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80ED" w14:textId="77777777" w:rsidR="0046652E" w:rsidRPr="0046652E" w:rsidRDefault="0046652E" w:rsidP="0046652E">
      <w:pPr>
        <w:jc w:val="both"/>
        <w:rPr>
          <w:b/>
          <w:bCs/>
          <w:lang w:val="de-DE"/>
        </w:rPr>
      </w:pPr>
      <w:r w:rsidRPr="0046652E">
        <w:rPr>
          <w:b/>
          <w:lang w:val="de-DE"/>
        </w:rPr>
        <w:t>12. FEBRUAR 2025 - Ministerieller Erlass zur Abänderung des Ministeriellen Erlasses vom 1. Juli 2017 zur Ausführung des Königlichen Erlasses vom 19. April 2014 über die Erhebung und die Hinterlegung eines Geldbetrags bei der Feststellung der Verstöße in Sachen Straßenverkehr hinsichtlich der Zahlung mit Bank- oder Kreditkarte im Internet</w:t>
      </w:r>
    </w:p>
    <w:p w14:paraId="04BC7BD3" w14:textId="77777777" w:rsidR="00233F36" w:rsidRPr="0046652E" w:rsidRDefault="00233F36" w:rsidP="00127CA8">
      <w:pPr>
        <w:jc w:val="both"/>
        <w:rPr>
          <w:lang w:val="de-DE"/>
        </w:rPr>
      </w:pPr>
    </w:p>
    <w:p w14:paraId="4DE70B05" w14:textId="77777777" w:rsidR="00233F36" w:rsidRPr="0046652E" w:rsidRDefault="00233F36">
      <w:pPr>
        <w:rPr>
          <w:lang w:val="de-DE"/>
        </w:rPr>
      </w:pPr>
    </w:p>
    <w:p w14:paraId="339E8F97" w14:textId="491B67D1" w:rsidR="00233F36" w:rsidRPr="0046652E" w:rsidRDefault="00233F36" w:rsidP="000F5F44">
      <w:pPr>
        <w:jc w:val="center"/>
        <w:rPr>
          <w:i/>
          <w:lang w:val="de-DE"/>
        </w:rPr>
      </w:pPr>
      <w:r w:rsidRPr="0046652E">
        <w:rPr>
          <w:lang w:val="de-DE"/>
        </w:rPr>
        <w:t>(</w:t>
      </w:r>
      <w:r w:rsidRPr="0046652E">
        <w:rPr>
          <w:i/>
          <w:lang w:val="de-DE"/>
        </w:rPr>
        <w:t xml:space="preserve">Belgisches Staatsblatt </w:t>
      </w:r>
      <w:r w:rsidRPr="0046652E">
        <w:rPr>
          <w:lang w:val="de-DE"/>
        </w:rPr>
        <w:t xml:space="preserve">vom </w:t>
      </w:r>
      <w:r w:rsidR="0046652E" w:rsidRPr="0046652E">
        <w:rPr>
          <w:lang w:val="de-DE"/>
        </w:rPr>
        <w:t>11. September 2025</w:t>
      </w:r>
      <w:r w:rsidRPr="0046652E">
        <w:rPr>
          <w:lang w:val="de-DE"/>
        </w:rPr>
        <w:t>)</w:t>
      </w:r>
    </w:p>
    <w:p w14:paraId="64F76659" w14:textId="77777777" w:rsidR="00233F36" w:rsidRPr="0046652E" w:rsidRDefault="00233F36" w:rsidP="000F5F44">
      <w:pPr>
        <w:jc w:val="center"/>
        <w:rPr>
          <w:lang w:val="de-DE"/>
        </w:rPr>
      </w:pPr>
    </w:p>
    <w:p w14:paraId="021E6404" w14:textId="77777777" w:rsidR="00233F36" w:rsidRPr="0046652E" w:rsidRDefault="00233F36" w:rsidP="00CA081B">
      <w:pPr>
        <w:jc w:val="center"/>
        <w:rPr>
          <w:lang w:val="de-DE"/>
        </w:rPr>
      </w:pPr>
    </w:p>
    <w:p w14:paraId="62EF8E58" w14:textId="77777777" w:rsidR="00233F36" w:rsidRPr="0046652E" w:rsidRDefault="00233F36" w:rsidP="00CA081B">
      <w:pPr>
        <w:jc w:val="both"/>
        <w:rPr>
          <w:lang w:val="de-DE"/>
        </w:rPr>
      </w:pPr>
      <w:r w:rsidRPr="0046652E">
        <w:rPr>
          <w:lang w:val="de-DE"/>
        </w:rPr>
        <w:t>Diese deutsche Übersetzung ist von der Zentralen Dienststelle für Deutsche Übersetzungen in Malmedy erstellt worden.</w:t>
      </w:r>
    </w:p>
    <w:p w14:paraId="1B34BC36" w14:textId="77777777" w:rsidR="00E1687C" w:rsidRPr="0046652E" w:rsidRDefault="00E1687C" w:rsidP="00CA081B">
      <w:pPr>
        <w:jc w:val="both"/>
        <w:rPr>
          <w:lang w:val="de-DE"/>
        </w:rPr>
      </w:pPr>
    </w:p>
    <w:p w14:paraId="51251FDC" w14:textId="77777777" w:rsidR="00E1687C" w:rsidRPr="0046652E" w:rsidRDefault="00E1687C" w:rsidP="00CA081B">
      <w:pPr>
        <w:jc w:val="both"/>
        <w:rPr>
          <w:lang w:val="de-DE"/>
        </w:rPr>
      </w:pPr>
    </w:p>
    <w:p w14:paraId="18441643" w14:textId="77777777" w:rsidR="00233F36" w:rsidRPr="0046652E" w:rsidRDefault="00233F36" w:rsidP="006F4381">
      <w:pPr>
        <w:jc w:val="both"/>
        <w:rPr>
          <w:lang w:val="de-DE"/>
        </w:rPr>
        <w:sectPr w:rsidR="00233F36" w:rsidRPr="0046652E" w:rsidSect="0051470C">
          <w:pgSz w:w="11906" w:h="16838" w:code="9"/>
          <w:pgMar w:top="1418" w:right="1418" w:bottom="1418" w:left="1418" w:header="709" w:footer="709" w:gutter="0"/>
          <w:cols w:space="708"/>
          <w:vAlign w:val="center"/>
          <w:docGrid w:linePitch="360"/>
        </w:sectPr>
      </w:pPr>
    </w:p>
    <w:p w14:paraId="40801A55" w14:textId="77777777" w:rsidR="0046652E" w:rsidRPr="0046652E" w:rsidRDefault="0046652E" w:rsidP="008F5E2F">
      <w:pPr>
        <w:jc w:val="center"/>
        <w:rPr>
          <w:b/>
          <w:bCs/>
          <w:lang w:val="de-DE"/>
        </w:rPr>
      </w:pPr>
      <w:r w:rsidRPr="0046652E">
        <w:rPr>
          <w:b/>
          <w:lang w:val="de-DE"/>
        </w:rPr>
        <w:lastRenderedPageBreak/>
        <w:t>FÖDERALER ÖFFENTLICHER DIENST JUSTIZ</w:t>
      </w:r>
    </w:p>
    <w:p w14:paraId="0D7EF7CA" w14:textId="77777777" w:rsidR="0046652E" w:rsidRPr="0046652E" w:rsidRDefault="0046652E" w:rsidP="008F5E2F">
      <w:pPr>
        <w:jc w:val="both"/>
        <w:rPr>
          <w:b/>
          <w:bCs/>
          <w:lang w:val="de-DE"/>
        </w:rPr>
      </w:pPr>
    </w:p>
    <w:p w14:paraId="5AF4A9BE" w14:textId="77777777" w:rsidR="0046652E" w:rsidRPr="0046652E" w:rsidRDefault="0046652E" w:rsidP="008F5E2F">
      <w:pPr>
        <w:jc w:val="both"/>
        <w:rPr>
          <w:b/>
          <w:bCs/>
          <w:lang w:val="de-DE"/>
        </w:rPr>
      </w:pPr>
    </w:p>
    <w:p w14:paraId="7720C20D" w14:textId="77777777" w:rsidR="0046652E" w:rsidRPr="0046652E" w:rsidRDefault="0046652E" w:rsidP="008F5E2F">
      <w:pPr>
        <w:jc w:val="both"/>
        <w:rPr>
          <w:b/>
          <w:bCs/>
          <w:lang w:val="de-DE"/>
        </w:rPr>
      </w:pPr>
      <w:r w:rsidRPr="0046652E">
        <w:rPr>
          <w:b/>
          <w:lang w:val="de-DE"/>
        </w:rPr>
        <w:t>12. FEBRUAR 2025 - Ministerieller Erlass zur Abänderung des Ministeriellen Erlasses vom 1. Juli 2017 zur Ausführung des Königlichen Erlasses vom 19. April 2014 über die Erhebung und die Hinterlegung eines Geldbetrags bei der Feststellung der Verstöße in Sachen Straßenverkehr hinsichtlich der Zahlung mit Bank- oder Kreditkarte im Internet</w:t>
      </w:r>
    </w:p>
    <w:p w14:paraId="3EC1595E" w14:textId="77777777" w:rsidR="0046652E" w:rsidRPr="0046652E" w:rsidRDefault="0046652E" w:rsidP="008F5E2F">
      <w:pPr>
        <w:jc w:val="both"/>
        <w:rPr>
          <w:lang w:val="de-DE"/>
        </w:rPr>
      </w:pPr>
    </w:p>
    <w:p w14:paraId="1A8E53AD" w14:textId="77777777" w:rsidR="0046652E" w:rsidRPr="0046652E" w:rsidRDefault="0046652E" w:rsidP="008F5E2F">
      <w:pPr>
        <w:jc w:val="both"/>
        <w:rPr>
          <w:lang w:val="de-DE"/>
        </w:rPr>
      </w:pPr>
    </w:p>
    <w:p w14:paraId="612CD63C" w14:textId="77777777" w:rsidR="0046652E" w:rsidRPr="0046652E" w:rsidRDefault="0046652E" w:rsidP="008F5E2F">
      <w:pPr>
        <w:jc w:val="both"/>
        <w:rPr>
          <w:lang w:val="de-DE"/>
        </w:rPr>
      </w:pPr>
      <w:r w:rsidRPr="0046652E">
        <w:rPr>
          <w:lang w:val="de-DE"/>
        </w:rPr>
        <w:tab/>
      </w:r>
      <w:r w:rsidRPr="0046652E">
        <w:rPr>
          <w:lang w:val="de-DE"/>
        </w:rPr>
        <w:tab/>
        <w:t>Die Ministerin der Justiz,</w:t>
      </w:r>
    </w:p>
    <w:p w14:paraId="10239317" w14:textId="77777777" w:rsidR="0046652E" w:rsidRPr="0046652E" w:rsidRDefault="0046652E" w:rsidP="008F5E2F">
      <w:pPr>
        <w:jc w:val="both"/>
        <w:rPr>
          <w:lang w:val="de-DE"/>
        </w:rPr>
      </w:pPr>
    </w:p>
    <w:p w14:paraId="3FCEA449" w14:textId="77777777" w:rsidR="0046652E" w:rsidRPr="0046652E" w:rsidRDefault="0046652E" w:rsidP="008F5E2F">
      <w:pPr>
        <w:jc w:val="both"/>
        <w:rPr>
          <w:lang w:val="de-DE"/>
        </w:rPr>
      </w:pPr>
    </w:p>
    <w:p w14:paraId="75815092" w14:textId="77777777" w:rsidR="0046652E" w:rsidRPr="0046652E" w:rsidRDefault="0046652E" w:rsidP="008F5E2F">
      <w:pPr>
        <w:jc w:val="both"/>
        <w:rPr>
          <w:lang w:val="de-DE"/>
        </w:rPr>
      </w:pPr>
      <w:r w:rsidRPr="0046652E">
        <w:rPr>
          <w:lang w:val="de-DE"/>
        </w:rPr>
        <w:tab/>
        <w:t>Aufgrund des Königlichen Erlasses vom 14. März 2006 zur Ausführung von Artikel 44/11/11 des Gesetzes vom 5. August 1992 über das Polizeiamt im Rahmen der Mitteilung bestimmter Daten an bpost im Hinblick auf die administrative Bearbeitung der sofortigen Erhebungen, zuletzt abgeändert durch den Königlichen Erlass vom 28. Juni 2017;</w:t>
      </w:r>
    </w:p>
    <w:p w14:paraId="7CFCD8E3" w14:textId="77777777" w:rsidR="0046652E" w:rsidRPr="0046652E" w:rsidRDefault="0046652E" w:rsidP="008F5E2F">
      <w:pPr>
        <w:jc w:val="both"/>
        <w:rPr>
          <w:lang w:val="de-DE"/>
        </w:rPr>
      </w:pPr>
    </w:p>
    <w:p w14:paraId="0B197361" w14:textId="77777777" w:rsidR="0046652E" w:rsidRPr="0046652E" w:rsidRDefault="0046652E" w:rsidP="008F5E2F">
      <w:pPr>
        <w:jc w:val="both"/>
        <w:rPr>
          <w:lang w:val="de-DE"/>
        </w:rPr>
      </w:pPr>
      <w:r w:rsidRPr="0046652E">
        <w:rPr>
          <w:lang w:val="de-DE"/>
        </w:rPr>
        <w:tab/>
        <w:t>Aufgrund des Königlichen Erlasses vom 19. April 2014 über die Erhebung und die Hinterlegung eines Geldbetrags bei der Feststellung der Verstöße in Sachen Straßenverkehr, zuletzt abgeändert durch den Königlichen Erlass vom 22. September 2024, des Artikel 9 Nr. 3 und des Artikels 12 Nr. 2;</w:t>
      </w:r>
    </w:p>
    <w:p w14:paraId="6A6C0DE7" w14:textId="77777777" w:rsidR="0046652E" w:rsidRPr="0046652E" w:rsidRDefault="0046652E" w:rsidP="008F5E2F">
      <w:pPr>
        <w:jc w:val="both"/>
        <w:rPr>
          <w:lang w:val="de-DE"/>
        </w:rPr>
      </w:pPr>
    </w:p>
    <w:p w14:paraId="4E5E4390" w14:textId="77777777" w:rsidR="0046652E" w:rsidRPr="0046652E" w:rsidRDefault="0046652E" w:rsidP="008F5E2F">
      <w:pPr>
        <w:jc w:val="both"/>
        <w:rPr>
          <w:lang w:val="de-DE"/>
        </w:rPr>
      </w:pPr>
      <w:r w:rsidRPr="0046652E">
        <w:rPr>
          <w:lang w:val="de-DE"/>
        </w:rPr>
        <w:tab/>
        <w:t>Aufgrund des Ministeriellen Erlasses vom 1. Juli 2017 zur Ausführung des Königlichen Erlasses vom 19. April 2014 über die Erhebung und die Hinterlegung eines Geldbetrags bei der Feststellung der Verstöße in Sachen Straßenverkehr hinsichtlich der Zahlung mit Bank- oder Kreditkarte im Internet, des Artikels 2 § 2;</w:t>
      </w:r>
    </w:p>
    <w:p w14:paraId="1152D3B1" w14:textId="77777777" w:rsidR="0046652E" w:rsidRPr="0046652E" w:rsidRDefault="0046652E" w:rsidP="008F5E2F">
      <w:pPr>
        <w:jc w:val="both"/>
        <w:rPr>
          <w:lang w:val="de-DE"/>
        </w:rPr>
      </w:pPr>
    </w:p>
    <w:p w14:paraId="318FE1C0" w14:textId="77777777" w:rsidR="0046652E" w:rsidRPr="0046652E" w:rsidRDefault="0046652E" w:rsidP="008F5E2F">
      <w:pPr>
        <w:jc w:val="both"/>
        <w:rPr>
          <w:lang w:val="de-DE"/>
        </w:rPr>
      </w:pPr>
      <w:r w:rsidRPr="0046652E">
        <w:rPr>
          <w:lang w:val="de-DE"/>
        </w:rPr>
        <w:tab/>
        <w:t>Aufgrund der Übertragung der Verwaltung des digitalen Portals Just-on-web an den FÖD Justiz erhalten einige Anwendungen, die in demselben Bereich genutzt werden, eine neue URL;</w:t>
      </w:r>
    </w:p>
    <w:p w14:paraId="77D46248" w14:textId="77777777" w:rsidR="0046652E" w:rsidRPr="0046652E" w:rsidRDefault="0046652E" w:rsidP="008F5E2F">
      <w:pPr>
        <w:jc w:val="both"/>
        <w:rPr>
          <w:lang w:val="de-DE"/>
        </w:rPr>
      </w:pPr>
    </w:p>
    <w:p w14:paraId="29CB54B3" w14:textId="77777777" w:rsidR="0046652E" w:rsidRPr="0046652E" w:rsidRDefault="0046652E" w:rsidP="008F5E2F">
      <w:pPr>
        <w:jc w:val="both"/>
        <w:rPr>
          <w:lang w:val="de-DE"/>
        </w:rPr>
      </w:pPr>
    </w:p>
    <w:p w14:paraId="787D2A45" w14:textId="77777777" w:rsidR="0046652E" w:rsidRPr="0046652E" w:rsidRDefault="0046652E" w:rsidP="008F5E2F">
      <w:pPr>
        <w:jc w:val="both"/>
        <w:rPr>
          <w:lang w:val="de-DE"/>
        </w:rPr>
      </w:pPr>
      <w:r w:rsidRPr="0046652E">
        <w:rPr>
          <w:lang w:val="de-DE"/>
        </w:rPr>
        <w:tab/>
      </w:r>
      <w:r w:rsidRPr="0046652E">
        <w:rPr>
          <w:lang w:val="de-DE"/>
        </w:rPr>
        <w:tab/>
        <w:t>Erlässt:</w:t>
      </w:r>
    </w:p>
    <w:p w14:paraId="74CB91B3" w14:textId="77777777" w:rsidR="0046652E" w:rsidRPr="0046652E" w:rsidRDefault="0046652E" w:rsidP="008F5E2F">
      <w:pPr>
        <w:jc w:val="both"/>
        <w:rPr>
          <w:lang w:val="de-DE"/>
        </w:rPr>
      </w:pPr>
    </w:p>
    <w:p w14:paraId="40A16AF3" w14:textId="77777777" w:rsidR="0046652E" w:rsidRPr="0046652E" w:rsidRDefault="0046652E" w:rsidP="008F5E2F">
      <w:pPr>
        <w:jc w:val="both"/>
        <w:rPr>
          <w:lang w:val="de-DE"/>
        </w:rPr>
      </w:pPr>
    </w:p>
    <w:p w14:paraId="0B90CDEA" w14:textId="77777777" w:rsidR="0046652E" w:rsidRPr="0046652E" w:rsidRDefault="0046652E" w:rsidP="008F5E2F">
      <w:pPr>
        <w:jc w:val="both"/>
        <w:rPr>
          <w:lang w:val="de-DE"/>
        </w:rPr>
      </w:pPr>
      <w:r w:rsidRPr="0046652E">
        <w:rPr>
          <w:b/>
          <w:lang w:val="de-DE"/>
        </w:rPr>
        <w:tab/>
      </w:r>
      <w:r w:rsidRPr="0046652E">
        <w:rPr>
          <w:b/>
          <w:bCs/>
          <w:lang w:val="de-DE"/>
        </w:rPr>
        <w:t>Artikel 1</w:t>
      </w:r>
      <w:r w:rsidRPr="0046652E">
        <w:rPr>
          <w:lang w:val="de-DE"/>
        </w:rPr>
        <w:t> - In Artikel 2 § 2 des Ministeriellen Erlasses vom 1. Juli 2017 zur Ausführung des Königlichen Erlasses vom 19. April 2014 über die Erhebung und die Hinterlegung eines Geldbetrags bei der Feststellung der Verstöße in Sachen Straßenverkehr hinsichtlich der Zahlung mit Bank- oder Kreditkarte im Internet werden die Wörter "justonweb.be/</w:t>
      </w:r>
      <w:proofErr w:type="spellStart"/>
      <w:r w:rsidRPr="0046652E">
        <w:rPr>
          <w:lang w:val="de-DE"/>
        </w:rPr>
        <w:t>fines</w:t>
      </w:r>
      <w:proofErr w:type="spellEnd"/>
      <w:r w:rsidRPr="0046652E">
        <w:rPr>
          <w:lang w:val="de-DE"/>
        </w:rPr>
        <w:t>" jeweils durch die Wörter "fines.justonweb.be" ersetzt.</w:t>
      </w:r>
    </w:p>
    <w:p w14:paraId="4D38311F" w14:textId="77777777" w:rsidR="0046652E" w:rsidRPr="0046652E" w:rsidRDefault="0046652E" w:rsidP="008F5E2F">
      <w:pPr>
        <w:jc w:val="both"/>
        <w:rPr>
          <w:lang w:val="de-DE"/>
        </w:rPr>
      </w:pPr>
    </w:p>
    <w:p w14:paraId="7FC1450E" w14:textId="77777777" w:rsidR="0046652E" w:rsidRPr="0046652E" w:rsidRDefault="0046652E" w:rsidP="008F5E2F">
      <w:pPr>
        <w:jc w:val="both"/>
        <w:rPr>
          <w:lang w:val="de-DE"/>
        </w:rPr>
      </w:pPr>
    </w:p>
    <w:p w14:paraId="34831F46" w14:textId="77777777" w:rsidR="0046652E" w:rsidRPr="0046652E" w:rsidRDefault="0046652E" w:rsidP="008F5E2F">
      <w:pPr>
        <w:jc w:val="both"/>
        <w:rPr>
          <w:lang w:val="de-DE"/>
        </w:rPr>
      </w:pPr>
      <w:r w:rsidRPr="0046652E">
        <w:rPr>
          <w:lang w:val="de-DE"/>
        </w:rPr>
        <w:tab/>
        <w:t>Brüssel, den 12. Februar 2025</w:t>
      </w:r>
    </w:p>
    <w:p w14:paraId="25539D91" w14:textId="77777777" w:rsidR="0046652E" w:rsidRPr="0046652E" w:rsidRDefault="0046652E" w:rsidP="008F5E2F">
      <w:pPr>
        <w:jc w:val="both"/>
        <w:rPr>
          <w:lang w:val="de-DE"/>
        </w:rPr>
      </w:pPr>
    </w:p>
    <w:p w14:paraId="13D0950D" w14:textId="77777777" w:rsidR="0046652E" w:rsidRPr="0046652E" w:rsidRDefault="0046652E" w:rsidP="008F5E2F">
      <w:pPr>
        <w:jc w:val="both"/>
        <w:rPr>
          <w:lang w:val="de-DE"/>
        </w:rPr>
      </w:pPr>
    </w:p>
    <w:p w14:paraId="43F2D13D" w14:textId="77777777" w:rsidR="0046652E" w:rsidRPr="0046652E" w:rsidRDefault="0046652E" w:rsidP="00A2507B">
      <w:pPr>
        <w:jc w:val="center"/>
        <w:rPr>
          <w:lang w:val="de-DE"/>
        </w:rPr>
      </w:pPr>
      <w:r w:rsidRPr="0046652E">
        <w:rPr>
          <w:lang w:val="de-DE"/>
        </w:rPr>
        <w:t>A. VERLINDEN</w:t>
      </w:r>
    </w:p>
    <w:p w14:paraId="0716CBEE" w14:textId="77777777" w:rsidR="00233F36" w:rsidRPr="0046652E" w:rsidRDefault="00233F36" w:rsidP="00E1687C">
      <w:pPr>
        <w:jc w:val="both"/>
        <w:rPr>
          <w:lang w:val="de-DE"/>
        </w:rPr>
      </w:pPr>
    </w:p>
    <w:sectPr w:rsidR="00233F36" w:rsidRPr="0046652E" w:rsidSect="0046652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329268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24A8"/>
    <w:rsid w:val="00385261"/>
    <w:rsid w:val="0046652E"/>
    <w:rsid w:val="004F0197"/>
    <w:rsid w:val="0051470C"/>
    <w:rsid w:val="005D55BA"/>
    <w:rsid w:val="006F4381"/>
    <w:rsid w:val="00786C4F"/>
    <w:rsid w:val="007A515C"/>
    <w:rsid w:val="007D5F55"/>
    <w:rsid w:val="00800E1A"/>
    <w:rsid w:val="008C2124"/>
    <w:rsid w:val="008C427D"/>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99BAA"/>
  <w15:docId w15:val="{14FB23E7-A001-4AEC-8431-0CCAF47E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2155</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2025-10-16T06:19:00Z</dcterms:created>
  <dcterms:modified xsi:type="dcterms:W3CDTF">2025-10-16T06:20:00Z</dcterms:modified>
</cp:coreProperties>
</file>