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86726" w14:textId="77777777" w:rsidR="00343849" w:rsidRPr="00DA6B73" w:rsidRDefault="00343849" w:rsidP="00343849">
      <w:pPr>
        <w:pStyle w:val="paragraph"/>
        <w:spacing w:before="0" w:beforeAutospacing="0" w:after="0" w:afterAutospacing="0"/>
        <w:jc w:val="both"/>
        <w:textAlignment w:val="baseline"/>
        <w:rPr>
          <w:b/>
          <w:bCs/>
        </w:rPr>
      </w:pPr>
      <w:r>
        <w:rPr>
          <w:b/>
          <w:bCs/>
        </w:rPr>
        <w:t>23. SEPTEMBER 2024 -</w:t>
      </w:r>
      <w:r>
        <w:rPr>
          <w:b/>
        </w:rPr>
        <w:t xml:space="preserve"> Königlicher Erlass zur Festlegung der Muster der Informationsblätter gemäß den Artikeln 519 § 4 Absatz 3 und 1524 § 2 Absatz 5 des Gerichtsgesetzbuches</w:t>
      </w:r>
    </w:p>
    <w:p w14:paraId="2A732FD4" w14:textId="77777777" w:rsidR="00233F36" w:rsidRPr="00C80000" w:rsidRDefault="00233F36" w:rsidP="00127CA8">
      <w:pPr>
        <w:jc w:val="both"/>
        <w:rPr>
          <w:lang w:val="de-DE"/>
        </w:rPr>
      </w:pPr>
    </w:p>
    <w:p w14:paraId="1FFE98AF" w14:textId="77777777" w:rsidR="00233F36" w:rsidRPr="00C80000" w:rsidRDefault="00233F36">
      <w:pPr>
        <w:rPr>
          <w:lang w:val="de-DE"/>
        </w:rPr>
      </w:pPr>
    </w:p>
    <w:p w14:paraId="05342730" w14:textId="479A947F"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43849">
        <w:rPr>
          <w:lang w:val="de-DE"/>
        </w:rPr>
        <w:t>9. Dezember 2024</w:t>
      </w:r>
      <w:r w:rsidRPr="00C80000">
        <w:rPr>
          <w:lang w:val="de-DE"/>
        </w:rPr>
        <w:t>)</w:t>
      </w:r>
    </w:p>
    <w:p w14:paraId="3CD021B6" w14:textId="77777777" w:rsidR="00233F36" w:rsidRPr="00127CA8" w:rsidRDefault="00233F36" w:rsidP="000F5F44">
      <w:pPr>
        <w:jc w:val="center"/>
        <w:rPr>
          <w:lang w:val="de-DE"/>
        </w:rPr>
      </w:pPr>
    </w:p>
    <w:p w14:paraId="17AA06F8" w14:textId="77777777" w:rsidR="00233F36" w:rsidRPr="00C80000" w:rsidRDefault="00233F36" w:rsidP="00CA081B">
      <w:pPr>
        <w:jc w:val="center"/>
        <w:rPr>
          <w:lang w:val="de-DE"/>
        </w:rPr>
      </w:pPr>
    </w:p>
    <w:p w14:paraId="70DA0A98"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7D55364" w14:textId="77777777" w:rsidR="00E1687C" w:rsidRDefault="00E1687C" w:rsidP="00CA081B">
      <w:pPr>
        <w:jc w:val="both"/>
        <w:rPr>
          <w:lang w:val="de-DE"/>
        </w:rPr>
      </w:pPr>
    </w:p>
    <w:p w14:paraId="4DED0C01" w14:textId="77777777" w:rsidR="00E1687C" w:rsidRPr="00C80000" w:rsidRDefault="00E1687C" w:rsidP="00CA081B">
      <w:pPr>
        <w:jc w:val="both"/>
        <w:rPr>
          <w:lang w:val="de-DE"/>
        </w:rPr>
      </w:pPr>
    </w:p>
    <w:p w14:paraId="19F252C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F783F2A" w14:textId="77777777" w:rsidR="00343849" w:rsidRPr="00DA6B73" w:rsidRDefault="00343849" w:rsidP="00DA6B73">
      <w:pPr>
        <w:pStyle w:val="paragraph"/>
        <w:spacing w:before="0" w:beforeAutospacing="0" w:after="0" w:afterAutospacing="0"/>
        <w:jc w:val="center"/>
        <w:textAlignment w:val="baseline"/>
        <w:rPr>
          <w:b/>
          <w:bCs/>
        </w:rPr>
      </w:pPr>
      <w:r>
        <w:rPr>
          <w:b/>
        </w:rPr>
        <w:lastRenderedPageBreak/>
        <w:t>FÖDERALER ÖFFENTLICHER DIENST JUSTIZ</w:t>
      </w:r>
    </w:p>
    <w:p w14:paraId="731C28B0" w14:textId="77777777" w:rsidR="00343849" w:rsidRPr="00E91405" w:rsidRDefault="00343849" w:rsidP="00DA6B73">
      <w:pPr>
        <w:pStyle w:val="paragraph"/>
        <w:spacing w:before="0" w:beforeAutospacing="0" w:after="0" w:afterAutospacing="0"/>
        <w:jc w:val="both"/>
        <w:textAlignment w:val="baseline"/>
      </w:pPr>
    </w:p>
    <w:p w14:paraId="1A51E0A6" w14:textId="77777777" w:rsidR="00343849" w:rsidRPr="00E91405" w:rsidRDefault="00343849" w:rsidP="00DA6B73">
      <w:pPr>
        <w:pStyle w:val="paragraph"/>
        <w:spacing w:before="0" w:beforeAutospacing="0" w:after="0" w:afterAutospacing="0"/>
        <w:jc w:val="both"/>
        <w:textAlignment w:val="baseline"/>
      </w:pPr>
    </w:p>
    <w:p w14:paraId="52240BC2" w14:textId="77777777" w:rsidR="00343849" w:rsidRPr="00DA6B73" w:rsidRDefault="00343849" w:rsidP="00E91405">
      <w:pPr>
        <w:pStyle w:val="paragraph"/>
        <w:spacing w:before="0" w:beforeAutospacing="0" w:after="0" w:afterAutospacing="0"/>
        <w:jc w:val="both"/>
        <w:textAlignment w:val="baseline"/>
        <w:rPr>
          <w:b/>
          <w:bCs/>
        </w:rPr>
      </w:pPr>
      <w:r>
        <w:rPr>
          <w:b/>
          <w:bCs/>
        </w:rPr>
        <w:t>23. SEPTEMBER 2024 -</w:t>
      </w:r>
      <w:r>
        <w:rPr>
          <w:b/>
        </w:rPr>
        <w:t xml:space="preserve"> Königlicher Erlass zur Festlegung der Muster der Informationsblätter gemäß den Artikeln 519 § 4 Absatz 3 und 1524 § 2 Absatz 5 des Gerichtsgesetzbuches</w:t>
      </w:r>
    </w:p>
    <w:p w14:paraId="4BE3E7F2" w14:textId="77777777" w:rsidR="00343849" w:rsidRPr="00E91405" w:rsidRDefault="00343849" w:rsidP="00560134">
      <w:pPr>
        <w:pStyle w:val="paragraph"/>
        <w:spacing w:before="0" w:beforeAutospacing="0" w:after="0" w:afterAutospacing="0"/>
        <w:jc w:val="both"/>
        <w:rPr>
          <w:rStyle w:val="normaltextrun"/>
          <w:rFonts w:eastAsiaTheme="majorEastAsia"/>
          <w:sz w:val="22"/>
          <w:szCs w:val="22"/>
        </w:rPr>
      </w:pPr>
    </w:p>
    <w:p w14:paraId="0145F9EC" w14:textId="77777777" w:rsidR="00343849" w:rsidRPr="00E91405" w:rsidRDefault="00343849" w:rsidP="00560134">
      <w:pPr>
        <w:pStyle w:val="paragraph"/>
        <w:spacing w:before="0" w:beforeAutospacing="0" w:after="0" w:afterAutospacing="0"/>
        <w:jc w:val="both"/>
        <w:rPr>
          <w:rStyle w:val="normaltextrun"/>
          <w:rFonts w:eastAsiaTheme="majorEastAsia"/>
          <w:sz w:val="22"/>
          <w:szCs w:val="22"/>
        </w:rPr>
      </w:pPr>
    </w:p>
    <w:p w14:paraId="74917F64"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r>
      <w:r>
        <w:rPr>
          <w:rStyle w:val="normaltextrun"/>
        </w:rPr>
        <w:tab/>
      </w:r>
      <w:r>
        <w:rPr>
          <w:rStyle w:val="normaltextrun"/>
        </w:rPr>
        <w:tab/>
        <w:t>PHILIPPE, König der Belgier,</w:t>
      </w:r>
    </w:p>
    <w:p w14:paraId="0CD10310"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496F32D6"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r>
      <w:r>
        <w:rPr>
          <w:rStyle w:val="normaltextrun"/>
        </w:rPr>
        <w:tab/>
        <w:t>Allen Gegenwärtigen und Zukünftigen, Unser Gruß!</w:t>
      </w:r>
    </w:p>
    <w:p w14:paraId="49FE1428"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33582942"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5833A3F0"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t>Aufgrund des Gerichtsgesetzbuches, der Artikel 519 § 4 Absatz 3 und 1524 § 2 Absatz 5, abgeändert durch das Gesetz vom 15. Mai 2024;</w:t>
      </w:r>
    </w:p>
    <w:p w14:paraId="50251BA8" w14:textId="77777777" w:rsidR="00343849" w:rsidRPr="00043F75" w:rsidRDefault="00343849" w:rsidP="00560134">
      <w:pPr>
        <w:pStyle w:val="paragraph"/>
        <w:spacing w:before="0" w:beforeAutospacing="0" w:after="0" w:afterAutospacing="0"/>
        <w:jc w:val="both"/>
        <w:rPr>
          <w:rStyle w:val="normaltextrun"/>
          <w:rFonts w:eastAsiaTheme="majorEastAsia"/>
        </w:rPr>
      </w:pPr>
    </w:p>
    <w:p w14:paraId="3AA2E455"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t>In Anbetracht des Gerichtsgesetzbuches, des Artikels 519 § 4 Absatz 2;</w:t>
      </w:r>
    </w:p>
    <w:p w14:paraId="161E64BA"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270AF0DD"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t>In der Erwägung, dass dieser Königliche Erlass unter die laufenden Angelegenheiten fällt, da es sich um eine Angelegenheit handelt, für die keine neue Initiative der Regierung erforderlich ist und die im Hinblick auf die Kontinuität der Amtsgeschäfte durch die ausführende Gewalt behandelt werden muss zur Vermeidung der Entstehung eines für die Bürger nachteiligen Vakuums, wie in dem vom Premierminister an die Regierungsmitglieder gerichteten Rundschreiben vom 27. Mai 2024 über die laufenden Angelegenheiten bestimmt.</w:t>
      </w:r>
    </w:p>
    <w:p w14:paraId="69C71816" w14:textId="77777777" w:rsidR="00343849" w:rsidRPr="00043F75" w:rsidRDefault="00343849" w:rsidP="00560134">
      <w:pPr>
        <w:pStyle w:val="paragraph"/>
        <w:spacing w:before="0" w:beforeAutospacing="0" w:after="0" w:afterAutospacing="0"/>
        <w:jc w:val="both"/>
        <w:rPr>
          <w:rStyle w:val="normaltextrun"/>
          <w:rFonts w:eastAsiaTheme="majorEastAsia"/>
        </w:rPr>
      </w:pPr>
    </w:p>
    <w:p w14:paraId="15F400FA"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t>Auf Vorschlag des Ministers der Justiz</w:t>
      </w:r>
    </w:p>
    <w:p w14:paraId="4CD62965"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4EFEF8D5"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269CE7DC" w14:textId="77777777" w:rsidR="00343849" w:rsidRPr="00560134" w:rsidRDefault="00343849" w:rsidP="00560134">
      <w:pPr>
        <w:pStyle w:val="paragraph"/>
        <w:spacing w:before="0" w:beforeAutospacing="0" w:after="0" w:afterAutospacing="0"/>
        <w:jc w:val="both"/>
        <w:rPr>
          <w:rStyle w:val="normaltextrun"/>
          <w:rFonts w:eastAsiaTheme="majorEastAsia"/>
        </w:rPr>
      </w:pPr>
      <w:r>
        <w:rPr>
          <w:rStyle w:val="normaltextrun"/>
        </w:rPr>
        <w:tab/>
      </w:r>
      <w:r>
        <w:rPr>
          <w:rStyle w:val="normaltextrun"/>
        </w:rPr>
        <w:tab/>
        <w:t>Haben Wir beschlossen und erlassen Wir:</w:t>
      </w:r>
    </w:p>
    <w:p w14:paraId="6C77ACA6"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46275251"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6D8DCA8F" w14:textId="77777777" w:rsidR="00343849" w:rsidRPr="00560134" w:rsidRDefault="00343849" w:rsidP="00560134">
      <w:pPr>
        <w:pStyle w:val="paragraph"/>
        <w:spacing w:before="0" w:beforeAutospacing="0" w:after="0" w:afterAutospacing="0"/>
        <w:jc w:val="both"/>
        <w:rPr>
          <w:rStyle w:val="normaltextrun"/>
          <w:rFonts w:eastAsiaTheme="majorEastAsia"/>
        </w:rPr>
      </w:pPr>
      <w:r>
        <w:rPr>
          <w:rStyle w:val="normaltextrun"/>
        </w:rPr>
        <w:tab/>
      </w:r>
      <w:r>
        <w:rPr>
          <w:rStyle w:val="normaltextrun"/>
          <w:b/>
        </w:rPr>
        <w:t>Artikel 1</w:t>
      </w:r>
      <w:r>
        <w:rPr>
          <w:rStyle w:val="normaltextrun"/>
        </w:rPr>
        <w:t> - Die in Artikel 519 § 4 Absatz 2 des Gerichtsgesetzbuches erwähnten Informationsblätter werden gemäß den Mustern in den Anlagen 1 bis 4 zu vorliegendem Erlass erstellt.</w:t>
      </w:r>
    </w:p>
    <w:p w14:paraId="73A0C7AF"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7A19689A"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3BCEC8AB" w14:textId="741741C4"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r>
      <w:r>
        <w:rPr>
          <w:rStyle w:val="normaltextrun"/>
          <w:b/>
        </w:rPr>
        <w:t>Art. 2</w:t>
      </w:r>
      <w:r>
        <w:rPr>
          <w:rStyle w:val="normaltextrun"/>
        </w:rPr>
        <w:t> - Die in Artikel 519 § 4 Absatz 3 zweiter Satz des Gerichtsgesetzbuches erwähnten Informationsblätter werden gemäß den Mustern in den Anlagen 5 bis 7 zu vorliegendem Erlass erstellt.</w:t>
      </w:r>
    </w:p>
    <w:p w14:paraId="02A0C903"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6D4C2D83"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1E7AE7FD"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r>
      <w:r>
        <w:rPr>
          <w:rStyle w:val="normaltextrun"/>
          <w:b/>
        </w:rPr>
        <w:t>Art. 3</w:t>
      </w:r>
      <w:r>
        <w:rPr>
          <w:rStyle w:val="normaltextrun"/>
        </w:rPr>
        <w:t> - Das in Artikel 1524 § 2 Absatz 5 des Gerichtsgesetzbuches erwähnte Informationsblatt wird gemäß dem Muster in Anlage 8 zu vorliegendem Erlass erstellt.</w:t>
      </w:r>
    </w:p>
    <w:p w14:paraId="6C22A6F4"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086BDAE0"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041F6E0F" w14:textId="77777777" w:rsidR="00343849" w:rsidRDefault="00343849">
      <w:pPr>
        <w:rPr>
          <w:rStyle w:val="normaltextrun"/>
          <w:lang w:val="de-DE" w:eastAsia="nl-NL"/>
        </w:rPr>
      </w:pPr>
      <w:r>
        <w:rPr>
          <w:rStyle w:val="normaltextrun"/>
        </w:rPr>
        <w:br w:type="page"/>
      </w:r>
    </w:p>
    <w:p w14:paraId="2CB87D25" w14:textId="1310BC95" w:rsidR="00343849" w:rsidRPr="00560134" w:rsidRDefault="00343849" w:rsidP="00560134">
      <w:pPr>
        <w:pStyle w:val="paragraph"/>
        <w:spacing w:before="0" w:beforeAutospacing="0" w:after="0" w:afterAutospacing="0"/>
        <w:jc w:val="both"/>
        <w:rPr>
          <w:rStyle w:val="normaltextrun"/>
          <w:rFonts w:eastAsiaTheme="majorEastAsia"/>
        </w:rPr>
      </w:pPr>
      <w:r>
        <w:rPr>
          <w:rStyle w:val="normaltextrun"/>
        </w:rPr>
        <w:lastRenderedPageBreak/>
        <w:tab/>
      </w:r>
      <w:r>
        <w:rPr>
          <w:rStyle w:val="normaltextrun"/>
          <w:b/>
        </w:rPr>
        <w:t>Art. 4</w:t>
      </w:r>
      <w:r>
        <w:rPr>
          <w:rStyle w:val="normaltextrun"/>
        </w:rPr>
        <w:t> - Der Minister der Justiz ist mit der Ausführung des vorliegenden Erlasses beauftragt.</w:t>
      </w:r>
    </w:p>
    <w:p w14:paraId="3CA5D001"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40298EDB"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155A2EE5" w14:textId="77777777" w:rsidR="00343849" w:rsidRDefault="00343849" w:rsidP="00560134">
      <w:pPr>
        <w:pStyle w:val="paragraph"/>
        <w:spacing w:before="0" w:beforeAutospacing="0" w:after="0" w:afterAutospacing="0"/>
        <w:jc w:val="both"/>
        <w:rPr>
          <w:rStyle w:val="normaltextrun"/>
          <w:rFonts w:eastAsiaTheme="majorEastAsia"/>
        </w:rPr>
      </w:pPr>
      <w:r>
        <w:rPr>
          <w:rStyle w:val="normaltextrun"/>
        </w:rPr>
        <w:tab/>
        <w:t>Gegeben zu Brüssel, den 23. September 2024</w:t>
      </w:r>
    </w:p>
    <w:p w14:paraId="3FC5B7AC"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1F2408F8" w14:textId="77777777" w:rsidR="00343849" w:rsidRPr="00E91405" w:rsidRDefault="00343849" w:rsidP="00560134">
      <w:pPr>
        <w:pStyle w:val="paragraph"/>
        <w:spacing w:before="0" w:beforeAutospacing="0" w:after="0" w:afterAutospacing="0"/>
        <w:jc w:val="both"/>
        <w:rPr>
          <w:rStyle w:val="normaltextrun"/>
          <w:rFonts w:eastAsiaTheme="majorEastAsia"/>
        </w:rPr>
      </w:pPr>
    </w:p>
    <w:p w14:paraId="4478D082" w14:textId="77777777" w:rsidR="00343849" w:rsidRDefault="00343849" w:rsidP="00560134">
      <w:pPr>
        <w:pStyle w:val="paragraph"/>
        <w:spacing w:before="0" w:beforeAutospacing="0" w:after="0" w:afterAutospacing="0"/>
        <w:jc w:val="center"/>
        <w:rPr>
          <w:rStyle w:val="normaltextrun"/>
          <w:rFonts w:eastAsiaTheme="majorEastAsia"/>
        </w:rPr>
      </w:pPr>
      <w:r>
        <w:rPr>
          <w:rStyle w:val="normaltextrun"/>
        </w:rPr>
        <w:t>PHILIPPE</w:t>
      </w:r>
    </w:p>
    <w:p w14:paraId="69E3F0D4" w14:textId="77777777" w:rsidR="00343849" w:rsidRPr="00E91405" w:rsidRDefault="00343849" w:rsidP="00560134">
      <w:pPr>
        <w:pStyle w:val="paragraph"/>
        <w:spacing w:before="0" w:beforeAutospacing="0" w:after="0" w:afterAutospacing="0"/>
        <w:jc w:val="center"/>
        <w:rPr>
          <w:rStyle w:val="normaltextrun"/>
          <w:rFonts w:eastAsiaTheme="majorEastAsia"/>
        </w:rPr>
      </w:pPr>
    </w:p>
    <w:p w14:paraId="689ADA8B" w14:textId="77777777" w:rsidR="00343849" w:rsidRDefault="00343849" w:rsidP="00560134">
      <w:pPr>
        <w:pStyle w:val="paragraph"/>
        <w:spacing w:before="0" w:beforeAutospacing="0" w:after="0" w:afterAutospacing="0"/>
        <w:jc w:val="center"/>
        <w:rPr>
          <w:rStyle w:val="normaltextrun"/>
          <w:rFonts w:eastAsiaTheme="majorEastAsia"/>
        </w:rPr>
      </w:pPr>
      <w:r>
        <w:rPr>
          <w:rStyle w:val="normaltextrun"/>
        </w:rPr>
        <w:t>Von Königs wegen:</w:t>
      </w:r>
    </w:p>
    <w:p w14:paraId="17BEE50F" w14:textId="77777777" w:rsidR="00343849" w:rsidRPr="00E91405" w:rsidRDefault="00343849" w:rsidP="00560134">
      <w:pPr>
        <w:pStyle w:val="paragraph"/>
        <w:spacing w:before="0" w:beforeAutospacing="0" w:after="0" w:afterAutospacing="0"/>
        <w:jc w:val="center"/>
        <w:rPr>
          <w:rStyle w:val="normaltextrun"/>
          <w:rFonts w:eastAsiaTheme="majorEastAsia"/>
        </w:rPr>
      </w:pPr>
    </w:p>
    <w:p w14:paraId="11662CC5" w14:textId="77777777" w:rsidR="00343849" w:rsidRPr="00560134" w:rsidRDefault="00343849" w:rsidP="00560134">
      <w:pPr>
        <w:pStyle w:val="paragraph"/>
        <w:spacing w:before="0" w:beforeAutospacing="0" w:after="0" w:afterAutospacing="0"/>
        <w:jc w:val="center"/>
        <w:rPr>
          <w:rStyle w:val="normaltextrun"/>
          <w:rFonts w:eastAsiaTheme="majorEastAsia"/>
        </w:rPr>
      </w:pPr>
      <w:r>
        <w:rPr>
          <w:rStyle w:val="normaltextrun"/>
        </w:rPr>
        <w:t>Der Minister der Justiz</w:t>
      </w:r>
    </w:p>
    <w:p w14:paraId="17D03D83" w14:textId="77777777" w:rsidR="00343849" w:rsidRPr="00560134" w:rsidRDefault="00343849" w:rsidP="00560134">
      <w:pPr>
        <w:pStyle w:val="paragraph"/>
        <w:spacing w:before="0" w:beforeAutospacing="0" w:after="0" w:afterAutospacing="0"/>
        <w:jc w:val="center"/>
        <w:rPr>
          <w:rStyle w:val="normaltextrun"/>
          <w:rFonts w:eastAsiaTheme="majorEastAsia"/>
        </w:rPr>
      </w:pPr>
      <w:r>
        <w:rPr>
          <w:rStyle w:val="normaltextrun"/>
        </w:rPr>
        <w:t>P. VAN TIGCHELT</w:t>
      </w:r>
    </w:p>
    <w:p w14:paraId="2AD48A0E" w14:textId="77777777" w:rsidR="00343849" w:rsidRPr="00E91405" w:rsidRDefault="00343849" w:rsidP="00DA6B73">
      <w:pPr>
        <w:pStyle w:val="paragraph"/>
        <w:spacing w:before="0" w:beforeAutospacing="0" w:after="0" w:afterAutospacing="0"/>
        <w:jc w:val="both"/>
        <w:rPr>
          <w:rStyle w:val="normaltextrun"/>
          <w:rFonts w:eastAsiaTheme="majorEastAsia"/>
          <w:b/>
          <w:bCs/>
          <w:sz w:val="22"/>
          <w:szCs w:val="22"/>
        </w:rPr>
      </w:pPr>
    </w:p>
    <w:p w14:paraId="36C10F28" w14:textId="77777777" w:rsidR="00343849" w:rsidRPr="00E91405" w:rsidRDefault="00343849" w:rsidP="00DA6B73">
      <w:pPr>
        <w:pStyle w:val="paragraph"/>
        <w:spacing w:before="0" w:beforeAutospacing="0" w:after="0" w:afterAutospacing="0"/>
        <w:jc w:val="both"/>
        <w:rPr>
          <w:rStyle w:val="normaltextrun"/>
          <w:rFonts w:eastAsiaTheme="majorEastAsia"/>
          <w:b/>
          <w:bCs/>
          <w:sz w:val="22"/>
          <w:szCs w:val="22"/>
        </w:rPr>
      </w:pPr>
    </w:p>
    <w:p w14:paraId="276F43BB" w14:textId="77777777" w:rsidR="00343849" w:rsidRPr="00E91405" w:rsidRDefault="00343849" w:rsidP="005654A8">
      <w:pPr>
        <w:pStyle w:val="paragraph"/>
        <w:spacing w:before="120" w:beforeAutospacing="0" w:after="120" w:afterAutospacing="0"/>
        <w:jc w:val="center"/>
        <w:rPr>
          <w:rStyle w:val="normaltextrun"/>
          <w:rFonts w:ascii="Calibri" w:eastAsiaTheme="majorEastAsia" w:hAnsi="Calibri" w:cs="Calibri"/>
          <w:b/>
          <w:bCs/>
          <w:sz w:val="22"/>
          <w:szCs w:val="22"/>
        </w:rPr>
        <w:sectPr w:rsidR="00343849" w:rsidRPr="00E91405" w:rsidSect="00343849">
          <w:pgSz w:w="11906" w:h="16838"/>
          <w:pgMar w:top="1417" w:right="1417" w:bottom="1417" w:left="1417" w:header="170" w:footer="340" w:gutter="0"/>
          <w:cols w:space="708"/>
          <w:docGrid w:linePitch="360"/>
        </w:sectPr>
      </w:pPr>
    </w:p>
    <w:p w14:paraId="72861A5F" w14:textId="29E3A3FB" w:rsidR="00343849" w:rsidRDefault="00343849" w:rsidP="00343849">
      <w:pPr>
        <w:pStyle w:val="paragraph"/>
        <w:spacing w:before="120" w:beforeAutospacing="0" w:after="120" w:afterAutospacing="0"/>
        <w:jc w:val="center"/>
        <w:rPr>
          <w:rStyle w:val="normaltextrun"/>
          <w:rFonts w:ascii="Calibri" w:eastAsiaTheme="majorEastAsia" w:hAnsi="Calibri" w:cs="Calibri"/>
          <w:b/>
          <w:bCs/>
          <w:kern w:val="2"/>
          <w:sz w:val="22"/>
          <w:szCs w:val="22"/>
          <w14:ligatures w14:val="standardContextual"/>
        </w:rPr>
      </w:pPr>
      <w:r>
        <w:rPr>
          <w:rStyle w:val="normaltextrun"/>
          <w:rFonts w:ascii="Calibri" w:hAnsi="Calibri"/>
          <w:b/>
          <w:sz w:val="22"/>
        </w:rPr>
        <w:lastRenderedPageBreak/>
        <w:t>ANLAGE 1</w:t>
      </w:r>
    </w:p>
    <w:p w14:paraId="1DAEAC9E" w14:textId="77777777" w:rsidR="00343849" w:rsidRPr="00855BD2" w:rsidRDefault="00343849" w:rsidP="00855BD2">
      <w:pPr>
        <w:pStyle w:val="paragraph"/>
        <w:pBdr>
          <w:top w:val="single" w:sz="4" w:space="1" w:color="auto"/>
          <w:bottom w:val="single" w:sz="6" w:space="1" w:color="000000"/>
        </w:pBdr>
        <w:spacing w:before="120" w:beforeAutospacing="0" w:after="120" w:afterAutospacing="0"/>
        <w:jc w:val="both"/>
        <w:textAlignment w:val="baseline"/>
        <w:rPr>
          <w:rStyle w:val="normaltextrun"/>
          <w:rFonts w:ascii="Calibri" w:hAnsi="Calibri" w:cs="Calibri"/>
          <w:sz w:val="22"/>
          <w:szCs w:val="22"/>
        </w:rPr>
      </w:pPr>
      <w:r>
        <w:rPr>
          <w:rStyle w:val="normaltextrun"/>
          <w:rFonts w:ascii="Calibri" w:hAnsi="Calibri"/>
          <w:sz w:val="22"/>
        </w:rPr>
        <w:t>INFORMATIONSBLATT, DAS EINER EINEM SCHULDNER (NATÜRLICHE PERSON UND/ODER NATÜRLICHE PERSON-UNTERNEHMER) ZUGESTELLTEN LADUNG ZUR ZAHLUNG EINER GELDSUMME BEILIEGT</w:t>
      </w:r>
    </w:p>
    <w:p w14:paraId="5120F7D9" w14:textId="77777777" w:rsidR="00343849" w:rsidRPr="00162385" w:rsidRDefault="00343849" w:rsidP="005D76E2">
      <w:pPr>
        <w:pStyle w:val="paragraph"/>
        <w:spacing w:before="120" w:beforeAutospacing="0" w:after="120" w:afterAutospacing="0"/>
        <w:jc w:val="both"/>
        <w:textAlignment w:val="baseline"/>
        <w:rPr>
          <w:rFonts w:ascii="Calibri" w:hAnsi="Calibri" w:cs="Calibri"/>
          <w:sz w:val="22"/>
          <w:szCs w:val="22"/>
        </w:rPr>
      </w:pPr>
      <w:r>
        <w:rPr>
          <w:rStyle w:val="normaltextrun"/>
          <w:rFonts w:ascii="Calibri" w:hAnsi="Calibri"/>
          <w:sz w:val="22"/>
        </w:rPr>
        <w:t>Sehr geehrte Frau ...,/Sehr geehrter Herr ...,</w:t>
      </w:r>
      <w:r>
        <w:rPr>
          <w:rStyle w:val="eop"/>
          <w:rFonts w:ascii="Calibri" w:hAnsi="Calibri"/>
          <w:sz w:val="22"/>
        </w:rPr>
        <w:t> </w:t>
      </w:r>
    </w:p>
    <w:p w14:paraId="78D1207D" w14:textId="77777777" w:rsidR="00343849" w:rsidRPr="00162385" w:rsidRDefault="00343849" w:rsidP="005D76E2">
      <w:pPr>
        <w:pStyle w:val="paragraph"/>
        <w:spacing w:before="120" w:beforeAutospacing="0" w:after="120" w:afterAutospacing="0"/>
        <w:jc w:val="both"/>
        <w:textAlignment w:val="baseline"/>
        <w:rPr>
          <w:rFonts w:ascii="Calibri" w:hAnsi="Calibri" w:cs="Calibri"/>
          <w:sz w:val="22"/>
          <w:szCs w:val="22"/>
        </w:rPr>
      </w:pPr>
      <w:r>
        <w:rPr>
          <w:rStyle w:val="normaltextrun"/>
          <w:rFonts w:ascii="Calibri" w:hAnsi="Calibri"/>
          <w:sz w:val="22"/>
        </w:rPr>
        <w:t>Sie haben wegen Nichtzahlung einer Geldsumme eine Ladung zum Erscheinen vor Gericht erhalten.</w:t>
      </w:r>
      <w:r>
        <w:rPr>
          <w:rStyle w:val="eop"/>
          <w:rFonts w:ascii="Calibri" w:hAnsi="Calibri"/>
          <w:sz w:val="22"/>
        </w:rPr>
        <w:t> </w:t>
      </w:r>
    </w:p>
    <w:p w14:paraId="09D84164" w14:textId="77777777" w:rsidR="00343849" w:rsidRPr="00162385" w:rsidRDefault="00343849" w:rsidP="005D76E2">
      <w:pPr>
        <w:pStyle w:val="paragraph"/>
        <w:spacing w:before="120" w:beforeAutospacing="0" w:after="120" w:afterAutospacing="0"/>
        <w:jc w:val="both"/>
        <w:textAlignment w:val="baseline"/>
        <w:rPr>
          <w:rFonts w:ascii="Calibri" w:hAnsi="Calibri" w:cs="Calibri"/>
          <w:sz w:val="22"/>
          <w:szCs w:val="22"/>
        </w:rPr>
      </w:pPr>
      <w:r>
        <w:rPr>
          <w:rStyle w:val="normaltextrun"/>
          <w:rFonts w:ascii="Calibri" w:hAnsi="Calibri"/>
          <w:i/>
          <w:sz w:val="22"/>
        </w:rPr>
        <w:t>Was bedeutet das?</w:t>
      </w:r>
      <w:r>
        <w:rPr>
          <w:rStyle w:val="eop"/>
          <w:rFonts w:ascii="Calibri" w:hAnsi="Calibri"/>
          <w:sz w:val="22"/>
        </w:rPr>
        <w:t> </w:t>
      </w:r>
    </w:p>
    <w:p w14:paraId="4851550C" w14:textId="77777777" w:rsidR="00343849" w:rsidRDefault="00343849" w:rsidP="005D76E2">
      <w:pPr>
        <w:pStyle w:val="paragraph"/>
        <w:spacing w:before="120" w:beforeAutospacing="0" w:after="120" w:afterAutospacing="0"/>
        <w:jc w:val="both"/>
        <w:textAlignment w:val="baseline"/>
        <w:rPr>
          <w:rStyle w:val="eop"/>
          <w:rFonts w:ascii="Calibri" w:eastAsiaTheme="majorEastAsia" w:hAnsi="Calibri" w:cs="Calibri"/>
          <w:sz w:val="22"/>
          <w:szCs w:val="22"/>
        </w:rPr>
      </w:pPr>
      <w:r>
        <w:rPr>
          <w:rStyle w:val="normaltextrun"/>
          <w:rFonts w:ascii="Calibri" w:hAnsi="Calibri"/>
          <w:sz w:val="22"/>
        </w:rPr>
        <w:t>Diese Sachlage wird an dem in der Ladung erwähnten Tag und Ort dem Gericht vorgelegt. </w:t>
      </w:r>
      <w:r>
        <w:rPr>
          <w:rStyle w:val="eop"/>
          <w:rFonts w:ascii="Calibri" w:hAnsi="Calibri"/>
          <w:sz w:val="22"/>
        </w:rPr>
        <w:t> </w:t>
      </w:r>
    </w:p>
    <w:p w14:paraId="73387E47" w14:textId="77777777" w:rsidR="00343849" w:rsidRPr="00E1724C" w:rsidRDefault="00343849" w:rsidP="005D76E2">
      <w:pPr>
        <w:pStyle w:val="paragraph"/>
        <w:spacing w:before="120" w:beforeAutospacing="0" w:after="120" w:afterAutospacing="0"/>
        <w:jc w:val="both"/>
        <w:textAlignment w:val="baseline"/>
        <w:rPr>
          <w:rFonts w:asciiTheme="minorHAnsi" w:hAnsiTheme="minorHAnsi" w:cstheme="minorHAnsi"/>
          <w:sz w:val="22"/>
          <w:szCs w:val="22"/>
        </w:rPr>
      </w:pPr>
      <w:bookmarkStart w:id="0" w:name="_Hlk177035011"/>
      <w:r>
        <w:rPr>
          <w:rStyle w:val="eop"/>
          <w:rFonts w:asciiTheme="minorHAnsi" w:hAnsiTheme="minorHAnsi"/>
          <w:sz w:val="22"/>
        </w:rPr>
        <w:t>Achtung: Es ist sehr wichtig, dass Sie bei dieser Anhörungssitzung anwesend sind, ansonsten trifft der Richter seine Entscheidung, ohne Sie angehört zu haben.</w:t>
      </w:r>
    </w:p>
    <w:tbl>
      <w:tblPr>
        <w:tblStyle w:val="Grilledutableau"/>
        <w:tblW w:w="0" w:type="auto"/>
        <w:tblLook w:val="04A0" w:firstRow="1" w:lastRow="0" w:firstColumn="1" w:lastColumn="0" w:noHBand="0" w:noVBand="1"/>
      </w:tblPr>
      <w:tblGrid>
        <w:gridCol w:w="9016"/>
      </w:tblGrid>
      <w:tr w:rsidR="00343849" w:rsidRPr="005654A8" w14:paraId="5752956D" w14:textId="77777777" w:rsidTr="00AF63E8">
        <w:tc>
          <w:tcPr>
            <w:tcW w:w="9016" w:type="dxa"/>
          </w:tcPr>
          <w:bookmarkEnd w:id="0"/>
          <w:p w14:paraId="59517096" w14:textId="77777777" w:rsidR="00343849" w:rsidRPr="00162385" w:rsidRDefault="00343849" w:rsidP="00AF63E8">
            <w:pPr>
              <w:pStyle w:val="paragraph"/>
              <w:spacing w:before="120" w:beforeAutospacing="0" w:after="120" w:afterAutospacing="0"/>
              <w:jc w:val="both"/>
              <w:textAlignment w:val="baseline"/>
              <w:rPr>
                <w:rFonts w:ascii="Calibri" w:hAnsi="Calibri" w:cs="Calibri"/>
                <w:sz w:val="22"/>
                <w:szCs w:val="22"/>
              </w:rPr>
            </w:pPr>
            <w:r>
              <w:rPr>
                <w:rStyle w:val="normaltextrun"/>
                <w:rFonts w:ascii="Calibri" w:hAnsi="Calibri"/>
                <w:i/>
                <w:sz w:val="22"/>
              </w:rPr>
              <w:t>Welche Möglichkeiten haben Sie?</w:t>
            </w:r>
            <w:r>
              <w:rPr>
                <w:rStyle w:val="eop"/>
                <w:rFonts w:ascii="Calibri" w:hAnsi="Calibri"/>
                <w:sz w:val="22"/>
              </w:rPr>
              <w:t> </w:t>
            </w:r>
          </w:p>
          <w:p w14:paraId="24592201" w14:textId="77777777" w:rsidR="00343849" w:rsidRPr="00E1724C" w:rsidRDefault="00343849" w:rsidP="00343849">
            <w:pPr>
              <w:pStyle w:val="paragraph"/>
              <w:numPr>
                <w:ilvl w:val="0"/>
                <w:numId w:val="9"/>
              </w:numPr>
              <w:spacing w:before="120" w:beforeAutospacing="0" w:after="120" w:afterAutospacing="0"/>
              <w:ind w:left="357" w:hanging="357"/>
              <w:jc w:val="both"/>
              <w:textAlignment w:val="baseline"/>
              <w:rPr>
                <w:rStyle w:val="normaltextrun"/>
                <w:rFonts w:eastAsiaTheme="majorEastAsia" w:cstheme="minorHAnsi"/>
                <w:b/>
                <w:bCs/>
                <w:sz w:val="22"/>
                <w:szCs w:val="22"/>
              </w:rPr>
            </w:pPr>
            <w:r>
              <w:rPr>
                <w:rStyle w:val="normaltextrun"/>
                <w:b/>
                <w:sz w:val="22"/>
              </w:rPr>
              <w:t xml:space="preserve">Sie möchten Einspruch erheben:  </w:t>
            </w:r>
          </w:p>
          <w:p w14:paraId="0A7A4F57" w14:textId="77777777" w:rsidR="00343849" w:rsidRDefault="00343849" w:rsidP="00AF63E8">
            <w:pPr>
              <w:pStyle w:val="paragraph"/>
              <w:spacing w:before="120" w:beforeAutospacing="0" w:after="120" w:afterAutospacing="0"/>
              <w:ind w:left="360"/>
              <w:jc w:val="both"/>
              <w:textAlignment w:val="baseline"/>
              <w:rPr>
                <w:rStyle w:val="eop"/>
                <w:rFonts w:ascii="Calibri" w:eastAsiaTheme="majorEastAsia" w:hAnsi="Calibri" w:cs="Calibri"/>
                <w:sz w:val="22"/>
                <w:szCs w:val="22"/>
              </w:rPr>
            </w:pPr>
            <w:r>
              <w:rPr>
                <w:rStyle w:val="normaltextrun"/>
                <w:rFonts w:ascii="Calibri" w:hAnsi="Calibri"/>
                <w:sz w:val="22"/>
              </w:rPr>
              <w:t>1.a Erscheinen Sie persönlich zu der Sitzung des Gerichts, damit der Richter Ihren Standpunkt beurteilen kann.</w:t>
            </w:r>
            <w:r>
              <w:rPr>
                <w:rStyle w:val="eop"/>
                <w:rFonts w:ascii="Calibri" w:hAnsi="Calibri"/>
                <w:sz w:val="22"/>
              </w:rPr>
              <w:t> </w:t>
            </w:r>
          </w:p>
          <w:p w14:paraId="11428151" w14:textId="77777777" w:rsidR="00343849" w:rsidRPr="004A56DE" w:rsidRDefault="00343849" w:rsidP="004A56DE">
            <w:pPr>
              <w:pStyle w:val="paragraph"/>
              <w:spacing w:before="120" w:beforeAutospacing="0" w:after="120" w:afterAutospacing="0"/>
              <w:ind w:left="360"/>
              <w:jc w:val="both"/>
              <w:textAlignment w:val="baseline"/>
              <w:rPr>
                <w:rFonts w:ascii="Calibri" w:hAnsi="Calibri"/>
                <w:sz w:val="22"/>
              </w:rPr>
            </w:pPr>
            <w:r>
              <w:rPr>
                <w:rStyle w:val="normaltextrun"/>
                <w:rFonts w:ascii="Calibri" w:hAnsi="Calibri"/>
                <w:sz w:val="22"/>
              </w:rPr>
              <w:t xml:space="preserve">1.b Sie können auch einen Rechtsanwalt damit beauftragen, Sie zu vertreten und Ihre Interessen zu verteidigen. Wenn Sie die Bedingungen erfüllen, kann diese Vertretung ganz oder teilweise unentgeltlich sein. Eine erste unentgeltliche Rechtsberatung erhalten Sie beim Ausschuss für juristischen Beistand Ihres Bezirks (weitere Informationen: </w:t>
            </w:r>
            <w:hyperlink r:id="rId5">
              <w:r>
                <w:rPr>
                  <w:rStyle w:val="normaltextrun"/>
                  <w:rFonts w:ascii="Calibri" w:hAnsi="Calibri"/>
                  <w:color w:val="0563C1"/>
                  <w:sz w:val="22"/>
                  <w:u w:val="single"/>
                </w:rPr>
                <w:t>www.avocats.be</w:t>
              </w:r>
            </w:hyperlink>
            <w:r>
              <w:rPr>
                <w:rStyle w:val="normaltextrun"/>
                <w:rFonts w:ascii="Calibri" w:hAnsi="Calibri"/>
                <w:sz w:val="22"/>
              </w:rPr>
              <w:t xml:space="preserve"> – </w:t>
            </w:r>
            <w:hyperlink r:id="rId6">
              <w:r>
                <w:rPr>
                  <w:rStyle w:val="Lienhypertexte"/>
                  <w:rFonts w:ascii="Calibri" w:hAnsi="Calibri"/>
                  <w:sz w:val="22"/>
                </w:rPr>
                <w:t>www.advocaat.be</w:t>
              </w:r>
            </w:hyperlink>
            <w:r>
              <w:rPr>
                <w:rStyle w:val="normaltextrun"/>
                <w:rFonts w:ascii="Calibri" w:hAnsi="Calibri"/>
                <w:sz w:val="22"/>
              </w:rPr>
              <w:t>).</w:t>
            </w:r>
          </w:p>
          <w:p w14:paraId="3F67C98E" w14:textId="77777777" w:rsidR="00343849" w:rsidRPr="00E1724C" w:rsidRDefault="00343849" w:rsidP="00343849">
            <w:pPr>
              <w:pStyle w:val="paragraph"/>
              <w:numPr>
                <w:ilvl w:val="0"/>
                <w:numId w:val="9"/>
              </w:numPr>
              <w:spacing w:before="120" w:beforeAutospacing="0" w:after="120" w:afterAutospacing="0"/>
              <w:ind w:left="357" w:hanging="357"/>
              <w:jc w:val="both"/>
              <w:textAlignment w:val="baseline"/>
              <w:rPr>
                <w:rStyle w:val="normaltextrun"/>
                <w:rFonts w:ascii="Calibri" w:eastAsiaTheme="majorEastAsia" w:hAnsi="Calibri" w:cs="Calibri"/>
                <w:b/>
                <w:bCs/>
                <w:sz w:val="22"/>
                <w:szCs w:val="22"/>
              </w:rPr>
            </w:pPr>
            <w:r>
              <w:rPr>
                <w:rStyle w:val="normaltextrun"/>
                <w:rFonts w:ascii="Calibri" w:hAnsi="Calibri"/>
                <w:b/>
                <w:sz w:val="22"/>
              </w:rPr>
              <w:t>Sie erheben keinen Einspruch und können den Gesamtbetrag zahlen:</w:t>
            </w:r>
          </w:p>
          <w:p w14:paraId="0BAC3138" w14:textId="77777777" w:rsidR="00343849" w:rsidRPr="00162385" w:rsidRDefault="00343849" w:rsidP="00AF63E8">
            <w:pPr>
              <w:pStyle w:val="paragraph"/>
              <w:spacing w:before="120" w:beforeAutospacing="0" w:after="120" w:afterAutospacing="0"/>
              <w:ind w:left="360"/>
              <w:jc w:val="both"/>
              <w:textAlignment w:val="baseline"/>
              <w:rPr>
                <w:rFonts w:ascii="Calibri" w:hAnsi="Calibri" w:cs="Calibri"/>
                <w:sz w:val="22"/>
                <w:szCs w:val="22"/>
              </w:rPr>
            </w:pPr>
            <w:r>
              <w:rPr>
                <w:rStyle w:val="normaltextrun"/>
                <w:rFonts w:ascii="Calibri" w:hAnsi="Calibri"/>
                <w:sz w:val="22"/>
              </w:rPr>
              <w:t>2.a Sie zahlen den Gesamtbetrag vor dem Datum der Sitzung. So vermeiden Sie zusätzliche Kosten.</w:t>
            </w:r>
            <w:r>
              <w:rPr>
                <w:rStyle w:val="eop"/>
                <w:rFonts w:ascii="Calibri" w:hAnsi="Calibri"/>
                <w:sz w:val="22"/>
              </w:rPr>
              <w:t> </w:t>
            </w:r>
            <w:r>
              <w:rPr>
                <w:rStyle w:val="normaltextrun"/>
                <w:sz w:val="22"/>
              </w:rPr>
              <w:t xml:space="preserve">Nehmen </w:t>
            </w:r>
            <w:r>
              <w:rPr>
                <w:rStyle w:val="normaltextrun"/>
                <w:rFonts w:ascii="Calibri" w:hAnsi="Calibri"/>
                <w:sz w:val="22"/>
              </w:rPr>
              <w:t xml:space="preserve">Sie dazu Kontakt mit dem unten erwähnten Gerichtsvollzieher </w:t>
            </w:r>
            <w:r>
              <w:rPr>
                <w:rStyle w:val="normaltextrun"/>
                <w:sz w:val="22"/>
              </w:rPr>
              <w:t>auf</w:t>
            </w:r>
            <w:r>
              <w:rPr>
                <w:rStyle w:val="normaltextrun"/>
                <w:rFonts w:ascii="Calibri" w:hAnsi="Calibri"/>
                <w:sz w:val="22"/>
              </w:rPr>
              <w:t xml:space="preserve">. </w:t>
            </w:r>
          </w:p>
          <w:p w14:paraId="67E8E2A5" w14:textId="77777777" w:rsidR="00343849" w:rsidRPr="003B3C43" w:rsidRDefault="00343849" w:rsidP="00AF63E8">
            <w:pPr>
              <w:pStyle w:val="paragraph"/>
              <w:spacing w:before="120" w:beforeAutospacing="0" w:after="120" w:afterAutospacing="0"/>
              <w:ind w:left="360"/>
              <w:jc w:val="both"/>
              <w:textAlignment w:val="baseline"/>
              <w:rPr>
                <w:rStyle w:val="eop"/>
                <w:rFonts w:ascii="Calibri" w:eastAsiaTheme="majorEastAsia" w:hAnsi="Calibri" w:cs="Calibri"/>
                <w:sz w:val="22"/>
                <w:szCs w:val="22"/>
              </w:rPr>
            </w:pPr>
            <w:r>
              <w:rPr>
                <w:rStyle w:val="normaltextrun"/>
                <w:rFonts w:ascii="Calibri" w:hAnsi="Calibri"/>
                <w:sz w:val="22"/>
              </w:rPr>
              <w:t>2.b Sie können den Gesamtbetrag nicht auf einmal zahlen?</w:t>
            </w:r>
            <w:r>
              <w:rPr>
                <w:rStyle w:val="eop"/>
                <w:rFonts w:ascii="Calibri" w:hAnsi="Calibri"/>
                <w:sz w:val="22"/>
              </w:rPr>
              <w:t xml:space="preserve"> Erklären Sie dem Richter </w:t>
            </w:r>
            <w:r>
              <w:rPr>
                <w:rStyle w:val="eop"/>
                <w:sz w:val="22"/>
              </w:rPr>
              <w:t>während der Sitzung</w:t>
            </w:r>
            <w:r>
              <w:rPr>
                <w:rStyle w:val="normaltextrun"/>
                <w:rFonts w:ascii="Calibri" w:hAnsi="Calibri"/>
                <w:sz w:val="22"/>
              </w:rPr>
              <w:t xml:space="preserve"> Ihre Situation und beantragen Sie einen Zahlungsplan, um in mehreren Raten zu zahlen.</w:t>
            </w:r>
            <w:r>
              <w:rPr>
                <w:rStyle w:val="normaltextrun"/>
                <w:rFonts w:ascii="Calibri" w:hAnsi="Calibri"/>
              </w:rPr>
              <w:t xml:space="preserve"> </w:t>
            </w:r>
            <w:r>
              <w:rPr>
                <w:rStyle w:val="eop"/>
                <w:rFonts w:ascii="Calibri" w:hAnsi="Calibri"/>
                <w:sz w:val="22"/>
              </w:rPr>
              <w:t> </w:t>
            </w:r>
          </w:p>
          <w:p w14:paraId="6C4BC1B5" w14:textId="77777777" w:rsidR="00343849" w:rsidRPr="00E1724C" w:rsidRDefault="00343849" w:rsidP="00343849">
            <w:pPr>
              <w:pStyle w:val="paragraph"/>
              <w:numPr>
                <w:ilvl w:val="0"/>
                <w:numId w:val="8"/>
              </w:numPr>
              <w:spacing w:before="120" w:beforeAutospacing="0" w:after="120" w:afterAutospacing="0"/>
              <w:ind w:left="357" w:hanging="357"/>
              <w:jc w:val="both"/>
              <w:textAlignment w:val="baseline"/>
              <w:rPr>
                <w:rStyle w:val="eop"/>
                <w:rFonts w:ascii="Calibri" w:hAnsi="Calibri" w:cs="Calibri"/>
                <w:sz w:val="22"/>
                <w:szCs w:val="22"/>
              </w:rPr>
            </w:pPr>
            <w:r>
              <w:rPr>
                <w:rStyle w:val="normaltextrun"/>
                <w:rFonts w:ascii="Calibri" w:hAnsi="Calibri"/>
                <w:b/>
                <w:sz w:val="22"/>
              </w:rPr>
              <w:t>Sie erheben keinen Einspruch, können aber nicht zahlen: </w:t>
            </w:r>
            <w:r>
              <w:rPr>
                <w:rStyle w:val="eop"/>
                <w:rFonts w:ascii="Calibri" w:hAnsi="Calibri"/>
                <w:sz w:val="22"/>
              </w:rPr>
              <w:t> </w:t>
            </w:r>
          </w:p>
          <w:p w14:paraId="315340EE" w14:textId="77777777" w:rsidR="00343849" w:rsidRPr="00E1724C" w:rsidRDefault="00343849" w:rsidP="00AF63E8">
            <w:pPr>
              <w:pStyle w:val="paragraph"/>
              <w:spacing w:before="120" w:beforeAutospacing="0" w:after="120" w:afterAutospacing="0"/>
              <w:ind w:left="360"/>
              <w:jc w:val="both"/>
              <w:textAlignment w:val="baseline"/>
              <w:rPr>
                <w:rFonts w:cstheme="minorHAnsi"/>
                <w:sz w:val="22"/>
                <w:szCs w:val="22"/>
              </w:rPr>
            </w:pPr>
            <w:r>
              <w:rPr>
                <w:sz w:val="22"/>
              </w:rPr>
              <w:t xml:space="preserve">3.a Gehen Sie trotzdem zur Anhörungssitzung, um dem Richter Ihre Situation zu erklären. Der Richter kann Sie auch über die Möglichkeiten einer gütlichen Regelung informieren (weitere Informationen: </w:t>
            </w:r>
            <w:hyperlink r:id="rId7" w:history="1">
              <w:r>
                <w:rPr>
                  <w:rStyle w:val="Lienhypertexte"/>
                  <w:sz w:val="22"/>
                </w:rPr>
                <w:t>https://www.tribunaux-rechtbanken.be/fr/procedures-dans-les-tribunaux/conciliation</w:t>
              </w:r>
            </w:hyperlink>
            <w:r>
              <w:rPr>
                <w:sz w:val="22"/>
              </w:rPr>
              <w:t>).</w:t>
            </w:r>
          </w:p>
          <w:p w14:paraId="61EEADD2" w14:textId="77777777" w:rsidR="00343849" w:rsidRPr="00E1724C" w:rsidRDefault="00343849" w:rsidP="00AF63E8">
            <w:pPr>
              <w:pStyle w:val="paragraph"/>
              <w:spacing w:before="120" w:beforeAutospacing="0" w:after="120" w:afterAutospacing="0"/>
              <w:ind w:left="360"/>
              <w:jc w:val="both"/>
              <w:textAlignment w:val="baseline"/>
              <w:rPr>
                <w:rFonts w:cstheme="minorHAnsi"/>
                <w:sz w:val="22"/>
                <w:szCs w:val="22"/>
              </w:rPr>
            </w:pPr>
            <w:r>
              <w:rPr>
                <w:sz w:val="22"/>
              </w:rPr>
              <w:t>3.b Sie können beim ÖSHZ Ihrer Gemeinde Hilfe beantragen.</w:t>
            </w:r>
          </w:p>
          <w:p w14:paraId="1C8F3672" w14:textId="77777777" w:rsidR="00343849" w:rsidRPr="00162385" w:rsidRDefault="00343849" w:rsidP="00AF63E8">
            <w:pPr>
              <w:pStyle w:val="paragraph"/>
              <w:spacing w:before="120" w:beforeAutospacing="0" w:after="120" w:afterAutospacing="0"/>
              <w:ind w:left="360"/>
              <w:jc w:val="both"/>
              <w:textAlignment w:val="baseline"/>
              <w:rPr>
                <w:rFonts w:ascii="Calibri" w:hAnsi="Calibri" w:cs="Calibri"/>
                <w:sz w:val="22"/>
                <w:szCs w:val="22"/>
              </w:rPr>
            </w:pPr>
            <w:r>
              <w:rPr>
                <w:rStyle w:val="normaltextrun"/>
                <w:rFonts w:ascii="Calibri" w:hAnsi="Calibri"/>
                <w:sz w:val="22"/>
              </w:rPr>
              <w:t>3.c Sie können eine gütliche Schuldenvermittlung oder eine kollektive Schuldenregelung beim ÖSHZ Ihrer Gemeinde oder über einen Schuldenvermittler Ihrer Wahl einleiten.</w:t>
            </w:r>
            <w:r>
              <w:rPr>
                <w:rStyle w:val="eop"/>
                <w:rFonts w:ascii="Calibri" w:hAnsi="Calibri"/>
                <w:sz w:val="22"/>
              </w:rPr>
              <w:t> </w:t>
            </w:r>
          </w:p>
          <w:p w14:paraId="3D286F22" w14:textId="77777777" w:rsidR="00343849" w:rsidRPr="00B57060" w:rsidRDefault="00343849" w:rsidP="00B57060">
            <w:pPr>
              <w:pStyle w:val="paragraph"/>
              <w:spacing w:before="120" w:beforeAutospacing="0" w:after="120" w:afterAutospacing="0"/>
              <w:ind w:left="360"/>
              <w:jc w:val="both"/>
              <w:textAlignment w:val="baseline"/>
              <w:rPr>
                <w:rFonts w:ascii="Calibri" w:hAnsi="Calibri"/>
                <w:sz w:val="22"/>
              </w:rPr>
            </w:pPr>
            <w:r>
              <w:rPr>
                <w:rStyle w:val="normaltextrun"/>
                <w:rFonts w:ascii="Calibri" w:hAnsi="Calibri"/>
                <w:sz w:val="22"/>
              </w:rPr>
              <w:t>Weitere Informationen finden Sie unter folgender Adresse:</w:t>
            </w:r>
            <w:r>
              <w:t xml:space="preserve"> </w:t>
            </w:r>
            <w:hyperlink r:id="rId8" w:history="1">
              <w:r w:rsidRPr="00C50E78">
                <w:rPr>
                  <w:rStyle w:val="Lienhypertexte"/>
                  <w:rFonts w:ascii="Calibri" w:hAnsi="Calibri"/>
                  <w:sz w:val="22"/>
                </w:rPr>
                <w:t>https://www.gerichtsvollzieher-belgien.be/Schuldenvermittlung</w:t>
              </w:r>
            </w:hyperlink>
            <w:r>
              <w:rPr>
                <w:rStyle w:val="normaltextrun"/>
                <w:rFonts w:ascii="Calibri" w:hAnsi="Calibri"/>
                <w:sz w:val="22"/>
              </w:rPr>
              <w:t>.</w:t>
            </w:r>
          </w:p>
          <w:p w14:paraId="533C3C46" w14:textId="77777777" w:rsidR="00343849" w:rsidRPr="003B3C43" w:rsidRDefault="00343849" w:rsidP="00AF63E8">
            <w:pPr>
              <w:pStyle w:val="paragraph"/>
              <w:spacing w:before="120" w:beforeAutospacing="0" w:after="120" w:afterAutospacing="0"/>
              <w:ind w:left="360"/>
              <w:jc w:val="both"/>
              <w:textAlignment w:val="baseline"/>
              <w:rPr>
                <w:rStyle w:val="normaltextrun"/>
                <w:rFonts w:ascii="Calibri" w:hAnsi="Calibri" w:cs="Calibri"/>
                <w:sz w:val="22"/>
                <w:szCs w:val="22"/>
              </w:rPr>
            </w:pPr>
            <w:r>
              <w:rPr>
                <w:rStyle w:val="eop"/>
                <w:rFonts w:ascii="Calibri" w:hAnsi="Calibri"/>
                <w:sz w:val="22"/>
              </w:rPr>
              <w:t xml:space="preserve">3.d </w:t>
            </w:r>
            <w:r>
              <w:rPr>
                <w:rStyle w:val="normaltextrun"/>
                <w:rFonts w:ascii="Calibri" w:hAnsi="Calibri"/>
                <w:sz w:val="22"/>
              </w:rPr>
              <w:t>Wenn Sie Unternehmer sind: Gehen Sie trotzdem zur Anhörungssitzung und setzen Sie sich mit Ihrem Buchhalter oder Ihrem Beistand in Verbindung.</w:t>
            </w:r>
            <w:r>
              <w:rPr>
                <w:rStyle w:val="eop"/>
                <w:rFonts w:ascii="Calibri" w:hAnsi="Calibri"/>
                <w:sz w:val="22"/>
              </w:rPr>
              <w:t> </w:t>
            </w:r>
          </w:p>
          <w:p w14:paraId="48E129DD" w14:textId="77777777" w:rsidR="00343849" w:rsidRDefault="00343849" w:rsidP="00AF63E8">
            <w:pPr>
              <w:pStyle w:val="paragraph"/>
              <w:spacing w:before="120" w:beforeAutospacing="0" w:after="120" w:afterAutospacing="0"/>
              <w:jc w:val="both"/>
              <w:textAlignment w:val="baseline"/>
              <w:rPr>
                <w:rStyle w:val="eop"/>
                <w:rFonts w:ascii="Calibri" w:eastAsiaTheme="majorEastAsia" w:hAnsi="Calibri" w:cs="Calibri"/>
                <w:sz w:val="22"/>
                <w:szCs w:val="22"/>
              </w:rPr>
            </w:pPr>
            <w:r>
              <w:rPr>
                <w:rStyle w:val="normaltextrun"/>
                <w:rFonts w:ascii="Calibri" w:hAnsi="Calibri"/>
                <w:sz w:val="22"/>
              </w:rPr>
              <w:t>Sie können</w:t>
            </w:r>
            <w:r>
              <w:rPr>
                <w:rStyle w:val="normaltextrun"/>
                <w:rFonts w:ascii="Calibri" w:hAnsi="Calibri"/>
                <w:b/>
                <w:sz w:val="22"/>
              </w:rPr>
              <w:t xml:space="preserve"> jederzeit </w:t>
            </w:r>
            <w:r>
              <w:rPr>
                <w:rStyle w:val="normaltextrun"/>
                <w:rFonts w:ascii="Calibri" w:hAnsi="Calibri"/>
                <w:sz w:val="22"/>
              </w:rPr>
              <w:t>mit dem Gerichtsvollzieher Kontakt aufnehmen. Er wird Sie über Ihre Möglichkeiten informieren. Kontaktdaten: </w:t>
            </w:r>
            <w:r>
              <w:rPr>
                <w:rStyle w:val="eop"/>
                <w:rFonts w:ascii="Calibri" w:hAnsi="Calibri"/>
                <w:sz w:val="22"/>
              </w:rPr>
              <w:t> …</w:t>
            </w:r>
          </w:p>
          <w:p w14:paraId="010FD45D" w14:textId="77777777" w:rsidR="00343849" w:rsidRPr="00E91405" w:rsidRDefault="00343849" w:rsidP="00AF63E8">
            <w:pPr>
              <w:pStyle w:val="paragraph"/>
              <w:spacing w:before="120" w:beforeAutospacing="0" w:after="120" w:afterAutospacing="0"/>
              <w:jc w:val="both"/>
              <w:textAlignment w:val="baseline"/>
              <w:rPr>
                <w:rFonts w:ascii="Calibri" w:hAnsi="Calibri" w:cs="Calibri"/>
                <w:sz w:val="22"/>
                <w:szCs w:val="22"/>
              </w:rPr>
            </w:pPr>
          </w:p>
        </w:tc>
      </w:tr>
    </w:tbl>
    <w:p w14:paraId="163B65CC" w14:textId="77777777" w:rsidR="00343849" w:rsidRPr="003B3C43" w:rsidRDefault="00343849" w:rsidP="005D76E2">
      <w:pPr>
        <w:pStyle w:val="paragraph"/>
        <w:spacing w:before="120" w:beforeAutospacing="0" w:after="120" w:afterAutospacing="0"/>
        <w:jc w:val="both"/>
        <w:textAlignment w:val="baseline"/>
        <w:rPr>
          <w:rStyle w:val="normaltextrun"/>
          <w:rFonts w:ascii="Calibri" w:hAnsi="Calibri" w:cs="Calibri"/>
          <w:sz w:val="22"/>
          <w:szCs w:val="22"/>
        </w:rPr>
      </w:pPr>
      <w:r>
        <w:rPr>
          <w:rStyle w:val="normaltextrun"/>
          <w:rFonts w:ascii="Calibri" w:hAnsi="Calibri"/>
          <w:i/>
          <w:sz w:val="22"/>
        </w:rPr>
        <w:t>Vorliegendes Dokument dient ausschließlich der Information und begründet keine Rechte.</w:t>
      </w:r>
      <w:r>
        <w:rPr>
          <w:rStyle w:val="eop"/>
          <w:rFonts w:ascii="Calibri" w:hAnsi="Calibri"/>
          <w:sz w:val="22"/>
        </w:rPr>
        <w:t> </w:t>
      </w:r>
    </w:p>
    <w:p w14:paraId="7FBCF0F6" w14:textId="77777777" w:rsidR="00343849" w:rsidRDefault="00343849" w:rsidP="005D76E2">
      <w:pPr>
        <w:pStyle w:val="paragraph"/>
        <w:spacing w:before="120" w:beforeAutospacing="0" w:after="120" w:afterAutospacing="0"/>
        <w:jc w:val="both"/>
        <w:textAlignment w:val="baseline"/>
        <w:rPr>
          <w:rStyle w:val="normaltextrun"/>
          <w:rFonts w:ascii="Calibri" w:hAnsi="Calibri"/>
          <w:sz w:val="22"/>
        </w:rPr>
      </w:pPr>
    </w:p>
    <w:p w14:paraId="7868912F" w14:textId="0533E680" w:rsidR="00343849" w:rsidRPr="00E91405" w:rsidRDefault="00343849" w:rsidP="00343849">
      <w:pPr>
        <w:pStyle w:val="paragraph"/>
        <w:spacing w:before="120" w:beforeAutospacing="0" w:after="120" w:afterAutospacing="0"/>
        <w:jc w:val="center"/>
        <w:rPr>
          <w:rStyle w:val="eop"/>
          <w:rFonts w:ascii="Calibri" w:eastAsiaTheme="majorEastAsia" w:hAnsi="Calibri" w:cs="Calibri"/>
          <w:b/>
          <w:sz w:val="22"/>
          <w:szCs w:val="22"/>
        </w:rPr>
      </w:pPr>
      <w:r w:rsidRPr="00E91405">
        <w:rPr>
          <w:rStyle w:val="eop"/>
          <w:rFonts w:ascii="Calibri" w:hAnsi="Calibri"/>
          <w:b/>
          <w:sz w:val="22"/>
          <w:szCs w:val="22"/>
        </w:rPr>
        <w:lastRenderedPageBreak/>
        <w:t>ANLAGE 2</w:t>
      </w:r>
    </w:p>
    <w:p w14:paraId="5E96A2B2" w14:textId="77777777" w:rsidR="00343849" w:rsidRDefault="00343849" w:rsidP="005D76E2">
      <w:pPr>
        <w:pBdr>
          <w:top w:val="single" w:sz="4" w:space="1" w:color="auto"/>
          <w:bottom w:val="single" w:sz="4" w:space="1" w:color="auto"/>
        </w:pBdr>
        <w:spacing w:before="120" w:after="120"/>
        <w:jc w:val="center"/>
        <w:textAlignment w:val="baseline"/>
        <w:rPr>
          <w:rFonts w:ascii="Calibri" w:hAnsi="Calibri" w:cs="Calibri"/>
        </w:rPr>
      </w:pPr>
      <w:r>
        <w:rPr>
          <w:rFonts w:ascii="Calibri" w:hAnsi="Calibri"/>
        </w:rPr>
        <w:t>INFORMATIONSBLATT, DAS EINER EINEM SCHULDNER (GESELLSCHAFT-JURISTISCHE PERSON) ZUGESTELLTEN LADUNG ZUR ZAHLUNG EINER GELDSUMME BEILIEGT</w:t>
      </w:r>
    </w:p>
    <w:p w14:paraId="53EC72C9" w14:textId="77777777" w:rsidR="00343849" w:rsidRPr="00E91405" w:rsidRDefault="00343849" w:rsidP="005D76E2">
      <w:pPr>
        <w:spacing w:before="120" w:after="120"/>
        <w:jc w:val="both"/>
        <w:textAlignment w:val="baseline"/>
        <w:rPr>
          <w:rFonts w:ascii="Calibri" w:hAnsi="Calibri" w:cs="Calibri"/>
          <w:lang w:eastAsia="nl-NL"/>
        </w:rPr>
      </w:pPr>
    </w:p>
    <w:p w14:paraId="30FC66FB" w14:textId="77777777" w:rsidR="00343849" w:rsidRPr="00DE71DC" w:rsidRDefault="00343849" w:rsidP="005D76E2">
      <w:pPr>
        <w:spacing w:before="120" w:after="120"/>
        <w:jc w:val="both"/>
        <w:textAlignment w:val="baseline"/>
        <w:rPr>
          <w:rFonts w:ascii="Segoe UI" w:hAnsi="Segoe UI" w:cs="Segoe UI"/>
          <w:sz w:val="18"/>
          <w:szCs w:val="18"/>
        </w:rPr>
      </w:pPr>
      <w:r>
        <w:rPr>
          <w:rFonts w:ascii="Calibri" w:hAnsi="Calibri"/>
        </w:rPr>
        <w:t>Sehr geehrte Damen und Herren, </w:t>
      </w:r>
    </w:p>
    <w:p w14:paraId="5E077C7B" w14:textId="77777777" w:rsidR="00343849" w:rsidRPr="00162385" w:rsidRDefault="00343849" w:rsidP="005D76E2">
      <w:pPr>
        <w:pStyle w:val="paragraph"/>
        <w:spacing w:before="120" w:beforeAutospacing="0" w:after="120" w:afterAutospacing="0"/>
        <w:jc w:val="both"/>
        <w:textAlignment w:val="baseline"/>
        <w:rPr>
          <w:rFonts w:ascii="Calibri" w:hAnsi="Calibri" w:cs="Calibri"/>
          <w:sz w:val="22"/>
          <w:szCs w:val="22"/>
        </w:rPr>
      </w:pPr>
      <w:r>
        <w:rPr>
          <w:rStyle w:val="normaltextrun"/>
          <w:rFonts w:ascii="Calibri" w:hAnsi="Calibri"/>
          <w:sz w:val="22"/>
        </w:rPr>
        <w:t>Sie haben wegen Nichtzahlung einer Geldsumme eine Ladung zum Erscheinen vor Gericht erhalten.</w:t>
      </w:r>
      <w:r>
        <w:rPr>
          <w:rStyle w:val="eop"/>
          <w:rFonts w:ascii="Calibri" w:hAnsi="Calibri"/>
          <w:sz w:val="22"/>
        </w:rPr>
        <w:t> </w:t>
      </w:r>
    </w:p>
    <w:p w14:paraId="603F5798" w14:textId="77777777" w:rsidR="00343849" w:rsidRPr="00162385" w:rsidRDefault="00343849" w:rsidP="005D76E2">
      <w:pPr>
        <w:pStyle w:val="paragraph"/>
        <w:spacing w:before="120" w:beforeAutospacing="0" w:after="120" w:afterAutospacing="0"/>
        <w:jc w:val="both"/>
        <w:textAlignment w:val="baseline"/>
        <w:rPr>
          <w:rFonts w:ascii="Calibri" w:hAnsi="Calibri" w:cs="Calibri"/>
          <w:sz w:val="22"/>
          <w:szCs w:val="22"/>
        </w:rPr>
      </w:pPr>
      <w:r>
        <w:rPr>
          <w:rStyle w:val="normaltextrun"/>
          <w:rFonts w:ascii="Calibri" w:hAnsi="Calibri"/>
          <w:i/>
          <w:sz w:val="22"/>
        </w:rPr>
        <w:t>Was bedeutet das?</w:t>
      </w:r>
      <w:r>
        <w:rPr>
          <w:rStyle w:val="eop"/>
          <w:rFonts w:ascii="Calibri" w:hAnsi="Calibri"/>
          <w:sz w:val="22"/>
        </w:rPr>
        <w:t> </w:t>
      </w:r>
    </w:p>
    <w:p w14:paraId="7910450C" w14:textId="77777777" w:rsidR="00343849" w:rsidRDefault="00343849" w:rsidP="005D76E2">
      <w:pPr>
        <w:pStyle w:val="paragraph"/>
        <w:spacing w:before="120" w:beforeAutospacing="0" w:after="0" w:afterAutospacing="0"/>
        <w:jc w:val="both"/>
        <w:textAlignment w:val="baseline"/>
        <w:rPr>
          <w:rStyle w:val="eop"/>
          <w:rFonts w:ascii="Calibri" w:eastAsiaTheme="majorEastAsia" w:hAnsi="Calibri" w:cs="Calibri"/>
          <w:sz w:val="22"/>
          <w:szCs w:val="22"/>
        </w:rPr>
      </w:pPr>
      <w:r>
        <w:rPr>
          <w:rStyle w:val="normaltextrun"/>
          <w:rFonts w:ascii="Calibri" w:hAnsi="Calibri"/>
          <w:sz w:val="22"/>
        </w:rPr>
        <w:t>Diese Sachlage wird an dem in der Ladung erwähnten Tag und Ort dem Gericht vorgelegt. </w:t>
      </w:r>
      <w:r>
        <w:rPr>
          <w:rStyle w:val="eop"/>
          <w:rFonts w:ascii="Calibri" w:hAnsi="Calibri"/>
          <w:sz w:val="22"/>
        </w:rPr>
        <w:t> </w:t>
      </w:r>
    </w:p>
    <w:p w14:paraId="0035CD9B" w14:textId="77777777" w:rsidR="00343849" w:rsidRPr="00E1724C" w:rsidRDefault="00343849" w:rsidP="005D76E2">
      <w:pPr>
        <w:pStyle w:val="paragraph"/>
        <w:spacing w:before="120" w:beforeAutospacing="0" w:after="120" w:afterAutospacing="0"/>
        <w:jc w:val="both"/>
        <w:textAlignment w:val="baseline"/>
        <w:rPr>
          <w:rFonts w:asciiTheme="minorHAnsi" w:hAnsiTheme="minorHAnsi" w:cstheme="minorHAnsi"/>
          <w:sz w:val="22"/>
          <w:szCs w:val="22"/>
        </w:rPr>
      </w:pPr>
      <w:r>
        <w:rPr>
          <w:rStyle w:val="eop"/>
          <w:rFonts w:asciiTheme="minorHAnsi" w:hAnsiTheme="minorHAnsi"/>
          <w:sz w:val="22"/>
        </w:rPr>
        <w:t>Achtung: Es ist sehr wichtig, dass Sie bei dieser Anhörungssitzung anwesend sind, ansonsten trifft der Richter seine Entscheidung, ohne Sie angehört zu haben.</w:t>
      </w:r>
    </w:p>
    <w:p w14:paraId="2B1D6AAF" w14:textId="77777777" w:rsidR="00343849" w:rsidRPr="00E91405" w:rsidRDefault="00343849" w:rsidP="005D76E2">
      <w:pPr>
        <w:pStyle w:val="paragraph"/>
        <w:spacing w:before="120" w:beforeAutospacing="0" w:after="120" w:afterAutospacing="0"/>
        <w:jc w:val="both"/>
        <w:textAlignment w:val="baseline"/>
        <w:rPr>
          <w:rFonts w:ascii="Calibri" w:hAnsi="Calibri" w:cs="Calibri"/>
          <w:sz w:val="22"/>
          <w:szCs w:val="22"/>
        </w:rPr>
      </w:pPr>
    </w:p>
    <w:tbl>
      <w:tblPr>
        <w:tblStyle w:val="Grilledutableau"/>
        <w:tblW w:w="0" w:type="auto"/>
        <w:tblLook w:val="04A0" w:firstRow="1" w:lastRow="0" w:firstColumn="1" w:lastColumn="0" w:noHBand="0" w:noVBand="1"/>
      </w:tblPr>
      <w:tblGrid>
        <w:gridCol w:w="9016"/>
      </w:tblGrid>
      <w:tr w:rsidR="00343849" w:rsidRPr="00F959C5" w14:paraId="085987E7" w14:textId="77777777" w:rsidTr="00AF63E8">
        <w:trPr>
          <w:trHeight w:val="6217"/>
        </w:trPr>
        <w:tc>
          <w:tcPr>
            <w:tcW w:w="9060" w:type="dxa"/>
          </w:tcPr>
          <w:p w14:paraId="229277F8" w14:textId="77777777" w:rsidR="00343849" w:rsidRDefault="00343849" w:rsidP="00AF63E8">
            <w:pPr>
              <w:spacing w:before="120" w:after="120"/>
              <w:jc w:val="both"/>
              <w:textAlignment w:val="baseline"/>
              <w:rPr>
                <w:rFonts w:ascii="Calibri" w:eastAsia="Times New Roman" w:hAnsi="Calibri" w:cs="Calibri"/>
                <w:kern w:val="0"/>
                <w14:ligatures w14:val="none"/>
              </w:rPr>
            </w:pPr>
            <w:r>
              <w:rPr>
                <w:rFonts w:ascii="Calibri" w:hAnsi="Calibri"/>
                <w:i/>
              </w:rPr>
              <w:t>Welche Möglichkeiten haben Sie?</w:t>
            </w:r>
            <w:r>
              <w:rPr>
                <w:rFonts w:ascii="Calibri" w:hAnsi="Calibri"/>
              </w:rPr>
              <w:t> </w:t>
            </w:r>
          </w:p>
          <w:p w14:paraId="68113664" w14:textId="77777777" w:rsidR="00343849" w:rsidRPr="00DC2F37" w:rsidRDefault="00343849" w:rsidP="00343849">
            <w:pPr>
              <w:pStyle w:val="Paragraphedeliste"/>
              <w:numPr>
                <w:ilvl w:val="0"/>
                <w:numId w:val="2"/>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möchten Einspruch erheben: </w:t>
            </w:r>
            <w:r>
              <w:rPr>
                <w:rFonts w:ascii="Calibri" w:hAnsi="Calibri"/>
                <w:sz w:val="22"/>
              </w:rPr>
              <w:t> </w:t>
            </w:r>
          </w:p>
          <w:p w14:paraId="7760773C" w14:textId="77777777" w:rsidR="00343849" w:rsidRPr="00DE71DC" w:rsidRDefault="00343849" w:rsidP="00AF63E8">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1.a Erscheinen Sie persönlich zu der in der Ladung angegebenen Sitzung des Gerichts, damit der Richter Ihren Standpunkt beurteilen kann. </w:t>
            </w:r>
          </w:p>
          <w:p w14:paraId="4ACB41FE" w14:textId="77777777" w:rsidR="00343849" w:rsidRPr="00E1724C" w:rsidRDefault="00343849" w:rsidP="00AF63E8">
            <w:pPr>
              <w:spacing w:before="120" w:after="120"/>
              <w:ind w:left="360"/>
              <w:jc w:val="both"/>
              <w:textAlignment w:val="baseline"/>
              <w:rPr>
                <w:rFonts w:ascii="Segoe UI" w:eastAsia="Times New Roman" w:hAnsi="Segoe UI" w:cs="Segoe UI"/>
                <w:sz w:val="18"/>
                <w:szCs w:val="18"/>
              </w:rPr>
            </w:pPr>
            <w:r>
              <w:rPr>
                <w:rFonts w:ascii="Calibri" w:hAnsi="Calibri"/>
              </w:rPr>
              <w:t xml:space="preserve">1.b Sie können auch einen Rechtsanwalt damit beauftragen, Sie zu vertreten und Ihre Interessen zu verteidigen (weitere Informationen: </w:t>
            </w:r>
            <w:hyperlink r:id="rId9">
              <w:r>
                <w:rPr>
                  <w:rStyle w:val="normaltextrun"/>
                  <w:rFonts w:ascii="Calibri" w:hAnsi="Calibri"/>
                  <w:color w:val="0563C1"/>
                  <w:u w:val="single"/>
                </w:rPr>
                <w:t>www.avocats.be</w:t>
              </w:r>
            </w:hyperlink>
            <w:r>
              <w:rPr>
                <w:rStyle w:val="normaltextrun"/>
                <w:rFonts w:ascii="Calibri" w:hAnsi="Calibri"/>
              </w:rPr>
              <w:t xml:space="preserve"> – </w:t>
            </w:r>
            <w:hyperlink r:id="rId10">
              <w:r>
                <w:rPr>
                  <w:rStyle w:val="Lienhypertexte"/>
                  <w:rFonts w:ascii="Calibri" w:hAnsi="Calibri"/>
                </w:rPr>
                <w:t>www.advocaat.be</w:t>
              </w:r>
            </w:hyperlink>
            <w:r>
              <w:rPr>
                <w:rStyle w:val="normaltextrun"/>
                <w:rFonts w:ascii="Calibri" w:hAnsi="Calibri"/>
              </w:rPr>
              <w:t>).</w:t>
            </w:r>
          </w:p>
          <w:p w14:paraId="72AF773A" w14:textId="77777777" w:rsidR="00343849" w:rsidRPr="00DE7C2D" w:rsidRDefault="00343849" w:rsidP="00343849">
            <w:pPr>
              <w:pStyle w:val="Paragraphedeliste"/>
              <w:numPr>
                <w:ilvl w:val="0"/>
                <w:numId w:val="2"/>
              </w:numPr>
              <w:spacing w:before="120" w:after="120" w:line="240" w:lineRule="auto"/>
              <w:jc w:val="both"/>
              <w:textAlignment w:val="baseline"/>
              <w:rPr>
                <w:rFonts w:ascii="Calibri" w:eastAsia="Times New Roman" w:hAnsi="Calibri" w:cs="Calibri"/>
                <w:kern w:val="0"/>
                <w:sz w:val="22"/>
                <w:szCs w:val="22"/>
                <w14:ligatures w14:val="none"/>
              </w:rPr>
            </w:pPr>
            <w:r>
              <w:rPr>
                <w:rFonts w:ascii="Calibri" w:hAnsi="Calibri"/>
                <w:b/>
                <w:sz w:val="22"/>
              </w:rPr>
              <w:t>Sie erheben keinen Einspruch und können den Gesamtbetrag zahlen: </w:t>
            </w:r>
            <w:r>
              <w:rPr>
                <w:rFonts w:ascii="Calibri" w:hAnsi="Calibri"/>
                <w:sz w:val="22"/>
              </w:rPr>
              <w:t> </w:t>
            </w:r>
          </w:p>
          <w:p w14:paraId="507DD0A0" w14:textId="77777777" w:rsidR="00343849" w:rsidRPr="00DE7C2D" w:rsidRDefault="00343849" w:rsidP="00AF63E8">
            <w:pPr>
              <w:spacing w:before="120" w:after="120"/>
              <w:ind w:left="360"/>
              <w:jc w:val="both"/>
              <w:textAlignment w:val="baseline"/>
              <w:rPr>
                <w:rFonts w:ascii="Calibri" w:eastAsia="Times New Roman" w:hAnsi="Calibri" w:cs="Calibri"/>
                <w:kern w:val="0"/>
                <w14:ligatures w14:val="none"/>
              </w:rPr>
            </w:pPr>
            <w:r>
              <w:rPr>
                <w:rFonts w:ascii="Calibri" w:hAnsi="Calibri"/>
              </w:rPr>
              <w:t>2.a Sie zahlen den Gesamtbetrag vor dem Datum der Sitzung. Nehmen Sie dazu Kontakt mit dem unten erwähnten Gerichtsvollzieher auf. </w:t>
            </w:r>
          </w:p>
          <w:p w14:paraId="05B95AFA" w14:textId="77777777" w:rsidR="00343849" w:rsidRPr="00B82093" w:rsidRDefault="00343849" w:rsidP="00AF63E8">
            <w:pPr>
              <w:pStyle w:val="Paragraphedeliste"/>
              <w:spacing w:before="120" w:after="120" w:line="240" w:lineRule="auto"/>
              <w:ind w:left="360"/>
              <w:jc w:val="both"/>
              <w:textAlignment w:val="baseline"/>
              <w:rPr>
                <w:rFonts w:ascii="Calibri" w:eastAsia="Times New Roman" w:hAnsi="Calibri" w:cs="Calibri"/>
                <w:kern w:val="0"/>
                <w:sz w:val="22"/>
                <w:szCs w:val="22"/>
                <w14:ligatures w14:val="none"/>
              </w:rPr>
            </w:pPr>
            <w:r>
              <w:rPr>
                <w:rFonts w:ascii="Calibri" w:hAnsi="Calibri"/>
                <w:sz w:val="22"/>
              </w:rPr>
              <w:t>2.b Sie können den Gesamtbetrag nicht auf einmal zahlen? Erklären Sie dem Richter während der Sitzung Ihre Situation und beantragen Sie einen Zahlungsplan, um in mehreren Raten zu zahlen.</w:t>
            </w:r>
          </w:p>
          <w:p w14:paraId="32E3DBEC" w14:textId="77777777" w:rsidR="00343849" w:rsidRPr="00E91405" w:rsidRDefault="00343849" w:rsidP="00AF63E8">
            <w:pPr>
              <w:pStyle w:val="Paragraphedeliste"/>
              <w:spacing w:before="120" w:after="120" w:line="240" w:lineRule="auto"/>
              <w:ind w:left="360"/>
              <w:jc w:val="both"/>
              <w:textAlignment w:val="baseline"/>
              <w:rPr>
                <w:rFonts w:ascii="Segoe UI" w:eastAsia="Times New Roman" w:hAnsi="Segoe UI" w:cs="Segoe UI"/>
                <w:kern w:val="0"/>
                <w:sz w:val="18"/>
                <w:szCs w:val="18"/>
                <w:lang w:eastAsia="nl-NL"/>
                <w14:ligatures w14:val="none"/>
              </w:rPr>
            </w:pPr>
          </w:p>
          <w:p w14:paraId="6A78C1ED" w14:textId="77777777" w:rsidR="00343849" w:rsidRPr="00DC2F37" w:rsidRDefault="00343849" w:rsidP="00343849">
            <w:pPr>
              <w:pStyle w:val="Paragraphedeliste"/>
              <w:numPr>
                <w:ilvl w:val="0"/>
                <w:numId w:val="2"/>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erheben keinen Einspruch, können aber nicht zahlen: </w:t>
            </w:r>
            <w:r>
              <w:rPr>
                <w:rFonts w:ascii="Calibri" w:hAnsi="Calibri"/>
                <w:sz w:val="22"/>
              </w:rPr>
              <w:t> </w:t>
            </w:r>
          </w:p>
          <w:p w14:paraId="35B48F18" w14:textId="77777777" w:rsidR="00343849" w:rsidRPr="003B3C43" w:rsidRDefault="00343849" w:rsidP="00AF63E8">
            <w:pPr>
              <w:spacing w:before="120" w:after="120"/>
              <w:ind w:left="360"/>
              <w:jc w:val="both"/>
              <w:textAlignment w:val="baseline"/>
              <w:rPr>
                <w:rFonts w:ascii="Calibri" w:eastAsia="Times New Roman" w:hAnsi="Calibri" w:cs="Calibri"/>
                <w:kern w:val="0"/>
                <w14:ligatures w14:val="none"/>
              </w:rPr>
            </w:pPr>
            <w:r>
              <w:rPr>
                <w:rFonts w:ascii="Calibri" w:hAnsi="Calibri"/>
              </w:rPr>
              <w:t xml:space="preserve">Gehen Sie trotzdem zur Anhörungssitzung und setzen Sie sich mit Ihrem Buchhalter oder Ihrem Beistand in Verbindung. Der Richter kann Sie auch über die Möglichkeiten einer gütlichen Regelung informieren (weitere Informationen: </w:t>
            </w:r>
            <w:hyperlink r:id="rId11" w:history="1">
              <w:r>
                <w:rPr>
                  <w:rStyle w:val="Lienhypertexte"/>
                  <w:rFonts w:ascii="Calibri" w:hAnsi="Calibri"/>
                </w:rPr>
                <w:t>https://www.tribunaux-rechtbanken.be/fr/procedures-dans-les-tribunaux/conciliation</w:t>
              </w:r>
            </w:hyperlink>
            <w:r>
              <w:rPr>
                <w:rFonts w:ascii="Calibri" w:hAnsi="Calibri"/>
              </w:rPr>
              <w:t>).</w:t>
            </w:r>
          </w:p>
          <w:p w14:paraId="6AE25812" w14:textId="77777777" w:rsidR="00343849" w:rsidRPr="003917E0" w:rsidRDefault="00343849" w:rsidP="00AF63E8">
            <w:pPr>
              <w:spacing w:before="120" w:after="120"/>
              <w:jc w:val="both"/>
              <w:textAlignment w:val="baseline"/>
              <w:rPr>
                <w:rFonts w:ascii="Segoe UI" w:eastAsia="Times New Roman" w:hAnsi="Segoe UI" w:cs="Segoe UI"/>
                <w:sz w:val="18"/>
                <w:szCs w:val="18"/>
              </w:rPr>
            </w:pPr>
            <w:r>
              <w:rPr>
                <w:rFonts w:ascii="Calibri" w:hAnsi="Calibri"/>
              </w:rPr>
              <w:t>Sie können</w:t>
            </w:r>
            <w:r>
              <w:rPr>
                <w:rFonts w:ascii="Calibri" w:hAnsi="Calibri"/>
                <w:b/>
              </w:rPr>
              <w:t xml:space="preserve"> jederzeit </w:t>
            </w:r>
            <w:r>
              <w:rPr>
                <w:rFonts w:ascii="Calibri" w:hAnsi="Calibri"/>
              </w:rPr>
              <w:t>mit dem Gerichtsvollzieher Kontakt aufnehmen. Er wird Sie über Ihre Möglichkeiten informieren. Kontaktdaten: …</w:t>
            </w:r>
          </w:p>
        </w:tc>
      </w:tr>
    </w:tbl>
    <w:p w14:paraId="6DBF68FB" w14:textId="77777777" w:rsidR="00343849" w:rsidRDefault="00343849" w:rsidP="005D76E2">
      <w:pPr>
        <w:spacing w:before="120" w:after="120"/>
        <w:jc w:val="both"/>
        <w:textAlignment w:val="baseline"/>
        <w:rPr>
          <w:rFonts w:ascii="Calibri" w:hAnsi="Calibri" w:cs="Calibri"/>
        </w:rPr>
      </w:pPr>
      <w:r>
        <w:rPr>
          <w:rFonts w:ascii="Calibri" w:hAnsi="Calibri"/>
          <w:i/>
        </w:rPr>
        <w:t>Vorliegendes Dokument dient ausschließlich der Information und begründet keine Rechte.</w:t>
      </w:r>
      <w:r>
        <w:rPr>
          <w:rFonts w:ascii="Calibri" w:hAnsi="Calibri"/>
        </w:rPr>
        <w:t> </w:t>
      </w:r>
    </w:p>
    <w:p w14:paraId="632B4AA2" w14:textId="77777777" w:rsidR="00343849" w:rsidRPr="00E91405" w:rsidRDefault="00343849" w:rsidP="005D76E2">
      <w:pPr>
        <w:spacing w:before="120" w:after="120"/>
        <w:jc w:val="both"/>
        <w:textAlignment w:val="baseline"/>
        <w:rPr>
          <w:rFonts w:ascii="Segoe UI" w:hAnsi="Segoe UI" w:cs="Segoe UI"/>
          <w:sz w:val="18"/>
          <w:szCs w:val="18"/>
          <w:lang w:eastAsia="nl-NL"/>
        </w:rPr>
      </w:pPr>
    </w:p>
    <w:p w14:paraId="31F418E8" w14:textId="77777777" w:rsidR="00343849" w:rsidRDefault="00343849">
      <w:pPr>
        <w:rPr>
          <w:rFonts w:ascii="Calibri" w:hAnsi="Calibri"/>
          <w:b/>
        </w:rPr>
      </w:pPr>
      <w:r>
        <w:rPr>
          <w:rFonts w:ascii="Calibri" w:hAnsi="Calibri"/>
          <w:b/>
        </w:rPr>
        <w:br w:type="page"/>
      </w:r>
    </w:p>
    <w:p w14:paraId="36994629" w14:textId="6244FF89" w:rsidR="00343849" w:rsidRPr="00BF1453" w:rsidRDefault="00343849" w:rsidP="00343849">
      <w:pPr>
        <w:spacing w:before="120" w:after="120"/>
        <w:jc w:val="center"/>
        <w:rPr>
          <w:rFonts w:ascii="Calibri" w:hAnsi="Calibri" w:cs="Calibri"/>
          <w:b/>
          <w:bCs/>
        </w:rPr>
      </w:pPr>
      <w:r>
        <w:rPr>
          <w:rFonts w:ascii="Calibri" w:hAnsi="Calibri"/>
          <w:b/>
        </w:rPr>
        <w:lastRenderedPageBreak/>
        <w:t>ANLAGE 3</w:t>
      </w:r>
    </w:p>
    <w:p w14:paraId="31255D99" w14:textId="77777777" w:rsidR="00343849" w:rsidRPr="00DE71DC" w:rsidRDefault="00343849" w:rsidP="00BA3C53">
      <w:pPr>
        <w:pBdr>
          <w:top w:val="single" w:sz="4" w:space="1" w:color="auto"/>
          <w:bottom w:val="single" w:sz="4" w:space="1" w:color="auto"/>
        </w:pBdr>
        <w:spacing w:before="120" w:after="120"/>
        <w:jc w:val="both"/>
        <w:textAlignment w:val="baseline"/>
        <w:rPr>
          <w:rFonts w:ascii="Segoe UI" w:hAnsi="Segoe UI" w:cs="Segoe UI"/>
          <w:sz w:val="18"/>
          <w:szCs w:val="18"/>
        </w:rPr>
      </w:pPr>
      <w:r>
        <w:rPr>
          <w:rFonts w:ascii="Calibri" w:hAnsi="Calibri"/>
        </w:rPr>
        <w:t>INFORMATIONSBLATT ZU EINER ZUSTELLUNG EINER ENTSCHEIDUNG, MIT DER EINEM SCHULDNER (NATÜRLICHE PERSON UND/ODER NATÜRLICHE PERSON-UNTERNEHMER) GEGENÜBER DIE ZAHLUNG EINER GELDSUMME ANGEORDNET WIRD</w:t>
      </w:r>
    </w:p>
    <w:p w14:paraId="01849419" w14:textId="77777777" w:rsidR="00343849" w:rsidRPr="00E91405" w:rsidRDefault="00343849" w:rsidP="00BA3C53">
      <w:pPr>
        <w:spacing w:before="120" w:after="120"/>
        <w:jc w:val="both"/>
        <w:textAlignment w:val="baseline"/>
        <w:rPr>
          <w:rFonts w:ascii="Calibri" w:hAnsi="Calibri" w:cs="Calibri"/>
          <w:lang w:eastAsia="nl-NL"/>
        </w:rPr>
      </w:pPr>
    </w:p>
    <w:p w14:paraId="56322A91" w14:textId="77777777" w:rsidR="00343849" w:rsidRDefault="00343849" w:rsidP="005D76E2">
      <w:pPr>
        <w:jc w:val="both"/>
        <w:textAlignment w:val="baseline"/>
        <w:rPr>
          <w:rFonts w:ascii="Calibri" w:hAnsi="Calibri" w:cs="Calibri"/>
        </w:rPr>
      </w:pPr>
      <w:r>
        <w:rPr>
          <w:rFonts w:ascii="Calibri" w:hAnsi="Calibri"/>
        </w:rPr>
        <w:t>Sehr geehrte Frau ...,/Sehr geehrter Herr ..., </w:t>
      </w:r>
    </w:p>
    <w:p w14:paraId="5D97F250" w14:textId="77777777" w:rsidR="00343849" w:rsidRPr="00E91405" w:rsidRDefault="00343849" w:rsidP="005D76E2">
      <w:pPr>
        <w:jc w:val="both"/>
        <w:textAlignment w:val="baseline"/>
        <w:rPr>
          <w:rFonts w:ascii="Calibri" w:hAnsi="Calibri" w:cs="Calibri"/>
          <w:lang w:eastAsia="nl-NL"/>
        </w:rPr>
      </w:pPr>
    </w:p>
    <w:p w14:paraId="2937D31C" w14:textId="77777777" w:rsidR="00343849" w:rsidRDefault="00343849" w:rsidP="005D76E2">
      <w:pPr>
        <w:jc w:val="both"/>
        <w:textAlignment w:val="baseline"/>
        <w:rPr>
          <w:rFonts w:ascii="Calibri" w:hAnsi="Calibri" w:cs="Calibri"/>
        </w:rPr>
      </w:pPr>
      <w:r>
        <w:rPr>
          <w:rFonts w:ascii="Calibri" w:hAnsi="Calibri"/>
        </w:rPr>
        <w:t>Sie haben eine Entscheidung erhalten, mit der Sie zur Zahlung einer Geldsumme verurteilt worden sind.</w:t>
      </w:r>
    </w:p>
    <w:p w14:paraId="5DAAB02A" w14:textId="77777777" w:rsidR="00343849" w:rsidRPr="00E91405" w:rsidRDefault="00343849" w:rsidP="005D76E2">
      <w:pPr>
        <w:jc w:val="both"/>
        <w:textAlignment w:val="baseline"/>
        <w:rPr>
          <w:rFonts w:ascii="Calibri" w:hAnsi="Calibri" w:cs="Calibri"/>
          <w:lang w:eastAsia="nl-NL"/>
        </w:rPr>
      </w:pPr>
    </w:p>
    <w:p w14:paraId="783510AC" w14:textId="77777777" w:rsidR="00343849" w:rsidRDefault="00343849" w:rsidP="005D76E2">
      <w:pPr>
        <w:jc w:val="both"/>
        <w:textAlignment w:val="baseline"/>
        <w:rPr>
          <w:rFonts w:ascii="Calibri" w:hAnsi="Calibri" w:cs="Calibri"/>
          <w:i/>
          <w:iCs/>
        </w:rPr>
      </w:pPr>
      <w:r>
        <w:rPr>
          <w:rFonts w:ascii="Calibri" w:hAnsi="Calibri"/>
          <w:i/>
        </w:rPr>
        <w:t>Was bedeutet das?</w:t>
      </w:r>
    </w:p>
    <w:p w14:paraId="26CD9963" w14:textId="77777777" w:rsidR="00343849" w:rsidRDefault="00343849" w:rsidP="005D76E2">
      <w:pPr>
        <w:jc w:val="both"/>
        <w:textAlignment w:val="baseline"/>
        <w:rPr>
          <w:rFonts w:ascii="Calibri" w:hAnsi="Calibri" w:cs="Calibri"/>
        </w:rPr>
      </w:pPr>
    </w:p>
    <w:p w14:paraId="38822B08" w14:textId="77777777" w:rsidR="00343849" w:rsidRDefault="00343849" w:rsidP="005D76E2">
      <w:pPr>
        <w:jc w:val="both"/>
        <w:textAlignment w:val="baseline"/>
        <w:rPr>
          <w:rFonts w:ascii="Calibri" w:hAnsi="Calibri" w:cs="Calibri"/>
        </w:rPr>
      </w:pPr>
      <w:r>
        <w:rPr>
          <w:rFonts w:ascii="Calibri" w:hAnsi="Calibri"/>
        </w:rPr>
        <w:t>Sie sind vom Gericht zu einer Zahlung verurteilt worden und der Gerichtsvollzieher hat Ihnen diese Entscheidung zugestellt.</w:t>
      </w:r>
    </w:p>
    <w:p w14:paraId="74B990FE" w14:textId="77777777" w:rsidR="00343849" w:rsidRPr="00E91405" w:rsidRDefault="00343849" w:rsidP="005D76E2">
      <w:pPr>
        <w:jc w:val="both"/>
        <w:textAlignment w:val="baseline"/>
        <w:rPr>
          <w:rFonts w:ascii="Calibri" w:hAnsi="Calibri" w:cs="Calibri"/>
          <w:lang w:eastAsia="nl-NL"/>
        </w:rPr>
      </w:pPr>
    </w:p>
    <w:tbl>
      <w:tblPr>
        <w:tblStyle w:val="Grilledutableau"/>
        <w:tblW w:w="0" w:type="auto"/>
        <w:tblLook w:val="04A0" w:firstRow="1" w:lastRow="0" w:firstColumn="1" w:lastColumn="0" w:noHBand="0" w:noVBand="1"/>
      </w:tblPr>
      <w:tblGrid>
        <w:gridCol w:w="9016"/>
      </w:tblGrid>
      <w:tr w:rsidR="00343849" w:rsidRPr="0009438D" w14:paraId="0018A98D" w14:textId="77777777" w:rsidTr="000276D1">
        <w:tc>
          <w:tcPr>
            <w:tcW w:w="9060" w:type="dxa"/>
          </w:tcPr>
          <w:p w14:paraId="0DFC5E3B" w14:textId="77777777" w:rsidR="00343849" w:rsidRDefault="00343849" w:rsidP="005D76E2">
            <w:pPr>
              <w:jc w:val="both"/>
              <w:textAlignment w:val="baseline"/>
              <w:rPr>
                <w:rFonts w:ascii="Calibri" w:eastAsia="Times New Roman" w:hAnsi="Calibri" w:cs="Calibri"/>
                <w:kern w:val="0"/>
                <w14:ligatures w14:val="none"/>
              </w:rPr>
            </w:pPr>
            <w:r>
              <w:rPr>
                <w:rFonts w:ascii="Calibri" w:hAnsi="Calibri"/>
                <w:i/>
              </w:rPr>
              <w:t>Welche Möglichkeiten haben Sie?</w:t>
            </w:r>
            <w:r>
              <w:rPr>
                <w:rFonts w:ascii="Calibri" w:hAnsi="Calibri"/>
              </w:rPr>
              <w:t> </w:t>
            </w:r>
          </w:p>
          <w:p w14:paraId="25B7BDF3" w14:textId="77777777" w:rsidR="00343849" w:rsidRDefault="00343849" w:rsidP="005D76E2">
            <w:pPr>
              <w:jc w:val="both"/>
              <w:textAlignment w:val="baseline"/>
              <w:rPr>
                <w:rFonts w:ascii="Calibri" w:eastAsia="Times New Roman" w:hAnsi="Calibri" w:cs="Calibri"/>
                <w:kern w:val="0"/>
                <w:lang w:val="fr-BE" w:eastAsia="nl-NL"/>
                <w14:ligatures w14:val="none"/>
              </w:rPr>
            </w:pPr>
          </w:p>
          <w:p w14:paraId="14FED5D1" w14:textId="77777777" w:rsidR="00343849" w:rsidRPr="003A5A95" w:rsidRDefault="00343849" w:rsidP="00343849">
            <w:pPr>
              <w:pStyle w:val="Paragraphedeliste"/>
              <w:numPr>
                <w:ilvl w:val="0"/>
                <w:numId w:val="3"/>
              </w:numPr>
              <w:spacing w:after="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sind mit der Entscheidung des Richters nicht einverstanden:</w:t>
            </w:r>
          </w:p>
          <w:p w14:paraId="0F5D71CB" w14:textId="77777777" w:rsidR="00343849" w:rsidRDefault="00343849" w:rsidP="005D76E2">
            <w:pPr>
              <w:ind w:left="360"/>
              <w:jc w:val="both"/>
              <w:textAlignment w:val="baseline"/>
              <w:rPr>
                <w:rFonts w:ascii="Calibri" w:hAnsi="Calibri"/>
              </w:rPr>
            </w:pPr>
            <w:r>
              <w:rPr>
                <w:rFonts w:ascii="Calibri" w:hAnsi="Calibri"/>
              </w:rPr>
              <w:t>1.a Lesen Sie das Informationsblatt, das der Entscheidung beigefügt ist, um zu erfahren, welche Rechtsmittel (z. B. Berufung, Einspruch) Sie noch einlegen können.</w:t>
            </w:r>
          </w:p>
          <w:p w14:paraId="0EE33B70" w14:textId="77777777" w:rsidR="00343849" w:rsidRPr="00DE71DC" w:rsidRDefault="00343849" w:rsidP="005D76E2">
            <w:pPr>
              <w:ind w:left="360"/>
              <w:jc w:val="both"/>
              <w:textAlignment w:val="baseline"/>
              <w:rPr>
                <w:rFonts w:ascii="Segoe UI" w:eastAsia="Times New Roman" w:hAnsi="Segoe UI" w:cs="Segoe UI"/>
                <w:kern w:val="0"/>
                <w:sz w:val="18"/>
                <w:szCs w:val="18"/>
                <w14:ligatures w14:val="none"/>
              </w:rPr>
            </w:pPr>
          </w:p>
          <w:p w14:paraId="3E6BDE20" w14:textId="77777777" w:rsidR="00343849" w:rsidRPr="00560134" w:rsidRDefault="00343849" w:rsidP="005D76E2">
            <w:pPr>
              <w:ind w:left="360"/>
              <w:jc w:val="both"/>
              <w:textAlignment w:val="baseline"/>
              <w:rPr>
                <w:rStyle w:val="Lienhypertexte"/>
                <w:rFonts w:ascii="Calibri" w:eastAsia="Times New Roman" w:hAnsi="Calibri" w:cs="Calibri"/>
                <w:b/>
                <w:bCs/>
              </w:rPr>
            </w:pPr>
            <w:r>
              <w:rPr>
                <w:rFonts w:ascii="Calibri" w:hAnsi="Calibri"/>
              </w:rPr>
              <w:t xml:space="preserve">1.b Sie können sich von einem Rechtsanwalt beistehen lassen. </w:t>
            </w:r>
            <w:r>
              <w:rPr>
                <w:rStyle w:val="normaltextrun"/>
                <w:rFonts w:ascii="Calibri" w:hAnsi="Calibri"/>
              </w:rPr>
              <w:t xml:space="preserve">Wenn Sie die Bedingungen erfüllen, kann dieser Beistand ganz oder teilweise unentgeltlich sein. </w:t>
            </w:r>
            <w:r>
              <w:rPr>
                <w:rFonts w:ascii="Calibri" w:hAnsi="Calibri"/>
              </w:rPr>
              <w:t>Eine erste unentgeltliche Rechtsberatung erhalten Sie beim Ausschuss für juristischen Beistand Ihres Bezirks (weitere Informationen:</w:t>
            </w:r>
            <w:r>
              <w:t xml:space="preserve"> </w:t>
            </w:r>
            <w:hyperlink r:id="rId12">
              <w:r>
                <w:rPr>
                  <w:rStyle w:val="normaltextrun"/>
                  <w:rFonts w:ascii="Calibri" w:hAnsi="Calibri"/>
                  <w:color w:val="0563C1"/>
                  <w:u w:val="single"/>
                </w:rPr>
                <w:t>www.avocats.be</w:t>
              </w:r>
            </w:hyperlink>
            <w:r>
              <w:rPr>
                <w:rStyle w:val="normaltextrun"/>
                <w:rFonts w:ascii="Calibri" w:hAnsi="Calibri"/>
              </w:rPr>
              <w:t xml:space="preserve"> – </w:t>
            </w:r>
            <w:hyperlink r:id="rId13">
              <w:r>
                <w:rPr>
                  <w:rStyle w:val="Lienhypertexte"/>
                  <w:rFonts w:ascii="Calibri" w:hAnsi="Calibri"/>
                </w:rPr>
                <w:t>www.advocaat.be</w:t>
              </w:r>
            </w:hyperlink>
            <w:r>
              <w:rPr>
                <w:rStyle w:val="normaltextrun"/>
                <w:rFonts w:ascii="Calibri" w:hAnsi="Calibri"/>
              </w:rPr>
              <w:t>).</w:t>
            </w:r>
            <w:r w:rsidRPr="0034485D">
              <w:rPr>
                <w:rFonts w:ascii="Calibri" w:hAnsi="Calibri"/>
              </w:rPr>
              <w:t> </w:t>
            </w:r>
          </w:p>
          <w:p w14:paraId="4B35526F" w14:textId="77777777" w:rsidR="00343849" w:rsidRPr="00E91405" w:rsidRDefault="00343849" w:rsidP="005D76E2">
            <w:pPr>
              <w:ind w:left="360"/>
              <w:jc w:val="both"/>
              <w:textAlignment w:val="baseline"/>
              <w:rPr>
                <w:rFonts w:ascii="Calibri" w:eastAsia="Times New Roman" w:hAnsi="Calibri" w:cs="Calibri"/>
                <w:b/>
                <w:bCs/>
                <w:u w:val="single"/>
                <w:lang w:eastAsia="nl-NL"/>
              </w:rPr>
            </w:pPr>
          </w:p>
          <w:p w14:paraId="57A839E0" w14:textId="77777777" w:rsidR="00343849" w:rsidRPr="005D76E2" w:rsidRDefault="00343849" w:rsidP="00343849">
            <w:pPr>
              <w:pStyle w:val="Paragraphedeliste"/>
              <w:numPr>
                <w:ilvl w:val="0"/>
                <w:numId w:val="3"/>
              </w:numPr>
              <w:spacing w:after="0" w:line="240" w:lineRule="auto"/>
              <w:jc w:val="both"/>
              <w:textAlignment w:val="baseline"/>
              <w:rPr>
                <w:rFonts w:eastAsia="Times New Roman" w:cstheme="minorHAnsi"/>
                <w:kern w:val="0"/>
                <w:sz w:val="22"/>
                <w:szCs w:val="22"/>
                <w14:ligatures w14:val="none"/>
              </w:rPr>
            </w:pPr>
            <w:r>
              <w:rPr>
                <w:rFonts w:ascii="Calibri" w:hAnsi="Calibri"/>
                <w:b/>
                <w:sz w:val="22"/>
              </w:rPr>
              <w:t>Sie erheben keinen Einspruch und können zahlen:</w:t>
            </w:r>
          </w:p>
          <w:p w14:paraId="6BC12023" w14:textId="77777777" w:rsidR="00343849" w:rsidRDefault="00343849" w:rsidP="005D76E2">
            <w:pPr>
              <w:ind w:left="360"/>
              <w:jc w:val="both"/>
              <w:textAlignment w:val="baseline"/>
              <w:rPr>
                <w:rFonts w:eastAsia="Times New Roman"/>
                <w:kern w:val="0"/>
                <w14:ligatures w14:val="none"/>
              </w:rPr>
            </w:pPr>
            <w:r>
              <w:rPr>
                <w:rFonts w:ascii="Calibri" w:hAnsi="Calibri"/>
              </w:rPr>
              <w:t>2.a Sie zahlen</w:t>
            </w:r>
            <w:r>
              <w:t xml:space="preserve"> den Gesamtbetrag, der vom Richter festgelegt wurde. Nehmen Sie dazu Kontakt mit dem unten erwähnten Gerichtsvollzieher auf.</w:t>
            </w:r>
          </w:p>
          <w:p w14:paraId="6AFACFC8" w14:textId="77777777" w:rsidR="00343849" w:rsidRPr="00E91405" w:rsidRDefault="00343849" w:rsidP="005D76E2">
            <w:pPr>
              <w:ind w:left="360"/>
              <w:jc w:val="both"/>
              <w:textAlignment w:val="baseline"/>
              <w:rPr>
                <w:rFonts w:ascii="Segoe UI" w:eastAsia="Times New Roman" w:hAnsi="Segoe UI" w:cs="Segoe UI"/>
                <w:kern w:val="0"/>
                <w:sz w:val="18"/>
                <w:szCs w:val="18"/>
                <w:lang w:eastAsia="nl-NL"/>
                <w14:ligatures w14:val="none"/>
              </w:rPr>
            </w:pPr>
          </w:p>
          <w:p w14:paraId="3302093E" w14:textId="77777777" w:rsidR="00343849" w:rsidRPr="005D76E2" w:rsidRDefault="00343849" w:rsidP="005D76E2">
            <w:pPr>
              <w:ind w:left="360"/>
              <w:jc w:val="both"/>
              <w:textAlignment w:val="baseline"/>
              <w:rPr>
                <w:rFonts w:eastAsia="Times New Roman" w:cstheme="minorHAnsi"/>
                <w:kern w:val="0"/>
                <w14:ligatures w14:val="none"/>
              </w:rPr>
            </w:pPr>
            <w:r>
              <w:rPr>
                <w:rFonts w:ascii="Calibri" w:hAnsi="Calibri"/>
              </w:rPr>
              <w:t>2.b Sie können den Gesamtbetrag nicht auf einmal zahlen?</w:t>
            </w:r>
          </w:p>
          <w:p w14:paraId="7029646A" w14:textId="77777777" w:rsidR="00343849" w:rsidRDefault="00343849" w:rsidP="005D76E2">
            <w:pPr>
              <w:ind w:left="360"/>
              <w:jc w:val="both"/>
              <w:textAlignment w:val="baseline"/>
              <w:rPr>
                <w:rFonts w:ascii="Calibri" w:eastAsia="Times New Roman" w:hAnsi="Calibri" w:cs="Calibri"/>
                <w:kern w:val="0"/>
                <w14:ligatures w14:val="none"/>
              </w:rPr>
            </w:pPr>
            <w:r>
              <w:rPr>
                <w:rFonts w:ascii="Calibri" w:hAnsi="Calibri"/>
              </w:rPr>
              <w:t>Sie können beim Gerichtsvollzieher einen Zahlungsplan beantragen. Beachten Sie, dass dieser Zahlungsplan gebilligt und schriftlich bestätigt werden muss.</w:t>
            </w:r>
          </w:p>
          <w:p w14:paraId="7EFE2EFD" w14:textId="77777777" w:rsidR="00343849" w:rsidRPr="00E91405" w:rsidRDefault="00343849" w:rsidP="005D76E2">
            <w:pPr>
              <w:ind w:left="360"/>
              <w:jc w:val="both"/>
              <w:textAlignment w:val="baseline"/>
              <w:rPr>
                <w:rFonts w:ascii="Calibri" w:eastAsia="Times New Roman" w:hAnsi="Calibri" w:cs="Calibri"/>
                <w:kern w:val="0"/>
                <w:lang w:eastAsia="nl-NL"/>
                <w14:ligatures w14:val="none"/>
              </w:rPr>
            </w:pPr>
          </w:p>
          <w:p w14:paraId="785DA31B" w14:textId="77777777" w:rsidR="00343849" w:rsidRPr="003A5A95" w:rsidRDefault="00343849" w:rsidP="00343849">
            <w:pPr>
              <w:pStyle w:val="Paragraphedeliste"/>
              <w:numPr>
                <w:ilvl w:val="0"/>
                <w:numId w:val="3"/>
              </w:numPr>
              <w:spacing w:after="0" w:line="240" w:lineRule="auto"/>
              <w:jc w:val="both"/>
              <w:textAlignment w:val="baseline"/>
              <w:rPr>
                <w:rFonts w:ascii="Calibri" w:eastAsia="Times New Roman" w:hAnsi="Calibri" w:cs="Calibri"/>
                <w:kern w:val="0"/>
                <w:sz w:val="22"/>
                <w:szCs w:val="22"/>
                <w14:ligatures w14:val="none"/>
              </w:rPr>
            </w:pPr>
            <w:r>
              <w:rPr>
                <w:rFonts w:ascii="Calibri" w:hAnsi="Calibri"/>
                <w:b/>
                <w:sz w:val="22"/>
              </w:rPr>
              <w:t xml:space="preserve">Sie erheben keinen Einspruch, können aber nicht zahlen: </w:t>
            </w:r>
          </w:p>
          <w:p w14:paraId="3B47451C" w14:textId="77777777" w:rsidR="00343849" w:rsidRDefault="00343849" w:rsidP="005D76E2">
            <w:pPr>
              <w:ind w:left="360"/>
              <w:jc w:val="both"/>
              <w:textAlignment w:val="baseline"/>
              <w:rPr>
                <w:rFonts w:ascii="Calibri" w:hAnsi="Calibri"/>
              </w:rPr>
            </w:pPr>
            <w:r>
              <w:rPr>
                <w:rFonts w:ascii="Calibri" w:hAnsi="Calibri"/>
              </w:rPr>
              <w:t>3.a Sie können beim ÖSHZ Ihrer Gemeinde eine Budgetbegleitung oder eine Budgetverwaltung beantragen.</w:t>
            </w:r>
          </w:p>
          <w:p w14:paraId="38331837" w14:textId="77777777" w:rsidR="00343849" w:rsidRPr="00DE71DC" w:rsidRDefault="00343849" w:rsidP="005D76E2">
            <w:pPr>
              <w:ind w:left="360"/>
              <w:jc w:val="both"/>
              <w:textAlignment w:val="baseline"/>
              <w:rPr>
                <w:rFonts w:ascii="Segoe UI" w:eastAsia="Times New Roman" w:hAnsi="Segoe UI" w:cs="Segoe UI"/>
                <w:kern w:val="0"/>
                <w:sz w:val="18"/>
                <w:szCs w:val="18"/>
                <w14:ligatures w14:val="none"/>
              </w:rPr>
            </w:pPr>
          </w:p>
          <w:p w14:paraId="1B34D60B" w14:textId="77777777" w:rsidR="00343849" w:rsidRPr="00DE71DC" w:rsidRDefault="00343849" w:rsidP="005D76E2">
            <w:pPr>
              <w:ind w:left="360"/>
              <w:jc w:val="both"/>
              <w:textAlignment w:val="baseline"/>
              <w:rPr>
                <w:rFonts w:ascii="Segoe UI" w:eastAsia="Times New Roman" w:hAnsi="Segoe UI" w:cs="Segoe UI"/>
                <w:kern w:val="0"/>
                <w:sz w:val="18"/>
                <w:szCs w:val="18"/>
                <w14:ligatures w14:val="none"/>
              </w:rPr>
            </w:pPr>
            <w:r>
              <w:rPr>
                <w:rFonts w:ascii="Calibri" w:hAnsi="Calibri"/>
              </w:rPr>
              <w:t>3.b Sie können eine gütliche Schuldenvermittlung oder eine kollektive Schuldenregelung beim ÖSHZ Ihrer Gemeinde oder über einen Schuldenvermittler Ihrer Wahl einleiten. </w:t>
            </w:r>
          </w:p>
          <w:p w14:paraId="5504123A" w14:textId="77777777" w:rsidR="00343849" w:rsidRDefault="00343849" w:rsidP="005D76E2">
            <w:pPr>
              <w:ind w:left="360"/>
              <w:jc w:val="both"/>
              <w:textAlignment w:val="baseline"/>
              <w:rPr>
                <w:rFonts w:ascii="Calibri" w:hAnsi="Calibri"/>
              </w:rPr>
            </w:pPr>
            <w:r>
              <w:rPr>
                <w:rFonts w:ascii="Calibri" w:hAnsi="Calibri"/>
              </w:rPr>
              <w:t>Weitere Informationen finden Sie unter folgender Adresse:</w:t>
            </w:r>
            <w:r>
              <w:t xml:space="preserve"> </w:t>
            </w:r>
            <w:hyperlink r:id="rId14" w:history="1">
              <w:r w:rsidRPr="00C50E78">
                <w:rPr>
                  <w:rStyle w:val="Lienhypertexte"/>
                  <w:rFonts w:ascii="Calibri" w:hAnsi="Calibri"/>
                </w:rPr>
                <w:t>https://www.gerichtsvollzieher-belgien.be/Schuldenvermittlung</w:t>
              </w:r>
            </w:hyperlink>
            <w:r>
              <w:rPr>
                <w:rFonts w:ascii="Calibri" w:hAnsi="Calibri"/>
              </w:rPr>
              <w:t>.</w:t>
            </w:r>
          </w:p>
          <w:p w14:paraId="183C17AF" w14:textId="77777777" w:rsidR="00343849" w:rsidRPr="00700718" w:rsidRDefault="00343849" w:rsidP="005D76E2">
            <w:pPr>
              <w:ind w:left="360"/>
              <w:jc w:val="both"/>
              <w:textAlignment w:val="baseline"/>
              <w:rPr>
                <w:rFonts w:ascii="Segoe UI" w:eastAsia="Times New Roman" w:hAnsi="Segoe UI" w:cs="Segoe UI"/>
                <w:kern w:val="0"/>
                <w:sz w:val="18"/>
                <w:szCs w:val="18"/>
                <w14:ligatures w14:val="none"/>
              </w:rPr>
            </w:pPr>
          </w:p>
          <w:p w14:paraId="54655B88" w14:textId="77777777" w:rsidR="00343849" w:rsidRDefault="00343849" w:rsidP="005D76E2">
            <w:pPr>
              <w:ind w:left="360"/>
              <w:jc w:val="both"/>
              <w:textAlignment w:val="baseline"/>
              <w:rPr>
                <w:rFonts w:ascii="Calibri" w:hAnsi="Calibri"/>
              </w:rPr>
            </w:pPr>
            <w:r>
              <w:rPr>
                <w:rFonts w:ascii="Calibri" w:hAnsi="Calibri"/>
              </w:rPr>
              <w:t>Das ÖSHZ oder der Schuldenvermittler wird mit dem Gerichtsvollzieher Kontakt aufnehmen, um gemeinsam eine Lösung zu finden. </w:t>
            </w:r>
          </w:p>
          <w:p w14:paraId="4F754AC5" w14:textId="77777777" w:rsidR="00343849" w:rsidRDefault="00343849" w:rsidP="005D76E2">
            <w:pPr>
              <w:ind w:left="360"/>
              <w:jc w:val="both"/>
              <w:textAlignment w:val="baseline"/>
              <w:rPr>
                <w:rFonts w:ascii="Calibri" w:eastAsia="Times New Roman" w:hAnsi="Calibri" w:cs="Calibri"/>
                <w:kern w:val="0"/>
                <w14:ligatures w14:val="none"/>
              </w:rPr>
            </w:pPr>
          </w:p>
          <w:p w14:paraId="61C243A7" w14:textId="77777777" w:rsidR="00343849" w:rsidRPr="00CF30DD" w:rsidRDefault="00343849" w:rsidP="005D76E2">
            <w:pPr>
              <w:ind w:left="360"/>
              <w:jc w:val="both"/>
              <w:textAlignment w:val="baseline"/>
              <w:rPr>
                <w:rFonts w:ascii="Segoe UI" w:eastAsia="Times New Roman" w:hAnsi="Segoe UI" w:cs="Segoe UI"/>
                <w:kern w:val="0"/>
                <w:sz w:val="18"/>
                <w:szCs w:val="18"/>
                <w14:ligatures w14:val="none"/>
              </w:rPr>
            </w:pPr>
            <w:r>
              <w:rPr>
                <w:rFonts w:ascii="Calibri" w:hAnsi="Calibri"/>
              </w:rPr>
              <w:t>3.c Wenn Sie Unternehmer sind: Setzen Sie sich mit Ihrem Buchhalter oder Ihrem Beistand in Verbindung. </w:t>
            </w:r>
          </w:p>
          <w:p w14:paraId="74AA4092" w14:textId="77777777" w:rsidR="00343849" w:rsidRPr="00E91405" w:rsidRDefault="00343849" w:rsidP="005D76E2">
            <w:pPr>
              <w:jc w:val="both"/>
              <w:textAlignment w:val="baseline"/>
              <w:rPr>
                <w:rFonts w:ascii="Calibri" w:eastAsia="Times New Roman" w:hAnsi="Calibri" w:cs="Calibri"/>
                <w:lang w:eastAsia="nl-NL"/>
              </w:rPr>
            </w:pPr>
          </w:p>
          <w:p w14:paraId="427C1840" w14:textId="77777777" w:rsidR="00343849" w:rsidRDefault="00343849" w:rsidP="005D76E2">
            <w:pPr>
              <w:jc w:val="both"/>
              <w:textAlignment w:val="baseline"/>
              <w:rPr>
                <w:rFonts w:ascii="Calibri" w:eastAsia="Times New Roman" w:hAnsi="Calibri" w:cs="Calibri"/>
              </w:rPr>
            </w:pPr>
            <w:r>
              <w:rPr>
                <w:rFonts w:ascii="Calibri" w:hAnsi="Calibri"/>
              </w:rPr>
              <w:lastRenderedPageBreak/>
              <w:t>Sie können</w:t>
            </w:r>
            <w:r>
              <w:rPr>
                <w:rFonts w:ascii="Calibri" w:hAnsi="Calibri"/>
                <w:b/>
              </w:rPr>
              <w:t xml:space="preserve"> jederzeit </w:t>
            </w:r>
            <w:r>
              <w:rPr>
                <w:rFonts w:ascii="Calibri" w:hAnsi="Calibri"/>
              </w:rPr>
              <w:t>mit dem Gerichtsvollzieher Kontakt aufnehmen. Er wird Sie über Ihre Möglichkeiten informieren. Kontaktdaten: …</w:t>
            </w:r>
          </w:p>
          <w:p w14:paraId="2DBB28CA" w14:textId="77777777" w:rsidR="00343849" w:rsidRPr="00E91405" w:rsidRDefault="00343849" w:rsidP="005D76E2">
            <w:pPr>
              <w:jc w:val="both"/>
              <w:textAlignment w:val="baseline"/>
              <w:rPr>
                <w:rFonts w:ascii="Segoe UI" w:eastAsia="Times New Roman" w:hAnsi="Segoe UI" w:cs="Segoe UI"/>
                <w:kern w:val="0"/>
                <w:sz w:val="18"/>
                <w:szCs w:val="18"/>
                <w:lang w:eastAsia="nl-NL"/>
                <w14:ligatures w14:val="none"/>
              </w:rPr>
            </w:pPr>
          </w:p>
        </w:tc>
      </w:tr>
    </w:tbl>
    <w:p w14:paraId="4D2D235F" w14:textId="77777777" w:rsidR="00343849" w:rsidRPr="00E91405" w:rsidRDefault="00343849" w:rsidP="005D76E2">
      <w:pPr>
        <w:jc w:val="both"/>
        <w:textAlignment w:val="baseline"/>
        <w:rPr>
          <w:rFonts w:ascii="Calibri" w:hAnsi="Calibri" w:cs="Calibri"/>
          <w:lang w:eastAsia="nl-NL"/>
        </w:rPr>
      </w:pPr>
    </w:p>
    <w:p w14:paraId="57B2C03D" w14:textId="77777777" w:rsidR="00343849" w:rsidRDefault="00343849" w:rsidP="005D76E2">
      <w:pPr>
        <w:jc w:val="both"/>
        <w:textAlignment w:val="baseline"/>
        <w:rPr>
          <w:rFonts w:ascii="Calibri" w:hAnsi="Calibri" w:cs="Calibri"/>
        </w:rPr>
      </w:pPr>
      <w:r>
        <w:rPr>
          <w:rFonts w:ascii="Calibri" w:hAnsi="Calibri"/>
          <w:i/>
        </w:rPr>
        <w:t>Vorliegendes Dokument dient ausschließlich der Information und begründet keine Rechte.</w:t>
      </w:r>
      <w:r>
        <w:rPr>
          <w:rFonts w:ascii="Calibri" w:hAnsi="Calibri"/>
        </w:rPr>
        <w:t> </w:t>
      </w:r>
    </w:p>
    <w:p w14:paraId="7F85CBA2" w14:textId="77777777" w:rsidR="00343849" w:rsidRPr="00E91405" w:rsidRDefault="00343849" w:rsidP="005D76E2">
      <w:pPr>
        <w:jc w:val="both"/>
        <w:textAlignment w:val="baseline"/>
        <w:rPr>
          <w:rFonts w:ascii="Segoe UI" w:hAnsi="Segoe UI" w:cs="Segoe UI"/>
          <w:sz w:val="18"/>
          <w:szCs w:val="18"/>
          <w:lang w:eastAsia="nl-NL"/>
        </w:rPr>
      </w:pPr>
    </w:p>
    <w:p w14:paraId="4AE20022" w14:textId="77777777" w:rsidR="00343849" w:rsidRDefault="00343849" w:rsidP="005D76E2">
      <w:pPr>
        <w:jc w:val="both"/>
        <w:textAlignment w:val="baseline"/>
        <w:rPr>
          <w:rFonts w:ascii="Calibri" w:hAnsi="Calibri"/>
        </w:rPr>
      </w:pPr>
    </w:p>
    <w:p w14:paraId="48AE7194" w14:textId="77777777" w:rsidR="00343849" w:rsidRDefault="00343849">
      <w:pPr>
        <w:rPr>
          <w:rFonts w:ascii="Calibri" w:hAnsi="Calibri"/>
        </w:rPr>
      </w:pPr>
      <w:r>
        <w:rPr>
          <w:rFonts w:ascii="Calibri" w:hAnsi="Calibri"/>
        </w:rPr>
        <w:br w:type="page"/>
      </w:r>
    </w:p>
    <w:p w14:paraId="41F0812C" w14:textId="54370560" w:rsidR="00343849" w:rsidRPr="00DE71DC" w:rsidRDefault="00343849" w:rsidP="00343849">
      <w:pPr>
        <w:spacing w:before="120" w:after="120"/>
        <w:jc w:val="center"/>
        <w:textAlignment w:val="baseline"/>
        <w:rPr>
          <w:rFonts w:ascii="Segoe UI" w:hAnsi="Segoe UI" w:cs="Segoe UI"/>
          <w:sz w:val="18"/>
          <w:szCs w:val="18"/>
        </w:rPr>
      </w:pPr>
      <w:r>
        <w:rPr>
          <w:rFonts w:ascii="Calibri" w:hAnsi="Calibri"/>
          <w:b/>
        </w:rPr>
        <w:lastRenderedPageBreak/>
        <w:t>ANLAGE 4</w:t>
      </w:r>
    </w:p>
    <w:p w14:paraId="42985A4A" w14:textId="77777777" w:rsidR="00343849" w:rsidRPr="00DE71DC" w:rsidRDefault="00343849" w:rsidP="00E91405">
      <w:pPr>
        <w:pBdr>
          <w:top w:val="single" w:sz="4" w:space="1" w:color="auto"/>
          <w:bottom w:val="single" w:sz="6" w:space="1" w:color="000000"/>
        </w:pBdr>
        <w:spacing w:before="120" w:after="120"/>
        <w:jc w:val="both"/>
        <w:textAlignment w:val="baseline"/>
        <w:rPr>
          <w:rFonts w:ascii="Segoe UI" w:hAnsi="Segoe UI" w:cs="Segoe UI"/>
          <w:sz w:val="18"/>
          <w:szCs w:val="18"/>
        </w:rPr>
      </w:pPr>
      <w:r>
        <w:rPr>
          <w:rFonts w:ascii="Calibri" w:hAnsi="Calibri"/>
        </w:rPr>
        <w:t>INFORMATIONSBLATT ZU EINER ZUSTELLUNG EINER ENTSCHEIDUNG, MIT DER EINEM SCHULDNER (GESELLSCHAFT/JURISTISCHE PERSON) GEGENÜBER DIE ZAHLUNG EINER GELDSUMME ANGEORDNET WIRD</w:t>
      </w:r>
    </w:p>
    <w:p w14:paraId="69CC9289" w14:textId="77777777" w:rsidR="00343849" w:rsidRPr="00E91405" w:rsidRDefault="00343849" w:rsidP="003917E0">
      <w:pPr>
        <w:spacing w:before="120" w:after="120"/>
        <w:jc w:val="both"/>
        <w:textAlignment w:val="baseline"/>
        <w:rPr>
          <w:rFonts w:ascii="Calibri" w:hAnsi="Calibri" w:cs="Calibri"/>
          <w:lang w:eastAsia="nl-NL"/>
        </w:rPr>
      </w:pPr>
    </w:p>
    <w:p w14:paraId="681E80D0"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Sehr geehrte Damen und Herren, </w:t>
      </w:r>
    </w:p>
    <w:p w14:paraId="75408CBE"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Sie haben eine Entscheidung erhalten, mit der Sie zur Zahlung einer Geldsumme verurteilt worden sind.  </w:t>
      </w:r>
    </w:p>
    <w:p w14:paraId="4864456A"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i/>
        </w:rPr>
        <w:t>Was bedeutet das?</w:t>
      </w:r>
      <w:r>
        <w:rPr>
          <w:rFonts w:ascii="Calibri" w:hAnsi="Calibri"/>
        </w:rPr>
        <w:t> </w:t>
      </w:r>
    </w:p>
    <w:p w14:paraId="49C7DF08" w14:textId="77777777" w:rsidR="00343849" w:rsidRDefault="00343849" w:rsidP="003917E0">
      <w:pPr>
        <w:spacing w:before="120" w:after="120"/>
        <w:jc w:val="both"/>
        <w:textAlignment w:val="baseline"/>
        <w:rPr>
          <w:rFonts w:ascii="Calibri" w:hAnsi="Calibri" w:cs="Calibri"/>
        </w:rPr>
      </w:pPr>
      <w:r>
        <w:rPr>
          <w:rFonts w:ascii="Calibri" w:hAnsi="Calibri"/>
        </w:rPr>
        <w:t>Sie sind vom Gericht zu einer Zahlung verurteilt worden und der Gerichtsvollzieher hat Ihnen diese Entscheidung zugestellt.  </w:t>
      </w:r>
    </w:p>
    <w:tbl>
      <w:tblPr>
        <w:tblStyle w:val="Grilledutableau"/>
        <w:tblW w:w="0" w:type="auto"/>
        <w:tblLook w:val="04A0" w:firstRow="1" w:lastRow="0" w:firstColumn="1" w:lastColumn="0" w:noHBand="0" w:noVBand="1"/>
      </w:tblPr>
      <w:tblGrid>
        <w:gridCol w:w="9016"/>
      </w:tblGrid>
      <w:tr w:rsidR="00343849" w:rsidRPr="00F959C5" w14:paraId="0B3F1128" w14:textId="77777777" w:rsidTr="000276D1">
        <w:tc>
          <w:tcPr>
            <w:tcW w:w="9060" w:type="dxa"/>
          </w:tcPr>
          <w:p w14:paraId="13C4027C" w14:textId="77777777" w:rsidR="00343849" w:rsidRDefault="00343849" w:rsidP="000276D1">
            <w:pPr>
              <w:spacing w:before="120" w:after="120"/>
              <w:jc w:val="both"/>
              <w:textAlignment w:val="baseline"/>
              <w:rPr>
                <w:rFonts w:ascii="Calibri" w:eastAsia="Times New Roman" w:hAnsi="Calibri" w:cs="Calibri"/>
                <w:kern w:val="0"/>
                <w14:ligatures w14:val="none"/>
              </w:rPr>
            </w:pPr>
            <w:r>
              <w:rPr>
                <w:rFonts w:ascii="Calibri" w:hAnsi="Calibri"/>
                <w:i/>
              </w:rPr>
              <w:t>Welche Möglichkeiten haben Sie? </w:t>
            </w:r>
            <w:r>
              <w:rPr>
                <w:rFonts w:ascii="Calibri" w:hAnsi="Calibri"/>
              </w:rPr>
              <w:t> </w:t>
            </w:r>
          </w:p>
          <w:p w14:paraId="61A01AF3" w14:textId="77777777" w:rsidR="00343849" w:rsidRPr="005762C8" w:rsidRDefault="00343849" w:rsidP="00343849">
            <w:pPr>
              <w:pStyle w:val="Paragraphedeliste"/>
              <w:numPr>
                <w:ilvl w:val="0"/>
                <w:numId w:val="4"/>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sind mit der Entscheidung des Richters nicht einverstanden: </w:t>
            </w:r>
            <w:r>
              <w:rPr>
                <w:rFonts w:ascii="Calibri" w:hAnsi="Calibri"/>
                <w:sz w:val="22"/>
              </w:rPr>
              <w:t> </w:t>
            </w:r>
          </w:p>
          <w:p w14:paraId="5636B631" w14:textId="77777777" w:rsidR="00343849" w:rsidRPr="00DE71DC" w:rsidRDefault="00343849" w:rsidP="00DF74AF">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1.a Lesen Sie das Informationsblatt, das der Entscheidung beigefügt ist, um zu erfahren, welche Rechtsmittel (z. B. Berufung, Einspruch) Sie noch einlegen können. </w:t>
            </w:r>
          </w:p>
          <w:p w14:paraId="0BF84E72" w14:textId="77777777" w:rsidR="00343849" w:rsidRPr="00E1724C" w:rsidRDefault="00343849" w:rsidP="00E1724C">
            <w:pPr>
              <w:spacing w:before="120" w:after="120"/>
              <w:ind w:left="360"/>
              <w:jc w:val="both"/>
              <w:textAlignment w:val="baseline"/>
              <w:rPr>
                <w:rFonts w:ascii="Segoe UI" w:eastAsia="Times New Roman" w:hAnsi="Segoe UI" w:cs="Segoe UI"/>
                <w:sz w:val="18"/>
                <w:szCs w:val="18"/>
              </w:rPr>
            </w:pPr>
            <w:r>
              <w:rPr>
                <w:rFonts w:ascii="Calibri" w:hAnsi="Calibri"/>
              </w:rPr>
              <w:t xml:space="preserve">1.b Sie können sich von einem Rechtsanwalt beistehen lassen (weitere Informationen: </w:t>
            </w:r>
            <w:hyperlink r:id="rId15">
              <w:r>
                <w:rPr>
                  <w:rStyle w:val="normaltextrun"/>
                  <w:rFonts w:ascii="Calibri" w:hAnsi="Calibri"/>
                  <w:color w:val="0563C1"/>
                  <w:u w:val="single"/>
                </w:rPr>
                <w:t>www.avocats.be</w:t>
              </w:r>
            </w:hyperlink>
            <w:r>
              <w:rPr>
                <w:rStyle w:val="normaltextrun"/>
                <w:rFonts w:ascii="Calibri" w:hAnsi="Calibri"/>
              </w:rPr>
              <w:t xml:space="preserve"> – </w:t>
            </w:r>
            <w:hyperlink r:id="rId16">
              <w:r>
                <w:rPr>
                  <w:rStyle w:val="Lienhypertexte"/>
                  <w:rFonts w:ascii="Calibri" w:hAnsi="Calibri"/>
                </w:rPr>
                <w:t>www.advocaat.be</w:t>
              </w:r>
            </w:hyperlink>
            <w:r>
              <w:rPr>
                <w:rStyle w:val="normaltextrun"/>
                <w:rFonts w:ascii="Calibri" w:hAnsi="Calibri"/>
              </w:rPr>
              <w:t>).</w:t>
            </w:r>
          </w:p>
          <w:p w14:paraId="4FE61A52" w14:textId="77777777" w:rsidR="00343849" w:rsidRPr="00A02E01" w:rsidRDefault="00343849" w:rsidP="00343849">
            <w:pPr>
              <w:pStyle w:val="Paragraphedeliste"/>
              <w:numPr>
                <w:ilvl w:val="0"/>
                <w:numId w:val="4"/>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erheben keinen Einspruch und können zahlen: </w:t>
            </w:r>
            <w:r>
              <w:rPr>
                <w:rFonts w:ascii="Calibri" w:hAnsi="Calibri"/>
                <w:sz w:val="22"/>
              </w:rPr>
              <w:t> </w:t>
            </w:r>
          </w:p>
          <w:p w14:paraId="498C8A63" w14:textId="77777777" w:rsidR="00343849" w:rsidRPr="00DE71DC" w:rsidRDefault="00343849" w:rsidP="000276D1">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2.a Sie zahlen den Gesamtbetrag, der vom Richter festgelegt wurde. Nehmen Sie dazu Kontakt mit dem unten erwähnten Gerichtsvollzieher auf.</w:t>
            </w:r>
          </w:p>
          <w:p w14:paraId="2FA5E68F" w14:textId="77777777" w:rsidR="00343849" w:rsidRPr="00DE71DC" w:rsidRDefault="00343849" w:rsidP="000276D1">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2.b Sie können den Gesamtbetrag nicht auf einmal zahlen? </w:t>
            </w:r>
          </w:p>
          <w:p w14:paraId="0A8AD9B0" w14:textId="77777777" w:rsidR="00343849" w:rsidRPr="00DE71DC" w:rsidRDefault="00343849" w:rsidP="000276D1">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Sie können bei dem unten erwähnten Gerichtsvollzieher einen Zahlungsplan beantragen. Beachten Sie, dass dieser Zahlungsplan gebilligt und schriftlich bestätigt werden muss.</w:t>
            </w:r>
          </w:p>
          <w:p w14:paraId="0BCDF155" w14:textId="77777777" w:rsidR="00343849" w:rsidRPr="005762C8" w:rsidRDefault="00343849" w:rsidP="00343849">
            <w:pPr>
              <w:pStyle w:val="Paragraphedeliste"/>
              <w:numPr>
                <w:ilvl w:val="0"/>
                <w:numId w:val="4"/>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erheben keinen Einspruch, können aber nicht zahlen: </w:t>
            </w:r>
            <w:r>
              <w:rPr>
                <w:rFonts w:ascii="Calibri" w:hAnsi="Calibri"/>
                <w:sz w:val="22"/>
              </w:rPr>
              <w:t> </w:t>
            </w:r>
          </w:p>
          <w:p w14:paraId="76B00CC9" w14:textId="77777777" w:rsidR="00343849" w:rsidRDefault="00343849" w:rsidP="003B3C43">
            <w:pPr>
              <w:spacing w:before="120" w:after="120"/>
              <w:ind w:left="360"/>
              <w:jc w:val="both"/>
              <w:textAlignment w:val="baseline"/>
              <w:rPr>
                <w:rFonts w:ascii="Calibri" w:eastAsia="Times New Roman" w:hAnsi="Calibri" w:cs="Calibri"/>
                <w:kern w:val="0"/>
                <w14:ligatures w14:val="none"/>
              </w:rPr>
            </w:pPr>
            <w:r>
              <w:rPr>
                <w:rFonts w:ascii="Calibri" w:hAnsi="Calibri"/>
              </w:rPr>
              <w:t>Setzen Sie sich mit Ihrem Buchhalter oder Ihrem Beistand in Verbindung. </w:t>
            </w:r>
          </w:p>
          <w:p w14:paraId="5AE78317" w14:textId="77777777" w:rsidR="00343849" w:rsidRPr="00E91405" w:rsidRDefault="00343849" w:rsidP="003B3C43">
            <w:pPr>
              <w:spacing w:before="120" w:after="120"/>
              <w:ind w:left="360"/>
              <w:jc w:val="both"/>
              <w:textAlignment w:val="baseline"/>
              <w:rPr>
                <w:rFonts w:ascii="Segoe UI" w:eastAsia="Times New Roman" w:hAnsi="Segoe UI" w:cs="Segoe UI"/>
                <w:kern w:val="0"/>
                <w:sz w:val="18"/>
                <w:szCs w:val="18"/>
                <w:lang w:eastAsia="nl-NL"/>
                <w14:ligatures w14:val="none"/>
              </w:rPr>
            </w:pPr>
          </w:p>
          <w:p w14:paraId="7E9CDDCC" w14:textId="77777777" w:rsidR="00343849" w:rsidRDefault="00343849" w:rsidP="000276D1">
            <w:pPr>
              <w:spacing w:before="120" w:after="120"/>
              <w:jc w:val="both"/>
              <w:textAlignment w:val="baseline"/>
              <w:rPr>
                <w:rFonts w:ascii="Calibri" w:eastAsia="Times New Roman" w:hAnsi="Calibri" w:cs="Calibri"/>
              </w:rPr>
            </w:pPr>
            <w:r>
              <w:rPr>
                <w:rFonts w:ascii="Calibri" w:hAnsi="Calibri"/>
              </w:rPr>
              <w:t>Sie können</w:t>
            </w:r>
            <w:r>
              <w:rPr>
                <w:rFonts w:ascii="Calibri" w:hAnsi="Calibri"/>
                <w:b/>
              </w:rPr>
              <w:t xml:space="preserve"> jederzeit </w:t>
            </w:r>
            <w:r>
              <w:rPr>
                <w:rFonts w:ascii="Calibri" w:hAnsi="Calibri"/>
              </w:rPr>
              <w:t>mit dem Gerichtsvollzieher Kontakt aufnehmen. Er wird Sie über Ihre Möglichkeiten informieren. Kontaktdaten: </w:t>
            </w:r>
          </w:p>
          <w:p w14:paraId="62F5D025" w14:textId="77777777" w:rsidR="00343849" w:rsidRPr="00E91405" w:rsidRDefault="00343849" w:rsidP="000276D1">
            <w:pPr>
              <w:spacing w:before="120" w:after="120"/>
              <w:jc w:val="both"/>
              <w:textAlignment w:val="baseline"/>
              <w:rPr>
                <w:rFonts w:ascii="Segoe UI" w:eastAsia="Times New Roman" w:hAnsi="Segoe UI" w:cs="Segoe UI"/>
                <w:kern w:val="0"/>
                <w:sz w:val="18"/>
                <w:szCs w:val="18"/>
                <w:lang w:eastAsia="nl-NL"/>
                <w14:ligatures w14:val="none"/>
              </w:rPr>
            </w:pPr>
          </w:p>
        </w:tc>
      </w:tr>
    </w:tbl>
    <w:p w14:paraId="0D81ECB9" w14:textId="77777777" w:rsidR="00343849" w:rsidRPr="00E91405" w:rsidRDefault="00343849" w:rsidP="003917E0">
      <w:pPr>
        <w:spacing w:before="120" w:after="120"/>
        <w:jc w:val="both"/>
        <w:textAlignment w:val="baseline"/>
        <w:rPr>
          <w:rFonts w:ascii="Calibri" w:hAnsi="Calibri" w:cs="Calibri"/>
          <w:i/>
          <w:iCs/>
          <w:lang w:eastAsia="nl-NL"/>
        </w:rPr>
      </w:pPr>
    </w:p>
    <w:p w14:paraId="4C6329BB"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i/>
        </w:rPr>
        <w:t>Vorliegendes Dokument dient ausschließlich der Information und begründet keine Rechte.</w:t>
      </w:r>
      <w:r>
        <w:rPr>
          <w:rFonts w:ascii="Calibri" w:hAnsi="Calibri"/>
        </w:rPr>
        <w:t> </w:t>
      </w:r>
    </w:p>
    <w:p w14:paraId="1344D170" w14:textId="77777777" w:rsidR="00343849" w:rsidRPr="00E91405" w:rsidRDefault="00343849" w:rsidP="003917E0">
      <w:pPr>
        <w:spacing w:before="120" w:after="120"/>
        <w:jc w:val="both"/>
        <w:textAlignment w:val="baseline"/>
        <w:rPr>
          <w:rFonts w:ascii="Calibri" w:hAnsi="Calibri" w:cs="Calibri"/>
          <w:lang w:eastAsia="nl-NL"/>
        </w:rPr>
      </w:pPr>
    </w:p>
    <w:p w14:paraId="7ADC7A7F" w14:textId="77777777" w:rsidR="00343849" w:rsidRDefault="00343849">
      <w:pPr>
        <w:rPr>
          <w:b/>
        </w:rPr>
      </w:pPr>
      <w:r>
        <w:rPr>
          <w:b/>
        </w:rPr>
        <w:br w:type="page"/>
      </w:r>
    </w:p>
    <w:p w14:paraId="4DA97386" w14:textId="6A1EB5E0" w:rsidR="00343849" w:rsidRPr="00F047F8" w:rsidRDefault="00343849" w:rsidP="00343849">
      <w:pPr>
        <w:jc w:val="center"/>
        <w:rPr>
          <w:rFonts w:ascii="Segoe UI" w:hAnsi="Segoe UI" w:cs="Segoe UI"/>
          <w:sz w:val="18"/>
          <w:szCs w:val="18"/>
        </w:rPr>
      </w:pPr>
      <w:r>
        <w:rPr>
          <w:b/>
        </w:rPr>
        <w:lastRenderedPageBreak/>
        <w:t>ANLAGE 5</w:t>
      </w:r>
    </w:p>
    <w:p w14:paraId="78C1B2AB" w14:textId="77777777" w:rsidR="00343849" w:rsidRPr="00DE71DC" w:rsidRDefault="00343849" w:rsidP="003917E0">
      <w:pPr>
        <w:pBdr>
          <w:top w:val="single" w:sz="4" w:space="1" w:color="auto"/>
          <w:bottom w:val="single" w:sz="6" w:space="1" w:color="000000"/>
        </w:pBdr>
        <w:spacing w:before="120" w:after="120"/>
        <w:jc w:val="center"/>
        <w:textAlignment w:val="baseline"/>
        <w:rPr>
          <w:rFonts w:ascii="Calibri" w:hAnsi="Calibri" w:cs="Calibri"/>
        </w:rPr>
      </w:pPr>
      <w:r>
        <w:rPr>
          <w:rFonts w:ascii="Calibri" w:hAnsi="Calibri"/>
        </w:rPr>
        <w:t>INFORMATIONSBLATT ZU EINER LADUNG ZUR RÄUMUNG</w:t>
      </w:r>
    </w:p>
    <w:p w14:paraId="39F045E7" w14:textId="77777777" w:rsidR="00343849" w:rsidRPr="00E91405" w:rsidRDefault="00343849" w:rsidP="003917E0">
      <w:pPr>
        <w:spacing w:before="120" w:after="120"/>
        <w:jc w:val="both"/>
        <w:textAlignment w:val="baseline"/>
        <w:rPr>
          <w:rFonts w:ascii="Calibri" w:hAnsi="Calibri" w:cs="Calibri"/>
          <w:lang w:eastAsia="nl-NL"/>
        </w:rPr>
      </w:pPr>
    </w:p>
    <w:p w14:paraId="51B68B74"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Sehr geehrte Frau ...,/Sehr geehrter Herr ..., </w:t>
      </w:r>
    </w:p>
    <w:p w14:paraId="6310C77E"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Sie haben eine Ladung zur Räumung erhalten.</w:t>
      </w:r>
    </w:p>
    <w:p w14:paraId="15C20B43"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i/>
        </w:rPr>
        <w:t>Was bedeutet das?</w:t>
      </w:r>
      <w:r>
        <w:rPr>
          <w:rFonts w:ascii="Calibri" w:hAnsi="Calibri"/>
        </w:rPr>
        <w:t> </w:t>
      </w:r>
    </w:p>
    <w:p w14:paraId="5036BEB0" w14:textId="77777777" w:rsidR="00343849" w:rsidRDefault="00343849" w:rsidP="003917E0">
      <w:pPr>
        <w:spacing w:before="120" w:after="120"/>
        <w:jc w:val="both"/>
        <w:textAlignment w:val="baseline"/>
        <w:rPr>
          <w:rFonts w:ascii="Calibri" w:hAnsi="Calibri" w:cs="Calibri"/>
        </w:rPr>
      </w:pPr>
      <w:r>
        <w:rPr>
          <w:rFonts w:ascii="Calibri" w:hAnsi="Calibri"/>
        </w:rPr>
        <w:t>Diese Aufforderung zum Verlassen der Räumlichkeiten wird an dem in der Ladung erwähnten Tag und Ort dem Gericht vorgelegt. </w:t>
      </w:r>
    </w:p>
    <w:p w14:paraId="5F3E4C5D" w14:textId="77777777" w:rsidR="00343849" w:rsidRPr="003C02FF" w:rsidRDefault="00343849" w:rsidP="003C02FF">
      <w:pPr>
        <w:spacing w:before="120" w:after="120"/>
        <w:jc w:val="both"/>
        <w:textAlignment w:val="baseline"/>
      </w:pPr>
      <w:r>
        <w:t>Achtung: Es ist sehr wichtig, dass Sie bei dieser Anhörungssitzung anwesend sind, ansonsten trifft der Richter seine Entscheidung, ohne Sie angehört zu haben.</w:t>
      </w:r>
    </w:p>
    <w:p w14:paraId="7404713C" w14:textId="77777777" w:rsidR="00343849" w:rsidRPr="00E91405" w:rsidRDefault="00343849" w:rsidP="003917E0">
      <w:pPr>
        <w:spacing w:before="120" w:after="120"/>
        <w:jc w:val="both"/>
        <w:textAlignment w:val="baseline"/>
        <w:rPr>
          <w:rFonts w:ascii="Calibri" w:hAnsi="Calibri" w:cs="Calibri"/>
          <w:lang w:eastAsia="nl-NL"/>
        </w:rPr>
      </w:pPr>
    </w:p>
    <w:tbl>
      <w:tblPr>
        <w:tblStyle w:val="Grilledutableau"/>
        <w:tblW w:w="0" w:type="auto"/>
        <w:tblLook w:val="04A0" w:firstRow="1" w:lastRow="0" w:firstColumn="1" w:lastColumn="0" w:noHBand="0" w:noVBand="1"/>
      </w:tblPr>
      <w:tblGrid>
        <w:gridCol w:w="9016"/>
      </w:tblGrid>
      <w:tr w:rsidR="00343849" w:rsidRPr="00BA3C53" w14:paraId="6B24242E" w14:textId="77777777" w:rsidTr="000276D1">
        <w:tc>
          <w:tcPr>
            <w:tcW w:w="9060" w:type="dxa"/>
          </w:tcPr>
          <w:p w14:paraId="697908C0" w14:textId="77777777" w:rsidR="00343849" w:rsidRPr="00DE71DC" w:rsidRDefault="00343849" w:rsidP="000276D1">
            <w:pPr>
              <w:spacing w:before="120" w:after="120"/>
              <w:jc w:val="both"/>
              <w:textAlignment w:val="baseline"/>
              <w:rPr>
                <w:rFonts w:ascii="Segoe UI" w:eastAsia="Times New Roman" w:hAnsi="Segoe UI" w:cs="Segoe UI"/>
                <w:kern w:val="0"/>
                <w:sz w:val="18"/>
                <w:szCs w:val="18"/>
                <w14:ligatures w14:val="none"/>
              </w:rPr>
            </w:pPr>
            <w:r>
              <w:rPr>
                <w:rFonts w:ascii="Calibri" w:hAnsi="Calibri"/>
                <w:i/>
              </w:rPr>
              <w:t>Welche Möglichkeiten haben Sie?</w:t>
            </w:r>
            <w:r>
              <w:rPr>
                <w:rFonts w:ascii="Calibri" w:hAnsi="Calibri"/>
              </w:rPr>
              <w:t> </w:t>
            </w:r>
          </w:p>
          <w:p w14:paraId="635194A0" w14:textId="77777777" w:rsidR="00343849" w:rsidRPr="000303C0" w:rsidRDefault="00343849" w:rsidP="00343849">
            <w:pPr>
              <w:pStyle w:val="Paragraphedeliste"/>
              <w:numPr>
                <w:ilvl w:val="0"/>
                <w:numId w:val="6"/>
              </w:numPr>
              <w:spacing w:before="120" w:after="120" w:line="240" w:lineRule="auto"/>
              <w:contextualSpacing w:val="0"/>
              <w:jc w:val="both"/>
              <w:textAlignment w:val="baseline"/>
              <w:rPr>
                <w:rFonts w:ascii="Calibri" w:eastAsia="Times New Roman" w:hAnsi="Calibri" w:cs="Calibri"/>
                <w:kern w:val="0"/>
                <w:sz w:val="22"/>
                <w:szCs w:val="22"/>
                <w14:ligatures w14:val="none"/>
              </w:rPr>
            </w:pPr>
            <w:r>
              <w:rPr>
                <w:rFonts w:ascii="Calibri" w:hAnsi="Calibri"/>
                <w:sz w:val="22"/>
              </w:rPr>
              <w:t>Kontaktdaten des Gerichtsvollziehers: … </w:t>
            </w:r>
          </w:p>
          <w:p w14:paraId="4BBFA706" w14:textId="77777777" w:rsidR="00343849" w:rsidRDefault="00343849" w:rsidP="000276D1">
            <w:pPr>
              <w:pStyle w:val="Paragraphedeliste"/>
              <w:spacing w:before="120" w:after="120"/>
              <w:ind w:left="357"/>
              <w:jc w:val="both"/>
              <w:textAlignment w:val="baseline"/>
              <w:rPr>
                <w:rFonts w:ascii="Calibri" w:eastAsia="Times New Roman" w:hAnsi="Calibri" w:cs="Calibri"/>
                <w:kern w:val="0"/>
                <w:sz w:val="22"/>
                <w:szCs w:val="22"/>
                <w:lang w:val="fr-FR" w:eastAsia="nl-NL"/>
                <w14:ligatures w14:val="none"/>
              </w:rPr>
            </w:pPr>
          </w:p>
          <w:p w14:paraId="12777669" w14:textId="77777777" w:rsidR="00343849" w:rsidRPr="000303C0" w:rsidRDefault="00343849" w:rsidP="000276D1">
            <w:pPr>
              <w:pStyle w:val="Paragraphedeliste"/>
              <w:spacing w:before="120" w:after="120"/>
              <w:ind w:left="357"/>
              <w:jc w:val="both"/>
              <w:textAlignment w:val="baseline"/>
              <w:rPr>
                <w:rFonts w:ascii="Calibri" w:eastAsia="Times New Roman" w:hAnsi="Calibri" w:cs="Calibri"/>
                <w:kern w:val="0"/>
                <w:sz w:val="22"/>
                <w:szCs w:val="22"/>
                <w14:ligatures w14:val="none"/>
              </w:rPr>
            </w:pPr>
            <w:r>
              <w:rPr>
                <w:rFonts w:ascii="Calibri" w:hAnsi="Calibri"/>
                <w:sz w:val="22"/>
              </w:rPr>
              <w:t xml:space="preserve">Sie können </w:t>
            </w:r>
            <w:r>
              <w:rPr>
                <w:rFonts w:ascii="Calibri" w:hAnsi="Calibri"/>
                <w:b/>
                <w:sz w:val="22"/>
              </w:rPr>
              <w:t>jederzeit</w:t>
            </w:r>
            <w:r>
              <w:rPr>
                <w:rFonts w:ascii="Calibri" w:hAnsi="Calibri"/>
                <w:sz w:val="22"/>
              </w:rPr>
              <w:t xml:space="preserve"> mit dem vorerwähnten Gerichtsvollzieher Kontakt aufnehmen, um eine Lösung zu finden. </w:t>
            </w:r>
          </w:p>
          <w:p w14:paraId="0C065CD6" w14:textId="77777777" w:rsidR="00343849" w:rsidRDefault="00343849" w:rsidP="00343849">
            <w:pPr>
              <w:pStyle w:val="Paragraphedeliste"/>
              <w:numPr>
                <w:ilvl w:val="0"/>
                <w:numId w:val="6"/>
              </w:numPr>
              <w:spacing w:before="120" w:after="120" w:line="240" w:lineRule="auto"/>
              <w:ind w:left="357"/>
              <w:contextualSpacing w:val="0"/>
              <w:jc w:val="both"/>
              <w:textAlignment w:val="baseline"/>
              <w:rPr>
                <w:rFonts w:ascii="Segoe UI" w:eastAsia="Times New Roman" w:hAnsi="Segoe UI" w:cs="Segoe UI"/>
                <w:kern w:val="0"/>
                <w:sz w:val="18"/>
                <w:szCs w:val="18"/>
                <w14:ligatures w14:val="none"/>
              </w:rPr>
            </w:pPr>
            <w:r>
              <w:rPr>
                <w:rFonts w:ascii="Calibri" w:hAnsi="Calibri"/>
                <w:sz w:val="22"/>
              </w:rPr>
              <w:t>Sie können auch mit dem ÖSHZ Ihrer Gemeinde Kontakt aufnehmen (gilt nicht für Gesellschaften).</w:t>
            </w:r>
          </w:p>
        </w:tc>
      </w:tr>
    </w:tbl>
    <w:p w14:paraId="648CD984" w14:textId="77777777" w:rsidR="00343849" w:rsidRPr="00043F75" w:rsidRDefault="00343849" w:rsidP="00043F75">
      <w:pPr>
        <w:spacing w:before="240"/>
        <w:jc w:val="both"/>
        <w:rPr>
          <w:rFonts w:ascii="Calibri" w:hAnsi="Calibri"/>
        </w:rPr>
      </w:pPr>
      <w:r>
        <w:rPr>
          <w:rFonts w:ascii="Calibri" w:hAnsi="Calibri"/>
        </w:rPr>
        <w:t xml:space="preserve">Weitere Informationen finden Sie unter folgender Adresse: </w:t>
      </w:r>
      <w:hyperlink r:id="rId17" w:history="1">
        <w:r w:rsidRPr="00524629">
          <w:rPr>
            <w:rStyle w:val="Lienhypertexte"/>
            <w:rFonts w:ascii="Calibri" w:hAnsi="Calibri"/>
          </w:rPr>
          <w:t>https://www.gerichtsvollzieher-belgien.be/expulsion</w:t>
        </w:r>
      </w:hyperlink>
      <w:r>
        <w:rPr>
          <w:rStyle w:val="Lienhypertexte"/>
          <w:rFonts w:ascii="Calibri" w:hAnsi="Calibri"/>
        </w:rPr>
        <w:t xml:space="preserve"> </w:t>
      </w:r>
      <w:r>
        <w:rPr>
          <w:rFonts w:ascii="Calibri" w:hAnsi="Calibri"/>
        </w:rPr>
        <w:t>(vorbehaltlich spezifischer regionaler Regelungen).</w:t>
      </w:r>
    </w:p>
    <w:p w14:paraId="0A8190DF" w14:textId="77777777" w:rsidR="00343849" w:rsidRDefault="00343849" w:rsidP="003917E0">
      <w:pPr>
        <w:spacing w:before="120" w:after="120"/>
        <w:jc w:val="both"/>
        <w:textAlignment w:val="baseline"/>
        <w:rPr>
          <w:rFonts w:ascii="Calibri" w:hAnsi="Calibri" w:cs="Calibri"/>
        </w:rPr>
      </w:pPr>
      <w:r>
        <w:rPr>
          <w:rFonts w:ascii="Calibri" w:hAnsi="Calibri"/>
          <w:i/>
        </w:rPr>
        <w:t>Vorliegendes Dokument dient ausschließlich der Information und begründet keine Rechte.</w:t>
      </w:r>
      <w:r>
        <w:rPr>
          <w:rFonts w:ascii="Calibri" w:hAnsi="Calibri"/>
        </w:rPr>
        <w:t> </w:t>
      </w:r>
    </w:p>
    <w:p w14:paraId="279F6E6A" w14:textId="77777777" w:rsidR="00343849" w:rsidRPr="00E91405" w:rsidRDefault="00343849" w:rsidP="003917E0">
      <w:pPr>
        <w:spacing w:before="120" w:after="120"/>
        <w:jc w:val="both"/>
        <w:textAlignment w:val="baseline"/>
        <w:rPr>
          <w:rFonts w:ascii="Calibri" w:hAnsi="Calibri" w:cs="Calibri"/>
          <w:lang w:eastAsia="nl-NL"/>
        </w:rPr>
      </w:pPr>
    </w:p>
    <w:p w14:paraId="52A0D33D" w14:textId="77777777" w:rsidR="00343849" w:rsidRPr="00BA3C53" w:rsidRDefault="00343849" w:rsidP="003B3C43">
      <w:pPr>
        <w:rPr>
          <w:rFonts w:ascii="Calibri" w:hAnsi="Calibri" w:cs="Calibri"/>
        </w:rPr>
      </w:pPr>
      <w:r>
        <w:br w:type="page"/>
      </w:r>
    </w:p>
    <w:p w14:paraId="7ED4B33B" w14:textId="6C9BB195" w:rsidR="00343849" w:rsidRDefault="00343849" w:rsidP="00343849">
      <w:pPr>
        <w:spacing w:before="120" w:after="120"/>
        <w:jc w:val="center"/>
        <w:textAlignment w:val="baseline"/>
        <w:rPr>
          <w:rFonts w:ascii="Calibri" w:hAnsi="Calibri" w:cs="Calibri"/>
        </w:rPr>
      </w:pPr>
      <w:r>
        <w:rPr>
          <w:rFonts w:ascii="Calibri" w:hAnsi="Calibri"/>
          <w:b/>
        </w:rPr>
        <w:lastRenderedPageBreak/>
        <w:t>ANLAGE 6</w:t>
      </w:r>
    </w:p>
    <w:p w14:paraId="40ECEA1A" w14:textId="77777777" w:rsidR="00343849" w:rsidRPr="00DE71DC" w:rsidRDefault="00343849" w:rsidP="003917E0">
      <w:pPr>
        <w:pBdr>
          <w:top w:val="single" w:sz="4" w:space="1" w:color="auto"/>
          <w:bottom w:val="single" w:sz="4" w:space="1" w:color="auto"/>
        </w:pBdr>
        <w:spacing w:before="120" w:after="120"/>
        <w:jc w:val="center"/>
        <w:textAlignment w:val="baseline"/>
        <w:rPr>
          <w:rFonts w:ascii="Calibri" w:hAnsi="Calibri" w:cs="Calibri"/>
        </w:rPr>
      </w:pPr>
      <w:r>
        <w:rPr>
          <w:rFonts w:ascii="Calibri" w:hAnsi="Calibri"/>
        </w:rPr>
        <w:t>INFORMATIONSBLATT ZU EINER ZUSTELLUNG EINES RÄUMUNGSTITELS</w:t>
      </w:r>
    </w:p>
    <w:p w14:paraId="5BDDB119" w14:textId="77777777" w:rsidR="00343849" w:rsidRPr="00E91405" w:rsidRDefault="00343849" w:rsidP="003917E0">
      <w:pPr>
        <w:spacing w:before="120" w:after="120"/>
        <w:jc w:val="both"/>
        <w:textAlignment w:val="baseline"/>
        <w:rPr>
          <w:rFonts w:ascii="Calibri" w:hAnsi="Calibri" w:cs="Calibri"/>
          <w:lang w:eastAsia="nl-NL"/>
        </w:rPr>
      </w:pPr>
    </w:p>
    <w:p w14:paraId="62DFFB20"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Sehr geehrte Frau ...,/Sehr geehrter Herr..., </w:t>
      </w:r>
    </w:p>
    <w:p w14:paraId="45B1DBCF" w14:textId="77777777" w:rsidR="00343849" w:rsidRPr="00DE71DC" w:rsidRDefault="00343849" w:rsidP="003917E0">
      <w:pPr>
        <w:spacing w:before="120" w:after="120"/>
        <w:jc w:val="both"/>
        <w:textAlignment w:val="baseline"/>
        <w:rPr>
          <w:rFonts w:ascii="Calibri" w:hAnsi="Calibri" w:cs="Calibri"/>
        </w:rPr>
      </w:pPr>
      <w:r>
        <w:rPr>
          <w:rFonts w:ascii="Calibri" w:hAnsi="Calibri"/>
        </w:rPr>
        <w:t>Sie haben eine Räumungsentscheidung erhalten.</w:t>
      </w:r>
    </w:p>
    <w:p w14:paraId="534A5E3A"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i/>
        </w:rPr>
        <w:t>Was bedeutet das?</w:t>
      </w:r>
      <w:r>
        <w:rPr>
          <w:rFonts w:ascii="Calibri" w:hAnsi="Calibri"/>
        </w:rPr>
        <w:t> </w:t>
      </w:r>
    </w:p>
    <w:p w14:paraId="670DC297" w14:textId="77777777" w:rsidR="00343849" w:rsidRDefault="00343849" w:rsidP="003917E0">
      <w:pPr>
        <w:spacing w:before="120" w:after="120"/>
        <w:jc w:val="both"/>
        <w:textAlignment w:val="baseline"/>
        <w:rPr>
          <w:rFonts w:ascii="Calibri" w:hAnsi="Calibri" w:cs="Calibri"/>
        </w:rPr>
      </w:pPr>
      <w:r>
        <w:rPr>
          <w:rFonts w:ascii="Calibri" w:hAnsi="Calibri"/>
        </w:rPr>
        <w:t>Sie müssen die Räumlichkeiten verlassen. </w:t>
      </w:r>
    </w:p>
    <w:tbl>
      <w:tblPr>
        <w:tblStyle w:val="Grilledutableau"/>
        <w:tblW w:w="0" w:type="auto"/>
        <w:tblLook w:val="04A0" w:firstRow="1" w:lastRow="0" w:firstColumn="1" w:lastColumn="0" w:noHBand="0" w:noVBand="1"/>
      </w:tblPr>
      <w:tblGrid>
        <w:gridCol w:w="9016"/>
      </w:tblGrid>
      <w:tr w:rsidR="00343849" w:rsidRPr="00BA3C53" w14:paraId="086FCE25" w14:textId="77777777" w:rsidTr="00CC04F9">
        <w:tc>
          <w:tcPr>
            <w:tcW w:w="9060" w:type="dxa"/>
          </w:tcPr>
          <w:p w14:paraId="15EF0DCC" w14:textId="77777777" w:rsidR="00343849" w:rsidRPr="00DE71DC" w:rsidRDefault="00343849" w:rsidP="000276D1">
            <w:pPr>
              <w:spacing w:before="120" w:after="120"/>
              <w:jc w:val="both"/>
              <w:textAlignment w:val="baseline"/>
              <w:rPr>
                <w:rFonts w:ascii="Segoe UI" w:eastAsia="Times New Roman" w:hAnsi="Segoe UI" w:cs="Segoe UI"/>
                <w:kern w:val="0"/>
                <w:sz w:val="18"/>
                <w:szCs w:val="18"/>
                <w14:ligatures w14:val="none"/>
              </w:rPr>
            </w:pPr>
            <w:r>
              <w:rPr>
                <w:rFonts w:ascii="Calibri" w:hAnsi="Calibri"/>
                <w:i/>
              </w:rPr>
              <w:t>Welche Möglichkeiten haben Sie?</w:t>
            </w:r>
            <w:r>
              <w:rPr>
                <w:rFonts w:ascii="Calibri" w:hAnsi="Calibri"/>
              </w:rPr>
              <w:t> </w:t>
            </w:r>
          </w:p>
          <w:p w14:paraId="0EF11704" w14:textId="77777777" w:rsidR="00343849" w:rsidRDefault="00343849" w:rsidP="00343849">
            <w:pPr>
              <w:pStyle w:val="Paragraphedeliste"/>
              <w:numPr>
                <w:ilvl w:val="0"/>
                <w:numId w:val="7"/>
              </w:numPr>
              <w:spacing w:before="120" w:after="120" w:line="240" w:lineRule="auto"/>
              <w:jc w:val="both"/>
              <w:textAlignment w:val="baseline"/>
              <w:rPr>
                <w:rFonts w:ascii="Calibri" w:eastAsia="Times New Roman" w:hAnsi="Calibri" w:cs="Calibri"/>
                <w:kern w:val="0"/>
                <w:sz w:val="22"/>
                <w:szCs w:val="22"/>
                <w14:ligatures w14:val="none"/>
              </w:rPr>
            </w:pPr>
            <w:r>
              <w:rPr>
                <w:rFonts w:ascii="Calibri" w:hAnsi="Calibri"/>
                <w:sz w:val="22"/>
              </w:rPr>
              <w:t xml:space="preserve">Nehmen Sie </w:t>
            </w:r>
            <w:r>
              <w:rPr>
                <w:rFonts w:ascii="Calibri" w:hAnsi="Calibri"/>
                <w:b/>
                <w:sz w:val="22"/>
              </w:rPr>
              <w:t>immer und unverzüglich</w:t>
            </w:r>
            <w:r>
              <w:rPr>
                <w:rFonts w:ascii="Calibri" w:hAnsi="Calibri"/>
                <w:sz w:val="22"/>
              </w:rPr>
              <w:t xml:space="preserve"> mit dem Gerichtsvollzieher Kontakt auf. Kontaktdaten: … </w:t>
            </w:r>
          </w:p>
          <w:p w14:paraId="520CA801" w14:textId="77777777" w:rsidR="00343849" w:rsidRPr="00E91405" w:rsidRDefault="00343849" w:rsidP="003B3C43">
            <w:pPr>
              <w:pStyle w:val="Paragraphedeliste"/>
              <w:spacing w:before="120" w:after="120" w:line="240" w:lineRule="auto"/>
              <w:ind w:left="360"/>
              <w:jc w:val="both"/>
              <w:textAlignment w:val="baseline"/>
              <w:rPr>
                <w:rFonts w:ascii="Calibri" w:eastAsia="Times New Roman" w:hAnsi="Calibri" w:cs="Calibri"/>
                <w:kern w:val="0"/>
                <w:sz w:val="22"/>
                <w:szCs w:val="22"/>
                <w:lang w:eastAsia="nl-NL"/>
                <w14:ligatures w14:val="none"/>
              </w:rPr>
            </w:pPr>
          </w:p>
          <w:p w14:paraId="4A960701" w14:textId="77777777" w:rsidR="00343849" w:rsidRPr="0017765F" w:rsidRDefault="00343849" w:rsidP="0017765F">
            <w:pPr>
              <w:ind w:left="357" w:hanging="357"/>
              <w:jc w:val="both"/>
            </w:pPr>
            <w:r>
              <w:t xml:space="preserve">       Sie können zusätzliche Kosten vermeiden, indem Sie dem erwähnten Gerichtsvollzieher freiwillig alle Schlüssel oder Zugangskarten für das zu räumende Gut übergeben und das Gut räumen. </w:t>
            </w:r>
          </w:p>
          <w:p w14:paraId="789786A1" w14:textId="77777777" w:rsidR="00343849" w:rsidRDefault="00343849" w:rsidP="008A534C">
            <w:pPr>
              <w:jc w:val="both"/>
              <w:rPr>
                <w:rFonts w:eastAsia="Times New Roman"/>
              </w:rPr>
            </w:pPr>
            <w:r>
              <w:t xml:space="preserve">       </w:t>
            </w:r>
          </w:p>
          <w:p w14:paraId="6814C373" w14:textId="77777777" w:rsidR="00343849" w:rsidRPr="007C5081" w:rsidRDefault="00343849" w:rsidP="00343849">
            <w:pPr>
              <w:pStyle w:val="Paragraphedeliste"/>
              <w:numPr>
                <w:ilvl w:val="0"/>
                <w:numId w:val="7"/>
              </w:numPr>
              <w:spacing w:before="120" w:after="120" w:line="240" w:lineRule="auto"/>
              <w:ind w:left="357" w:hanging="357"/>
              <w:contextualSpacing w:val="0"/>
              <w:jc w:val="both"/>
              <w:textAlignment w:val="baseline"/>
              <w:rPr>
                <w:rFonts w:ascii="Calibri" w:eastAsia="Times New Roman" w:hAnsi="Calibri" w:cs="Calibri"/>
                <w:kern w:val="0"/>
                <w:sz w:val="22"/>
                <w:szCs w:val="22"/>
                <w14:ligatures w14:val="none"/>
              </w:rPr>
            </w:pPr>
            <w:r>
              <w:rPr>
                <w:rFonts w:ascii="Calibri" w:hAnsi="Calibri"/>
                <w:sz w:val="22"/>
              </w:rPr>
              <w:t>Sie können auch mit dem ÖSHZ Ihrer Gemeinde Kontakt aufnehmen (gilt nicht für Gesellschaften). </w:t>
            </w:r>
          </w:p>
          <w:p w14:paraId="7F9B0171" w14:textId="77777777" w:rsidR="00343849" w:rsidRPr="007C5081" w:rsidRDefault="00343849" w:rsidP="00343849">
            <w:pPr>
              <w:pStyle w:val="Paragraphedeliste"/>
              <w:numPr>
                <w:ilvl w:val="0"/>
                <w:numId w:val="7"/>
              </w:numPr>
              <w:spacing w:before="120" w:after="120" w:line="240" w:lineRule="auto"/>
              <w:jc w:val="both"/>
              <w:textAlignment w:val="baseline"/>
              <w:rPr>
                <w:rFonts w:ascii="Calibri" w:eastAsia="Times New Roman" w:hAnsi="Calibri" w:cs="Calibri"/>
                <w:kern w:val="0"/>
                <w:sz w:val="22"/>
                <w:szCs w:val="22"/>
                <w14:ligatures w14:val="none"/>
              </w:rPr>
            </w:pPr>
            <w:r>
              <w:rPr>
                <w:rFonts w:ascii="Calibri" w:hAnsi="Calibri"/>
                <w:sz w:val="22"/>
              </w:rPr>
              <w:t xml:space="preserve">Sie sind mit der Entscheidung des Richters </w:t>
            </w:r>
            <w:r>
              <w:rPr>
                <w:rFonts w:ascii="Calibri" w:hAnsi="Calibri"/>
                <w:b/>
                <w:sz w:val="22"/>
              </w:rPr>
              <w:t>nicht einverstanden</w:t>
            </w:r>
            <w:r>
              <w:rPr>
                <w:rFonts w:ascii="Calibri" w:hAnsi="Calibri"/>
                <w:sz w:val="22"/>
              </w:rPr>
              <w:t>:  </w:t>
            </w:r>
          </w:p>
          <w:p w14:paraId="7893571D" w14:textId="77777777" w:rsidR="00343849" w:rsidRDefault="00343849" w:rsidP="023F4760">
            <w:pPr>
              <w:pStyle w:val="Paragraphedeliste"/>
              <w:spacing w:before="120" w:after="120"/>
              <w:ind w:left="360"/>
              <w:jc w:val="both"/>
              <w:textAlignment w:val="baseline"/>
              <w:rPr>
                <w:rFonts w:ascii="Calibri" w:hAnsi="Calibri"/>
                <w:sz w:val="22"/>
              </w:rPr>
            </w:pPr>
            <w:r>
              <w:rPr>
                <w:rFonts w:ascii="Calibri" w:hAnsi="Calibri"/>
                <w:sz w:val="22"/>
              </w:rPr>
              <w:t>3.a Lesen Sie das Informationsblatt, das der Entscheidung beigefügt ist, um zu erfahren, welche Rechtsmittel (z. B. Berufung, Einspruch) Sie noch einlegen können. </w:t>
            </w:r>
          </w:p>
          <w:p w14:paraId="4781F888" w14:textId="77777777" w:rsidR="00343849" w:rsidRPr="007C5081" w:rsidRDefault="00343849" w:rsidP="023F4760">
            <w:pPr>
              <w:pStyle w:val="Paragraphedeliste"/>
              <w:spacing w:before="120" w:after="120"/>
              <w:ind w:left="360"/>
              <w:jc w:val="both"/>
              <w:textAlignment w:val="baseline"/>
              <w:rPr>
                <w:rFonts w:ascii="Calibri" w:eastAsia="Times New Roman" w:hAnsi="Calibri" w:cs="Calibri"/>
                <w:kern w:val="0"/>
                <w:sz w:val="22"/>
                <w:szCs w:val="22"/>
                <w14:ligatures w14:val="none"/>
              </w:rPr>
            </w:pPr>
          </w:p>
          <w:p w14:paraId="60286321" w14:textId="77777777" w:rsidR="00343849" w:rsidRPr="00325F65" w:rsidRDefault="00343849" w:rsidP="00325F65">
            <w:pPr>
              <w:pStyle w:val="Paragraphedeliste"/>
              <w:spacing w:before="120" w:after="120"/>
              <w:ind w:left="360"/>
              <w:contextualSpacing w:val="0"/>
              <w:jc w:val="both"/>
              <w:textAlignment w:val="baseline"/>
              <w:rPr>
                <w:rFonts w:ascii="Calibri" w:hAnsi="Calibri" w:cs="Calibri"/>
                <w:sz w:val="22"/>
                <w:szCs w:val="22"/>
              </w:rPr>
            </w:pPr>
            <w:r>
              <w:rPr>
                <w:rFonts w:ascii="Calibri" w:hAnsi="Calibri"/>
                <w:sz w:val="22"/>
              </w:rPr>
              <w:t xml:space="preserve">3.b Sie können sich von einem Rechtsanwalt beistehen lassen. </w:t>
            </w:r>
            <w:r>
              <w:rPr>
                <w:rStyle w:val="normaltextrun"/>
                <w:rFonts w:ascii="Calibri" w:hAnsi="Calibri"/>
                <w:sz w:val="22"/>
              </w:rPr>
              <w:t xml:space="preserve">Wenn Sie die Bedingungen erfüllen, kann dieser Beistand ganz oder teilweise unentgeltlich sein. Eine erste unentgeltliche Rechtsberatung erhalten Sie beim Ausschuss für juristischen Beistand Ihres Bezirks </w:t>
            </w:r>
            <w:r>
              <w:rPr>
                <w:rFonts w:ascii="Calibri" w:hAnsi="Calibri"/>
                <w:sz w:val="22"/>
              </w:rPr>
              <w:t xml:space="preserve">(weitere Informationen: </w:t>
            </w:r>
            <w:hyperlink r:id="rId18">
              <w:r>
                <w:rPr>
                  <w:rStyle w:val="normaltextrun"/>
                  <w:rFonts w:ascii="Calibri" w:hAnsi="Calibri"/>
                  <w:color w:val="0563C1"/>
                  <w:sz w:val="22"/>
                  <w:u w:val="single"/>
                </w:rPr>
                <w:t>www.avocats.be</w:t>
              </w:r>
            </w:hyperlink>
            <w:r>
              <w:rPr>
                <w:rStyle w:val="normaltextrun"/>
                <w:rFonts w:ascii="Calibri" w:hAnsi="Calibri"/>
                <w:sz w:val="22"/>
              </w:rPr>
              <w:t xml:space="preserve"> – </w:t>
            </w:r>
            <w:hyperlink r:id="rId19">
              <w:r>
                <w:rPr>
                  <w:rStyle w:val="Lienhypertexte"/>
                  <w:rFonts w:ascii="Calibri" w:hAnsi="Calibri"/>
                  <w:sz w:val="22"/>
                </w:rPr>
                <w:t>www.advocaat.be</w:t>
              </w:r>
            </w:hyperlink>
            <w:r>
              <w:rPr>
                <w:rStyle w:val="normaltextrun"/>
                <w:rFonts w:ascii="Calibri" w:hAnsi="Calibri"/>
                <w:sz w:val="22"/>
              </w:rPr>
              <w:t>).</w:t>
            </w:r>
          </w:p>
        </w:tc>
      </w:tr>
    </w:tbl>
    <w:p w14:paraId="44441D29" w14:textId="77777777" w:rsidR="00343849" w:rsidRPr="00CF727A" w:rsidRDefault="00343849" w:rsidP="003917E0">
      <w:pPr>
        <w:spacing w:before="120" w:after="120"/>
        <w:jc w:val="both"/>
        <w:textAlignment w:val="baseline"/>
        <w:rPr>
          <w:rFonts w:ascii="Calibri" w:hAnsi="Calibri"/>
        </w:rPr>
      </w:pPr>
      <w:r>
        <w:rPr>
          <w:rFonts w:ascii="Calibri" w:hAnsi="Calibri"/>
        </w:rPr>
        <w:t xml:space="preserve">Weitere Informationen finden Sie unter folgender Adresse: </w:t>
      </w:r>
      <w:hyperlink r:id="rId20" w:history="1">
        <w:r w:rsidRPr="00524629">
          <w:rPr>
            <w:rStyle w:val="Lienhypertexte"/>
            <w:rFonts w:ascii="Calibri" w:hAnsi="Calibri"/>
          </w:rPr>
          <w:t>https://www.gerichtsvollzieher-belgien.be/expulsion</w:t>
        </w:r>
      </w:hyperlink>
      <w:r>
        <w:rPr>
          <w:rFonts w:ascii="Calibri" w:hAnsi="Calibri"/>
        </w:rPr>
        <w:t xml:space="preserve"> (vorbehaltlich spezifischer regionaler Regelungen). </w:t>
      </w:r>
    </w:p>
    <w:p w14:paraId="041F7ED2" w14:textId="77777777" w:rsidR="00343849" w:rsidRPr="00A542FA" w:rsidRDefault="00343849" w:rsidP="003917E0">
      <w:pPr>
        <w:spacing w:before="120" w:after="120"/>
        <w:jc w:val="both"/>
        <w:textAlignment w:val="baseline"/>
        <w:rPr>
          <w:rFonts w:ascii="Segoe UI" w:hAnsi="Segoe UI" w:cs="Segoe UI"/>
          <w:sz w:val="18"/>
          <w:szCs w:val="18"/>
        </w:rPr>
      </w:pPr>
      <w:r>
        <w:rPr>
          <w:rFonts w:ascii="Calibri" w:hAnsi="Calibri"/>
          <w:i/>
        </w:rPr>
        <w:t>Vorliegendes Dokument dient ausschließlich der Information und begründet keine Rechte.</w:t>
      </w:r>
      <w:r>
        <w:rPr>
          <w:rFonts w:ascii="Calibri" w:hAnsi="Calibri"/>
        </w:rPr>
        <w:t> </w:t>
      </w:r>
    </w:p>
    <w:p w14:paraId="4750F85C" w14:textId="77777777" w:rsidR="00343849" w:rsidRDefault="00343849" w:rsidP="003917E0">
      <w:pPr>
        <w:spacing w:before="120" w:after="120"/>
        <w:jc w:val="both"/>
        <w:textAlignment w:val="baseline"/>
        <w:rPr>
          <w:rFonts w:ascii="Calibri" w:hAnsi="Calibri"/>
        </w:rPr>
      </w:pPr>
    </w:p>
    <w:p w14:paraId="7AEABBDD" w14:textId="77777777" w:rsidR="00343849" w:rsidRDefault="00343849">
      <w:pPr>
        <w:rPr>
          <w:rFonts w:ascii="Calibri" w:hAnsi="Calibri"/>
          <w:b/>
        </w:rPr>
      </w:pPr>
      <w:r>
        <w:rPr>
          <w:rFonts w:ascii="Calibri" w:hAnsi="Calibri"/>
          <w:b/>
        </w:rPr>
        <w:br w:type="page"/>
      </w:r>
    </w:p>
    <w:p w14:paraId="3E2B16AE" w14:textId="256B74D9" w:rsidR="00343849" w:rsidRPr="00DE71DC" w:rsidRDefault="00343849" w:rsidP="00343849">
      <w:pPr>
        <w:spacing w:before="120" w:after="120"/>
        <w:jc w:val="center"/>
        <w:textAlignment w:val="baseline"/>
        <w:rPr>
          <w:rFonts w:ascii="Segoe UI" w:hAnsi="Segoe UI" w:cs="Segoe UI"/>
          <w:sz w:val="18"/>
          <w:szCs w:val="18"/>
        </w:rPr>
      </w:pPr>
      <w:r>
        <w:rPr>
          <w:rFonts w:ascii="Calibri" w:hAnsi="Calibri"/>
          <w:b/>
        </w:rPr>
        <w:lastRenderedPageBreak/>
        <w:t>ANLAGE 7</w:t>
      </w:r>
    </w:p>
    <w:p w14:paraId="1611E4FC" w14:textId="77777777" w:rsidR="00343849" w:rsidRPr="00DE71DC" w:rsidRDefault="00343849" w:rsidP="003917E0">
      <w:pPr>
        <w:pBdr>
          <w:top w:val="single" w:sz="4" w:space="1" w:color="auto"/>
          <w:bottom w:val="single" w:sz="6" w:space="1" w:color="000000"/>
        </w:pBdr>
        <w:spacing w:before="120" w:after="120"/>
        <w:jc w:val="center"/>
        <w:textAlignment w:val="baseline"/>
        <w:rPr>
          <w:rFonts w:ascii="Segoe UI" w:hAnsi="Segoe UI" w:cs="Segoe UI"/>
          <w:sz w:val="18"/>
          <w:szCs w:val="18"/>
        </w:rPr>
      </w:pPr>
      <w:r>
        <w:rPr>
          <w:rFonts w:ascii="Calibri" w:hAnsi="Calibri"/>
        </w:rPr>
        <w:t>ALLGEMEINES INFORMATIONSBLATT ZU EINER ZUSTELLUNG EINER GERICHTSVOLLZIEHERURKUNDE ZUR BEITREIBUNG EINER GELDSUMME</w:t>
      </w:r>
    </w:p>
    <w:p w14:paraId="478A4DDF" w14:textId="77777777" w:rsidR="00343849" w:rsidRPr="00E91405" w:rsidRDefault="00343849" w:rsidP="003917E0">
      <w:pPr>
        <w:spacing w:before="120" w:after="120"/>
        <w:jc w:val="both"/>
        <w:textAlignment w:val="baseline"/>
        <w:rPr>
          <w:rFonts w:ascii="Calibri" w:hAnsi="Calibri" w:cs="Calibri"/>
          <w:lang w:eastAsia="nl-NL"/>
        </w:rPr>
      </w:pPr>
    </w:p>
    <w:p w14:paraId="1FDA31F0"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Sehr geehrte Frau …,/Sehr geehrter Herr …, </w:t>
      </w:r>
    </w:p>
    <w:p w14:paraId="10BA9A6F"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Sie haben eine Gerichtsvollzieherurkunde zur Beitreibung einer Geldsumme erhalten. </w:t>
      </w:r>
    </w:p>
    <w:p w14:paraId="61C34A6C"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i/>
        </w:rPr>
        <w:t>Was bedeutet das?</w:t>
      </w:r>
      <w:r>
        <w:rPr>
          <w:rFonts w:ascii="Calibri" w:hAnsi="Calibri"/>
        </w:rPr>
        <w:t> </w:t>
      </w:r>
    </w:p>
    <w:p w14:paraId="1C0AF09F" w14:textId="77777777" w:rsidR="00343849" w:rsidRDefault="00343849" w:rsidP="003917E0">
      <w:pPr>
        <w:spacing w:before="120" w:after="120"/>
        <w:jc w:val="both"/>
        <w:textAlignment w:val="baseline"/>
        <w:rPr>
          <w:rFonts w:ascii="Calibri" w:hAnsi="Calibri" w:cs="Calibri"/>
        </w:rPr>
      </w:pPr>
      <w:r>
        <w:rPr>
          <w:rFonts w:ascii="Calibri" w:hAnsi="Calibri"/>
        </w:rPr>
        <w:t>Sie haben eine nicht beglichene Schuld. </w:t>
      </w:r>
    </w:p>
    <w:p w14:paraId="6ABDC000" w14:textId="77777777" w:rsidR="00343849" w:rsidRPr="00E91405" w:rsidRDefault="00343849" w:rsidP="003917E0">
      <w:pPr>
        <w:spacing w:before="120" w:after="120"/>
        <w:jc w:val="both"/>
        <w:textAlignment w:val="baseline"/>
        <w:rPr>
          <w:rFonts w:ascii="Calibri" w:hAnsi="Calibri" w:cs="Calibri"/>
          <w:lang w:eastAsia="nl-NL"/>
        </w:rPr>
      </w:pPr>
    </w:p>
    <w:tbl>
      <w:tblPr>
        <w:tblStyle w:val="Grilledutableau"/>
        <w:tblW w:w="0" w:type="auto"/>
        <w:tblLook w:val="04A0" w:firstRow="1" w:lastRow="0" w:firstColumn="1" w:lastColumn="0" w:noHBand="0" w:noVBand="1"/>
      </w:tblPr>
      <w:tblGrid>
        <w:gridCol w:w="9016"/>
      </w:tblGrid>
      <w:tr w:rsidR="00343849" w:rsidRPr="0009438D" w14:paraId="654459F5" w14:textId="77777777" w:rsidTr="000276D1">
        <w:tc>
          <w:tcPr>
            <w:tcW w:w="9060" w:type="dxa"/>
          </w:tcPr>
          <w:p w14:paraId="0C7BC1B4" w14:textId="77777777" w:rsidR="00343849" w:rsidRDefault="00343849" w:rsidP="000276D1">
            <w:pPr>
              <w:spacing w:before="120" w:after="120"/>
              <w:jc w:val="both"/>
              <w:textAlignment w:val="baseline"/>
              <w:rPr>
                <w:rFonts w:ascii="Calibri" w:eastAsia="Times New Roman" w:hAnsi="Calibri" w:cs="Calibri"/>
                <w:kern w:val="0"/>
                <w14:ligatures w14:val="none"/>
              </w:rPr>
            </w:pPr>
            <w:r>
              <w:rPr>
                <w:rFonts w:ascii="Calibri" w:hAnsi="Calibri"/>
                <w:i/>
              </w:rPr>
              <w:t>Welche Möglichkeiten haben Sie?</w:t>
            </w:r>
            <w:r>
              <w:rPr>
                <w:rFonts w:ascii="Calibri" w:hAnsi="Calibri"/>
              </w:rPr>
              <w:t> </w:t>
            </w:r>
          </w:p>
          <w:p w14:paraId="02C2D9FB" w14:textId="77777777" w:rsidR="00343849" w:rsidRPr="00E1724C" w:rsidRDefault="00343849" w:rsidP="00343849">
            <w:pPr>
              <w:pStyle w:val="Paragraphedeliste"/>
              <w:numPr>
                <w:ilvl w:val="0"/>
                <w:numId w:val="5"/>
              </w:numPr>
              <w:spacing w:before="120" w:after="120" w:line="240" w:lineRule="auto"/>
              <w:jc w:val="both"/>
              <w:textAlignment w:val="baseline"/>
              <w:rPr>
                <w:rFonts w:eastAsia="Times New Roman" w:cstheme="minorHAnsi"/>
                <w:b/>
                <w:bCs/>
                <w:kern w:val="0"/>
                <w:sz w:val="22"/>
                <w:szCs w:val="22"/>
                <w14:ligatures w14:val="none"/>
              </w:rPr>
            </w:pPr>
            <w:r>
              <w:rPr>
                <w:b/>
                <w:sz w:val="22"/>
              </w:rPr>
              <w:t>Sie möchten Einspruch erheben:</w:t>
            </w:r>
          </w:p>
          <w:p w14:paraId="08311F85" w14:textId="77777777" w:rsidR="00343849" w:rsidRPr="00E1724C" w:rsidRDefault="00343849" w:rsidP="00E265C4">
            <w:pPr>
              <w:pStyle w:val="Paragraphedeliste"/>
              <w:spacing w:before="120" w:after="120" w:line="240" w:lineRule="auto"/>
              <w:ind w:left="360"/>
              <w:jc w:val="both"/>
              <w:textAlignment w:val="baseline"/>
              <w:rPr>
                <w:rFonts w:eastAsia="Times New Roman" w:cstheme="minorHAnsi"/>
                <w:kern w:val="0"/>
                <w:sz w:val="22"/>
                <w:szCs w:val="22"/>
                <w:lang w:val="fr-BE" w:eastAsia="nl-NL"/>
                <w14:ligatures w14:val="none"/>
              </w:rPr>
            </w:pPr>
          </w:p>
          <w:p w14:paraId="5F92E0AC" w14:textId="77777777" w:rsidR="00343849" w:rsidRPr="00E1724C" w:rsidRDefault="00343849" w:rsidP="00F075A4">
            <w:pPr>
              <w:pStyle w:val="Paragraphedeliste"/>
              <w:spacing w:before="120" w:after="120" w:line="240" w:lineRule="auto"/>
              <w:ind w:left="360"/>
              <w:jc w:val="both"/>
              <w:textAlignment w:val="baseline"/>
              <w:rPr>
                <w:rFonts w:eastAsia="Times New Roman" w:cstheme="minorHAnsi"/>
                <w:kern w:val="0"/>
                <w:sz w:val="22"/>
                <w:szCs w:val="22"/>
                <w14:ligatures w14:val="none"/>
              </w:rPr>
            </w:pPr>
            <w:r>
              <w:rPr>
                <w:sz w:val="22"/>
              </w:rPr>
              <w:t>1.a Nehmen Sie mit dem unten erwähnten Gerichtsvollzieher Kontakt auf, um Ihre Situation zu erklären und eine Lösung zu finden.</w:t>
            </w:r>
          </w:p>
          <w:p w14:paraId="20C20F87" w14:textId="77777777" w:rsidR="00343849" w:rsidRPr="00E1724C" w:rsidRDefault="00343849" w:rsidP="00BE73AC">
            <w:pPr>
              <w:pStyle w:val="paragraph"/>
              <w:spacing w:before="120" w:beforeAutospacing="0" w:after="120" w:afterAutospacing="0"/>
              <w:ind w:left="360"/>
              <w:jc w:val="both"/>
              <w:textAlignment w:val="baseline"/>
              <w:rPr>
                <w:rStyle w:val="normaltextrun"/>
                <w:rFonts w:eastAsiaTheme="majorEastAsia" w:cstheme="minorHAnsi"/>
                <w:i/>
                <w:iCs/>
                <w:sz w:val="22"/>
                <w:szCs w:val="22"/>
              </w:rPr>
            </w:pPr>
            <w:r>
              <w:rPr>
                <w:rStyle w:val="normaltextrun"/>
                <w:sz w:val="22"/>
              </w:rPr>
              <w:t xml:space="preserve">1.b Sie können auch einen Rechtsanwalt damit beauftragen, Sie zu vertreten und Ihre Interessen zu verteidigen. Wenn Sie die Bedingungen erfüllen, kann diese Vertretung ganz oder teilweise unentgeltlich sein. Eine erste unentgeltliche Rechtsberatung erhalten Sie beim Ausschuss für juristischen Beistand Ihres Bezirks (weitere Informationen: </w:t>
            </w:r>
            <w:hyperlink r:id="rId21">
              <w:r>
                <w:rPr>
                  <w:rStyle w:val="normaltextrun"/>
                  <w:color w:val="0563C1"/>
                  <w:sz w:val="22"/>
                  <w:u w:val="single"/>
                </w:rPr>
                <w:t>www.avocats.be</w:t>
              </w:r>
            </w:hyperlink>
            <w:r>
              <w:rPr>
                <w:rStyle w:val="normaltextrun"/>
                <w:sz w:val="22"/>
              </w:rPr>
              <w:t xml:space="preserve"> – </w:t>
            </w:r>
            <w:hyperlink r:id="rId22">
              <w:r>
                <w:rPr>
                  <w:rStyle w:val="Lienhypertexte"/>
                  <w:sz w:val="22"/>
                </w:rPr>
                <w:t>www.advocaat.be</w:t>
              </w:r>
            </w:hyperlink>
            <w:r>
              <w:rPr>
                <w:rStyle w:val="normaltextrun"/>
                <w:sz w:val="22"/>
              </w:rPr>
              <w:t>).</w:t>
            </w:r>
          </w:p>
          <w:p w14:paraId="4FDA6B8F" w14:textId="77777777" w:rsidR="00343849" w:rsidRDefault="00343849" w:rsidP="1824F8EB">
            <w:pPr>
              <w:pStyle w:val="paragraph"/>
              <w:spacing w:before="120" w:beforeAutospacing="0" w:after="120" w:afterAutospacing="0"/>
              <w:ind w:left="360"/>
              <w:jc w:val="both"/>
              <w:rPr>
                <w:rFonts w:ascii="Segoe UI" w:hAnsi="Segoe UI" w:cs="Segoe UI"/>
                <w:sz w:val="18"/>
                <w:szCs w:val="18"/>
              </w:rPr>
            </w:pPr>
            <w:r>
              <w:rPr>
                <w:rStyle w:val="normaltextrun"/>
                <w:sz w:val="22"/>
              </w:rPr>
              <w:t>1.c Wenn Sie Unternehmer sind:</w:t>
            </w:r>
            <w:r>
              <w:rPr>
                <w:rFonts w:ascii="Calibri" w:hAnsi="Calibri"/>
                <w:sz w:val="22"/>
              </w:rPr>
              <w:t xml:space="preserve"> Setzen Sie sich mit Ihrem Buchhalter oder Ihrem Beistand in Verbindung. </w:t>
            </w:r>
          </w:p>
          <w:p w14:paraId="095D2BAA" w14:textId="77777777" w:rsidR="00343849" w:rsidRPr="00E91405" w:rsidRDefault="00343849" w:rsidP="00E1724C">
            <w:pPr>
              <w:pStyle w:val="Paragraphedeliste"/>
              <w:spacing w:before="120" w:after="120" w:line="240" w:lineRule="auto"/>
              <w:ind w:left="360"/>
              <w:jc w:val="both"/>
              <w:textAlignment w:val="baseline"/>
              <w:rPr>
                <w:rFonts w:ascii="Segoe UI" w:eastAsia="Times New Roman" w:hAnsi="Segoe UI" w:cs="Segoe UI"/>
                <w:kern w:val="0"/>
                <w:sz w:val="18"/>
                <w:szCs w:val="18"/>
                <w:lang w:eastAsia="nl-NL"/>
                <w14:ligatures w14:val="none"/>
              </w:rPr>
            </w:pPr>
          </w:p>
          <w:p w14:paraId="5660BCA6" w14:textId="77777777" w:rsidR="00343849" w:rsidRPr="002C14A4" w:rsidRDefault="00343849" w:rsidP="00343849">
            <w:pPr>
              <w:pStyle w:val="Paragraphedeliste"/>
              <w:numPr>
                <w:ilvl w:val="0"/>
                <w:numId w:val="5"/>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Sie erheben keinen Einspruch und können den Gesamtbetrag zahlen: </w:t>
            </w:r>
            <w:r>
              <w:rPr>
                <w:rFonts w:ascii="Calibri" w:hAnsi="Calibri"/>
                <w:sz w:val="22"/>
              </w:rPr>
              <w:t> </w:t>
            </w:r>
          </w:p>
          <w:p w14:paraId="5832065E" w14:textId="77777777" w:rsidR="00343849" w:rsidRPr="00DE71DC" w:rsidRDefault="00343849" w:rsidP="000276D1">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2.a Sie zahlen den Gesamtbetrag. So vermeiden Sie zusätzliche Kosten. Nehmen Sie dazu Kontakt mit dem unten erwähnten Gerichtsvollzieher auf.</w:t>
            </w:r>
          </w:p>
          <w:p w14:paraId="122B2ABA" w14:textId="77777777" w:rsidR="00343849" w:rsidRPr="00DE71DC" w:rsidRDefault="00343849" w:rsidP="000276D1">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2.b Sie können den Gesamtbetrag nicht auf einmal zahlen? </w:t>
            </w:r>
          </w:p>
          <w:p w14:paraId="1D12EE99" w14:textId="77777777" w:rsidR="00343849" w:rsidRDefault="00343849" w:rsidP="000276D1">
            <w:pPr>
              <w:spacing w:before="120" w:after="120"/>
              <w:ind w:left="360"/>
              <w:jc w:val="both"/>
              <w:textAlignment w:val="baseline"/>
              <w:rPr>
                <w:rFonts w:ascii="Calibri" w:eastAsia="Times New Roman" w:hAnsi="Calibri" w:cs="Calibri"/>
                <w:kern w:val="0"/>
                <w14:ligatures w14:val="none"/>
              </w:rPr>
            </w:pPr>
            <w:r>
              <w:rPr>
                <w:rFonts w:ascii="Calibri" w:hAnsi="Calibri"/>
              </w:rPr>
              <w:t>Sie können dann beim Gerichtsvollzieher einen Zahlungsplan beantragen. Beachten Sie, dass dieser Zahlungsplan gebilligt und schriftlich bestätigt werden muss.</w:t>
            </w:r>
          </w:p>
          <w:p w14:paraId="7A5832EE" w14:textId="77777777" w:rsidR="00343849" w:rsidRPr="00E91405" w:rsidRDefault="00343849" w:rsidP="000276D1">
            <w:pPr>
              <w:spacing w:before="120" w:after="120"/>
              <w:ind w:left="360"/>
              <w:jc w:val="both"/>
              <w:textAlignment w:val="baseline"/>
              <w:rPr>
                <w:rFonts w:ascii="Segoe UI" w:eastAsia="Times New Roman" w:hAnsi="Segoe UI" w:cs="Segoe UI"/>
                <w:kern w:val="0"/>
                <w:sz w:val="18"/>
                <w:szCs w:val="18"/>
                <w:lang w:eastAsia="nl-NL"/>
                <w14:ligatures w14:val="none"/>
              </w:rPr>
            </w:pPr>
          </w:p>
          <w:p w14:paraId="24A6BC04" w14:textId="77777777" w:rsidR="00343849" w:rsidRPr="009869C2" w:rsidRDefault="00343849" w:rsidP="00343849">
            <w:pPr>
              <w:pStyle w:val="Paragraphedeliste"/>
              <w:numPr>
                <w:ilvl w:val="0"/>
                <w:numId w:val="5"/>
              </w:numPr>
              <w:spacing w:before="120" w:after="120" w:line="240" w:lineRule="auto"/>
              <w:jc w:val="both"/>
              <w:textAlignment w:val="baseline"/>
              <w:rPr>
                <w:rFonts w:ascii="Segoe UI" w:eastAsia="Times New Roman" w:hAnsi="Segoe UI" w:cs="Segoe UI"/>
                <w:kern w:val="0"/>
                <w:sz w:val="18"/>
                <w:szCs w:val="18"/>
                <w14:ligatures w14:val="none"/>
              </w:rPr>
            </w:pPr>
            <w:r>
              <w:rPr>
                <w:rFonts w:ascii="Calibri" w:hAnsi="Calibri"/>
                <w:b/>
                <w:sz w:val="22"/>
              </w:rPr>
              <w:t xml:space="preserve">Sie erheben keinen Einspruch, können aber nicht zahlen: </w:t>
            </w:r>
          </w:p>
          <w:p w14:paraId="2B879A21" w14:textId="77777777" w:rsidR="00343849" w:rsidRPr="00DE71DC" w:rsidRDefault="00343849" w:rsidP="000276D1">
            <w:pPr>
              <w:spacing w:before="120" w:after="120"/>
              <w:ind w:left="360"/>
              <w:jc w:val="both"/>
              <w:textAlignment w:val="baseline"/>
              <w:rPr>
                <w:rFonts w:ascii="Segoe UI" w:eastAsia="Times New Roman" w:hAnsi="Segoe UI" w:cs="Segoe UI"/>
                <w:kern w:val="0"/>
                <w:sz w:val="18"/>
                <w:szCs w:val="18"/>
                <w14:ligatures w14:val="none"/>
              </w:rPr>
            </w:pPr>
            <w:r>
              <w:rPr>
                <w:rFonts w:ascii="Calibri" w:hAnsi="Calibri"/>
              </w:rPr>
              <w:t>3.a Sie können beim ÖSHZ Ihrer Gemeinde Hilfe beantragen. </w:t>
            </w:r>
          </w:p>
          <w:p w14:paraId="0C30B211" w14:textId="77777777" w:rsidR="00343849" w:rsidRDefault="00343849" w:rsidP="000276D1">
            <w:pPr>
              <w:spacing w:before="120" w:after="120"/>
              <w:ind w:left="360"/>
              <w:jc w:val="both"/>
              <w:textAlignment w:val="baseline"/>
              <w:rPr>
                <w:rFonts w:ascii="Segoe UI" w:eastAsia="Times New Roman" w:hAnsi="Segoe UI" w:cs="Segoe UI"/>
                <w:sz w:val="18"/>
                <w:szCs w:val="18"/>
              </w:rPr>
            </w:pPr>
            <w:r>
              <w:rPr>
                <w:rFonts w:ascii="Calibri" w:hAnsi="Calibri"/>
              </w:rPr>
              <w:t>3.b Sie können eine gütliche Schuldenvermittlung oder eine kollektive Schuldenregelung beim ÖSHZ Ihrer Gemeinde oder über einen Schuldenvermittler Ihrer Wahl einleiten.</w:t>
            </w:r>
          </w:p>
          <w:p w14:paraId="432BF3FE" w14:textId="77777777" w:rsidR="00343849" w:rsidRPr="00400490" w:rsidRDefault="00343849" w:rsidP="00400490">
            <w:pPr>
              <w:spacing w:before="120" w:after="120"/>
              <w:ind w:left="360"/>
              <w:jc w:val="both"/>
              <w:textAlignment w:val="baseline"/>
              <w:rPr>
                <w:rFonts w:ascii="Calibri" w:hAnsi="Calibri"/>
              </w:rPr>
            </w:pPr>
            <w:r>
              <w:rPr>
                <w:rFonts w:ascii="Calibri" w:hAnsi="Calibri"/>
              </w:rPr>
              <w:t>Weitere Informationen finden Sie unter folgender Adresse:</w:t>
            </w:r>
            <w:r>
              <w:t xml:space="preserve"> </w:t>
            </w:r>
            <w:hyperlink r:id="rId23" w:history="1">
              <w:r w:rsidRPr="00C50E78">
                <w:rPr>
                  <w:rStyle w:val="Lienhypertexte"/>
                  <w:rFonts w:ascii="Calibri" w:hAnsi="Calibri"/>
                </w:rPr>
                <w:t>https://www.gerichtsvollzieher-belgien.be/Schuldenvermittlung</w:t>
              </w:r>
            </w:hyperlink>
            <w:r>
              <w:t>.</w:t>
            </w:r>
          </w:p>
          <w:p w14:paraId="083C2B7F" w14:textId="77777777" w:rsidR="00343849" w:rsidRDefault="00343849" w:rsidP="0017765F">
            <w:pPr>
              <w:spacing w:before="120" w:after="120"/>
              <w:ind w:left="357"/>
              <w:jc w:val="both"/>
              <w:textAlignment w:val="baseline"/>
              <w:rPr>
                <w:rFonts w:ascii="Segoe UI" w:eastAsia="Times New Roman" w:hAnsi="Segoe UI" w:cs="Segoe UI"/>
                <w:kern w:val="0"/>
                <w:sz w:val="18"/>
                <w:szCs w:val="18"/>
                <w14:ligatures w14:val="none"/>
              </w:rPr>
            </w:pPr>
            <w:r>
              <w:rPr>
                <w:rFonts w:ascii="Calibri" w:hAnsi="Calibri"/>
              </w:rPr>
              <w:t>Das ÖSHZ oder der Schuldenvermittler wird mit dem Gerichtsvollzieher Kontakt aufnehmen, um gemeinsam eine Lösung zu finden. </w:t>
            </w:r>
          </w:p>
          <w:p w14:paraId="075D60E9" w14:textId="77777777" w:rsidR="00343849" w:rsidRPr="003B3C43" w:rsidRDefault="00343849" w:rsidP="0017765F">
            <w:pPr>
              <w:spacing w:before="120" w:after="120"/>
              <w:ind w:left="357" w:hanging="357"/>
              <w:jc w:val="both"/>
              <w:textAlignment w:val="baseline"/>
              <w:rPr>
                <w:rFonts w:ascii="Segoe UI" w:eastAsia="Times New Roman" w:hAnsi="Segoe UI" w:cs="Segoe UI"/>
                <w:sz w:val="18"/>
                <w:szCs w:val="18"/>
              </w:rPr>
            </w:pPr>
            <w:r>
              <w:rPr>
                <w:rFonts w:ascii="Calibri" w:hAnsi="Calibri"/>
              </w:rPr>
              <w:t>      3.c Wenn Sie Unternehmer sind: Setzen Sie sich mit Ihrem Buchhalter oder Ihrem Beistand in Verbindung. </w:t>
            </w:r>
          </w:p>
          <w:p w14:paraId="245B7FD8" w14:textId="77777777" w:rsidR="00343849" w:rsidRDefault="00343849" w:rsidP="000276D1">
            <w:pPr>
              <w:spacing w:before="120" w:after="120"/>
              <w:jc w:val="both"/>
              <w:textAlignment w:val="baseline"/>
              <w:rPr>
                <w:rFonts w:ascii="Segoe UI" w:eastAsia="Times New Roman" w:hAnsi="Segoe UI" w:cs="Segoe UI"/>
                <w:kern w:val="0"/>
                <w:sz w:val="18"/>
                <w:szCs w:val="18"/>
                <w14:ligatures w14:val="none"/>
              </w:rPr>
            </w:pPr>
            <w:r>
              <w:rPr>
                <w:rFonts w:ascii="Calibri" w:hAnsi="Calibri"/>
              </w:rPr>
              <w:lastRenderedPageBreak/>
              <w:t>Sie können</w:t>
            </w:r>
            <w:r>
              <w:rPr>
                <w:rFonts w:ascii="Calibri" w:hAnsi="Calibri"/>
                <w:b/>
              </w:rPr>
              <w:t xml:space="preserve"> jederzeit </w:t>
            </w:r>
            <w:r>
              <w:rPr>
                <w:rFonts w:ascii="Calibri" w:hAnsi="Calibri"/>
              </w:rPr>
              <w:t>mit dem Gerichtsvollzieher Kontakt aufnehmen. Er wird Sie über Ihre Möglichkeiten informieren. Kontaktdaten: …</w:t>
            </w:r>
          </w:p>
        </w:tc>
      </w:tr>
    </w:tbl>
    <w:p w14:paraId="0A3BF9B4" w14:textId="77777777" w:rsidR="00343849" w:rsidRPr="00E91405" w:rsidRDefault="00343849" w:rsidP="003917E0">
      <w:pPr>
        <w:spacing w:before="120" w:after="120"/>
        <w:jc w:val="both"/>
        <w:textAlignment w:val="baseline"/>
        <w:rPr>
          <w:rFonts w:ascii="Segoe UI" w:hAnsi="Segoe UI" w:cs="Segoe UI"/>
          <w:sz w:val="18"/>
          <w:szCs w:val="18"/>
          <w:lang w:eastAsia="nl-NL"/>
        </w:rPr>
      </w:pPr>
    </w:p>
    <w:p w14:paraId="39E71EDF" w14:textId="77777777" w:rsidR="00343849" w:rsidRPr="003B3C43" w:rsidRDefault="00343849" w:rsidP="003917E0">
      <w:pPr>
        <w:spacing w:before="120" w:after="120"/>
        <w:jc w:val="both"/>
        <w:textAlignment w:val="baseline"/>
        <w:rPr>
          <w:rFonts w:ascii="Segoe UI" w:hAnsi="Segoe UI" w:cs="Segoe UI"/>
          <w:sz w:val="18"/>
          <w:szCs w:val="18"/>
        </w:rPr>
      </w:pPr>
      <w:r>
        <w:rPr>
          <w:rFonts w:ascii="Calibri" w:hAnsi="Calibri"/>
          <w:i/>
        </w:rPr>
        <w:t>Vorliegendes Dokument dient ausschließlich der Information und begründet keine Rechte.</w:t>
      </w:r>
      <w:r>
        <w:rPr>
          <w:rFonts w:ascii="Calibri" w:hAnsi="Calibri"/>
        </w:rPr>
        <w:t> </w:t>
      </w:r>
    </w:p>
    <w:p w14:paraId="7298187E" w14:textId="77777777" w:rsidR="00343849" w:rsidRDefault="00343849" w:rsidP="003917E0">
      <w:pPr>
        <w:spacing w:before="120" w:after="120"/>
        <w:jc w:val="both"/>
        <w:textAlignment w:val="baseline"/>
        <w:rPr>
          <w:rFonts w:ascii="Calibri" w:hAnsi="Calibri"/>
        </w:rPr>
      </w:pPr>
    </w:p>
    <w:p w14:paraId="75A993E8" w14:textId="77777777" w:rsidR="00343849" w:rsidRDefault="00343849">
      <w:pPr>
        <w:rPr>
          <w:b/>
        </w:rPr>
      </w:pPr>
      <w:r>
        <w:rPr>
          <w:b/>
        </w:rPr>
        <w:br w:type="page"/>
      </w:r>
    </w:p>
    <w:p w14:paraId="59DC7B36" w14:textId="00644F79" w:rsidR="00343849" w:rsidRPr="005326F8" w:rsidRDefault="00343849" w:rsidP="00343849">
      <w:pPr>
        <w:spacing w:before="120" w:after="120"/>
        <w:jc w:val="center"/>
        <w:textAlignment w:val="baseline"/>
        <w:rPr>
          <w:rFonts w:ascii="Calibri" w:hAnsi="Calibri" w:cs="Calibri"/>
        </w:rPr>
      </w:pPr>
      <w:r>
        <w:rPr>
          <w:b/>
        </w:rPr>
        <w:lastRenderedPageBreak/>
        <w:t>ANLAGE 8</w:t>
      </w:r>
    </w:p>
    <w:p w14:paraId="7A6FADA4" w14:textId="77777777" w:rsidR="00343849" w:rsidRPr="00DE71DC" w:rsidRDefault="00343849" w:rsidP="003917E0">
      <w:pPr>
        <w:pBdr>
          <w:top w:val="single" w:sz="4" w:space="1" w:color="auto"/>
          <w:bottom w:val="single" w:sz="6" w:space="1" w:color="000000"/>
        </w:pBdr>
        <w:spacing w:before="120" w:after="120"/>
        <w:jc w:val="center"/>
        <w:textAlignment w:val="baseline"/>
        <w:rPr>
          <w:rFonts w:ascii="Segoe UI" w:hAnsi="Segoe UI" w:cs="Segoe UI"/>
          <w:sz w:val="18"/>
          <w:szCs w:val="18"/>
        </w:rPr>
      </w:pPr>
      <w:r>
        <w:rPr>
          <w:rFonts w:ascii="Calibri" w:hAnsi="Calibri"/>
        </w:rPr>
        <w:t>INFORMATIONSBLATT ZU EINER MOBILIARVOLLSTRECKUNGSPFÄNDUNG</w:t>
      </w:r>
    </w:p>
    <w:p w14:paraId="2965636B" w14:textId="77777777" w:rsidR="00343849" w:rsidRPr="00E91405" w:rsidRDefault="00343849" w:rsidP="003917E0">
      <w:pPr>
        <w:spacing w:before="120" w:after="120"/>
        <w:jc w:val="both"/>
        <w:textAlignment w:val="baseline"/>
        <w:rPr>
          <w:rFonts w:ascii="Calibri" w:hAnsi="Calibri" w:cs="Calibri"/>
          <w:lang w:eastAsia="nl-NL"/>
        </w:rPr>
      </w:pPr>
    </w:p>
    <w:p w14:paraId="31A3B6A5"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Aktennummer: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Betreffende/Betreffender: </w:t>
      </w:r>
    </w:p>
    <w:p w14:paraId="70A2A950" w14:textId="77777777" w:rsidR="00343849" w:rsidRPr="00DE71DC" w:rsidRDefault="00343849" w:rsidP="003917E0">
      <w:pPr>
        <w:spacing w:before="120" w:after="120"/>
        <w:ind w:firstLine="5655"/>
        <w:jc w:val="both"/>
        <w:textAlignment w:val="baseline"/>
        <w:rPr>
          <w:rFonts w:ascii="Segoe UI" w:hAnsi="Segoe UI" w:cs="Segoe UI"/>
          <w:sz w:val="18"/>
          <w:szCs w:val="18"/>
        </w:rPr>
      </w:pPr>
      <w:r>
        <w:rPr>
          <w:rFonts w:ascii="Calibri" w:hAnsi="Calibri"/>
        </w:rPr>
        <w:t>  </w:t>
      </w:r>
    </w:p>
    <w:p w14:paraId="2B4645F2" w14:textId="77777777" w:rsidR="00343849" w:rsidRPr="002F45FE" w:rsidRDefault="00343849" w:rsidP="003917E0">
      <w:pPr>
        <w:spacing w:before="120" w:after="120"/>
        <w:ind w:left="4950"/>
        <w:jc w:val="both"/>
        <w:textAlignment w:val="baseline"/>
        <w:rPr>
          <w:rFonts w:ascii="Segoe UI" w:hAnsi="Segoe UI" w:cs="Segoe UI"/>
          <w:sz w:val="18"/>
          <w:szCs w:val="18"/>
        </w:rPr>
      </w:pPr>
      <w:r>
        <w:rPr>
          <w:rFonts w:ascii="Calibri" w:hAnsi="Calibri"/>
        </w:rPr>
        <w:t xml:space="preserve">  Wohnsitz: </w:t>
      </w:r>
    </w:p>
    <w:p w14:paraId="41F60D56" w14:textId="77777777" w:rsidR="00343849" w:rsidRPr="002F45FE" w:rsidRDefault="00343849" w:rsidP="003917E0">
      <w:pPr>
        <w:spacing w:before="120" w:after="120"/>
        <w:jc w:val="both"/>
        <w:textAlignment w:val="baseline"/>
        <w:rPr>
          <w:rFonts w:ascii="Segoe UI" w:hAnsi="Segoe UI" w:cs="Segoe UI"/>
          <w:sz w:val="18"/>
          <w:szCs w:val="18"/>
        </w:rPr>
      </w:pPr>
      <w:r>
        <w:rPr>
          <w:rFonts w:ascii="Calibri" w:hAnsi="Calibri"/>
        </w:rPr>
        <w:t>Kontaktdaten der/des Betreffenden:</w:t>
      </w:r>
    </w:p>
    <w:p w14:paraId="176A6D78" w14:textId="77777777" w:rsidR="00343849" w:rsidRPr="00E91405" w:rsidRDefault="00343849" w:rsidP="003917E0">
      <w:pPr>
        <w:spacing w:before="120" w:after="120"/>
        <w:jc w:val="both"/>
        <w:textAlignment w:val="baseline"/>
        <w:rPr>
          <w:rFonts w:ascii="Calibri" w:hAnsi="Calibri" w:cs="Calibri"/>
          <w:lang w:eastAsia="nl-NL"/>
        </w:rPr>
      </w:pPr>
    </w:p>
    <w:p w14:paraId="68F6442C"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Datum der Pfändung:</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Ort der Pfändung:  </w:t>
      </w:r>
      <w:r>
        <w:rPr>
          <w:rFonts w:ascii="Calibri" w:hAnsi="Calibri"/>
        </w:rPr>
        <w:tab/>
      </w:r>
      <w:r>
        <w:rPr>
          <w:rFonts w:ascii="Calibri" w:hAnsi="Calibri"/>
        </w:rPr>
        <w:tab/>
      </w:r>
      <w:r>
        <w:rPr>
          <w:rFonts w:ascii="Calibri" w:hAnsi="Calibri"/>
        </w:rPr>
        <w:tab/>
      </w:r>
    </w:p>
    <w:p w14:paraId="4AA232EF"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 </w:t>
      </w:r>
    </w:p>
    <w:p w14:paraId="4B88EAB1"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b/>
        </w:rPr>
        <w:t>Modalitäten der Pfändung:</w:t>
      </w:r>
      <w:r>
        <w:rPr>
          <w:rFonts w:ascii="Calibri" w:hAnsi="Calibri"/>
        </w:rPr>
        <w:tab/>
      </w:r>
      <w:r>
        <w:rPr>
          <w:rFonts w:ascii="Calibri" w:hAnsi="Calibri"/>
        </w:rPr>
        <w:tab/>
      </w:r>
      <w:r>
        <w:rPr>
          <w:rFonts w:ascii="Calibri" w:hAnsi="Calibri"/>
        </w:rPr>
        <w:tab/>
      </w:r>
      <w:r>
        <w:rPr>
          <w:rFonts w:ascii="Calibri" w:hAnsi="Calibri"/>
        </w:rPr>
        <w:tab/>
      </w:r>
      <w:r>
        <w:rPr>
          <w:rFonts w:ascii="Calibri" w:hAnsi="Calibri"/>
          <w:b/>
        </w:rPr>
        <w:t>Art und Umfang der Güter:</w:t>
      </w:r>
      <w:r>
        <w:rPr>
          <w:rFonts w:ascii="Calibri" w:hAnsi="Calibri"/>
        </w:rPr>
        <w:t> </w:t>
      </w:r>
    </w:p>
    <w:p w14:paraId="5EA06968" w14:textId="77777777" w:rsidR="00343849" w:rsidRPr="00246C61" w:rsidRDefault="00343849" w:rsidP="003917E0">
      <w:pPr>
        <w:spacing w:before="120" w:after="120"/>
        <w:jc w:val="both"/>
        <w:textAlignment w:val="baseline"/>
        <w:rPr>
          <w:rFonts w:ascii="Segoe UI" w:hAnsi="Segoe UI" w:cs="Segoe UI"/>
          <w:sz w:val="18"/>
          <w:szCs w:val="18"/>
        </w:rPr>
      </w:pPr>
      <w:r>
        <w:rPr>
          <w:rFonts w:ascii="Webdings" w:hAnsi="Webdings"/>
        </w:rPr>
        <w:t>c</w:t>
      </w:r>
      <w:r>
        <w:rPr>
          <w:rFonts w:ascii="Calibri" w:hAnsi="Calibri"/>
        </w:rPr>
        <w:t xml:space="preserve"> betreffende Person persönlich angetroffen </w:t>
      </w:r>
      <w:r>
        <w:rPr>
          <w:rFonts w:ascii="Calibri" w:hAnsi="Calibri"/>
        </w:rPr>
        <w:tab/>
      </w:r>
      <w:r>
        <w:rPr>
          <w:rFonts w:ascii="Calibri" w:hAnsi="Calibri"/>
        </w:rPr>
        <w:tab/>
      </w:r>
      <w:r>
        <w:rPr>
          <w:rFonts w:ascii="Calibri" w:hAnsi="Calibri"/>
          <w:i/>
        </w:rPr>
        <w:t>(freies Feld)</w:t>
      </w:r>
      <w:r>
        <w:rPr>
          <w:rFonts w:ascii="Calibri" w:hAnsi="Calibri"/>
        </w:rPr>
        <w:tab/>
      </w:r>
      <w:r>
        <w:rPr>
          <w:rFonts w:ascii="Calibri" w:hAnsi="Calibri"/>
        </w:rPr>
        <w:tab/>
      </w:r>
      <w:r>
        <w:rPr>
          <w:rFonts w:ascii="Calibri" w:hAnsi="Calibri"/>
          <w:i/>
        </w:rPr>
        <w:t xml:space="preserve">             </w:t>
      </w:r>
    </w:p>
    <w:p w14:paraId="4AF8A434" w14:textId="77777777" w:rsidR="00343849" w:rsidRPr="00DE71DC" w:rsidRDefault="00343849" w:rsidP="003917E0">
      <w:pPr>
        <w:spacing w:before="120" w:after="120"/>
        <w:jc w:val="both"/>
        <w:textAlignment w:val="baseline"/>
        <w:rPr>
          <w:rFonts w:ascii="Segoe UI" w:hAnsi="Segoe UI" w:cs="Segoe UI"/>
          <w:sz w:val="18"/>
          <w:szCs w:val="18"/>
        </w:rPr>
      </w:pPr>
      <w:r>
        <w:rPr>
          <w:rFonts w:ascii="Webdings" w:hAnsi="Webdings"/>
        </w:rPr>
        <w:t>c</w:t>
      </w:r>
      <w:r>
        <w:rPr>
          <w:rFonts w:ascii="Calibri" w:hAnsi="Calibri"/>
        </w:rPr>
        <w:t xml:space="preserve"> Hilfe durch den Schlüsseldienst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w:t>
      </w:r>
    </w:p>
    <w:p w14:paraId="3FC04E89" w14:textId="77777777" w:rsidR="00343849" w:rsidRPr="00E91405" w:rsidRDefault="00343849" w:rsidP="0B20E1D8">
      <w:pPr>
        <w:spacing w:before="120" w:after="120"/>
        <w:jc w:val="both"/>
        <w:rPr>
          <w:rFonts w:ascii="Calibri" w:hAnsi="Calibri" w:cs="Calibri"/>
          <w:lang w:eastAsia="nl-NL"/>
        </w:rPr>
      </w:pPr>
    </w:p>
    <w:p w14:paraId="4F91A9F9" w14:textId="77777777" w:rsidR="00343849" w:rsidRPr="00DE71DC" w:rsidRDefault="00343849" w:rsidP="003917E0">
      <w:pPr>
        <w:spacing w:before="120" w:after="120"/>
        <w:jc w:val="both"/>
        <w:textAlignment w:val="baseline"/>
        <w:rPr>
          <w:rFonts w:ascii="Segoe UI" w:hAnsi="Segoe UI" w:cs="Segoe UI"/>
          <w:sz w:val="18"/>
          <w:szCs w:val="18"/>
        </w:rPr>
      </w:pPr>
      <w:r>
        <w:rPr>
          <w:rFonts w:ascii="Calibri" w:hAnsi="Calibri"/>
        </w:rPr>
        <w:t> </w:t>
      </w:r>
    </w:p>
    <w:p w14:paraId="223284E2" w14:textId="77777777" w:rsidR="00343849" w:rsidRDefault="00343849" w:rsidP="003917E0">
      <w:pPr>
        <w:spacing w:before="120" w:after="120"/>
        <w:jc w:val="both"/>
        <w:textAlignment w:val="baseline"/>
        <w:rPr>
          <w:rFonts w:ascii="Calibri" w:hAnsi="Calibri" w:cs="Calibri"/>
        </w:rPr>
      </w:pPr>
      <w:r>
        <w:rPr>
          <w:rFonts w:ascii="Calibri" w:hAnsi="Calibri"/>
        </w:rPr>
        <w:t xml:space="preserve">Sonstige Mitteilung(en) (Modalitäten der Pfändung, Abholung und des Verkaufs; gegebenenfalls Rechtfertigung der Pfändung nach Bestandsprüfung und Aufstockung): </w:t>
      </w:r>
      <w:r>
        <w:rPr>
          <w:rFonts w:ascii="Calibri" w:hAnsi="Calibri"/>
          <w:i/>
        </w:rPr>
        <w:t>(freies Feld)</w:t>
      </w:r>
      <w:r>
        <w:rPr>
          <w:rFonts w:ascii="Calibri" w:hAnsi="Calibri"/>
        </w:rPr>
        <w:t> </w:t>
      </w:r>
    </w:p>
    <w:p w14:paraId="07209A43" w14:textId="77777777" w:rsidR="00343849" w:rsidRPr="00E91405" w:rsidRDefault="00343849" w:rsidP="003917E0">
      <w:pPr>
        <w:spacing w:before="120" w:after="120"/>
        <w:jc w:val="both"/>
        <w:textAlignment w:val="baseline"/>
        <w:rPr>
          <w:rFonts w:ascii="Calibri" w:hAnsi="Calibri" w:cs="Calibri"/>
          <w:lang w:eastAsia="nl-NL"/>
        </w:rPr>
      </w:pPr>
    </w:p>
    <w:p w14:paraId="08CAACBF" w14:textId="77777777" w:rsidR="00343849" w:rsidRPr="00E91405" w:rsidRDefault="00343849" w:rsidP="003917E0">
      <w:pPr>
        <w:spacing w:before="120" w:after="120"/>
        <w:jc w:val="both"/>
        <w:textAlignment w:val="baseline"/>
        <w:rPr>
          <w:rFonts w:ascii="Segoe UI" w:hAnsi="Segoe UI" w:cs="Segoe UI"/>
          <w:sz w:val="18"/>
          <w:szCs w:val="18"/>
          <w:lang w:eastAsia="nl-NL"/>
        </w:rPr>
      </w:pPr>
    </w:p>
    <w:p w14:paraId="6251DBE6" w14:textId="77777777" w:rsidR="00343849" w:rsidRPr="00DE71DC" w:rsidRDefault="00343849" w:rsidP="003917E0">
      <w:pPr>
        <w:spacing w:before="120" w:after="120"/>
        <w:jc w:val="both"/>
        <w:textAlignment w:val="baseline"/>
        <w:rPr>
          <w:rFonts w:ascii="Segoe UI" w:hAnsi="Segoe UI" w:cs="Segoe UI"/>
          <w:sz w:val="18"/>
          <w:szCs w:val="18"/>
        </w:rPr>
      </w:pPr>
      <w:r>
        <w:rPr>
          <w:rFonts w:ascii="Webdings" w:hAnsi="Webdings"/>
        </w:rPr>
        <w:t>c</w:t>
      </w:r>
      <w:r>
        <w:rPr>
          <w:rFonts w:ascii="Calibri" w:hAnsi="Calibri"/>
        </w:rPr>
        <w:t xml:space="preserve"> </w:t>
      </w:r>
      <w:r>
        <w:rPr>
          <w:rFonts w:ascii="Calibri" w:hAnsi="Calibri"/>
          <w:b/>
        </w:rPr>
        <w:t>detaillierte und vollständige Liste der gepfändeten Güter </w:t>
      </w:r>
    </w:p>
    <w:p w14:paraId="796DEF73" w14:textId="77777777" w:rsidR="00343849" w:rsidRPr="00DE71DC" w:rsidRDefault="00343849" w:rsidP="005654A8">
      <w:pPr>
        <w:spacing w:before="120" w:after="120"/>
        <w:jc w:val="both"/>
        <w:textAlignment w:val="baseline"/>
        <w:rPr>
          <w:rFonts w:ascii="Calibri" w:hAnsi="Calibri" w:cs="Calibri"/>
        </w:rPr>
      </w:pPr>
      <w:r>
        <w:rPr>
          <w:rFonts w:ascii="Webdings" w:hAnsi="Webdings"/>
        </w:rPr>
        <w:t>c</w:t>
      </w:r>
      <w:r>
        <w:rPr>
          <w:rFonts w:ascii="Calibri" w:hAnsi="Calibri"/>
        </w:rPr>
        <w:t xml:space="preserve"> </w:t>
      </w:r>
      <w:r>
        <w:rPr>
          <w:rFonts w:ascii="Calibri" w:hAnsi="Calibri"/>
          <w:b/>
        </w:rPr>
        <w:t>Falls keine solche Liste erstellt wurde: Aufgrund welcher Umstände/aus welchen Gründen ist dies nicht geschehen?</w:t>
      </w:r>
      <w:r>
        <w:rPr>
          <w:rFonts w:ascii="Calibri" w:hAnsi="Calibri"/>
        </w:rPr>
        <w:t> </w:t>
      </w:r>
      <w:r>
        <w:rPr>
          <w:rFonts w:ascii="Calibri" w:hAnsi="Calibri"/>
          <w:i/>
        </w:rPr>
        <w:t>(freies Feld)</w:t>
      </w:r>
    </w:p>
    <w:p w14:paraId="09881A5F" w14:textId="77777777" w:rsidR="00343849" w:rsidRPr="00E91405" w:rsidRDefault="00343849" w:rsidP="005326F8">
      <w:pPr>
        <w:spacing w:after="120"/>
        <w:ind w:left="708" w:firstLine="285"/>
        <w:contextualSpacing/>
        <w:jc w:val="both"/>
        <w:textAlignment w:val="baseline"/>
        <w:rPr>
          <w:rFonts w:ascii="Calibri" w:hAnsi="Calibri" w:cs="Calibri"/>
          <w:lang w:eastAsia="nl-NL"/>
        </w:rPr>
      </w:pPr>
    </w:p>
    <w:p w14:paraId="45687146" w14:textId="77777777" w:rsidR="00343849" w:rsidRPr="00E91405" w:rsidRDefault="00343849" w:rsidP="003917E0">
      <w:pPr>
        <w:spacing w:before="120" w:after="120"/>
        <w:ind w:left="720"/>
        <w:jc w:val="both"/>
        <w:textAlignment w:val="baseline"/>
        <w:rPr>
          <w:rFonts w:ascii="Segoe UI" w:hAnsi="Segoe UI" w:cs="Segoe UI"/>
          <w:sz w:val="18"/>
          <w:szCs w:val="18"/>
          <w:lang w:eastAsia="nl-NL"/>
        </w:rPr>
      </w:pPr>
    </w:p>
    <w:p w14:paraId="52CE5E33" w14:textId="77777777" w:rsidR="00343849" w:rsidRPr="00E91405" w:rsidRDefault="00343849" w:rsidP="003917E0">
      <w:pPr>
        <w:spacing w:before="120" w:after="120"/>
        <w:ind w:left="720"/>
        <w:jc w:val="both"/>
        <w:textAlignment w:val="baseline"/>
        <w:rPr>
          <w:rFonts w:ascii="Segoe UI" w:hAnsi="Segoe UI" w:cs="Segoe UI"/>
          <w:sz w:val="18"/>
          <w:szCs w:val="18"/>
          <w:lang w:eastAsia="nl-NL"/>
        </w:rPr>
      </w:pPr>
    </w:p>
    <w:p w14:paraId="005DD8DD" w14:textId="77777777" w:rsidR="00233F36" w:rsidRPr="00C80000" w:rsidRDefault="00233F36" w:rsidP="00E1687C">
      <w:pPr>
        <w:jc w:val="both"/>
        <w:rPr>
          <w:lang w:val="de-DE"/>
        </w:rPr>
      </w:pPr>
    </w:p>
    <w:sectPr w:rsidR="00233F36" w:rsidRPr="00C80000" w:rsidSect="00343849">
      <w:pgSz w:w="11906" w:h="16838"/>
      <w:pgMar w:top="1134" w:right="1440" w:bottom="1134" w:left="1440" w:header="17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0951271"/>
    <w:multiLevelType w:val="hybridMultilevel"/>
    <w:tmpl w:val="0300618C"/>
    <w:lvl w:ilvl="0" w:tplc="72AA5D12">
      <w:start w:val="1"/>
      <w:numFmt w:val="decimal"/>
      <w:lvlText w:val="%1."/>
      <w:lvlJc w:val="left"/>
      <w:pPr>
        <w:ind w:left="360" w:hanging="360"/>
      </w:pPr>
      <w:rPr>
        <w:rFonts w:ascii="Calibri" w:hAnsi="Calibri" w:cs="Calibri" w:hint="default"/>
        <w:b/>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03B579F"/>
    <w:multiLevelType w:val="hybridMultilevel"/>
    <w:tmpl w:val="E11EB90C"/>
    <w:lvl w:ilvl="0" w:tplc="FFFFFFFF">
      <w:start w:val="1"/>
      <w:numFmt w:val="decimal"/>
      <w:lvlText w:val="%1."/>
      <w:lvlJc w:val="left"/>
      <w:pPr>
        <w:ind w:left="360" w:hanging="360"/>
      </w:pPr>
      <w:rPr>
        <w:rFonts w:ascii="Calibri" w:hAnsi="Calibri" w:cs="Calibri" w:hint="default"/>
        <w:b w:val="0"/>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E54A15"/>
    <w:multiLevelType w:val="hybridMultilevel"/>
    <w:tmpl w:val="DFF6926A"/>
    <w:lvl w:ilvl="0" w:tplc="739C974E">
      <w:start w:val="3"/>
      <w:numFmt w:val="decimal"/>
      <w:lvlText w:val="%1."/>
      <w:lvlJc w:val="left"/>
      <w:pPr>
        <w:ind w:left="720" w:hanging="360"/>
      </w:pPr>
      <w:rPr>
        <w:rFonts w:hint="default"/>
        <w:b/>
        <w:bCs/>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C470E30"/>
    <w:multiLevelType w:val="hybridMultilevel"/>
    <w:tmpl w:val="93CEEB5E"/>
    <w:lvl w:ilvl="0" w:tplc="5EF678FC">
      <w:start w:val="1"/>
      <w:numFmt w:val="decimal"/>
      <w:lvlText w:val="%1."/>
      <w:lvlJc w:val="left"/>
      <w:pPr>
        <w:ind w:left="382" w:hanging="360"/>
      </w:pPr>
      <w:rPr>
        <w:rFonts w:eastAsia="Times New Roman" w:cs="Times New Roman" w:hint="default"/>
      </w:rPr>
    </w:lvl>
    <w:lvl w:ilvl="1" w:tplc="080C0019" w:tentative="1">
      <w:start w:val="1"/>
      <w:numFmt w:val="lowerLetter"/>
      <w:lvlText w:val="%2."/>
      <w:lvlJc w:val="left"/>
      <w:pPr>
        <w:ind w:left="1102" w:hanging="360"/>
      </w:pPr>
    </w:lvl>
    <w:lvl w:ilvl="2" w:tplc="080C001B" w:tentative="1">
      <w:start w:val="1"/>
      <w:numFmt w:val="lowerRoman"/>
      <w:lvlText w:val="%3."/>
      <w:lvlJc w:val="right"/>
      <w:pPr>
        <w:ind w:left="1822" w:hanging="180"/>
      </w:pPr>
    </w:lvl>
    <w:lvl w:ilvl="3" w:tplc="080C000F" w:tentative="1">
      <w:start w:val="1"/>
      <w:numFmt w:val="decimal"/>
      <w:lvlText w:val="%4."/>
      <w:lvlJc w:val="left"/>
      <w:pPr>
        <w:ind w:left="2542" w:hanging="360"/>
      </w:pPr>
    </w:lvl>
    <w:lvl w:ilvl="4" w:tplc="080C0019" w:tentative="1">
      <w:start w:val="1"/>
      <w:numFmt w:val="lowerLetter"/>
      <w:lvlText w:val="%5."/>
      <w:lvlJc w:val="left"/>
      <w:pPr>
        <w:ind w:left="3262" w:hanging="360"/>
      </w:pPr>
    </w:lvl>
    <w:lvl w:ilvl="5" w:tplc="080C001B" w:tentative="1">
      <w:start w:val="1"/>
      <w:numFmt w:val="lowerRoman"/>
      <w:lvlText w:val="%6."/>
      <w:lvlJc w:val="right"/>
      <w:pPr>
        <w:ind w:left="3982" w:hanging="180"/>
      </w:pPr>
    </w:lvl>
    <w:lvl w:ilvl="6" w:tplc="080C000F" w:tentative="1">
      <w:start w:val="1"/>
      <w:numFmt w:val="decimal"/>
      <w:lvlText w:val="%7."/>
      <w:lvlJc w:val="left"/>
      <w:pPr>
        <w:ind w:left="4702" w:hanging="360"/>
      </w:pPr>
    </w:lvl>
    <w:lvl w:ilvl="7" w:tplc="080C0019" w:tentative="1">
      <w:start w:val="1"/>
      <w:numFmt w:val="lowerLetter"/>
      <w:lvlText w:val="%8."/>
      <w:lvlJc w:val="left"/>
      <w:pPr>
        <w:ind w:left="5422" w:hanging="360"/>
      </w:pPr>
    </w:lvl>
    <w:lvl w:ilvl="8" w:tplc="080C001B" w:tentative="1">
      <w:start w:val="1"/>
      <w:numFmt w:val="lowerRoman"/>
      <w:lvlText w:val="%9."/>
      <w:lvlJc w:val="right"/>
      <w:pPr>
        <w:ind w:left="6142" w:hanging="180"/>
      </w:pPr>
    </w:lvl>
  </w:abstractNum>
  <w:abstractNum w:abstractNumId="5" w15:restartNumberingAfterBreak="0">
    <w:nsid w:val="20523153"/>
    <w:multiLevelType w:val="hybridMultilevel"/>
    <w:tmpl w:val="E11EB90C"/>
    <w:lvl w:ilvl="0" w:tplc="FFFFFFFF">
      <w:start w:val="1"/>
      <w:numFmt w:val="decimal"/>
      <w:lvlText w:val="%1."/>
      <w:lvlJc w:val="left"/>
      <w:pPr>
        <w:ind w:left="360" w:hanging="360"/>
      </w:pPr>
      <w:rPr>
        <w:rFonts w:ascii="Calibri" w:hAnsi="Calibri" w:cs="Calibri" w:hint="default"/>
        <w:b w:val="0"/>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D9F48C0"/>
    <w:multiLevelType w:val="hybridMultilevel"/>
    <w:tmpl w:val="7EDA1772"/>
    <w:lvl w:ilvl="0" w:tplc="28441FA2">
      <w:start w:val="1"/>
      <w:numFmt w:val="decimal"/>
      <w:lvlText w:val="%1."/>
      <w:lvlJc w:val="left"/>
      <w:pPr>
        <w:ind w:left="360" w:hanging="360"/>
      </w:pPr>
      <w:rPr>
        <w:rFonts w:ascii="Calibri" w:hAnsi="Calibri" w:cs="Calibri" w:hint="default"/>
        <w:b/>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96D188D"/>
    <w:multiLevelType w:val="hybridMultilevel"/>
    <w:tmpl w:val="82D49DB0"/>
    <w:lvl w:ilvl="0" w:tplc="52F85606">
      <w:start w:val="1"/>
      <w:numFmt w:val="decimal"/>
      <w:lvlText w:val="%1."/>
      <w:lvlJc w:val="left"/>
      <w:pPr>
        <w:ind w:left="360" w:hanging="360"/>
      </w:pPr>
      <w:rPr>
        <w:rFonts w:ascii="Calibri" w:hAnsi="Calibri" w:cs="Calibri" w:hint="default"/>
        <w:b/>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75A18F0"/>
    <w:multiLevelType w:val="hybridMultilevel"/>
    <w:tmpl w:val="C1AC7A5C"/>
    <w:lvl w:ilvl="0" w:tplc="55C82C60">
      <w:start w:val="1"/>
      <w:numFmt w:val="decimal"/>
      <w:lvlText w:val="%1."/>
      <w:lvlJc w:val="left"/>
      <w:pPr>
        <w:ind w:left="360" w:hanging="360"/>
      </w:pPr>
      <w:rPr>
        <w:rFonts w:ascii="Calibri" w:hAnsi="Calibri" w:cs="Calibri" w:hint="default"/>
        <w:b/>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5923343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912393810">
    <w:abstractNumId w:val="6"/>
  </w:num>
  <w:num w:numId="3" w16cid:durableId="728311585">
    <w:abstractNumId w:val="7"/>
  </w:num>
  <w:num w:numId="4" w16cid:durableId="1635402385">
    <w:abstractNumId w:val="1"/>
  </w:num>
  <w:num w:numId="5" w16cid:durableId="829948247">
    <w:abstractNumId w:val="8"/>
  </w:num>
  <w:num w:numId="6" w16cid:durableId="568421649">
    <w:abstractNumId w:val="5"/>
  </w:num>
  <w:num w:numId="7" w16cid:durableId="591399884">
    <w:abstractNumId w:val="2"/>
  </w:num>
  <w:num w:numId="8" w16cid:durableId="1016539528">
    <w:abstractNumId w:val="3"/>
  </w:num>
  <w:num w:numId="9" w16cid:durableId="2098135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43849"/>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53798"/>
    <w:rsid w:val="00ED22D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08F0C"/>
  <w15:docId w15:val="{9211FDB4-D9D4-4AB5-AED9-D434B0F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343849"/>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343849"/>
  </w:style>
  <w:style w:type="paragraph" w:customStyle="1" w:styleId="paragraph">
    <w:name w:val="paragraph"/>
    <w:basedOn w:val="Normal"/>
    <w:rsid w:val="00343849"/>
    <w:pPr>
      <w:spacing w:before="100" w:beforeAutospacing="1" w:after="100" w:afterAutospacing="1"/>
    </w:pPr>
    <w:rPr>
      <w:lang w:val="de-DE" w:eastAsia="nl-NL"/>
    </w:rPr>
  </w:style>
  <w:style w:type="character" w:customStyle="1" w:styleId="eop">
    <w:name w:val="eop"/>
    <w:basedOn w:val="Policepardfaut"/>
    <w:rsid w:val="00343849"/>
  </w:style>
  <w:style w:type="character" w:styleId="Lienhypertexte">
    <w:name w:val="Hyperlink"/>
    <w:basedOn w:val="Policepardfaut"/>
    <w:uiPriority w:val="99"/>
    <w:unhideWhenUsed/>
    <w:rsid w:val="00343849"/>
    <w:rPr>
      <w:color w:val="0000FF"/>
      <w:u w:val="single"/>
    </w:rPr>
  </w:style>
  <w:style w:type="paragraph" w:styleId="Paragraphedeliste">
    <w:name w:val="List Paragraph"/>
    <w:basedOn w:val="Normal"/>
    <w:uiPriority w:val="34"/>
    <w:qFormat/>
    <w:rsid w:val="00343849"/>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richtsvollzieher-belgien.be/Schuldenvermittlung" TargetMode="External"/><Relationship Id="rId13" Type="http://schemas.openxmlformats.org/officeDocument/2006/relationships/hyperlink" Target="http://www.advocaat.be" TargetMode="External"/><Relationship Id="rId18" Type="http://schemas.openxmlformats.org/officeDocument/2006/relationships/hyperlink" Target="http://www.avocats.be/" TargetMode="External"/><Relationship Id="rId3" Type="http://schemas.openxmlformats.org/officeDocument/2006/relationships/settings" Target="settings.xml"/><Relationship Id="rId21" Type="http://schemas.openxmlformats.org/officeDocument/2006/relationships/hyperlink" Target="http://www.avocats.be/" TargetMode="External"/><Relationship Id="rId7" Type="http://schemas.openxmlformats.org/officeDocument/2006/relationships/hyperlink" Target="https://www.tribunaux-rechtbanken.be/fr/procedures-dans-les-tribunaux/conciliation" TargetMode="External"/><Relationship Id="rId12" Type="http://schemas.openxmlformats.org/officeDocument/2006/relationships/hyperlink" Target="http://www.avocats.be/" TargetMode="External"/><Relationship Id="rId17" Type="http://schemas.openxmlformats.org/officeDocument/2006/relationships/hyperlink" Target="https://www.gerichtsvollzieher-belgien.be/expuls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dvocaat.be" TargetMode="External"/><Relationship Id="rId20" Type="http://schemas.openxmlformats.org/officeDocument/2006/relationships/hyperlink" Target="https://www.gerichtsvollzieher-belgien.be/expulsion" TargetMode="External"/><Relationship Id="rId1" Type="http://schemas.openxmlformats.org/officeDocument/2006/relationships/numbering" Target="numbering.xml"/><Relationship Id="rId6" Type="http://schemas.openxmlformats.org/officeDocument/2006/relationships/hyperlink" Target="http://www.advocaat.be" TargetMode="External"/><Relationship Id="rId11" Type="http://schemas.openxmlformats.org/officeDocument/2006/relationships/hyperlink" Target="https://www.tribunaux-rechtbanken.be/fr/procedures-dans-les-tribunaux/conciliation" TargetMode="External"/><Relationship Id="rId24" Type="http://schemas.openxmlformats.org/officeDocument/2006/relationships/fontTable" Target="fontTable.xml"/><Relationship Id="rId5" Type="http://schemas.openxmlformats.org/officeDocument/2006/relationships/hyperlink" Target="http://www.avocats.be/" TargetMode="External"/><Relationship Id="rId15" Type="http://schemas.openxmlformats.org/officeDocument/2006/relationships/hyperlink" Target="http://www.avocats.be/" TargetMode="External"/><Relationship Id="rId23" Type="http://schemas.openxmlformats.org/officeDocument/2006/relationships/hyperlink" Target="https://www.gerichtsvollzieher-belgien.be/Schuldenvermittlung" TargetMode="External"/><Relationship Id="rId10" Type="http://schemas.openxmlformats.org/officeDocument/2006/relationships/hyperlink" Target="http://www.advocaat.be" TargetMode="External"/><Relationship Id="rId19" Type="http://schemas.openxmlformats.org/officeDocument/2006/relationships/hyperlink" Target="http://www.advocaat.be" TargetMode="External"/><Relationship Id="rId4" Type="http://schemas.openxmlformats.org/officeDocument/2006/relationships/webSettings" Target="webSettings.xml"/><Relationship Id="rId9" Type="http://schemas.openxmlformats.org/officeDocument/2006/relationships/hyperlink" Target="http://www.avocats.be/" TargetMode="External"/><Relationship Id="rId14" Type="http://schemas.openxmlformats.org/officeDocument/2006/relationships/hyperlink" Target="https://www.gerichtsvollzieher-belgien.be/Schuldenvermittlung" TargetMode="External"/><Relationship Id="rId22" Type="http://schemas.openxmlformats.org/officeDocument/2006/relationships/hyperlink" Target="http://www.advocaa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2125</Words>
  <Characters>15154</Characters>
  <Application>Microsoft Office Word</Application>
  <DocSecurity>0</DocSecurity>
  <Lines>126</Lines>
  <Paragraphs>34</Paragraphs>
  <ScaleCrop>false</ScaleCrop>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2024-12-19T10:35:00Z</dcterms:created>
  <dcterms:modified xsi:type="dcterms:W3CDTF">2024-12-19T10:40:00Z</dcterms:modified>
</cp:coreProperties>
</file>