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F84FC" w14:textId="13048994" w:rsidR="00233F36" w:rsidRPr="000A562A" w:rsidRDefault="003A6471" w:rsidP="00786C4F">
      <w:pPr>
        <w:jc w:val="both"/>
        <w:rPr>
          <w:lang w:val="de-DE"/>
        </w:rPr>
      </w:pPr>
      <w:r w:rsidRPr="003A6471">
        <w:rPr>
          <w:b/>
          <w:lang w:val="de-DE"/>
        </w:rPr>
        <w:t>3. MAI 2024 - Gesetz zur Festlegung verschiedener Bestimmungen im Bereich Wirtschaft</w:t>
      </w:r>
    </w:p>
    <w:p w14:paraId="219DB55B" w14:textId="77777777" w:rsidR="00233F36" w:rsidRPr="00C80000" w:rsidRDefault="00233F36" w:rsidP="00127CA8">
      <w:pPr>
        <w:jc w:val="both"/>
        <w:rPr>
          <w:lang w:val="de-DE"/>
        </w:rPr>
      </w:pPr>
    </w:p>
    <w:p w14:paraId="3A4316A3" w14:textId="77777777" w:rsidR="00233F36" w:rsidRPr="00C80000" w:rsidRDefault="00233F36">
      <w:pPr>
        <w:rPr>
          <w:lang w:val="de-DE"/>
        </w:rPr>
      </w:pPr>
    </w:p>
    <w:p w14:paraId="3AC835FE" w14:textId="4E0F8FB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sidR="003A6471">
        <w:rPr>
          <w:lang w:val="de-DE"/>
        </w:rPr>
        <w:t xml:space="preserve"> 23. Juli 2026</w:t>
      </w:r>
      <w:r w:rsidRPr="00C80000">
        <w:rPr>
          <w:lang w:val="de-DE"/>
        </w:rPr>
        <w:t>)</w:t>
      </w:r>
    </w:p>
    <w:p w14:paraId="2DCC35C1" w14:textId="77777777" w:rsidR="00233F36" w:rsidRPr="00127CA8" w:rsidRDefault="00233F36" w:rsidP="000F5F44">
      <w:pPr>
        <w:jc w:val="center"/>
        <w:rPr>
          <w:lang w:val="de-DE"/>
        </w:rPr>
      </w:pPr>
    </w:p>
    <w:p w14:paraId="0E36F6D9" w14:textId="77777777" w:rsidR="00233F36" w:rsidRPr="00C80000" w:rsidRDefault="00233F36" w:rsidP="00CA081B">
      <w:pPr>
        <w:jc w:val="center"/>
        <w:rPr>
          <w:lang w:val="de-DE"/>
        </w:rPr>
      </w:pPr>
    </w:p>
    <w:p w14:paraId="6DA88C1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61437F5" w14:textId="77777777" w:rsidR="00E1687C" w:rsidRDefault="00E1687C" w:rsidP="00CA081B">
      <w:pPr>
        <w:jc w:val="both"/>
        <w:rPr>
          <w:lang w:val="de-DE"/>
        </w:rPr>
      </w:pPr>
    </w:p>
    <w:p w14:paraId="00B3A2ED" w14:textId="77777777" w:rsidR="00E1687C" w:rsidRPr="00C80000" w:rsidRDefault="00E1687C" w:rsidP="00CA081B">
      <w:pPr>
        <w:jc w:val="both"/>
        <w:rPr>
          <w:lang w:val="de-DE"/>
        </w:rPr>
      </w:pPr>
    </w:p>
    <w:p w14:paraId="067E076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A796A6D" w14:textId="77777777" w:rsidR="003A6471" w:rsidRPr="003A6471" w:rsidRDefault="003A6471" w:rsidP="001F4C4E">
      <w:pPr>
        <w:jc w:val="center"/>
        <w:rPr>
          <w:b/>
          <w:bCs/>
          <w:lang w:val="de-DE"/>
        </w:rPr>
      </w:pPr>
      <w:r w:rsidRPr="003A6471">
        <w:rPr>
          <w:b/>
          <w:lang w:val="de-DE"/>
        </w:rPr>
        <w:lastRenderedPageBreak/>
        <w:t>FÖDERALER ÖFFENTLICHER DIENST WIRTSCHAFT, KMB, MITTELSTAND UND ENERGIE</w:t>
      </w:r>
    </w:p>
    <w:p w14:paraId="3EF4A200" w14:textId="77777777" w:rsidR="003A6471" w:rsidRPr="0015788B" w:rsidRDefault="003A6471" w:rsidP="001F4C4E">
      <w:pPr>
        <w:rPr>
          <w:lang w:val="de-DE"/>
        </w:rPr>
      </w:pPr>
    </w:p>
    <w:p w14:paraId="49F7C200" w14:textId="77777777" w:rsidR="003A6471" w:rsidRPr="0015788B" w:rsidRDefault="003A6471" w:rsidP="00413958">
      <w:pPr>
        <w:rPr>
          <w:lang w:val="de-DE"/>
        </w:rPr>
      </w:pPr>
    </w:p>
    <w:p w14:paraId="40DA5856" w14:textId="77777777" w:rsidR="003A6471" w:rsidRPr="003A6471" w:rsidRDefault="003A6471" w:rsidP="001F4C4E">
      <w:pPr>
        <w:jc w:val="center"/>
        <w:rPr>
          <w:b/>
          <w:bCs/>
          <w:lang w:val="de-DE"/>
        </w:rPr>
      </w:pPr>
      <w:r w:rsidRPr="003A6471">
        <w:rPr>
          <w:b/>
          <w:lang w:val="de-DE"/>
        </w:rPr>
        <w:t>3. MAI 2024 - Gesetz zur Festlegung verschiedener Bestimmungen im Bereich Wirtschaft</w:t>
      </w:r>
    </w:p>
    <w:p w14:paraId="137BA905" w14:textId="77777777" w:rsidR="003A6471" w:rsidRPr="0015788B" w:rsidRDefault="003A6471" w:rsidP="00413958">
      <w:pPr>
        <w:rPr>
          <w:lang w:val="de-DE"/>
        </w:rPr>
      </w:pPr>
    </w:p>
    <w:p w14:paraId="0A0FED20" w14:textId="77777777" w:rsidR="003A6471" w:rsidRPr="0015788B" w:rsidRDefault="003A6471" w:rsidP="003A6471">
      <w:pPr>
        <w:jc w:val="both"/>
        <w:rPr>
          <w:lang w:val="de-DE"/>
        </w:rPr>
      </w:pPr>
    </w:p>
    <w:p w14:paraId="2008A2F8" w14:textId="77777777" w:rsidR="003A6471" w:rsidRPr="003A6471" w:rsidRDefault="003A6471" w:rsidP="003A6471">
      <w:pPr>
        <w:jc w:val="both"/>
        <w:rPr>
          <w:lang w:val="de-DE"/>
        </w:rPr>
      </w:pPr>
      <w:r w:rsidRPr="003A6471">
        <w:rPr>
          <w:lang w:val="de-DE"/>
        </w:rPr>
        <w:tab/>
      </w:r>
      <w:r w:rsidRPr="003A6471">
        <w:rPr>
          <w:lang w:val="de-DE"/>
        </w:rPr>
        <w:tab/>
      </w:r>
      <w:r w:rsidRPr="003A6471">
        <w:rPr>
          <w:lang w:val="de-DE"/>
        </w:rPr>
        <w:tab/>
        <w:t>PHILIPPE, König der Belgier,</w:t>
      </w:r>
    </w:p>
    <w:p w14:paraId="0660BC5E" w14:textId="77777777" w:rsidR="003A6471" w:rsidRPr="0015788B" w:rsidRDefault="003A6471" w:rsidP="003A6471">
      <w:pPr>
        <w:jc w:val="both"/>
        <w:rPr>
          <w:lang w:val="de-DE"/>
        </w:rPr>
      </w:pPr>
    </w:p>
    <w:p w14:paraId="4827256F" w14:textId="77777777" w:rsidR="003A6471" w:rsidRPr="003A6471" w:rsidRDefault="003A6471" w:rsidP="003A6471">
      <w:pPr>
        <w:jc w:val="both"/>
        <w:rPr>
          <w:lang w:val="de-DE"/>
        </w:rPr>
      </w:pPr>
      <w:r w:rsidRPr="003A6471">
        <w:rPr>
          <w:lang w:val="de-DE"/>
        </w:rPr>
        <w:tab/>
      </w:r>
      <w:r w:rsidRPr="003A6471">
        <w:rPr>
          <w:lang w:val="de-DE"/>
        </w:rPr>
        <w:tab/>
        <w:t>Allen Gegenwärtigen und Zukünftigen, Unser Gruß!</w:t>
      </w:r>
    </w:p>
    <w:p w14:paraId="20D3F183" w14:textId="77777777" w:rsidR="003A6471" w:rsidRPr="0015788B" w:rsidRDefault="003A6471" w:rsidP="003A6471">
      <w:pPr>
        <w:jc w:val="both"/>
        <w:rPr>
          <w:lang w:val="de-DE"/>
        </w:rPr>
      </w:pPr>
    </w:p>
    <w:p w14:paraId="7DE4EE6D" w14:textId="77777777" w:rsidR="003A6471" w:rsidRPr="0015788B" w:rsidRDefault="003A6471" w:rsidP="003A6471">
      <w:pPr>
        <w:jc w:val="both"/>
        <w:rPr>
          <w:lang w:val="de-DE"/>
        </w:rPr>
      </w:pPr>
    </w:p>
    <w:p w14:paraId="529BC282" w14:textId="77777777" w:rsidR="003A6471" w:rsidRPr="003A6471" w:rsidRDefault="003A6471" w:rsidP="003A6471">
      <w:pPr>
        <w:jc w:val="both"/>
        <w:rPr>
          <w:lang w:val="de-DE"/>
        </w:rPr>
      </w:pPr>
      <w:r w:rsidRPr="003A6471">
        <w:rPr>
          <w:lang w:val="de-DE"/>
        </w:rPr>
        <w:tab/>
        <w:t>Die Abgeordnetenkammer hat das Folgende angenommen und Wir sanktionieren es:</w:t>
      </w:r>
    </w:p>
    <w:p w14:paraId="3C81D942" w14:textId="77777777" w:rsidR="003A6471" w:rsidRPr="0015788B" w:rsidRDefault="003A6471" w:rsidP="003A6471">
      <w:pPr>
        <w:jc w:val="both"/>
        <w:rPr>
          <w:lang w:val="de-DE"/>
        </w:rPr>
      </w:pPr>
    </w:p>
    <w:p w14:paraId="5C787F42" w14:textId="77777777" w:rsidR="003A6471" w:rsidRPr="0015788B" w:rsidRDefault="003A6471" w:rsidP="00413958">
      <w:pPr>
        <w:rPr>
          <w:lang w:val="de-DE"/>
        </w:rPr>
      </w:pPr>
    </w:p>
    <w:p w14:paraId="15B6EF5B" w14:textId="77777777" w:rsidR="003A6471" w:rsidRPr="003A6471" w:rsidRDefault="003A6471" w:rsidP="001F4C4E">
      <w:pPr>
        <w:jc w:val="center"/>
        <w:rPr>
          <w:lang w:val="de-DE"/>
        </w:rPr>
      </w:pPr>
      <w:r w:rsidRPr="003A6471">
        <w:rPr>
          <w:lang w:val="de-DE"/>
        </w:rPr>
        <w:t xml:space="preserve">KAPITEL 1 - </w:t>
      </w:r>
      <w:r w:rsidRPr="003A6471">
        <w:rPr>
          <w:i/>
          <w:iCs/>
          <w:lang w:val="de-DE"/>
        </w:rPr>
        <w:t>Allgemeine Bestimmung</w:t>
      </w:r>
    </w:p>
    <w:p w14:paraId="26092A83" w14:textId="77777777" w:rsidR="003A6471" w:rsidRPr="0015788B" w:rsidRDefault="003A6471" w:rsidP="00413958">
      <w:pPr>
        <w:rPr>
          <w:lang w:val="de-DE"/>
        </w:rPr>
      </w:pPr>
    </w:p>
    <w:p w14:paraId="48B09CC3" w14:textId="77777777" w:rsidR="003A6471" w:rsidRPr="0015788B" w:rsidRDefault="003A6471" w:rsidP="003A6471">
      <w:pPr>
        <w:jc w:val="both"/>
        <w:rPr>
          <w:lang w:val="de-DE"/>
        </w:rPr>
      </w:pPr>
    </w:p>
    <w:p w14:paraId="3A7AAF05" w14:textId="77777777" w:rsidR="003A6471" w:rsidRPr="003A6471" w:rsidRDefault="003A6471" w:rsidP="003A6471">
      <w:pPr>
        <w:jc w:val="both"/>
        <w:rPr>
          <w:lang w:val="de-DE"/>
        </w:rPr>
      </w:pPr>
      <w:r w:rsidRPr="003A6471">
        <w:rPr>
          <w:lang w:val="de-DE"/>
        </w:rPr>
        <w:tab/>
      </w:r>
      <w:r w:rsidRPr="003A6471">
        <w:rPr>
          <w:b/>
          <w:bCs/>
          <w:lang w:val="de-DE"/>
        </w:rPr>
        <w:t>Artikel 1 </w:t>
      </w:r>
      <w:r w:rsidRPr="003A6471">
        <w:rPr>
          <w:b/>
          <w:lang w:val="de-DE"/>
        </w:rPr>
        <w:t>-</w:t>
      </w:r>
      <w:r w:rsidRPr="003A6471">
        <w:rPr>
          <w:lang w:val="de-DE"/>
        </w:rPr>
        <w:t xml:space="preserve"> Vorliegendes Gesetz regelt eine in Artikel 74 der Verfassung erwähnte Angelegenheit.</w:t>
      </w:r>
    </w:p>
    <w:p w14:paraId="0F9925EA" w14:textId="77777777" w:rsidR="003A6471" w:rsidRPr="0015788B" w:rsidRDefault="003A6471" w:rsidP="003A6471">
      <w:pPr>
        <w:jc w:val="both"/>
        <w:rPr>
          <w:lang w:val="de-DE"/>
        </w:rPr>
      </w:pPr>
    </w:p>
    <w:p w14:paraId="01504659" w14:textId="77777777" w:rsidR="003A6471" w:rsidRPr="003A6471" w:rsidRDefault="003A6471" w:rsidP="003A6471">
      <w:pPr>
        <w:jc w:val="both"/>
        <w:rPr>
          <w:lang w:val="de-DE"/>
        </w:rPr>
      </w:pPr>
      <w:r w:rsidRPr="003A6471">
        <w:rPr>
          <w:lang w:val="de-DE"/>
        </w:rPr>
        <w:tab/>
        <w:t>Vorliegendes Gesetz dient der Umsetzung der Richtlinie 2014/92/EU des Europäischen Parlaments und des Rates vom 23. Juli 2014 über die Vergleichbarkeit von Zahlungskonto</w:t>
      </w:r>
      <w:r w:rsidRPr="0015788B">
        <w:rPr>
          <w:lang w:val="de-DE"/>
        </w:rPr>
        <w:softHyphen/>
      </w:r>
      <w:r w:rsidRPr="003A6471">
        <w:rPr>
          <w:lang w:val="de-DE"/>
        </w:rPr>
        <w:t>entgelten, den Wechsel von Zahlungskonten und den Zugang zu Zahlungskonten mit grundlegenden Funktionen.</w:t>
      </w:r>
    </w:p>
    <w:p w14:paraId="7FA76A9E" w14:textId="77777777" w:rsidR="003A6471" w:rsidRPr="003A6471" w:rsidRDefault="003A6471" w:rsidP="003A6471">
      <w:pPr>
        <w:jc w:val="both"/>
        <w:rPr>
          <w:lang w:val="de-DE"/>
        </w:rPr>
      </w:pPr>
    </w:p>
    <w:p w14:paraId="54B228A2" w14:textId="77777777" w:rsidR="003A6471" w:rsidRPr="0015788B" w:rsidRDefault="003A6471" w:rsidP="00413958">
      <w:pPr>
        <w:rPr>
          <w:lang w:val="de-DE"/>
        </w:rPr>
      </w:pPr>
    </w:p>
    <w:p w14:paraId="51CDB02F" w14:textId="77777777" w:rsidR="003A6471" w:rsidRPr="003A6471" w:rsidRDefault="003A6471" w:rsidP="001F4C4E">
      <w:pPr>
        <w:jc w:val="center"/>
        <w:rPr>
          <w:lang w:val="de-DE"/>
        </w:rPr>
      </w:pPr>
      <w:r w:rsidRPr="003A6471">
        <w:rPr>
          <w:lang w:val="de-DE"/>
        </w:rPr>
        <w:t xml:space="preserve">KAPITEL 2 - </w:t>
      </w:r>
      <w:r w:rsidRPr="003A6471">
        <w:rPr>
          <w:i/>
          <w:iCs/>
          <w:lang w:val="de-DE"/>
        </w:rPr>
        <w:t>Abänderungen des Wirtschaftsgesetzbuches</w:t>
      </w:r>
    </w:p>
    <w:p w14:paraId="5AECD30A" w14:textId="77777777" w:rsidR="003A6471" w:rsidRPr="0015788B" w:rsidRDefault="003A6471" w:rsidP="00413958">
      <w:pPr>
        <w:rPr>
          <w:lang w:val="de-DE"/>
        </w:rPr>
      </w:pPr>
    </w:p>
    <w:p w14:paraId="4A6909EA" w14:textId="77777777" w:rsidR="003A6471" w:rsidRPr="0015788B" w:rsidRDefault="003A6471" w:rsidP="00413958">
      <w:pPr>
        <w:rPr>
          <w:lang w:val="de-DE"/>
        </w:rPr>
      </w:pPr>
    </w:p>
    <w:p w14:paraId="3AAE2356" w14:textId="77777777" w:rsidR="003A6471" w:rsidRPr="003A6471" w:rsidRDefault="003A6471" w:rsidP="001F4C4E">
      <w:pPr>
        <w:jc w:val="center"/>
        <w:rPr>
          <w:lang w:val="de-DE"/>
        </w:rPr>
      </w:pPr>
      <w:r w:rsidRPr="003A6471">
        <w:rPr>
          <w:i/>
          <w:iCs/>
          <w:lang w:val="de-DE"/>
        </w:rPr>
        <w:t>Abschnitt 1 -</w:t>
      </w:r>
      <w:r w:rsidRPr="003A6471">
        <w:rPr>
          <w:lang w:val="de-DE"/>
        </w:rPr>
        <w:t xml:space="preserve"> Abänderung von Buch I des Wirtschaftsgesetzbuches</w:t>
      </w:r>
    </w:p>
    <w:p w14:paraId="458E5F1A" w14:textId="77777777" w:rsidR="003A6471" w:rsidRPr="0015788B" w:rsidRDefault="003A6471" w:rsidP="00413958">
      <w:pPr>
        <w:rPr>
          <w:lang w:val="de-DE"/>
        </w:rPr>
      </w:pPr>
    </w:p>
    <w:p w14:paraId="01E33F84" w14:textId="77777777" w:rsidR="003A6471" w:rsidRPr="0015788B" w:rsidRDefault="003A6471" w:rsidP="003A6471">
      <w:pPr>
        <w:jc w:val="both"/>
        <w:rPr>
          <w:lang w:val="de-DE"/>
        </w:rPr>
      </w:pPr>
    </w:p>
    <w:p w14:paraId="060860FB" w14:textId="77777777" w:rsidR="003A6471" w:rsidRPr="003A6471" w:rsidRDefault="003A6471" w:rsidP="003A6471">
      <w:pPr>
        <w:jc w:val="both"/>
        <w:rPr>
          <w:lang w:val="de-DE"/>
        </w:rPr>
      </w:pPr>
      <w:r w:rsidRPr="003A6471">
        <w:rPr>
          <w:lang w:val="de-DE"/>
        </w:rPr>
        <w:tab/>
      </w:r>
      <w:r w:rsidRPr="003A6471">
        <w:rPr>
          <w:b/>
          <w:bCs/>
          <w:lang w:val="de-DE"/>
        </w:rPr>
        <w:t>Art. 2 </w:t>
      </w:r>
      <w:r w:rsidRPr="003A6471">
        <w:rPr>
          <w:b/>
          <w:lang w:val="de-DE"/>
        </w:rPr>
        <w:t>-</w:t>
      </w:r>
      <w:r w:rsidRPr="003A6471">
        <w:rPr>
          <w:lang w:val="de-DE"/>
        </w:rPr>
        <w:t xml:space="preserve"> Artikel I.9 des Wirtschaftsgesetzbuches, eingefügt durch das Gesetz vom 19. April 2014 und zuletzt abgeändert durch das Gesetz vom 5. November 2023, wird wie folgt abgeändert:</w:t>
      </w:r>
    </w:p>
    <w:p w14:paraId="0A7D2F3E" w14:textId="77777777" w:rsidR="003A6471" w:rsidRPr="0015788B" w:rsidRDefault="003A6471" w:rsidP="003A6471">
      <w:pPr>
        <w:jc w:val="both"/>
        <w:rPr>
          <w:lang w:val="de-DE"/>
        </w:rPr>
      </w:pPr>
    </w:p>
    <w:p w14:paraId="7F8A0E83" w14:textId="77777777" w:rsidR="003A6471" w:rsidRPr="003A6471" w:rsidRDefault="003A6471" w:rsidP="003A6471">
      <w:pPr>
        <w:jc w:val="both"/>
        <w:rPr>
          <w:lang w:val="de-DE"/>
        </w:rPr>
      </w:pPr>
      <w:r w:rsidRPr="003A6471">
        <w:rPr>
          <w:lang w:val="de-DE"/>
        </w:rPr>
        <w:tab/>
        <w:t>1. In Nr. 46 werden die Wörter "Nr. 35 Buchstabe </w:t>
      </w:r>
      <w:r w:rsidRPr="003A6471">
        <w:rPr>
          <w:i/>
          <w:iCs/>
          <w:lang w:val="de-DE"/>
        </w:rPr>
        <w:t>c)</w:t>
      </w:r>
      <w:r w:rsidRPr="003A6471">
        <w:rPr>
          <w:lang w:val="de-DE"/>
        </w:rPr>
        <w:t xml:space="preserve"> letzter Satz" durch die Wörter "Nr. 35 Absatz 2" ersetzt.</w:t>
      </w:r>
    </w:p>
    <w:p w14:paraId="6E5BC6F4" w14:textId="77777777" w:rsidR="003A6471" w:rsidRPr="0015788B" w:rsidRDefault="003A6471" w:rsidP="003A6471">
      <w:pPr>
        <w:jc w:val="both"/>
        <w:rPr>
          <w:lang w:val="de-DE"/>
        </w:rPr>
      </w:pPr>
    </w:p>
    <w:p w14:paraId="51EC7241" w14:textId="77777777" w:rsidR="003A6471" w:rsidRPr="003A6471" w:rsidRDefault="003A6471" w:rsidP="003A6471">
      <w:pPr>
        <w:jc w:val="both"/>
        <w:rPr>
          <w:lang w:val="de-DE"/>
        </w:rPr>
      </w:pPr>
      <w:r w:rsidRPr="003A6471">
        <w:rPr>
          <w:lang w:val="de-DE"/>
        </w:rPr>
        <w:tab/>
        <w:t>2. Nummer 78 wird wie folgt ersetzt:</w:t>
      </w:r>
    </w:p>
    <w:p w14:paraId="76E80BF0" w14:textId="77777777" w:rsidR="003A6471" w:rsidRPr="0015788B" w:rsidRDefault="003A6471" w:rsidP="003A6471">
      <w:pPr>
        <w:jc w:val="both"/>
        <w:rPr>
          <w:lang w:val="de-DE"/>
        </w:rPr>
      </w:pPr>
    </w:p>
    <w:p w14:paraId="3F1EFEB5" w14:textId="77777777" w:rsidR="003A6471" w:rsidRPr="003A6471" w:rsidRDefault="003A6471" w:rsidP="003A6471">
      <w:pPr>
        <w:jc w:val="both"/>
        <w:rPr>
          <w:lang w:val="de-DE"/>
        </w:rPr>
      </w:pPr>
      <w:r w:rsidRPr="003A6471">
        <w:rPr>
          <w:lang w:val="de-DE"/>
        </w:rPr>
        <w:tab/>
        <w:t>"78. Vertriebsbeauftragter:</w:t>
      </w:r>
    </w:p>
    <w:p w14:paraId="231E3DCC" w14:textId="77777777" w:rsidR="003A6471" w:rsidRPr="0015788B" w:rsidRDefault="003A6471" w:rsidP="003A6471">
      <w:pPr>
        <w:jc w:val="both"/>
        <w:rPr>
          <w:lang w:val="de-DE"/>
        </w:rPr>
      </w:pPr>
    </w:p>
    <w:p w14:paraId="5A357EFE" w14:textId="77777777" w:rsidR="003A6471" w:rsidRPr="003A6471" w:rsidRDefault="003A6471" w:rsidP="003A6471">
      <w:pPr>
        <w:jc w:val="both"/>
        <w:rPr>
          <w:lang w:val="de-DE"/>
        </w:rPr>
      </w:pPr>
      <w:r w:rsidRPr="003A6471">
        <w:rPr>
          <w:lang w:val="de-DE"/>
        </w:rPr>
        <w:tab/>
      </w:r>
      <w:r w:rsidRPr="003A6471">
        <w:rPr>
          <w:i/>
          <w:lang w:val="de-DE"/>
        </w:rPr>
        <w:t>a)</w:t>
      </w:r>
      <w:r w:rsidRPr="003A6471">
        <w:rPr>
          <w:lang w:val="de-DE"/>
        </w:rPr>
        <w:t> natürliche Person, die der Leitung eines Kreditvermittlers angehört, oder Angestellter eines solchen Vermittlers, die/der de facto die Verantwortung für Personen trägt, die unmittelbar an der Kreditvermittlung dieses Vermittlers beteiligt sind, und solche Personen kontrolliert,</w:t>
      </w:r>
    </w:p>
    <w:p w14:paraId="5155C5D7" w14:textId="77777777" w:rsidR="003A6471" w:rsidRPr="0015788B" w:rsidRDefault="003A6471" w:rsidP="003A6471">
      <w:pPr>
        <w:jc w:val="both"/>
        <w:rPr>
          <w:lang w:val="de-DE"/>
        </w:rPr>
      </w:pPr>
    </w:p>
    <w:p w14:paraId="6293B4B3" w14:textId="77777777" w:rsidR="003A6471" w:rsidRPr="003A6471" w:rsidRDefault="003A6471" w:rsidP="003A6471">
      <w:pPr>
        <w:jc w:val="both"/>
        <w:rPr>
          <w:lang w:val="de-DE"/>
        </w:rPr>
      </w:pPr>
      <w:r w:rsidRPr="003A6471">
        <w:rPr>
          <w:lang w:val="de-DE"/>
        </w:rPr>
        <w:lastRenderedPageBreak/>
        <w:tab/>
      </w:r>
      <w:r w:rsidRPr="003A6471">
        <w:rPr>
          <w:i/>
          <w:lang w:val="de-DE"/>
        </w:rPr>
        <w:t>b) </w:t>
      </w:r>
      <w:r w:rsidRPr="003A6471">
        <w:rPr>
          <w:lang w:val="de-DE"/>
        </w:rPr>
        <w:t>natürliche Person, die bei einem Kreditgeber de facto die Verantwortung für Personen trägt, die mit der Kreditvermittlung beauftragt sind, oder solche Personen kontrolliert,".</w:t>
      </w:r>
    </w:p>
    <w:p w14:paraId="578830EF" w14:textId="77777777" w:rsidR="003A6471" w:rsidRPr="0015788B" w:rsidRDefault="003A6471" w:rsidP="003A6471">
      <w:pPr>
        <w:jc w:val="both"/>
        <w:rPr>
          <w:lang w:val="de-DE"/>
        </w:rPr>
      </w:pPr>
    </w:p>
    <w:p w14:paraId="1ECA2EF9" w14:textId="77777777" w:rsidR="003A6471" w:rsidRPr="0015788B" w:rsidRDefault="003A6471" w:rsidP="003A6471">
      <w:pPr>
        <w:jc w:val="both"/>
        <w:rPr>
          <w:lang w:val="de-DE"/>
        </w:rPr>
      </w:pPr>
    </w:p>
    <w:p w14:paraId="4D78BA62" w14:textId="77777777" w:rsidR="003A6471" w:rsidRPr="003A6471" w:rsidRDefault="003A6471" w:rsidP="001F4C4E">
      <w:pPr>
        <w:jc w:val="center"/>
        <w:rPr>
          <w:lang w:val="de-DE"/>
        </w:rPr>
      </w:pPr>
      <w:r w:rsidRPr="003A6471">
        <w:rPr>
          <w:i/>
          <w:iCs/>
          <w:lang w:val="de-DE"/>
        </w:rPr>
        <w:t>Abschnitt 2 -</w:t>
      </w:r>
      <w:r w:rsidRPr="003A6471">
        <w:rPr>
          <w:lang w:val="de-DE"/>
        </w:rPr>
        <w:t xml:space="preserve"> Abänderungen von Buch V des Wirtschaftsgesetzbuches</w:t>
      </w:r>
    </w:p>
    <w:p w14:paraId="2B9316B9" w14:textId="77777777" w:rsidR="003A6471" w:rsidRPr="0015788B" w:rsidRDefault="003A6471" w:rsidP="00413958">
      <w:pPr>
        <w:rPr>
          <w:lang w:val="de-DE"/>
        </w:rPr>
      </w:pPr>
    </w:p>
    <w:p w14:paraId="44DB77DF" w14:textId="77777777" w:rsidR="003A6471" w:rsidRPr="0015788B" w:rsidRDefault="003A6471" w:rsidP="00413958">
      <w:pPr>
        <w:rPr>
          <w:lang w:val="de-DE"/>
        </w:rPr>
      </w:pPr>
    </w:p>
    <w:p w14:paraId="3292767C" w14:textId="77777777" w:rsidR="003A6471" w:rsidRPr="003A6471" w:rsidRDefault="003A6471" w:rsidP="003A6471">
      <w:pPr>
        <w:jc w:val="both"/>
        <w:rPr>
          <w:lang w:val="de-DE"/>
        </w:rPr>
      </w:pPr>
      <w:r w:rsidRPr="003A6471">
        <w:rPr>
          <w:lang w:val="de-DE"/>
        </w:rPr>
        <w:tab/>
      </w:r>
      <w:r w:rsidRPr="003A6471">
        <w:rPr>
          <w:b/>
          <w:bCs/>
          <w:lang w:val="de-DE"/>
        </w:rPr>
        <w:t>Art. 3 -</w:t>
      </w:r>
      <w:r w:rsidRPr="003A6471">
        <w:rPr>
          <w:lang w:val="de-DE"/>
        </w:rPr>
        <w:t xml:space="preserve"> In Buch V desselben Gesetzbuches, eingefügt durch das Gesetz vom 3. April 2013, wird ein Titel 3 mit der Überschrift "Beobachtungsstelle für den pharmazeutischen Sektor" eingefügt:</w:t>
      </w:r>
    </w:p>
    <w:p w14:paraId="37D85009" w14:textId="77777777" w:rsidR="003A6471" w:rsidRPr="0015788B" w:rsidRDefault="003A6471" w:rsidP="003A6471">
      <w:pPr>
        <w:jc w:val="both"/>
        <w:rPr>
          <w:lang w:val="de-DE"/>
        </w:rPr>
      </w:pPr>
    </w:p>
    <w:p w14:paraId="00832CB6" w14:textId="77777777" w:rsidR="003A6471" w:rsidRPr="0015788B" w:rsidRDefault="003A6471" w:rsidP="003A6471">
      <w:pPr>
        <w:jc w:val="both"/>
        <w:rPr>
          <w:lang w:val="de-DE"/>
        </w:rPr>
      </w:pPr>
    </w:p>
    <w:p w14:paraId="4356E183" w14:textId="77777777" w:rsidR="003A6471" w:rsidRPr="003A6471" w:rsidRDefault="003A6471" w:rsidP="003A6471">
      <w:pPr>
        <w:jc w:val="both"/>
        <w:rPr>
          <w:lang w:val="de-DE"/>
        </w:rPr>
      </w:pPr>
      <w:r w:rsidRPr="003A6471">
        <w:rPr>
          <w:lang w:val="de-DE"/>
        </w:rPr>
        <w:tab/>
      </w:r>
      <w:r w:rsidRPr="003A6471">
        <w:rPr>
          <w:b/>
          <w:bCs/>
          <w:lang w:val="de-DE"/>
        </w:rPr>
        <w:t>Art. 4 -</w:t>
      </w:r>
      <w:r w:rsidRPr="003A6471">
        <w:rPr>
          <w:lang w:val="de-DE"/>
        </w:rPr>
        <w:t xml:space="preserve"> In Titel 3, eingefügt durch Artikel 3, werden Artikel V.15 bis V.17 mit folgendem Wortlaut eingefügt:</w:t>
      </w:r>
    </w:p>
    <w:p w14:paraId="77163C8C" w14:textId="77777777" w:rsidR="003A6471" w:rsidRPr="0015788B" w:rsidRDefault="003A6471" w:rsidP="003A6471">
      <w:pPr>
        <w:jc w:val="both"/>
        <w:rPr>
          <w:lang w:val="de-DE"/>
        </w:rPr>
      </w:pPr>
    </w:p>
    <w:p w14:paraId="2B1DC9FC" w14:textId="77777777" w:rsidR="003A6471" w:rsidRPr="003A6471" w:rsidRDefault="003A6471" w:rsidP="003A6471">
      <w:pPr>
        <w:jc w:val="both"/>
        <w:rPr>
          <w:lang w:val="de-DE"/>
        </w:rPr>
      </w:pPr>
      <w:r w:rsidRPr="003A6471">
        <w:rPr>
          <w:lang w:val="de-DE"/>
        </w:rPr>
        <w:tab/>
        <w:t>"Art. V.15 - Beim FÖD Wirtschaft wird eine Beobachtungsstelle für den pharmazeutischen Sektor eingerichtet, deren Auftrag es ist, die Wettbewerbsposition des belgischen pharmazeutischen Sektors zu analysieren und auszuwerten und Empfehlungen dazu abzugeben.</w:t>
      </w:r>
    </w:p>
    <w:p w14:paraId="30DA9D97" w14:textId="77777777" w:rsidR="003A6471" w:rsidRPr="0015788B" w:rsidRDefault="003A6471" w:rsidP="003A6471">
      <w:pPr>
        <w:jc w:val="both"/>
        <w:rPr>
          <w:lang w:val="de-DE"/>
        </w:rPr>
      </w:pPr>
    </w:p>
    <w:p w14:paraId="4DDC89EA" w14:textId="77777777" w:rsidR="003A6471" w:rsidRPr="003A6471" w:rsidRDefault="003A6471" w:rsidP="003A6471">
      <w:pPr>
        <w:jc w:val="both"/>
        <w:rPr>
          <w:lang w:val="de-DE"/>
        </w:rPr>
      </w:pPr>
      <w:r w:rsidRPr="003A6471">
        <w:rPr>
          <w:lang w:val="de-DE"/>
        </w:rPr>
        <w:tab/>
        <w:t>Art. V.16 - Im Einzelnen ist die Beobachtungsstelle für den pharmazeutischen Sektor beauftragt:</w:t>
      </w:r>
    </w:p>
    <w:p w14:paraId="20A3AA9B" w14:textId="77777777" w:rsidR="003A6471" w:rsidRPr="0015788B" w:rsidRDefault="003A6471" w:rsidP="003A6471">
      <w:pPr>
        <w:jc w:val="both"/>
        <w:rPr>
          <w:lang w:val="de-DE"/>
        </w:rPr>
      </w:pPr>
    </w:p>
    <w:p w14:paraId="41D4B28F" w14:textId="77777777" w:rsidR="003A6471" w:rsidRPr="003A6471" w:rsidRDefault="003A6471" w:rsidP="003A6471">
      <w:pPr>
        <w:jc w:val="both"/>
        <w:rPr>
          <w:lang w:val="de-DE"/>
        </w:rPr>
      </w:pPr>
      <w:r w:rsidRPr="003A6471">
        <w:rPr>
          <w:lang w:val="de-DE"/>
        </w:rPr>
        <w:tab/>
        <w:t>1. Daten zu sammeln oder sammeln zu lassen, die für die in Artikel V.15 erwähnten Analysen relevant sind,</w:t>
      </w:r>
    </w:p>
    <w:p w14:paraId="17D2DEE9" w14:textId="77777777" w:rsidR="003A6471" w:rsidRPr="0015788B" w:rsidRDefault="003A6471" w:rsidP="003A6471">
      <w:pPr>
        <w:jc w:val="both"/>
        <w:rPr>
          <w:lang w:val="de-DE"/>
        </w:rPr>
      </w:pPr>
    </w:p>
    <w:p w14:paraId="0FBE44A6" w14:textId="77777777" w:rsidR="003A6471" w:rsidRPr="003A6471" w:rsidRDefault="003A6471" w:rsidP="003A6471">
      <w:pPr>
        <w:jc w:val="both"/>
        <w:rPr>
          <w:lang w:val="de-DE"/>
        </w:rPr>
      </w:pPr>
      <w:r w:rsidRPr="003A6471">
        <w:rPr>
          <w:lang w:val="de-DE"/>
        </w:rPr>
        <w:tab/>
        <w:t>2. die gewählte Methodik und die für die Durchführung der Analysen erforderlichen Daten gemäß Artikel V.15 zu validieren,</w:t>
      </w:r>
    </w:p>
    <w:p w14:paraId="115C4A08" w14:textId="77777777" w:rsidR="003A6471" w:rsidRPr="0015788B" w:rsidRDefault="003A6471" w:rsidP="003A6471">
      <w:pPr>
        <w:jc w:val="both"/>
        <w:rPr>
          <w:lang w:val="de-DE"/>
        </w:rPr>
      </w:pPr>
    </w:p>
    <w:p w14:paraId="1C90D173" w14:textId="77777777" w:rsidR="003A6471" w:rsidRPr="003A6471" w:rsidRDefault="003A6471" w:rsidP="003A6471">
      <w:pPr>
        <w:jc w:val="both"/>
        <w:rPr>
          <w:lang w:val="de-DE"/>
        </w:rPr>
      </w:pPr>
      <w:r w:rsidRPr="003A6471">
        <w:rPr>
          <w:lang w:val="de-DE"/>
        </w:rPr>
        <w:tab/>
        <w:t>3. die in Artikel V.15 erwähnte Analyse der Daten gemäß der gewählten Methodik durchzuführen oder durchführen zu lassen,</w:t>
      </w:r>
    </w:p>
    <w:p w14:paraId="7ABFF99F" w14:textId="77777777" w:rsidR="003A6471" w:rsidRPr="0015788B" w:rsidRDefault="003A6471" w:rsidP="003A6471">
      <w:pPr>
        <w:jc w:val="both"/>
        <w:rPr>
          <w:lang w:val="de-DE"/>
        </w:rPr>
      </w:pPr>
    </w:p>
    <w:p w14:paraId="31D84897" w14:textId="77777777" w:rsidR="003A6471" w:rsidRPr="003A6471" w:rsidRDefault="003A6471" w:rsidP="003A6471">
      <w:pPr>
        <w:jc w:val="both"/>
        <w:rPr>
          <w:lang w:val="de-DE"/>
        </w:rPr>
      </w:pPr>
      <w:r w:rsidRPr="003A6471">
        <w:rPr>
          <w:lang w:val="de-DE"/>
        </w:rPr>
        <w:tab/>
        <w:t>4. die Ergebnisse der Analyse auszuwerten und internationale Vergleiche anzustellen,</w:t>
      </w:r>
    </w:p>
    <w:p w14:paraId="51659E33" w14:textId="77777777" w:rsidR="003A6471" w:rsidRPr="0015788B" w:rsidRDefault="003A6471" w:rsidP="003A6471">
      <w:pPr>
        <w:jc w:val="both"/>
        <w:rPr>
          <w:lang w:val="de-DE"/>
        </w:rPr>
      </w:pPr>
    </w:p>
    <w:p w14:paraId="4272E018" w14:textId="77777777" w:rsidR="003A6471" w:rsidRPr="003A6471" w:rsidRDefault="003A6471" w:rsidP="003A6471">
      <w:pPr>
        <w:jc w:val="both"/>
        <w:rPr>
          <w:lang w:val="de-DE"/>
        </w:rPr>
      </w:pPr>
      <w:r w:rsidRPr="003A6471">
        <w:rPr>
          <w:lang w:val="de-DE"/>
        </w:rPr>
        <w:tab/>
        <w:t>5. Empfehlungen zur Wettbewerbsposition des belgischen pharmazeutischen Sektors abzugeben,</w:t>
      </w:r>
    </w:p>
    <w:p w14:paraId="4C0BE331" w14:textId="77777777" w:rsidR="003A6471" w:rsidRPr="0015788B" w:rsidRDefault="003A6471" w:rsidP="003A6471">
      <w:pPr>
        <w:jc w:val="both"/>
        <w:rPr>
          <w:lang w:val="de-DE"/>
        </w:rPr>
      </w:pPr>
    </w:p>
    <w:p w14:paraId="7F17ACE8" w14:textId="77777777" w:rsidR="003A6471" w:rsidRPr="003A6471" w:rsidRDefault="003A6471" w:rsidP="003A6471">
      <w:pPr>
        <w:jc w:val="both"/>
        <w:rPr>
          <w:lang w:val="de-DE"/>
        </w:rPr>
      </w:pPr>
      <w:r w:rsidRPr="003A6471">
        <w:rPr>
          <w:lang w:val="de-DE"/>
        </w:rPr>
        <w:tab/>
        <w:t>6. zu bestimmen, welche Angaben veröffentlicht werden können,</w:t>
      </w:r>
    </w:p>
    <w:p w14:paraId="4A5145E1" w14:textId="77777777" w:rsidR="003A6471" w:rsidRPr="0015788B" w:rsidRDefault="003A6471" w:rsidP="003A6471">
      <w:pPr>
        <w:jc w:val="both"/>
        <w:rPr>
          <w:lang w:val="de-DE"/>
        </w:rPr>
      </w:pPr>
    </w:p>
    <w:p w14:paraId="2AF29D7C" w14:textId="77777777" w:rsidR="003A6471" w:rsidRPr="003A6471" w:rsidRDefault="003A6471" w:rsidP="003A6471">
      <w:pPr>
        <w:jc w:val="both"/>
        <w:rPr>
          <w:lang w:val="de-DE"/>
        </w:rPr>
      </w:pPr>
      <w:r w:rsidRPr="003A6471">
        <w:rPr>
          <w:lang w:val="de-DE"/>
        </w:rPr>
        <w:tab/>
        <w:t>7. dem für Wirtschaft zuständigen Minister über die Ergebnisse der Arbeiten zu berichten.</w:t>
      </w:r>
    </w:p>
    <w:p w14:paraId="3890623B" w14:textId="77777777" w:rsidR="003A6471" w:rsidRPr="0015788B" w:rsidRDefault="003A6471" w:rsidP="003A6471">
      <w:pPr>
        <w:jc w:val="both"/>
        <w:rPr>
          <w:lang w:val="de-DE"/>
        </w:rPr>
      </w:pPr>
    </w:p>
    <w:p w14:paraId="16155684" w14:textId="77777777" w:rsidR="003A6471" w:rsidRPr="003A6471" w:rsidRDefault="003A6471" w:rsidP="003A6471">
      <w:pPr>
        <w:jc w:val="both"/>
        <w:rPr>
          <w:lang w:val="de-DE"/>
        </w:rPr>
      </w:pPr>
      <w:r w:rsidRPr="003A6471">
        <w:rPr>
          <w:lang w:val="de-DE"/>
        </w:rPr>
        <w:tab/>
        <w:t>Die Beobachtungsstelle organisiert diesen Analysezyklus mindestens einmal alle zwei Jahre.</w:t>
      </w:r>
    </w:p>
    <w:p w14:paraId="4BA4BAB4" w14:textId="73C39BBB" w:rsidR="003A6471" w:rsidRPr="003A6471" w:rsidRDefault="003A6471" w:rsidP="003A6471">
      <w:pPr>
        <w:jc w:val="both"/>
        <w:rPr>
          <w:lang w:val="de-DE"/>
        </w:rPr>
      </w:pPr>
    </w:p>
    <w:p w14:paraId="099B6070" w14:textId="77777777" w:rsidR="003A6471" w:rsidRPr="003A6471" w:rsidRDefault="003A6471" w:rsidP="003A6471">
      <w:pPr>
        <w:jc w:val="both"/>
        <w:rPr>
          <w:lang w:val="de-DE"/>
        </w:rPr>
      </w:pPr>
      <w:r w:rsidRPr="003A6471">
        <w:rPr>
          <w:lang w:val="de-DE"/>
        </w:rPr>
        <w:tab/>
        <w:t>Art. V.17 - Der König bestimmt:</w:t>
      </w:r>
    </w:p>
    <w:p w14:paraId="28CF6262" w14:textId="77777777" w:rsidR="003A6471" w:rsidRPr="0015788B" w:rsidRDefault="003A6471" w:rsidP="003A6471">
      <w:pPr>
        <w:jc w:val="both"/>
        <w:rPr>
          <w:lang w:val="de-DE"/>
        </w:rPr>
      </w:pPr>
    </w:p>
    <w:p w14:paraId="36FE1E32" w14:textId="77777777" w:rsidR="003A6471" w:rsidRPr="003A6471" w:rsidRDefault="003A6471" w:rsidP="003A6471">
      <w:pPr>
        <w:jc w:val="both"/>
        <w:rPr>
          <w:lang w:val="de-DE"/>
        </w:rPr>
      </w:pPr>
      <w:r w:rsidRPr="003A6471">
        <w:rPr>
          <w:lang w:val="de-DE"/>
        </w:rPr>
        <w:tab/>
        <w:t>1. das Verwaltungs- und Besoldungsstatut der Mitglieder der Beobachtungsstelle für den pharmazeutischen Sektor,</w:t>
      </w:r>
    </w:p>
    <w:p w14:paraId="4DD940C6" w14:textId="77777777" w:rsidR="003A6471" w:rsidRPr="0015788B" w:rsidRDefault="003A6471" w:rsidP="003A6471">
      <w:pPr>
        <w:jc w:val="both"/>
        <w:rPr>
          <w:lang w:val="de-DE"/>
        </w:rPr>
      </w:pPr>
    </w:p>
    <w:p w14:paraId="2296D941" w14:textId="77777777" w:rsidR="003A6471" w:rsidRPr="003A6471" w:rsidRDefault="003A6471" w:rsidP="003A6471">
      <w:pPr>
        <w:jc w:val="both"/>
        <w:rPr>
          <w:lang w:val="de-DE"/>
        </w:rPr>
      </w:pPr>
      <w:r w:rsidRPr="003A6471">
        <w:rPr>
          <w:lang w:val="de-DE"/>
        </w:rPr>
        <w:lastRenderedPageBreak/>
        <w:tab/>
        <w:t>2. die Zusammensetzung der Beobachtungsstelle für den pharmazeutischen Sektor,</w:t>
      </w:r>
    </w:p>
    <w:p w14:paraId="1019469E" w14:textId="77777777" w:rsidR="003A6471" w:rsidRPr="0015788B" w:rsidRDefault="003A6471" w:rsidP="003A6471">
      <w:pPr>
        <w:jc w:val="both"/>
        <w:rPr>
          <w:lang w:val="de-DE"/>
        </w:rPr>
      </w:pPr>
    </w:p>
    <w:p w14:paraId="34B6D11F" w14:textId="77777777" w:rsidR="003A6471" w:rsidRPr="003A6471" w:rsidRDefault="003A6471" w:rsidP="003A6471">
      <w:pPr>
        <w:jc w:val="both"/>
        <w:rPr>
          <w:lang w:val="de-DE"/>
        </w:rPr>
      </w:pPr>
      <w:r w:rsidRPr="003A6471">
        <w:rPr>
          <w:lang w:val="de-DE"/>
        </w:rPr>
        <w:tab/>
        <w:t>3. die Regeln in Bezug auf die Organisation und Arbeitsweise der Beobachtungsstelle für den pharmazeutischen Sektor und die Kontrolle darüber."</w:t>
      </w:r>
    </w:p>
    <w:p w14:paraId="6481752A" w14:textId="77777777" w:rsidR="003A6471" w:rsidRPr="0015788B" w:rsidRDefault="003A6471" w:rsidP="003A6471">
      <w:pPr>
        <w:jc w:val="both"/>
        <w:rPr>
          <w:lang w:val="de-DE"/>
        </w:rPr>
      </w:pPr>
    </w:p>
    <w:p w14:paraId="5578C378" w14:textId="77777777" w:rsidR="003A6471" w:rsidRPr="0015788B" w:rsidRDefault="003A6471" w:rsidP="003A6471">
      <w:pPr>
        <w:jc w:val="both"/>
        <w:rPr>
          <w:lang w:val="de-DE"/>
        </w:rPr>
      </w:pPr>
    </w:p>
    <w:p w14:paraId="14EFAC10" w14:textId="77777777" w:rsidR="003A6471" w:rsidRPr="003A6471" w:rsidRDefault="003A6471" w:rsidP="001F4C4E">
      <w:pPr>
        <w:jc w:val="center"/>
        <w:rPr>
          <w:lang w:val="de-DE"/>
        </w:rPr>
      </w:pPr>
      <w:r w:rsidRPr="003A6471">
        <w:rPr>
          <w:i/>
          <w:iCs/>
          <w:lang w:val="de-DE"/>
        </w:rPr>
        <w:t>Abschnitt 3 -</w:t>
      </w:r>
      <w:r w:rsidRPr="003A6471">
        <w:rPr>
          <w:lang w:val="de-DE"/>
        </w:rPr>
        <w:t xml:space="preserve"> Abänderungen von Buch VI des Wirtschaftsgesetzbuches</w:t>
      </w:r>
    </w:p>
    <w:p w14:paraId="49A890A4" w14:textId="77777777" w:rsidR="003A6471" w:rsidRPr="0015788B" w:rsidRDefault="003A6471" w:rsidP="001F4C4E">
      <w:pPr>
        <w:jc w:val="center"/>
        <w:rPr>
          <w:lang w:val="de-DE"/>
        </w:rPr>
      </w:pPr>
    </w:p>
    <w:p w14:paraId="62C1D192" w14:textId="77777777" w:rsidR="003A6471" w:rsidRPr="0015788B" w:rsidRDefault="003A6471" w:rsidP="00413958">
      <w:pPr>
        <w:rPr>
          <w:lang w:val="de-DE"/>
        </w:rPr>
      </w:pPr>
    </w:p>
    <w:p w14:paraId="4091C0C1" w14:textId="77777777" w:rsidR="003A6471" w:rsidRPr="003A6471" w:rsidRDefault="003A6471" w:rsidP="003A6471">
      <w:pPr>
        <w:jc w:val="both"/>
        <w:rPr>
          <w:lang w:val="de-DE"/>
        </w:rPr>
      </w:pPr>
      <w:r w:rsidRPr="003A6471">
        <w:rPr>
          <w:lang w:val="de-DE"/>
        </w:rPr>
        <w:tab/>
      </w:r>
      <w:r w:rsidRPr="003A6471">
        <w:rPr>
          <w:b/>
          <w:bCs/>
          <w:lang w:val="de-DE"/>
        </w:rPr>
        <w:t>Art. 5 -</w:t>
      </w:r>
      <w:r w:rsidRPr="003A6471">
        <w:rPr>
          <w:lang w:val="de-DE"/>
        </w:rPr>
        <w:t xml:space="preserve"> Artikel VI.46 des Wirtschaftsgesetzbuches, eingefügt durch das Gesetz vom 21. Dezember 2013 und zuletzt abgeändert durch das Gesetz vom 8. Mai 2022, wird durch einen Paragraphen 6/1 mit folgendem Wortlaut ergänzt:</w:t>
      </w:r>
    </w:p>
    <w:p w14:paraId="329C897A" w14:textId="77777777" w:rsidR="003A6471" w:rsidRPr="0015788B" w:rsidRDefault="003A6471" w:rsidP="003A6471">
      <w:pPr>
        <w:jc w:val="both"/>
        <w:rPr>
          <w:lang w:val="de-DE"/>
        </w:rPr>
      </w:pPr>
    </w:p>
    <w:p w14:paraId="3A52CD3C" w14:textId="77777777" w:rsidR="003A6471" w:rsidRPr="003A6471" w:rsidRDefault="003A6471" w:rsidP="003A6471">
      <w:pPr>
        <w:jc w:val="both"/>
        <w:rPr>
          <w:lang w:val="de-DE"/>
        </w:rPr>
      </w:pPr>
      <w:r w:rsidRPr="003A6471">
        <w:rPr>
          <w:lang w:val="de-DE"/>
        </w:rPr>
        <w:tab/>
        <w:t>"§ 6/1 - Wenn ein Vertrag per Telefon geschlossen wird, muss das Unternehmen das Angebot an den Verbraucher bestätigen, der erst gebunden ist, nachdem er das Angebot unterschrieben oder seine Zustimmung auf dauerhaftem Datenträger übermittelt hat, für:</w:t>
      </w:r>
    </w:p>
    <w:p w14:paraId="15984E51" w14:textId="77777777" w:rsidR="003A6471" w:rsidRPr="0015788B" w:rsidRDefault="003A6471" w:rsidP="003A6471">
      <w:pPr>
        <w:jc w:val="both"/>
        <w:rPr>
          <w:lang w:val="de-DE"/>
        </w:rPr>
      </w:pPr>
    </w:p>
    <w:p w14:paraId="0F0132E6" w14:textId="77777777" w:rsidR="003A6471" w:rsidRPr="003A6471" w:rsidRDefault="003A6471" w:rsidP="003A6471">
      <w:pPr>
        <w:jc w:val="both"/>
        <w:rPr>
          <w:lang w:val="de-DE"/>
        </w:rPr>
      </w:pPr>
      <w:r w:rsidRPr="003A6471">
        <w:rPr>
          <w:lang w:val="de-DE"/>
        </w:rPr>
        <w:tab/>
        <w:t>1. Verträge über die Lieferung von Gas oder Elektrizität, wenn sie nicht in einem begrenzten Volumen oder in einer bestimmten Menge zum Verkauf angeboten werden, es sei denn, die ursprüngliche Laufzeit bleibt unverändert und die wesentlichen Bedingungen ändern sich nicht zum Nachteil des Verbrauchers,</w:t>
      </w:r>
    </w:p>
    <w:p w14:paraId="3C0A613F" w14:textId="77777777" w:rsidR="003A6471" w:rsidRPr="0015788B" w:rsidRDefault="003A6471" w:rsidP="003A6471">
      <w:pPr>
        <w:jc w:val="both"/>
        <w:rPr>
          <w:lang w:val="de-DE"/>
        </w:rPr>
      </w:pPr>
    </w:p>
    <w:p w14:paraId="7541707F" w14:textId="77777777" w:rsidR="003A6471" w:rsidRPr="003A6471" w:rsidRDefault="003A6471" w:rsidP="003A6471">
      <w:pPr>
        <w:jc w:val="both"/>
        <w:rPr>
          <w:lang w:val="de-DE"/>
        </w:rPr>
      </w:pPr>
      <w:r w:rsidRPr="003A6471">
        <w:rPr>
          <w:lang w:val="de-DE"/>
        </w:rPr>
        <w:tab/>
        <w:t>2. Dienstleistungs- oder Kaufverträge zur regelmäßigen Lieferung von Waren im Rahmen eines vom Unternehmen initiierten Geschäftsprozesses und sofern der Verbraucher noch kein bestehendes Vertragsverhältnis mit dem Unternehmen hat.</w:t>
      </w:r>
    </w:p>
    <w:p w14:paraId="6A85A455" w14:textId="77777777" w:rsidR="003A6471" w:rsidRPr="0015788B" w:rsidRDefault="003A6471" w:rsidP="003A6471">
      <w:pPr>
        <w:jc w:val="both"/>
        <w:rPr>
          <w:lang w:val="de-DE"/>
        </w:rPr>
      </w:pPr>
    </w:p>
    <w:p w14:paraId="23FE35CF" w14:textId="77777777" w:rsidR="003A6471" w:rsidRPr="003A6471" w:rsidRDefault="003A6471" w:rsidP="003A6471">
      <w:pPr>
        <w:jc w:val="both"/>
        <w:rPr>
          <w:lang w:val="de-DE"/>
        </w:rPr>
      </w:pPr>
      <w:r w:rsidRPr="003A6471">
        <w:rPr>
          <w:lang w:val="de-DE"/>
        </w:rPr>
        <w:tab/>
        <w:t>Absatz 1 gilt nicht für Verträge, die in Anwendung von Artikel 108 §§ 2 und 3 des Gesetzes vom 13. Juni 2005 über die elektronische Kommunikation geschlossen werden."</w:t>
      </w:r>
    </w:p>
    <w:p w14:paraId="6A631360" w14:textId="77777777" w:rsidR="003A6471" w:rsidRPr="0015788B" w:rsidRDefault="003A6471" w:rsidP="003A6471">
      <w:pPr>
        <w:jc w:val="both"/>
        <w:rPr>
          <w:lang w:val="de-DE"/>
        </w:rPr>
      </w:pPr>
    </w:p>
    <w:p w14:paraId="75EB2728" w14:textId="77777777" w:rsidR="003A6471" w:rsidRPr="0015788B" w:rsidRDefault="003A6471" w:rsidP="00413958">
      <w:pPr>
        <w:rPr>
          <w:lang w:val="de-DE"/>
        </w:rPr>
      </w:pPr>
    </w:p>
    <w:p w14:paraId="594A2F34" w14:textId="77777777" w:rsidR="003A6471" w:rsidRPr="003A6471" w:rsidRDefault="003A6471" w:rsidP="009A56DC">
      <w:pPr>
        <w:jc w:val="center"/>
        <w:rPr>
          <w:lang w:val="de-DE"/>
        </w:rPr>
      </w:pPr>
      <w:r w:rsidRPr="003A6471">
        <w:rPr>
          <w:i/>
          <w:iCs/>
          <w:lang w:val="de-DE"/>
        </w:rPr>
        <w:t>Abschnitt 4 -</w:t>
      </w:r>
      <w:r w:rsidRPr="003A6471">
        <w:rPr>
          <w:lang w:val="de-DE"/>
        </w:rPr>
        <w:t xml:space="preserve"> Abänderungen von Buch VII des Wirtschaftsgesetzbuches</w:t>
      </w:r>
    </w:p>
    <w:p w14:paraId="0E01B988" w14:textId="77777777" w:rsidR="003A6471" w:rsidRPr="0015788B" w:rsidRDefault="003A6471" w:rsidP="00413958">
      <w:pPr>
        <w:rPr>
          <w:lang w:val="de-DE"/>
        </w:rPr>
      </w:pPr>
    </w:p>
    <w:p w14:paraId="73374F80" w14:textId="77777777" w:rsidR="003A6471" w:rsidRPr="0015788B" w:rsidRDefault="003A6471" w:rsidP="00413958">
      <w:pPr>
        <w:rPr>
          <w:lang w:val="de-DE"/>
        </w:rPr>
      </w:pPr>
    </w:p>
    <w:p w14:paraId="2BF1CB13" w14:textId="77777777" w:rsidR="003A6471" w:rsidRPr="003A6471" w:rsidRDefault="003A6471" w:rsidP="003A6471">
      <w:pPr>
        <w:jc w:val="both"/>
        <w:rPr>
          <w:lang w:val="de-DE"/>
        </w:rPr>
      </w:pPr>
      <w:r w:rsidRPr="003A6471">
        <w:rPr>
          <w:lang w:val="de-DE"/>
        </w:rPr>
        <w:tab/>
      </w:r>
      <w:r w:rsidRPr="003A6471">
        <w:rPr>
          <w:b/>
          <w:bCs/>
          <w:lang w:val="de-DE"/>
        </w:rPr>
        <w:t>Art. 6 -</w:t>
      </w:r>
      <w:r w:rsidRPr="003A6471">
        <w:rPr>
          <w:lang w:val="de-DE"/>
        </w:rPr>
        <w:t xml:space="preserve"> In Buch VII Titel 3 desselben Gesetzbuches wird ein Kapitel 1/2 mit der Überschrift "Vergleichbarkeit von Zahlungsinstrumenten und damit verbundenen Entgelten für Unternehmen" eingefügt.</w:t>
      </w:r>
    </w:p>
    <w:p w14:paraId="76086F31" w14:textId="77777777" w:rsidR="003A6471" w:rsidRPr="0015788B" w:rsidRDefault="003A6471" w:rsidP="003A6471">
      <w:pPr>
        <w:jc w:val="both"/>
        <w:rPr>
          <w:lang w:val="de-DE"/>
        </w:rPr>
      </w:pPr>
    </w:p>
    <w:p w14:paraId="3C9E9C18" w14:textId="77777777" w:rsidR="003A6471" w:rsidRPr="0015788B" w:rsidRDefault="003A6471" w:rsidP="003A6471">
      <w:pPr>
        <w:jc w:val="both"/>
        <w:rPr>
          <w:lang w:val="de-DE"/>
        </w:rPr>
      </w:pPr>
    </w:p>
    <w:p w14:paraId="2BD710C6" w14:textId="77777777" w:rsidR="003A6471" w:rsidRPr="003A6471" w:rsidRDefault="003A6471" w:rsidP="003A6471">
      <w:pPr>
        <w:jc w:val="both"/>
        <w:rPr>
          <w:lang w:val="de-DE"/>
        </w:rPr>
      </w:pPr>
      <w:r w:rsidRPr="003A6471">
        <w:rPr>
          <w:lang w:val="de-DE"/>
        </w:rPr>
        <w:tab/>
      </w:r>
      <w:r w:rsidRPr="003A6471">
        <w:rPr>
          <w:b/>
          <w:bCs/>
          <w:lang w:val="de-DE"/>
        </w:rPr>
        <w:t>Art. 7 -</w:t>
      </w:r>
      <w:r w:rsidRPr="003A6471">
        <w:rPr>
          <w:lang w:val="de-DE"/>
        </w:rPr>
        <w:t xml:space="preserve"> In Kapitel 1/2, eingefügt durch Artikel 6, wird ein Artikel VII.4/5 mit folgendem Wortlaut eingefügt:</w:t>
      </w:r>
    </w:p>
    <w:p w14:paraId="74AB3D6A" w14:textId="77777777" w:rsidR="003A6471" w:rsidRPr="0015788B" w:rsidRDefault="003A6471" w:rsidP="003A6471">
      <w:pPr>
        <w:jc w:val="both"/>
        <w:rPr>
          <w:lang w:val="de-DE"/>
        </w:rPr>
      </w:pPr>
    </w:p>
    <w:p w14:paraId="68600244" w14:textId="77777777" w:rsidR="003A6471" w:rsidRPr="003A6471" w:rsidRDefault="003A6471" w:rsidP="003A6471">
      <w:pPr>
        <w:jc w:val="both"/>
        <w:rPr>
          <w:lang w:val="de-DE"/>
        </w:rPr>
      </w:pPr>
      <w:r w:rsidRPr="003A6471">
        <w:rPr>
          <w:lang w:val="de-DE"/>
        </w:rPr>
        <w:tab/>
        <w:t>"Art. VII.4/5 - § 1 - Damit Unternehmen im Sinne von Artikel I.8 Nr. 39 im Rahmen von Zahlungen in Euro bei gleichzeitiger körperlicher Anwesenheit des Verbrauchers und des Unternehmens wie in Artikel VI.7/4 vorgesehen eine unabhängige Beurteilung der verschiedenen Arten von Zahlungsinstrumenten und der damit verbundenen Entgelte vornehmen können, haben sie auf nationaler Ebene entgeltfreien Zugang zu einer Website, auf der die verschiedenen Arten von Zahlungsinstrumenten und der damit verbundenen Entgelte verglichen werden.</w:t>
      </w:r>
    </w:p>
    <w:p w14:paraId="4643E729" w14:textId="77777777" w:rsidR="003A6471" w:rsidRPr="0015788B" w:rsidRDefault="003A6471" w:rsidP="003A6471">
      <w:pPr>
        <w:jc w:val="both"/>
        <w:rPr>
          <w:lang w:val="de-DE"/>
        </w:rPr>
      </w:pPr>
    </w:p>
    <w:p w14:paraId="3607DE6C" w14:textId="77777777" w:rsidR="003A6471" w:rsidRPr="003A6471" w:rsidRDefault="003A6471" w:rsidP="003A6471">
      <w:pPr>
        <w:jc w:val="both"/>
        <w:rPr>
          <w:lang w:val="de-DE"/>
        </w:rPr>
      </w:pPr>
      <w:r w:rsidRPr="003A6471">
        <w:rPr>
          <w:lang w:val="de-DE"/>
        </w:rPr>
        <w:lastRenderedPageBreak/>
        <w:tab/>
        <w:t>Der König kann im Rahmen von Zahlungen in Euro, die von einem Verbraucher an ein Unternehmen im Sinne von Artikel I.8 Nr. 39 geleistet werden, auf Stellungnahme des FÖD Wirtschaft die Liste der Arten von Zahlungsinstrumenten, die auf der Vergleichswebsite aufgeführt werden müssen, erweitern und diese Vergleichswebsite auf Websites für den elektronischen Geschäftsverkehr ausweiten.</w:t>
      </w:r>
    </w:p>
    <w:p w14:paraId="66EC967F" w14:textId="77777777" w:rsidR="003A6471" w:rsidRPr="0015788B" w:rsidRDefault="003A6471" w:rsidP="003A6471">
      <w:pPr>
        <w:jc w:val="both"/>
        <w:rPr>
          <w:lang w:val="de-DE"/>
        </w:rPr>
      </w:pPr>
    </w:p>
    <w:p w14:paraId="1D5667FF" w14:textId="77777777" w:rsidR="003A6471" w:rsidRPr="003A6471" w:rsidRDefault="003A6471" w:rsidP="003A6471">
      <w:pPr>
        <w:jc w:val="both"/>
        <w:rPr>
          <w:lang w:val="de-DE"/>
        </w:rPr>
      </w:pPr>
      <w:r w:rsidRPr="003A6471">
        <w:rPr>
          <w:lang w:val="de-DE"/>
        </w:rPr>
        <w:tab/>
        <w:t>§ 2 - Gemäß § 1 eingerichtete Vergleichswebsites müssen:</w:t>
      </w:r>
    </w:p>
    <w:p w14:paraId="16E05DA8" w14:textId="77777777" w:rsidR="003A6471" w:rsidRPr="0015788B" w:rsidRDefault="003A6471" w:rsidP="003A6471">
      <w:pPr>
        <w:jc w:val="both"/>
        <w:rPr>
          <w:lang w:val="de-DE"/>
        </w:rPr>
      </w:pPr>
    </w:p>
    <w:p w14:paraId="3875BC77" w14:textId="77777777" w:rsidR="003A6471" w:rsidRPr="003A6471" w:rsidRDefault="003A6471" w:rsidP="003A6471">
      <w:pPr>
        <w:jc w:val="both"/>
        <w:rPr>
          <w:lang w:val="de-DE"/>
        </w:rPr>
      </w:pPr>
      <w:r w:rsidRPr="003A6471">
        <w:rPr>
          <w:lang w:val="de-DE"/>
        </w:rPr>
        <w:tab/>
        <w:t>1. unabhängig betrieben werden, wobei sicherzustellen ist, dass alle Unternehmen bei den Suchergebnissen gleich behandelt werden,</w:t>
      </w:r>
    </w:p>
    <w:p w14:paraId="17CBF12F" w14:textId="77777777" w:rsidR="003A6471" w:rsidRPr="0015788B" w:rsidRDefault="003A6471" w:rsidP="003A6471">
      <w:pPr>
        <w:jc w:val="both"/>
        <w:rPr>
          <w:lang w:val="de-DE"/>
        </w:rPr>
      </w:pPr>
    </w:p>
    <w:p w14:paraId="05F04449" w14:textId="77777777" w:rsidR="003A6471" w:rsidRPr="003A6471" w:rsidRDefault="003A6471" w:rsidP="003A6471">
      <w:pPr>
        <w:jc w:val="both"/>
        <w:rPr>
          <w:lang w:val="de-DE"/>
        </w:rPr>
      </w:pPr>
      <w:r w:rsidRPr="003A6471">
        <w:rPr>
          <w:lang w:val="de-DE"/>
        </w:rPr>
        <w:tab/>
        <w:t>2. ihre Inhaber eindeutig offenlegen,</w:t>
      </w:r>
    </w:p>
    <w:p w14:paraId="6D785E70" w14:textId="77777777" w:rsidR="003A6471" w:rsidRPr="0015788B" w:rsidRDefault="003A6471" w:rsidP="003A6471">
      <w:pPr>
        <w:jc w:val="both"/>
        <w:rPr>
          <w:lang w:val="de-DE"/>
        </w:rPr>
      </w:pPr>
    </w:p>
    <w:p w14:paraId="3DCBD830" w14:textId="77777777" w:rsidR="003A6471" w:rsidRPr="003A6471" w:rsidRDefault="003A6471" w:rsidP="003A6471">
      <w:pPr>
        <w:jc w:val="both"/>
        <w:rPr>
          <w:lang w:val="de-DE"/>
        </w:rPr>
      </w:pPr>
      <w:r w:rsidRPr="003A6471">
        <w:rPr>
          <w:lang w:val="de-DE"/>
        </w:rPr>
        <w:tab/>
        <w:t>3. klare, objektive Kriterien enthalten, auf die sich der Vergleich stützt,</w:t>
      </w:r>
    </w:p>
    <w:p w14:paraId="503179AF" w14:textId="77777777" w:rsidR="003A6471" w:rsidRPr="0015788B" w:rsidRDefault="003A6471" w:rsidP="003A6471">
      <w:pPr>
        <w:jc w:val="both"/>
        <w:rPr>
          <w:lang w:val="de-DE"/>
        </w:rPr>
      </w:pPr>
    </w:p>
    <w:p w14:paraId="15161D05" w14:textId="77777777" w:rsidR="003A6471" w:rsidRPr="003A6471" w:rsidRDefault="003A6471" w:rsidP="003A6471">
      <w:pPr>
        <w:jc w:val="both"/>
        <w:rPr>
          <w:lang w:val="de-DE"/>
        </w:rPr>
      </w:pPr>
      <w:r w:rsidRPr="003A6471">
        <w:rPr>
          <w:lang w:val="de-DE"/>
        </w:rPr>
        <w:tab/>
        <w:t>4. klar und eindeutig formuliert sein,</w:t>
      </w:r>
    </w:p>
    <w:p w14:paraId="0C64189E" w14:textId="77777777" w:rsidR="003A6471" w:rsidRPr="0015788B" w:rsidRDefault="003A6471" w:rsidP="003A6471">
      <w:pPr>
        <w:jc w:val="both"/>
        <w:rPr>
          <w:lang w:val="de-DE"/>
        </w:rPr>
      </w:pPr>
    </w:p>
    <w:p w14:paraId="77112A08" w14:textId="77777777" w:rsidR="003A6471" w:rsidRPr="003A6471" w:rsidRDefault="003A6471" w:rsidP="003A6471">
      <w:pPr>
        <w:jc w:val="both"/>
        <w:rPr>
          <w:lang w:val="de-DE"/>
        </w:rPr>
      </w:pPr>
      <w:r w:rsidRPr="003A6471">
        <w:rPr>
          <w:lang w:val="de-DE"/>
        </w:rPr>
        <w:tab/>
        <w:t>5. Informationen bereitstellen und den Zeitpunkt der letzten Aktualisierung angeben,</w:t>
      </w:r>
    </w:p>
    <w:p w14:paraId="68865D6E" w14:textId="77777777" w:rsidR="003A6471" w:rsidRPr="0015788B" w:rsidRDefault="003A6471" w:rsidP="003A6471">
      <w:pPr>
        <w:jc w:val="both"/>
        <w:rPr>
          <w:lang w:val="de-DE"/>
        </w:rPr>
      </w:pPr>
    </w:p>
    <w:p w14:paraId="05BB2DCA" w14:textId="77777777" w:rsidR="003A6471" w:rsidRPr="003A6471" w:rsidRDefault="003A6471" w:rsidP="003A6471">
      <w:pPr>
        <w:jc w:val="both"/>
        <w:rPr>
          <w:lang w:val="de-DE"/>
        </w:rPr>
      </w:pPr>
      <w:r w:rsidRPr="003A6471">
        <w:rPr>
          <w:lang w:val="de-DE"/>
        </w:rPr>
        <w:tab/>
        <w:t>6. eine breite Palette an Angeboten verschiedener Arten von Zahlungsinstrumenten und der damit verbundenen Entgelte, die einen wesentlichen Teil des Marktes abdeckt, enthalten und, falls die gebotene Information keine vollständige Marktübersicht darstellt, eine eindeutige diesbezügliche Erklärung geben, bevor sie Ergebnisse anzeigen, und</w:t>
      </w:r>
    </w:p>
    <w:p w14:paraId="78D85647" w14:textId="77777777" w:rsidR="003A6471" w:rsidRPr="0015788B" w:rsidRDefault="003A6471" w:rsidP="003A6471">
      <w:pPr>
        <w:jc w:val="both"/>
        <w:rPr>
          <w:lang w:val="de-DE"/>
        </w:rPr>
      </w:pPr>
    </w:p>
    <w:p w14:paraId="1E72CEF7" w14:textId="77777777" w:rsidR="003A6471" w:rsidRPr="003A6471" w:rsidRDefault="003A6471" w:rsidP="003A6471">
      <w:pPr>
        <w:jc w:val="both"/>
        <w:rPr>
          <w:lang w:val="de-DE"/>
        </w:rPr>
      </w:pPr>
      <w:r w:rsidRPr="003A6471">
        <w:rPr>
          <w:lang w:val="de-DE"/>
        </w:rPr>
        <w:tab/>
        <w:t>7. ein wirksames Verfahren für die Meldung unrichtiger Informationen über veröffentlichte Zahlungsinstrumente und Entgelte vorsehen.</w:t>
      </w:r>
    </w:p>
    <w:p w14:paraId="357AA63C" w14:textId="77777777" w:rsidR="003A6471" w:rsidRPr="0015788B" w:rsidRDefault="003A6471" w:rsidP="003A6471">
      <w:pPr>
        <w:jc w:val="both"/>
        <w:rPr>
          <w:lang w:val="de-DE"/>
        </w:rPr>
      </w:pPr>
    </w:p>
    <w:p w14:paraId="3D4810BB" w14:textId="77777777" w:rsidR="003A6471" w:rsidRPr="003A6471" w:rsidRDefault="003A6471" w:rsidP="003A6471">
      <w:pPr>
        <w:jc w:val="both"/>
        <w:rPr>
          <w:lang w:val="de-DE"/>
        </w:rPr>
      </w:pPr>
      <w:r w:rsidRPr="003A6471">
        <w:rPr>
          <w:lang w:val="de-DE"/>
        </w:rPr>
        <w:tab/>
        <w:t>Der König kann auf Stellungnahme des FÖD Wirtschaft genauere oder weitere Vergleichskriterien in Bezug auf die von einem Zahlungsdienstleister angebotenen verschiedenen Arten von Zahlungsinstrumenten und die damit verbundenen Entgelte auferlegen.</w:t>
      </w:r>
    </w:p>
    <w:p w14:paraId="10B6B3F9" w14:textId="77777777" w:rsidR="003A6471" w:rsidRPr="0015788B" w:rsidRDefault="003A6471" w:rsidP="003A6471">
      <w:pPr>
        <w:jc w:val="both"/>
        <w:rPr>
          <w:lang w:val="de-DE"/>
        </w:rPr>
      </w:pPr>
    </w:p>
    <w:p w14:paraId="4C23095C" w14:textId="77777777" w:rsidR="003A6471" w:rsidRPr="003A6471" w:rsidRDefault="003A6471" w:rsidP="003A6471">
      <w:pPr>
        <w:jc w:val="both"/>
        <w:rPr>
          <w:lang w:val="de-DE"/>
        </w:rPr>
      </w:pPr>
      <w:r w:rsidRPr="003A6471">
        <w:rPr>
          <w:lang w:val="de-DE"/>
        </w:rPr>
        <w:tab/>
        <w:t>§ 3 - Der FÖD Wirtschaft ist mit Entwicklung und Betrieb der in § 1 erwähnten Vergleichswebsite beauftragt.</w:t>
      </w:r>
    </w:p>
    <w:p w14:paraId="772AE735" w14:textId="77777777" w:rsidR="003A6471" w:rsidRPr="0015788B" w:rsidRDefault="003A6471" w:rsidP="003A6471">
      <w:pPr>
        <w:jc w:val="both"/>
        <w:rPr>
          <w:lang w:val="de-DE"/>
        </w:rPr>
      </w:pPr>
    </w:p>
    <w:p w14:paraId="43F4E5D3" w14:textId="77777777" w:rsidR="003A6471" w:rsidRPr="003A6471" w:rsidRDefault="003A6471" w:rsidP="003A6471">
      <w:pPr>
        <w:jc w:val="both"/>
        <w:rPr>
          <w:lang w:val="de-DE"/>
        </w:rPr>
      </w:pPr>
      <w:r w:rsidRPr="003A6471">
        <w:rPr>
          <w:lang w:val="de-DE"/>
        </w:rPr>
        <w:tab/>
        <w:t>Zahlungsdienstleister stellen dem FÖD Wirtschaft die für die Ausübung dieses Auftrags erforderlichen Informationen zur Verfügung.</w:t>
      </w:r>
    </w:p>
    <w:p w14:paraId="25219603" w14:textId="77777777" w:rsidR="003A6471" w:rsidRPr="0015788B" w:rsidRDefault="003A6471" w:rsidP="003A6471">
      <w:pPr>
        <w:jc w:val="both"/>
        <w:rPr>
          <w:lang w:val="de-DE"/>
        </w:rPr>
      </w:pPr>
    </w:p>
    <w:p w14:paraId="1484BA13" w14:textId="77777777" w:rsidR="003A6471" w:rsidRPr="003A6471" w:rsidRDefault="003A6471" w:rsidP="003A6471">
      <w:pPr>
        <w:jc w:val="both"/>
        <w:rPr>
          <w:lang w:val="de-DE"/>
        </w:rPr>
      </w:pPr>
      <w:r w:rsidRPr="003A6471">
        <w:rPr>
          <w:lang w:val="de-DE"/>
        </w:rPr>
        <w:tab/>
        <w:t>Die Modalitäten der Übermittlung von Informationen durch die Zahlungsdienstleister an den FÖD Wirtschaft werden vom König festgelegt."</w:t>
      </w:r>
    </w:p>
    <w:p w14:paraId="42E31B3B" w14:textId="7E345555" w:rsidR="003A6471" w:rsidRDefault="003A6471" w:rsidP="003A6471">
      <w:pPr>
        <w:jc w:val="both"/>
        <w:rPr>
          <w:lang w:val="de-DE"/>
        </w:rPr>
      </w:pPr>
    </w:p>
    <w:p w14:paraId="66DFC4F3" w14:textId="77777777" w:rsidR="003A6471" w:rsidRPr="003A6471" w:rsidRDefault="003A6471" w:rsidP="003A6471">
      <w:pPr>
        <w:jc w:val="both"/>
        <w:rPr>
          <w:lang w:val="de-DE"/>
        </w:rPr>
      </w:pPr>
    </w:p>
    <w:p w14:paraId="1D988658" w14:textId="77777777" w:rsidR="003A6471" w:rsidRPr="003A6471" w:rsidRDefault="003A6471" w:rsidP="003A6471">
      <w:pPr>
        <w:jc w:val="both"/>
        <w:rPr>
          <w:lang w:val="de-DE"/>
        </w:rPr>
      </w:pPr>
      <w:r w:rsidRPr="003A6471">
        <w:rPr>
          <w:lang w:val="de-DE"/>
        </w:rPr>
        <w:tab/>
      </w:r>
      <w:r w:rsidRPr="003A6471">
        <w:rPr>
          <w:b/>
          <w:bCs/>
          <w:lang w:val="de-DE"/>
        </w:rPr>
        <w:t>Art. 8 -</w:t>
      </w:r>
      <w:r w:rsidRPr="003A6471">
        <w:rPr>
          <w:lang w:val="de-DE"/>
        </w:rPr>
        <w:t xml:space="preserve"> Artikel VII.57 desselben Gesetzbuches, eingefügt durch das Gesetz vom 19. April 2014 und abgeändert durch die Gesetze vom 22. Dezember 2017 und 9. Februar 2024, wird wie folgt abgeändert:</w:t>
      </w:r>
    </w:p>
    <w:p w14:paraId="7F66A49F" w14:textId="77777777" w:rsidR="003A6471" w:rsidRPr="0015788B" w:rsidRDefault="003A6471" w:rsidP="003A6471">
      <w:pPr>
        <w:jc w:val="both"/>
        <w:rPr>
          <w:lang w:val="de-DE"/>
        </w:rPr>
      </w:pPr>
    </w:p>
    <w:p w14:paraId="1FC672FB" w14:textId="77777777" w:rsidR="003A6471" w:rsidRPr="003A6471" w:rsidRDefault="003A6471" w:rsidP="003A6471">
      <w:pPr>
        <w:jc w:val="both"/>
        <w:rPr>
          <w:lang w:val="de-DE"/>
        </w:rPr>
      </w:pPr>
      <w:r w:rsidRPr="003A6471">
        <w:rPr>
          <w:lang w:val="de-DE"/>
        </w:rPr>
        <w:tab/>
        <w:t>1. In § 2 Absatz 1 werden zwischen den Wörtern "in einem Mitgliedstaat" und den Wörtern "hat Anrecht auf die Basisbankdienstleistung" die Wörter "oder jeder Verbraucher mit belgischer Staatsangehörigkeit, der außerhalb eines Mitgliedstaats wohnt und vor weniger als zehn Jahren aus dem belgischen Bevölkerungsregister gestrichen worden ist," eingefügt.</w:t>
      </w:r>
    </w:p>
    <w:p w14:paraId="1B35CD8B" w14:textId="77777777" w:rsidR="003A6471" w:rsidRPr="0015788B" w:rsidRDefault="003A6471" w:rsidP="003A6471">
      <w:pPr>
        <w:jc w:val="both"/>
        <w:rPr>
          <w:lang w:val="de-DE"/>
        </w:rPr>
      </w:pPr>
    </w:p>
    <w:p w14:paraId="7A1B1679" w14:textId="77777777" w:rsidR="003A6471" w:rsidRPr="003A6471" w:rsidRDefault="003A6471" w:rsidP="003A6471">
      <w:pPr>
        <w:jc w:val="both"/>
        <w:rPr>
          <w:lang w:val="de-DE"/>
        </w:rPr>
      </w:pPr>
      <w:r w:rsidRPr="003A6471">
        <w:rPr>
          <w:lang w:val="de-DE"/>
        </w:rPr>
        <w:tab/>
        <w:t>2. Paragraph 2 Absatz 2 wird aufgehoben.</w:t>
      </w:r>
    </w:p>
    <w:p w14:paraId="7C3A1D02" w14:textId="77777777" w:rsidR="003A6471" w:rsidRPr="0015788B" w:rsidRDefault="003A6471" w:rsidP="003A6471">
      <w:pPr>
        <w:jc w:val="both"/>
        <w:rPr>
          <w:lang w:val="de-DE"/>
        </w:rPr>
      </w:pPr>
    </w:p>
    <w:p w14:paraId="5C77DC12" w14:textId="77777777" w:rsidR="003A6471" w:rsidRPr="003A6471" w:rsidRDefault="003A6471" w:rsidP="003A6471">
      <w:pPr>
        <w:jc w:val="both"/>
        <w:rPr>
          <w:lang w:val="de-DE"/>
        </w:rPr>
      </w:pPr>
      <w:r w:rsidRPr="003A6471">
        <w:rPr>
          <w:lang w:val="de-DE"/>
        </w:rPr>
        <w:tab/>
        <w:t>3. Der Artikel wird durch einen Paragraphen 6 mit folgendem Wortlaut ergänzt:</w:t>
      </w:r>
    </w:p>
    <w:p w14:paraId="7D429299" w14:textId="77777777" w:rsidR="003A6471" w:rsidRPr="0015788B" w:rsidRDefault="003A6471" w:rsidP="003A6471">
      <w:pPr>
        <w:jc w:val="both"/>
        <w:rPr>
          <w:lang w:val="de-DE"/>
        </w:rPr>
      </w:pPr>
    </w:p>
    <w:p w14:paraId="7DFF05A5" w14:textId="77777777" w:rsidR="003A6471" w:rsidRPr="003A6471" w:rsidRDefault="003A6471" w:rsidP="003A6471">
      <w:pPr>
        <w:jc w:val="both"/>
        <w:rPr>
          <w:lang w:val="de-DE"/>
        </w:rPr>
      </w:pPr>
      <w:r w:rsidRPr="003A6471">
        <w:rPr>
          <w:lang w:val="de-DE"/>
        </w:rPr>
        <w:tab/>
        <w:t>"§ 6 - Vorliegender Abschnitt ist ebenfalls auf Verbraucher mit belgischer Staatsan</w:t>
      </w:r>
      <w:r w:rsidRPr="0015788B">
        <w:rPr>
          <w:lang w:val="de-DE"/>
        </w:rPr>
        <w:softHyphen/>
      </w:r>
      <w:r w:rsidRPr="003A6471">
        <w:rPr>
          <w:lang w:val="de-DE"/>
        </w:rPr>
        <w:t>gehörigkeit anwendbar, die außerhalb eines Mitgliedstaats wohnen und vor weniger als zehn Jahren aus dem belgischen Bevölkerungsregister gestrichen worden sind."</w:t>
      </w:r>
    </w:p>
    <w:p w14:paraId="3B8873C4" w14:textId="77777777" w:rsidR="003A6471" w:rsidRPr="0015788B" w:rsidRDefault="003A6471" w:rsidP="003A6471">
      <w:pPr>
        <w:jc w:val="both"/>
        <w:rPr>
          <w:lang w:val="de-DE"/>
        </w:rPr>
      </w:pPr>
    </w:p>
    <w:p w14:paraId="7CCE0489" w14:textId="77777777" w:rsidR="003A6471" w:rsidRPr="0015788B" w:rsidRDefault="003A6471" w:rsidP="003A6471">
      <w:pPr>
        <w:jc w:val="both"/>
        <w:rPr>
          <w:lang w:val="de-DE"/>
        </w:rPr>
      </w:pPr>
    </w:p>
    <w:p w14:paraId="0690EFEA" w14:textId="77777777" w:rsidR="003A6471" w:rsidRPr="003A6471" w:rsidRDefault="003A6471" w:rsidP="003A6471">
      <w:pPr>
        <w:jc w:val="both"/>
        <w:rPr>
          <w:lang w:val="de-DE"/>
        </w:rPr>
      </w:pPr>
      <w:r w:rsidRPr="003A6471">
        <w:rPr>
          <w:lang w:val="de-DE"/>
        </w:rPr>
        <w:tab/>
      </w:r>
      <w:r w:rsidRPr="003A6471">
        <w:rPr>
          <w:b/>
          <w:bCs/>
          <w:lang w:val="de-DE"/>
        </w:rPr>
        <w:t>Art. 9 -</w:t>
      </w:r>
      <w:r w:rsidRPr="003A6471">
        <w:rPr>
          <w:lang w:val="de-DE"/>
        </w:rPr>
        <w:t xml:space="preserve"> Artikel VII.58 desselben Gesetzbuches, eingefügt durch das Gesetz vom 19. April 2014, ersetzt durch das Gesetz vom 22. Dezember 2017 und abgeändert durch das Gesetz vom 20. September 2018, wird wie folgt abgeändert:</w:t>
      </w:r>
    </w:p>
    <w:p w14:paraId="0150861B" w14:textId="77777777" w:rsidR="003A6471" w:rsidRPr="0015788B" w:rsidRDefault="003A6471" w:rsidP="003A6471">
      <w:pPr>
        <w:jc w:val="both"/>
        <w:rPr>
          <w:lang w:val="de-DE"/>
        </w:rPr>
      </w:pPr>
    </w:p>
    <w:p w14:paraId="09355FBA" w14:textId="77777777" w:rsidR="003A6471" w:rsidRPr="003A6471" w:rsidRDefault="003A6471" w:rsidP="003A6471">
      <w:pPr>
        <w:jc w:val="both"/>
        <w:rPr>
          <w:lang w:val="de-DE"/>
        </w:rPr>
      </w:pPr>
      <w:r w:rsidRPr="003A6471">
        <w:rPr>
          <w:lang w:val="de-DE"/>
        </w:rPr>
        <w:tab/>
        <w:t>1. In Absatz 1 werden die Wörter "eines vom Kreditinstitut auf Papier oder elektronisch bereitgestellten Formulars auf einem dauerhaften Datenträger an das Kreditinstitut" durch die Wörter "an das Kreditinstitut eines Formulars, das vom Kreditinstitut elektronisch und gegebenenfalls, wenn das Kreditinstitut über einen physischen Bürostandort verfügt, wo der Verbraucher das Antragsformular hinterlegen kann, auf Papier bereitgestellt wird" ersetzt.</w:t>
      </w:r>
    </w:p>
    <w:p w14:paraId="5FA61299" w14:textId="77777777" w:rsidR="003A6471" w:rsidRPr="0015788B" w:rsidRDefault="003A6471" w:rsidP="003A6471">
      <w:pPr>
        <w:jc w:val="both"/>
        <w:rPr>
          <w:lang w:val="de-DE"/>
        </w:rPr>
      </w:pPr>
    </w:p>
    <w:p w14:paraId="01246D7C" w14:textId="77777777" w:rsidR="003A6471" w:rsidRPr="003A6471" w:rsidRDefault="003A6471" w:rsidP="003A6471">
      <w:pPr>
        <w:jc w:val="both"/>
        <w:rPr>
          <w:lang w:val="de-DE"/>
        </w:rPr>
      </w:pPr>
      <w:r w:rsidRPr="003A6471">
        <w:rPr>
          <w:lang w:val="de-DE"/>
        </w:rPr>
        <w:tab/>
        <w:t>2. Der Artikel wird durch drei Absätze mit folgendem Wortlaut ergänzt:</w:t>
      </w:r>
    </w:p>
    <w:p w14:paraId="6D88ED6F" w14:textId="77777777" w:rsidR="003A6471" w:rsidRPr="0015788B" w:rsidRDefault="003A6471" w:rsidP="003A6471">
      <w:pPr>
        <w:jc w:val="both"/>
        <w:rPr>
          <w:lang w:val="de-DE"/>
        </w:rPr>
      </w:pPr>
    </w:p>
    <w:p w14:paraId="3909AECA" w14:textId="77777777" w:rsidR="003A6471" w:rsidRPr="003A6471" w:rsidRDefault="003A6471" w:rsidP="003A6471">
      <w:pPr>
        <w:jc w:val="both"/>
        <w:rPr>
          <w:lang w:val="de-DE"/>
        </w:rPr>
      </w:pPr>
      <w:r w:rsidRPr="003A6471">
        <w:rPr>
          <w:lang w:val="de-DE"/>
        </w:rPr>
        <w:tab/>
        <w:t>"Das Formular ist jederzeit verfügbar und für Verbraucher, einschließlich für Nichtkunden, in elektronischer Form auf der Website des Kreditinstituts leicht zugänglich.</w:t>
      </w:r>
    </w:p>
    <w:p w14:paraId="43835D50" w14:textId="77777777" w:rsidR="003A6471" w:rsidRPr="0015788B" w:rsidRDefault="003A6471" w:rsidP="003A6471">
      <w:pPr>
        <w:jc w:val="both"/>
        <w:rPr>
          <w:lang w:val="de-DE"/>
        </w:rPr>
      </w:pPr>
    </w:p>
    <w:p w14:paraId="219FAF6A" w14:textId="77777777" w:rsidR="003A6471" w:rsidRPr="003A6471" w:rsidRDefault="003A6471" w:rsidP="003A6471">
      <w:pPr>
        <w:jc w:val="both"/>
        <w:rPr>
          <w:lang w:val="de-DE"/>
        </w:rPr>
      </w:pPr>
      <w:r w:rsidRPr="003A6471">
        <w:rPr>
          <w:lang w:val="de-DE"/>
        </w:rPr>
        <w:tab/>
        <w:t>Verfügt das Kreditinstitut über einen physischen Bürostandort, wo der Verbraucher das Antragsformular hinterlegen kann, wird das Formular Verbrauchern - einschließlich Nichtkunden, die keinen Termin vereinbart haben - gegebenenfalls in den Verbrauchern zugänglichen Geschäftsräumen des Kreditinstituts während der Öffnungszeiten des Instituts bereitgestellt. Das Formular wird Verbrauchern außerdem auf einfache Anfrage unentgeltlich in Papierform oder auf einem anderen dauerhaften Datenträger ausgehändigt.</w:t>
      </w:r>
    </w:p>
    <w:p w14:paraId="061937D3" w14:textId="77777777" w:rsidR="003A6471" w:rsidRPr="0015788B" w:rsidRDefault="003A6471" w:rsidP="003A6471">
      <w:pPr>
        <w:jc w:val="both"/>
        <w:rPr>
          <w:lang w:val="de-DE"/>
        </w:rPr>
      </w:pPr>
    </w:p>
    <w:p w14:paraId="107F439E" w14:textId="77777777" w:rsidR="003A6471" w:rsidRPr="003A6471" w:rsidRDefault="003A6471" w:rsidP="003A6471">
      <w:pPr>
        <w:jc w:val="both"/>
        <w:rPr>
          <w:lang w:val="de-DE"/>
        </w:rPr>
      </w:pPr>
      <w:r w:rsidRPr="003A6471">
        <w:rPr>
          <w:lang w:val="de-DE"/>
        </w:rPr>
        <w:tab/>
        <w:t>Auf einfache Anfrage des Verbrauchers hilft ihm das Kreditinstitut beim Ausfüllen des Antragsformulars."</w:t>
      </w:r>
    </w:p>
    <w:p w14:paraId="7D51AD15" w14:textId="77777777" w:rsidR="003A6471" w:rsidRPr="0015788B" w:rsidRDefault="003A6471" w:rsidP="003A6471">
      <w:pPr>
        <w:jc w:val="both"/>
        <w:rPr>
          <w:lang w:val="de-DE"/>
        </w:rPr>
      </w:pPr>
    </w:p>
    <w:p w14:paraId="4169F0AC" w14:textId="77777777" w:rsidR="003A6471" w:rsidRPr="0015788B" w:rsidRDefault="003A6471" w:rsidP="003A6471">
      <w:pPr>
        <w:jc w:val="both"/>
        <w:rPr>
          <w:lang w:val="de-DE"/>
        </w:rPr>
      </w:pPr>
    </w:p>
    <w:p w14:paraId="1842BBA5" w14:textId="77777777" w:rsidR="003A6471" w:rsidRPr="003A6471" w:rsidRDefault="003A6471" w:rsidP="003A6471">
      <w:pPr>
        <w:jc w:val="both"/>
        <w:rPr>
          <w:lang w:val="de-DE"/>
        </w:rPr>
      </w:pPr>
      <w:r w:rsidRPr="003A6471">
        <w:rPr>
          <w:lang w:val="de-DE"/>
        </w:rPr>
        <w:tab/>
      </w:r>
      <w:r w:rsidRPr="003A6471">
        <w:rPr>
          <w:b/>
          <w:bCs/>
          <w:lang w:val="de-DE"/>
        </w:rPr>
        <w:t>Art. 10 -</w:t>
      </w:r>
      <w:r w:rsidRPr="003A6471">
        <w:rPr>
          <w:lang w:val="de-DE"/>
        </w:rPr>
        <w:t xml:space="preserve"> In Artikel VII.59 § 2 Absatz 1 desselben Gesetzbuches, eingefügt durch das Gesetz vom 19. April 2014 und ersetzt durch das Gesetz vom 22. Dezember 2017, wird Nr. 4 wie folgt ersetzt:</w:t>
      </w:r>
    </w:p>
    <w:p w14:paraId="53257584" w14:textId="77777777" w:rsidR="003A6471" w:rsidRPr="0015788B" w:rsidRDefault="003A6471" w:rsidP="003A6471">
      <w:pPr>
        <w:jc w:val="both"/>
        <w:rPr>
          <w:lang w:val="de-DE"/>
        </w:rPr>
      </w:pPr>
    </w:p>
    <w:p w14:paraId="5F1A3B38" w14:textId="77777777" w:rsidR="003A6471" w:rsidRPr="003A6471" w:rsidRDefault="003A6471" w:rsidP="003A6471">
      <w:pPr>
        <w:jc w:val="both"/>
        <w:rPr>
          <w:lang w:val="de-DE"/>
        </w:rPr>
      </w:pPr>
      <w:r w:rsidRPr="003A6471">
        <w:rPr>
          <w:lang w:val="de-DE"/>
        </w:rPr>
        <w:tab/>
        <w:t>"4. Der Verbraucher erfüllt nicht mehr die in Artikel VII.57 § 2 Absatz 1 erwähnten Wohnortsbedingungen."</w:t>
      </w:r>
    </w:p>
    <w:p w14:paraId="0C5EAD43" w14:textId="77777777" w:rsidR="003A6471" w:rsidRPr="0015788B" w:rsidRDefault="003A6471" w:rsidP="003A6471">
      <w:pPr>
        <w:jc w:val="both"/>
        <w:rPr>
          <w:lang w:val="de-DE"/>
        </w:rPr>
      </w:pPr>
    </w:p>
    <w:p w14:paraId="2729959E" w14:textId="77777777" w:rsidR="003A6471" w:rsidRPr="0015788B" w:rsidRDefault="003A6471" w:rsidP="003A6471">
      <w:pPr>
        <w:jc w:val="both"/>
        <w:rPr>
          <w:lang w:val="de-DE"/>
        </w:rPr>
      </w:pPr>
    </w:p>
    <w:p w14:paraId="015DA3AC" w14:textId="77777777" w:rsidR="003A6471" w:rsidRPr="003A6471" w:rsidRDefault="003A6471" w:rsidP="003A6471">
      <w:pPr>
        <w:jc w:val="both"/>
        <w:rPr>
          <w:lang w:val="de-DE"/>
        </w:rPr>
      </w:pPr>
      <w:r w:rsidRPr="003A6471">
        <w:rPr>
          <w:lang w:val="de-DE"/>
        </w:rPr>
        <w:tab/>
      </w:r>
      <w:r w:rsidRPr="003A6471">
        <w:rPr>
          <w:b/>
          <w:bCs/>
          <w:lang w:val="de-DE"/>
        </w:rPr>
        <w:t>Art. 11 -</w:t>
      </w:r>
      <w:r w:rsidRPr="003A6471">
        <w:rPr>
          <w:lang w:val="de-DE"/>
        </w:rPr>
        <w:t xml:space="preserve"> In Artikel VII.59/3 Absatz 1 desselben Gesetzbuches, eingefügt durch das Gesetz vom 22. Dezember 2017, wird zwischen den Wörtern "zumindest auf Papier" und den Wörtern "in den öffentlich zugänglichen Geschäftsräumen" das Wort "jederzeit" eingefügt.</w:t>
      </w:r>
    </w:p>
    <w:p w14:paraId="005CA5BA" w14:textId="77777777" w:rsidR="003A6471" w:rsidRPr="0015788B" w:rsidRDefault="003A6471" w:rsidP="003A6471">
      <w:pPr>
        <w:jc w:val="both"/>
        <w:rPr>
          <w:lang w:val="de-DE"/>
        </w:rPr>
      </w:pPr>
    </w:p>
    <w:p w14:paraId="7D4E7270" w14:textId="77777777" w:rsidR="003A6471" w:rsidRPr="0015788B" w:rsidRDefault="003A6471" w:rsidP="003A6471">
      <w:pPr>
        <w:jc w:val="both"/>
        <w:rPr>
          <w:lang w:val="de-DE"/>
        </w:rPr>
      </w:pPr>
    </w:p>
    <w:p w14:paraId="45891BEC" w14:textId="77777777" w:rsidR="003A6471" w:rsidRPr="003A6471" w:rsidRDefault="003A6471" w:rsidP="003A6471">
      <w:pPr>
        <w:jc w:val="both"/>
        <w:rPr>
          <w:lang w:val="de-DE"/>
        </w:rPr>
      </w:pPr>
      <w:r w:rsidRPr="003A6471">
        <w:rPr>
          <w:lang w:val="de-DE"/>
        </w:rPr>
        <w:lastRenderedPageBreak/>
        <w:tab/>
      </w:r>
      <w:r w:rsidRPr="003A6471">
        <w:rPr>
          <w:b/>
          <w:bCs/>
          <w:lang w:val="de-DE"/>
        </w:rPr>
        <w:t>Art. 12 -</w:t>
      </w:r>
      <w:r w:rsidRPr="003A6471">
        <w:rPr>
          <w:lang w:val="de-DE"/>
        </w:rPr>
        <w:t xml:space="preserve"> Artikel VII.59/4 desselben Gesetzbuches, eingefügt durch das Gesetz vom 8. November 2020 und zuletzt abgeändert durch das Gesetz vom 9. Februar 2024, wird wie folgt abgeändert:</w:t>
      </w:r>
    </w:p>
    <w:p w14:paraId="38010A05" w14:textId="77777777" w:rsidR="003A6471" w:rsidRPr="0015788B" w:rsidRDefault="003A6471" w:rsidP="003A6471">
      <w:pPr>
        <w:jc w:val="both"/>
        <w:rPr>
          <w:lang w:val="de-DE"/>
        </w:rPr>
      </w:pPr>
    </w:p>
    <w:p w14:paraId="1AEA4121" w14:textId="77777777" w:rsidR="003A6471" w:rsidRPr="003A6471" w:rsidRDefault="003A6471" w:rsidP="003A6471">
      <w:pPr>
        <w:jc w:val="both"/>
        <w:rPr>
          <w:lang w:val="de-DE"/>
        </w:rPr>
      </w:pPr>
      <w:r w:rsidRPr="003A6471">
        <w:rPr>
          <w:lang w:val="de-DE"/>
        </w:rPr>
        <w:tab/>
        <w:t>1. Paragraph 1 Absatz 2 wird wie folgt ersetzt:</w:t>
      </w:r>
    </w:p>
    <w:p w14:paraId="27D14444" w14:textId="77777777" w:rsidR="003A6471" w:rsidRPr="0015788B" w:rsidRDefault="003A6471" w:rsidP="003A6471">
      <w:pPr>
        <w:jc w:val="both"/>
        <w:rPr>
          <w:lang w:val="de-DE"/>
        </w:rPr>
      </w:pPr>
    </w:p>
    <w:p w14:paraId="22349DCD" w14:textId="77777777" w:rsidR="003A6471" w:rsidRPr="003A6471" w:rsidRDefault="003A6471" w:rsidP="003A6471">
      <w:pPr>
        <w:jc w:val="both"/>
        <w:rPr>
          <w:lang w:val="de-DE"/>
        </w:rPr>
      </w:pPr>
      <w:r w:rsidRPr="003A6471">
        <w:rPr>
          <w:lang w:val="de-DE"/>
        </w:rPr>
        <w:tab/>
        <w:t>"Neben den in Absatz 1 erwähnten Unternehmen ist vorliegender Abschnitt auch auf diplomatische Missionen anwendbar, die auf belgischem Staatsgebiet gelegen sind. In vorliegendem Abschnitt sind unter "diplomatischen Missionen" diplomatische Missionen im Sinne des Wiener Übereinkommens vom 18. April 1961 über diplomatische Beziehungen, konsularischen Vertretungen im Sinne des Wiener Übereinkommens vom 24. April 1963 über konsularische Beziehungen, ständige Vertretungen der Mitgliedstaaten bei der Europäischen Union oder bei der Nordatlantikvertragsorganisation und Vertretungen von Drittstaaten bei der Europäischen Union oder bei der Nordatlantikvertragsorganisation zu verstehen."</w:t>
      </w:r>
    </w:p>
    <w:p w14:paraId="579684AF" w14:textId="77777777" w:rsidR="003A6471" w:rsidRPr="0015788B" w:rsidRDefault="003A6471" w:rsidP="003A6471">
      <w:pPr>
        <w:jc w:val="both"/>
        <w:rPr>
          <w:lang w:val="de-DE"/>
        </w:rPr>
      </w:pPr>
    </w:p>
    <w:p w14:paraId="446D04CA" w14:textId="77777777" w:rsidR="003A6471" w:rsidRPr="003A6471" w:rsidRDefault="003A6471" w:rsidP="003A6471">
      <w:pPr>
        <w:jc w:val="both"/>
        <w:rPr>
          <w:lang w:val="de-DE"/>
        </w:rPr>
      </w:pPr>
      <w:r w:rsidRPr="003A6471">
        <w:rPr>
          <w:lang w:val="de-DE"/>
        </w:rPr>
        <w:tab/>
        <w:t>2. Paragraph 1 Absatz 3 wie folgt ersetzt:</w:t>
      </w:r>
    </w:p>
    <w:p w14:paraId="255DA3B5" w14:textId="77777777" w:rsidR="003A6471" w:rsidRPr="0015788B" w:rsidRDefault="003A6471" w:rsidP="003A6471">
      <w:pPr>
        <w:jc w:val="both"/>
        <w:rPr>
          <w:lang w:val="de-DE"/>
        </w:rPr>
      </w:pPr>
    </w:p>
    <w:p w14:paraId="145E26EE" w14:textId="77777777" w:rsidR="003A6471" w:rsidRPr="003A6471" w:rsidRDefault="003A6471" w:rsidP="003A6471">
      <w:pPr>
        <w:jc w:val="both"/>
        <w:rPr>
          <w:lang w:val="de-DE"/>
        </w:rPr>
      </w:pPr>
      <w:r w:rsidRPr="003A6471">
        <w:rPr>
          <w:lang w:val="de-DE"/>
        </w:rPr>
        <w:tab/>
        <w:t>"Neben den in Absatz 1 erwähnten Unternehmen ist vorliegender Abschnitt auch auf Miteigentümervereinigungen im Sinne von Artikel 3.86 des Zivilgesetzbuches anwendbar, die nicht in der Zentralen Datenbank der Unternehmen eingetragen sind."</w:t>
      </w:r>
    </w:p>
    <w:p w14:paraId="7B083992" w14:textId="77777777" w:rsidR="003A6471" w:rsidRPr="0015788B" w:rsidRDefault="003A6471" w:rsidP="003A6471">
      <w:pPr>
        <w:jc w:val="both"/>
        <w:rPr>
          <w:lang w:val="de-DE"/>
        </w:rPr>
      </w:pPr>
    </w:p>
    <w:p w14:paraId="05959053" w14:textId="77777777" w:rsidR="003A6471" w:rsidRPr="003A6471" w:rsidRDefault="003A6471" w:rsidP="003A6471">
      <w:pPr>
        <w:jc w:val="both"/>
        <w:rPr>
          <w:lang w:val="de-DE"/>
        </w:rPr>
      </w:pPr>
      <w:r w:rsidRPr="003A6471">
        <w:rPr>
          <w:lang w:val="de-DE"/>
        </w:rPr>
        <w:tab/>
        <w:t>3. Paragraph 2 Absatz 2 wird wie folgt ersetzt:</w:t>
      </w:r>
    </w:p>
    <w:p w14:paraId="55CE8469" w14:textId="77777777" w:rsidR="003A6471" w:rsidRPr="0015788B" w:rsidRDefault="003A6471" w:rsidP="003A6471">
      <w:pPr>
        <w:jc w:val="both"/>
        <w:rPr>
          <w:lang w:val="de-DE"/>
        </w:rPr>
      </w:pPr>
    </w:p>
    <w:p w14:paraId="6EBA9C30" w14:textId="77777777" w:rsidR="003A6471" w:rsidRPr="003A6471" w:rsidRDefault="003A6471" w:rsidP="003A6471">
      <w:pPr>
        <w:jc w:val="both"/>
        <w:rPr>
          <w:lang w:val="de-DE"/>
        </w:rPr>
      </w:pPr>
      <w:r w:rsidRPr="003A6471">
        <w:rPr>
          <w:lang w:val="de-DE"/>
        </w:rPr>
        <w:tab/>
        <w:t>"Die Basisbankdienstleistung wird - für die in Artikel I.9 Nr. 1 Buchstabe </w:t>
      </w:r>
      <w:r w:rsidRPr="003A6471">
        <w:rPr>
          <w:i/>
          <w:lang w:val="de-DE"/>
        </w:rPr>
        <w:t>a)</w:t>
      </w:r>
      <w:r w:rsidRPr="003A6471">
        <w:rPr>
          <w:lang w:val="de-DE"/>
        </w:rPr>
        <w:t xml:space="preserve">, </w:t>
      </w:r>
      <w:r w:rsidRPr="003A6471">
        <w:rPr>
          <w:i/>
          <w:lang w:val="de-DE"/>
        </w:rPr>
        <w:t>b)</w:t>
      </w:r>
      <w:r w:rsidRPr="003A6471">
        <w:rPr>
          <w:lang w:val="de-DE"/>
        </w:rPr>
        <w:t xml:space="preserve"> und </w:t>
      </w:r>
      <w:r w:rsidRPr="003A6471">
        <w:rPr>
          <w:i/>
          <w:lang w:val="de-DE"/>
        </w:rPr>
        <w:t>c)</w:t>
      </w:r>
      <w:r w:rsidRPr="003A6471">
        <w:rPr>
          <w:lang w:val="de-DE"/>
        </w:rPr>
        <w:t xml:space="preserve"> erwähnten Dienste - über ein Zahlungskonto in Euro oder - für die in Artikel I.9 Nr. 1 Buchstabe </w:t>
      </w:r>
      <w:r w:rsidRPr="003A6471">
        <w:rPr>
          <w:i/>
          <w:lang w:val="de-DE"/>
        </w:rPr>
        <w:t>c)</w:t>
      </w:r>
      <w:r w:rsidRPr="003A6471">
        <w:rPr>
          <w:lang w:val="de-DE"/>
        </w:rPr>
        <w:t xml:space="preserve"> erwähnten Dienste und auf Wunsch des Unternehmens oder der diplomatischen Mission - über ein Zahlungskonto in US-Dollar oder anderen Währungen angeboten, sofern dies Teil der üblichen Geschäftspraktiken des Kreditinstituts ist. Miteigentümervereinigungen im Sinne von Artikel 3.86 des Zivilgesetzbuches müssen im Rahmen ihrer in Artikel 3.86 § 3 Absatz 5 des Zivilgesetzbuches erwähnten Verpflichtungen über zwei Zahlungskonten in Euro verfügen."</w:t>
      </w:r>
    </w:p>
    <w:p w14:paraId="0806DACC" w14:textId="77777777" w:rsidR="003A6471" w:rsidRPr="0015788B" w:rsidRDefault="003A6471" w:rsidP="003A6471">
      <w:pPr>
        <w:jc w:val="both"/>
        <w:rPr>
          <w:lang w:val="de-DE"/>
        </w:rPr>
      </w:pPr>
    </w:p>
    <w:p w14:paraId="0A04733E" w14:textId="77777777" w:rsidR="003A6471" w:rsidRPr="003A6471" w:rsidRDefault="003A6471" w:rsidP="003A6471">
      <w:pPr>
        <w:jc w:val="both"/>
        <w:rPr>
          <w:lang w:val="de-DE"/>
        </w:rPr>
      </w:pPr>
      <w:r w:rsidRPr="003A6471">
        <w:rPr>
          <w:lang w:val="de-DE"/>
        </w:rPr>
        <w:tab/>
        <w:t>4. In § 3 Absatz 2 wird das Wort "Anschließend" durch das Wort "Außerdem" ersetzt.</w:t>
      </w:r>
    </w:p>
    <w:p w14:paraId="67C5CEAA" w14:textId="77777777" w:rsidR="003A6471" w:rsidRPr="0015788B" w:rsidRDefault="003A6471" w:rsidP="003A6471">
      <w:pPr>
        <w:jc w:val="both"/>
        <w:rPr>
          <w:lang w:val="de-DE"/>
        </w:rPr>
      </w:pPr>
    </w:p>
    <w:p w14:paraId="2A9631FE" w14:textId="77777777" w:rsidR="003A6471" w:rsidRPr="003A6471" w:rsidRDefault="003A6471" w:rsidP="003A6471">
      <w:pPr>
        <w:jc w:val="both"/>
        <w:rPr>
          <w:lang w:val="de-DE"/>
        </w:rPr>
      </w:pPr>
      <w:r w:rsidRPr="003A6471">
        <w:rPr>
          <w:lang w:val="de-DE"/>
        </w:rPr>
        <w:tab/>
        <w:t>5. Paragraph 3 Absatz 4 wird wie folgt ersetzt:</w:t>
      </w:r>
    </w:p>
    <w:p w14:paraId="5F0895C5" w14:textId="77777777" w:rsidR="003A6471" w:rsidRPr="0015788B" w:rsidRDefault="003A6471" w:rsidP="003A6471">
      <w:pPr>
        <w:jc w:val="both"/>
        <w:rPr>
          <w:lang w:val="de-DE"/>
        </w:rPr>
      </w:pPr>
    </w:p>
    <w:p w14:paraId="67667EC1" w14:textId="77777777" w:rsidR="003A6471" w:rsidRPr="003A6471" w:rsidRDefault="003A6471" w:rsidP="003A6471">
      <w:pPr>
        <w:jc w:val="both"/>
        <w:rPr>
          <w:lang w:val="de-DE"/>
        </w:rPr>
      </w:pPr>
      <w:r w:rsidRPr="003A6471">
        <w:rPr>
          <w:lang w:val="de-DE"/>
        </w:rPr>
        <w:tab/>
        <w:t>"Nachdem die Kammer für Basisbankdienstleistungen den Antrag für zulässig erklärt hat, übermittelt sie ihn dem Büro für die Verarbeitung finanzieller Informationen, eingerichtet durch das Gesetz vom 18. September 2017 zur Verhinderung von Geldwäsche und Terrorismusfinanzierung und zur Beschränkung der Nutzung von Bargeld. Die Kammer für Basisbankdienstleistungen untersucht anschließend den Antrag unter dem Gesichtspunkt der Verweigerungsgründe, die der König im Rahmen der Verstärkung der Bekämpfung von Betrug, Geldwäsche und Terrorismusfinanzierung und im Rahmen der Einhaltung von Finanzsanktionen durch einen im Ministerrat beratenen Erlass festgelegt hat.</w:t>
      </w:r>
    </w:p>
    <w:p w14:paraId="6219AA4C" w14:textId="77777777" w:rsidR="003A6471" w:rsidRPr="0015788B" w:rsidRDefault="003A6471" w:rsidP="003A6471">
      <w:pPr>
        <w:jc w:val="both"/>
        <w:rPr>
          <w:lang w:val="de-DE"/>
        </w:rPr>
      </w:pPr>
    </w:p>
    <w:p w14:paraId="0DA70CF0" w14:textId="77777777" w:rsidR="003A6471" w:rsidRPr="003A6471" w:rsidRDefault="003A6471" w:rsidP="003A6471">
      <w:pPr>
        <w:jc w:val="both"/>
        <w:rPr>
          <w:lang w:val="de-DE"/>
        </w:rPr>
      </w:pPr>
      <w:r w:rsidRPr="003A6471">
        <w:rPr>
          <w:lang w:val="de-DE"/>
        </w:rPr>
        <w:tab/>
        <w:t>6. Paragraph 3 Absatz 5 wird wie folgt ersetzt:</w:t>
      </w:r>
    </w:p>
    <w:p w14:paraId="5CA8192B" w14:textId="77777777" w:rsidR="003A6471" w:rsidRPr="0015788B" w:rsidRDefault="003A6471" w:rsidP="003A6471">
      <w:pPr>
        <w:jc w:val="both"/>
        <w:rPr>
          <w:lang w:val="de-DE"/>
        </w:rPr>
      </w:pPr>
    </w:p>
    <w:p w14:paraId="37DA797D" w14:textId="77777777" w:rsidR="003A6471" w:rsidRPr="003A6471" w:rsidRDefault="003A6471" w:rsidP="003A6471">
      <w:pPr>
        <w:jc w:val="both"/>
        <w:rPr>
          <w:lang w:val="de-DE"/>
        </w:rPr>
      </w:pPr>
      <w:r w:rsidRPr="003A6471">
        <w:rPr>
          <w:lang w:val="de-DE"/>
        </w:rPr>
        <w:tab/>
        <w:t xml:space="preserve">"Die Kammer für Basisbankdienstleistungen bestimmt spätestens sechzig Kalendertage, nachdem die Antragsakte als zulässig und vollständig angesehen werden kann, als Anbieter der Basisbankdienstleistung ein in Belgien ansässiges Kreditinstitut auf verteilte Weise aus der </w:t>
      </w:r>
      <w:r w:rsidRPr="003A6471">
        <w:rPr>
          <w:lang w:val="de-DE"/>
        </w:rPr>
        <w:lastRenderedPageBreak/>
        <w:t>Liste der systemrelevanten Institute wie in Artikel 3 Absatz 1 Nr. 29 des Gesetzes vom 25. April 2014 über den Status und die Kontrolle der Kreditinstitute erwähnt - in den Artikeln 36/1 Nr. 13 und 25 und 36/26/1 §§ 4 und 6 des Gesetzes vom 22. Februar 1998 zur Festlegung des Grundlagenstatuts der Belgischen Nationalbank erwähnte Institute ausgenommen -, das in Artikel I.9 Nr. 1 Buchstabe </w:t>
      </w:r>
      <w:r w:rsidRPr="003A6471">
        <w:rPr>
          <w:i/>
          <w:iCs/>
          <w:lang w:val="de-DE"/>
        </w:rPr>
        <w:t>a)</w:t>
      </w:r>
      <w:r w:rsidRPr="003A6471">
        <w:rPr>
          <w:lang w:val="de-DE"/>
        </w:rPr>
        <w:t xml:space="preserve">, </w:t>
      </w:r>
      <w:r w:rsidRPr="003A6471">
        <w:rPr>
          <w:i/>
          <w:iCs/>
          <w:lang w:val="de-DE"/>
        </w:rPr>
        <w:t>b)</w:t>
      </w:r>
      <w:r w:rsidRPr="003A6471">
        <w:rPr>
          <w:lang w:val="de-DE"/>
        </w:rPr>
        <w:t xml:space="preserve"> und </w:t>
      </w:r>
      <w:r w:rsidRPr="003A6471">
        <w:rPr>
          <w:i/>
          <w:iCs/>
          <w:lang w:val="de-DE"/>
        </w:rPr>
        <w:t>c)</w:t>
      </w:r>
      <w:r w:rsidRPr="003A6471">
        <w:rPr>
          <w:lang w:val="de-DE"/>
        </w:rPr>
        <w:t xml:space="preserve"> erwähnte Zahlungsdienste an Unternehmen erbringt; dieses Institut ist verpflichtet, dem antragstellenden Unternehmen oder der antragstellenden diplomatischen Mission die Basisbankdienstleistung anzubieten, es sei denn, bei dem Unternehmen oder der diplomatischen Mission liegt einer der in Absatz 4 erwähnten Verweigerungsgründe vor. Liegt bei dem Unternehmen oder der diplomatischen Mission einer der Verweigerungsgründe vor, lehnt die Kammer für Basisbankdienstleistungen die Bestimmung eines Anbieters der Basisbankdienstleistung ab."</w:t>
      </w:r>
    </w:p>
    <w:p w14:paraId="53737558" w14:textId="77777777" w:rsidR="003A6471" w:rsidRPr="0015788B" w:rsidRDefault="003A6471" w:rsidP="003A6471">
      <w:pPr>
        <w:jc w:val="both"/>
        <w:rPr>
          <w:lang w:val="de-DE"/>
        </w:rPr>
      </w:pPr>
    </w:p>
    <w:p w14:paraId="0F698F02" w14:textId="77777777" w:rsidR="003A6471" w:rsidRPr="003A6471" w:rsidRDefault="003A6471" w:rsidP="003A6471">
      <w:pPr>
        <w:jc w:val="both"/>
        <w:rPr>
          <w:lang w:val="de-DE"/>
        </w:rPr>
      </w:pPr>
      <w:r w:rsidRPr="003A6471">
        <w:rPr>
          <w:lang w:val="de-DE"/>
        </w:rPr>
        <w:tab/>
        <w:t>7. In § 3 Absatz 6 wird der Satz "Spätestens im Monat nach dem Monat, in dem die Antragsakte als vollständig angesehen werden kann, bestimmt die Kammer für Basisbankdienstleistungen den in Frage kommenden Anbieter der Basisbankdienstleistung; solche Bestimmungen werden über die Institute verteilt." aufgehoben.</w:t>
      </w:r>
    </w:p>
    <w:p w14:paraId="5F9FF1A1" w14:textId="77777777" w:rsidR="003A6471" w:rsidRPr="0015788B" w:rsidRDefault="003A6471" w:rsidP="003A6471">
      <w:pPr>
        <w:jc w:val="both"/>
        <w:rPr>
          <w:lang w:val="de-DE"/>
        </w:rPr>
      </w:pPr>
    </w:p>
    <w:p w14:paraId="16058648" w14:textId="77777777" w:rsidR="003A6471" w:rsidRPr="003A6471" w:rsidRDefault="003A6471" w:rsidP="003A6471">
      <w:pPr>
        <w:jc w:val="both"/>
        <w:rPr>
          <w:lang w:val="de-DE"/>
        </w:rPr>
      </w:pPr>
      <w:r w:rsidRPr="003A6471">
        <w:rPr>
          <w:lang w:val="de-DE"/>
        </w:rPr>
        <w:tab/>
        <w:t>8. In § 5 Absatz 5 werden zwischen den Wörtern in "US-Dollar" und dem Wort "angeboten" die Wörter "oder einer anderen Währung" eingefügt.</w:t>
      </w:r>
    </w:p>
    <w:p w14:paraId="6CFD34FF" w14:textId="77777777" w:rsidR="003A6471" w:rsidRPr="0015788B" w:rsidRDefault="003A6471" w:rsidP="003A6471">
      <w:pPr>
        <w:jc w:val="both"/>
        <w:rPr>
          <w:lang w:val="de-DE"/>
        </w:rPr>
      </w:pPr>
    </w:p>
    <w:p w14:paraId="48E7075C" w14:textId="77777777" w:rsidR="003A6471" w:rsidRPr="0015788B" w:rsidRDefault="003A6471" w:rsidP="003A6471">
      <w:pPr>
        <w:jc w:val="both"/>
        <w:rPr>
          <w:lang w:val="de-DE"/>
        </w:rPr>
      </w:pPr>
    </w:p>
    <w:p w14:paraId="62121D7A" w14:textId="77777777" w:rsidR="003A6471" w:rsidRPr="003A6471" w:rsidRDefault="003A6471" w:rsidP="003A6471">
      <w:pPr>
        <w:jc w:val="both"/>
        <w:rPr>
          <w:lang w:val="de-DE"/>
        </w:rPr>
      </w:pPr>
      <w:r w:rsidRPr="003A6471">
        <w:rPr>
          <w:lang w:val="de-DE"/>
        </w:rPr>
        <w:tab/>
      </w:r>
      <w:r w:rsidRPr="003A6471">
        <w:rPr>
          <w:b/>
          <w:bCs/>
          <w:lang w:val="de-DE"/>
        </w:rPr>
        <w:t>Art. 13 -</w:t>
      </w:r>
      <w:r w:rsidRPr="003A6471">
        <w:rPr>
          <w:lang w:val="de-DE"/>
        </w:rPr>
        <w:t xml:space="preserve"> In Artikel VII.59/5 desselben Gesetzbuches, eingefügt durch das Gesetz vom 8. November 2020 und zuletzt abgeändert durch das Gesetz vom 9. Februar 2024, wird zwischen Absatz 3 und Absatz 4 ein Absatz mit folgendem Wortlaut eingefügt:</w:t>
      </w:r>
    </w:p>
    <w:p w14:paraId="6C01AEFA" w14:textId="77777777" w:rsidR="003A6471" w:rsidRPr="0015788B" w:rsidRDefault="003A6471" w:rsidP="003A6471">
      <w:pPr>
        <w:jc w:val="both"/>
        <w:rPr>
          <w:lang w:val="de-DE"/>
        </w:rPr>
      </w:pPr>
    </w:p>
    <w:p w14:paraId="17A2AEF9" w14:textId="77777777" w:rsidR="003A6471" w:rsidRPr="003A6471" w:rsidRDefault="003A6471" w:rsidP="003A6471">
      <w:pPr>
        <w:jc w:val="both"/>
        <w:rPr>
          <w:lang w:val="de-DE"/>
        </w:rPr>
      </w:pPr>
      <w:r w:rsidRPr="003A6471">
        <w:rPr>
          <w:lang w:val="de-DE"/>
        </w:rPr>
        <w:tab/>
        <w:t>"Im Rahmen der Prüfung der Verweigerungsgründe gemäß Artikel VII.59/4 § 3 Absatz 4 enthält das Antragsformular bei Unternehmen außerdem einen Auszug aus dem Strafregister auf den Namen des Unternehmens, der Mitglieder des gesetzlichen Verwaltungsorgans und der mit der tatsächlichen Geschäftsleitung beauftragten Personen, der nicht älter als drei Monate sein darf."</w:t>
      </w:r>
    </w:p>
    <w:p w14:paraId="571F4D90" w14:textId="77777777" w:rsidR="003A6471" w:rsidRPr="0015788B" w:rsidRDefault="003A6471" w:rsidP="003A6471">
      <w:pPr>
        <w:jc w:val="both"/>
        <w:rPr>
          <w:lang w:val="de-DE"/>
        </w:rPr>
      </w:pPr>
    </w:p>
    <w:p w14:paraId="66EF759C" w14:textId="77777777" w:rsidR="003A6471" w:rsidRPr="0015788B" w:rsidRDefault="003A6471" w:rsidP="003A6471">
      <w:pPr>
        <w:jc w:val="both"/>
        <w:rPr>
          <w:lang w:val="de-DE"/>
        </w:rPr>
      </w:pPr>
    </w:p>
    <w:p w14:paraId="0B7FDBE2" w14:textId="77777777" w:rsidR="003A6471" w:rsidRPr="003A6471" w:rsidRDefault="003A6471" w:rsidP="003A6471">
      <w:pPr>
        <w:jc w:val="both"/>
        <w:rPr>
          <w:lang w:val="de-DE"/>
        </w:rPr>
      </w:pPr>
      <w:r w:rsidRPr="003A6471">
        <w:rPr>
          <w:lang w:val="de-DE"/>
        </w:rPr>
        <w:tab/>
      </w:r>
      <w:r w:rsidRPr="003A6471">
        <w:rPr>
          <w:b/>
          <w:bCs/>
          <w:lang w:val="de-DE"/>
        </w:rPr>
        <w:t>Art. 14 -</w:t>
      </w:r>
      <w:r w:rsidRPr="003A6471">
        <w:rPr>
          <w:lang w:val="de-DE"/>
        </w:rPr>
        <w:t xml:space="preserve"> Artikel VII.59/6 desselben Gesetzbuches, eingefügt durch das Gesetz vom 8. November 2020 und abgeändert durch die Gesetze vom 25. September 2022 und 5. November 2023, wird wie folgt abgeändert:</w:t>
      </w:r>
    </w:p>
    <w:p w14:paraId="43232A65" w14:textId="77777777" w:rsidR="003A6471" w:rsidRPr="0015788B" w:rsidRDefault="003A6471" w:rsidP="003A6471">
      <w:pPr>
        <w:jc w:val="both"/>
        <w:rPr>
          <w:lang w:val="de-DE"/>
        </w:rPr>
      </w:pPr>
    </w:p>
    <w:p w14:paraId="371E2E7F" w14:textId="77777777" w:rsidR="003A6471" w:rsidRPr="003A6471" w:rsidRDefault="003A6471" w:rsidP="003A6471">
      <w:pPr>
        <w:jc w:val="both"/>
        <w:rPr>
          <w:lang w:val="de-DE"/>
        </w:rPr>
      </w:pPr>
      <w:r w:rsidRPr="003A6471">
        <w:rPr>
          <w:lang w:val="de-DE"/>
        </w:rPr>
        <w:tab/>
        <w:t>1. Paragraph 2 wird durch einen Absatz mit folgendem Wortlaut ergänzt:</w:t>
      </w:r>
    </w:p>
    <w:p w14:paraId="1BEA94C2" w14:textId="77777777" w:rsidR="003A6471" w:rsidRPr="0015788B" w:rsidRDefault="003A6471" w:rsidP="003A6471">
      <w:pPr>
        <w:jc w:val="both"/>
        <w:rPr>
          <w:lang w:val="de-DE"/>
        </w:rPr>
      </w:pPr>
    </w:p>
    <w:p w14:paraId="1159890E" w14:textId="77777777" w:rsidR="003A6471" w:rsidRPr="003A6471" w:rsidRDefault="003A6471" w:rsidP="003A6471">
      <w:pPr>
        <w:jc w:val="both"/>
        <w:rPr>
          <w:lang w:val="de-DE"/>
        </w:rPr>
      </w:pPr>
      <w:r w:rsidRPr="003A6471">
        <w:rPr>
          <w:lang w:val="de-DE"/>
        </w:rPr>
        <w:tab/>
        <w:t>"Außerdem werden außergerichtliche Beschwerde- und Rechtsbehelfsverfahren, zu denen das Unternehmen und die diplomatische Mission zur Anfechtung des Beschlusses Zugang haben, und für Unternehmen insbesondere vollständige Bezeichnung, Anschrift, Telefonnummer und elektronische Adresse des Ombudsdienstes für Finanzdienstleistungen und der zuständigen Aufsichtsbehörde beim FÖD Wirtschaft angegeben."</w:t>
      </w:r>
    </w:p>
    <w:p w14:paraId="32EBA8DE" w14:textId="77777777" w:rsidR="003A6471" w:rsidRPr="0015788B" w:rsidRDefault="003A6471" w:rsidP="003A6471">
      <w:pPr>
        <w:jc w:val="both"/>
        <w:rPr>
          <w:lang w:val="de-DE"/>
        </w:rPr>
      </w:pPr>
    </w:p>
    <w:p w14:paraId="15BA0AC4" w14:textId="77777777" w:rsidR="003A6471" w:rsidRPr="003A6471" w:rsidRDefault="003A6471" w:rsidP="003A6471">
      <w:pPr>
        <w:jc w:val="both"/>
        <w:rPr>
          <w:lang w:val="de-DE"/>
        </w:rPr>
      </w:pPr>
      <w:r w:rsidRPr="003A6471">
        <w:rPr>
          <w:lang w:val="de-DE"/>
        </w:rPr>
        <w:tab/>
        <w:t>2. Paragraph 3 wird durch einen Absatz mit folgendem Wortlaut ergänzt:</w:t>
      </w:r>
    </w:p>
    <w:p w14:paraId="1D3BCAEF" w14:textId="77777777" w:rsidR="003A6471" w:rsidRPr="0015788B" w:rsidRDefault="003A6471" w:rsidP="003A6471">
      <w:pPr>
        <w:jc w:val="both"/>
        <w:rPr>
          <w:lang w:val="de-DE"/>
        </w:rPr>
      </w:pPr>
    </w:p>
    <w:p w14:paraId="19E5027A" w14:textId="77777777" w:rsidR="003A6471" w:rsidRPr="003A6471" w:rsidRDefault="003A6471" w:rsidP="003A6471">
      <w:pPr>
        <w:jc w:val="both"/>
        <w:rPr>
          <w:lang w:val="de-DE"/>
        </w:rPr>
      </w:pPr>
      <w:r w:rsidRPr="003A6471">
        <w:rPr>
          <w:lang w:val="de-DE"/>
        </w:rPr>
        <w:tab/>
        <w:t xml:space="preserve">"Außerdem werden außergerichtliche Beschwerde- und Rechtsbehelfsverfahren, zu denen das Unternehmen und die diplomatische Mission zur Anfechtung des Beschlusses Zugang haben, und für Unternehmen insbesondere vollständige Bezeichnung, Anschrift, </w:t>
      </w:r>
      <w:r w:rsidRPr="003A6471">
        <w:rPr>
          <w:lang w:val="de-DE"/>
        </w:rPr>
        <w:lastRenderedPageBreak/>
        <w:t>Telefonnummer und elektronische Adresse des Ombudsdienstes für Finanzdienstleistungen und der zuständigen Aufsichtsbehörde beim FÖD Wirtschaft angegeben."</w:t>
      </w:r>
    </w:p>
    <w:p w14:paraId="019CB906" w14:textId="77777777" w:rsidR="003A6471" w:rsidRPr="0015788B" w:rsidRDefault="003A6471" w:rsidP="003A6471">
      <w:pPr>
        <w:jc w:val="both"/>
        <w:rPr>
          <w:lang w:val="de-DE"/>
        </w:rPr>
      </w:pPr>
    </w:p>
    <w:p w14:paraId="7472BF38" w14:textId="77777777" w:rsidR="003A6471" w:rsidRPr="003A6471" w:rsidRDefault="003A6471" w:rsidP="003A6471">
      <w:pPr>
        <w:jc w:val="both"/>
        <w:rPr>
          <w:lang w:val="de-DE"/>
        </w:rPr>
      </w:pPr>
      <w:r w:rsidRPr="003A6471">
        <w:rPr>
          <w:lang w:val="de-DE"/>
        </w:rPr>
        <w:tab/>
        <w:t>3. </w:t>
      </w:r>
      <w:r w:rsidRPr="003A6471">
        <w:rPr>
          <w:i/>
          <w:iCs/>
          <w:lang w:val="de-DE"/>
        </w:rPr>
        <w:t>[Abänderung des französischen Textes der Paragraphen 2 und 3]</w:t>
      </w:r>
    </w:p>
    <w:p w14:paraId="711EAF58" w14:textId="77777777" w:rsidR="003A6471" w:rsidRPr="0015788B" w:rsidRDefault="003A6471" w:rsidP="003A6471">
      <w:pPr>
        <w:jc w:val="both"/>
        <w:rPr>
          <w:lang w:val="de-DE"/>
        </w:rPr>
      </w:pPr>
    </w:p>
    <w:p w14:paraId="4139ACD8" w14:textId="77777777" w:rsidR="003A6471" w:rsidRPr="0015788B" w:rsidRDefault="003A6471" w:rsidP="003A6471">
      <w:pPr>
        <w:jc w:val="both"/>
        <w:rPr>
          <w:lang w:val="de-DE"/>
        </w:rPr>
      </w:pPr>
    </w:p>
    <w:p w14:paraId="5CA8A745" w14:textId="77777777" w:rsidR="003A6471" w:rsidRPr="003A6471" w:rsidRDefault="003A6471" w:rsidP="003A6471">
      <w:pPr>
        <w:jc w:val="both"/>
        <w:rPr>
          <w:lang w:val="de-DE"/>
        </w:rPr>
      </w:pPr>
      <w:r w:rsidRPr="003A6471">
        <w:rPr>
          <w:lang w:val="de-DE"/>
        </w:rPr>
        <w:tab/>
      </w:r>
      <w:r w:rsidRPr="003A6471">
        <w:rPr>
          <w:b/>
          <w:bCs/>
          <w:lang w:val="de-DE"/>
        </w:rPr>
        <w:t>Art. 15 -</w:t>
      </w:r>
      <w:r w:rsidRPr="003A6471">
        <w:rPr>
          <w:lang w:val="de-DE"/>
        </w:rPr>
        <w:t xml:space="preserve"> In Artikel VII.59/7 § 2 desselben Gesetzbuches, eingefügt durch das Gesetz vom 8. November 2020 und abgeändert durch das Gesetz vom 25. September 2022, werden die Wörter "und dem Büro für die Verarbeitung finanzieller Informationen" aufgehoben.</w:t>
      </w:r>
    </w:p>
    <w:p w14:paraId="4D25E2E0" w14:textId="77777777" w:rsidR="003A6471" w:rsidRPr="0015788B" w:rsidRDefault="003A6471" w:rsidP="003A6471">
      <w:pPr>
        <w:jc w:val="both"/>
        <w:rPr>
          <w:lang w:val="de-DE"/>
        </w:rPr>
      </w:pPr>
    </w:p>
    <w:p w14:paraId="417D78ED" w14:textId="77777777" w:rsidR="003A6471" w:rsidRPr="0015788B" w:rsidRDefault="003A6471" w:rsidP="003A6471">
      <w:pPr>
        <w:jc w:val="both"/>
        <w:rPr>
          <w:lang w:val="de-DE"/>
        </w:rPr>
      </w:pPr>
    </w:p>
    <w:p w14:paraId="0594F5DE" w14:textId="77777777" w:rsidR="003A6471" w:rsidRPr="003A6471" w:rsidRDefault="003A6471" w:rsidP="003A6471">
      <w:pPr>
        <w:jc w:val="both"/>
        <w:rPr>
          <w:lang w:val="de-DE"/>
        </w:rPr>
      </w:pPr>
      <w:r w:rsidRPr="003A6471">
        <w:rPr>
          <w:lang w:val="de-DE"/>
        </w:rPr>
        <w:tab/>
      </w:r>
      <w:r w:rsidRPr="003A6471">
        <w:rPr>
          <w:b/>
          <w:bCs/>
          <w:lang w:val="de-DE"/>
        </w:rPr>
        <w:t>Art. 16 -</w:t>
      </w:r>
      <w:r w:rsidRPr="003A6471">
        <w:rPr>
          <w:lang w:val="de-DE"/>
        </w:rPr>
        <w:t xml:space="preserve"> Artikel VII.59/9 desselben Gesetzbuches, eingefügt durch das Gesetz vom 25. September 2022 und abgeändert durch das Gesetz vom 9. Februar 2024, wird wie folgt abgeändert:</w:t>
      </w:r>
    </w:p>
    <w:p w14:paraId="3EA8E9FD" w14:textId="77777777" w:rsidR="003A6471" w:rsidRPr="0015788B" w:rsidRDefault="003A6471" w:rsidP="003A6471">
      <w:pPr>
        <w:jc w:val="both"/>
        <w:rPr>
          <w:lang w:val="de-DE"/>
        </w:rPr>
      </w:pPr>
    </w:p>
    <w:p w14:paraId="71256C6B" w14:textId="77777777" w:rsidR="003A6471" w:rsidRPr="003A6471" w:rsidRDefault="003A6471" w:rsidP="003A6471">
      <w:pPr>
        <w:jc w:val="both"/>
        <w:rPr>
          <w:lang w:val="de-DE"/>
        </w:rPr>
      </w:pPr>
      <w:r w:rsidRPr="003A6471">
        <w:rPr>
          <w:lang w:val="de-DE"/>
        </w:rPr>
        <w:tab/>
        <w:t>1. In § 2 Absatz 1 werden im einleitenden Satz die Wörter "Absatz 2 und 3" durch die Wörter "Absatz 2 bis 4" ersetzt.</w:t>
      </w:r>
    </w:p>
    <w:p w14:paraId="43BD3916" w14:textId="77777777" w:rsidR="003A6471" w:rsidRPr="0015788B" w:rsidRDefault="003A6471" w:rsidP="003A6471">
      <w:pPr>
        <w:jc w:val="both"/>
        <w:rPr>
          <w:lang w:val="de-DE"/>
        </w:rPr>
      </w:pPr>
    </w:p>
    <w:p w14:paraId="4D43D057" w14:textId="77777777" w:rsidR="003A6471" w:rsidRPr="003A6471" w:rsidRDefault="003A6471" w:rsidP="003A6471">
      <w:pPr>
        <w:jc w:val="both"/>
        <w:rPr>
          <w:lang w:val="de-DE"/>
        </w:rPr>
      </w:pPr>
      <w:r w:rsidRPr="003A6471">
        <w:rPr>
          <w:lang w:val="de-DE"/>
        </w:rPr>
        <w:tab/>
        <w:t>2. Paragraph 5 Absatz 3 wird wie folgt ersetzt:</w:t>
      </w:r>
    </w:p>
    <w:p w14:paraId="3D9C8128" w14:textId="77777777" w:rsidR="003A6471" w:rsidRPr="0015788B" w:rsidRDefault="003A6471" w:rsidP="003A6471">
      <w:pPr>
        <w:jc w:val="both"/>
        <w:rPr>
          <w:lang w:val="de-DE"/>
        </w:rPr>
      </w:pPr>
    </w:p>
    <w:p w14:paraId="3813B66C" w14:textId="77777777" w:rsidR="003A6471" w:rsidRPr="003A6471" w:rsidRDefault="003A6471" w:rsidP="003A6471">
      <w:pPr>
        <w:jc w:val="both"/>
        <w:rPr>
          <w:lang w:val="de-DE"/>
        </w:rPr>
      </w:pPr>
      <w:r w:rsidRPr="003A6471">
        <w:rPr>
          <w:lang w:val="de-DE"/>
        </w:rPr>
        <w:tab/>
        <w:t>"Das Büro für die Verarbeitung finanzieller Informationen erhält im Rahmen der Erfüllung seines gesetzlichen Auftrags die Daten, die im Rahmen eventueller laufender Untersuchungen erforderlich sind."</w:t>
      </w:r>
    </w:p>
    <w:p w14:paraId="674A0D5F" w14:textId="77777777" w:rsidR="003A6471" w:rsidRPr="0015788B" w:rsidRDefault="003A6471" w:rsidP="003A6471">
      <w:pPr>
        <w:jc w:val="both"/>
        <w:rPr>
          <w:lang w:val="de-DE"/>
        </w:rPr>
      </w:pPr>
    </w:p>
    <w:p w14:paraId="1EEFE1EF" w14:textId="77777777" w:rsidR="003A6471" w:rsidRPr="0015788B" w:rsidRDefault="003A6471" w:rsidP="003A6471">
      <w:pPr>
        <w:jc w:val="both"/>
        <w:rPr>
          <w:lang w:val="de-DE"/>
        </w:rPr>
      </w:pPr>
    </w:p>
    <w:p w14:paraId="73BB614B" w14:textId="77777777" w:rsidR="003A6471" w:rsidRPr="003A6471" w:rsidRDefault="003A6471" w:rsidP="003A6471">
      <w:pPr>
        <w:jc w:val="both"/>
        <w:rPr>
          <w:lang w:val="de-DE"/>
        </w:rPr>
      </w:pPr>
      <w:r w:rsidRPr="003A6471">
        <w:rPr>
          <w:lang w:val="de-DE"/>
        </w:rPr>
        <w:tab/>
      </w:r>
      <w:r w:rsidRPr="003A6471">
        <w:rPr>
          <w:b/>
          <w:bCs/>
          <w:lang w:val="de-DE"/>
        </w:rPr>
        <w:t>Art. 17 -</w:t>
      </w:r>
      <w:r w:rsidRPr="003A6471">
        <w:rPr>
          <w:lang w:val="de-DE"/>
        </w:rPr>
        <w:t xml:space="preserve"> Artikel VII.145 desselben Gesetzbuches, ersetzt durch das Gesetz vom 22. April 2016, wird wie folgt abgeändert:</w:t>
      </w:r>
    </w:p>
    <w:p w14:paraId="7690616B" w14:textId="77777777" w:rsidR="003A6471" w:rsidRPr="0015788B" w:rsidRDefault="003A6471" w:rsidP="003A6471">
      <w:pPr>
        <w:jc w:val="both"/>
        <w:rPr>
          <w:lang w:val="de-DE"/>
        </w:rPr>
      </w:pPr>
    </w:p>
    <w:p w14:paraId="1BF64AB9" w14:textId="77777777" w:rsidR="003A6471" w:rsidRPr="003A6471" w:rsidRDefault="003A6471" w:rsidP="003A6471">
      <w:pPr>
        <w:jc w:val="both"/>
        <w:rPr>
          <w:lang w:val="de-DE"/>
        </w:rPr>
      </w:pPr>
      <w:r w:rsidRPr="003A6471">
        <w:rPr>
          <w:lang w:val="de-DE"/>
        </w:rPr>
        <w:tab/>
        <w:t>1. Absatz 3 wird wie folgt ersetzt:</w:t>
      </w:r>
    </w:p>
    <w:p w14:paraId="529D50A1" w14:textId="77777777" w:rsidR="003A6471" w:rsidRPr="0015788B" w:rsidRDefault="003A6471" w:rsidP="003A6471">
      <w:pPr>
        <w:jc w:val="both"/>
        <w:rPr>
          <w:lang w:val="de-DE"/>
        </w:rPr>
      </w:pPr>
    </w:p>
    <w:p w14:paraId="782B1DE1" w14:textId="77777777" w:rsidR="003A6471" w:rsidRPr="003A6471" w:rsidRDefault="003A6471" w:rsidP="003A6471">
      <w:pPr>
        <w:jc w:val="both"/>
        <w:rPr>
          <w:lang w:val="de-DE"/>
        </w:rPr>
      </w:pPr>
      <w:r w:rsidRPr="003A6471">
        <w:rPr>
          <w:lang w:val="de-DE"/>
        </w:rPr>
        <w:tab/>
        <w:t>"Die in Absatz 2 aufgezählten Änderungen können nicht durch eine Refinanzierung im Sinne von Artikel I.9 Nr. 53/1 und 53/2 vorgenommen werden. Der König kann durch einen im Ministerrat beratenen Erlass die in Absatz 2 erwähnten Änderungen ergänzen."</w:t>
      </w:r>
    </w:p>
    <w:p w14:paraId="2926486F" w14:textId="77777777" w:rsidR="003A6471" w:rsidRPr="0015788B" w:rsidRDefault="003A6471" w:rsidP="003A6471">
      <w:pPr>
        <w:jc w:val="both"/>
        <w:rPr>
          <w:lang w:val="de-DE"/>
        </w:rPr>
      </w:pPr>
    </w:p>
    <w:p w14:paraId="3CB5A25E" w14:textId="77777777" w:rsidR="003A6471" w:rsidRPr="003A6471" w:rsidRDefault="003A6471" w:rsidP="003A6471">
      <w:pPr>
        <w:jc w:val="both"/>
        <w:rPr>
          <w:lang w:val="de-DE"/>
        </w:rPr>
      </w:pPr>
      <w:r w:rsidRPr="003A6471">
        <w:rPr>
          <w:lang w:val="de-DE"/>
        </w:rPr>
        <w:tab/>
        <w:t>2. In Absatz 4 werden die Wörter "ein Kreditangebot vor, das" durch die Wörter "auf einem dauerhaften Datenträger einen Zusatzvertrag vor, durch den das Einverständnis der Parteien über den Inhalt nachgewiesen wird und der" ersetzt.</w:t>
      </w:r>
    </w:p>
    <w:p w14:paraId="1F22B409" w14:textId="77777777" w:rsidR="003A6471" w:rsidRPr="0015788B" w:rsidRDefault="003A6471" w:rsidP="003A6471">
      <w:pPr>
        <w:jc w:val="both"/>
        <w:rPr>
          <w:lang w:val="de-DE"/>
        </w:rPr>
      </w:pPr>
    </w:p>
    <w:p w14:paraId="1161867A" w14:textId="77777777" w:rsidR="003A6471" w:rsidRPr="003A6471" w:rsidRDefault="003A6471" w:rsidP="003A6471">
      <w:pPr>
        <w:jc w:val="both"/>
        <w:rPr>
          <w:lang w:val="de-DE"/>
        </w:rPr>
      </w:pPr>
      <w:r w:rsidRPr="003A6471">
        <w:rPr>
          <w:lang w:val="de-DE"/>
        </w:rPr>
        <w:tab/>
        <w:t>3. In Absatz 6 werden die Wörter "das Kreditangebot angenommen hat. Der Kreditgeber verweist in seinem Angebot" durch die Wörter "den Zusatzvertrag auf dauerhaftem Datenträger, durch den das Einverständnis der Parteien über den Inhalt nachgewiesen wird, angenommen hat. Der Kreditgeber verweist in dem Vertrag" ersetzt.</w:t>
      </w:r>
    </w:p>
    <w:p w14:paraId="6570BB8D" w14:textId="77777777" w:rsidR="003A6471" w:rsidRPr="0015788B" w:rsidRDefault="003A6471" w:rsidP="003A6471">
      <w:pPr>
        <w:jc w:val="both"/>
        <w:rPr>
          <w:lang w:val="de-DE"/>
        </w:rPr>
      </w:pPr>
    </w:p>
    <w:p w14:paraId="30D80A22" w14:textId="77777777" w:rsidR="003A6471" w:rsidRPr="0015788B" w:rsidRDefault="003A6471" w:rsidP="003A6471">
      <w:pPr>
        <w:jc w:val="both"/>
        <w:rPr>
          <w:lang w:val="de-DE"/>
        </w:rPr>
      </w:pPr>
    </w:p>
    <w:p w14:paraId="6B098221" w14:textId="77777777" w:rsidR="003A6471" w:rsidRPr="003A6471" w:rsidRDefault="003A6471" w:rsidP="003A6471">
      <w:pPr>
        <w:jc w:val="both"/>
        <w:rPr>
          <w:lang w:val="de-DE"/>
        </w:rPr>
      </w:pPr>
      <w:r w:rsidRPr="003A6471">
        <w:rPr>
          <w:lang w:val="de-DE"/>
        </w:rPr>
        <w:tab/>
      </w:r>
      <w:r w:rsidRPr="003A6471">
        <w:rPr>
          <w:b/>
          <w:bCs/>
          <w:lang w:val="de-DE"/>
        </w:rPr>
        <w:t>Art. 18 -</w:t>
      </w:r>
      <w:r w:rsidRPr="003A6471">
        <w:rPr>
          <w:lang w:val="de-DE"/>
        </w:rPr>
        <w:t xml:space="preserve"> In Artikel VII.147 desselben Gesetzbuches, eingefügt durch das Gesetz vom 19. April 2014 und ersetzt durch das Gesetz vom 22. April 2016, wird ein Paragraph 1/1 mit folgendem Wortlaut eingefügt:</w:t>
      </w:r>
    </w:p>
    <w:p w14:paraId="66D22CA3" w14:textId="77777777" w:rsidR="003A6471" w:rsidRPr="0015788B" w:rsidRDefault="003A6471" w:rsidP="003A6471">
      <w:pPr>
        <w:jc w:val="both"/>
        <w:rPr>
          <w:lang w:val="de-DE"/>
        </w:rPr>
      </w:pPr>
    </w:p>
    <w:p w14:paraId="280764C6" w14:textId="77777777" w:rsidR="003A6471" w:rsidRPr="003A6471" w:rsidRDefault="003A6471" w:rsidP="003A6471">
      <w:pPr>
        <w:jc w:val="both"/>
        <w:rPr>
          <w:lang w:val="de-DE"/>
        </w:rPr>
      </w:pPr>
      <w:r w:rsidRPr="003A6471">
        <w:rPr>
          <w:lang w:val="de-DE"/>
        </w:rPr>
        <w:tab/>
        <w:t xml:space="preserve">"§ 1/1 - Eine bedingte Ermäßigung, die die Kreditkosten und insbesondere den Sollzinssatz betrifft und die im Rahmen eines Bündelungsgeschäfts gewährt wird, ist nur für </w:t>
      </w:r>
      <w:r w:rsidRPr="003A6471">
        <w:rPr>
          <w:lang w:val="de-DE"/>
        </w:rPr>
        <w:lastRenderedPageBreak/>
        <w:t>eine der in Artikel VII.146 § 1 Absatz 2 erwähnten Versicherungen - ohne dass es sich dabei notwendigerweise um einen Zusatzvertrag handelt - und für ein Zahlungskonto wie in Artikel I.9 Nr. 8 bestimmt erlaubt.</w:t>
      </w:r>
    </w:p>
    <w:p w14:paraId="3EB1C790" w14:textId="77777777" w:rsidR="003A6471" w:rsidRPr="0015788B" w:rsidRDefault="003A6471" w:rsidP="003A6471">
      <w:pPr>
        <w:jc w:val="both"/>
        <w:rPr>
          <w:lang w:val="de-DE"/>
        </w:rPr>
      </w:pPr>
    </w:p>
    <w:p w14:paraId="4541ABAA" w14:textId="77777777" w:rsidR="003A6471" w:rsidRPr="003A6471" w:rsidRDefault="003A6471" w:rsidP="003A6471">
      <w:pPr>
        <w:jc w:val="both"/>
        <w:rPr>
          <w:lang w:val="de-DE"/>
        </w:rPr>
      </w:pPr>
      <w:r w:rsidRPr="003A6471">
        <w:rPr>
          <w:lang w:val="de-DE"/>
        </w:rPr>
        <w:tab/>
        <w:t>Die bedingte Ermäßigung wird für jede Bedingung getrennt angeboten und im Kreditvertrag angegeben.</w:t>
      </w:r>
    </w:p>
    <w:p w14:paraId="0363761F" w14:textId="77777777" w:rsidR="003A6471" w:rsidRPr="0015788B" w:rsidRDefault="003A6471" w:rsidP="003A6471">
      <w:pPr>
        <w:jc w:val="both"/>
        <w:rPr>
          <w:lang w:val="de-DE"/>
        </w:rPr>
      </w:pPr>
    </w:p>
    <w:p w14:paraId="19B7432E" w14:textId="77777777" w:rsidR="003A6471" w:rsidRPr="003A6471" w:rsidRDefault="003A6471" w:rsidP="003A6471">
      <w:pPr>
        <w:jc w:val="both"/>
        <w:rPr>
          <w:lang w:val="de-DE"/>
        </w:rPr>
      </w:pPr>
      <w:r w:rsidRPr="003A6471">
        <w:rPr>
          <w:lang w:val="de-DE"/>
        </w:rPr>
        <w:tab/>
        <w:t>Der Kreditgeber oder gegebenenfalls der Kreditvermittler darf dem Verbraucher bei Abschluss des Kreditvertrags keinen Vermittler für den bestimmten Anbieter vorschreiben, um bei einem Bündelungsgeschäft die bedingte Ermäßigung behalten zu können.</w:t>
      </w:r>
    </w:p>
    <w:p w14:paraId="2698ECDE" w14:textId="77777777" w:rsidR="003A6471" w:rsidRPr="0015788B" w:rsidRDefault="003A6471" w:rsidP="003A6471">
      <w:pPr>
        <w:jc w:val="both"/>
        <w:rPr>
          <w:lang w:val="de-DE"/>
        </w:rPr>
      </w:pPr>
    </w:p>
    <w:p w14:paraId="53C3BA1E" w14:textId="77777777" w:rsidR="003A6471" w:rsidRPr="003A6471" w:rsidRDefault="003A6471" w:rsidP="003A6471">
      <w:pPr>
        <w:jc w:val="both"/>
        <w:rPr>
          <w:lang w:val="de-DE"/>
        </w:rPr>
      </w:pPr>
      <w:r w:rsidRPr="003A6471">
        <w:rPr>
          <w:lang w:val="de-DE"/>
        </w:rPr>
        <w:tab/>
        <w:t>Bei einer bedingten Ermäßigung ist der Kreditgeber verpflichtet, den ermäßigten Zinssatz des Kreditvertrags ohne zusätzliche Kosten beizubehalten, falls der Verbraucher von seinem Recht Gebrauch macht, zu einem anderen Anbieter seiner Wahl zu wechseln:</w:t>
      </w:r>
    </w:p>
    <w:p w14:paraId="16C7F6F4" w14:textId="77777777" w:rsidR="003A6471" w:rsidRPr="0015788B" w:rsidRDefault="003A6471" w:rsidP="003A6471">
      <w:pPr>
        <w:jc w:val="both"/>
        <w:rPr>
          <w:lang w:val="de-DE"/>
        </w:rPr>
      </w:pPr>
    </w:p>
    <w:p w14:paraId="1059B141" w14:textId="77777777" w:rsidR="003A6471" w:rsidRPr="003A6471" w:rsidRDefault="003A6471" w:rsidP="003A6471">
      <w:pPr>
        <w:jc w:val="both"/>
        <w:rPr>
          <w:lang w:val="de-DE"/>
        </w:rPr>
      </w:pPr>
      <w:r w:rsidRPr="003A6471">
        <w:rPr>
          <w:lang w:val="de-DE"/>
        </w:rPr>
        <w:tab/>
        <w:t>1. nach Ablauf des ersten Drittels der Laufzeit des Kreditvertrags,</w:t>
      </w:r>
    </w:p>
    <w:p w14:paraId="5BF1D072" w14:textId="77777777" w:rsidR="003A6471" w:rsidRPr="0015788B" w:rsidRDefault="003A6471" w:rsidP="003A6471">
      <w:pPr>
        <w:jc w:val="both"/>
        <w:rPr>
          <w:lang w:val="de-DE"/>
        </w:rPr>
      </w:pPr>
    </w:p>
    <w:p w14:paraId="66D68A57" w14:textId="77777777" w:rsidR="003A6471" w:rsidRPr="003A6471" w:rsidRDefault="003A6471" w:rsidP="003A6471">
      <w:pPr>
        <w:jc w:val="both"/>
        <w:rPr>
          <w:lang w:val="de-DE"/>
        </w:rPr>
      </w:pPr>
      <w:r w:rsidRPr="003A6471">
        <w:rPr>
          <w:lang w:val="de-DE"/>
        </w:rPr>
        <w:tab/>
        <w:t>2. vor Ablauf des ersten Drittels der Laufzeit des Kreditvertrags, wenn während dieses Zeitraums:</w:t>
      </w:r>
    </w:p>
    <w:p w14:paraId="4F861F25" w14:textId="77777777" w:rsidR="003A6471" w:rsidRPr="0015788B" w:rsidRDefault="003A6471" w:rsidP="003A6471">
      <w:pPr>
        <w:jc w:val="both"/>
        <w:rPr>
          <w:lang w:val="de-DE"/>
        </w:rPr>
      </w:pPr>
    </w:p>
    <w:p w14:paraId="6765ABBA" w14:textId="77777777" w:rsidR="003A6471" w:rsidRPr="003A6471" w:rsidRDefault="003A6471" w:rsidP="003A6471">
      <w:pPr>
        <w:jc w:val="both"/>
        <w:rPr>
          <w:lang w:val="de-DE"/>
        </w:rPr>
      </w:pPr>
      <w:r w:rsidRPr="003A6471">
        <w:rPr>
          <w:lang w:val="de-DE"/>
        </w:rPr>
        <w:tab/>
      </w:r>
      <w:r w:rsidRPr="003A6471">
        <w:rPr>
          <w:i/>
          <w:iCs/>
          <w:lang w:val="de-DE"/>
        </w:rPr>
        <w:t>a)</w:t>
      </w:r>
      <w:r w:rsidRPr="003A6471">
        <w:rPr>
          <w:lang w:val="de-DE"/>
        </w:rPr>
        <w:t> der Versicherer eine Tariferhöhung vornimmt, wobei die Anwendung des ABEX-Indexes auf den Versicherungswert keine Tariferhöhung im Sinne der vorliegenden Bestimmung darstellt,</w:t>
      </w:r>
    </w:p>
    <w:p w14:paraId="4279DDE1" w14:textId="77777777" w:rsidR="003A6471" w:rsidRPr="0015788B" w:rsidRDefault="003A6471" w:rsidP="003A6471">
      <w:pPr>
        <w:jc w:val="both"/>
        <w:rPr>
          <w:lang w:val="de-DE"/>
        </w:rPr>
      </w:pPr>
    </w:p>
    <w:p w14:paraId="5841DC60" w14:textId="77777777" w:rsidR="003A6471" w:rsidRPr="003A6471" w:rsidRDefault="003A6471" w:rsidP="003A6471">
      <w:pPr>
        <w:jc w:val="both"/>
        <w:rPr>
          <w:lang w:val="de-DE"/>
        </w:rPr>
      </w:pPr>
      <w:r w:rsidRPr="003A6471">
        <w:rPr>
          <w:lang w:val="de-DE"/>
        </w:rPr>
        <w:tab/>
      </w:r>
      <w:r w:rsidRPr="003A6471">
        <w:rPr>
          <w:i/>
          <w:iCs/>
          <w:lang w:val="de-DE"/>
        </w:rPr>
        <w:t>b)</w:t>
      </w:r>
      <w:r w:rsidRPr="003A6471">
        <w:rPr>
          <w:lang w:val="de-DE"/>
        </w:rPr>
        <w:t> die in Absatz 1 erwähnte Versicherung nach Eintritt eines Schadensfalls gekündigt wird,</w:t>
      </w:r>
    </w:p>
    <w:p w14:paraId="71B02E55" w14:textId="77777777" w:rsidR="003A6471" w:rsidRPr="0015788B" w:rsidRDefault="003A6471" w:rsidP="003A6471">
      <w:pPr>
        <w:jc w:val="both"/>
        <w:rPr>
          <w:lang w:val="de-DE"/>
        </w:rPr>
      </w:pPr>
    </w:p>
    <w:p w14:paraId="0EEE5C75" w14:textId="77777777" w:rsidR="003A6471" w:rsidRPr="003A6471" w:rsidRDefault="003A6471" w:rsidP="003A6471">
      <w:pPr>
        <w:jc w:val="both"/>
        <w:rPr>
          <w:lang w:val="de-DE"/>
        </w:rPr>
      </w:pPr>
      <w:r w:rsidRPr="003A6471">
        <w:rPr>
          <w:lang w:val="de-DE"/>
        </w:rPr>
        <w:tab/>
        <w:t>c) der Verbraucher im Rahmen eines Kontowechsel-Services gemäß Buch VII Titel 3 Kapitel 9/1 den Rahmenvertrag für sein Zahlungskonto, der Teil des Bündelungsgeschäfts ist, das zu der bedingten Ermäßigung geführt hat, beendet.</w:t>
      </w:r>
    </w:p>
    <w:p w14:paraId="695DA56E" w14:textId="77777777" w:rsidR="003A6471" w:rsidRPr="0015788B" w:rsidRDefault="003A6471" w:rsidP="003A6471">
      <w:pPr>
        <w:jc w:val="both"/>
        <w:rPr>
          <w:lang w:val="de-DE"/>
        </w:rPr>
      </w:pPr>
    </w:p>
    <w:p w14:paraId="48A05E41" w14:textId="77777777" w:rsidR="003A6471" w:rsidRPr="003A6471" w:rsidRDefault="003A6471" w:rsidP="003A6471">
      <w:pPr>
        <w:jc w:val="both"/>
        <w:rPr>
          <w:lang w:val="de-DE"/>
        </w:rPr>
      </w:pPr>
      <w:r w:rsidRPr="003A6471">
        <w:rPr>
          <w:lang w:val="de-DE"/>
        </w:rPr>
        <w:tab/>
        <w:t>Die in Absatz 4 erwähnte Laufzeit des Kreditvertrags betrifft die bei Unterzeichnung des Kreditvertrags ursprünglich vereinbarte Laufzeit.</w:t>
      </w:r>
    </w:p>
    <w:p w14:paraId="4B4CAFAA" w14:textId="77777777" w:rsidR="003A6471" w:rsidRPr="0015788B" w:rsidRDefault="003A6471" w:rsidP="003A6471">
      <w:pPr>
        <w:jc w:val="both"/>
        <w:rPr>
          <w:lang w:val="de-DE"/>
        </w:rPr>
      </w:pPr>
    </w:p>
    <w:p w14:paraId="57FBF49B" w14:textId="77777777" w:rsidR="003A6471" w:rsidRPr="003A6471" w:rsidRDefault="003A6471" w:rsidP="003A6471">
      <w:pPr>
        <w:jc w:val="both"/>
        <w:rPr>
          <w:lang w:val="de-DE"/>
        </w:rPr>
      </w:pPr>
      <w:r w:rsidRPr="003A6471">
        <w:rPr>
          <w:lang w:val="de-DE"/>
        </w:rPr>
        <w:tab/>
        <w:t>Der Verbraucher behält den Lastschriftauftrag bei, der die Zahlung der Beträge einer Rate zu den Fälligkeitsterminen seines Kreditvertrags sicherstellt, wenn dies eine Bedingung des Kreditvertrags ist.</w:t>
      </w:r>
    </w:p>
    <w:p w14:paraId="77E3D511" w14:textId="77777777" w:rsidR="003A6471" w:rsidRPr="0015788B" w:rsidRDefault="003A6471" w:rsidP="003A6471">
      <w:pPr>
        <w:jc w:val="both"/>
        <w:rPr>
          <w:lang w:val="de-DE"/>
        </w:rPr>
      </w:pPr>
    </w:p>
    <w:p w14:paraId="7A71E98E" w14:textId="77777777" w:rsidR="003A6471" w:rsidRPr="003A6471" w:rsidRDefault="003A6471" w:rsidP="003A6471">
      <w:pPr>
        <w:jc w:val="both"/>
        <w:rPr>
          <w:lang w:val="de-DE"/>
        </w:rPr>
      </w:pPr>
      <w:r w:rsidRPr="003A6471">
        <w:rPr>
          <w:lang w:val="de-DE"/>
        </w:rPr>
        <w:tab/>
        <w:t>Im Kreditvertrag ist angegeben, ab wann der Verbraucher den Anbieter der einzelnen Versicherungen und des Zahlungskontos, die Teil des in Absatz 4 erwähnten Bündelungs</w:t>
      </w:r>
      <w:r w:rsidRPr="0015788B">
        <w:rPr>
          <w:lang w:val="de-DE"/>
        </w:rPr>
        <w:softHyphen/>
      </w:r>
      <w:r w:rsidRPr="003A6471">
        <w:rPr>
          <w:lang w:val="de-DE"/>
        </w:rPr>
        <w:t>geschäfts sind, wechseln kann, ohne dass der ermäßigte Zinssatz verloren geht.</w:t>
      </w:r>
    </w:p>
    <w:p w14:paraId="7F19DA81" w14:textId="77777777" w:rsidR="003A6471" w:rsidRPr="003A6471" w:rsidRDefault="003A6471" w:rsidP="003A6471">
      <w:pPr>
        <w:jc w:val="both"/>
        <w:rPr>
          <w:lang w:val="de-DE"/>
        </w:rPr>
      </w:pPr>
    </w:p>
    <w:p w14:paraId="1DE072B0" w14:textId="77777777" w:rsidR="003A6471" w:rsidRPr="003A6471" w:rsidRDefault="003A6471" w:rsidP="003A6471">
      <w:pPr>
        <w:jc w:val="both"/>
        <w:rPr>
          <w:lang w:val="de-DE"/>
        </w:rPr>
      </w:pPr>
      <w:r w:rsidRPr="003A6471">
        <w:rPr>
          <w:lang w:val="de-DE"/>
        </w:rPr>
        <w:tab/>
        <w:t>Der Kreditgeber ist verpflichtet, während der Laufzeit des Kreditvertrags auf einfache Anfrage des Verbrauchers das genaue Datum des ersten Drittels der in Absatz 4 erwähnten Laufzeit des Kreditvertrags mitzuteilen.</w:t>
      </w:r>
    </w:p>
    <w:p w14:paraId="469C8C19" w14:textId="77777777" w:rsidR="003A6471" w:rsidRPr="0015788B" w:rsidRDefault="003A6471" w:rsidP="003A6471">
      <w:pPr>
        <w:jc w:val="both"/>
        <w:rPr>
          <w:lang w:val="de-DE"/>
        </w:rPr>
      </w:pPr>
    </w:p>
    <w:p w14:paraId="7EB783D4" w14:textId="77777777" w:rsidR="003A6471" w:rsidRPr="003A6471" w:rsidRDefault="003A6471" w:rsidP="003A6471">
      <w:pPr>
        <w:jc w:val="both"/>
        <w:rPr>
          <w:lang w:val="de-DE"/>
        </w:rPr>
      </w:pPr>
      <w:r w:rsidRPr="003A6471">
        <w:rPr>
          <w:lang w:val="de-DE"/>
        </w:rPr>
        <w:tab/>
        <w:t>Die in Absatz 7 erwähnte Angabe und die in Absatz 8 erwähnte Verpflichtung des Kreditgebers sind in klarer, prägnanter Form neben dem in Absatz 4 erwähnten ermäßigten Tarif anzubringen."</w:t>
      </w:r>
    </w:p>
    <w:p w14:paraId="614959AB" w14:textId="77777777" w:rsidR="003A6471" w:rsidRPr="0015788B" w:rsidRDefault="003A6471" w:rsidP="003A6471">
      <w:pPr>
        <w:jc w:val="both"/>
        <w:rPr>
          <w:lang w:val="de-DE"/>
        </w:rPr>
      </w:pPr>
    </w:p>
    <w:p w14:paraId="5601E67D" w14:textId="77777777" w:rsidR="003A6471" w:rsidRPr="0015788B" w:rsidRDefault="003A6471" w:rsidP="003A6471">
      <w:pPr>
        <w:jc w:val="both"/>
        <w:rPr>
          <w:lang w:val="de-DE"/>
        </w:rPr>
      </w:pPr>
    </w:p>
    <w:p w14:paraId="21F41C6F" w14:textId="77777777" w:rsidR="003A6471" w:rsidRPr="003A6471" w:rsidRDefault="003A6471" w:rsidP="003A6471">
      <w:pPr>
        <w:jc w:val="both"/>
        <w:rPr>
          <w:lang w:val="de-DE"/>
        </w:rPr>
      </w:pPr>
      <w:r w:rsidRPr="003A6471">
        <w:rPr>
          <w:lang w:val="de-DE"/>
        </w:rPr>
        <w:tab/>
      </w:r>
      <w:r w:rsidRPr="003A6471">
        <w:rPr>
          <w:b/>
          <w:bCs/>
          <w:lang w:val="de-DE"/>
        </w:rPr>
        <w:t>Art. 19 -</w:t>
      </w:r>
      <w:r w:rsidRPr="003A6471">
        <w:rPr>
          <w:lang w:val="de-DE"/>
        </w:rPr>
        <w:t xml:space="preserve"> In Artikel VII.181 desselben Gesetzbuches, eingefügt durch das Gesetz vom 19. April 2014 und zuletzt abgeändert durch das Gesetz vom 8. Mai 2022, wird § 7, aufgehoben durch das Gesetz vom 26. Oktober 2015, mit folgendem Wortlaut wieder aufgenommen:</w:t>
      </w:r>
    </w:p>
    <w:p w14:paraId="2CF38BB1" w14:textId="77777777" w:rsidR="003A6471" w:rsidRPr="0015788B" w:rsidRDefault="003A6471" w:rsidP="003A6471">
      <w:pPr>
        <w:jc w:val="both"/>
        <w:rPr>
          <w:lang w:val="de-DE"/>
        </w:rPr>
      </w:pPr>
    </w:p>
    <w:p w14:paraId="1642D614" w14:textId="77777777" w:rsidR="003A6471" w:rsidRPr="003A6471" w:rsidRDefault="003A6471" w:rsidP="003A6471">
      <w:pPr>
        <w:jc w:val="both"/>
        <w:rPr>
          <w:lang w:val="de-DE"/>
        </w:rPr>
      </w:pPr>
      <w:r w:rsidRPr="003A6471">
        <w:rPr>
          <w:lang w:val="de-DE"/>
        </w:rPr>
        <w:tab/>
        <w:t>"§ 7 - Haben Hypothekarkreditvermittler Kenntnis von Sachverhalten, die Zweifel in Bezug auf die Einhaltung der durch vorliegendes Kapitel vorgesehenen Eintragungs</w:t>
      </w:r>
      <w:r w:rsidRPr="0015788B">
        <w:rPr>
          <w:lang w:val="de-DE"/>
        </w:rPr>
        <w:softHyphen/>
      </w:r>
      <w:r w:rsidRPr="003A6471">
        <w:rPr>
          <w:lang w:val="de-DE"/>
        </w:rPr>
        <w:t>bedingungen bei einem Vermittlungsvertreter aufkommen lassen, auf den sie zurückgreifen oder zurückgegriffen haben, teilen sie diese Sachverhalte der FSMA unverzüglich mit.</w:t>
      </w:r>
    </w:p>
    <w:p w14:paraId="1D1B6967" w14:textId="77777777" w:rsidR="003A6471" w:rsidRPr="003A6471" w:rsidRDefault="003A6471" w:rsidP="003A6471">
      <w:pPr>
        <w:jc w:val="both"/>
        <w:rPr>
          <w:lang w:val="de-DE"/>
        </w:rPr>
      </w:pPr>
    </w:p>
    <w:p w14:paraId="3FA7475F" w14:textId="77777777" w:rsidR="003A6471" w:rsidRPr="003A6471" w:rsidRDefault="003A6471" w:rsidP="003A6471">
      <w:pPr>
        <w:jc w:val="both"/>
        <w:rPr>
          <w:lang w:val="de-DE"/>
        </w:rPr>
      </w:pPr>
      <w:r w:rsidRPr="003A6471">
        <w:rPr>
          <w:lang w:val="de-DE"/>
        </w:rPr>
        <w:tab/>
        <w:t>Hypothekarkreditvermittler informieren ebenfalls die FSMA, wenn ihnen bekannt ist, dass jemand als Kreditvermittler auftritt, ohne in dem durch vorliegendes Buch vorgesehenen Register eingetragen zu sein."</w:t>
      </w:r>
    </w:p>
    <w:p w14:paraId="0F69CEC6" w14:textId="77777777" w:rsidR="003A6471" w:rsidRPr="0015788B" w:rsidRDefault="003A6471" w:rsidP="003A6471">
      <w:pPr>
        <w:jc w:val="both"/>
        <w:rPr>
          <w:lang w:val="de-DE"/>
        </w:rPr>
      </w:pPr>
    </w:p>
    <w:p w14:paraId="692E2B70" w14:textId="77777777" w:rsidR="003A6471" w:rsidRPr="0015788B" w:rsidRDefault="003A6471" w:rsidP="003A6471">
      <w:pPr>
        <w:jc w:val="both"/>
        <w:rPr>
          <w:lang w:val="de-DE"/>
        </w:rPr>
      </w:pPr>
    </w:p>
    <w:p w14:paraId="2B4559A8" w14:textId="77777777" w:rsidR="003A6471" w:rsidRPr="003A6471" w:rsidRDefault="003A6471" w:rsidP="003A6471">
      <w:pPr>
        <w:jc w:val="both"/>
        <w:rPr>
          <w:lang w:val="de-DE"/>
        </w:rPr>
      </w:pPr>
      <w:r w:rsidRPr="003A6471">
        <w:rPr>
          <w:lang w:val="de-DE"/>
        </w:rPr>
        <w:tab/>
      </w:r>
      <w:r w:rsidRPr="003A6471">
        <w:rPr>
          <w:b/>
          <w:bCs/>
          <w:lang w:val="de-DE"/>
        </w:rPr>
        <w:t>Art. 20 -</w:t>
      </w:r>
      <w:r w:rsidRPr="003A6471">
        <w:rPr>
          <w:lang w:val="de-DE"/>
        </w:rPr>
        <w:t xml:space="preserve"> Artikel VII.187 § 1 desselben Gesetzbuches, eingefügt durch das Gesetz vom 19. April 2014 und zuletzt abgeändert durch das Gesetz vom 8. Mai 2022, wird wie folgt abgeändert:</w:t>
      </w:r>
    </w:p>
    <w:p w14:paraId="1E8D4013" w14:textId="77777777" w:rsidR="003A6471" w:rsidRPr="0015788B" w:rsidRDefault="003A6471" w:rsidP="003A6471">
      <w:pPr>
        <w:jc w:val="both"/>
        <w:rPr>
          <w:lang w:val="de-DE"/>
        </w:rPr>
      </w:pPr>
    </w:p>
    <w:p w14:paraId="2BDFDBAA" w14:textId="77777777" w:rsidR="003A6471" w:rsidRPr="003A6471" w:rsidRDefault="003A6471" w:rsidP="003A6471">
      <w:pPr>
        <w:jc w:val="both"/>
        <w:rPr>
          <w:lang w:val="de-DE"/>
        </w:rPr>
      </w:pPr>
      <w:r w:rsidRPr="003A6471">
        <w:rPr>
          <w:lang w:val="de-DE"/>
        </w:rPr>
        <w:tab/>
        <w:t>1. In Nr. 7 werden zwischen den Wörtern "die sie in Ausführung des vorliegenden Kapitels" und dem Wort "vornimmt" die Wörter "oder einer anderen Gesetzes- oder Verordnungsbestimmung, deren Aufsicht sie gewährleistet," eingefügt.</w:t>
      </w:r>
    </w:p>
    <w:p w14:paraId="45FADC87" w14:textId="77777777" w:rsidR="003A6471" w:rsidRPr="0015788B" w:rsidRDefault="003A6471" w:rsidP="003A6471">
      <w:pPr>
        <w:jc w:val="both"/>
        <w:rPr>
          <w:lang w:val="de-DE"/>
        </w:rPr>
      </w:pPr>
    </w:p>
    <w:p w14:paraId="43EB03BB" w14:textId="77777777" w:rsidR="003A6471" w:rsidRPr="003A6471" w:rsidRDefault="003A6471" w:rsidP="003A6471">
      <w:pPr>
        <w:jc w:val="both"/>
        <w:rPr>
          <w:lang w:val="de-DE"/>
        </w:rPr>
      </w:pPr>
      <w:r w:rsidRPr="003A6471">
        <w:rPr>
          <w:lang w:val="de-DE"/>
        </w:rPr>
        <w:tab/>
        <w:t>2. Der Paragraph wird durch eine Nr. 8 mit folgendem Wortlaut ergänzt:</w:t>
      </w:r>
    </w:p>
    <w:p w14:paraId="29FAEADC" w14:textId="77777777" w:rsidR="003A6471" w:rsidRPr="0015788B" w:rsidRDefault="003A6471" w:rsidP="003A6471">
      <w:pPr>
        <w:jc w:val="both"/>
        <w:rPr>
          <w:lang w:val="de-DE"/>
        </w:rPr>
      </w:pPr>
    </w:p>
    <w:p w14:paraId="1A10D02B" w14:textId="77777777" w:rsidR="003A6471" w:rsidRPr="003A6471" w:rsidRDefault="003A6471" w:rsidP="003A6471">
      <w:pPr>
        <w:jc w:val="both"/>
        <w:rPr>
          <w:lang w:val="de-DE"/>
        </w:rPr>
      </w:pPr>
      <w:r w:rsidRPr="003A6471">
        <w:rPr>
          <w:lang w:val="de-DE"/>
        </w:rPr>
        <w:tab/>
        <w:t>"8. Sie halten gegebenenfalls die Bestimmungen von Artikel XV.18/1 ein."</w:t>
      </w:r>
    </w:p>
    <w:p w14:paraId="120EB7B9" w14:textId="77777777" w:rsidR="003A6471" w:rsidRPr="0015788B" w:rsidRDefault="003A6471" w:rsidP="003A6471">
      <w:pPr>
        <w:jc w:val="both"/>
        <w:rPr>
          <w:lang w:val="de-DE"/>
        </w:rPr>
      </w:pPr>
    </w:p>
    <w:p w14:paraId="59AAED3A" w14:textId="77777777" w:rsidR="003A6471" w:rsidRPr="0015788B" w:rsidRDefault="003A6471" w:rsidP="003A6471">
      <w:pPr>
        <w:jc w:val="both"/>
        <w:rPr>
          <w:lang w:val="de-DE"/>
        </w:rPr>
      </w:pPr>
    </w:p>
    <w:p w14:paraId="0D5BACAE" w14:textId="77777777" w:rsidR="003A6471" w:rsidRPr="003A6471" w:rsidRDefault="003A6471" w:rsidP="003D4B8A">
      <w:pPr>
        <w:jc w:val="center"/>
        <w:rPr>
          <w:lang w:val="de-DE"/>
        </w:rPr>
      </w:pPr>
      <w:r w:rsidRPr="003A6471">
        <w:rPr>
          <w:i/>
          <w:iCs/>
          <w:lang w:val="de-DE"/>
        </w:rPr>
        <w:t>Abschnitt 5 -</w:t>
      </w:r>
      <w:r w:rsidRPr="003A6471">
        <w:rPr>
          <w:lang w:val="de-DE"/>
        </w:rPr>
        <w:t xml:space="preserve"> Abänderungen von Buch VIII des Wirtschaftsgesetzbuches</w:t>
      </w:r>
    </w:p>
    <w:p w14:paraId="10FC4430" w14:textId="77777777" w:rsidR="003A6471" w:rsidRPr="0015788B" w:rsidRDefault="003A6471" w:rsidP="00413958">
      <w:pPr>
        <w:rPr>
          <w:lang w:val="de-DE"/>
        </w:rPr>
      </w:pPr>
    </w:p>
    <w:p w14:paraId="38D0A906" w14:textId="77777777" w:rsidR="003A6471" w:rsidRPr="0015788B" w:rsidRDefault="003A6471" w:rsidP="00413958">
      <w:pPr>
        <w:rPr>
          <w:lang w:val="de-DE"/>
        </w:rPr>
      </w:pPr>
    </w:p>
    <w:p w14:paraId="37F11EE0" w14:textId="77777777" w:rsidR="003A6471" w:rsidRPr="003A6471" w:rsidRDefault="003A6471" w:rsidP="003A6471">
      <w:pPr>
        <w:jc w:val="both"/>
        <w:rPr>
          <w:lang w:val="de-DE"/>
        </w:rPr>
      </w:pPr>
      <w:r w:rsidRPr="003A6471">
        <w:rPr>
          <w:lang w:val="de-DE"/>
        </w:rPr>
        <w:tab/>
      </w:r>
      <w:r w:rsidRPr="003A6471">
        <w:rPr>
          <w:b/>
          <w:bCs/>
          <w:lang w:val="de-DE"/>
        </w:rPr>
        <w:t>Art. 21 -</w:t>
      </w:r>
      <w:r w:rsidRPr="003A6471">
        <w:rPr>
          <w:lang w:val="de-DE"/>
        </w:rPr>
        <w:t xml:space="preserve"> Artikel VIII.4 desselben Gesetzbuches wird wie folgt abgeändert:</w:t>
      </w:r>
    </w:p>
    <w:p w14:paraId="383A4D18" w14:textId="77777777" w:rsidR="003A6471" w:rsidRPr="0015788B" w:rsidRDefault="003A6471" w:rsidP="003A6471">
      <w:pPr>
        <w:jc w:val="both"/>
        <w:rPr>
          <w:lang w:val="de-DE"/>
        </w:rPr>
      </w:pPr>
    </w:p>
    <w:p w14:paraId="2FAC63C4" w14:textId="77777777" w:rsidR="003A6471" w:rsidRPr="003A6471" w:rsidRDefault="003A6471" w:rsidP="003A6471">
      <w:pPr>
        <w:jc w:val="both"/>
        <w:rPr>
          <w:lang w:val="de-DE"/>
        </w:rPr>
      </w:pPr>
      <w:r w:rsidRPr="003A6471">
        <w:rPr>
          <w:lang w:val="de-DE"/>
        </w:rPr>
        <w:tab/>
      </w:r>
      <w:r w:rsidRPr="003A6471">
        <w:rPr>
          <w:i/>
          <w:iCs/>
          <w:lang w:val="de-DE"/>
        </w:rPr>
        <w:t>a) </w:t>
      </w:r>
      <w:r w:rsidRPr="003A6471">
        <w:rPr>
          <w:lang w:val="de-DE"/>
        </w:rPr>
        <w:t>Nummer 11 wird wie folgt ersetzt:</w:t>
      </w:r>
    </w:p>
    <w:p w14:paraId="037C2C13" w14:textId="77777777" w:rsidR="003A6471" w:rsidRPr="0015788B" w:rsidRDefault="003A6471" w:rsidP="003A6471">
      <w:pPr>
        <w:jc w:val="both"/>
        <w:rPr>
          <w:lang w:val="de-DE"/>
        </w:rPr>
      </w:pPr>
    </w:p>
    <w:p w14:paraId="4DB38E86" w14:textId="77777777" w:rsidR="003A6471" w:rsidRPr="003A6471" w:rsidRDefault="003A6471" w:rsidP="003A6471">
      <w:pPr>
        <w:jc w:val="both"/>
        <w:rPr>
          <w:lang w:val="de-DE"/>
        </w:rPr>
      </w:pPr>
      <w:r w:rsidRPr="003A6471">
        <w:rPr>
          <w:lang w:val="de-DE"/>
        </w:rPr>
        <w:tab/>
        <w:t>"11. Zentralisierung der Registrierung von Sachverständigen,“.</w:t>
      </w:r>
    </w:p>
    <w:p w14:paraId="7C6F784D" w14:textId="319379B1" w:rsidR="003A6471" w:rsidRPr="003A6471" w:rsidRDefault="003A6471" w:rsidP="003A6471">
      <w:pPr>
        <w:jc w:val="both"/>
        <w:rPr>
          <w:lang w:val="de-DE"/>
        </w:rPr>
      </w:pPr>
    </w:p>
    <w:p w14:paraId="5B672911" w14:textId="77777777" w:rsidR="003A6471" w:rsidRPr="003A6471" w:rsidRDefault="003A6471" w:rsidP="003A6471">
      <w:pPr>
        <w:jc w:val="both"/>
        <w:rPr>
          <w:lang w:val="de-DE"/>
        </w:rPr>
      </w:pPr>
      <w:r w:rsidRPr="003A6471">
        <w:rPr>
          <w:lang w:val="de-DE"/>
        </w:rPr>
        <w:tab/>
      </w:r>
      <w:r w:rsidRPr="003A6471">
        <w:rPr>
          <w:i/>
          <w:iCs/>
          <w:lang w:val="de-DE"/>
        </w:rPr>
        <w:t>b)</w:t>
      </w:r>
      <w:r w:rsidRPr="003A6471">
        <w:rPr>
          <w:lang w:val="de-DE"/>
        </w:rPr>
        <w:t> Der Artikel wird durch Nummern 12 bis 15 mit folgendem Wortlaut ergänzt:</w:t>
      </w:r>
    </w:p>
    <w:p w14:paraId="1F9F5E33" w14:textId="77777777" w:rsidR="003A6471" w:rsidRPr="0015788B" w:rsidRDefault="003A6471" w:rsidP="003A6471">
      <w:pPr>
        <w:jc w:val="both"/>
        <w:rPr>
          <w:lang w:val="de-DE"/>
        </w:rPr>
      </w:pPr>
    </w:p>
    <w:p w14:paraId="3FED8905" w14:textId="77777777" w:rsidR="003A6471" w:rsidRPr="003A6471" w:rsidRDefault="003A6471" w:rsidP="003A6471">
      <w:pPr>
        <w:jc w:val="both"/>
        <w:rPr>
          <w:lang w:val="de-DE"/>
        </w:rPr>
      </w:pPr>
      <w:r w:rsidRPr="003A6471">
        <w:rPr>
          <w:lang w:val="de-DE"/>
        </w:rPr>
        <w:tab/>
        <w:t>"12. Unterstützung von Vornormungsmaßnahmen, die auf die Weiterentwicklung des technischen und wissenschaftlichen Wissens in den zu normenden Bereichen abzielen,</w:t>
      </w:r>
    </w:p>
    <w:p w14:paraId="16AE4B07" w14:textId="77777777" w:rsidR="003A6471" w:rsidRPr="0015788B" w:rsidRDefault="003A6471" w:rsidP="003A6471">
      <w:pPr>
        <w:jc w:val="both"/>
        <w:rPr>
          <w:lang w:val="de-DE"/>
        </w:rPr>
      </w:pPr>
    </w:p>
    <w:p w14:paraId="37810696" w14:textId="77777777" w:rsidR="003A6471" w:rsidRPr="003A6471" w:rsidRDefault="003A6471" w:rsidP="003A6471">
      <w:pPr>
        <w:jc w:val="both"/>
        <w:rPr>
          <w:lang w:val="de-DE"/>
        </w:rPr>
      </w:pPr>
      <w:r w:rsidRPr="003A6471">
        <w:rPr>
          <w:lang w:val="de-DE"/>
        </w:rPr>
        <w:tab/>
        <w:t>13. Unterstützung von Nachnormungmaßnahmen, die darauf abzielen, KMB die Nutzung von Normen zu erleichtern,</w:t>
      </w:r>
    </w:p>
    <w:p w14:paraId="6BE6876D" w14:textId="77777777" w:rsidR="003A6471" w:rsidRPr="0015788B" w:rsidRDefault="003A6471" w:rsidP="003A6471">
      <w:pPr>
        <w:jc w:val="both"/>
        <w:rPr>
          <w:lang w:val="de-DE"/>
        </w:rPr>
      </w:pPr>
    </w:p>
    <w:p w14:paraId="05E63FC3" w14:textId="77777777" w:rsidR="003A6471" w:rsidRPr="003A6471" w:rsidRDefault="003A6471" w:rsidP="003A6471">
      <w:pPr>
        <w:jc w:val="both"/>
        <w:rPr>
          <w:lang w:val="de-DE"/>
        </w:rPr>
      </w:pPr>
      <w:r w:rsidRPr="003A6471">
        <w:rPr>
          <w:lang w:val="de-DE"/>
        </w:rPr>
        <w:tab/>
        <w:t>14. Unterstützung von Maßnahmen, die darauf abzielen, KMB für die Normung zu sensibilisieren und sie über geltende und geplante Normen zu informieren,</w:t>
      </w:r>
    </w:p>
    <w:p w14:paraId="6D28C353" w14:textId="77777777" w:rsidR="003A6471" w:rsidRPr="0015788B" w:rsidRDefault="003A6471" w:rsidP="003A6471">
      <w:pPr>
        <w:jc w:val="both"/>
        <w:rPr>
          <w:lang w:val="de-DE"/>
        </w:rPr>
      </w:pPr>
    </w:p>
    <w:p w14:paraId="4FDA3CCA" w14:textId="77777777" w:rsidR="003A6471" w:rsidRPr="003A6471" w:rsidRDefault="003A6471" w:rsidP="003A6471">
      <w:pPr>
        <w:jc w:val="both"/>
        <w:rPr>
          <w:lang w:val="de-DE"/>
        </w:rPr>
      </w:pPr>
      <w:r w:rsidRPr="003A6471">
        <w:rPr>
          <w:lang w:val="de-DE"/>
        </w:rPr>
        <w:tab/>
        <w:t>15. Ausführung von anderen Aufgaben in Zusammenhang mit Normung, die der König ihm durch einen im Ministerrat beratenen Erlass aufträgt."</w:t>
      </w:r>
    </w:p>
    <w:p w14:paraId="025AF21F" w14:textId="77777777" w:rsidR="003A6471" w:rsidRPr="0015788B" w:rsidRDefault="003A6471" w:rsidP="003A6471">
      <w:pPr>
        <w:jc w:val="both"/>
        <w:rPr>
          <w:lang w:val="de-DE"/>
        </w:rPr>
      </w:pPr>
    </w:p>
    <w:p w14:paraId="76072F7A" w14:textId="77777777" w:rsidR="003A6471" w:rsidRPr="003A6471" w:rsidRDefault="003A6471" w:rsidP="003A6471">
      <w:pPr>
        <w:jc w:val="both"/>
        <w:rPr>
          <w:lang w:val="de-DE"/>
        </w:rPr>
      </w:pPr>
      <w:r w:rsidRPr="003A6471">
        <w:rPr>
          <w:lang w:val="de-DE"/>
        </w:rPr>
        <w:tab/>
      </w:r>
      <w:r w:rsidRPr="003A6471">
        <w:rPr>
          <w:i/>
          <w:iCs/>
          <w:lang w:val="de-DE"/>
        </w:rPr>
        <w:t>c)</w:t>
      </w:r>
      <w:r w:rsidRPr="003A6471">
        <w:rPr>
          <w:lang w:val="de-DE"/>
        </w:rPr>
        <w:t> Der Artikel wird durch einen Absatz 2 mit folgendem Wortlaut ergänzt:</w:t>
      </w:r>
    </w:p>
    <w:p w14:paraId="0CB55F93" w14:textId="77777777" w:rsidR="003A6471" w:rsidRPr="0015788B" w:rsidRDefault="003A6471" w:rsidP="003A6471">
      <w:pPr>
        <w:jc w:val="both"/>
        <w:rPr>
          <w:lang w:val="de-DE"/>
        </w:rPr>
      </w:pPr>
    </w:p>
    <w:p w14:paraId="2520455F" w14:textId="77777777" w:rsidR="003A6471" w:rsidRPr="003A6471" w:rsidRDefault="003A6471" w:rsidP="003A6471">
      <w:pPr>
        <w:jc w:val="both"/>
        <w:rPr>
          <w:lang w:val="de-DE"/>
        </w:rPr>
      </w:pPr>
      <w:r w:rsidRPr="003A6471">
        <w:rPr>
          <w:lang w:val="de-DE"/>
        </w:rPr>
        <w:tab/>
        <w:t>"Der König legt den Rahmen für die in Absatz 1 Nr. 12, 13 und 14 erwähnten Unterstützungsaufträge durch einen im Ministerrat beratenen Erlass fest."</w:t>
      </w:r>
    </w:p>
    <w:p w14:paraId="6212257A" w14:textId="77777777" w:rsidR="003A6471" w:rsidRPr="0015788B" w:rsidRDefault="003A6471" w:rsidP="003A6471">
      <w:pPr>
        <w:jc w:val="both"/>
        <w:rPr>
          <w:lang w:val="de-DE"/>
        </w:rPr>
      </w:pPr>
    </w:p>
    <w:p w14:paraId="6D349C99" w14:textId="77777777" w:rsidR="003A6471" w:rsidRPr="0015788B" w:rsidRDefault="003A6471" w:rsidP="003A6471">
      <w:pPr>
        <w:jc w:val="both"/>
        <w:rPr>
          <w:lang w:val="de-DE"/>
        </w:rPr>
      </w:pPr>
    </w:p>
    <w:p w14:paraId="16688D46" w14:textId="77777777" w:rsidR="003A6471" w:rsidRPr="003A6471" w:rsidRDefault="003A6471" w:rsidP="003A6471">
      <w:pPr>
        <w:jc w:val="both"/>
        <w:rPr>
          <w:lang w:val="de-DE"/>
        </w:rPr>
      </w:pPr>
      <w:r w:rsidRPr="003A6471">
        <w:rPr>
          <w:lang w:val="de-DE"/>
        </w:rPr>
        <w:tab/>
      </w:r>
      <w:r w:rsidRPr="003A6471">
        <w:rPr>
          <w:b/>
          <w:bCs/>
          <w:lang w:val="de-DE"/>
        </w:rPr>
        <w:t>Art. 22 -</w:t>
      </w:r>
      <w:r w:rsidRPr="003A6471">
        <w:rPr>
          <w:lang w:val="de-DE"/>
        </w:rPr>
        <w:t xml:space="preserve"> Artikel VIII.7 desselben Gesetzbuches wird wie folgt ersetzt:</w:t>
      </w:r>
    </w:p>
    <w:p w14:paraId="44007B4A" w14:textId="77777777" w:rsidR="003A6471" w:rsidRPr="0015788B" w:rsidRDefault="003A6471" w:rsidP="003A6471">
      <w:pPr>
        <w:jc w:val="both"/>
        <w:rPr>
          <w:lang w:val="de-DE"/>
        </w:rPr>
      </w:pPr>
    </w:p>
    <w:p w14:paraId="61869CF3" w14:textId="77777777" w:rsidR="003A6471" w:rsidRPr="003A6471" w:rsidRDefault="003A6471" w:rsidP="003A6471">
      <w:pPr>
        <w:jc w:val="both"/>
        <w:rPr>
          <w:lang w:val="de-DE"/>
        </w:rPr>
      </w:pPr>
      <w:r w:rsidRPr="003A6471">
        <w:rPr>
          <w:lang w:val="de-DE"/>
        </w:rPr>
        <w:tab/>
        <w:t>"Art. VIII.7 - Das Amt setzt alles daran, damit die wichtigsten interessierten Kreise in den Normungsausschüssen vertreten sind. Zu diesem Zweck kann der König:</w:t>
      </w:r>
    </w:p>
    <w:p w14:paraId="043FF2AB" w14:textId="77777777" w:rsidR="003A6471" w:rsidRPr="0015788B" w:rsidRDefault="003A6471" w:rsidP="003A6471">
      <w:pPr>
        <w:jc w:val="both"/>
        <w:rPr>
          <w:lang w:val="de-DE"/>
        </w:rPr>
      </w:pPr>
    </w:p>
    <w:p w14:paraId="244D3C2D" w14:textId="77777777" w:rsidR="003A6471" w:rsidRPr="003A6471" w:rsidRDefault="003A6471" w:rsidP="003A6471">
      <w:pPr>
        <w:jc w:val="both"/>
        <w:rPr>
          <w:lang w:val="de-DE"/>
        </w:rPr>
      </w:pPr>
      <w:r w:rsidRPr="003A6471">
        <w:rPr>
          <w:lang w:val="de-DE"/>
        </w:rPr>
        <w:tab/>
        <w:t>1. Kategorien von interessierten Kreisen festlegen, deren Beteiligung gefördert oder deren Zugang zu den Normen erleichtert werden soll,</w:t>
      </w:r>
    </w:p>
    <w:p w14:paraId="420A4AB6" w14:textId="77777777" w:rsidR="003A6471" w:rsidRPr="0015788B" w:rsidRDefault="003A6471" w:rsidP="003A6471">
      <w:pPr>
        <w:jc w:val="both"/>
        <w:rPr>
          <w:lang w:val="de-DE"/>
        </w:rPr>
      </w:pPr>
    </w:p>
    <w:p w14:paraId="1FE10315" w14:textId="77777777" w:rsidR="003A6471" w:rsidRPr="003A6471" w:rsidRDefault="003A6471" w:rsidP="003A6471">
      <w:pPr>
        <w:jc w:val="both"/>
        <w:rPr>
          <w:lang w:val="de-DE"/>
        </w:rPr>
      </w:pPr>
      <w:r w:rsidRPr="003A6471">
        <w:rPr>
          <w:lang w:val="de-DE"/>
        </w:rPr>
        <w:tab/>
        <w:t>2. Organisationen anerkennen, die zu den in Nr. 1 erwähnten interessierten Kreisen gehören,</w:t>
      </w:r>
    </w:p>
    <w:p w14:paraId="164003BD" w14:textId="77777777" w:rsidR="003A6471" w:rsidRPr="0015788B" w:rsidRDefault="003A6471" w:rsidP="003A6471">
      <w:pPr>
        <w:jc w:val="both"/>
        <w:rPr>
          <w:lang w:val="de-DE"/>
        </w:rPr>
      </w:pPr>
    </w:p>
    <w:p w14:paraId="30DC2B99" w14:textId="77777777" w:rsidR="003A6471" w:rsidRPr="003A6471" w:rsidRDefault="003A6471" w:rsidP="003A6471">
      <w:pPr>
        <w:jc w:val="both"/>
        <w:rPr>
          <w:lang w:val="de-DE"/>
        </w:rPr>
      </w:pPr>
      <w:r w:rsidRPr="003A6471">
        <w:rPr>
          <w:lang w:val="de-DE"/>
        </w:rPr>
        <w:tab/>
        <w:t>3. spezifische Bestimmungen festlegen, um die Beteiligung der in Nr. 1 und 2 erwähnten interessierten Kreise zu fördern und ihnen den Zugang zu den Normen zu erleichtern.</w:t>
      </w:r>
    </w:p>
    <w:p w14:paraId="0981606E" w14:textId="77777777" w:rsidR="003A6471" w:rsidRPr="0015788B" w:rsidRDefault="003A6471" w:rsidP="003A6471">
      <w:pPr>
        <w:jc w:val="both"/>
        <w:rPr>
          <w:lang w:val="de-DE"/>
        </w:rPr>
      </w:pPr>
    </w:p>
    <w:p w14:paraId="435D1941" w14:textId="77777777" w:rsidR="003A6471" w:rsidRPr="003A6471" w:rsidRDefault="003A6471" w:rsidP="003A6471">
      <w:pPr>
        <w:jc w:val="both"/>
        <w:rPr>
          <w:lang w:val="de-DE"/>
        </w:rPr>
      </w:pPr>
      <w:r w:rsidRPr="003A6471">
        <w:rPr>
          <w:lang w:val="de-DE"/>
        </w:rPr>
        <w:tab/>
        <w:t>Das Amt ist damit beauftragt, den Normungsausschüssen und sektoralen Normungsstellen technische und wirtschaftliche Informationen bereitzustellen, über die es verfügt und die für ihre Arbeit notwendig sind."</w:t>
      </w:r>
    </w:p>
    <w:p w14:paraId="659E9C6A" w14:textId="77777777" w:rsidR="003A6471" w:rsidRPr="0015788B" w:rsidRDefault="003A6471" w:rsidP="003A6471">
      <w:pPr>
        <w:jc w:val="both"/>
        <w:rPr>
          <w:lang w:val="de-DE"/>
        </w:rPr>
      </w:pPr>
    </w:p>
    <w:p w14:paraId="10E38B7E" w14:textId="77777777" w:rsidR="003A6471" w:rsidRPr="0015788B" w:rsidRDefault="003A6471" w:rsidP="003A6471">
      <w:pPr>
        <w:jc w:val="both"/>
        <w:rPr>
          <w:lang w:val="de-DE"/>
        </w:rPr>
      </w:pPr>
    </w:p>
    <w:p w14:paraId="046B135B" w14:textId="77777777" w:rsidR="003A6471" w:rsidRPr="003A6471" w:rsidRDefault="003A6471" w:rsidP="003A6471">
      <w:pPr>
        <w:jc w:val="both"/>
        <w:rPr>
          <w:lang w:val="de-DE"/>
        </w:rPr>
      </w:pPr>
      <w:r w:rsidRPr="003A6471">
        <w:rPr>
          <w:lang w:val="de-DE"/>
        </w:rPr>
        <w:tab/>
      </w:r>
      <w:r w:rsidRPr="003A6471">
        <w:rPr>
          <w:b/>
          <w:bCs/>
          <w:lang w:val="de-DE"/>
        </w:rPr>
        <w:t>Art. 23 -</w:t>
      </w:r>
      <w:r w:rsidRPr="003A6471">
        <w:rPr>
          <w:lang w:val="de-DE"/>
        </w:rPr>
        <w:t xml:space="preserve"> Artikel VIII.10 § 2 desselben Gesetzbuches, abgeändert durch das Gesetz vom 25. September 2022, wird durch eine Nr. 6 mit folgendem Wortlaut ergänzt:</w:t>
      </w:r>
    </w:p>
    <w:p w14:paraId="1AD22E7A" w14:textId="77777777" w:rsidR="003A6471" w:rsidRPr="0015788B" w:rsidRDefault="003A6471" w:rsidP="003A6471">
      <w:pPr>
        <w:jc w:val="both"/>
        <w:rPr>
          <w:lang w:val="de-DE"/>
        </w:rPr>
      </w:pPr>
    </w:p>
    <w:p w14:paraId="0C4DBC70" w14:textId="77777777" w:rsidR="003A6471" w:rsidRPr="003A6471" w:rsidRDefault="003A6471" w:rsidP="003A6471">
      <w:pPr>
        <w:jc w:val="both"/>
        <w:rPr>
          <w:lang w:val="de-DE"/>
        </w:rPr>
      </w:pPr>
      <w:r w:rsidRPr="003A6471">
        <w:rPr>
          <w:lang w:val="de-DE"/>
        </w:rPr>
        <w:tab/>
        <w:t>"6. eine Finanzierung zu Lasten des föderalen Haushaltsplans, die auf die Haushaltsmittel des FÖD Wirtschaft angerechnet wird, um die Durchführung der in Artikel VIII.4 Absatz 1 Nr. 12, 13 und 14 erwähnten Unterstützungsaufträge zu ermöglichen."</w:t>
      </w:r>
    </w:p>
    <w:p w14:paraId="1D42DE6B" w14:textId="01B045DC" w:rsidR="003A6471" w:rsidRDefault="003A6471" w:rsidP="003A6471">
      <w:pPr>
        <w:jc w:val="both"/>
        <w:rPr>
          <w:lang w:val="de-DE"/>
        </w:rPr>
      </w:pPr>
    </w:p>
    <w:p w14:paraId="31E29873" w14:textId="77777777" w:rsidR="003A6471" w:rsidRPr="003A6471" w:rsidRDefault="003A6471" w:rsidP="003A6471">
      <w:pPr>
        <w:jc w:val="both"/>
        <w:rPr>
          <w:lang w:val="de-DE"/>
        </w:rPr>
      </w:pPr>
    </w:p>
    <w:p w14:paraId="295B7E86" w14:textId="77777777" w:rsidR="003A6471" w:rsidRPr="003A6471" w:rsidRDefault="003A6471" w:rsidP="000E162F">
      <w:pPr>
        <w:jc w:val="center"/>
        <w:rPr>
          <w:lang w:val="de-DE"/>
        </w:rPr>
      </w:pPr>
      <w:r w:rsidRPr="003A6471">
        <w:rPr>
          <w:i/>
          <w:iCs/>
          <w:lang w:val="de-DE"/>
        </w:rPr>
        <w:t>Abschnitt 6 -</w:t>
      </w:r>
      <w:r w:rsidRPr="003A6471">
        <w:rPr>
          <w:lang w:val="de-DE"/>
        </w:rPr>
        <w:t xml:space="preserve"> Abänderungen von Buch X des Wirtschaftsgesetzbuches</w:t>
      </w:r>
    </w:p>
    <w:p w14:paraId="36119161" w14:textId="77777777" w:rsidR="003A6471" w:rsidRPr="003A6471" w:rsidRDefault="003A6471" w:rsidP="00413958">
      <w:pPr>
        <w:rPr>
          <w:lang w:val="de-DE"/>
        </w:rPr>
      </w:pPr>
    </w:p>
    <w:p w14:paraId="5B0300A4" w14:textId="77777777" w:rsidR="003A6471" w:rsidRPr="0015788B" w:rsidRDefault="003A6471" w:rsidP="003A6471">
      <w:pPr>
        <w:jc w:val="both"/>
        <w:rPr>
          <w:lang w:val="de-DE"/>
        </w:rPr>
      </w:pPr>
    </w:p>
    <w:p w14:paraId="1D3C7B95" w14:textId="77777777" w:rsidR="003A6471" w:rsidRPr="003A6471" w:rsidRDefault="003A6471" w:rsidP="003A6471">
      <w:pPr>
        <w:jc w:val="both"/>
        <w:rPr>
          <w:lang w:val="de-DE"/>
        </w:rPr>
      </w:pPr>
      <w:r w:rsidRPr="003A6471">
        <w:rPr>
          <w:lang w:val="de-DE"/>
        </w:rPr>
        <w:tab/>
      </w:r>
      <w:r w:rsidRPr="003A6471">
        <w:rPr>
          <w:b/>
          <w:bCs/>
          <w:lang w:val="de-DE"/>
        </w:rPr>
        <w:t>Art. 24 -</w:t>
      </w:r>
      <w:r w:rsidRPr="003A6471">
        <w:rPr>
          <w:lang w:val="de-DE"/>
        </w:rPr>
        <w:t xml:space="preserve"> In Buch X desselben Gesetzbuches wird ein Titel 5 mit der Überschrift "Begutachtungskommission für Handelsvertriebsverträge" eingefügt.</w:t>
      </w:r>
    </w:p>
    <w:p w14:paraId="345DBB1A" w14:textId="77777777" w:rsidR="003A6471" w:rsidRPr="0015788B" w:rsidRDefault="003A6471" w:rsidP="003A6471">
      <w:pPr>
        <w:jc w:val="both"/>
        <w:rPr>
          <w:lang w:val="de-DE"/>
        </w:rPr>
      </w:pPr>
    </w:p>
    <w:p w14:paraId="0ADFA239" w14:textId="77777777" w:rsidR="003A6471" w:rsidRPr="0015788B" w:rsidRDefault="003A6471" w:rsidP="003A6471">
      <w:pPr>
        <w:jc w:val="both"/>
        <w:rPr>
          <w:lang w:val="de-DE"/>
        </w:rPr>
      </w:pPr>
    </w:p>
    <w:p w14:paraId="405F2D03" w14:textId="77777777" w:rsidR="003A6471" w:rsidRPr="003A6471" w:rsidRDefault="003A6471" w:rsidP="003A6471">
      <w:pPr>
        <w:jc w:val="both"/>
        <w:rPr>
          <w:lang w:val="de-DE"/>
        </w:rPr>
      </w:pPr>
      <w:r w:rsidRPr="003A6471">
        <w:rPr>
          <w:lang w:val="de-DE"/>
        </w:rPr>
        <w:tab/>
      </w:r>
      <w:r w:rsidRPr="003A6471">
        <w:rPr>
          <w:b/>
          <w:bCs/>
          <w:lang w:val="de-DE"/>
        </w:rPr>
        <w:t>Art. 25 -</w:t>
      </w:r>
      <w:r w:rsidRPr="003A6471">
        <w:rPr>
          <w:lang w:val="de-DE"/>
        </w:rPr>
        <w:t xml:space="preserve"> In Titel 5, eingefügt durch Artikel 24, wird ein Artikel X.62 mit folgendem Wortlaut eingefügt:</w:t>
      </w:r>
    </w:p>
    <w:p w14:paraId="1E4EB0CC" w14:textId="77777777" w:rsidR="003A6471" w:rsidRPr="0015788B" w:rsidRDefault="003A6471" w:rsidP="003A6471">
      <w:pPr>
        <w:jc w:val="both"/>
        <w:rPr>
          <w:lang w:val="de-DE"/>
        </w:rPr>
      </w:pPr>
    </w:p>
    <w:p w14:paraId="4BE13A61" w14:textId="77777777" w:rsidR="003A6471" w:rsidRPr="003A6471" w:rsidRDefault="003A6471" w:rsidP="003A6471">
      <w:pPr>
        <w:jc w:val="both"/>
        <w:rPr>
          <w:lang w:val="de-DE"/>
        </w:rPr>
      </w:pPr>
      <w:r w:rsidRPr="003A6471">
        <w:rPr>
          <w:lang w:val="de-DE"/>
        </w:rPr>
        <w:tab/>
        <w:t>"Art. X.62 - Der König setzt eine Begutachtungskommission für Handelsvertriebs</w:t>
      </w:r>
      <w:r w:rsidRPr="00230E57">
        <w:rPr>
          <w:lang w:val="de-DE"/>
        </w:rPr>
        <w:softHyphen/>
      </w:r>
      <w:r w:rsidRPr="003A6471">
        <w:rPr>
          <w:lang w:val="de-DE"/>
        </w:rPr>
        <w:t>verträge ein, in vorliegendem Titel "Begutachtungskommission" genannt, die sich aus einer gleichen Vertretung von Organisationen, die die Interessen der beiden Hauptparteien eines Vertriebsvertrags vertreten, aus Mitgliedern des Föderalen Öffentlichen Dienstes Wirtschaft, KMB, Mittelstand und Energie und aus Sachverständigen für Vertriebsverträge zusammensetzt.</w:t>
      </w:r>
    </w:p>
    <w:p w14:paraId="1A8984E4" w14:textId="77777777" w:rsidR="003A6471" w:rsidRPr="003A6471" w:rsidRDefault="003A6471" w:rsidP="003A6471">
      <w:pPr>
        <w:jc w:val="both"/>
        <w:rPr>
          <w:lang w:val="de-DE"/>
        </w:rPr>
      </w:pPr>
    </w:p>
    <w:p w14:paraId="28BBD6A7" w14:textId="77777777" w:rsidR="003A6471" w:rsidRPr="003A6471" w:rsidRDefault="003A6471" w:rsidP="003A6471">
      <w:pPr>
        <w:jc w:val="both"/>
        <w:rPr>
          <w:lang w:val="de-DE"/>
        </w:rPr>
      </w:pPr>
      <w:r w:rsidRPr="003A6471">
        <w:rPr>
          <w:lang w:val="de-DE"/>
        </w:rPr>
        <w:lastRenderedPageBreak/>
        <w:tab/>
        <w:t>Die Begutachtungskommission hat als Auftrag, zu allen Fragen Stellung zu nehmen, die die in vorliegendem Buch erwähnten Verträge betreffen.</w:t>
      </w:r>
    </w:p>
    <w:p w14:paraId="49268482" w14:textId="77777777" w:rsidR="003A6471" w:rsidRPr="0015788B" w:rsidRDefault="003A6471" w:rsidP="003A6471">
      <w:pPr>
        <w:jc w:val="both"/>
        <w:rPr>
          <w:lang w:val="de-DE"/>
        </w:rPr>
      </w:pPr>
    </w:p>
    <w:p w14:paraId="65B63FC6" w14:textId="77777777" w:rsidR="003A6471" w:rsidRPr="003A6471" w:rsidRDefault="003A6471" w:rsidP="003A6471">
      <w:pPr>
        <w:jc w:val="both"/>
        <w:rPr>
          <w:lang w:val="de-DE"/>
        </w:rPr>
      </w:pPr>
      <w:r w:rsidRPr="003A6471">
        <w:rPr>
          <w:lang w:val="de-DE"/>
        </w:rPr>
        <w:tab/>
        <w:t>Entwürfe zur Abänderung des vorliegenden Buches und Entwürfe von Königlichen Erlassen, die vorliegendes Buch als gesetzliche Grundlage haben, werden von dem für Wirtschaft beziehungsweise für KMB zuständigen Minister der Begutachtungskommission zur Stellungnahme vorgelegt.</w:t>
      </w:r>
    </w:p>
    <w:p w14:paraId="1BB972E3" w14:textId="77777777" w:rsidR="003A6471" w:rsidRPr="0015788B" w:rsidRDefault="003A6471" w:rsidP="003A6471">
      <w:pPr>
        <w:jc w:val="both"/>
        <w:rPr>
          <w:lang w:val="de-DE"/>
        </w:rPr>
      </w:pPr>
    </w:p>
    <w:p w14:paraId="34792DC8" w14:textId="77777777" w:rsidR="003A6471" w:rsidRPr="003A6471" w:rsidRDefault="003A6471" w:rsidP="003A6471">
      <w:pPr>
        <w:jc w:val="both"/>
        <w:rPr>
          <w:lang w:val="de-DE"/>
        </w:rPr>
      </w:pPr>
      <w:r w:rsidRPr="003A6471">
        <w:rPr>
          <w:lang w:val="de-DE"/>
        </w:rPr>
        <w:tab/>
        <w:t>Die Begutachtungskommission übermittelt ihre Stellungnahmen unmittelbar nach deren Annahme dem Zentralen Wirtschaftsrat, dem für Wirtschaft zuständigen Minister und dem für KMB zuständigen Minister.</w:t>
      </w:r>
    </w:p>
    <w:p w14:paraId="27DE17CA" w14:textId="77777777" w:rsidR="003A6471" w:rsidRPr="0015788B" w:rsidRDefault="003A6471" w:rsidP="003A6471">
      <w:pPr>
        <w:jc w:val="both"/>
        <w:rPr>
          <w:lang w:val="de-DE"/>
        </w:rPr>
      </w:pPr>
    </w:p>
    <w:p w14:paraId="0E437AD3" w14:textId="77777777" w:rsidR="003A6471" w:rsidRPr="003A6471" w:rsidRDefault="003A6471" w:rsidP="003A6471">
      <w:pPr>
        <w:jc w:val="both"/>
        <w:rPr>
          <w:lang w:val="de-DE"/>
        </w:rPr>
      </w:pPr>
      <w:r w:rsidRPr="003A6471">
        <w:rPr>
          <w:lang w:val="de-DE"/>
        </w:rPr>
        <w:tab/>
        <w:t>Der Zentrale Wirtschaftsrat kann eine Stellungnahme annehmen, die die Stellungnahme der Begutachtungskommission kommentiert oder ergänzt. Zu diesem Zweck kann er insbesondere die Mitglieder der Begutachtungskommission für Handelsvertriebsverträge anhören.</w:t>
      </w:r>
    </w:p>
    <w:p w14:paraId="4DCBAD58" w14:textId="77777777" w:rsidR="003A6471" w:rsidRPr="0015788B" w:rsidRDefault="003A6471" w:rsidP="003A6471">
      <w:pPr>
        <w:jc w:val="both"/>
        <w:rPr>
          <w:lang w:val="de-DE"/>
        </w:rPr>
      </w:pPr>
    </w:p>
    <w:p w14:paraId="19C5E7C1" w14:textId="77777777" w:rsidR="003A6471" w:rsidRPr="003A6471" w:rsidRDefault="003A6471" w:rsidP="003A6471">
      <w:pPr>
        <w:jc w:val="both"/>
        <w:rPr>
          <w:lang w:val="de-DE"/>
        </w:rPr>
      </w:pPr>
      <w:r w:rsidRPr="003A6471">
        <w:rPr>
          <w:lang w:val="de-DE"/>
        </w:rPr>
        <w:tab/>
        <w:t>Die Begutachtungskommission veröffentlicht ihre Stellungnahmen, nachdem ihr die Stellungnahme des Zentralen Wirtschaftsrats notifiziert wurde.</w:t>
      </w:r>
    </w:p>
    <w:p w14:paraId="5858A856" w14:textId="77777777" w:rsidR="003A6471" w:rsidRPr="0015788B" w:rsidRDefault="003A6471" w:rsidP="003A6471">
      <w:pPr>
        <w:jc w:val="both"/>
        <w:rPr>
          <w:lang w:val="de-DE"/>
        </w:rPr>
      </w:pPr>
    </w:p>
    <w:p w14:paraId="5C3EC12F" w14:textId="77777777" w:rsidR="003A6471" w:rsidRPr="003A6471" w:rsidRDefault="003A6471" w:rsidP="003A6471">
      <w:pPr>
        <w:jc w:val="both"/>
        <w:rPr>
          <w:lang w:val="de-DE"/>
        </w:rPr>
      </w:pPr>
      <w:r w:rsidRPr="003A6471">
        <w:rPr>
          <w:lang w:val="de-DE"/>
        </w:rPr>
        <w:tab/>
        <w:t>In Abweichung von Absatz 6 kann die Begutachtungskommission bei Ausbleiben einer Notifizierung seitens des Zentralen Wirtschaftsrates, dass ihre Stellungnahme behandelt wird, nach Ablauf einer Frist von einem Monat ab dem Tag nach dem Tag der Übermittlung ihrer Stellungnahme an den Zentralen Wirtschaftsrat ihre Stellungnahme veröffentlichen. Diese Frist wird um einen Monat verlängert, wenn der Zentrale Wirtschaftsrat seine Absicht notifiziert, die Stellungnahme der Begutachtungskommission zu kommentieren oder zu ergänzen."</w:t>
      </w:r>
    </w:p>
    <w:p w14:paraId="6E860F06" w14:textId="77777777" w:rsidR="003A6471" w:rsidRPr="0015788B" w:rsidRDefault="003A6471" w:rsidP="003A6471">
      <w:pPr>
        <w:jc w:val="both"/>
        <w:rPr>
          <w:lang w:val="de-DE"/>
        </w:rPr>
      </w:pPr>
    </w:p>
    <w:p w14:paraId="27FB490D" w14:textId="77777777" w:rsidR="003A6471" w:rsidRPr="0015788B" w:rsidRDefault="003A6471" w:rsidP="00413958">
      <w:pPr>
        <w:rPr>
          <w:lang w:val="de-DE"/>
        </w:rPr>
      </w:pPr>
    </w:p>
    <w:p w14:paraId="6E2E328A" w14:textId="77777777" w:rsidR="003A6471" w:rsidRPr="003A6471" w:rsidRDefault="003A6471" w:rsidP="000E162F">
      <w:pPr>
        <w:jc w:val="center"/>
        <w:rPr>
          <w:lang w:val="de-DE"/>
        </w:rPr>
      </w:pPr>
      <w:r w:rsidRPr="003A6471">
        <w:rPr>
          <w:i/>
          <w:iCs/>
          <w:lang w:val="de-DE"/>
        </w:rPr>
        <w:t>Abschnitt 7 -</w:t>
      </w:r>
      <w:r w:rsidRPr="003A6471">
        <w:rPr>
          <w:lang w:val="de-DE"/>
        </w:rPr>
        <w:t xml:space="preserve"> Abänderungen von Buch XV des Wirtschaftsgesetzbuches</w:t>
      </w:r>
    </w:p>
    <w:p w14:paraId="7D55C886" w14:textId="77777777" w:rsidR="003A6471" w:rsidRPr="0015788B" w:rsidRDefault="003A6471" w:rsidP="00413958">
      <w:pPr>
        <w:rPr>
          <w:lang w:val="de-DE"/>
        </w:rPr>
      </w:pPr>
    </w:p>
    <w:p w14:paraId="5EFAA833" w14:textId="77777777" w:rsidR="003A6471" w:rsidRPr="0015788B" w:rsidRDefault="003A6471" w:rsidP="003A6471">
      <w:pPr>
        <w:jc w:val="both"/>
        <w:rPr>
          <w:lang w:val="de-DE"/>
        </w:rPr>
      </w:pPr>
    </w:p>
    <w:p w14:paraId="51139F8B" w14:textId="77777777" w:rsidR="003A6471" w:rsidRPr="003A6471" w:rsidRDefault="003A6471" w:rsidP="003A6471">
      <w:pPr>
        <w:jc w:val="both"/>
        <w:rPr>
          <w:lang w:val="de-DE"/>
        </w:rPr>
      </w:pPr>
      <w:r w:rsidRPr="003A6471">
        <w:rPr>
          <w:lang w:val="de-DE"/>
        </w:rPr>
        <w:tab/>
      </w:r>
      <w:r w:rsidRPr="003A6471">
        <w:rPr>
          <w:b/>
          <w:bCs/>
          <w:lang w:val="de-DE"/>
        </w:rPr>
        <w:t>Art. 26 -</w:t>
      </w:r>
      <w:r w:rsidRPr="003A6471">
        <w:rPr>
          <w:lang w:val="de-DE"/>
        </w:rPr>
        <w:t xml:space="preserve"> In Artikel XV.3 Nr. 1 Absatz 5 desselben Gesetzbuches, eingefügt durch das Gesetz vom 20. November 2013 und abgeändert durch das Gesetz vom 30. Juli 2018, werden die Wörter "die Haussuchung" durch die Wörter "den Besuch in bewohnten Räumlichkeiten" ersetzt.</w:t>
      </w:r>
    </w:p>
    <w:p w14:paraId="78DC6A5D" w14:textId="77777777" w:rsidR="003A6471" w:rsidRPr="0015788B" w:rsidRDefault="003A6471" w:rsidP="003A6471">
      <w:pPr>
        <w:jc w:val="both"/>
        <w:rPr>
          <w:lang w:val="de-DE"/>
        </w:rPr>
      </w:pPr>
    </w:p>
    <w:p w14:paraId="3AE96DF1" w14:textId="77777777" w:rsidR="003A6471" w:rsidRPr="0015788B" w:rsidRDefault="003A6471" w:rsidP="003A6471">
      <w:pPr>
        <w:jc w:val="both"/>
        <w:rPr>
          <w:lang w:val="de-DE"/>
        </w:rPr>
      </w:pPr>
    </w:p>
    <w:p w14:paraId="282B8FA4" w14:textId="77777777" w:rsidR="003A6471" w:rsidRPr="003A6471" w:rsidRDefault="003A6471" w:rsidP="003A6471">
      <w:pPr>
        <w:jc w:val="both"/>
        <w:rPr>
          <w:lang w:val="de-DE"/>
        </w:rPr>
      </w:pPr>
      <w:r w:rsidRPr="003A6471">
        <w:rPr>
          <w:lang w:val="de-DE"/>
        </w:rPr>
        <w:tab/>
      </w:r>
      <w:r w:rsidRPr="003A6471">
        <w:rPr>
          <w:b/>
          <w:bCs/>
          <w:lang w:val="de-DE"/>
        </w:rPr>
        <w:t>Art. 27 -</w:t>
      </w:r>
      <w:r w:rsidRPr="003A6471">
        <w:rPr>
          <w:lang w:val="de-DE"/>
        </w:rPr>
        <w:t xml:space="preserve"> Artikel XV.5 desselben Gesetzbuches, eingefügt durch das Gesetz vom 20. November 2013 und abgeändert durch das Gesetz vom 26. Oktober 2015, wird wie folgt abgeändert:</w:t>
      </w:r>
    </w:p>
    <w:p w14:paraId="2A325F4B" w14:textId="77777777" w:rsidR="003A6471" w:rsidRPr="0015788B" w:rsidRDefault="003A6471" w:rsidP="003A6471">
      <w:pPr>
        <w:jc w:val="both"/>
        <w:rPr>
          <w:lang w:val="de-DE"/>
        </w:rPr>
      </w:pPr>
    </w:p>
    <w:p w14:paraId="697E9C7B" w14:textId="77777777" w:rsidR="003A6471" w:rsidRPr="003A6471" w:rsidRDefault="003A6471" w:rsidP="003A6471">
      <w:pPr>
        <w:jc w:val="both"/>
        <w:rPr>
          <w:lang w:val="de-DE"/>
        </w:rPr>
      </w:pPr>
      <w:r w:rsidRPr="003A6471">
        <w:rPr>
          <w:lang w:val="de-DE"/>
        </w:rPr>
        <w:tab/>
        <w:t>1. In § 5 werden die Wörter "oder durch Einstellung der Strafverfolgung durch die Staatsanwaltschaft" aufgehoben.</w:t>
      </w:r>
    </w:p>
    <w:p w14:paraId="39460B87" w14:textId="77777777" w:rsidR="003A6471" w:rsidRPr="0015788B" w:rsidRDefault="003A6471" w:rsidP="003A6471">
      <w:pPr>
        <w:jc w:val="both"/>
        <w:rPr>
          <w:lang w:val="de-DE"/>
        </w:rPr>
      </w:pPr>
    </w:p>
    <w:p w14:paraId="4F3502A6" w14:textId="77777777" w:rsidR="003A6471" w:rsidRPr="003A6471" w:rsidRDefault="003A6471" w:rsidP="003A6471">
      <w:pPr>
        <w:jc w:val="both"/>
        <w:rPr>
          <w:lang w:val="de-DE"/>
        </w:rPr>
      </w:pPr>
      <w:r w:rsidRPr="003A6471">
        <w:rPr>
          <w:lang w:val="de-DE"/>
        </w:rPr>
        <w:tab/>
        <w:t>2. Paragraph 5 wird durch folgenden Satz ergänzt:</w:t>
      </w:r>
    </w:p>
    <w:p w14:paraId="3FB37485" w14:textId="77777777" w:rsidR="003A6471" w:rsidRPr="0015788B" w:rsidRDefault="003A6471" w:rsidP="003A6471">
      <w:pPr>
        <w:jc w:val="both"/>
        <w:rPr>
          <w:lang w:val="de-DE"/>
        </w:rPr>
      </w:pPr>
    </w:p>
    <w:p w14:paraId="6289E077" w14:textId="77777777" w:rsidR="003A6471" w:rsidRPr="003A6471" w:rsidRDefault="003A6471" w:rsidP="003A6471">
      <w:pPr>
        <w:jc w:val="both"/>
        <w:rPr>
          <w:lang w:val="de-DE"/>
        </w:rPr>
      </w:pPr>
      <w:r w:rsidRPr="003A6471">
        <w:rPr>
          <w:lang w:val="de-DE"/>
        </w:rPr>
        <w:tab/>
        <w:t>"Bei Einstellung der Strafverfolgung durch die Staatsanwaltschaft wird die in Artikel XV.60/1 § 1 Nr. 2 erwähnte administrative Verfolgung immer eingeleitet."</w:t>
      </w:r>
    </w:p>
    <w:p w14:paraId="5E752060" w14:textId="77777777" w:rsidR="003A6471" w:rsidRPr="0015788B" w:rsidRDefault="003A6471" w:rsidP="003A6471">
      <w:pPr>
        <w:jc w:val="both"/>
        <w:rPr>
          <w:lang w:val="de-DE"/>
        </w:rPr>
      </w:pPr>
    </w:p>
    <w:p w14:paraId="4552261C" w14:textId="77777777" w:rsidR="003A6471" w:rsidRDefault="003A6471">
      <w:pPr>
        <w:rPr>
          <w:lang w:val="de-DE"/>
        </w:rPr>
      </w:pPr>
      <w:r>
        <w:rPr>
          <w:lang w:val="de-DE"/>
        </w:rPr>
        <w:br w:type="page"/>
      </w:r>
    </w:p>
    <w:p w14:paraId="4E67F956" w14:textId="5CFF32F1" w:rsidR="003A6471" w:rsidRPr="003A6471" w:rsidRDefault="003A6471" w:rsidP="003A6471">
      <w:pPr>
        <w:jc w:val="both"/>
        <w:rPr>
          <w:lang w:val="de-DE"/>
        </w:rPr>
      </w:pPr>
      <w:r w:rsidRPr="003A6471">
        <w:rPr>
          <w:lang w:val="de-DE"/>
        </w:rPr>
        <w:lastRenderedPageBreak/>
        <w:tab/>
        <w:t>3. Ein § 6 mit folgendem Wortlaut wird eingefügt:</w:t>
      </w:r>
    </w:p>
    <w:p w14:paraId="05D538C1" w14:textId="77777777" w:rsidR="003A6471" w:rsidRPr="0015788B" w:rsidRDefault="003A6471" w:rsidP="003A6471">
      <w:pPr>
        <w:jc w:val="both"/>
        <w:rPr>
          <w:lang w:val="de-DE"/>
        </w:rPr>
      </w:pPr>
    </w:p>
    <w:p w14:paraId="5FEEF5CA" w14:textId="77777777" w:rsidR="003A6471" w:rsidRPr="003A6471" w:rsidRDefault="003A6471" w:rsidP="003A6471">
      <w:pPr>
        <w:jc w:val="both"/>
        <w:rPr>
          <w:lang w:val="de-DE"/>
        </w:rPr>
      </w:pPr>
      <w:r w:rsidRPr="003A6471">
        <w:rPr>
          <w:lang w:val="de-DE"/>
        </w:rPr>
        <w:tab/>
        <w:t>"§ 6 - Die Beschlagnahme oder Versiegelung wird von Rechts wegen aufgehoben, wenn die in Artikel XV.60/4 erwähnten Bediensteten eine Entscheidung getroffen haben:</w:t>
      </w:r>
    </w:p>
    <w:p w14:paraId="6D5830A1" w14:textId="77777777" w:rsidR="003A6471" w:rsidRPr="0015788B" w:rsidRDefault="003A6471" w:rsidP="003A6471">
      <w:pPr>
        <w:jc w:val="both"/>
        <w:rPr>
          <w:lang w:val="de-DE"/>
        </w:rPr>
      </w:pPr>
    </w:p>
    <w:p w14:paraId="6B4E800E" w14:textId="77777777" w:rsidR="003A6471" w:rsidRPr="003A6471" w:rsidRDefault="003A6471" w:rsidP="003A6471">
      <w:pPr>
        <w:jc w:val="both"/>
        <w:rPr>
          <w:lang w:val="de-DE"/>
        </w:rPr>
      </w:pPr>
      <w:r w:rsidRPr="003A6471">
        <w:rPr>
          <w:lang w:val="de-DE"/>
        </w:rPr>
        <w:tab/>
        <w:t>1. zur Einstellung des Verfahrens wie in Artikel XV.60/2 Absatz 1 erwähnt,</w:t>
      </w:r>
    </w:p>
    <w:p w14:paraId="3D9384C2" w14:textId="77777777" w:rsidR="003A6471" w:rsidRPr="0015788B" w:rsidRDefault="003A6471" w:rsidP="003A6471">
      <w:pPr>
        <w:jc w:val="both"/>
        <w:rPr>
          <w:lang w:val="de-DE"/>
        </w:rPr>
      </w:pPr>
    </w:p>
    <w:p w14:paraId="5F58E110" w14:textId="77777777" w:rsidR="003A6471" w:rsidRPr="003A6471" w:rsidRDefault="003A6471" w:rsidP="003A6471">
      <w:pPr>
        <w:jc w:val="both"/>
        <w:rPr>
          <w:lang w:val="de-DE"/>
        </w:rPr>
      </w:pPr>
      <w:r w:rsidRPr="003A6471">
        <w:rPr>
          <w:lang w:val="de-DE"/>
        </w:rPr>
        <w:tab/>
        <w:t>2. zur Schuldigerklärung wie in Artikel XV.60/2 Absatz 1 erwähnt oder zur Auferlegung einer administrativen Geldbuße, sofern nicht innerhalb dreißig Tagen nach Ablauf der in Artikel XV.60/15 erwähnten Klagefrist das in Artikel XV.30/1 § 1/1 erwähnte Verfahren angewandt wird.“</w:t>
      </w:r>
    </w:p>
    <w:p w14:paraId="6FBF13CD" w14:textId="77777777" w:rsidR="003A6471" w:rsidRPr="0015788B" w:rsidRDefault="003A6471" w:rsidP="003A6471">
      <w:pPr>
        <w:jc w:val="both"/>
        <w:rPr>
          <w:lang w:val="de-DE"/>
        </w:rPr>
      </w:pPr>
    </w:p>
    <w:p w14:paraId="10679C62" w14:textId="77777777" w:rsidR="003A6471" w:rsidRPr="0015788B" w:rsidRDefault="003A6471" w:rsidP="003A6471">
      <w:pPr>
        <w:jc w:val="both"/>
        <w:rPr>
          <w:lang w:val="de-DE"/>
        </w:rPr>
      </w:pPr>
    </w:p>
    <w:p w14:paraId="71E70748" w14:textId="77777777" w:rsidR="003A6471" w:rsidRPr="003A6471" w:rsidRDefault="003A6471" w:rsidP="003A6471">
      <w:pPr>
        <w:jc w:val="both"/>
        <w:rPr>
          <w:lang w:val="de-DE"/>
        </w:rPr>
      </w:pPr>
      <w:r w:rsidRPr="003A6471">
        <w:rPr>
          <w:lang w:val="de-DE"/>
        </w:rPr>
        <w:tab/>
      </w:r>
      <w:r w:rsidRPr="003A6471">
        <w:rPr>
          <w:b/>
          <w:bCs/>
          <w:lang w:val="de-DE"/>
        </w:rPr>
        <w:t>Art. 28 -</w:t>
      </w:r>
      <w:r w:rsidRPr="003A6471">
        <w:rPr>
          <w:lang w:val="de-DE"/>
        </w:rPr>
        <w:t xml:space="preserve"> In Artikel XV.16 Absatz 3 desselben Gesetzbuches, eingefügt durch das Gesetz vom 21. Dezember 2013, werden die Wörter "der von ihm zu diesem Zweck bestellte Bedienstete" durch die Wörter "der in Artikel XV.2 erwähnte Bedienstete" ersetzt.</w:t>
      </w:r>
    </w:p>
    <w:p w14:paraId="470F5163" w14:textId="77777777" w:rsidR="003A6471" w:rsidRPr="0015788B" w:rsidRDefault="003A6471" w:rsidP="003A6471">
      <w:pPr>
        <w:jc w:val="both"/>
        <w:rPr>
          <w:lang w:val="de-DE"/>
        </w:rPr>
      </w:pPr>
    </w:p>
    <w:p w14:paraId="31B22319" w14:textId="77777777" w:rsidR="003A6471" w:rsidRPr="0015788B" w:rsidRDefault="003A6471" w:rsidP="003A6471">
      <w:pPr>
        <w:jc w:val="both"/>
        <w:rPr>
          <w:lang w:val="de-DE"/>
        </w:rPr>
      </w:pPr>
    </w:p>
    <w:p w14:paraId="19F951A6" w14:textId="77777777" w:rsidR="003A6471" w:rsidRPr="003A6471" w:rsidRDefault="003A6471" w:rsidP="003A6471">
      <w:pPr>
        <w:jc w:val="both"/>
        <w:rPr>
          <w:lang w:val="de-DE"/>
        </w:rPr>
      </w:pPr>
      <w:r w:rsidRPr="003A6471">
        <w:rPr>
          <w:lang w:val="de-DE"/>
        </w:rPr>
        <w:tab/>
      </w:r>
      <w:r w:rsidRPr="003A6471">
        <w:rPr>
          <w:b/>
          <w:bCs/>
          <w:lang w:val="de-DE"/>
        </w:rPr>
        <w:t>Art. 29 -</w:t>
      </w:r>
      <w:r w:rsidRPr="003A6471">
        <w:rPr>
          <w:lang w:val="de-DE"/>
        </w:rPr>
        <w:t xml:space="preserve"> In Artikel XV.18/1 Absatz 3 desselben Gesetzbuches, ersetzt durch das Gesetz vom 8. Mai 2022, werden zwischen den Wörtern "in der von ihr festgelegten Frist" und den Wörtern "alle Auskünfte erteilen" die Wörter "und gemäß den von ihr festgelegten Modalitäten" eingefügt.</w:t>
      </w:r>
    </w:p>
    <w:p w14:paraId="0CBDFF6F" w14:textId="77777777" w:rsidR="003A6471" w:rsidRPr="0015788B" w:rsidRDefault="003A6471" w:rsidP="003A6471">
      <w:pPr>
        <w:jc w:val="both"/>
        <w:rPr>
          <w:lang w:val="de-DE"/>
        </w:rPr>
      </w:pPr>
    </w:p>
    <w:p w14:paraId="6FFD0CA7" w14:textId="77777777" w:rsidR="003A6471" w:rsidRPr="0015788B" w:rsidRDefault="003A6471" w:rsidP="003A6471">
      <w:pPr>
        <w:jc w:val="both"/>
        <w:rPr>
          <w:lang w:val="de-DE"/>
        </w:rPr>
      </w:pPr>
    </w:p>
    <w:p w14:paraId="59DB5FDF" w14:textId="77777777" w:rsidR="003A6471" w:rsidRPr="003A6471" w:rsidRDefault="003A6471" w:rsidP="003A6471">
      <w:pPr>
        <w:jc w:val="both"/>
        <w:rPr>
          <w:lang w:val="de-DE"/>
        </w:rPr>
      </w:pPr>
      <w:r w:rsidRPr="003A6471">
        <w:rPr>
          <w:lang w:val="de-DE"/>
        </w:rPr>
        <w:tab/>
      </w:r>
      <w:r w:rsidRPr="003A6471">
        <w:rPr>
          <w:b/>
          <w:bCs/>
          <w:lang w:val="de-DE"/>
        </w:rPr>
        <w:t>Art. 30 -</w:t>
      </w:r>
      <w:r w:rsidRPr="003A6471">
        <w:rPr>
          <w:lang w:val="de-DE"/>
        </w:rPr>
        <w:t xml:space="preserve"> In Artikel XV.30/1 desselben Gesetzbuches, eingefügt durch das Gesetz vom 19. April 2014 und abgeändert durch das Gesetz vom 30. Juli 2018, wird ein Paragraph 1/1 mit folgendem Wortlaut eingefügt:</w:t>
      </w:r>
    </w:p>
    <w:p w14:paraId="4FF9DBEE" w14:textId="77777777" w:rsidR="003A6471" w:rsidRPr="0015788B" w:rsidRDefault="003A6471" w:rsidP="003A6471">
      <w:pPr>
        <w:jc w:val="both"/>
        <w:rPr>
          <w:lang w:val="de-DE"/>
        </w:rPr>
      </w:pPr>
    </w:p>
    <w:p w14:paraId="3F772535" w14:textId="77777777" w:rsidR="003A6471" w:rsidRPr="003A6471" w:rsidRDefault="003A6471" w:rsidP="003A6471">
      <w:pPr>
        <w:jc w:val="both"/>
        <w:rPr>
          <w:lang w:val="de-DE"/>
        </w:rPr>
      </w:pPr>
      <w:r w:rsidRPr="003A6471">
        <w:rPr>
          <w:lang w:val="de-DE"/>
        </w:rPr>
        <w:tab/>
        <w:t>"§ 1/1 - Wenn im Rahmen eines Verfahrens der administrativen Verfolgung wie in Artikel XV.60/1 § 1 Nr. 2 erwähnt festgestellt wurde, dass in Ausführung von Artikel XV.5 oder XV.23 beschlagnahmte Güter einen Verstoß gegen Artikel XV.103 bilden und keine Einstellung des Verfahrens erfolgt ist, setzen die in Artikel XV.60/4 erwähnten Bediensteten innerhalb dreißig Tagen nach Ablauf der in Artikel XV.60/15 erwähnten Klagefrist die Staatsanwaltschaft davon in Kenntnis. Innerhalb sechzig Tagen nach Erhalt dieser Notifizierung ordnet die Staatsanwaltschaft in der in Artikel XV.25/3 erwähnten Weise die Vernichtung der Güter oder ihre Rückgabe an den Eigentümer, Inhaber oder Empfänger an."</w:t>
      </w:r>
    </w:p>
    <w:p w14:paraId="58DB43BC" w14:textId="77777777" w:rsidR="003A6471" w:rsidRPr="0015788B" w:rsidRDefault="003A6471" w:rsidP="003A6471">
      <w:pPr>
        <w:jc w:val="both"/>
        <w:rPr>
          <w:lang w:val="de-DE"/>
        </w:rPr>
      </w:pPr>
    </w:p>
    <w:p w14:paraId="6EC26932" w14:textId="77777777" w:rsidR="003A6471" w:rsidRPr="0015788B" w:rsidRDefault="003A6471" w:rsidP="003A6471">
      <w:pPr>
        <w:jc w:val="both"/>
        <w:rPr>
          <w:lang w:val="de-DE"/>
        </w:rPr>
      </w:pPr>
    </w:p>
    <w:p w14:paraId="334AA491" w14:textId="77777777" w:rsidR="003A6471" w:rsidRPr="003A6471" w:rsidRDefault="003A6471" w:rsidP="003A6471">
      <w:pPr>
        <w:jc w:val="both"/>
        <w:rPr>
          <w:lang w:val="de-DE"/>
        </w:rPr>
      </w:pPr>
      <w:r w:rsidRPr="003A6471">
        <w:rPr>
          <w:lang w:val="de-DE"/>
        </w:rPr>
        <w:tab/>
      </w:r>
      <w:r w:rsidRPr="003A6471">
        <w:rPr>
          <w:b/>
          <w:bCs/>
          <w:lang w:val="de-DE"/>
        </w:rPr>
        <w:t>Art. 31 -</w:t>
      </w:r>
      <w:r w:rsidRPr="003A6471">
        <w:rPr>
          <w:lang w:val="de-DE"/>
        </w:rPr>
        <w:t xml:space="preserve"> Artikel XV.31/2 desselben Gesetzbuches, eingefügt durch das Gesetz vom 19. April 2014, aufgehoben durch das Gesetz vom 29. Juni 2016, wieder aufgenommen durch das Gesetz vom 29. September 2020 und abgeändert durch das Gesetz vom 5. November 2023, wird wie folgt abgeändert:</w:t>
      </w:r>
    </w:p>
    <w:p w14:paraId="51981CD3" w14:textId="77777777" w:rsidR="003A6471" w:rsidRPr="0015788B" w:rsidRDefault="003A6471" w:rsidP="003A6471">
      <w:pPr>
        <w:jc w:val="both"/>
        <w:rPr>
          <w:lang w:val="de-DE"/>
        </w:rPr>
      </w:pPr>
    </w:p>
    <w:p w14:paraId="5396B5CD" w14:textId="77777777" w:rsidR="003A6471" w:rsidRPr="003A6471" w:rsidRDefault="003A6471" w:rsidP="003A6471">
      <w:pPr>
        <w:jc w:val="both"/>
        <w:rPr>
          <w:lang w:val="de-DE"/>
        </w:rPr>
      </w:pPr>
      <w:r w:rsidRPr="003A6471">
        <w:rPr>
          <w:lang w:val="de-DE"/>
        </w:rPr>
        <w:tab/>
        <w:t xml:space="preserve">1. In § 2 werden zwischen den Wörtern "zugunsten der Verbraucher" und den Wörtern ", die von den in Artikel XV.2 § 1 erwähnten mutmaßlichen Verstößen" die Wörter "und/oder anderer Unternehmen" und zwischen den Wörtern "um den von diesen Verstößen betroffenen Verbrauchern" und den Wörtern "angemessene Abhilfe anzubieten" die Wörter "und/oder Unternehmen" eingefügt </w:t>
      </w:r>
    </w:p>
    <w:p w14:paraId="57C94992" w14:textId="77777777" w:rsidR="003A6471" w:rsidRPr="0015788B" w:rsidRDefault="003A6471" w:rsidP="003A6471">
      <w:pPr>
        <w:jc w:val="both"/>
        <w:rPr>
          <w:lang w:val="de-DE"/>
        </w:rPr>
      </w:pPr>
    </w:p>
    <w:p w14:paraId="6018468C" w14:textId="77777777" w:rsidR="003A6471" w:rsidRPr="003A6471" w:rsidRDefault="003A6471" w:rsidP="003A6471">
      <w:pPr>
        <w:jc w:val="both"/>
        <w:rPr>
          <w:lang w:val="de-DE"/>
        </w:rPr>
      </w:pPr>
      <w:r w:rsidRPr="003A6471">
        <w:rPr>
          <w:lang w:val="de-DE"/>
        </w:rPr>
        <w:lastRenderedPageBreak/>
        <w:tab/>
        <w:t>2. In § 3 Absatz 2 werden zwischen den Wörtern "für die geschädigten Verbraucher" und den Wörtern "Abhilfe geschaffen worden ist" die Wörter "und/oder Unternehmen" eingefügt.</w:t>
      </w:r>
    </w:p>
    <w:p w14:paraId="1E5740E7" w14:textId="77777777" w:rsidR="003A6471" w:rsidRPr="0015788B" w:rsidRDefault="003A6471" w:rsidP="003A6471">
      <w:pPr>
        <w:jc w:val="both"/>
        <w:rPr>
          <w:lang w:val="de-DE"/>
        </w:rPr>
      </w:pPr>
    </w:p>
    <w:p w14:paraId="1461A1CE" w14:textId="77777777" w:rsidR="003A6471" w:rsidRPr="0015788B" w:rsidRDefault="003A6471" w:rsidP="003A6471">
      <w:pPr>
        <w:jc w:val="both"/>
        <w:rPr>
          <w:lang w:val="de-DE"/>
        </w:rPr>
      </w:pPr>
    </w:p>
    <w:p w14:paraId="0089250C" w14:textId="77777777" w:rsidR="003A6471" w:rsidRPr="003A6471" w:rsidRDefault="003A6471" w:rsidP="003A6471">
      <w:pPr>
        <w:jc w:val="both"/>
        <w:rPr>
          <w:lang w:val="de-DE"/>
        </w:rPr>
      </w:pPr>
      <w:r w:rsidRPr="003A6471">
        <w:rPr>
          <w:lang w:val="de-DE"/>
        </w:rPr>
        <w:tab/>
      </w:r>
      <w:r w:rsidRPr="003A6471">
        <w:rPr>
          <w:b/>
          <w:bCs/>
          <w:lang w:val="de-DE"/>
        </w:rPr>
        <w:t>Art. 32 -</w:t>
      </w:r>
      <w:r w:rsidRPr="003A6471">
        <w:rPr>
          <w:lang w:val="de-DE"/>
        </w:rPr>
        <w:t xml:space="preserve"> Artikel XV.60/7 Absatz 1 desselben Gesetzbuches, eingefügt durch das Gesetz vom 29. September 2020, wird durch eine Nr. 7 mit folgendem Wortlaut ergänzt:</w:t>
      </w:r>
    </w:p>
    <w:p w14:paraId="285EDC3B" w14:textId="77777777" w:rsidR="003A6471" w:rsidRPr="0015788B" w:rsidRDefault="003A6471" w:rsidP="003A6471">
      <w:pPr>
        <w:jc w:val="both"/>
        <w:rPr>
          <w:lang w:val="de-DE"/>
        </w:rPr>
      </w:pPr>
    </w:p>
    <w:p w14:paraId="5A3396FB" w14:textId="77777777" w:rsidR="003A6471" w:rsidRPr="003A6471" w:rsidRDefault="003A6471" w:rsidP="003A6471">
      <w:pPr>
        <w:jc w:val="both"/>
        <w:rPr>
          <w:lang w:val="de-DE"/>
        </w:rPr>
      </w:pPr>
      <w:r w:rsidRPr="003A6471">
        <w:rPr>
          <w:lang w:val="de-DE"/>
        </w:rPr>
        <w:tab/>
        <w:t>"7. dass der Zuwiderhandelnde unbeschadet der Tatsache, dass dies bereits gemäß Artikel XVV.31/2 erfolgte, Zusagen zur Einstellung des Verstoßes machen kann und, wo dies relevant ist, den Verbrauchern und/oder Unternehmen, die infolge der in Artikel XV.2 § 1 erwähnten mutmaßlichen Verstöße einen Schaden erlitten haben oder erleiden, zusätzlich gemäß dem in Artikel XV.60/9/1 erwähnten Verfahren angemessene Abhilfezusagen anbieten kann."</w:t>
      </w:r>
    </w:p>
    <w:p w14:paraId="0833EE78" w14:textId="77777777" w:rsidR="003A6471" w:rsidRPr="0015788B" w:rsidRDefault="003A6471" w:rsidP="003A6471">
      <w:pPr>
        <w:jc w:val="both"/>
        <w:rPr>
          <w:lang w:val="de-DE"/>
        </w:rPr>
      </w:pPr>
    </w:p>
    <w:p w14:paraId="4B503421" w14:textId="77777777" w:rsidR="003A6471" w:rsidRPr="0015788B" w:rsidRDefault="003A6471" w:rsidP="003A6471">
      <w:pPr>
        <w:jc w:val="both"/>
        <w:rPr>
          <w:lang w:val="de-DE"/>
        </w:rPr>
      </w:pPr>
    </w:p>
    <w:p w14:paraId="5EECBB37" w14:textId="77777777" w:rsidR="003A6471" w:rsidRPr="003A6471" w:rsidRDefault="003A6471" w:rsidP="003A6471">
      <w:pPr>
        <w:jc w:val="both"/>
        <w:rPr>
          <w:lang w:val="de-DE"/>
        </w:rPr>
      </w:pPr>
      <w:r w:rsidRPr="003A6471">
        <w:rPr>
          <w:lang w:val="de-DE"/>
        </w:rPr>
        <w:tab/>
      </w:r>
      <w:r w:rsidRPr="003A6471">
        <w:rPr>
          <w:b/>
          <w:bCs/>
          <w:lang w:val="de-DE"/>
        </w:rPr>
        <w:t>Art. 33 -</w:t>
      </w:r>
      <w:r w:rsidRPr="003A6471">
        <w:rPr>
          <w:lang w:val="de-DE"/>
        </w:rPr>
        <w:t xml:space="preserve"> In Buch XV Titel 1/2 Kapitel 2 desselben Gesetzbuches wird ein Artikel XV.60/9/1 mit folgendem Wortlaut eingefügt:</w:t>
      </w:r>
    </w:p>
    <w:p w14:paraId="3AD71608" w14:textId="77777777" w:rsidR="003A6471" w:rsidRPr="0015788B" w:rsidRDefault="003A6471" w:rsidP="003A6471">
      <w:pPr>
        <w:jc w:val="both"/>
        <w:rPr>
          <w:lang w:val="de-DE"/>
        </w:rPr>
      </w:pPr>
    </w:p>
    <w:p w14:paraId="6874FDB5" w14:textId="77777777" w:rsidR="003A6471" w:rsidRPr="003A6471" w:rsidRDefault="003A6471" w:rsidP="003A6471">
      <w:pPr>
        <w:jc w:val="both"/>
        <w:rPr>
          <w:lang w:val="de-DE"/>
        </w:rPr>
      </w:pPr>
      <w:r w:rsidRPr="003A6471">
        <w:rPr>
          <w:lang w:val="de-DE"/>
        </w:rPr>
        <w:tab/>
        <w:t>"Art. XV.60/9/1 - § 1 - Wenn der Zuwiderhandelnde im Rahmen der Vorbringung seiner Verteidigungsmittel wie in Artikel XV.60/7 vorgesehen Zusagen zur Einstellung der in Artikel XV.2 § 1 erwähnten mutmaßlichen Verstöße macht und/oder den Verbrauchern und/oder Unternehmen, die infolge der in Artikel XV.2 § 1 erwähnten mutmaßlichen Verstöße einen Schaden erlitten haben oder erleiden, angemessene Abhilfe anbietet, können die in Artikel XV.60/4 erwähnten Bediensteten diese Zusagen akzeptieren. Zu diesem Zeitpunkt unterrichten sie den Zuwiderhandelnden ebenfalls über die Auswirkungen, die die Einstellung der mutmaßlichen Verstöße oder die Abhilfe auf die Entscheidung zur Auferlegung einer administrativen Geldbuße haben kann.</w:t>
      </w:r>
    </w:p>
    <w:p w14:paraId="6B35E98F" w14:textId="77777777" w:rsidR="003A6471" w:rsidRPr="0015788B" w:rsidRDefault="003A6471" w:rsidP="003A6471">
      <w:pPr>
        <w:jc w:val="both"/>
        <w:rPr>
          <w:lang w:val="de-DE"/>
        </w:rPr>
      </w:pPr>
    </w:p>
    <w:p w14:paraId="0E4E06DE" w14:textId="77777777" w:rsidR="003A6471" w:rsidRPr="003A6471" w:rsidRDefault="003A6471" w:rsidP="003A6471">
      <w:pPr>
        <w:jc w:val="both"/>
        <w:rPr>
          <w:lang w:val="de-DE"/>
        </w:rPr>
      </w:pPr>
      <w:r w:rsidRPr="003A6471">
        <w:rPr>
          <w:lang w:val="de-DE"/>
        </w:rPr>
        <w:tab/>
        <w:t>§ 2 - Lehnen die in Artikel XV.60/4 erwähnten Bediensteten die Abhilfezusage ab, unterrichten sie den Zuwiderhandelnden einmalig über zusätzliche Maßnahmen, die dieser ergreifen kann, um die mutmaßlichen Verstöße einzustellen, und/oder über die Abhilfe, die er im Interesse der Verbraucher und/oder Unternehmen anbieten kann, die infolge der in Artikel XV.2 § 1 erwähnten mutmaßlichen Verstöße einen Schaden erlitten haben oder erleiden, bevor sie eine Entscheidung zur Auferlegung einer administrativen Geldbuße treffen. Zu diesem Zeitpunkt unterrichten sie den Zuwiderhandelnden ebenfalls über die Auswirkungen, die diese zusätzlichen Maßnahmen auf die Entscheidung zur Auferlegung einer administrativen Geldbuße haben kann. Diese Bediensteten legen eine Frist von mindestens fünfzehn Tagen fest, innerhalb deren der Zuwiderhandelnde eine neue Zusage vorlegen kann.</w:t>
      </w:r>
    </w:p>
    <w:p w14:paraId="626A261F" w14:textId="77777777" w:rsidR="003A6471" w:rsidRPr="0015788B" w:rsidRDefault="003A6471" w:rsidP="003A6471">
      <w:pPr>
        <w:jc w:val="both"/>
        <w:rPr>
          <w:lang w:val="de-DE"/>
        </w:rPr>
      </w:pPr>
    </w:p>
    <w:p w14:paraId="1D456B4D" w14:textId="77777777" w:rsidR="003A6471" w:rsidRPr="003A6471" w:rsidRDefault="003A6471" w:rsidP="003A6471">
      <w:pPr>
        <w:jc w:val="both"/>
        <w:rPr>
          <w:lang w:val="de-DE"/>
        </w:rPr>
      </w:pPr>
      <w:r w:rsidRPr="003A6471">
        <w:rPr>
          <w:lang w:val="de-DE"/>
        </w:rPr>
        <w:tab/>
        <w:t>§ 3 - In den Paragraphen 1 und 2 erwähnte Zusagen können, sofern sie von den in Artikel XV.60/4 erwähnten Bediensteten akzeptiert worden sind, auf der Website des FÖD Wirtschaft öffentlich bekannt gegeben werden, um Verbraucher und Unternehmen von den Praktiken des Zuwiderhandelnden in Kenntnis zu setzen oder sie darüber zu informieren oder um künftige Verstöße des Unternehmens zu verhindern. In diesem Rahmen können die in Artikel XV.60/4 erwähnten Bediensteten auch Identifizierungsdaten des Zuwiderhandelnden und Angaben zu den festgestellten Verstößen, den zugrunde liegenden Praktiken und den zur Begehung dieser Verstöße verwendeten Mitteln öffentlich bekannt geben. Adressen dürfen nur öffentlich bekannt gegeben werden, wenn der Zuwiderhandelnde dort nicht seinen Wohnsitz hat.</w:t>
      </w:r>
    </w:p>
    <w:p w14:paraId="0B321C01" w14:textId="77777777" w:rsidR="003A6471" w:rsidRPr="0015788B" w:rsidRDefault="003A6471" w:rsidP="003A6471">
      <w:pPr>
        <w:jc w:val="both"/>
        <w:rPr>
          <w:lang w:val="de-DE"/>
        </w:rPr>
      </w:pPr>
    </w:p>
    <w:p w14:paraId="1C68FA3A" w14:textId="77777777" w:rsidR="003A6471" w:rsidRPr="003A6471" w:rsidRDefault="003A6471" w:rsidP="003A6471">
      <w:pPr>
        <w:jc w:val="both"/>
        <w:rPr>
          <w:lang w:val="de-DE"/>
        </w:rPr>
      </w:pPr>
      <w:r w:rsidRPr="003A6471">
        <w:rPr>
          <w:lang w:val="de-DE"/>
        </w:rPr>
        <w:tab/>
        <w:t>Bevor die in Artikel XV.60/4 erwähnten Bediensteten eine öffentliche Bekanntmachung vornehmen, informieren sie das Unternehmen vorab über die Absicht, die in den Paragraphen 1 und 2 erwähnten Zusagen bekannt zu geben, und über die Möglichkeit des Unternehmens, sich dem zu widersetzen. Die in Absatz 1 erwähnte Bekanntmachung kann nur erfolgen, wenn innerhalb einer Frist von fünf Werktagen keine mit Gründen versehene Reaktion des Unternehmens eingegangen ist oder das Unternehmen keine angemessene Begründung gegeben hat, weshalb es sich der Bekanntmachung widersetzt.</w:t>
      </w:r>
    </w:p>
    <w:p w14:paraId="02544ED4" w14:textId="77777777" w:rsidR="003A6471" w:rsidRPr="0015788B" w:rsidRDefault="003A6471" w:rsidP="003A6471">
      <w:pPr>
        <w:jc w:val="both"/>
        <w:rPr>
          <w:lang w:val="de-DE"/>
        </w:rPr>
      </w:pPr>
    </w:p>
    <w:p w14:paraId="7760C0A0" w14:textId="77777777" w:rsidR="003A6471" w:rsidRPr="003A6471" w:rsidRDefault="003A6471" w:rsidP="003A6471">
      <w:pPr>
        <w:jc w:val="both"/>
        <w:rPr>
          <w:lang w:val="de-DE"/>
        </w:rPr>
      </w:pPr>
      <w:r w:rsidRPr="003A6471">
        <w:rPr>
          <w:lang w:val="de-DE"/>
        </w:rPr>
        <w:tab/>
        <w:t>Eine Zusage, die öffentlich bekannt gegeben wird, erscheint höchstens ein Jahr lang nach der öffentlichen Bekanntmachung auf der Website des FÖD Wirtschaft und ist dort für jeden Bürger zugänglich. Personenbezogene Daten im Sinne von Artikel 4 Nr. 1 der Datenschutz-Grundverordnung, die in der öffentlichen Bekanntmachung aufgenommen werden, werden jedoch nur so lange auf der Website angegeben, wie dies gemäß den in Absatz 1 erwähnten Zwecken erforderlich ist, dies für eine maximale Dauer von einem Jahr.</w:t>
      </w:r>
    </w:p>
    <w:p w14:paraId="55CAC15F" w14:textId="77777777" w:rsidR="003A6471" w:rsidRPr="0015788B" w:rsidRDefault="003A6471" w:rsidP="003A6471">
      <w:pPr>
        <w:jc w:val="both"/>
        <w:rPr>
          <w:lang w:val="de-DE"/>
        </w:rPr>
      </w:pPr>
    </w:p>
    <w:p w14:paraId="5E694508" w14:textId="77777777" w:rsidR="003A6471" w:rsidRPr="003A6471" w:rsidRDefault="003A6471" w:rsidP="003A6471">
      <w:pPr>
        <w:jc w:val="both"/>
        <w:rPr>
          <w:lang w:val="de-DE"/>
        </w:rPr>
      </w:pPr>
      <w:r w:rsidRPr="003A6471">
        <w:rPr>
          <w:lang w:val="de-DE"/>
        </w:rPr>
        <w:tab/>
        <w:t>§ 4 - Die in Artikel XV.60/4 erwähnten Bediensteten können die in Artikel XV.2 erwähnten Bediensteten ersuchen, die Einhaltung der Zusagen zu überprüfen und diesbezüglich Protokolle zu erstellen wie in Artikel XV.2 § 2 erwähnt."</w:t>
      </w:r>
    </w:p>
    <w:p w14:paraId="078A36DA" w14:textId="77777777" w:rsidR="003A6471" w:rsidRPr="0015788B" w:rsidRDefault="003A6471" w:rsidP="003A6471">
      <w:pPr>
        <w:jc w:val="both"/>
        <w:rPr>
          <w:lang w:val="de-DE"/>
        </w:rPr>
      </w:pPr>
    </w:p>
    <w:p w14:paraId="5C66EEBC" w14:textId="77777777" w:rsidR="003A6471" w:rsidRPr="0015788B" w:rsidRDefault="003A6471" w:rsidP="003A6471">
      <w:pPr>
        <w:jc w:val="both"/>
        <w:rPr>
          <w:lang w:val="de-DE"/>
        </w:rPr>
      </w:pPr>
    </w:p>
    <w:p w14:paraId="73E17C35" w14:textId="77777777" w:rsidR="003A6471" w:rsidRPr="003A6471" w:rsidRDefault="003A6471" w:rsidP="003A6471">
      <w:pPr>
        <w:jc w:val="both"/>
        <w:rPr>
          <w:lang w:val="de-DE"/>
        </w:rPr>
      </w:pPr>
      <w:r w:rsidRPr="003A6471">
        <w:rPr>
          <w:lang w:val="de-DE"/>
        </w:rPr>
        <w:tab/>
      </w:r>
      <w:r w:rsidRPr="003A6471">
        <w:rPr>
          <w:b/>
          <w:bCs/>
          <w:lang w:val="de-DE"/>
        </w:rPr>
        <w:t>Art. 34 -</w:t>
      </w:r>
      <w:r w:rsidRPr="003A6471">
        <w:rPr>
          <w:lang w:val="de-DE"/>
        </w:rPr>
        <w:t xml:space="preserve"> In Artikel XV.60/12 Nr. 6 desselben Gesetzbuches, eingefügt durch das Gesetz vom 29. September 2020, werden die Wörter "der Artikel XV.5/1 § 1 oder XV.31/2/1" durch die Wörter "der Artikel XV.5/1 § 1, XV.31/2, XV.31/2/1 oder XV.60/9/1" ersetzt.</w:t>
      </w:r>
    </w:p>
    <w:p w14:paraId="2C66FC42" w14:textId="7B8CE2D9" w:rsidR="003A6471" w:rsidRDefault="003A6471" w:rsidP="003A6471">
      <w:pPr>
        <w:jc w:val="both"/>
        <w:rPr>
          <w:lang w:val="de-DE"/>
        </w:rPr>
      </w:pPr>
    </w:p>
    <w:p w14:paraId="6011BF53" w14:textId="77777777" w:rsidR="003A6471" w:rsidRPr="003A6471" w:rsidRDefault="003A6471" w:rsidP="003A6471">
      <w:pPr>
        <w:jc w:val="both"/>
        <w:rPr>
          <w:lang w:val="de-DE"/>
        </w:rPr>
      </w:pPr>
    </w:p>
    <w:p w14:paraId="05E84553" w14:textId="77777777" w:rsidR="003A6471" w:rsidRPr="003A6471" w:rsidRDefault="003A6471" w:rsidP="003A6471">
      <w:pPr>
        <w:jc w:val="both"/>
        <w:rPr>
          <w:lang w:val="de-DE"/>
        </w:rPr>
      </w:pPr>
      <w:r w:rsidRPr="003A6471">
        <w:rPr>
          <w:lang w:val="de-DE"/>
        </w:rPr>
        <w:tab/>
      </w:r>
      <w:r w:rsidRPr="003A6471">
        <w:rPr>
          <w:b/>
          <w:bCs/>
          <w:lang w:val="de-DE"/>
        </w:rPr>
        <w:t>Art. 35 -</w:t>
      </w:r>
      <w:r w:rsidRPr="003A6471">
        <w:rPr>
          <w:lang w:val="de-DE"/>
        </w:rPr>
        <w:t xml:space="preserve"> In Buch XV Titel 1/2 Kapitel 7 desselben Gesetzbuches wird ein Artikel XV.60/23 mit folgendem Wortlaut eingefügt:</w:t>
      </w:r>
    </w:p>
    <w:p w14:paraId="3AB8305C" w14:textId="77777777" w:rsidR="003A6471" w:rsidRPr="0015788B" w:rsidRDefault="003A6471" w:rsidP="003A6471">
      <w:pPr>
        <w:jc w:val="both"/>
        <w:rPr>
          <w:lang w:val="de-DE"/>
        </w:rPr>
      </w:pPr>
    </w:p>
    <w:p w14:paraId="4723FD88" w14:textId="77777777" w:rsidR="003A6471" w:rsidRPr="003A6471" w:rsidRDefault="003A6471" w:rsidP="003A6471">
      <w:pPr>
        <w:jc w:val="both"/>
        <w:rPr>
          <w:lang w:val="de-DE"/>
        </w:rPr>
      </w:pPr>
      <w:r w:rsidRPr="003A6471">
        <w:rPr>
          <w:lang w:val="de-DE"/>
        </w:rPr>
        <w:tab/>
        <w:t>"Art. XV.60/23 - § 1 - Unbeschadet des Artikels XV.60/21 können die in Arti</w:t>
      </w:r>
      <w:r w:rsidRPr="00230E57">
        <w:rPr>
          <w:lang w:val="de-DE"/>
        </w:rPr>
        <w:softHyphen/>
      </w:r>
      <w:r w:rsidRPr="003A6471">
        <w:rPr>
          <w:lang w:val="de-DE"/>
        </w:rPr>
        <w:t>kel XV.60/4 erwähnten Bediensteten die Entscheidung zur Auferlegung einer administrativen Geldbuße, zur Schuldigerklärung oder zur Einstellung der Strafverfolgung ohne Angabe des Namens immer folgenden Personen und Stellen zur Kenntnis bringen:</w:t>
      </w:r>
    </w:p>
    <w:p w14:paraId="4AC22884" w14:textId="77777777" w:rsidR="003A6471" w:rsidRPr="003A6471" w:rsidRDefault="003A6471" w:rsidP="003A6471">
      <w:pPr>
        <w:jc w:val="both"/>
        <w:rPr>
          <w:lang w:val="de-DE"/>
        </w:rPr>
      </w:pPr>
    </w:p>
    <w:p w14:paraId="15992F31" w14:textId="77777777" w:rsidR="003A6471" w:rsidRPr="003A6471" w:rsidRDefault="003A6471" w:rsidP="003A6471">
      <w:pPr>
        <w:jc w:val="both"/>
        <w:rPr>
          <w:lang w:val="de-DE"/>
        </w:rPr>
      </w:pPr>
      <w:r w:rsidRPr="003A6471">
        <w:rPr>
          <w:lang w:val="de-DE"/>
        </w:rPr>
        <w:tab/>
        <w:t>1. dem Minister oder Staatssekretär, der für die in der Entscheidung erwähnten Rechtsvorschriften zuständig ist,</w:t>
      </w:r>
    </w:p>
    <w:p w14:paraId="30B4191C" w14:textId="77777777" w:rsidR="003A6471" w:rsidRPr="0015788B" w:rsidRDefault="003A6471" w:rsidP="003A6471">
      <w:pPr>
        <w:jc w:val="both"/>
        <w:rPr>
          <w:lang w:val="de-DE"/>
        </w:rPr>
      </w:pPr>
    </w:p>
    <w:p w14:paraId="08340464" w14:textId="77777777" w:rsidR="003A6471" w:rsidRPr="003A6471" w:rsidRDefault="003A6471" w:rsidP="003A6471">
      <w:pPr>
        <w:jc w:val="both"/>
        <w:rPr>
          <w:lang w:val="de-DE"/>
        </w:rPr>
      </w:pPr>
      <w:r w:rsidRPr="003A6471">
        <w:rPr>
          <w:lang w:val="de-DE"/>
        </w:rPr>
        <w:tab/>
        <w:t>2. dem Ombudsdienst für Verbraucher, sofern es sich um Rechtsvorschriften handelt, bei denen eine außergerichtliche Beilegung verbraucherrechtlicher Streitigkeiten möglich ist,</w:t>
      </w:r>
    </w:p>
    <w:p w14:paraId="4E99332A" w14:textId="77777777" w:rsidR="003A6471" w:rsidRPr="0015788B" w:rsidRDefault="003A6471" w:rsidP="003A6471">
      <w:pPr>
        <w:jc w:val="both"/>
        <w:rPr>
          <w:lang w:val="de-DE"/>
        </w:rPr>
      </w:pPr>
    </w:p>
    <w:p w14:paraId="664CACFE" w14:textId="77777777" w:rsidR="003A6471" w:rsidRPr="003A6471" w:rsidRDefault="003A6471" w:rsidP="003A6471">
      <w:pPr>
        <w:jc w:val="both"/>
        <w:rPr>
          <w:lang w:val="de-DE"/>
        </w:rPr>
      </w:pPr>
      <w:r w:rsidRPr="003A6471">
        <w:rPr>
          <w:lang w:val="de-DE"/>
        </w:rPr>
        <w:tab/>
        <w:t>3. dem Besonderen Beratungsausschuss "Verbraucherschutz", soweit die Entscheidungen für die Abgabe von Stellungnahmen relevant sind,</w:t>
      </w:r>
    </w:p>
    <w:p w14:paraId="26958B34" w14:textId="77777777" w:rsidR="003A6471" w:rsidRPr="0015788B" w:rsidRDefault="003A6471" w:rsidP="003A6471">
      <w:pPr>
        <w:jc w:val="both"/>
        <w:rPr>
          <w:lang w:val="de-DE"/>
        </w:rPr>
      </w:pPr>
    </w:p>
    <w:p w14:paraId="520A1831" w14:textId="77777777" w:rsidR="003A6471" w:rsidRPr="003A6471" w:rsidRDefault="003A6471" w:rsidP="003A6471">
      <w:pPr>
        <w:jc w:val="both"/>
        <w:rPr>
          <w:lang w:val="de-DE"/>
        </w:rPr>
      </w:pPr>
      <w:r w:rsidRPr="003A6471">
        <w:rPr>
          <w:lang w:val="de-DE"/>
        </w:rPr>
        <w:tab/>
        <w:t>4. anderen öffentlichen Diensten und Einrichtungen, soweit sie Stellungnahmen abgeben oder für die in der Entscheidung erwähnten Rechtsvorschriften zuständig sind,</w:t>
      </w:r>
    </w:p>
    <w:p w14:paraId="684EE285" w14:textId="77777777" w:rsidR="003A6471" w:rsidRPr="0015788B" w:rsidRDefault="003A6471" w:rsidP="003A6471">
      <w:pPr>
        <w:jc w:val="both"/>
        <w:rPr>
          <w:lang w:val="de-DE"/>
        </w:rPr>
      </w:pPr>
    </w:p>
    <w:p w14:paraId="3554F689" w14:textId="77777777" w:rsidR="003A6471" w:rsidRPr="003A6471" w:rsidRDefault="003A6471" w:rsidP="003A6471">
      <w:pPr>
        <w:jc w:val="both"/>
        <w:rPr>
          <w:lang w:val="de-DE"/>
        </w:rPr>
      </w:pPr>
      <w:r w:rsidRPr="003A6471">
        <w:rPr>
          <w:lang w:val="de-DE"/>
        </w:rPr>
        <w:tab/>
        <w:t>5. den europäischen Einrichtungen, sofern die Entscheidungen europäische Verordnungen oder nationale Rechtsvorschriften betreffen, die der Umsetzung europäischer Richtlinien dienen.</w:t>
      </w:r>
    </w:p>
    <w:p w14:paraId="1782C707" w14:textId="77777777" w:rsidR="003A6471" w:rsidRPr="0015788B" w:rsidRDefault="003A6471" w:rsidP="003A6471">
      <w:pPr>
        <w:jc w:val="both"/>
        <w:rPr>
          <w:lang w:val="de-DE"/>
        </w:rPr>
      </w:pPr>
    </w:p>
    <w:p w14:paraId="0F1A288B" w14:textId="77777777" w:rsidR="003A6471" w:rsidRPr="003A6471" w:rsidRDefault="003A6471" w:rsidP="003A6471">
      <w:pPr>
        <w:jc w:val="both"/>
        <w:rPr>
          <w:lang w:val="de-DE"/>
        </w:rPr>
      </w:pPr>
      <w:r w:rsidRPr="003A6471">
        <w:rPr>
          <w:lang w:val="de-DE"/>
        </w:rPr>
        <w:lastRenderedPageBreak/>
        <w:tab/>
        <w:t>§ 2 - Unbeschadet des Artikels XV.60/21 können die in Artikel XV.60/4 erwähnten Bediensteten die Entscheidung zur Auferlegung einer administrativen Geldbuße, zur Schuldigerklärung oder zur Einstellung der Strafverfolgung vollständig und unter Angabe des Namens folgenden Stellen zur Kenntnis bringen:</w:t>
      </w:r>
    </w:p>
    <w:p w14:paraId="79921D88" w14:textId="77777777" w:rsidR="003A6471" w:rsidRPr="0015788B" w:rsidRDefault="003A6471" w:rsidP="003A6471">
      <w:pPr>
        <w:jc w:val="both"/>
        <w:rPr>
          <w:lang w:val="de-DE"/>
        </w:rPr>
      </w:pPr>
    </w:p>
    <w:p w14:paraId="7583DDB8" w14:textId="77777777" w:rsidR="003A6471" w:rsidRPr="003A6471" w:rsidRDefault="003A6471" w:rsidP="003A6471">
      <w:pPr>
        <w:jc w:val="both"/>
        <w:rPr>
          <w:lang w:val="de-DE"/>
        </w:rPr>
      </w:pPr>
      <w:r w:rsidRPr="003A6471">
        <w:rPr>
          <w:lang w:val="de-DE"/>
        </w:rPr>
        <w:tab/>
        <w:t>1. dem Dienst der in Artikel XV.2 erwähnten Bediensteten, die das Protokoll erstellt haben, um sie über die weiteren Maßnahmen im Anschluss an das Protokoll zu informieren,</w:t>
      </w:r>
    </w:p>
    <w:p w14:paraId="5EDDCAA9" w14:textId="77777777" w:rsidR="003A6471" w:rsidRPr="0015788B" w:rsidRDefault="003A6471" w:rsidP="003A6471">
      <w:pPr>
        <w:jc w:val="both"/>
        <w:rPr>
          <w:lang w:val="de-DE"/>
        </w:rPr>
      </w:pPr>
    </w:p>
    <w:p w14:paraId="7DB4A81B" w14:textId="77777777" w:rsidR="003A6471" w:rsidRPr="003A6471" w:rsidRDefault="003A6471" w:rsidP="003A6471">
      <w:pPr>
        <w:jc w:val="both"/>
        <w:rPr>
          <w:lang w:val="de-DE"/>
        </w:rPr>
      </w:pPr>
      <w:r w:rsidRPr="003A6471">
        <w:rPr>
          <w:lang w:val="de-DE"/>
        </w:rPr>
        <w:tab/>
        <w:t>2. der Staatsanwaltschaft, um sie über die weiteren Maßnahmen im Anschluss an ein Protokoll und über die gegenüber Personen oder Unternehmen auferlegten Verwaltungssanktionen zu informieren und eine doppelte Bestrafung zu vermeiden,</w:t>
      </w:r>
    </w:p>
    <w:p w14:paraId="16A21789" w14:textId="77777777" w:rsidR="003A6471" w:rsidRPr="0015788B" w:rsidRDefault="003A6471" w:rsidP="003A6471">
      <w:pPr>
        <w:jc w:val="both"/>
        <w:rPr>
          <w:lang w:val="de-DE"/>
        </w:rPr>
      </w:pPr>
    </w:p>
    <w:p w14:paraId="636DA2D5" w14:textId="77777777" w:rsidR="003A6471" w:rsidRPr="003A6471" w:rsidRDefault="003A6471" w:rsidP="003A6471">
      <w:pPr>
        <w:jc w:val="both"/>
        <w:rPr>
          <w:lang w:val="de-DE"/>
        </w:rPr>
      </w:pPr>
      <w:r w:rsidRPr="003A6471">
        <w:rPr>
          <w:lang w:val="de-DE"/>
        </w:rPr>
        <w:tab/>
        <w:t>3. anderen öffentlichen Diensten und Einrichtungen, wenn dies für Ermittlung, Verfolgung und Ahndung von Verstößen gegen Rechtsvorschriften, die in deren Zuständigkeiten fallen, erforderlich ist,</w:t>
      </w:r>
    </w:p>
    <w:p w14:paraId="000CAAD6" w14:textId="77777777" w:rsidR="003A6471" w:rsidRPr="0015788B" w:rsidRDefault="003A6471" w:rsidP="003A6471">
      <w:pPr>
        <w:jc w:val="both"/>
        <w:rPr>
          <w:lang w:val="de-DE"/>
        </w:rPr>
      </w:pPr>
    </w:p>
    <w:p w14:paraId="010284F9" w14:textId="77777777" w:rsidR="003A6471" w:rsidRPr="003A6471" w:rsidRDefault="003A6471" w:rsidP="003A6471">
      <w:pPr>
        <w:jc w:val="both"/>
        <w:rPr>
          <w:lang w:val="de-DE"/>
        </w:rPr>
      </w:pPr>
      <w:r w:rsidRPr="003A6471">
        <w:rPr>
          <w:lang w:val="de-DE"/>
        </w:rPr>
        <w:tab/>
        <w:t>4. ausländischen Behörden, gegebenenfalls im Rahmen oder unter Beachtung der europäischen Richtlinien und Verordnungen, wenn dies für Ermittlung, Verfolgung und Ahndung von Verstößen gegen Rechtsvorschriften, die in deren Zuständigkeiten fallen, erforderlich ist.</w:t>
      </w:r>
    </w:p>
    <w:p w14:paraId="58B404E5" w14:textId="77777777" w:rsidR="003A6471" w:rsidRPr="0015788B" w:rsidRDefault="003A6471" w:rsidP="003A6471">
      <w:pPr>
        <w:jc w:val="both"/>
        <w:rPr>
          <w:lang w:val="de-DE"/>
        </w:rPr>
      </w:pPr>
    </w:p>
    <w:p w14:paraId="0D2CB4C8" w14:textId="77777777" w:rsidR="003A6471" w:rsidRPr="003A6471" w:rsidRDefault="003A6471" w:rsidP="003A6471">
      <w:pPr>
        <w:jc w:val="both"/>
        <w:rPr>
          <w:lang w:val="de-DE"/>
        </w:rPr>
      </w:pPr>
      <w:r w:rsidRPr="003A6471">
        <w:rPr>
          <w:lang w:val="de-DE"/>
        </w:rPr>
        <w:tab/>
        <w:t>§ 3 - Unbeschadet des Artikels XV.60/21 können die in Artikel XV.60/4 erwähnten Bediensteten auf Antrag Interessehabenden, insbesondere geschädigten Verbrauchern und Unternehmen sowie Vereinigungen zur Verteidigung der Verbraucherinteressen und Vereinigungen oder Verbände zur Verteidigung der Unternehmensinteressen, kurze Informationen über die Entscheidung zur Auferlegung einer administrativen Geldbuße, zur Schuldigerklärung oder zur Einstellung der Strafverfolgung erteilen. Damit sollen Verbraucher und Unternehmen über die weiteren Schritte im Anschluss an ihre etwaige Meldung informiert werden und soll ihnen die Möglichkeit geboten werden, zusätzliche gerichtliche oder außergerichtliche Maßnahmen zu ergreifen.</w:t>
      </w:r>
    </w:p>
    <w:p w14:paraId="07200E90" w14:textId="77777777" w:rsidR="003A6471" w:rsidRPr="0015788B" w:rsidRDefault="003A6471" w:rsidP="003A6471">
      <w:pPr>
        <w:jc w:val="both"/>
        <w:rPr>
          <w:lang w:val="de-DE"/>
        </w:rPr>
      </w:pPr>
    </w:p>
    <w:p w14:paraId="73DB5CBD" w14:textId="77777777" w:rsidR="003A6471" w:rsidRPr="003A6471" w:rsidRDefault="003A6471" w:rsidP="003A6471">
      <w:pPr>
        <w:jc w:val="both"/>
        <w:rPr>
          <w:lang w:val="de-DE"/>
        </w:rPr>
      </w:pPr>
      <w:r w:rsidRPr="003A6471">
        <w:rPr>
          <w:lang w:val="de-DE"/>
        </w:rPr>
        <w:tab/>
        <w:t>Die in Absatz 1 erwähnten kurzen Informationen umfassen höchstens die Identifi</w:t>
      </w:r>
      <w:r w:rsidRPr="00230E57">
        <w:rPr>
          <w:lang w:val="de-DE"/>
        </w:rPr>
        <w:softHyphen/>
      </w:r>
      <w:r w:rsidRPr="003A6471">
        <w:rPr>
          <w:lang w:val="de-DE"/>
        </w:rPr>
        <w:t>zierungsdaten des Zuwiderhandelnden, Angaben zu den festgestellten Verstößen, die der Entscheidung zugrunde liegen, die zugrunde liegenden Praktiken, die Höhe der Geldbuße und die Angabe, ob Klage eingereicht worden ist oder nicht.</w:t>
      </w:r>
    </w:p>
    <w:p w14:paraId="4181A1DE" w14:textId="77777777" w:rsidR="003A6471" w:rsidRPr="003A6471" w:rsidRDefault="003A6471" w:rsidP="003A6471">
      <w:pPr>
        <w:jc w:val="both"/>
        <w:rPr>
          <w:lang w:val="de-DE"/>
        </w:rPr>
      </w:pPr>
    </w:p>
    <w:p w14:paraId="252B8802" w14:textId="77777777" w:rsidR="003A6471" w:rsidRPr="003A6471" w:rsidRDefault="003A6471" w:rsidP="003A6471">
      <w:pPr>
        <w:jc w:val="both"/>
        <w:rPr>
          <w:lang w:val="de-DE"/>
        </w:rPr>
      </w:pPr>
      <w:r w:rsidRPr="003A6471">
        <w:rPr>
          <w:lang w:val="de-DE"/>
        </w:rPr>
        <w:tab/>
        <w:t>Die in vorliegendem Paragraphen erwähnte Notifizierung kann frühestens nach Ablauf der in Artikel XV.60/15 erwähnten Klagefrist erfolgen.</w:t>
      </w:r>
    </w:p>
    <w:p w14:paraId="120D7DB6" w14:textId="77777777" w:rsidR="003A6471" w:rsidRPr="0015788B" w:rsidRDefault="003A6471" w:rsidP="003A6471">
      <w:pPr>
        <w:jc w:val="both"/>
        <w:rPr>
          <w:lang w:val="de-DE"/>
        </w:rPr>
      </w:pPr>
    </w:p>
    <w:p w14:paraId="2A9C5F73" w14:textId="77777777" w:rsidR="003A6471" w:rsidRPr="003A6471" w:rsidRDefault="003A6471" w:rsidP="003A6471">
      <w:pPr>
        <w:jc w:val="both"/>
        <w:rPr>
          <w:lang w:val="de-DE"/>
        </w:rPr>
      </w:pPr>
      <w:r w:rsidRPr="003A6471">
        <w:rPr>
          <w:lang w:val="de-DE"/>
        </w:rPr>
        <w:tab/>
        <w:t>§ 4 - Wird die Mitteilung der Identität juristischer Personen oder personenbezogener Daten natürlicher Personen durch die in Artikel XV.60/4 erwähnten Bediensteten an Personen oder Stellen, die in den Paragraphen 2 und 3 erwähnt sind, nach einer Einzelfallprüfung der Verhältnismäßigkeit der Mitteilung solcher Daten als unverhältnismäßig angesehen oder droht die Mitteilung, eine laufende Untersuchung oder ein laufendes Strafverfahren zu gefährden, so wird eine Mitteilung ohne Angabe des Namens und/oder in beschränktem Umfang vorgenommen oder wird die Entscheidung nicht mitgeteilt."</w:t>
      </w:r>
    </w:p>
    <w:p w14:paraId="4C067852" w14:textId="77777777" w:rsidR="003A6471" w:rsidRPr="0015788B" w:rsidRDefault="003A6471" w:rsidP="003A6471">
      <w:pPr>
        <w:jc w:val="both"/>
        <w:rPr>
          <w:lang w:val="de-DE"/>
        </w:rPr>
      </w:pPr>
    </w:p>
    <w:p w14:paraId="2F42CED0" w14:textId="77777777" w:rsidR="003A6471" w:rsidRPr="0015788B" w:rsidRDefault="003A6471" w:rsidP="003A6471">
      <w:pPr>
        <w:jc w:val="both"/>
        <w:rPr>
          <w:lang w:val="de-DE"/>
        </w:rPr>
      </w:pPr>
    </w:p>
    <w:p w14:paraId="420CC5B0" w14:textId="77777777" w:rsidR="003A6471" w:rsidRDefault="003A6471">
      <w:pPr>
        <w:rPr>
          <w:lang w:val="de-DE"/>
        </w:rPr>
      </w:pPr>
      <w:r>
        <w:rPr>
          <w:lang w:val="de-DE"/>
        </w:rPr>
        <w:br w:type="page"/>
      </w:r>
    </w:p>
    <w:p w14:paraId="3104C00E" w14:textId="23E5CD96" w:rsidR="003A6471" w:rsidRPr="003A6471" w:rsidRDefault="003A6471" w:rsidP="003A6471">
      <w:pPr>
        <w:jc w:val="both"/>
        <w:rPr>
          <w:lang w:val="de-DE"/>
        </w:rPr>
      </w:pPr>
      <w:r w:rsidRPr="003A6471">
        <w:rPr>
          <w:lang w:val="de-DE"/>
        </w:rPr>
        <w:lastRenderedPageBreak/>
        <w:tab/>
      </w:r>
      <w:r w:rsidRPr="003A6471">
        <w:rPr>
          <w:b/>
          <w:bCs/>
          <w:lang w:val="de-DE"/>
        </w:rPr>
        <w:t>Art. 36 -</w:t>
      </w:r>
      <w:r w:rsidRPr="003A6471">
        <w:rPr>
          <w:lang w:val="de-DE"/>
        </w:rPr>
        <w:t xml:space="preserve"> In Artikel XV.66/2 § 1 Nr. 3 desselben Gesetzbuches, eingefügt durch das Gesetz vom 19. April 2014 und ersetzt durch das Gesetz vom 8. Juni 2017, werden zwischen den Wörtern "von 100 bis 110.000 EUR" und dem Wort "auferlegen" die Wörter "zuzüglich der in Artikel 1 Absatz 1 des Gesetzes vom 5. März 1952 über die Zuschlagzehntel auf strafrechtliche Geldbußen erwähnten Zuschlagzehntel" eingefügt.</w:t>
      </w:r>
    </w:p>
    <w:p w14:paraId="1E489F4C" w14:textId="77777777" w:rsidR="003A6471" w:rsidRPr="0015788B" w:rsidRDefault="003A6471" w:rsidP="003A6471">
      <w:pPr>
        <w:jc w:val="both"/>
        <w:rPr>
          <w:lang w:val="de-DE"/>
        </w:rPr>
      </w:pPr>
    </w:p>
    <w:p w14:paraId="6313E1A7" w14:textId="77777777" w:rsidR="003A6471" w:rsidRPr="0015788B" w:rsidRDefault="003A6471" w:rsidP="003A6471">
      <w:pPr>
        <w:jc w:val="both"/>
        <w:rPr>
          <w:lang w:val="de-DE"/>
        </w:rPr>
      </w:pPr>
    </w:p>
    <w:p w14:paraId="0CC4A29B" w14:textId="77777777" w:rsidR="003A6471" w:rsidRPr="003A6471" w:rsidRDefault="003A6471" w:rsidP="003A6471">
      <w:pPr>
        <w:jc w:val="both"/>
        <w:rPr>
          <w:lang w:val="de-DE"/>
        </w:rPr>
      </w:pPr>
      <w:r w:rsidRPr="003A6471">
        <w:rPr>
          <w:lang w:val="de-DE"/>
        </w:rPr>
        <w:tab/>
      </w:r>
      <w:r w:rsidRPr="003A6471">
        <w:rPr>
          <w:b/>
          <w:bCs/>
          <w:lang w:val="de-DE"/>
        </w:rPr>
        <w:t>Art. 37 -</w:t>
      </w:r>
      <w:r w:rsidRPr="003A6471">
        <w:rPr>
          <w:lang w:val="de-DE"/>
        </w:rPr>
        <w:t xml:space="preserve"> Artikel XV.85 desselben Gesetzbuches, eingefügt durch das Gesetz vom 21. Dezember 2013 und zuletzt abgeändert durch das Gesetz vom 29. September 2020, wird durch eine Nr. 6 mit folgendem Wortlaut ergänzt:</w:t>
      </w:r>
    </w:p>
    <w:p w14:paraId="6E9ECD1A" w14:textId="77777777" w:rsidR="003A6471" w:rsidRPr="0015788B" w:rsidRDefault="003A6471" w:rsidP="003A6471">
      <w:pPr>
        <w:jc w:val="both"/>
        <w:rPr>
          <w:lang w:val="de-DE"/>
        </w:rPr>
      </w:pPr>
    </w:p>
    <w:p w14:paraId="5D2F5282" w14:textId="77777777" w:rsidR="003A6471" w:rsidRPr="003A6471" w:rsidRDefault="003A6471" w:rsidP="003A6471">
      <w:pPr>
        <w:jc w:val="both"/>
        <w:rPr>
          <w:lang w:val="de-DE"/>
        </w:rPr>
      </w:pPr>
      <w:r w:rsidRPr="003A6471">
        <w:rPr>
          <w:lang w:val="de-DE"/>
        </w:rPr>
        <w:tab/>
        <w:t>"6. wer gegen die Bestimmungen von Artikel VI.81 über Kopplungsgeschäfte mit Finanzdienstleistungen verstößt."</w:t>
      </w:r>
    </w:p>
    <w:p w14:paraId="7B7D2D00" w14:textId="77777777" w:rsidR="003A6471" w:rsidRPr="0015788B" w:rsidRDefault="003A6471" w:rsidP="003A6471">
      <w:pPr>
        <w:jc w:val="both"/>
        <w:rPr>
          <w:lang w:val="de-DE"/>
        </w:rPr>
      </w:pPr>
    </w:p>
    <w:p w14:paraId="0C3448CC" w14:textId="77777777" w:rsidR="003A6471" w:rsidRPr="0015788B" w:rsidRDefault="003A6471" w:rsidP="003A6471">
      <w:pPr>
        <w:jc w:val="both"/>
        <w:rPr>
          <w:lang w:val="de-DE"/>
        </w:rPr>
      </w:pPr>
    </w:p>
    <w:p w14:paraId="4CD96DE2" w14:textId="77777777" w:rsidR="003A6471" w:rsidRPr="003A6471" w:rsidRDefault="003A6471" w:rsidP="003A6471">
      <w:pPr>
        <w:jc w:val="both"/>
        <w:rPr>
          <w:lang w:val="de-DE"/>
        </w:rPr>
      </w:pPr>
      <w:r w:rsidRPr="003A6471">
        <w:rPr>
          <w:lang w:val="de-DE"/>
        </w:rPr>
        <w:tab/>
      </w:r>
      <w:r w:rsidRPr="003A6471">
        <w:rPr>
          <w:b/>
          <w:bCs/>
          <w:lang w:val="de-DE"/>
        </w:rPr>
        <w:t>Art. 38 -</w:t>
      </w:r>
      <w:r w:rsidRPr="003A6471">
        <w:rPr>
          <w:lang w:val="de-DE"/>
        </w:rPr>
        <w:t xml:space="preserve"> Artikel XV.87 Nr. 1 desselben Gesetzbuches, eingefügt durch das Gesetz vom 19. April 2014 und ersetzt durch das Gesetz vom 22. Dezember 2017, wird durch die Wörter "und VII.59/3" ergänzt.</w:t>
      </w:r>
    </w:p>
    <w:p w14:paraId="4C5964A5" w14:textId="77777777" w:rsidR="003A6471" w:rsidRPr="0015788B" w:rsidRDefault="003A6471" w:rsidP="003A6471">
      <w:pPr>
        <w:jc w:val="both"/>
        <w:rPr>
          <w:lang w:val="de-DE"/>
        </w:rPr>
      </w:pPr>
    </w:p>
    <w:p w14:paraId="1C76FD36" w14:textId="77777777" w:rsidR="003A6471" w:rsidRPr="0015788B" w:rsidRDefault="003A6471" w:rsidP="003A6471">
      <w:pPr>
        <w:jc w:val="both"/>
        <w:rPr>
          <w:lang w:val="de-DE"/>
        </w:rPr>
      </w:pPr>
    </w:p>
    <w:p w14:paraId="1BDCD058" w14:textId="77777777" w:rsidR="003A6471" w:rsidRPr="003A6471" w:rsidRDefault="003A6471" w:rsidP="003A6471">
      <w:pPr>
        <w:jc w:val="both"/>
        <w:rPr>
          <w:lang w:val="de-DE"/>
        </w:rPr>
      </w:pPr>
      <w:r w:rsidRPr="003A6471">
        <w:rPr>
          <w:b/>
          <w:lang w:val="de-DE"/>
        </w:rPr>
        <w:tab/>
      </w:r>
      <w:r w:rsidRPr="003A6471">
        <w:rPr>
          <w:b/>
          <w:bCs/>
          <w:lang w:val="de-DE"/>
        </w:rPr>
        <w:t>Art. 39 -</w:t>
      </w:r>
      <w:r w:rsidRPr="003A6471">
        <w:rPr>
          <w:lang w:val="de-DE"/>
        </w:rPr>
        <w:t xml:space="preserve"> Artikel XV.89 Absatz 1 desselben Gesetzbuches, eingefügt durch das Gesetz vom 19. April 2014, ersetzt durch das Gesetz vom 19. Juli 2018 und zuletzt abgeändert durch das Gesetz vom 5. November 2023, wird wie folgt abgeändert:</w:t>
      </w:r>
    </w:p>
    <w:p w14:paraId="01317DA4" w14:textId="77777777" w:rsidR="003A6471" w:rsidRPr="0015788B" w:rsidRDefault="003A6471" w:rsidP="003A6471">
      <w:pPr>
        <w:jc w:val="both"/>
        <w:rPr>
          <w:lang w:val="de-DE"/>
        </w:rPr>
      </w:pPr>
    </w:p>
    <w:p w14:paraId="62AD9C7F" w14:textId="77777777" w:rsidR="003A6471" w:rsidRPr="003A6471" w:rsidRDefault="003A6471" w:rsidP="003A6471">
      <w:pPr>
        <w:jc w:val="both"/>
        <w:rPr>
          <w:lang w:val="de-DE"/>
        </w:rPr>
      </w:pPr>
      <w:r w:rsidRPr="003A6471">
        <w:rPr>
          <w:lang w:val="de-DE"/>
        </w:rPr>
        <w:tab/>
      </w:r>
      <w:r w:rsidRPr="003A6471">
        <w:rPr>
          <w:i/>
          <w:lang w:val="de-DE"/>
        </w:rPr>
        <w:t>a) </w:t>
      </w:r>
      <w:r w:rsidRPr="003A6471">
        <w:rPr>
          <w:lang w:val="de-DE"/>
        </w:rPr>
        <w:t>Nummer 1/1 wird zu Nr. 1/2 umnummeriert.</w:t>
      </w:r>
    </w:p>
    <w:p w14:paraId="39599C84" w14:textId="793156D7" w:rsidR="003A6471" w:rsidRPr="003A6471" w:rsidRDefault="003A6471" w:rsidP="003A6471">
      <w:pPr>
        <w:jc w:val="both"/>
        <w:rPr>
          <w:lang w:val="de-DE"/>
        </w:rPr>
      </w:pPr>
    </w:p>
    <w:p w14:paraId="3DD633DE" w14:textId="77777777" w:rsidR="003A6471" w:rsidRPr="003A6471" w:rsidRDefault="003A6471" w:rsidP="003A6471">
      <w:pPr>
        <w:jc w:val="both"/>
        <w:rPr>
          <w:lang w:val="de-DE"/>
        </w:rPr>
      </w:pPr>
      <w:r w:rsidRPr="003A6471">
        <w:rPr>
          <w:lang w:val="de-DE"/>
        </w:rPr>
        <w:tab/>
      </w:r>
      <w:r w:rsidRPr="003A6471">
        <w:rPr>
          <w:i/>
          <w:iCs/>
          <w:lang w:val="de-DE"/>
        </w:rPr>
        <w:t>b) </w:t>
      </w:r>
      <w:r w:rsidRPr="003A6471">
        <w:rPr>
          <w:lang w:val="de-DE"/>
        </w:rPr>
        <w:t>Eine Nr. 1/1 mit folgendem Wortlaut wird eingefügt:</w:t>
      </w:r>
    </w:p>
    <w:p w14:paraId="5D90A32A" w14:textId="77777777" w:rsidR="003A6471" w:rsidRPr="0015788B" w:rsidRDefault="003A6471" w:rsidP="003A6471">
      <w:pPr>
        <w:jc w:val="both"/>
        <w:rPr>
          <w:lang w:val="de-DE"/>
        </w:rPr>
      </w:pPr>
    </w:p>
    <w:p w14:paraId="10D06218" w14:textId="77777777" w:rsidR="003A6471" w:rsidRPr="003A6471" w:rsidRDefault="003A6471" w:rsidP="003A6471">
      <w:pPr>
        <w:jc w:val="both"/>
        <w:rPr>
          <w:lang w:val="de-DE"/>
        </w:rPr>
      </w:pPr>
      <w:r w:rsidRPr="003A6471">
        <w:rPr>
          <w:lang w:val="de-DE"/>
        </w:rPr>
        <w:tab/>
        <w:t>"1/1. des Artikels VII.4/5 und der Erlasse zur Ausführung dieses Artikels über die Vergleichbarkeit von Zahlungsinstrumenten und damit verbundenen Entgelten für Unternehmen,".</w:t>
      </w:r>
    </w:p>
    <w:p w14:paraId="254FF269" w14:textId="77777777" w:rsidR="003A6471" w:rsidRPr="0015788B" w:rsidRDefault="003A6471" w:rsidP="003A6471">
      <w:pPr>
        <w:jc w:val="both"/>
        <w:rPr>
          <w:lang w:val="de-DE"/>
        </w:rPr>
      </w:pPr>
    </w:p>
    <w:p w14:paraId="071368C2" w14:textId="77777777" w:rsidR="003A6471" w:rsidRPr="0015788B" w:rsidRDefault="003A6471" w:rsidP="003A6471">
      <w:pPr>
        <w:jc w:val="both"/>
        <w:rPr>
          <w:lang w:val="de-DE"/>
        </w:rPr>
      </w:pPr>
    </w:p>
    <w:p w14:paraId="0EA6A050" w14:textId="77777777" w:rsidR="003A6471" w:rsidRPr="003A6471" w:rsidRDefault="003A6471" w:rsidP="003A6471">
      <w:pPr>
        <w:jc w:val="both"/>
        <w:rPr>
          <w:lang w:val="de-DE"/>
        </w:rPr>
      </w:pPr>
      <w:r w:rsidRPr="003A6471">
        <w:rPr>
          <w:lang w:val="de-DE"/>
        </w:rPr>
        <w:tab/>
      </w:r>
      <w:r w:rsidRPr="003A6471">
        <w:rPr>
          <w:b/>
          <w:bCs/>
          <w:lang w:val="de-DE"/>
        </w:rPr>
        <w:t>Art. 40 -</w:t>
      </w:r>
      <w:r w:rsidRPr="003A6471">
        <w:rPr>
          <w:lang w:val="de-DE"/>
        </w:rPr>
        <w:t xml:space="preserve"> In Buch XV Titel 3 Kapitel 2 Abschnitt 11/3 desselben Gesetzbuches, eingefügt durch das Gesetz vom 18. April 2017, wird ein Artikel XV.125/4/3 mit folgendem Wortlaut eingefügt:</w:t>
      </w:r>
    </w:p>
    <w:p w14:paraId="2960DBA1" w14:textId="77777777" w:rsidR="003A6471" w:rsidRPr="0015788B" w:rsidRDefault="003A6471" w:rsidP="003A6471">
      <w:pPr>
        <w:jc w:val="both"/>
        <w:rPr>
          <w:lang w:val="de-DE"/>
        </w:rPr>
      </w:pPr>
    </w:p>
    <w:p w14:paraId="03D67CAB" w14:textId="77777777" w:rsidR="003A6471" w:rsidRPr="003A6471" w:rsidRDefault="003A6471" w:rsidP="003A6471">
      <w:pPr>
        <w:jc w:val="both"/>
        <w:rPr>
          <w:lang w:val="de-DE"/>
        </w:rPr>
      </w:pPr>
      <w:r w:rsidRPr="003A6471">
        <w:rPr>
          <w:lang w:val="de-DE"/>
        </w:rPr>
        <w:tab/>
        <w:t>"Art. XV.125/4/3 - Mit einer Sanktion der Stufe 2 wird bestraft, wer gegen die Bestimmungen der Artikel 5, 7, 19 und 20 der Verordnung (EU) 2023/1804 des Europäischen Parlaments und des Rates vom 13. September 2023 über den Aufbau der Infrastruktur für alternative Kraftstoffe und zur Aufhebung der Richtlinie 2014/94/EU verstößt."</w:t>
      </w:r>
    </w:p>
    <w:p w14:paraId="5679630B" w14:textId="77777777" w:rsidR="003A6471" w:rsidRPr="0015788B" w:rsidRDefault="003A6471" w:rsidP="003A6471">
      <w:pPr>
        <w:jc w:val="both"/>
        <w:rPr>
          <w:lang w:val="de-DE"/>
        </w:rPr>
      </w:pPr>
    </w:p>
    <w:p w14:paraId="09D97C4F" w14:textId="77777777" w:rsidR="003A6471" w:rsidRPr="0015788B" w:rsidRDefault="003A6471" w:rsidP="003A6471">
      <w:pPr>
        <w:jc w:val="both"/>
        <w:rPr>
          <w:lang w:val="de-DE"/>
        </w:rPr>
      </w:pPr>
    </w:p>
    <w:p w14:paraId="778297F8" w14:textId="77777777" w:rsidR="003A6471" w:rsidRPr="003A6471" w:rsidRDefault="003A6471" w:rsidP="003A6471">
      <w:pPr>
        <w:jc w:val="both"/>
        <w:rPr>
          <w:lang w:val="de-DE"/>
        </w:rPr>
      </w:pPr>
      <w:r w:rsidRPr="003A6471">
        <w:rPr>
          <w:lang w:val="de-DE"/>
        </w:rPr>
        <w:tab/>
      </w:r>
      <w:r w:rsidRPr="003A6471">
        <w:rPr>
          <w:b/>
          <w:bCs/>
          <w:lang w:val="de-DE"/>
        </w:rPr>
        <w:t>Art. 41 -</w:t>
      </w:r>
      <w:r w:rsidRPr="003A6471">
        <w:rPr>
          <w:lang w:val="de-DE"/>
        </w:rPr>
        <w:t xml:space="preserve"> Artikel XV.126/2 Nr. 2 desselben Gesetzbuches, eingefügt durch das Gesetz vom 29. September 2020, wird wie folgt ersetzt:</w:t>
      </w:r>
    </w:p>
    <w:p w14:paraId="680D0AEA" w14:textId="77777777" w:rsidR="003A6471" w:rsidRPr="0015788B" w:rsidRDefault="003A6471" w:rsidP="003A6471">
      <w:pPr>
        <w:jc w:val="both"/>
        <w:rPr>
          <w:lang w:val="de-DE"/>
        </w:rPr>
      </w:pPr>
    </w:p>
    <w:p w14:paraId="57689CBB" w14:textId="77777777" w:rsidR="003A6471" w:rsidRPr="003A6471" w:rsidRDefault="003A6471" w:rsidP="003A6471">
      <w:pPr>
        <w:jc w:val="both"/>
        <w:rPr>
          <w:lang w:val="de-DE"/>
        </w:rPr>
      </w:pPr>
      <w:r w:rsidRPr="003A6471">
        <w:rPr>
          <w:lang w:val="de-DE"/>
        </w:rPr>
        <w:tab/>
        <w:t>"2. ein in Artikel XV.31/2 oder XV.60/9/1 erwähntes Unternehmen, das von den zuständigen Bediensteten akzeptierte Zusagen oder zusätzliche Zusagen nicht erfüllt."</w:t>
      </w:r>
    </w:p>
    <w:p w14:paraId="63519716" w14:textId="77777777" w:rsidR="003A6471" w:rsidRPr="0015788B" w:rsidRDefault="003A6471" w:rsidP="003A6471">
      <w:pPr>
        <w:jc w:val="both"/>
        <w:rPr>
          <w:lang w:val="de-DE"/>
        </w:rPr>
      </w:pPr>
    </w:p>
    <w:p w14:paraId="4C1E0913" w14:textId="77777777" w:rsidR="003A6471" w:rsidRPr="0015788B" w:rsidRDefault="003A6471" w:rsidP="003A6471">
      <w:pPr>
        <w:jc w:val="both"/>
        <w:rPr>
          <w:lang w:val="de-DE"/>
        </w:rPr>
      </w:pPr>
    </w:p>
    <w:p w14:paraId="374EEED3" w14:textId="77777777" w:rsidR="003A6471" w:rsidRPr="003A6471" w:rsidRDefault="003A6471" w:rsidP="008571D5">
      <w:pPr>
        <w:jc w:val="center"/>
        <w:rPr>
          <w:lang w:val="de-DE"/>
        </w:rPr>
      </w:pPr>
      <w:r w:rsidRPr="003A6471">
        <w:rPr>
          <w:i/>
          <w:iCs/>
          <w:lang w:val="de-DE"/>
        </w:rPr>
        <w:lastRenderedPageBreak/>
        <w:t>Abschnitt 8 -</w:t>
      </w:r>
      <w:r w:rsidRPr="003A6471">
        <w:rPr>
          <w:lang w:val="de-DE"/>
        </w:rPr>
        <w:t xml:space="preserve"> Abänderungen von Buch XIX des Wirtschaftsgesetzbuches</w:t>
      </w:r>
    </w:p>
    <w:p w14:paraId="6A2CF515" w14:textId="77777777" w:rsidR="003A6471" w:rsidRPr="0015788B" w:rsidRDefault="003A6471" w:rsidP="00413958">
      <w:pPr>
        <w:rPr>
          <w:lang w:val="de-DE"/>
        </w:rPr>
      </w:pPr>
    </w:p>
    <w:p w14:paraId="59C31E10" w14:textId="77777777" w:rsidR="003A6471" w:rsidRPr="0015788B" w:rsidRDefault="003A6471" w:rsidP="003A6471">
      <w:pPr>
        <w:jc w:val="both"/>
        <w:rPr>
          <w:lang w:val="de-DE"/>
        </w:rPr>
      </w:pPr>
    </w:p>
    <w:p w14:paraId="2D653A2F" w14:textId="77777777" w:rsidR="003A6471" w:rsidRPr="003A6471" w:rsidRDefault="003A6471" w:rsidP="003A6471">
      <w:pPr>
        <w:jc w:val="both"/>
        <w:rPr>
          <w:lang w:val="de-DE"/>
        </w:rPr>
      </w:pPr>
      <w:r w:rsidRPr="003A6471">
        <w:rPr>
          <w:lang w:val="de-DE"/>
        </w:rPr>
        <w:tab/>
      </w:r>
      <w:r w:rsidRPr="003A6471">
        <w:rPr>
          <w:b/>
          <w:bCs/>
          <w:lang w:val="de-DE"/>
        </w:rPr>
        <w:t>Art. 42 -</w:t>
      </w:r>
      <w:r w:rsidRPr="003A6471">
        <w:rPr>
          <w:lang w:val="de-DE"/>
        </w:rPr>
        <w:t xml:space="preserve"> Artikel XIX.6 § 4 Absatz 1 desselben Gesetzbuches, eingefügt durch das Gesetz vom 4. Mai 2023, wird wie folgt abgeändert:</w:t>
      </w:r>
    </w:p>
    <w:p w14:paraId="1F75E5E8" w14:textId="77777777" w:rsidR="003A6471" w:rsidRPr="0015788B" w:rsidRDefault="003A6471" w:rsidP="003A6471">
      <w:pPr>
        <w:jc w:val="both"/>
        <w:rPr>
          <w:lang w:val="de-DE"/>
        </w:rPr>
      </w:pPr>
    </w:p>
    <w:p w14:paraId="0901BE0A" w14:textId="77777777" w:rsidR="003A6471" w:rsidRPr="003A6471" w:rsidRDefault="003A6471" w:rsidP="003A6471">
      <w:pPr>
        <w:jc w:val="both"/>
        <w:rPr>
          <w:lang w:val="de-DE"/>
        </w:rPr>
      </w:pPr>
      <w:r w:rsidRPr="003A6471">
        <w:rPr>
          <w:lang w:val="de-DE"/>
        </w:rPr>
        <w:tab/>
      </w:r>
      <w:r w:rsidRPr="003A6471">
        <w:rPr>
          <w:i/>
          <w:iCs/>
          <w:lang w:val="de-DE"/>
        </w:rPr>
        <w:t>a) </w:t>
      </w:r>
      <w:r w:rsidRPr="003A6471">
        <w:rPr>
          <w:lang w:val="de-DE"/>
        </w:rPr>
        <w:t>Nummer 4 wird wie folgt ersetzt:</w:t>
      </w:r>
    </w:p>
    <w:p w14:paraId="22E4476C" w14:textId="77777777" w:rsidR="003A6471" w:rsidRPr="0015788B" w:rsidRDefault="003A6471" w:rsidP="003A6471">
      <w:pPr>
        <w:jc w:val="both"/>
        <w:rPr>
          <w:lang w:val="de-DE"/>
        </w:rPr>
      </w:pPr>
    </w:p>
    <w:p w14:paraId="2A94C025" w14:textId="77777777" w:rsidR="003A6471" w:rsidRPr="003A6471" w:rsidRDefault="003A6471" w:rsidP="003A6471">
      <w:pPr>
        <w:jc w:val="both"/>
        <w:rPr>
          <w:lang w:val="de-DE"/>
        </w:rPr>
      </w:pPr>
      <w:r w:rsidRPr="003A6471">
        <w:rPr>
          <w:lang w:val="de-DE"/>
        </w:rPr>
        <w:tab/>
        <w:t>"4. auf Ersuchen der zuständigen Bediensteten des FÖD Wirtschaft einen gemäß Artikel 596 Absatz 1 des Strafprozessgesetzbuches ausgestellten, für eine öffentliche Verwaltung bestimmten Auszug aus dem Strafregister aller Verwalter, Geschäftsführer, Direktoren oder Bevollmächtigten des Unternehmens oder ein gleichwertiges im Ausland ausgestelltes Dokument, das nicht älter als drei Monate ist,".</w:t>
      </w:r>
    </w:p>
    <w:p w14:paraId="279C10FA" w14:textId="77777777" w:rsidR="003A6471" w:rsidRPr="0015788B" w:rsidRDefault="003A6471" w:rsidP="003A6471">
      <w:pPr>
        <w:jc w:val="both"/>
        <w:rPr>
          <w:lang w:val="de-DE"/>
        </w:rPr>
      </w:pPr>
    </w:p>
    <w:p w14:paraId="29440FE1" w14:textId="77777777" w:rsidR="003A6471" w:rsidRPr="003A6471" w:rsidRDefault="003A6471" w:rsidP="003A6471">
      <w:pPr>
        <w:jc w:val="both"/>
        <w:rPr>
          <w:lang w:val="de-DE"/>
        </w:rPr>
      </w:pPr>
      <w:r w:rsidRPr="003A6471">
        <w:rPr>
          <w:lang w:val="de-DE"/>
        </w:rPr>
        <w:tab/>
      </w:r>
      <w:r w:rsidRPr="003A6471">
        <w:rPr>
          <w:i/>
          <w:lang w:val="de-DE"/>
        </w:rPr>
        <w:t>b) </w:t>
      </w:r>
      <w:r w:rsidRPr="003A6471">
        <w:rPr>
          <w:lang w:val="de-DE"/>
        </w:rPr>
        <w:t>In Nr. 5 werden zwischen den Wörtern "dass das Unternehmen" und den Wörtern "einen Versicherungsvertrag abgeschlossen hat" die Wörter "oder ein Dritter, der die vom König festgelegten Bedingungen erfüllt," eingefügt.</w:t>
      </w:r>
    </w:p>
    <w:p w14:paraId="3321E209" w14:textId="77777777" w:rsidR="003A6471" w:rsidRPr="0015788B" w:rsidRDefault="003A6471" w:rsidP="003A6471">
      <w:pPr>
        <w:jc w:val="both"/>
        <w:rPr>
          <w:lang w:val="de-DE"/>
        </w:rPr>
      </w:pPr>
    </w:p>
    <w:p w14:paraId="35E94F0F" w14:textId="77777777" w:rsidR="003A6471" w:rsidRPr="0015788B" w:rsidRDefault="003A6471" w:rsidP="003A6471">
      <w:pPr>
        <w:jc w:val="both"/>
        <w:rPr>
          <w:lang w:val="de-DE"/>
        </w:rPr>
      </w:pPr>
    </w:p>
    <w:p w14:paraId="528AB97B" w14:textId="77777777" w:rsidR="003A6471" w:rsidRPr="003A6471" w:rsidRDefault="003A6471" w:rsidP="003A6471">
      <w:pPr>
        <w:jc w:val="both"/>
        <w:rPr>
          <w:lang w:val="de-DE"/>
        </w:rPr>
      </w:pPr>
      <w:r w:rsidRPr="003A6471">
        <w:rPr>
          <w:lang w:val="de-DE"/>
        </w:rPr>
        <w:tab/>
      </w:r>
      <w:r w:rsidRPr="003A6471">
        <w:rPr>
          <w:b/>
          <w:bCs/>
          <w:lang w:val="de-DE"/>
        </w:rPr>
        <w:t>Art. 43 -</w:t>
      </w:r>
      <w:r w:rsidRPr="003A6471">
        <w:rPr>
          <w:lang w:val="de-DE"/>
        </w:rPr>
        <w:t xml:space="preserve"> </w:t>
      </w:r>
      <w:r w:rsidRPr="003A6471">
        <w:rPr>
          <w:i/>
          <w:iCs/>
          <w:lang w:val="de-DE"/>
        </w:rPr>
        <w:t>[Abänderung des niederländischen Textes von Artikel XIX.7 § 2 Absatz 2 Nr. 3 desselben Gesetzbuches]</w:t>
      </w:r>
    </w:p>
    <w:p w14:paraId="2EFA8504" w14:textId="77777777" w:rsidR="003A6471" w:rsidRPr="0015788B" w:rsidRDefault="003A6471" w:rsidP="003A6471">
      <w:pPr>
        <w:jc w:val="both"/>
        <w:rPr>
          <w:lang w:val="de-DE"/>
        </w:rPr>
      </w:pPr>
    </w:p>
    <w:p w14:paraId="5BCDC26B" w14:textId="77777777" w:rsidR="003A6471" w:rsidRPr="0015788B" w:rsidRDefault="003A6471" w:rsidP="003A6471">
      <w:pPr>
        <w:jc w:val="both"/>
        <w:rPr>
          <w:lang w:val="de-DE"/>
        </w:rPr>
      </w:pPr>
    </w:p>
    <w:p w14:paraId="7FA86626" w14:textId="77777777" w:rsidR="003A6471" w:rsidRPr="003A6471" w:rsidRDefault="003A6471" w:rsidP="003A6471">
      <w:pPr>
        <w:jc w:val="both"/>
        <w:rPr>
          <w:lang w:val="de-DE"/>
        </w:rPr>
      </w:pPr>
      <w:r w:rsidRPr="003A6471">
        <w:rPr>
          <w:lang w:val="de-DE"/>
        </w:rPr>
        <w:tab/>
      </w:r>
      <w:r w:rsidRPr="003A6471">
        <w:rPr>
          <w:b/>
          <w:bCs/>
          <w:lang w:val="de-DE"/>
        </w:rPr>
        <w:t>Art. 44 -</w:t>
      </w:r>
      <w:r w:rsidRPr="003A6471">
        <w:rPr>
          <w:lang w:val="de-DE"/>
        </w:rPr>
        <w:t xml:space="preserve"> In Buch XIX desselben Gesetzbuches, eingefügt durch das Gesetz vom 4. Mai 2023, wird ein Titel 3 mit der Überschrift "Gütliche Schuldenvermittlung" eingefügt.</w:t>
      </w:r>
    </w:p>
    <w:p w14:paraId="7A63B37E" w14:textId="77777777" w:rsidR="003A6471" w:rsidRPr="0015788B" w:rsidRDefault="003A6471" w:rsidP="003A6471">
      <w:pPr>
        <w:jc w:val="both"/>
        <w:rPr>
          <w:lang w:val="de-DE"/>
        </w:rPr>
      </w:pPr>
    </w:p>
    <w:p w14:paraId="5DE9D3FF" w14:textId="77777777" w:rsidR="003A6471" w:rsidRPr="0015788B" w:rsidRDefault="003A6471" w:rsidP="003A6471">
      <w:pPr>
        <w:jc w:val="both"/>
        <w:rPr>
          <w:lang w:val="de-DE"/>
        </w:rPr>
      </w:pPr>
    </w:p>
    <w:p w14:paraId="6E76B4C7" w14:textId="77777777" w:rsidR="003A6471" w:rsidRPr="003A6471" w:rsidRDefault="003A6471" w:rsidP="003A6471">
      <w:pPr>
        <w:jc w:val="both"/>
        <w:rPr>
          <w:lang w:val="de-DE"/>
        </w:rPr>
      </w:pPr>
      <w:r w:rsidRPr="003A6471">
        <w:rPr>
          <w:lang w:val="de-DE"/>
        </w:rPr>
        <w:tab/>
      </w:r>
      <w:r w:rsidRPr="003A6471">
        <w:rPr>
          <w:b/>
          <w:bCs/>
          <w:lang w:val="de-DE"/>
        </w:rPr>
        <w:t>Art. 45 -</w:t>
      </w:r>
      <w:r w:rsidRPr="003A6471">
        <w:rPr>
          <w:lang w:val="de-DE"/>
        </w:rPr>
        <w:t xml:space="preserve"> In Titel 3, eingefügt durch Artikel 44, werden Artikel XIX.16 bis XIX.44 mit folgendem Wortlaut eingefügt:</w:t>
      </w:r>
    </w:p>
    <w:p w14:paraId="5B0219A6" w14:textId="77777777" w:rsidR="003A6471" w:rsidRPr="0015788B" w:rsidRDefault="003A6471" w:rsidP="003A6471">
      <w:pPr>
        <w:jc w:val="both"/>
        <w:rPr>
          <w:lang w:val="de-DE"/>
        </w:rPr>
      </w:pPr>
    </w:p>
    <w:p w14:paraId="7A9EC9BF" w14:textId="77777777" w:rsidR="003A6471" w:rsidRPr="003A6471" w:rsidRDefault="003A6471" w:rsidP="008571D5">
      <w:pPr>
        <w:jc w:val="center"/>
        <w:rPr>
          <w:lang w:val="de-DE"/>
        </w:rPr>
      </w:pPr>
      <w:r w:rsidRPr="003A6471">
        <w:rPr>
          <w:lang w:val="de-DE"/>
        </w:rPr>
        <w:t xml:space="preserve">"KAPITEL 1 - </w:t>
      </w:r>
      <w:r w:rsidRPr="003A6471">
        <w:rPr>
          <w:i/>
          <w:lang w:val="de-DE"/>
        </w:rPr>
        <w:t>Allgemeine Grundsätze</w:t>
      </w:r>
    </w:p>
    <w:p w14:paraId="38AE996D" w14:textId="77777777" w:rsidR="003A6471" w:rsidRPr="0015788B" w:rsidRDefault="003A6471" w:rsidP="00413958">
      <w:pPr>
        <w:rPr>
          <w:lang w:val="de-DE"/>
        </w:rPr>
      </w:pPr>
    </w:p>
    <w:p w14:paraId="1D40B9F3" w14:textId="77777777" w:rsidR="003A6471" w:rsidRPr="003A6471" w:rsidRDefault="003A6471" w:rsidP="008571D5">
      <w:pPr>
        <w:jc w:val="center"/>
        <w:rPr>
          <w:lang w:val="de-DE"/>
        </w:rPr>
      </w:pPr>
      <w:r w:rsidRPr="003A6471">
        <w:rPr>
          <w:i/>
          <w:lang w:val="de-DE"/>
        </w:rPr>
        <w:t>Abschnitt 1</w:t>
      </w:r>
      <w:r w:rsidRPr="003A6471">
        <w:rPr>
          <w:lang w:val="de-DE"/>
        </w:rPr>
        <w:t> - Begriffsbestimmung und Ziele des Verfahrens</w:t>
      </w:r>
    </w:p>
    <w:p w14:paraId="572A6077" w14:textId="77777777" w:rsidR="003A6471" w:rsidRPr="0015788B" w:rsidRDefault="003A6471" w:rsidP="00413958">
      <w:pPr>
        <w:rPr>
          <w:lang w:val="de-DE"/>
        </w:rPr>
      </w:pPr>
    </w:p>
    <w:p w14:paraId="0FC3901F" w14:textId="77777777" w:rsidR="003A6471" w:rsidRPr="003A6471" w:rsidRDefault="003A6471" w:rsidP="003A6471">
      <w:pPr>
        <w:jc w:val="both"/>
        <w:rPr>
          <w:lang w:val="de-DE"/>
        </w:rPr>
      </w:pPr>
      <w:r w:rsidRPr="003A6471">
        <w:rPr>
          <w:lang w:val="de-DE"/>
        </w:rPr>
        <w:tab/>
        <w:t>Art. XIX.16 - Unbeschadet des Artikels I.9 Nr. 55 ist gütliche Schuldenvermittlung eine Dienstleistung, den Abschluss eines in Artikel I.9 Nr. 39 erwähnten Kreditvertrags ausgenommen, die darauf abzielt, einem Schuldner, der sich in finanziellen Schwierigkeiten befindet oder nicht in der Lage ist, seine einforderbaren oder fällig werdenden Schulden zu begleichen, vorbeugende und/oder abhelfende Unterstützung zu leisten.</w:t>
      </w:r>
    </w:p>
    <w:p w14:paraId="5C7CB566" w14:textId="77777777" w:rsidR="003A6471" w:rsidRPr="0015788B" w:rsidRDefault="003A6471" w:rsidP="003A6471">
      <w:pPr>
        <w:jc w:val="both"/>
        <w:rPr>
          <w:lang w:val="de-DE"/>
        </w:rPr>
      </w:pPr>
    </w:p>
    <w:p w14:paraId="3747F67A" w14:textId="77777777" w:rsidR="003A6471" w:rsidRPr="003A6471" w:rsidRDefault="003A6471" w:rsidP="003A6471">
      <w:pPr>
        <w:jc w:val="both"/>
        <w:rPr>
          <w:lang w:val="de-DE"/>
        </w:rPr>
      </w:pPr>
      <w:r w:rsidRPr="003A6471">
        <w:rPr>
          <w:lang w:val="de-DE"/>
        </w:rPr>
        <w:tab/>
        <w:t>Art. XIX.17 - Gütliche Schuldenvermittlung zielt darauf ab, eine dauerhafte Lösung für die finanziellen Schwierigkeiten und/oder Überschuldungsprobleme eines Schuldners zu finden. Sie zielt darauf ab, ihm dabei zu helfen, seinen Verbindlichkeiten gegenüber seinen Gläubigern nachzukommen, soweit dies ihm und seiner Familie ermöglicht, Lebensbe</w:t>
      </w:r>
      <w:r w:rsidRPr="00230E57">
        <w:rPr>
          <w:lang w:val="de-DE"/>
        </w:rPr>
        <w:softHyphen/>
      </w:r>
      <w:r w:rsidRPr="003A6471">
        <w:rPr>
          <w:lang w:val="de-DE"/>
        </w:rPr>
        <w:t>dingungen aufrechtzuerhalten, die der Menschenwürde entsprechen.</w:t>
      </w:r>
    </w:p>
    <w:p w14:paraId="5EC779CA" w14:textId="77777777" w:rsidR="003A6471" w:rsidRPr="003A6471" w:rsidRDefault="003A6471" w:rsidP="003A6471">
      <w:pPr>
        <w:jc w:val="both"/>
        <w:rPr>
          <w:lang w:val="de-DE"/>
        </w:rPr>
      </w:pPr>
    </w:p>
    <w:p w14:paraId="25982190" w14:textId="77777777" w:rsidR="003A6471" w:rsidRPr="003A6471" w:rsidRDefault="003A6471" w:rsidP="003A6471">
      <w:pPr>
        <w:jc w:val="both"/>
        <w:rPr>
          <w:lang w:val="de-DE"/>
        </w:rPr>
      </w:pPr>
      <w:r w:rsidRPr="003A6471">
        <w:rPr>
          <w:lang w:val="de-DE"/>
        </w:rPr>
        <w:tab/>
        <w:t>Art. XIX.18 - Eine gütliche Schuldenvermittlung kann nur auf Antrag des Schuldners eingeleitet werden.</w:t>
      </w:r>
    </w:p>
    <w:p w14:paraId="584C495C" w14:textId="77777777" w:rsidR="003A6471" w:rsidRPr="0015788B" w:rsidRDefault="003A6471" w:rsidP="003A6471">
      <w:pPr>
        <w:jc w:val="both"/>
        <w:rPr>
          <w:lang w:val="de-DE"/>
        </w:rPr>
      </w:pPr>
    </w:p>
    <w:p w14:paraId="6CEB7F12" w14:textId="77777777" w:rsidR="003A6471" w:rsidRDefault="003A6471">
      <w:pPr>
        <w:rPr>
          <w:i/>
          <w:iCs/>
          <w:lang w:val="de-DE"/>
        </w:rPr>
      </w:pPr>
      <w:r>
        <w:rPr>
          <w:i/>
          <w:iCs/>
          <w:lang w:val="de-DE"/>
        </w:rPr>
        <w:br w:type="page"/>
      </w:r>
    </w:p>
    <w:p w14:paraId="01A7232B" w14:textId="74DD67FE" w:rsidR="003A6471" w:rsidRPr="003A6471" w:rsidRDefault="003A6471" w:rsidP="008571D5">
      <w:pPr>
        <w:jc w:val="center"/>
        <w:rPr>
          <w:lang w:val="de-DE"/>
        </w:rPr>
      </w:pPr>
      <w:r w:rsidRPr="003A6471">
        <w:rPr>
          <w:i/>
          <w:iCs/>
          <w:lang w:val="de-DE"/>
        </w:rPr>
        <w:lastRenderedPageBreak/>
        <w:t>Abschnitt 2 -</w:t>
      </w:r>
      <w:r w:rsidRPr="003A6471">
        <w:rPr>
          <w:lang w:val="de-DE"/>
        </w:rPr>
        <w:t xml:space="preserve"> Anwendungsbereich</w:t>
      </w:r>
    </w:p>
    <w:p w14:paraId="03FCECCF" w14:textId="77777777" w:rsidR="003A6471" w:rsidRPr="0015788B" w:rsidRDefault="003A6471" w:rsidP="00413958">
      <w:pPr>
        <w:rPr>
          <w:lang w:val="de-DE"/>
        </w:rPr>
      </w:pPr>
    </w:p>
    <w:p w14:paraId="19157FEB" w14:textId="77777777" w:rsidR="003A6471" w:rsidRPr="003A6471" w:rsidRDefault="003A6471" w:rsidP="003A6471">
      <w:pPr>
        <w:jc w:val="both"/>
        <w:rPr>
          <w:lang w:val="de-DE"/>
        </w:rPr>
      </w:pPr>
      <w:r w:rsidRPr="003A6471">
        <w:rPr>
          <w:lang w:val="de-DE"/>
        </w:rPr>
        <w:tab/>
        <w:t>Art. XIX.19 - Vorliegender Titel ist auf gütliche Schuldenvermittlung zugunsten eines Schuldners, der eine natürliche Person ist, anwendbar.</w:t>
      </w:r>
    </w:p>
    <w:p w14:paraId="68D91A9E" w14:textId="77777777" w:rsidR="003A6471" w:rsidRPr="003A6471" w:rsidRDefault="003A6471" w:rsidP="003A6471">
      <w:pPr>
        <w:jc w:val="both"/>
        <w:rPr>
          <w:lang w:val="de-DE"/>
        </w:rPr>
      </w:pPr>
    </w:p>
    <w:p w14:paraId="6BDEFB77" w14:textId="77777777" w:rsidR="003A6471" w:rsidRPr="003A6471" w:rsidRDefault="003A6471" w:rsidP="003A6471">
      <w:pPr>
        <w:jc w:val="both"/>
        <w:rPr>
          <w:lang w:val="de-DE"/>
        </w:rPr>
      </w:pPr>
      <w:r w:rsidRPr="003A6471">
        <w:rPr>
          <w:lang w:val="de-DE"/>
        </w:rPr>
        <w:tab/>
        <w:t>Vorliegender Titel bezieht sich insbesondere auf gütliche Schuldenvermittlung für Verbraucher im Sinne von Artikel XIX.9 § 3 und Artikel XIX.10 § 1 Absatz 1 Nr. 3.</w:t>
      </w:r>
    </w:p>
    <w:p w14:paraId="6461EF00" w14:textId="77777777" w:rsidR="003A6471" w:rsidRPr="0015788B" w:rsidRDefault="003A6471" w:rsidP="003A6471">
      <w:pPr>
        <w:jc w:val="both"/>
        <w:rPr>
          <w:lang w:val="de-DE"/>
        </w:rPr>
      </w:pPr>
    </w:p>
    <w:p w14:paraId="1C1ACD10" w14:textId="77777777" w:rsidR="003A6471" w:rsidRPr="003A6471" w:rsidRDefault="003A6471" w:rsidP="00531E9D">
      <w:pPr>
        <w:jc w:val="center"/>
        <w:rPr>
          <w:lang w:val="de-DE"/>
        </w:rPr>
      </w:pPr>
      <w:r w:rsidRPr="003A6471">
        <w:rPr>
          <w:lang w:val="de-DE"/>
        </w:rPr>
        <w:t xml:space="preserve">KAPITEL 2 - </w:t>
      </w:r>
      <w:r w:rsidRPr="003A6471">
        <w:rPr>
          <w:i/>
          <w:lang w:val="de-DE"/>
        </w:rPr>
        <w:t>Gütliche Schuldenvermittler</w:t>
      </w:r>
    </w:p>
    <w:p w14:paraId="4B398E2B" w14:textId="77777777" w:rsidR="003A6471" w:rsidRPr="0015788B" w:rsidRDefault="003A6471" w:rsidP="00413958">
      <w:pPr>
        <w:rPr>
          <w:lang w:val="de-DE"/>
        </w:rPr>
      </w:pPr>
    </w:p>
    <w:p w14:paraId="7A0FD9AA" w14:textId="77777777" w:rsidR="003A6471" w:rsidRPr="003A6471" w:rsidRDefault="003A6471" w:rsidP="003A6471">
      <w:pPr>
        <w:jc w:val="both"/>
        <w:rPr>
          <w:lang w:val="de-DE"/>
        </w:rPr>
      </w:pPr>
      <w:r w:rsidRPr="003A6471">
        <w:rPr>
          <w:lang w:val="de-DE"/>
        </w:rPr>
        <w:tab/>
        <w:t>Art. XIX.20 - § 1 - Die Tätigkeit als gütlicher Schuldenvermittler darf nur ausgeübt werden von:</w:t>
      </w:r>
    </w:p>
    <w:p w14:paraId="4D1E4AFD" w14:textId="77777777" w:rsidR="003A6471" w:rsidRPr="0015788B" w:rsidRDefault="003A6471" w:rsidP="003A6471">
      <w:pPr>
        <w:jc w:val="both"/>
        <w:rPr>
          <w:lang w:val="de-DE"/>
        </w:rPr>
      </w:pPr>
    </w:p>
    <w:p w14:paraId="1E2FAC0C" w14:textId="77777777" w:rsidR="003A6471" w:rsidRPr="003A6471" w:rsidRDefault="003A6471" w:rsidP="003A6471">
      <w:pPr>
        <w:jc w:val="both"/>
        <w:rPr>
          <w:lang w:val="de-DE"/>
        </w:rPr>
      </w:pPr>
      <w:r w:rsidRPr="003A6471">
        <w:rPr>
          <w:lang w:val="de-DE"/>
        </w:rPr>
        <w:tab/>
        <w:t>1. Rechtsanwälten, ministeriellen Amtsträgern oder gerichtlichen Bevollmächtigten in Ausübung ihres Berufs oder ihres Amtes,</w:t>
      </w:r>
    </w:p>
    <w:p w14:paraId="25E7FD8F" w14:textId="77777777" w:rsidR="003A6471" w:rsidRPr="0015788B" w:rsidRDefault="003A6471" w:rsidP="003A6471">
      <w:pPr>
        <w:jc w:val="both"/>
        <w:rPr>
          <w:lang w:val="de-DE"/>
        </w:rPr>
      </w:pPr>
    </w:p>
    <w:p w14:paraId="4FF72F70" w14:textId="77777777" w:rsidR="003A6471" w:rsidRPr="003A6471" w:rsidRDefault="003A6471" w:rsidP="003A6471">
      <w:pPr>
        <w:jc w:val="both"/>
        <w:rPr>
          <w:lang w:val="de-DE"/>
        </w:rPr>
      </w:pPr>
      <w:r w:rsidRPr="003A6471">
        <w:rPr>
          <w:lang w:val="de-DE"/>
        </w:rPr>
        <w:tab/>
        <w:t>2. öffentlichen Einrichtungen oder privaten Einrichtungen, die von den zuständigen Behörden für gütliche Schuldenvermittlung zugelassen sind.</w:t>
      </w:r>
    </w:p>
    <w:p w14:paraId="58E3C962" w14:textId="77777777" w:rsidR="003A6471" w:rsidRPr="0015788B" w:rsidRDefault="003A6471" w:rsidP="003A6471">
      <w:pPr>
        <w:jc w:val="both"/>
        <w:rPr>
          <w:lang w:val="de-DE"/>
        </w:rPr>
      </w:pPr>
    </w:p>
    <w:p w14:paraId="35B18B72" w14:textId="77777777" w:rsidR="003A6471" w:rsidRPr="003A6471" w:rsidRDefault="003A6471" w:rsidP="003A6471">
      <w:pPr>
        <w:jc w:val="both"/>
        <w:rPr>
          <w:lang w:val="de-DE"/>
        </w:rPr>
      </w:pPr>
      <w:r w:rsidRPr="003A6471">
        <w:rPr>
          <w:lang w:val="de-DE"/>
        </w:rPr>
        <w:tab/>
        <w:t>Die in Absatz 1 Nr. 2 erwähnten Einrichtungen greifen auf natürliche Personen zurück, die die von den zuständigen Behörden festgelegten Bedingungen erfüllen.</w:t>
      </w:r>
    </w:p>
    <w:p w14:paraId="773F5BE5" w14:textId="77777777" w:rsidR="003A6471" w:rsidRPr="0015788B" w:rsidRDefault="003A6471" w:rsidP="003A6471">
      <w:pPr>
        <w:jc w:val="both"/>
        <w:rPr>
          <w:lang w:val="de-DE"/>
        </w:rPr>
      </w:pPr>
    </w:p>
    <w:p w14:paraId="54B544F8" w14:textId="77777777" w:rsidR="003A6471" w:rsidRPr="003A6471" w:rsidRDefault="003A6471" w:rsidP="003A6471">
      <w:pPr>
        <w:jc w:val="both"/>
        <w:rPr>
          <w:lang w:val="de-DE"/>
        </w:rPr>
      </w:pPr>
      <w:r w:rsidRPr="003A6471">
        <w:rPr>
          <w:lang w:val="de-DE"/>
        </w:rPr>
        <w:tab/>
        <w:t>Da die in Absatz 1 Nr. 2 erwähnten Einrichtungen im Rahmen der von den zuständigen Behörden für ihre Zulassung festgelegten Bedingungen einer Ausbildungspflicht unterliegen, erfüllen sie die in § 2 erwähnte Bedingung einer spezifischen Ausbildung.</w:t>
      </w:r>
    </w:p>
    <w:p w14:paraId="4923C3C5" w14:textId="77777777" w:rsidR="003A6471" w:rsidRPr="0015788B" w:rsidRDefault="003A6471" w:rsidP="003A6471">
      <w:pPr>
        <w:jc w:val="both"/>
        <w:rPr>
          <w:lang w:val="de-DE"/>
        </w:rPr>
      </w:pPr>
    </w:p>
    <w:p w14:paraId="7C1A490F" w14:textId="77777777" w:rsidR="003A6471" w:rsidRPr="003A6471" w:rsidRDefault="003A6471" w:rsidP="003A6471">
      <w:pPr>
        <w:jc w:val="both"/>
        <w:rPr>
          <w:lang w:val="de-DE"/>
        </w:rPr>
      </w:pPr>
      <w:r w:rsidRPr="003A6471">
        <w:rPr>
          <w:lang w:val="de-DE"/>
        </w:rPr>
        <w:tab/>
        <w:t>§ 2 - Die in § 1 Absatz 1 Nr. 1 erwähnten Personen müssen eine spezifische Ausbildung in gütlicher Schuldenvermittlung nachweisen und ihre Fachkompetenz im Bereich der Überschuldung belegen.</w:t>
      </w:r>
    </w:p>
    <w:p w14:paraId="1771C541" w14:textId="77777777" w:rsidR="003A6471" w:rsidRPr="0015788B" w:rsidRDefault="003A6471" w:rsidP="003A6471">
      <w:pPr>
        <w:jc w:val="both"/>
        <w:rPr>
          <w:lang w:val="de-DE"/>
        </w:rPr>
      </w:pPr>
    </w:p>
    <w:p w14:paraId="02A90B62" w14:textId="77777777" w:rsidR="003A6471" w:rsidRPr="003A6471" w:rsidRDefault="003A6471" w:rsidP="003A6471">
      <w:pPr>
        <w:jc w:val="both"/>
        <w:rPr>
          <w:lang w:val="de-DE"/>
        </w:rPr>
      </w:pPr>
      <w:r w:rsidRPr="003A6471">
        <w:rPr>
          <w:lang w:val="de-DE"/>
        </w:rPr>
        <w:tab/>
        <w:t>Der König legt die Bedingungen hinsichtlich Ausbildung und erforderlicher Fachkompetenzen fest.</w:t>
      </w:r>
    </w:p>
    <w:p w14:paraId="2A266DFE" w14:textId="77777777" w:rsidR="003A6471" w:rsidRPr="0015788B" w:rsidRDefault="003A6471" w:rsidP="003A6471">
      <w:pPr>
        <w:jc w:val="both"/>
        <w:rPr>
          <w:lang w:val="de-DE"/>
        </w:rPr>
      </w:pPr>
    </w:p>
    <w:p w14:paraId="1F567661" w14:textId="77777777" w:rsidR="003A6471" w:rsidRPr="003A6471" w:rsidRDefault="003A6471" w:rsidP="003A6471">
      <w:pPr>
        <w:jc w:val="both"/>
        <w:rPr>
          <w:lang w:val="de-DE"/>
        </w:rPr>
      </w:pPr>
      <w:r w:rsidRPr="003A6471">
        <w:rPr>
          <w:lang w:val="de-DE"/>
        </w:rPr>
        <w:tab/>
        <w:t>Art. XIX.21 - Obwohl ein gütlicher Schuldenvermittler auf Antrag eines Schuldners tätig wird, fungiert er als Vermittler zwischen dem Schuldner und seinen Gläubigern.</w:t>
      </w:r>
    </w:p>
    <w:p w14:paraId="53082E32" w14:textId="77777777" w:rsidR="003A6471" w:rsidRPr="0015788B" w:rsidRDefault="003A6471" w:rsidP="003A6471">
      <w:pPr>
        <w:jc w:val="both"/>
        <w:rPr>
          <w:lang w:val="de-DE"/>
        </w:rPr>
      </w:pPr>
    </w:p>
    <w:p w14:paraId="7BE10E86" w14:textId="77777777" w:rsidR="003A6471" w:rsidRPr="003A6471" w:rsidRDefault="003A6471" w:rsidP="003A6471">
      <w:pPr>
        <w:jc w:val="both"/>
        <w:rPr>
          <w:lang w:val="de-DE"/>
        </w:rPr>
      </w:pPr>
      <w:r w:rsidRPr="003A6471">
        <w:rPr>
          <w:lang w:val="de-DE"/>
        </w:rPr>
        <w:tab/>
        <w:t>Er erfüllt seine Aufgabe mit der gebotenen Sorgfalt.</w:t>
      </w:r>
    </w:p>
    <w:p w14:paraId="03F72D22" w14:textId="77777777" w:rsidR="003A6471" w:rsidRPr="0015788B" w:rsidRDefault="003A6471" w:rsidP="003A6471">
      <w:pPr>
        <w:jc w:val="both"/>
        <w:rPr>
          <w:lang w:val="de-DE"/>
        </w:rPr>
      </w:pPr>
    </w:p>
    <w:p w14:paraId="3C8B2DF8" w14:textId="77777777" w:rsidR="003A6471" w:rsidRPr="003A6471" w:rsidRDefault="003A6471" w:rsidP="003A6471">
      <w:pPr>
        <w:jc w:val="both"/>
        <w:rPr>
          <w:lang w:val="de-DE"/>
        </w:rPr>
      </w:pPr>
      <w:r w:rsidRPr="003A6471">
        <w:rPr>
          <w:lang w:val="de-DE"/>
        </w:rPr>
        <w:tab/>
        <w:t>Art. XIX.22 - Bevor ein gütlicher Schuldenvermittler mit einer gütlichen Schulden</w:t>
      </w:r>
      <w:r w:rsidRPr="00230E57">
        <w:rPr>
          <w:lang w:val="de-DE"/>
        </w:rPr>
        <w:softHyphen/>
      </w:r>
      <w:r w:rsidRPr="003A6471">
        <w:rPr>
          <w:lang w:val="de-DE"/>
        </w:rPr>
        <w:t>vermittlung beginnt oder sie fortsetzt, muss er dem Schuldner etwaige Interessenkonflikte offenlegen.</w:t>
      </w:r>
    </w:p>
    <w:p w14:paraId="426F5AE9" w14:textId="77777777" w:rsidR="003A6471" w:rsidRPr="003A6471" w:rsidRDefault="003A6471" w:rsidP="003A6471">
      <w:pPr>
        <w:jc w:val="both"/>
        <w:rPr>
          <w:lang w:val="de-DE"/>
        </w:rPr>
      </w:pPr>
    </w:p>
    <w:p w14:paraId="44FF71FD" w14:textId="77777777" w:rsidR="003A6471" w:rsidRPr="003A6471" w:rsidRDefault="003A6471" w:rsidP="003A6471">
      <w:pPr>
        <w:jc w:val="both"/>
        <w:rPr>
          <w:lang w:val="de-DE"/>
        </w:rPr>
      </w:pPr>
      <w:r w:rsidRPr="003A6471">
        <w:rPr>
          <w:lang w:val="de-DE"/>
        </w:rPr>
        <w:tab/>
        <w:t>Der gütliche Schuldenvermittler darf die gütliche Schuldenvermittlung nur annehmen oder fortsetzen, wenn sowohl er selbst als auch der Schuldner ausdrücklich erklären, dass der Interessenkonflikt seine Unabhängigkeit nicht beeinträchtigt.</w:t>
      </w:r>
    </w:p>
    <w:p w14:paraId="16C4CC7B" w14:textId="77777777" w:rsidR="003A6471" w:rsidRPr="0015788B" w:rsidRDefault="003A6471" w:rsidP="003A6471">
      <w:pPr>
        <w:jc w:val="both"/>
        <w:rPr>
          <w:lang w:val="de-DE"/>
        </w:rPr>
      </w:pPr>
    </w:p>
    <w:p w14:paraId="16E54ECC" w14:textId="77777777" w:rsidR="003A6471" w:rsidRPr="003A6471" w:rsidRDefault="003A6471" w:rsidP="003A6471">
      <w:pPr>
        <w:jc w:val="both"/>
        <w:rPr>
          <w:lang w:val="de-DE"/>
        </w:rPr>
      </w:pPr>
      <w:r w:rsidRPr="003A6471">
        <w:rPr>
          <w:lang w:val="de-DE"/>
        </w:rPr>
        <w:tab/>
        <w:t>Diese Verpflichtung besteht während der gesamten Dauer der gütlichen Schuldenvermittlung.</w:t>
      </w:r>
    </w:p>
    <w:p w14:paraId="760C9FDA" w14:textId="77777777" w:rsidR="003A6471" w:rsidRPr="0015788B" w:rsidRDefault="003A6471" w:rsidP="003A6471">
      <w:pPr>
        <w:jc w:val="both"/>
        <w:rPr>
          <w:lang w:val="de-DE"/>
        </w:rPr>
      </w:pPr>
    </w:p>
    <w:p w14:paraId="5D5D73CA" w14:textId="77777777" w:rsidR="003A6471" w:rsidRPr="003A6471" w:rsidRDefault="003A6471" w:rsidP="003A6471">
      <w:pPr>
        <w:jc w:val="both"/>
        <w:rPr>
          <w:lang w:val="de-DE"/>
        </w:rPr>
      </w:pPr>
      <w:r w:rsidRPr="003A6471">
        <w:rPr>
          <w:lang w:val="de-DE"/>
        </w:rPr>
        <w:tab/>
        <w:t>Art. XIX.23 - Gütliche Schuldenvermittler unterliegen dem Berufsgeheimnis.</w:t>
      </w:r>
    </w:p>
    <w:p w14:paraId="6530077D" w14:textId="77777777" w:rsidR="003A6471" w:rsidRPr="0015788B" w:rsidRDefault="003A6471" w:rsidP="003A6471">
      <w:pPr>
        <w:jc w:val="both"/>
        <w:rPr>
          <w:lang w:val="de-DE"/>
        </w:rPr>
      </w:pPr>
    </w:p>
    <w:p w14:paraId="7E9C30F4" w14:textId="77777777" w:rsidR="003A6471" w:rsidRPr="003A6471" w:rsidRDefault="003A6471" w:rsidP="003A6471">
      <w:pPr>
        <w:jc w:val="both"/>
        <w:rPr>
          <w:lang w:val="de-DE"/>
        </w:rPr>
      </w:pPr>
      <w:r w:rsidRPr="003A6471">
        <w:rPr>
          <w:lang w:val="de-DE"/>
        </w:rPr>
        <w:tab/>
        <w:t>Es ist ihnen untersagt, Informationen, die sie im Rahmen ihres Auftrags erhalten, an Dritte weiterzugeben.</w:t>
      </w:r>
    </w:p>
    <w:p w14:paraId="490F0C15" w14:textId="77777777" w:rsidR="003A6471" w:rsidRPr="0015788B" w:rsidRDefault="003A6471" w:rsidP="003A6471">
      <w:pPr>
        <w:jc w:val="both"/>
        <w:rPr>
          <w:lang w:val="de-DE"/>
        </w:rPr>
      </w:pPr>
    </w:p>
    <w:p w14:paraId="614F5CD1" w14:textId="77777777" w:rsidR="003A6471" w:rsidRPr="003A6471" w:rsidRDefault="003A6471" w:rsidP="003A6471">
      <w:pPr>
        <w:jc w:val="both"/>
        <w:rPr>
          <w:lang w:val="de-DE"/>
        </w:rPr>
      </w:pPr>
      <w:r w:rsidRPr="003A6471">
        <w:rPr>
          <w:lang w:val="de-DE"/>
        </w:rPr>
        <w:tab/>
        <w:t>Sie geben Gläubigern nur die Informationen weiter, die für die Erfüllung ihres Auftrags unbedingt erforderlich sind, und nur mit vorheriger Zustimmung des Schuldners.</w:t>
      </w:r>
    </w:p>
    <w:p w14:paraId="3CA899F0" w14:textId="77777777" w:rsidR="003A6471" w:rsidRPr="0015788B" w:rsidRDefault="003A6471" w:rsidP="003A6471">
      <w:pPr>
        <w:jc w:val="both"/>
        <w:rPr>
          <w:lang w:val="de-DE"/>
        </w:rPr>
      </w:pPr>
    </w:p>
    <w:p w14:paraId="2B266820" w14:textId="77777777" w:rsidR="003A6471" w:rsidRPr="003A6471" w:rsidRDefault="003A6471" w:rsidP="003A6471">
      <w:pPr>
        <w:jc w:val="both"/>
        <w:rPr>
          <w:lang w:val="de-DE"/>
        </w:rPr>
      </w:pPr>
      <w:r w:rsidRPr="003A6471">
        <w:rPr>
          <w:lang w:val="de-DE"/>
        </w:rPr>
        <w:tab/>
        <w:t>Art. XIX.24 - Gütliche Schuldenvermittler können mit vorheriger Zustimmung des Schuldners über jegliche Kommunikationsmittel Kontakt mit Personen und Einrichtungen aufnehmen, um Informationen über die Schulden des Schuldners einzuholen, die für die Bearbeitung und Weiterverfolgung dessen Antrags auf gütliche Schuldenvermittlung erforderlich sind.</w:t>
      </w:r>
    </w:p>
    <w:p w14:paraId="7B756897" w14:textId="77777777" w:rsidR="003A6471" w:rsidRPr="0015788B" w:rsidRDefault="003A6471" w:rsidP="003A6471">
      <w:pPr>
        <w:jc w:val="both"/>
        <w:rPr>
          <w:lang w:val="de-DE"/>
        </w:rPr>
      </w:pPr>
    </w:p>
    <w:p w14:paraId="623A684F" w14:textId="77777777" w:rsidR="003A6471" w:rsidRPr="003A6471" w:rsidRDefault="003A6471" w:rsidP="00531E9D">
      <w:pPr>
        <w:jc w:val="center"/>
        <w:rPr>
          <w:lang w:val="de-DE"/>
        </w:rPr>
      </w:pPr>
      <w:r w:rsidRPr="003A6471">
        <w:rPr>
          <w:lang w:val="de-DE"/>
        </w:rPr>
        <w:t xml:space="preserve">KAPITEL 3 - </w:t>
      </w:r>
      <w:r w:rsidRPr="003A6471">
        <w:rPr>
          <w:i/>
          <w:lang w:val="de-DE"/>
        </w:rPr>
        <w:t>Verfahren und Pflichten der gütlichen Schuldenvermittler</w:t>
      </w:r>
    </w:p>
    <w:p w14:paraId="75C0777C" w14:textId="77777777" w:rsidR="003A6471" w:rsidRPr="0015788B" w:rsidRDefault="003A6471" w:rsidP="00413958">
      <w:pPr>
        <w:rPr>
          <w:lang w:val="de-DE"/>
        </w:rPr>
      </w:pPr>
    </w:p>
    <w:p w14:paraId="73B4D99D" w14:textId="77777777" w:rsidR="003A6471" w:rsidRPr="003A6471" w:rsidRDefault="003A6471" w:rsidP="00531E9D">
      <w:pPr>
        <w:jc w:val="center"/>
        <w:rPr>
          <w:lang w:val="de-DE"/>
        </w:rPr>
      </w:pPr>
      <w:r w:rsidRPr="003A6471">
        <w:rPr>
          <w:i/>
          <w:lang w:val="de-DE"/>
        </w:rPr>
        <w:t>Abschnitt 1 -</w:t>
      </w:r>
      <w:r w:rsidRPr="003A6471">
        <w:rPr>
          <w:lang w:val="de-DE"/>
        </w:rPr>
        <w:t xml:space="preserve"> Beginn der gütlichen Schuldenvermittlung</w:t>
      </w:r>
    </w:p>
    <w:p w14:paraId="7C0D48C1" w14:textId="77777777" w:rsidR="003A6471" w:rsidRPr="0015788B" w:rsidRDefault="003A6471" w:rsidP="00413958">
      <w:pPr>
        <w:rPr>
          <w:lang w:val="de-DE"/>
        </w:rPr>
      </w:pPr>
    </w:p>
    <w:p w14:paraId="24AD0389" w14:textId="77777777" w:rsidR="003A6471" w:rsidRPr="003A6471" w:rsidRDefault="003A6471" w:rsidP="003A6471">
      <w:pPr>
        <w:jc w:val="both"/>
        <w:rPr>
          <w:lang w:val="de-DE"/>
        </w:rPr>
      </w:pPr>
      <w:r w:rsidRPr="003A6471">
        <w:rPr>
          <w:lang w:val="de-DE"/>
        </w:rPr>
        <w:tab/>
        <w:t>Art. XIX.25 - § 1 - Gütliche Schuldenvermittlung darf erst beginnen, nachdem der gütliche Schuldenvermittler und der Schuldner eine Vereinbarung unterzeichnet haben, in der insbesondere Folgendes festgelegt ist:</w:t>
      </w:r>
    </w:p>
    <w:p w14:paraId="1C6D5625" w14:textId="77777777" w:rsidR="003A6471" w:rsidRPr="0015788B" w:rsidRDefault="003A6471" w:rsidP="003A6471">
      <w:pPr>
        <w:jc w:val="both"/>
        <w:rPr>
          <w:lang w:val="de-DE"/>
        </w:rPr>
      </w:pPr>
    </w:p>
    <w:p w14:paraId="298E85D6" w14:textId="77777777" w:rsidR="003A6471" w:rsidRPr="003A6471" w:rsidRDefault="003A6471" w:rsidP="003A6471">
      <w:pPr>
        <w:jc w:val="both"/>
        <w:rPr>
          <w:lang w:val="de-DE"/>
        </w:rPr>
      </w:pPr>
      <w:r w:rsidRPr="003A6471">
        <w:rPr>
          <w:lang w:val="de-DE"/>
        </w:rPr>
        <w:tab/>
        <w:t>1. Offenlegung aller zum Zeitpunkt der Unterzeichnung der Vereinbarung bestehenden Interessenkonflikte gegenüber dem Schuldner gemäß Artikel XIX.22 Absatz 1 und in Artikel XIX.22 Absatz 2 erwähnte Erklärung,</w:t>
      </w:r>
    </w:p>
    <w:p w14:paraId="5BB125A7" w14:textId="77777777" w:rsidR="003A6471" w:rsidRPr="0015788B" w:rsidRDefault="003A6471" w:rsidP="003A6471">
      <w:pPr>
        <w:jc w:val="both"/>
        <w:rPr>
          <w:lang w:val="de-DE"/>
        </w:rPr>
      </w:pPr>
    </w:p>
    <w:p w14:paraId="35FE5960" w14:textId="77777777" w:rsidR="003A6471" w:rsidRPr="003A6471" w:rsidRDefault="003A6471" w:rsidP="003A6471">
      <w:pPr>
        <w:jc w:val="both"/>
        <w:rPr>
          <w:lang w:val="de-DE"/>
        </w:rPr>
      </w:pPr>
      <w:r w:rsidRPr="003A6471">
        <w:rPr>
          <w:lang w:val="de-DE"/>
        </w:rPr>
        <w:tab/>
        <w:t>2. Umfang des Mandats des gütlichen Schuldenvermittlers,</w:t>
      </w:r>
    </w:p>
    <w:p w14:paraId="79B78C51" w14:textId="77777777" w:rsidR="003A6471" w:rsidRPr="0015788B" w:rsidRDefault="003A6471" w:rsidP="003A6471">
      <w:pPr>
        <w:jc w:val="both"/>
        <w:rPr>
          <w:lang w:val="de-DE"/>
        </w:rPr>
      </w:pPr>
    </w:p>
    <w:p w14:paraId="118EF478" w14:textId="77777777" w:rsidR="003A6471" w:rsidRPr="003A6471" w:rsidRDefault="003A6471" w:rsidP="003A6471">
      <w:pPr>
        <w:jc w:val="both"/>
        <w:rPr>
          <w:lang w:val="de-DE"/>
        </w:rPr>
      </w:pPr>
      <w:r w:rsidRPr="003A6471">
        <w:rPr>
          <w:lang w:val="de-DE"/>
        </w:rPr>
        <w:tab/>
        <w:t>3. Ziele und Grenzen der gütlichen Schuldenvermittlung,</w:t>
      </w:r>
    </w:p>
    <w:p w14:paraId="34454895" w14:textId="77777777" w:rsidR="003A6471" w:rsidRPr="0015788B" w:rsidRDefault="003A6471" w:rsidP="003A6471">
      <w:pPr>
        <w:jc w:val="both"/>
        <w:rPr>
          <w:lang w:val="de-DE"/>
        </w:rPr>
      </w:pPr>
    </w:p>
    <w:p w14:paraId="60FE3D51" w14:textId="77777777" w:rsidR="003A6471" w:rsidRPr="003A6471" w:rsidRDefault="003A6471" w:rsidP="003A6471">
      <w:pPr>
        <w:jc w:val="both"/>
        <w:rPr>
          <w:lang w:val="de-DE"/>
        </w:rPr>
      </w:pPr>
      <w:r w:rsidRPr="003A6471">
        <w:rPr>
          <w:lang w:val="de-DE"/>
        </w:rPr>
        <w:tab/>
        <w:t>4. in vorliegendem Titel vorgesehene Rechte und Pflichten des gütlichen Schuldenvermittlers und des Schuldners,</w:t>
      </w:r>
    </w:p>
    <w:p w14:paraId="14832751" w14:textId="77777777" w:rsidR="003A6471" w:rsidRPr="0015788B" w:rsidRDefault="003A6471" w:rsidP="003A6471">
      <w:pPr>
        <w:jc w:val="both"/>
        <w:rPr>
          <w:lang w:val="de-DE"/>
        </w:rPr>
      </w:pPr>
    </w:p>
    <w:p w14:paraId="06880E91" w14:textId="77777777" w:rsidR="003A6471" w:rsidRPr="003A6471" w:rsidRDefault="003A6471" w:rsidP="003A6471">
      <w:pPr>
        <w:jc w:val="both"/>
        <w:rPr>
          <w:lang w:val="de-DE"/>
        </w:rPr>
      </w:pPr>
      <w:r w:rsidRPr="003A6471">
        <w:rPr>
          <w:lang w:val="de-DE"/>
        </w:rPr>
        <w:tab/>
        <w:t>5. festgelegte Verfahren zur Bearbeitung von Beschwerden des Schuldners gegen den gütlichen Schuldenvermittler, dafür zuständige Stellen und einzuhaltende Formvorschriften und Fristen,</w:t>
      </w:r>
    </w:p>
    <w:p w14:paraId="2CA396BC" w14:textId="77777777" w:rsidR="003A6471" w:rsidRPr="0015788B" w:rsidRDefault="003A6471" w:rsidP="003A6471">
      <w:pPr>
        <w:jc w:val="both"/>
        <w:rPr>
          <w:lang w:val="de-DE"/>
        </w:rPr>
      </w:pPr>
    </w:p>
    <w:p w14:paraId="1ADA7DC5" w14:textId="77777777" w:rsidR="003A6471" w:rsidRPr="003A6471" w:rsidRDefault="003A6471" w:rsidP="003A6471">
      <w:pPr>
        <w:jc w:val="both"/>
        <w:rPr>
          <w:lang w:val="de-DE"/>
        </w:rPr>
      </w:pPr>
      <w:r w:rsidRPr="003A6471">
        <w:rPr>
          <w:lang w:val="de-DE"/>
        </w:rPr>
        <w:tab/>
        <w:t>6. Grundsätze und Vorschriften für die Verarbeitung und Übermittlung personenbezogener Daten gemäß Artikel XIX.30,</w:t>
      </w:r>
    </w:p>
    <w:p w14:paraId="4B17AF61" w14:textId="77777777" w:rsidR="003A6471" w:rsidRPr="0015788B" w:rsidRDefault="003A6471" w:rsidP="003A6471">
      <w:pPr>
        <w:jc w:val="both"/>
        <w:rPr>
          <w:lang w:val="de-DE"/>
        </w:rPr>
      </w:pPr>
    </w:p>
    <w:p w14:paraId="66AFFAA5" w14:textId="77777777" w:rsidR="003A6471" w:rsidRPr="003A6471" w:rsidRDefault="003A6471" w:rsidP="003A6471">
      <w:pPr>
        <w:jc w:val="both"/>
        <w:rPr>
          <w:lang w:val="de-DE"/>
        </w:rPr>
      </w:pPr>
      <w:r w:rsidRPr="003A6471">
        <w:rPr>
          <w:lang w:val="de-DE"/>
        </w:rPr>
        <w:tab/>
        <w:t>7. gegebenenfalls Kosten für seine Tätigkeit und/oder die gütliche Schuldenvermittlung und</w:t>
      </w:r>
    </w:p>
    <w:p w14:paraId="082F870D" w14:textId="77777777" w:rsidR="003A6471" w:rsidRPr="003A6471" w:rsidRDefault="003A6471" w:rsidP="003A6471">
      <w:pPr>
        <w:jc w:val="both"/>
        <w:rPr>
          <w:lang w:val="de-DE"/>
        </w:rPr>
      </w:pPr>
    </w:p>
    <w:p w14:paraId="225CC1E9" w14:textId="77777777" w:rsidR="003A6471" w:rsidRPr="003A6471" w:rsidRDefault="003A6471" w:rsidP="003A6471">
      <w:pPr>
        <w:jc w:val="both"/>
        <w:rPr>
          <w:lang w:val="de-DE"/>
        </w:rPr>
      </w:pPr>
      <w:r w:rsidRPr="003A6471">
        <w:rPr>
          <w:lang w:val="de-DE"/>
        </w:rPr>
        <w:tab/>
        <w:t>8. Informationspflicht hinsichtlich der Notwendigkeit einer vorherigen Zustimmung des Schuldners zu bestimmten Maßnahmen, die der gütliche Schuldenvermittler während seines Auftrags ergreift.</w:t>
      </w:r>
    </w:p>
    <w:p w14:paraId="5B87C65C" w14:textId="77777777" w:rsidR="003A6471" w:rsidRPr="0015788B" w:rsidRDefault="003A6471" w:rsidP="003A6471">
      <w:pPr>
        <w:jc w:val="both"/>
        <w:rPr>
          <w:lang w:val="de-DE"/>
        </w:rPr>
      </w:pPr>
    </w:p>
    <w:p w14:paraId="02D1928A" w14:textId="77777777" w:rsidR="003A6471" w:rsidRPr="003A6471" w:rsidRDefault="003A6471" w:rsidP="003A6471">
      <w:pPr>
        <w:jc w:val="both"/>
        <w:rPr>
          <w:lang w:val="de-DE"/>
        </w:rPr>
      </w:pPr>
      <w:r w:rsidRPr="003A6471">
        <w:rPr>
          <w:lang w:val="de-DE"/>
        </w:rPr>
        <w:tab/>
        <w:t>§ 2 - Paragraph 1 Nr. 8 bezieht sich insbesondere auf die in Artikel XIX.23 Absatz 3, Artikel XIX.24 und Artikel XIX.29 § 2 Absatz 1 vorgesehene vorherige Zustimmung des Schuldners.</w:t>
      </w:r>
    </w:p>
    <w:p w14:paraId="3CEF66D0" w14:textId="77777777" w:rsidR="003A6471" w:rsidRPr="0015788B" w:rsidRDefault="003A6471" w:rsidP="003A6471">
      <w:pPr>
        <w:jc w:val="both"/>
        <w:rPr>
          <w:lang w:val="de-DE"/>
        </w:rPr>
      </w:pPr>
    </w:p>
    <w:p w14:paraId="4748199F" w14:textId="77777777" w:rsidR="003A6471" w:rsidRPr="003A6471" w:rsidRDefault="003A6471" w:rsidP="003A6471">
      <w:pPr>
        <w:jc w:val="both"/>
        <w:rPr>
          <w:lang w:val="de-DE"/>
        </w:rPr>
      </w:pPr>
      <w:r w:rsidRPr="003A6471">
        <w:rPr>
          <w:lang w:val="de-DE"/>
        </w:rPr>
        <w:lastRenderedPageBreak/>
        <w:tab/>
        <w:t>Wenn es nicht möglich ist, die vorherige Zustimmung des Schuldners in jedem der erforderlichen Fälle einzuholen, die in den in Absatz 1 erwähnten Artikeln angegeben sind, wird davon ausgegangen, dass der Schuldner dem gütlichen Schuldenvermittler seine vorherige Zustimmung durch Unterzeichnung der Vereinbarung erteilt hat.</w:t>
      </w:r>
    </w:p>
    <w:p w14:paraId="340BD45C" w14:textId="77777777" w:rsidR="003A6471" w:rsidRPr="0015788B" w:rsidRDefault="003A6471" w:rsidP="003A6471">
      <w:pPr>
        <w:jc w:val="both"/>
        <w:rPr>
          <w:lang w:val="de-DE"/>
        </w:rPr>
      </w:pPr>
    </w:p>
    <w:p w14:paraId="44DEA0F8" w14:textId="77777777" w:rsidR="003A6471" w:rsidRPr="003A6471" w:rsidRDefault="003A6471" w:rsidP="003A6471">
      <w:pPr>
        <w:jc w:val="both"/>
        <w:rPr>
          <w:lang w:val="de-DE"/>
        </w:rPr>
      </w:pPr>
      <w:r w:rsidRPr="003A6471">
        <w:rPr>
          <w:lang w:val="de-DE"/>
        </w:rPr>
        <w:tab/>
        <w:t>In allen anderen Fällen, in denen aufgrund der Bestimmungen des vorliegenden Titels die Zustimmung des Schuldners erforderlich ist, obliegt es dem gütlichen Schuldenvermittler, den Nachweis für die Zustimmung des Schuldners zu erbringen.</w:t>
      </w:r>
    </w:p>
    <w:p w14:paraId="2BD211E0" w14:textId="77777777" w:rsidR="003A6471" w:rsidRPr="0015788B" w:rsidRDefault="003A6471" w:rsidP="003A6471">
      <w:pPr>
        <w:jc w:val="both"/>
        <w:rPr>
          <w:lang w:val="de-DE"/>
        </w:rPr>
      </w:pPr>
    </w:p>
    <w:p w14:paraId="350498AA" w14:textId="77777777" w:rsidR="003A6471" w:rsidRPr="003A6471" w:rsidRDefault="003A6471" w:rsidP="003A6471">
      <w:pPr>
        <w:jc w:val="both"/>
        <w:rPr>
          <w:lang w:val="de-DE"/>
        </w:rPr>
      </w:pPr>
      <w:r w:rsidRPr="003A6471">
        <w:rPr>
          <w:lang w:val="de-DE"/>
        </w:rPr>
        <w:tab/>
        <w:t>§ 3 - Der König kann eine Mustervereinbarung festlegen und bestimmen, welche Bestimmungen darin zwingenden Rechts und welche ergänzenden Rechts sind.</w:t>
      </w:r>
    </w:p>
    <w:p w14:paraId="0C6186E1" w14:textId="77777777" w:rsidR="003A6471" w:rsidRPr="0015788B" w:rsidRDefault="003A6471" w:rsidP="003A6471">
      <w:pPr>
        <w:jc w:val="both"/>
        <w:rPr>
          <w:lang w:val="de-DE"/>
        </w:rPr>
      </w:pPr>
    </w:p>
    <w:p w14:paraId="14802668" w14:textId="77777777" w:rsidR="003A6471" w:rsidRPr="003A6471" w:rsidRDefault="003A6471" w:rsidP="003A6471">
      <w:pPr>
        <w:jc w:val="both"/>
        <w:rPr>
          <w:lang w:val="de-DE"/>
        </w:rPr>
      </w:pPr>
      <w:r w:rsidRPr="003A6471">
        <w:rPr>
          <w:lang w:val="de-DE"/>
        </w:rPr>
        <w:tab/>
        <w:t>Art. XIX.26 - Bei den ersten Gesprächen mit dem Schuldner stellt der gütliche Schuldenvermittler sicher, dass der Schuldner ordnungsgemäß über den Rahmen und die Grenzen der gütlichen Schuldenvermittlung und über die Rechte und Pflichten jeder Partei informiert wird.</w:t>
      </w:r>
    </w:p>
    <w:p w14:paraId="134E0DE5" w14:textId="77777777" w:rsidR="003A6471" w:rsidRPr="0015788B" w:rsidRDefault="003A6471" w:rsidP="003A6471">
      <w:pPr>
        <w:jc w:val="both"/>
        <w:rPr>
          <w:lang w:val="de-DE"/>
        </w:rPr>
      </w:pPr>
    </w:p>
    <w:p w14:paraId="3477C0D1" w14:textId="77777777" w:rsidR="003A6471" w:rsidRPr="003A6471" w:rsidRDefault="003A6471" w:rsidP="003A6471">
      <w:pPr>
        <w:jc w:val="both"/>
        <w:rPr>
          <w:lang w:val="de-DE"/>
        </w:rPr>
      </w:pPr>
      <w:r w:rsidRPr="003A6471">
        <w:rPr>
          <w:lang w:val="de-DE"/>
        </w:rPr>
        <w:tab/>
        <w:t>Bei den ersten Gesprächen mit dem Schuldner und nachdem beurteilt worden ist, ob eine gütliche Schuldenvermittlung sinnvoll ist, informiert der gütliche Schuldenvermittler ihn über das Bestehen alternativer Lösungen. Er erläutert ihm die Bedingungen für deren Umsetzung und die konkreten Auswirkungen auf seine Rechte und Pflichten.</w:t>
      </w:r>
    </w:p>
    <w:p w14:paraId="712CD55C" w14:textId="77777777" w:rsidR="003A6471" w:rsidRPr="0015788B" w:rsidRDefault="003A6471" w:rsidP="003A6471">
      <w:pPr>
        <w:jc w:val="both"/>
        <w:rPr>
          <w:lang w:val="de-DE"/>
        </w:rPr>
      </w:pPr>
    </w:p>
    <w:p w14:paraId="6002168B" w14:textId="77777777" w:rsidR="003A6471" w:rsidRPr="003A6471" w:rsidRDefault="003A6471" w:rsidP="00531E9D">
      <w:pPr>
        <w:jc w:val="center"/>
        <w:rPr>
          <w:lang w:val="de-DE"/>
        </w:rPr>
      </w:pPr>
      <w:r w:rsidRPr="003A6471">
        <w:rPr>
          <w:i/>
          <w:iCs/>
          <w:lang w:val="de-DE"/>
        </w:rPr>
        <w:t>Abschnitt 2 -</w:t>
      </w:r>
      <w:r w:rsidRPr="003A6471">
        <w:rPr>
          <w:lang w:val="de-DE"/>
        </w:rPr>
        <w:t xml:space="preserve"> Während der gütlichen Schuldenvermittlung</w:t>
      </w:r>
    </w:p>
    <w:p w14:paraId="4B27B088" w14:textId="77777777" w:rsidR="003A6471" w:rsidRPr="0015788B" w:rsidRDefault="003A6471" w:rsidP="00413958">
      <w:pPr>
        <w:rPr>
          <w:lang w:val="de-DE"/>
        </w:rPr>
      </w:pPr>
    </w:p>
    <w:p w14:paraId="4CAC29AC" w14:textId="77777777" w:rsidR="003A6471" w:rsidRPr="003A6471" w:rsidRDefault="003A6471" w:rsidP="003A6471">
      <w:pPr>
        <w:jc w:val="both"/>
        <w:rPr>
          <w:lang w:val="de-DE"/>
        </w:rPr>
      </w:pPr>
      <w:r w:rsidRPr="003A6471">
        <w:rPr>
          <w:lang w:val="de-DE"/>
        </w:rPr>
        <w:tab/>
        <w:t>Art. XIX.27 - Der gütliche Schuldenvermittler begleitet den Schuldner während der gesamten Dauer seines Auftrags.</w:t>
      </w:r>
    </w:p>
    <w:p w14:paraId="03C78447" w14:textId="77777777" w:rsidR="003A6471" w:rsidRPr="0015788B" w:rsidRDefault="003A6471" w:rsidP="003A6471">
      <w:pPr>
        <w:jc w:val="both"/>
        <w:rPr>
          <w:lang w:val="de-DE"/>
        </w:rPr>
      </w:pPr>
    </w:p>
    <w:p w14:paraId="182A54A3" w14:textId="77777777" w:rsidR="003A6471" w:rsidRPr="003A6471" w:rsidRDefault="003A6471" w:rsidP="003A6471">
      <w:pPr>
        <w:jc w:val="both"/>
        <w:rPr>
          <w:lang w:val="de-DE"/>
        </w:rPr>
      </w:pPr>
      <w:r w:rsidRPr="003A6471">
        <w:rPr>
          <w:lang w:val="de-DE"/>
        </w:rPr>
        <w:tab/>
        <w:t>Zu diesem Zweck vereinbart der gütliche Schuldenvermittler so viele Gespräche mit dem Schuldner wie erforderlich.</w:t>
      </w:r>
    </w:p>
    <w:p w14:paraId="2AFDB793" w14:textId="77777777" w:rsidR="003A6471" w:rsidRPr="0015788B" w:rsidRDefault="003A6471" w:rsidP="003A6471">
      <w:pPr>
        <w:jc w:val="both"/>
        <w:rPr>
          <w:lang w:val="de-DE"/>
        </w:rPr>
      </w:pPr>
    </w:p>
    <w:p w14:paraId="62784B61" w14:textId="77777777" w:rsidR="003A6471" w:rsidRPr="003A6471" w:rsidRDefault="003A6471" w:rsidP="003A6471">
      <w:pPr>
        <w:jc w:val="both"/>
        <w:rPr>
          <w:lang w:val="de-DE"/>
        </w:rPr>
      </w:pPr>
      <w:r w:rsidRPr="003A6471">
        <w:rPr>
          <w:lang w:val="de-DE"/>
        </w:rPr>
        <w:tab/>
        <w:t>Während der gesamten Dauer seines Auftrags erläutert der gütliche Schuldenvermittler dem Schuldner alle ihm zur Verfügung stehenden Möglichkeiten und Alternativen und ihre Folgen, damit der Schuldner seine Entscheidungen in Kenntnis der Sachlage treffen kann.</w:t>
      </w:r>
    </w:p>
    <w:p w14:paraId="3BF0C54B" w14:textId="77777777" w:rsidR="003A6471" w:rsidRPr="0015788B" w:rsidRDefault="003A6471" w:rsidP="003A6471">
      <w:pPr>
        <w:jc w:val="both"/>
        <w:rPr>
          <w:lang w:val="de-DE"/>
        </w:rPr>
      </w:pPr>
    </w:p>
    <w:p w14:paraId="1ECDAE28" w14:textId="77777777" w:rsidR="003A6471" w:rsidRPr="003A6471" w:rsidRDefault="003A6471" w:rsidP="003A6471">
      <w:pPr>
        <w:jc w:val="both"/>
        <w:rPr>
          <w:lang w:val="de-DE"/>
        </w:rPr>
      </w:pPr>
      <w:r w:rsidRPr="003A6471">
        <w:rPr>
          <w:i/>
          <w:iCs/>
          <w:lang w:val="de-DE"/>
        </w:rPr>
        <w:t>Abschnitt 3 -</w:t>
      </w:r>
      <w:r w:rsidRPr="003A6471">
        <w:rPr>
          <w:lang w:val="de-DE"/>
        </w:rPr>
        <w:t xml:space="preserve"> Analyse der Lage des Schuldners und Aufstellung der Schulden</w:t>
      </w:r>
    </w:p>
    <w:p w14:paraId="539EFB30" w14:textId="77777777" w:rsidR="003A6471" w:rsidRPr="0015788B" w:rsidRDefault="003A6471" w:rsidP="003A6471">
      <w:pPr>
        <w:jc w:val="both"/>
        <w:rPr>
          <w:lang w:val="de-DE"/>
        </w:rPr>
      </w:pPr>
    </w:p>
    <w:p w14:paraId="1517454B" w14:textId="77777777" w:rsidR="003A6471" w:rsidRPr="003A6471" w:rsidRDefault="003A6471" w:rsidP="003A6471">
      <w:pPr>
        <w:jc w:val="both"/>
        <w:rPr>
          <w:lang w:val="de-DE"/>
        </w:rPr>
      </w:pPr>
      <w:r w:rsidRPr="003A6471">
        <w:rPr>
          <w:lang w:val="de-DE"/>
        </w:rPr>
        <w:tab/>
        <w:t>Art. XIX.28 - Der gütliche Schuldenvermittler verschafft sich einen Überblick über die familiäre, finanzielle, rechtliche und soziale Lage des Schuldners.</w:t>
      </w:r>
    </w:p>
    <w:p w14:paraId="38CA1474" w14:textId="77777777" w:rsidR="003A6471" w:rsidRPr="0015788B" w:rsidRDefault="003A6471" w:rsidP="003A6471">
      <w:pPr>
        <w:jc w:val="both"/>
        <w:rPr>
          <w:lang w:val="de-DE"/>
        </w:rPr>
      </w:pPr>
    </w:p>
    <w:p w14:paraId="3B7F878C" w14:textId="77777777" w:rsidR="003A6471" w:rsidRPr="003A6471" w:rsidRDefault="003A6471" w:rsidP="003A6471">
      <w:pPr>
        <w:jc w:val="both"/>
        <w:rPr>
          <w:lang w:val="de-DE"/>
        </w:rPr>
      </w:pPr>
      <w:r w:rsidRPr="003A6471">
        <w:rPr>
          <w:lang w:val="de-DE"/>
        </w:rPr>
        <w:tab/>
        <w:t>Der gütliche Schuldenvermittler erstellt gemeinsam mit dem Schuldner ein Budget, das ihm und seinem Ehepartner und/oder allen mit ihm zusammenwohnenden Personen ein menschenwürdiges Leben gewährleistet. Das Budget entspricht den tatsächlichen Bedürfnissen des Schuldners und seines Ehepartners und/oder aller mit ihm zusammenwohnenden Personen. Der Grundsatz der Menschenwürde des Schuldners, seines Ehepartners und/oder aller mit ihm zusammenwohnenden Personen dient dem gütlichen Schuldenvermittler bei der Erstellung des Budgets als Leitlinie.</w:t>
      </w:r>
    </w:p>
    <w:p w14:paraId="267FE4CC" w14:textId="77777777" w:rsidR="003A6471" w:rsidRPr="0015788B" w:rsidRDefault="003A6471" w:rsidP="003A6471">
      <w:pPr>
        <w:jc w:val="both"/>
        <w:rPr>
          <w:lang w:val="de-DE"/>
        </w:rPr>
      </w:pPr>
    </w:p>
    <w:p w14:paraId="13791EE8" w14:textId="77777777" w:rsidR="003A6471" w:rsidRPr="003A6471" w:rsidRDefault="003A6471" w:rsidP="003A6471">
      <w:pPr>
        <w:jc w:val="both"/>
        <w:rPr>
          <w:lang w:val="de-DE"/>
        </w:rPr>
      </w:pPr>
      <w:r w:rsidRPr="003A6471">
        <w:rPr>
          <w:lang w:val="de-DE"/>
        </w:rPr>
        <w:tab/>
        <w:t>Der gütliche Schuldenvermittler stellt sicher, dass der Schuldner über Sozialleistungen informiert wird, auf die er Anspruch hat. Er informiert und berät ihn über die Schritte, die gegebenenfalls zu unternehmen sind, um diese Leistungen in Anspruch zu nehmen.</w:t>
      </w:r>
    </w:p>
    <w:p w14:paraId="28A377FC" w14:textId="77777777" w:rsidR="003A6471" w:rsidRPr="0015788B" w:rsidRDefault="003A6471" w:rsidP="003A6471">
      <w:pPr>
        <w:jc w:val="both"/>
        <w:rPr>
          <w:lang w:val="de-DE"/>
        </w:rPr>
      </w:pPr>
    </w:p>
    <w:p w14:paraId="223EBFE3" w14:textId="77777777" w:rsidR="003A6471" w:rsidRPr="003A6471" w:rsidRDefault="003A6471" w:rsidP="003A6471">
      <w:pPr>
        <w:jc w:val="both"/>
        <w:rPr>
          <w:lang w:val="de-DE"/>
        </w:rPr>
      </w:pPr>
      <w:r w:rsidRPr="003A6471">
        <w:rPr>
          <w:lang w:val="de-DE"/>
        </w:rPr>
        <w:tab/>
        <w:t>Art. XIX.29 - § 1 - Der gütliche Schuldenvermittler erstellt eine Aufstellung der Schulden des Schuldners.</w:t>
      </w:r>
    </w:p>
    <w:p w14:paraId="5C5429ED" w14:textId="77777777" w:rsidR="003A6471" w:rsidRPr="0015788B" w:rsidRDefault="003A6471" w:rsidP="003A6471">
      <w:pPr>
        <w:jc w:val="both"/>
        <w:rPr>
          <w:lang w:val="de-DE"/>
        </w:rPr>
      </w:pPr>
    </w:p>
    <w:p w14:paraId="23D9475C" w14:textId="77777777" w:rsidR="003A6471" w:rsidRPr="003A6471" w:rsidRDefault="003A6471" w:rsidP="003A6471">
      <w:pPr>
        <w:jc w:val="both"/>
        <w:rPr>
          <w:lang w:val="de-DE"/>
        </w:rPr>
      </w:pPr>
      <w:r w:rsidRPr="003A6471">
        <w:rPr>
          <w:lang w:val="de-DE"/>
        </w:rPr>
        <w:tab/>
        <w:t>§ 2 - Gegebenenfalls und mit vorheriger Zustimmung des Schuldners kann der gütliche Schuldenvermittler die Gläubiger um eine aktualisierte Aufstellung ihrer Forderungen unter Beifügung der entsprechenden Belege bitten.</w:t>
      </w:r>
    </w:p>
    <w:p w14:paraId="61935B3A" w14:textId="77777777" w:rsidR="003A6471" w:rsidRPr="0015788B" w:rsidRDefault="003A6471" w:rsidP="003A6471">
      <w:pPr>
        <w:jc w:val="both"/>
        <w:rPr>
          <w:lang w:val="de-DE"/>
        </w:rPr>
      </w:pPr>
    </w:p>
    <w:p w14:paraId="6D1FB2DC" w14:textId="77777777" w:rsidR="003A6471" w:rsidRPr="003A6471" w:rsidRDefault="003A6471" w:rsidP="003A6471">
      <w:pPr>
        <w:jc w:val="both"/>
        <w:rPr>
          <w:lang w:val="de-DE"/>
        </w:rPr>
      </w:pPr>
      <w:r w:rsidRPr="003A6471">
        <w:rPr>
          <w:lang w:val="de-DE"/>
        </w:rPr>
        <w:tab/>
        <w:t>Bei der Kontaktaufnahme mit den Gläubigern achtet der gütliche Schuldenvermittler auf die Wahrung der Rechte des Schuldners.</w:t>
      </w:r>
    </w:p>
    <w:p w14:paraId="741D863F" w14:textId="77777777" w:rsidR="003A6471" w:rsidRPr="0015788B" w:rsidRDefault="003A6471" w:rsidP="003A6471">
      <w:pPr>
        <w:jc w:val="both"/>
        <w:rPr>
          <w:lang w:val="de-DE"/>
        </w:rPr>
      </w:pPr>
    </w:p>
    <w:p w14:paraId="2BB4277C" w14:textId="77777777" w:rsidR="003A6471" w:rsidRPr="003A6471" w:rsidRDefault="003A6471" w:rsidP="003A6471">
      <w:pPr>
        <w:jc w:val="both"/>
        <w:rPr>
          <w:lang w:val="de-DE"/>
        </w:rPr>
      </w:pPr>
      <w:r w:rsidRPr="003A6471">
        <w:rPr>
          <w:lang w:val="de-DE"/>
        </w:rPr>
        <w:tab/>
        <w:t>Der gütliche Schuldenvermittler prüft anhand der von den Gläubigern vorgelegten Belege und Aufstellungen die Rechtmäßigkeit der geforderten Beträge.</w:t>
      </w:r>
    </w:p>
    <w:p w14:paraId="395B789E" w14:textId="77777777" w:rsidR="003A6471" w:rsidRPr="0015788B" w:rsidRDefault="003A6471" w:rsidP="003A6471">
      <w:pPr>
        <w:jc w:val="both"/>
        <w:rPr>
          <w:lang w:val="de-DE"/>
        </w:rPr>
      </w:pPr>
    </w:p>
    <w:p w14:paraId="052F2490" w14:textId="77777777" w:rsidR="003A6471" w:rsidRPr="003A6471" w:rsidRDefault="003A6471" w:rsidP="003A6471">
      <w:pPr>
        <w:jc w:val="both"/>
        <w:rPr>
          <w:lang w:val="de-DE"/>
        </w:rPr>
      </w:pPr>
      <w:r w:rsidRPr="003A6471">
        <w:rPr>
          <w:lang w:val="de-DE"/>
        </w:rPr>
        <w:tab/>
        <w:t>§ 3 - Liegen Beanstandungsgründe vor, setzt der gütliche Schuldenvermittler den Schuldner davon in Kenntnis.</w:t>
      </w:r>
    </w:p>
    <w:p w14:paraId="7C9A4FA6" w14:textId="77777777" w:rsidR="003A6471" w:rsidRPr="0015788B" w:rsidRDefault="003A6471" w:rsidP="003A6471">
      <w:pPr>
        <w:jc w:val="both"/>
        <w:rPr>
          <w:lang w:val="de-DE"/>
        </w:rPr>
      </w:pPr>
    </w:p>
    <w:p w14:paraId="46EE7B01" w14:textId="77777777" w:rsidR="003A6471" w:rsidRPr="003A6471" w:rsidRDefault="003A6471" w:rsidP="003A6471">
      <w:pPr>
        <w:jc w:val="both"/>
        <w:rPr>
          <w:lang w:val="de-DE"/>
        </w:rPr>
      </w:pPr>
      <w:r w:rsidRPr="003A6471">
        <w:rPr>
          <w:lang w:val="de-DE"/>
        </w:rPr>
        <w:tab/>
        <w:t>Der Schuldner setzt sich mit den Gläubigern in Verbindung, um ihnen die Beanstandungsgründe darzulegen.</w:t>
      </w:r>
    </w:p>
    <w:p w14:paraId="45F1BE30" w14:textId="77777777" w:rsidR="003A6471" w:rsidRPr="0015788B" w:rsidRDefault="003A6471" w:rsidP="003A6471">
      <w:pPr>
        <w:jc w:val="both"/>
        <w:rPr>
          <w:lang w:val="de-DE"/>
        </w:rPr>
      </w:pPr>
    </w:p>
    <w:p w14:paraId="661A15B2" w14:textId="77777777" w:rsidR="003A6471" w:rsidRPr="003A6471" w:rsidRDefault="003A6471" w:rsidP="003A6471">
      <w:pPr>
        <w:jc w:val="both"/>
        <w:rPr>
          <w:lang w:val="de-DE"/>
        </w:rPr>
      </w:pPr>
      <w:r w:rsidRPr="003A6471">
        <w:rPr>
          <w:lang w:val="de-DE"/>
        </w:rPr>
        <w:tab/>
        <w:t>Er kann die Unterstützung des gütlichen Schuldenvermittlers in Anspruch nehmen.</w:t>
      </w:r>
    </w:p>
    <w:p w14:paraId="11BF3AD6" w14:textId="77777777" w:rsidR="003A6471" w:rsidRPr="0015788B" w:rsidRDefault="003A6471" w:rsidP="003A6471">
      <w:pPr>
        <w:jc w:val="both"/>
        <w:rPr>
          <w:lang w:val="de-DE"/>
        </w:rPr>
      </w:pPr>
    </w:p>
    <w:p w14:paraId="7040F02B" w14:textId="77777777" w:rsidR="003A6471" w:rsidRPr="003A6471" w:rsidRDefault="003A6471" w:rsidP="003A6471">
      <w:pPr>
        <w:jc w:val="both"/>
        <w:rPr>
          <w:lang w:val="de-DE"/>
        </w:rPr>
      </w:pPr>
      <w:r w:rsidRPr="003A6471">
        <w:rPr>
          <w:lang w:val="de-DE"/>
        </w:rPr>
        <w:tab/>
        <w:t>Wenn die Artikel XIX.3, XIX.7 § 2 und XIX.9 § 4 zur Anwendung kommen, setzt der gütliche Schuldenvermittler den Schuldner über alle sich daraus ergebenden Verpflichtungen in Kenntnis.</w:t>
      </w:r>
    </w:p>
    <w:p w14:paraId="064A85F4" w14:textId="77777777" w:rsidR="003A6471" w:rsidRPr="0015788B" w:rsidRDefault="003A6471" w:rsidP="003A6471">
      <w:pPr>
        <w:jc w:val="both"/>
        <w:rPr>
          <w:lang w:val="de-DE"/>
        </w:rPr>
      </w:pPr>
    </w:p>
    <w:p w14:paraId="74019D81" w14:textId="77777777" w:rsidR="003A6471" w:rsidRPr="003A6471" w:rsidRDefault="003A6471" w:rsidP="003A6471">
      <w:pPr>
        <w:jc w:val="both"/>
        <w:rPr>
          <w:lang w:val="de-DE"/>
        </w:rPr>
      </w:pPr>
      <w:r w:rsidRPr="003A6471">
        <w:rPr>
          <w:lang w:val="de-DE"/>
        </w:rPr>
        <w:tab/>
        <w:t>§ 4 - Wenn ein Gläubiger eine Beanstandung nicht akzeptiert, informiert der gütliche Schuldenvermittler den Schuldner über die gütlichen und/oder gerichtlichen Schritte, die er noch unternehmen kann.</w:t>
      </w:r>
    </w:p>
    <w:p w14:paraId="7D046315" w14:textId="77777777" w:rsidR="003A6471" w:rsidRPr="0015788B" w:rsidRDefault="003A6471" w:rsidP="003A6471">
      <w:pPr>
        <w:jc w:val="both"/>
        <w:rPr>
          <w:lang w:val="de-DE"/>
        </w:rPr>
      </w:pPr>
    </w:p>
    <w:p w14:paraId="2C5A1B56" w14:textId="77777777" w:rsidR="003A6471" w:rsidRPr="003A6471" w:rsidRDefault="003A6471" w:rsidP="003A6471">
      <w:pPr>
        <w:jc w:val="both"/>
        <w:rPr>
          <w:lang w:val="de-DE"/>
        </w:rPr>
      </w:pPr>
      <w:r w:rsidRPr="003A6471">
        <w:rPr>
          <w:lang w:val="de-DE"/>
        </w:rPr>
        <w:tab/>
        <w:t>§ 5 - In keinem Fall vertritt der gütliche Schuldenvermittler den Schuldner vor Gericht.</w:t>
      </w:r>
    </w:p>
    <w:p w14:paraId="17D76BB7" w14:textId="77777777" w:rsidR="003A6471" w:rsidRPr="0015788B" w:rsidRDefault="003A6471" w:rsidP="003A6471">
      <w:pPr>
        <w:jc w:val="both"/>
        <w:rPr>
          <w:lang w:val="de-DE"/>
        </w:rPr>
      </w:pPr>
    </w:p>
    <w:p w14:paraId="3E4C0B2C" w14:textId="77777777" w:rsidR="003A6471" w:rsidRPr="003A6471" w:rsidRDefault="003A6471" w:rsidP="00531E9D">
      <w:pPr>
        <w:jc w:val="center"/>
        <w:rPr>
          <w:lang w:val="de-DE"/>
        </w:rPr>
      </w:pPr>
      <w:r w:rsidRPr="003A6471">
        <w:rPr>
          <w:i/>
          <w:iCs/>
          <w:lang w:val="de-DE"/>
        </w:rPr>
        <w:t>Abschnitt 4 -</w:t>
      </w:r>
      <w:r w:rsidRPr="003A6471">
        <w:rPr>
          <w:lang w:val="de-DE"/>
        </w:rPr>
        <w:t xml:space="preserve"> Verarbeitung personenbezogener Daten</w:t>
      </w:r>
    </w:p>
    <w:p w14:paraId="06555999" w14:textId="77777777" w:rsidR="003A6471" w:rsidRPr="0015788B" w:rsidRDefault="003A6471" w:rsidP="00413958">
      <w:pPr>
        <w:rPr>
          <w:lang w:val="de-DE"/>
        </w:rPr>
      </w:pPr>
    </w:p>
    <w:p w14:paraId="135B086B" w14:textId="77777777" w:rsidR="003A6471" w:rsidRPr="003A6471" w:rsidRDefault="003A6471" w:rsidP="003A6471">
      <w:pPr>
        <w:jc w:val="both"/>
        <w:rPr>
          <w:lang w:val="de-DE"/>
        </w:rPr>
      </w:pPr>
      <w:r w:rsidRPr="003A6471">
        <w:rPr>
          <w:lang w:val="de-DE"/>
        </w:rPr>
        <w:tab/>
        <w:t>Art. XIX.30 - § 1 - Im Rahmen der gütlichen Schuldenvermittlung verarbeitet der gütliche Schuldenvermittler personenbezogene Daten folgender Kategorien von betroffenen Personen:</w:t>
      </w:r>
    </w:p>
    <w:p w14:paraId="265EAF70" w14:textId="77777777" w:rsidR="003A6471" w:rsidRPr="0015788B" w:rsidRDefault="003A6471" w:rsidP="003A6471">
      <w:pPr>
        <w:jc w:val="both"/>
        <w:rPr>
          <w:lang w:val="de-DE"/>
        </w:rPr>
      </w:pPr>
    </w:p>
    <w:p w14:paraId="197D28DE" w14:textId="77777777" w:rsidR="003A6471" w:rsidRPr="003A6471" w:rsidRDefault="003A6471" w:rsidP="003A6471">
      <w:pPr>
        <w:jc w:val="both"/>
        <w:rPr>
          <w:lang w:val="de-DE"/>
        </w:rPr>
      </w:pPr>
      <w:r w:rsidRPr="003A6471">
        <w:rPr>
          <w:lang w:val="de-DE"/>
        </w:rPr>
        <w:tab/>
        <w:t>1. des Schuldners,</w:t>
      </w:r>
    </w:p>
    <w:p w14:paraId="71958391" w14:textId="77777777" w:rsidR="003A6471" w:rsidRPr="0015788B" w:rsidRDefault="003A6471" w:rsidP="003A6471">
      <w:pPr>
        <w:jc w:val="both"/>
        <w:rPr>
          <w:lang w:val="de-DE"/>
        </w:rPr>
      </w:pPr>
    </w:p>
    <w:p w14:paraId="0FE5575A" w14:textId="77777777" w:rsidR="003A6471" w:rsidRPr="003A6471" w:rsidRDefault="003A6471" w:rsidP="003A6471">
      <w:pPr>
        <w:jc w:val="both"/>
        <w:rPr>
          <w:lang w:val="de-DE"/>
        </w:rPr>
      </w:pPr>
      <w:r w:rsidRPr="003A6471">
        <w:rPr>
          <w:lang w:val="de-DE"/>
        </w:rPr>
        <w:tab/>
        <w:t>2. der Arbeitnehmer und Vertreter der Gläubiger,</w:t>
      </w:r>
    </w:p>
    <w:p w14:paraId="6C54CCF8" w14:textId="77777777" w:rsidR="003A6471" w:rsidRPr="0015788B" w:rsidRDefault="003A6471" w:rsidP="003A6471">
      <w:pPr>
        <w:jc w:val="both"/>
        <w:rPr>
          <w:lang w:val="de-DE"/>
        </w:rPr>
      </w:pPr>
    </w:p>
    <w:p w14:paraId="0C48258E" w14:textId="77777777" w:rsidR="003A6471" w:rsidRPr="003A6471" w:rsidRDefault="003A6471" w:rsidP="003A6471">
      <w:pPr>
        <w:jc w:val="both"/>
        <w:rPr>
          <w:lang w:val="de-DE"/>
        </w:rPr>
      </w:pPr>
      <w:r w:rsidRPr="003A6471">
        <w:rPr>
          <w:lang w:val="de-DE"/>
        </w:rPr>
        <w:tab/>
        <w:t>3. des Ehepartners des Schuldners und/oder jeder Person, die mit dem Schuldner zusammenwohnt.</w:t>
      </w:r>
    </w:p>
    <w:p w14:paraId="46D57BF2" w14:textId="77777777" w:rsidR="003A6471" w:rsidRPr="0015788B" w:rsidRDefault="003A6471" w:rsidP="003A6471">
      <w:pPr>
        <w:jc w:val="both"/>
        <w:rPr>
          <w:lang w:val="de-DE"/>
        </w:rPr>
      </w:pPr>
    </w:p>
    <w:p w14:paraId="641E4C5C" w14:textId="77777777" w:rsidR="003A6471" w:rsidRDefault="003A6471">
      <w:pPr>
        <w:rPr>
          <w:lang w:val="de-DE"/>
        </w:rPr>
      </w:pPr>
      <w:r>
        <w:rPr>
          <w:lang w:val="de-DE"/>
        </w:rPr>
        <w:br w:type="page"/>
      </w:r>
    </w:p>
    <w:p w14:paraId="0700D812" w14:textId="2176C2DD" w:rsidR="003A6471" w:rsidRPr="003A6471" w:rsidRDefault="003A6471" w:rsidP="003A6471">
      <w:pPr>
        <w:jc w:val="both"/>
        <w:rPr>
          <w:lang w:val="de-DE"/>
        </w:rPr>
      </w:pPr>
      <w:r w:rsidRPr="003A6471">
        <w:rPr>
          <w:lang w:val="de-DE"/>
        </w:rPr>
        <w:lastRenderedPageBreak/>
        <w:tab/>
        <w:t>§ 2 - Im Rahmen der in den Artikeln XIX.16 und XIX.17 vorgesehenen Ziele der gütlichen Schuldenvermittlung verarbeitet der gütliche Schuldenvermittler folgende Kategorien personenbezogener Daten der in § 1 erwähnten betroffenen Personen:</w:t>
      </w:r>
    </w:p>
    <w:p w14:paraId="466DE642" w14:textId="77777777" w:rsidR="003A6471" w:rsidRPr="0015788B" w:rsidRDefault="003A6471" w:rsidP="003A6471">
      <w:pPr>
        <w:jc w:val="both"/>
        <w:rPr>
          <w:lang w:val="de-DE"/>
        </w:rPr>
      </w:pPr>
    </w:p>
    <w:p w14:paraId="012742E7" w14:textId="77777777" w:rsidR="003A6471" w:rsidRPr="003A6471" w:rsidRDefault="003A6471" w:rsidP="003A6471">
      <w:pPr>
        <w:jc w:val="both"/>
        <w:rPr>
          <w:lang w:val="de-DE"/>
        </w:rPr>
      </w:pPr>
      <w:r w:rsidRPr="003A6471">
        <w:rPr>
          <w:lang w:val="de-DE"/>
        </w:rPr>
        <w:tab/>
        <w:t>1. Namen, Vornamen, Erkennungsnummer des Nationalregisters und Wohnsitz des Schuldners,</w:t>
      </w:r>
    </w:p>
    <w:p w14:paraId="5A3E51FC" w14:textId="77777777" w:rsidR="003A6471" w:rsidRPr="0015788B" w:rsidRDefault="003A6471" w:rsidP="003A6471">
      <w:pPr>
        <w:jc w:val="both"/>
        <w:rPr>
          <w:lang w:val="de-DE"/>
        </w:rPr>
      </w:pPr>
    </w:p>
    <w:p w14:paraId="23DC27FC" w14:textId="77777777" w:rsidR="003A6471" w:rsidRPr="003A6471" w:rsidRDefault="003A6471" w:rsidP="003A6471">
      <w:pPr>
        <w:jc w:val="both"/>
        <w:rPr>
          <w:lang w:val="de-DE"/>
        </w:rPr>
      </w:pPr>
      <w:r w:rsidRPr="003A6471">
        <w:rPr>
          <w:lang w:val="de-DE"/>
        </w:rPr>
        <w:tab/>
        <w:t>2. Namen, Vornamen, Wohnsitz und Erkennungsnummer des Nationalregisters des Ehepartners des Schuldners oder jeder mit dem Schuldner zusammenwohnenden Person, Haushaltszusammensetzung und gegebenenfalls ehelichen Güterstand,</w:t>
      </w:r>
    </w:p>
    <w:p w14:paraId="4FF6C204" w14:textId="77777777" w:rsidR="003A6471" w:rsidRPr="0015788B" w:rsidRDefault="003A6471" w:rsidP="003A6471">
      <w:pPr>
        <w:jc w:val="both"/>
        <w:rPr>
          <w:lang w:val="de-DE"/>
        </w:rPr>
      </w:pPr>
    </w:p>
    <w:p w14:paraId="487DFAA1" w14:textId="77777777" w:rsidR="003A6471" w:rsidRPr="003A6471" w:rsidRDefault="003A6471" w:rsidP="003A6471">
      <w:pPr>
        <w:jc w:val="both"/>
        <w:rPr>
          <w:lang w:val="de-DE"/>
        </w:rPr>
      </w:pPr>
      <w:r w:rsidRPr="003A6471">
        <w:rPr>
          <w:lang w:val="de-DE"/>
        </w:rPr>
        <w:tab/>
        <w:t>3. jegliche finanziellen, sozio-familiären und beruflichen Angaben, die für die Erstellung der Aufstellung der Schulden des Schuldners erforderlich sind,</w:t>
      </w:r>
    </w:p>
    <w:p w14:paraId="2404D0E6" w14:textId="77777777" w:rsidR="003A6471" w:rsidRPr="0015788B" w:rsidRDefault="003A6471" w:rsidP="003A6471">
      <w:pPr>
        <w:jc w:val="both"/>
        <w:rPr>
          <w:lang w:val="de-DE"/>
        </w:rPr>
      </w:pPr>
    </w:p>
    <w:p w14:paraId="67CEDC4C" w14:textId="77777777" w:rsidR="003A6471" w:rsidRPr="003A6471" w:rsidRDefault="003A6471" w:rsidP="003A6471">
      <w:pPr>
        <w:jc w:val="both"/>
        <w:rPr>
          <w:lang w:val="de-DE"/>
        </w:rPr>
      </w:pPr>
      <w:r w:rsidRPr="003A6471">
        <w:rPr>
          <w:lang w:val="de-DE"/>
        </w:rPr>
        <w:tab/>
        <w:t>4. jegliche finanziellen, sozio-familiären und beruflichen Angaben, die für die Erstellung eines Budgets für den Schuldner erforderlich sind, das ein menschenwürdiges Leben des Schuldners, seines Ehepartners und/oder jeder mit ihm zusammenwohnenden Person gewährleistet,</w:t>
      </w:r>
    </w:p>
    <w:p w14:paraId="05E63A29" w14:textId="77777777" w:rsidR="003A6471" w:rsidRPr="0015788B" w:rsidRDefault="003A6471" w:rsidP="003A6471">
      <w:pPr>
        <w:jc w:val="both"/>
        <w:rPr>
          <w:lang w:val="de-DE"/>
        </w:rPr>
      </w:pPr>
    </w:p>
    <w:p w14:paraId="6C51F59B" w14:textId="77777777" w:rsidR="003A6471" w:rsidRPr="003A6471" w:rsidRDefault="003A6471" w:rsidP="003A6471">
      <w:pPr>
        <w:jc w:val="both"/>
        <w:rPr>
          <w:lang w:val="de-DE"/>
        </w:rPr>
      </w:pPr>
      <w:r w:rsidRPr="003A6471">
        <w:rPr>
          <w:lang w:val="de-DE"/>
        </w:rPr>
        <w:tab/>
        <w:t>5. jegliche Angaben, die es dem gütlichen Schuldenvermittler ermöglichen, die familiäre, finanzielle, rechtliche und soziale Lage des Schuldners, seines Ehepartners und/oder jeder mit ihm zusammenwohnenden Personen bestmöglich einzuschätzen,</w:t>
      </w:r>
    </w:p>
    <w:p w14:paraId="1F483CC9" w14:textId="77777777" w:rsidR="003A6471" w:rsidRPr="0015788B" w:rsidRDefault="003A6471" w:rsidP="003A6471">
      <w:pPr>
        <w:jc w:val="both"/>
        <w:rPr>
          <w:lang w:val="de-DE"/>
        </w:rPr>
      </w:pPr>
    </w:p>
    <w:p w14:paraId="3150C010" w14:textId="77777777" w:rsidR="003A6471" w:rsidRPr="003A6471" w:rsidRDefault="003A6471" w:rsidP="003A6471">
      <w:pPr>
        <w:jc w:val="both"/>
        <w:rPr>
          <w:lang w:val="de-DE"/>
        </w:rPr>
      </w:pPr>
      <w:r w:rsidRPr="003A6471">
        <w:rPr>
          <w:lang w:val="de-DE"/>
        </w:rPr>
        <w:tab/>
        <w:t>6. Liste der anerkannten Gläubiger und der Personen, die behaupten, Gläubiger zu sein, unter Angabe ihres Namens, ihres Wohnsitzes und, sofern bekannt, ihrer Erkennungsnummer des Nationalregisters oder, im Falle einer juristischen Person, des Gesellschaftsnamens, der Eintragungsnummer in der Zentralen Datenbank der Unternehmen und des Sitzes, und der Kontaktdaten der Kontaktperson des Gläubigers,</w:t>
      </w:r>
    </w:p>
    <w:p w14:paraId="01E505E0" w14:textId="77777777" w:rsidR="003A6471" w:rsidRPr="0015788B" w:rsidRDefault="003A6471" w:rsidP="003A6471">
      <w:pPr>
        <w:jc w:val="both"/>
        <w:rPr>
          <w:lang w:val="de-DE"/>
        </w:rPr>
      </w:pPr>
    </w:p>
    <w:p w14:paraId="4A1F109B" w14:textId="77777777" w:rsidR="003A6471" w:rsidRPr="003A6471" w:rsidRDefault="003A6471" w:rsidP="003A6471">
      <w:pPr>
        <w:jc w:val="both"/>
        <w:rPr>
          <w:lang w:val="de-DE"/>
        </w:rPr>
      </w:pPr>
      <w:r w:rsidRPr="003A6471">
        <w:rPr>
          <w:lang w:val="de-DE"/>
        </w:rPr>
        <w:tab/>
        <w:t>7. Bescheinigungen und Belege,</w:t>
      </w:r>
    </w:p>
    <w:p w14:paraId="24CCE6ED" w14:textId="77777777" w:rsidR="003A6471" w:rsidRPr="0015788B" w:rsidRDefault="003A6471" w:rsidP="003A6471">
      <w:pPr>
        <w:jc w:val="both"/>
        <w:rPr>
          <w:lang w:val="de-DE"/>
        </w:rPr>
      </w:pPr>
    </w:p>
    <w:p w14:paraId="63C3C9B1" w14:textId="77777777" w:rsidR="003A6471" w:rsidRPr="003A6471" w:rsidRDefault="003A6471" w:rsidP="003A6471">
      <w:pPr>
        <w:jc w:val="both"/>
        <w:rPr>
          <w:lang w:val="de-DE"/>
        </w:rPr>
      </w:pPr>
      <w:r w:rsidRPr="003A6471">
        <w:rPr>
          <w:lang w:val="de-DE"/>
        </w:rPr>
        <w:tab/>
        <w:t>8. jegliche personenbezogenen Daten, die die betroffene Person aus eigener Initiative teilen möchte.</w:t>
      </w:r>
    </w:p>
    <w:p w14:paraId="691D82F6" w14:textId="77777777" w:rsidR="003A6471" w:rsidRPr="0015788B" w:rsidRDefault="003A6471" w:rsidP="003A6471">
      <w:pPr>
        <w:jc w:val="both"/>
        <w:rPr>
          <w:lang w:val="de-DE"/>
        </w:rPr>
      </w:pPr>
    </w:p>
    <w:p w14:paraId="2C35F448" w14:textId="77777777" w:rsidR="003A6471" w:rsidRPr="003A6471" w:rsidRDefault="003A6471" w:rsidP="003A6471">
      <w:pPr>
        <w:jc w:val="both"/>
        <w:rPr>
          <w:lang w:val="de-DE"/>
        </w:rPr>
      </w:pPr>
      <w:r w:rsidRPr="003A6471">
        <w:rPr>
          <w:lang w:val="de-DE"/>
        </w:rPr>
        <w:tab/>
        <w:t>§ 3 - Der König kann die Liste der Kategorien personenbezogener Daten und der Kategorien von Personen wie in den Paragraphen 1 und 2 erwähnt näher festlegen, sofern diese Kategorien personenbezogener Daten und Kategorien von Personen für die Ausführung der gütlichen Schuldenvermittlung und die Erfüllung der Pflichten des gütlichen Schulden</w:t>
      </w:r>
      <w:r w:rsidRPr="00230E57">
        <w:rPr>
          <w:lang w:val="de-DE"/>
        </w:rPr>
        <w:softHyphen/>
      </w:r>
      <w:r w:rsidRPr="003A6471">
        <w:rPr>
          <w:lang w:val="de-DE"/>
        </w:rPr>
        <w:t>vermittlers hinsichtlich der Verarbeitung personenbezogener Daten erforderlich, sachdienlich und verhältnismäßig sind.</w:t>
      </w:r>
    </w:p>
    <w:p w14:paraId="2CE92AA0" w14:textId="77777777" w:rsidR="003A6471" w:rsidRPr="003A6471" w:rsidRDefault="003A6471" w:rsidP="003A6471">
      <w:pPr>
        <w:jc w:val="both"/>
        <w:rPr>
          <w:lang w:val="de-DE"/>
        </w:rPr>
      </w:pPr>
    </w:p>
    <w:p w14:paraId="08150602" w14:textId="77777777" w:rsidR="003A6471" w:rsidRPr="003A6471" w:rsidRDefault="003A6471" w:rsidP="003A6471">
      <w:pPr>
        <w:jc w:val="both"/>
        <w:rPr>
          <w:lang w:val="de-DE"/>
        </w:rPr>
      </w:pPr>
      <w:r w:rsidRPr="003A6471">
        <w:rPr>
          <w:lang w:val="de-DE"/>
        </w:rPr>
        <w:tab/>
        <w:t>Die personenbezogenen Daten werden nicht länger aufbewahrt, als es für die Zwecke, für die sie verarbeitet werden, notwendig ist.</w:t>
      </w:r>
    </w:p>
    <w:p w14:paraId="299431F3" w14:textId="77777777" w:rsidR="003A6471" w:rsidRPr="0015788B" w:rsidRDefault="003A6471" w:rsidP="003A6471">
      <w:pPr>
        <w:jc w:val="both"/>
        <w:rPr>
          <w:lang w:val="de-DE"/>
        </w:rPr>
      </w:pPr>
    </w:p>
    <w:p w14:paraId="354D0C19" w14:textId="77777777" w:rsidR="003A6471" w:rsidRPr="003A6471" w:rsidRDefault="003A6471" w:rsidP="003A6471">
      <w:pPr>
        <w:jc w:val="both"/>
        <w:rPr>
          <w:lang w:val="de-DE"/>
        </w:rPr>
      </w:pPr>
      <w:r w:rsidRPr="003A6471">
        <w:rPr>
          <w:lang w:val="de-DE"/>
        </w:rPr>
        <w:tab/>
        <w:t>Sofern das Gesetz nichts anderes bestimmt, dürfen personenbezogene Daten nicht länger als zehn Jahre ab dem Abschluss der gütlichen Schuldenvermittlung aufbewahrt werden.</w:t>
      </w:r>
    </w:p>
    <w:p w14:paraId="67D5E63C" w14:textId="77777777" w:rsidR="003A6471" w:rsidRPr="0015788B" w:rsidRDefault="003A6471" w:rsidP="003A6471">
      <w:pPr>
        <w:jc w:val="both"/>
        <w:rPr>
          <w:lang w:val="de-DE"/>
        </w:rPr>
      </w:pPr>
    </w:p>
    <w:p w14:paraId="173D4F1C" w14:textId="77777777" w:rsidR="003A6471" w:rsidRDefault="003A6471">
      <w:pPr>
        <w:rPr>
          <w:i/>
          <w:iCs/>
          <w:lang w:val="de-DE"/>
        </w:rPr>
      </w:pPr>
      <w:r>
        <w:rPr>
          <w:i/>
          <w:iCs/>
          <w:lang w:val="de-DE"/>
        </w:rPr>
        <w:br w:type="page"/>
      </w:r>
    </w:p>
    <w:p w14:paraId="13EE6CC2" w14:textId="79644879" w:rsidR="003A6471" w:rsidRPr="003A6471" w:rsidRDefault="003A6471" w:rsidP="00531E9D">
      <w:pPr>
        <w:jc w:val="center"/>
        <w:rPr>
          <w:lang w:val="de-DE"/>
        </w:rPr>
      </w:pPr>
      <w:r w:rsidRPr="003A6471">
        <w:rPr>
          <w:i/>
          <w:iCs/>
          <w:lang w:val="de-DE"/>
        </w:rPr>
        <w:lastRenderedPageBreak/>
        <w:t>Abschnitt 5 -</w:t>
      </w:r>
      <w:r w:rsidRPr="003A6471">
        <w:rPr>
          <w:lang w:val="de-DE"/>
        </w:rPr>
        <w:t xml:space="preserve"> Verhandlungen mit Gläubigern</w:t>
      </w:r>
    </w:p>
    <w:p w14:paraId="3CCF039A" w14:textId="77777777" w:rsidR="003A6471" w:rsidRPr="0015788B" w:rsidRDefault="003A6471" w:rsidP="00413958">
      <w:pPr>
        <w:rPr>
          <w:lang w:val="de-DE"/>
        </w:rPr>
      </w:pPr>
    </w:p>
    <w:p w14:paraId="6CC9FC77" w14:textId="77777777" w:rsidR="003A6471" w:rsidRPr="003A6471" w:rsidRDefault="003A6471" w:rsidP="003A6471">
      <w:pPr>
        <w:jc w:val="both"/>
        <w:rPr>
          <w:lang w:val="de-DE"/>
        </w:rPr>
      </w:pPr>
      <w:r w:rsidRPr="003A6471">
        <w:rPr>
          <w:lang w:val="de-DE"/>
        </w:rPr>
        <w:tab/>
        <w:t>Art. XIX.31 - In seinen Beziehungen zu den Gläubigern handelt der gütliche Schuldenvermittler immer in Absprache mit dem Schuldner und mit dessen Zustimmung.</w:t>
      </w:r>
    </w:p>
    <w:p w14:paraId="1BE7530D" w14:textId="77777777" w:rsidR="003A6471" w:rsidRPr="0015788B" w:rsidRDefault="003A6471" w:rsidP="003A6471">
      <w:pPr>
        <w:jc w:val="both"/>
        <w:rPr>
          <w:lang w:val="de-DE"/>
        </w:rPr>
      </w:pPr>
    </w:p>
    <w:p w14:paraId="1469C9E8" w14:textId="77777777" w:rsidR="003A6471" w:rsidRPr="003A6471" w:rsidRDefault="003A6471" w:rsidP="003A6471">
      <w:pPr>
        <w:jc w:val="both"/>
        <w:rPr>
          <w:lang w:val="de-DE"/>
        </w:rPr>
      </w:pPr>
      <w:r w:rsidRPr="003A6471">
        <w:rPr>
          <w:lang w:val="de-DE"/>
        </w:rPr>
        <w:tab/>
        <w:t>Art. XIX.32 - Der gütliche Schuldenvermittler stellt sicher, dass realistische Rückzahlungsvorschläge nach einer sorgfältigen und gründlichen Prüfung der Lage des Schuldners und immer mit dessen Zustimmung ausgearbeitet werden.</w:t>
      </w:r>
    </w:p>
    <w:p w14:paraId="397374E4" w14:textId="77777777" w:rsidR="003A6471" w:rsidRPr="0015788B" w:rsidRDefault="003A6471" w:rsidP="003A6471">
      <w:pPr>
        <w:jc w:val="both"/>
        <w:rPr>
          <w:lang w:val="de-DE"/>
        </w:rPr>
      </w:pPr>
    </w:p>
    <w:p w14:paraId="1D581DBB" w14:textId="77777777" w:rsidR="003A6471" w:rsidRPr="003A6471" w:rsidRDefault="003A6471" w:rsidP="003A6471">
      <w:pPr>
        <w:jc w:val="both"/>
        <w:rPr>
          <w:lang w:val="de-DE"/>
        </w:rPr>
      </w:pPr>
      <w:r w:rsidRPr="003A6471">
        <w:rPr>
          <w:lang w:val="de-DE"/>
        </w:rPr>
        <w:tab/>
        <w:t>Art. XIX.33 - Den Gläubigern steht es frei, ihnen unterbreitete Rückzahlungs</w:t>
      </w:r>
      <w:r w:rsidRPr="00230E57">
        <w:rPr>
          <w:lang w:val="de-DE"/>
        </w:rPr>
        <w:softHyphen/>
      </w:r>
      <w:r w:rsidRPr="003A6471">
        <w:rPr>
          <w:lang w:val="de-DE"/>
        </w:rPr>
        <w:t>vorschläge und Vereinbarungen anzunehmen oder abzulehnen. Sie können auch Gegen</w:t>
      </w:r>
      <w:r w:rsidRPr="003A6471">
        <w:rPr>
          <w:lang w:val="de-DE"/>
        </w:rPr>
        <w:softHyphen/>
        <w:t>vorschläge machen.</w:t>
      </w:r>
    </w:p>
    <w:p w14:paraId="58794CAC" w14:textId="77777777" w:rsidR="003A6471" w:rsidRPr="0015788B" w:rsidRDefault="003A6471" w:rsidP="003A6471">
      <w:pPr>
        <w:jc w:val="both"/>
        <w:rPr>
          <w:lang w:val="de-DE"/>
        </w:rPr>
      </w:pPr>
    </w:p>
    <w:p w14:paraId="407F5619" w14:textId="77777777" w:rsidR="003A6471" w:rsidRPr="003A6471" w:rsidRDefault="003A6471" w:rsidP="003A6471">
      <w:pPr>
        <w:jc w:val="both"/>
        <w:rPr>
          <w:lang w:val="de-DE"/>
        </w:rPr>
      </w:pPr>
      <w:r w:rsidRPr="003A6471">
        <w:rPr>
          <w:lang w:val="de-DE"/>
        </w:rPr>
        <w:tab/>
        <w:t>Den Gläubigern steht es frei, die Teilnahme an einer gütlichen Schuldenvermittlung abzulehnen.</w:t>
      </w:r>
    </w:p>
    <w:p w14:paraId="7016E155" w14:textId="77777777" w:rsidR="003A6471" w:rsidRPr="0015788B" w:rsidRDefault="003A6471" w:rsidP="00413958">
      <w:pPr>
        <w:rPr>
          <w:lang w:val="de-DE"/>
        </w:rPr>
      </w:pPr>
    </w:p>
    <w:p w14:paraId="38CF7B6E" w14:textId="77777777" w:rsidR="003A6471" w:rsidRPr="003A6471" w:rsidRDefault="003A6471" w:rsidP="00531E9D">
      <w:pPr>
        <w:jc w:val="center"/>
        <w:rPr>
          <w:lang w:val="de-DE"/>
        </w:rPr>
      </w:pPr>
      <w:r w:rsidRPr="003A6471">
        <w:rPr>
          <w:i/>
          <w:iCs/>
          <w:lang w:val="de-DE"/>
        </w:rPr>
        <w:t>Abschnitt 6 -</w:t>
      </w:r>
      <w:r w:rsidRPr="003A6471">
        <w:rPr>
          <w:lang w:val="de-DE"/>
        </w:rPr>
        <w:t xml:space="preserve"> Ausführung und Weiterverfolgung von Vereinbarungen</w:t>
      </w:r>
    </w:p>
    <w:p w14:paraId="0ABF070D" w14:textId="77777777" w:rsidR="003A6471" w:rsidRPr="0015788B" w:rsidRDefault="003A6471" w:rsidP="00413958">
      <w:pPr>
        <w:rPr>
          <w:lang w:val="de-DE"/>
        </w:rPr>
      </w:pPr>
    </w:p>
    <w:p w14:paraId="5D7E3A43" w14:textId="77777777" w:rsidR="003A6471" w:rsidRPr="003A6471" w:rsidRDefault="003A6471" w:rsidP="003A6471">
      <w:pPr>
        <w:jc w:val="both"/>
        <w:rPr>
          <w:lang w:val="de-DE"/>
        </w:rPr>
      </w:pPr>
      <w:r w:rsidRPr="003A6471">
        <w:rPr>
          <w:lang w:val="de-DE"/>
        </w:rPr>
        <w:tab/>
        <w:t>Art. XIX.34 - Es obliegt dem Schuldner, Zahlungen an Gläubiger selbst auszuführen.</w:t>
      </w:r>
    </w:p>
    <w:p w14:paraId="4E8E138D" w14:textId="77777777" w:rsidR="003A6471" w:rsidRPr="0015788B" w:rsidRDefault="003A6471" w:rsidP="003A6471">
      <w:pPr>
        <w:jc w:val="both"/>
        <w:rPr>
          <w:lang w:val="de-DE"/>
        </w:rPr>
      </w:pPr>
    </w:p>
    <w:p w14:paraId="3B90E1B0" w14:textId="77777777" w:rsidR="003A6471" w:rsidRPr="003A6471" w:rsidRDefault="003A6471" w:rsidP="003A6471">
      <w:pPr>
        <w:jc w:val="both"/>
        <w:rPr>
          <w:lang w:val="de-DE"/>
        </w:rPr>
      </w:pPr>
      <w:r w:rsidRPr="003A6471">
        <w:rPr>
          <w:lang w:val="de-DE"/>
        </w:rPr>
        <w:tab/>
        <w:t>Auf Antrag des Schuldners kann der gütliche Schuldenvermittler ihn bei der Ausführung der in den Vereinbarungen vorgesehenen Zahlungen unterstützen.</w:t>
      </w:r>
    </w:p>
    <w:p w14:paraId="402EF222" w14:textId="77777777" w:rsidR="003A6471" w:rsidRPr="0015788B" w:rsidRDefault="003A6471" w:rsidP="003A6471">
      <w:pPr>
        <w:jc w:val="both"/>
        <w:rPr>
          <w:lang w:val="de-DE"/>
        </w:rPr>
      </w:pPr>
    </w:p>
    <w:p w14:paraId="640BC9FB" w14:textId="77777777" w:rsidR="003A6471" w:rsidRPr="003A6471" w:rsidRDefault="003A6471" w:rsidP="003A6471">
      <w:pPr>
        <w:jc w:val="both"/>
        <w:rPr>
          <w:lang w:val="de-DE"/>
        </w:rPr>
      </w:pPr>
      <w:r w:rsidRPr="003A6471">
        <w:rPr>
          <w:lang w:val="de-DE"/>
        </w:rPr>
        <w:tab/>
        <w:t>Art. XIX.35 - Der gütliche Schuldenvermittler trifft sich regelmäßig mit dem Schuldner, um die Entwicklung seiner Lage und die Ausführung der getroffenen Vereinbarungen zu verfolgen.</w:t>
      </w:r>
    </w:p>
    <w:p w14:paraId="335094E6" w14:textId="77777777" w:rsidR="003A6471" w:rsidRPr="0015788B" w:rsidRDefault="003A6471" w:rsidP="003A6471">
      <w:pPr>
        <w:jc w:val="both"/>
        <w:rPr>
          <w:lang w:val="de-DE"/>
        </w:rPr>
      </w:pPr>
    </w:p>
    <w:p w14:paraId="356D18EB" w14:textId="77777777" w:rsidR="003A6471" w:rsidRPr="003A6471" w:rsidRDefault="003A6471" w:rsidP="003A6471">
      <w:pPr>
        <w:jc w:val="both"/>
        <w:rPr>
          <w:lang w:val="de-DE"/>
        </w:rPr>
      </w:pPr>
      <w:r w:rsidRPr="003A6471">
        <w:rPr>
          <w:lang w:val="de-DE"/>
        </w:rPr>
        <w:tab/>
        <w:t>Ändert sich die finanzielle Lage des Schuldners, schlägt der gütliche Schuldenvermittler gegebenenfalls und in Absprache mit dem Schuldner und mit dessen Zustimmung eine Änderung der ursprünglich vereinbarten Rückzahlungsmodalitäten vor.</w:t>
      </w:r>
    </w:p>
    <w:p w14:paraId="3561AF49" w14:textId="77777777" w:rsidR="003A6471" w:rsidRPr="0015788B" w:rsidRDefault="003A6471" w:rsidP="003A6471">
      <w:pPr>
        <w:jc w:val="both"/>
        <w:rPr>
          <w:lang w:val="de-DE"/>
        </w:rPr>
      </w:pPr>
    </w:p>
    <w:p w14:paraId="7F8E5B08" w14:textId="77777777" w:rsidR="003A6471" w:rsidRPr="003A6471" w:rsidRDefault="003A6471" w:rsidP="003A6471">
      <w:pPr>
        <w:jc w:val="both"/>
        <w:rPr>
          <w:lang w:val="de-DE"/>
        </w:rPr>
      </w:pPr>
      <w:r w:rsidRPr="003A6471">
        <w:rPr>
          <w:lang w:val="de-DE"/>
        </w:rPr>
        <w:tab/>
        <w:t>Art. XIX.36 - Sowohl der Schuldner als auch der Gläubiger behalten das Recht, die Vereinbarung ohne Angabe von Gründen einseitig zu kündigen.</w:t>
      </w:r>
    </w:p>
    <w:p w14:paraId="1347481B" w14:textId="77777777" w:rsidR="003A6471" w:rsidRPr="0015788B" w:rsidRDefault="003A6471" w:rsidP="003A6471">
      <w:pPr>
        <w:jc w:val="both"/>
        <w:rPr>
          <w:lang w:val="de-DE"/>
        </w:rPr>
      </w:pPr>
    </w:p>
    <w:p w14:paraId="30A5F393" w14:textId="77777777" w:rsidR="003A6471" w:rsidRPr="003A6471" w:rsidRDefault="003A6471" w:rsidP="002641B8">
      <w:pPr>
        <w:jc w:val="center"/>
        <w:rPr>
          <w:lang w:val="de-DE"/>
        </w:rPr>
      </w:pPr>
      <w:r w:rsidRPr="003A6471">
        <w:rPr>
          <w:i/>
          <w:iCs/>
          <w:lang w:val="de-DE"/>
        </w:rPr>
        <w:t>Abschnitt 7 -</w:t>
      </w:r>
      <w:r w:rsidRPr="003A6471">
        <w:rPr>
          <w:lang w:val="de-DE"/>
        </w:rPr>
        <w:t xml:space="preserve"> Scheitern der Verhandlungen und alternative Lösungen</w:t>
      </w:r>
    </w:p>
    <w:p w14:paraId="697E17FB" w14:textId="77777777" w:rsidR="003A6471" w:rsidRPr="0015788B" w:rsidRDefault="003A6471" w:rsidP="00413958">
      <w:pPr>
        <w:rPr>
          <w:lang w:val="de-DE"/>
        </w:rPr>
      </w:pPr>
    </w:p>
    <w:p w14:paraId="256AE043" w14:textId="77777777" w:rsidR="003A6471" w:rsidRPr="003A6471" w:rsidRDefault="003A6471" w:rsidP="003A6471">
      <w:pPr>
        <w:jc w:val="both"/>
        <w:rPr>
          <w:lang w:val="de-DE"/>
        </w:rPr>
      </w:pPr>
      <w:r w:rsidRPr="003A6471">
        <w:rPr>
          <w:lang w:val="de-DE"/>
        </w:rPr>
        <w:tab/>
        <w:t>Art. XIX.37 - Scheitern die gütlichen Verhandlungen oder ist der gütliche Schulden</w:t>
      </w:r>
      <w:r w:rsidRPr="00D64319">
        <w:rPr>
          <w:lang w:val="de-DE"/>
        </w:rPr>
        <w:softHyphen/>
      </w:r>
      <w:r w:rsidRPr="003A6471">
        <w:rPr>
          <w:lang w:val="de-DE"/>
        </w:rPr>
        <w:t>vermittler der Ansicht, dass die gütliche Schuldenvermittlung nicht oder nicht mehr geeignet ist, die finanzielle Lage des Schuldners unter Lebensbedingungen wiederherzustellen, die der Menschenwürde entsprechen, informiert er den Schuldner über Alternativen zur gütlichen Schuldenvermittlung und erläutert er ihm die Bedingungen für deren Umsetzung und deren konkrete Auswirkungen auf seine Rechte und Pflichten.</w:t>
      </w:r>
    </w:p>
    <w:p w14:paraId="102A2948" w14:textId="77777777" w:rsidR="003A6471" w:rsidRPr="003A6471" w:rsidRDefault="003A6471" w:rsidP="003A6471">
      <w:pPr>
        <w:jc w:val="both"/>
        <w:rPr>
          <w:lang w:val="de-DE"/>
        </w:rPr>
      </w:pPr>
    </w:p>
    <w:p w14:paraId="3C7E78D0" w14:textId="77777777" w:rsidR="003A6471" w:rsidRPr="003A6471" w:rsidRDefault="003A6471" w:rsidP="003A6471">
      <w:pPr>
        <w:jc w:val="both"/>
        <w:rPr>
          <w:lang w:val="de-DE"/>
        </w:rPr>
      </w:pPr>
      <w:r w:rsidRPr="003A6471">
        <w:rPr>
          <w:lang w:val="de-DE"/>
        </w:rPr>
        <w:tab/>
        <w:t>Art. XIX.38 - Der gütliche Schuldenvermittler unterliegt keiner Ergebnispflicht hinsichtlich des Erfolgs der gütlichen Schuldenvermittlung.</w:t>
      </w:r>
    </w:p>
    <w:p w14:paraId="5AED8C3E" w14:textId="77777777" w:rsidR="003A6471" w:rsidRPr="0015788B" w:rsidRDefault="003A6471" w:rsidP="00413958">
      <w:pPr>
        <w:rPr>
          <w:lang w:val="de-DE"/>
        </w:rPr>
      </w:pPr>
    </w:p>
    <w:p w14:paraId="647538B8" w14:textId="77777777" w:rsidR="003A6471" w:rsidRDefault="003A6471">
      <w:pPr>
        <w:rPr>
          <w:lang w:val="de-DE"/>
        </w:rPr>
      </w:pPr>
      <w:r>
        <w:rPr>
          <w:lang w:val="de-DE"/>
        </w:rPr>
        <w:br w:type="page"/>
      </w:r>
    </w:p>
    <w:p w14:paraId="662A07B4" w14:textId="2610901C" w:rsidR="003A6471" w:rsidRPr="003A6471" w:rsidRDefault="003A6471" w:rsidP="002641B8">
      <w:pPr>
        <w:jc w:val="center"/>
        <w:rPr>
          <w:lang w:val="de-DE"/>
        </w:rPr>
      </w:pPr>
      <w:r w:rsidRPr="003A6471">
        <w:rPr>
          <w:lang w:val="de-DE"/>
        </w:rPr>
        <w:lastRenderedPageBreak/>
        <w:t xml:space="preserve">KAPITEL 4 - </w:t>
      </w:r>
      <w:r w:rsidRPr="003A6471">
        <w:rPr>
          <w:i/>
          <w:lang w:val="de-DE"/>
        </w:rPr>
        <w:t>Pflichten der Schuldner</w:t>
      </w:r>
    </w:p>
    <w:p w14:paraId="757674C8" w14:textId="77777777" w:rsidR="003A6471" w:rsidRPr="0015788B" w:rsidRDefault="003A6471" w:rsidP="00413958">
      <w:pPr>
        <w:rPr>
          <w:lang w:val="de-DE"/>
        </w:rPr>
      </w:pPr>
    </w:p>
    <w:p w14:paraId="5C6B082D" w14:textId="77777777" w:rsidR="003A6471" w:rsidRPr="003A6471" w:rsidRDefault="003A6471" w:rsidP="003A6471">
      <w:pPr>
        <w:jc w:val="both"/>
        <w:rPr>
          <w:lang w:val="de-DE"/>
        </w:rPr>
      </w:pPr>
      <w:r w:rsidRPr="003A6471">
        <w:rPr>
          <w:lang w:val="de-DE"/>
        </w:rPr>
        <w:tab/>
        <w:t>Art. XIX.39 - Schuldner arbeiten während des gesamten Verfahrens loyal und uneingeschränkt mit dem gütlichen Schuldenvermittler zusammen, insbesondere indem sie:</w:t>
      </w:r>
    </w:p>
    <w:p w14:paraId="1125995E" w14:textId="77777777" w:rsidR="003A6471" w:rsidRPr="0015788B" w:rsidRDefault="003A6471" w:rsidP="003A6471">
      <w:pPr>
        <w:jc w:val="both"/>
        <w:rPr>
          <w:lang w:val="de-DE"/>
        </w:rPr>
      </w:pPr>
    </w:p>
    <w:p w14:paraId="6A7957A7" w14:textId="77777777" w:rsidR="003A6471" w:rsidRPr="003A6471" w:rsidRDefault="003A6471" w:rsidP="003A6471">
      <w:pPr>
        <w:jc w:val="both"/>
        <w:rPr>
          <w:lang w:val="de-DE"/>
        </w:rPr>
      </w:pPr>
      <w:r w:rsidRPr="003A6471">
        <w:rPr>
          <w:lang w:val="de-DE"/>
        </w:rPr>
        <w:tab/>
        <w:t>1. die Verwaltungsschritte unternehmen, die im Einvernehmen mit dem gütlichen Schuldenvermittler festgelegt wurden und die für den Erfolg der gütlichen Schulden</w:t>
      </w:r>
      <w:r w:rsidRPr="00D64319">
        <w:rPr>
          <w:lang w:val="de-DE"/>
        </w:rPr>
        <w:softHyphen/>
      </w:r>
      <w:r w:rsidRPr="003A6471">
        <w:rPr>
          <w:lang w:val="de-DE"/>
        </w:rPr>
        <w:t>vermittlung erforderlich sind,</w:t>
      </w:r>
    </w:p>
    <w:p w14:paraId="4C249DD3" w14:textId="77777777" w:rsidR="003A6471" w:rsidRPr="003A6471" w:rsidRDefault="003A6471" w:rsidP="003A6471">
      <w:pPr>
        <w:jc w:val="both"/>
        <w:rPr>
          <w:lang w:val="de-DE"/>
        </w:rPr>
      </w:pPr>
    </w:p>
    <w:p w14:paraId="33C780AB" w14:textId="77777777" w:rsidR="003A6471" w:rsidRPr="003A6471" w:rsidRDefault="003A6471" w:rsidP="003A6471">
      <w:pPr>
        <w:jc w:val="both"/>
        <w:rPr>
          <w:lang w:val="de-DE"/>
        </w:rPr>
      </w:pPr>
      <w:r w:rsidRPr="003A6471">
        <w:rPr>
          <w:lang w:val="de-DE"/>
        </w:rPr>
        <w:tab/>
        <w:t>2. während des gesamten Verfahrens der gütlichen Schuldenvermittlung alle Informationen und Unterlagen, die es dem gütlichen Schuldenvermittler ermöglichen, ihre familiäre, finanzielle, soziale und rechtliche Lage zu beurteilen, genau, vollständig und präzise mitteilen,</w:t>
      </w:r>
    </w:p>
    <w:p w14:paraId="079FF1DF" w14:textId="77777777" w:rsidR="003A6471" w:rsidRPr="0015788B" w:rsidRDefault="003A6471" w:rsidP="003A6471">
      <w:pPr>
        <w:jc w:val="both"/>
        <w:rPr>
          <w:lang w:val="de-DE"/>
        </w:rPr>
      </w:pPr>
    </w:p>
    <w:p w14:paraId="1E0EB202" w14:textId="77777777" w:rsidR="003A6471" w:rsidRPr="003A6471" w:rsidRDefault="003A6471" w:rsidP="003A6471">
      <w:pPr>
        <w:jc w:val="both"/>
        <w:rPr>
          <w:lang w:val="de-DE"/>
        </w:rPr>
      </w:pPr>
      <w:r w:rsidRPr="003A6471">
        <w:rPr>
          <w:lang w:val="de-DE"/>
        </w:rPr>
        <w:tab/>
        <w:t>3. den gütlichen Schuldenvermittler unverzüglich über jegliche Änderungen ihrer Lage unterrichten, die einen direkten oder indirekten Einfluss auf die Erfüllung der Rückzahlungsvereinbarungen oder auf die Fortsetzung der gütlichen Schuldenvermittlung haben könnten,</w:t>
      </w:r>
    </w:p>
    <w:p w14:paraId="34CFC0D5" w14:textId="77777777" w:rsidR="003A6471" w:rsidRPr="0015788B" w:rsidRDefault="003A6471" w:rsidP="003A6471">
      <w:pPr>
        <w:jc w:val="both"/>
        <w:rPr>
          <w:lang w:val="de-DE"/>
        </w:rPr>
      </w:pPr>
    </w:p>
    <w:p w14:paraId="21257782" w14:textId="77777777" w:rsidR="003A6471" w:rsidRPr="003A6471" w:rsidRDefault="003A6471" w:rsidP="003A6471">
      <w:pPr>
        <w:jc w:val="both"/>
        <w:rPr>
          <w:lang w:val="de-DE"/>
        </w:rPr>
      </w:pPr>
      <w:r w:rsidRPr="003A6471">
        <w:rPr>
          <w:lang w:val="de-DE"/>
        </w:rPr>
        <w:tab/>
        <w:t>4. ohne vorherige Absprache mit dem gütlichen Schuldenvermittler keine eigenmächtigen Schritte gegenüber ihren Gläubigern unternehmen.</w:t>
      </w:r>
    </w:p>
    <w:p w14:paraId="35667EAF" w14:textId="77777777" w:rsidR="003A6471" w:rsidRPr="0015788B" w:rsidRDefault="003A6471" w:rsidP="00413958">
      <w:pPr>
        <w:rPr>
          <w:lang w:val="de-DE"/>
        </w:rPr>
      </w:pPr>
    </w:p>
    <w:p w14:paraId="3816CBDA" w14:textId="77777777" w:rsidR="003A6471" w:rsidRPr="003A6471" w:rsidRDefault="003A6471" w:rsidP="002641B8">
      <w:pPr>
        <w:jc w:val="center"/>
        <w:rPr>
          <w:lang w:val="de-DE"/>
        </w:rPr>
      </w:pPr>
      <w:r w:rsidRPr="003A6471">
        <w:rPr>
          <w:lang w:val="de-DE"/>
        </w:rPr>
        <w:t xml:space="preserve">KAPITEL 5 - </w:t>
      </w:r>
      <w:r w:rsidRPr="003A6471">
        <w:rPr>
          <w:i/>
          <w:lang w:val="de-DE"/>
        </w:rPr>
        <w:t>Ende der gütlichen Schuldenvermittlung</w:t>
      </w:r>
    </w:p>
    <w:p w14:paraId="5D974096" w14:textId="77777777" w:rsidR="003A6471" w:rsidRPr="0015788B" w:rsidRDefault="003A6471" w:rsidP="00413958">
      <w:pPr>
        <w:rPr>
          <w:lang w:val="de-DE"/>
        </w:rPr>
      </w:pPr>
    </w:p>
    <w:p w14:paraId="0E95A4E5" w14:textId="77777777" w:rsidR="003A6471" w:rsidRPr="003A6471" w:rsidRDefault="003A6471" w:rsidP="003A6471">
      <w:pPr>
        <w:jc w:val="both"/>
        <w:rPr>
          <w:lang w:val="de-DE"/>
        </w:rPr>
      </w:pPr>
      <w:r w:rsidRPr="003A6471">
        <w:rPr>
          <w:lang w:val="de-DE"/>
        </w:rPr>
        <w:tab/>
        <w:t>Art. XIX.40 - Ein Schuldner kann die gütliche Schuldenvermittlung jederzeit beenden, ohne dafür Gründe angeben zu müssen.</w:t>
      </w:r>
    </w:p>
    <w:p w14:paraId="1DE395F9" w14:textId="77777777" w:rsidR="003A6471" w:rsidRPr="0015788B" w:rsidRDefault="003A6471" w:rsidP="003A6471">
      <w:pPr>
        <w:jc w:val="both"/>
        <w:rPr>
          <w:lang w:val="de-DE"/>
        </w:rPr>
      </w:pPr>
    </w:p>
    <w:p w14:paraId="3EFD2E73" w14:textId="77777777" w:rsidR="003A6471" w:rsidRPr="003A6471" w:rsidRDefault="003A6471" w:rsidP="003A6471">
      <w:pPr>
        <w:jc w:val="both"/>
        <w:rPr>
          <w:lang w:val="de-DE"/>
        </w:rPr>
      </w:pPr>
      <w:r w:rsidRPr="003A6471">
        <w:rPr>
          <w:lang w:val="de-DE"/>
        </w:rPr>
        <w:tab/>
        <w:t>Art. XIX.41 - § 1 - Ein gütlicher Schuldenvermittler kann ein gütliche Schuldenver</w:t>
      </w:r>
      <w:r w:rsidRPr="00D64319">
        <w:rPr>
          <w:lang w:val="de-DE"/>
        </w:rPr>
        <w:softHyphen/>
      </w:r>
      <w:r w:rsidRPr="003A6471">
        <w:rPr>
          <w:lang w:val="de-DE"/>
        </w:rPr>
        <w:t>mittlung beenden, wenn der Schuldner trotz einer ersten Mahnung seinen Verpflichtungen gemäß Artikel XIX.39 weiterhin nicht nachkommt.</w:t>
      </w:r>
    </w:p>
    <w:p w14:paraId="11EBC613" w14:textId="77777777" w:rsidR="003A6471" w:rsidRPr="003A6471" w:rsidRDefault="003A6471" w:rsidP="003A6471">
      <w:pPr>
        <w:jc w:val="both"/>
        <w:rPr>
          <w:lang w:val="de-DE"/>
        </w:rPr>
      </w:pPr>
    </w:p>
    <w:p w14:paraId="1D1A87A5" w14:textId="77777777" w:rsidR="003A6471" w:rsidRPr="003A6471" w:rsidRDefault="003A6471" w:rsidP="003A6471">
      <w:pPr>
        <w:jc w:val="both"/>
        <w:rPr>
          <w:lang w:val="de-DE"/>
        </w:rPr>
      </w:pPr>
      <w:r w:rsidRPr="003A6471">
        <w:rPr>
          <w:lang w:val="de-DE"/>
        </w:rPr>
        <w:tab/>
        <w:t>Der gütliche Schuldenvermittler teilt dies dem Schuldner auf dauerhaftem Datenträger mit.</w:t>
      </w:r>
    </w:p>
    <w:p w14:paraId="1DD27606" w14:textId="77777777" w:rsidR="003A6471" w:rsidRPr="0015788B" w:rsidRDefault="003A6471" w:rsidP="003A6471">
      <w:pPr>
        <w:jc w:val="both"/>
        <w:rPr>
          <w:lang w:val="de-DE"/>
        </w:rPr>
      </w:pPr>
    </w:p>
    <w:p w14:paraId="2E0676AF" w14:textId="77777777" w:rsidR="003A6471" w:rsidRPr="003A6471" w:rsidRDefault="003A6471" w:rsidP="003A6471">
      <w:pPr>
        <w:jc w:val="both"/>
        <w:rPr>
          <w:lang w:val="de-DE"/>
        </w:rPr>
      </w:pPr>
      <w:r w:rsidRPr="003A6471">
        <w:rPr>
          <w:lang w:val="de-DE"/>
        </w:rPr>
        <w:tab/>
        <w:t>Er hält eine Kündigungsfrist von mindestens einem Monat ein.</w:t>
      </w:r>
    </w:p>
    <w:p w14:paraId="4903DB62" w14:textId="77777777" w:rsidR="003A6471" w:rsidRPr="0015788B" w:rsidRDefault="003A6471" w:rsidP="003A6471">
      <w:pPr>
        <w:jc w:val="both"/>
        <w:rPr>
          <w:lang w:val="de-DE"/>
        </w:rPr>
      </w:pPr>
    </w:p>
    <w:p w14:paraId="34042734" w14:textId="77777777" w:rsidR="003A6471" w:rsidRPr="003A6471" w:rsidRDefault="003A6471" w:rsidP="003A6471">
      <w:pPr>
        <w:jc w:val="both"/>
        <w:rPr>
          <w:lang w:val="de-DE"/>
        </w:rPr>
      </w:pPr>
      <w:r w:rsidRPr="003A6471">
        <w:rPr>
          <w:lang w:val="de-DE"/>
        </w:rPr>
        <w:tab/>
        <w:t>§ 2 - Ein gütlicher Schuldenvermittler beendet die gütliche Schuldenvermittlung, wenn er die in den Artikeln XIX.21 und XIX.22 erwähnten Unabhängigkeitsbedingungen nicht mehr erfüllt.</w:t>
      </w:r>
    </w:p>
    <w:p w14:paraId="1E60BF3F" w14:textId="77777777" w:rsidR="003A6471" w:rsidRPr="0015788B" w:rsidRDefault="003A6471" w:rsidP="003A6471">
      <w:pPr>
        <w:jc w:val="both"/>
        <w:rPr>
          <w:lang w:val="de-DE"/>
        </w:rPr>
      </w:pPr>
    </w:p>
    <w:p w14:paraId="0095A710" w14:textId="77777777" w:rsidR="003A6471" w:rsidRPr="003A6471" w:rsidRDefault="003A6471" w:rsidP="003A6471">
      <w:pPr>
        <w:jc w:val="both"/>
        <w:rPr>
          <w:lang w:val="de-DE"/>
        </w:rPr>
      </w:pPr>
      <w:r w:rsidRPr="003A6471">
        <w:rPr>
          <w:lang w:val="de-DE"/>
        </w:rPr>
        <w:tab/>
        <w:t>Der gütliche Schuldenvermittler teilt dies dem Schuldner auf dauerhaftem Datenträger mit.</w:t>
      </w:r>
    </w:p>
    <w:p w14:paraId="0836B5C2" w14:textId="77777777" w:rsidR="003A6471" w:rsidRPr="0015788B" w:rsidRDefault="003A6471" w:rsidP="003A6471">
      <w:pPr>
        <w:jc w:val="both"/>
        <w:rPr>
          <w:lang w:val="de-DE"/>
        </w:rPr>
      </w:pPr>
    </w:p>
    <w:p w14:paraId="35E775A5" w14:textId="77777777" w:rsidR="003A6471" w:rsidRPr="003A6471" w:rsidRDefault="003A6471" w:rsidP="003A6471">
      <w:pPr>
        <w:jc w:val="both"/>
        <w:rPr>
          <w:lang w:val="de-DE"/>
        </w:rPr>
      </w:pPr>
      <w:r w:rsidRPr="003A6471">
        <w:rPr>
          <w:lang w:val="de-DE"/>
        </w:rPr>
        <w:tab/>
        <w:t>Er hält eine Kündigungsfrist von mindestens einem Monat ein.</w:t>
      </w:r>
    </w:p>
    <w:p w14:paraId="0B9919B1" w14:textId="77777777" w:rsidR="003A6471" w:rsidRPr="0015788B" w:rsidRDefault="003A6471" w:rsidP="003A6471">
      <w:pPr>
        <w:jc w:val="both"/>
        <w:rPr>
          <w:lang w:val="de-DE"/>
        </w:rPr>
      </w:pPr>
    </w:p>
    <w:p w14:paraId="0B7B55E6" w14:textId="77777777" w:rsidR="003A6471" w:rsidRPr="003A6471" w:rsidRDefault="003A6471" w:rsidP="003A6471">
      <w:pPr>
        <w:jc w:val="both"/>
        <w:rPr>
          <w:lang w:val="de-DE"/>
        </w:rPr>
      </w:pPr>
      <w:r w:rsidRPr="003A6471">
        <w:rPr>
          <w:lang w:val="de-DE"/>
        </w:rPr>
        <w:tab/>
        <w:t>§ 3 - Ein gütlicher Schuldenvermittler kann eine gütliche Schuldenvermittlung beenden, wenn diese nicht mehr unter zufriedenstellenden Bedingungen fortgesetzt werden kann.</w:t>
      </w:r>
    </w:p>
    <w:p w14:paraId="159B0DAF" w14:textId="77777777" w:rsidR="003A6471" w:rsidRPr="0015788B" w:rsidRDefault="003A6471" w:rsidP="003A6471">
      <w:pPr>
        <w:jc w:val="both"/>
        <w:rPr>
          <w:lang w:val="de-DE"/>
        </w:rPr>
      </w:pPr>
    </w:p>
    <w:p w14:paraId="78689DBB" w14:textId="77777777" w:rsidR="003A6471" w:rsidRPr="003A6471" w:rsidRDefault="003A6471" w:rsidP="003A6471">
      <w:pPr>
        <w:jc w:val="both"/>
        <w:rPr>
          <w:lang w:val="de-DE"/>
        </w:rPr>
      </w:pPr>
      <w:r w:rsidRPr="003A6471">
        <w:rPr>
          <w:lang w:val="de-DE"/>
        </w:rPr>
        <w:tab/>
        <w:t>Der gütliche Schuldenvermittler teilt dies dem Schuldner auf dauerhaftem Datenträger mit.</w:t>
      </w:r>
    </w:p>
    <w:p w14:paraId="607800BF" w14:textId="77777777" w:rsidR="003A6471" w:rsidRPr="0015788B" w:rsidRDefault="003A6471" w:rsidP="003A6471">
      <w:pPr>
        <w:jc w:val="both"/>
        <w:rPr>
          <w:lang w:val="de-DE"/>
        </w:rPr>
      </w:pPr>
    </w:p>
    <w:p w14:paraId="76C19C4A" w14:textId="77777777" w:rsidR="003A6471" w:rsidRPr="003A6471" w:rsidRDefault="003A6471" w:rsidP="003A6471">
      <w:pPr>
        <w:jc w:val="both"/>
        <w:rPr>
          <w:lang w:val="de-DE"/>
        </w:rPr>
      </w:pPr>
      <w:r w:rsidRPr="003A6471">
        <w:rPr>
          <w:lang w:val="de-DE"/>
        </w:rPr>
        <w:tab/>
        <w:t>Er hält eine Kündigungsfrist von mindestens zwei Monaten ein.</w:t>
      </w:r>
    </w:p>
    <w:p w14:paraId="7C95BB37" w14:textId="77777777" w:rsidR="003A6471" w:rsidRPr="0015788B" w:rsidRDefault="003A6471" w:rsidP="003A6471">
      <w:pPr>
        <w:jc w:val="both"/>
        <w:rPr>
          <w:lang w:val="de-DE"/>
        </w:rPr>
      </w:pPr>
    </w:p>
    <w:p w14:paraId="173C2265" w14:textId="77777777" w:rsidR="003A6471" w:rsidRPr="003A6471" w:rsidRDefault="003A6471" w:rsidP="003A6471">
      <w:pPr>
        <w:jc w:val="both"/>
        <w:rPr>
          <w:lang w:val="de-DE"/>
        </w:rPr>
      </w:pPr>
      <w:r w:rsidRPr="003A6471">
        <w:rPr>
          <w:lang w:val="de-DE"/>
        </w:rPr>
        <w:tab/>
        <w:t>§ 4 - Die in Artikel XIX.20 § 1 Absatz 1 Nr. 2 erwähnten öffentlichen Einrichtungen können eine gütliche Schuldenvermittlung beenden, wenn sie aufgrund des Umzugs des Schuldners territorial nicht mehr zuständig sind.</w:t>
      </w:r>
    </w:p>
    <w:p w14:paraId="79004871" w14:textId="77777777" w:rsidR="003A6471" w:rsidRPr="0015788B" w:rsidRDefault="003A6471" w:rsidP="003A6471">
      <w:pPr>
        <w:jc w:val="both"/>
        <w:rPr>
          <w:lang w:val="de-DE"/>
        </w:rPr>
      </w:pPr>
    </w:p>
    <w:p w14:paraId="1AE80965" w14:textId="77777777" w:rsidR="003A6471" w:rsidRPr="003A6471" w:rsidRDefault="003A6471" w:rsidP="003A6471">
      <w:pPr>
        <w:jc w:val="both"/>
        <w:rPr>
          <w:lang w:val="de-DE"/>
        </w:rPr>
      </w:pPr>
      <w:r w:rsidRPr="003A6471">
        <w:rPr>
          <w:lang w:val="de-DE"/>
        </w:rPr>
        <w:tab/>
        <w:t>Die öffentlichen Einrichtungen teilen dies dem Schuldner schnellstmöglich auf dauerhaftem Datenträger mit.</w:t>
      </w:r>
    </w:p>
    <w:p w14:paraId="52BD225C" w14:textId="77777777" w:rsidR="003A6471" w:rsidRPr="0015788B" w:rsidRDefault="003A6471" w:rsidP="003A6471">
      <w:pPr>
        <w:jc w:val="both"/>
        <w:rPr>
          <w:lang w:val="de-DE"/>
        </w:rPr>
      </w:pPr>
    </w:p>
    <w:p w14:paraId="3CDC05E1" w14:textId="77777777" w:rsidR="003A6471" w:rsidRPr="003A6471" w:rsidRDefault="003A6471" w:rsidP="003A6471">
      <w:pPr>
        <w:jc w:val="both"/>
        <w:rPr>
          <w:lang w:val="de-DE"/>
        </w:rPr>
      </w:pPr>
      <w:r w:rsidRPr="003A6471">
        <w:rPr>
          <w:lang w:val="de-DE"/>
        </w:rPr>
        <w:tab/>
        <w:t>Art. XIX.42 - Gütliche Schuldenvermittler teilen Gläubigern spätestens vor Ende ihres Auftrags auf dauerhaftem Datenträger mit, dass ihr Auftrag beendet ist.</w:t>
      </w:r>
    </w:p>
    <w:p w14:paraId="5FDA5623" w14:textId="77777777" w:rsidR="003A6471" w:rsidRPr="0015788B" w:rsidRDefault="003A6471" w:rsidP="003A6471">
      <w:pPr>
        <w:jc w:val="both"/>
        <w:rPr>
          <w:lang w:val="de-DE"/>
        </w:rPr>
      </w:pPr>
    </w:p>
    <w:p w14:paraId="56276EE8" w14:textId="77777777" w:rsidR="003A6471" w:rsidRPr="003A6471" w:rsidRDefault="003A6471" w:rsidP="002641B8">
      <w:pPr>
        <w:jc w:val="center"/>
        <w:rPr>
          <w:lang w:val="de-DE"/>
        </w:rPr>
      </w:pPr>
      <w:r w:rsidRPr="003A6471">
        <w:rPr>
          <w:lang w:val="de-DE"/>
        </w:rPr>
        <w:t xml:space="preserve">KAPITEL 6 - </w:t>
      </w:r>
      <w:r w:rsidRPr="003A6471">
        <w:rPr>
          <w:i/>
          <w:lang w:val="de-DE"/>
        </w:rPr>
        <w:t>Kosten der gütlichen Schuldenvermittlung</w:t>
      </w:r>
    </w:p>
    <w:p w14:paraId="41D68D3A" w14:textId="77777777" w:rsidR="003A6471" w:rsidRPr="0015788B" w:rsidRDefault="003A6471" w:rsidP="00413958">
      <w:pPr>
        <w:rPr>
          <w:lang w:val="de-DE"/>
        </w:rPr>
      </w:pPr>
    </w:p>
    <w:p w14:paraId="5EF4C6D4" w14:textId="77777777" w:rsidR="003A6471" w:rsidRPr="003A6471" w:rsidRDefault="003A6471" w:rsidP="003A6471">
      <w:pPr>
        <w:jc w:val="both"/>
        <w:rPr>
          <w:lang w:val="de-DE"/>
        </w:rPr>
      </w:pPr>
      <w:r w:rsidRPr="003A6471">
        <w:rPr>
          <w:lang w:val="de-DE"/>
        </w:rPr>
        <w:tab/>
        <w:t>Art. XIX.43 - Wenn gütliche Schuldenvermittlung von zugelassenen öffentlichen oder privaten Einrichtungen durchgeführt wird, dürfen diese keine anderen Kosten verlangen als diejenigen, die von der zuständigen Regionalbehörde, die ihre Zulassungsbedingungen festlegt, erschöpfend festgelegt wurden.</w:t>
      </w:r>
    </w:p>
    <w:p w14:paraId="6F7CAE45" w14:textId="77777777" w:rsidR="003A6471" w:rsidRPr="0015788B" w:rsidRDefault="003A6471" w:rsidP="003A6471">
      <w:pPr>
        <w:jc w:val="both"/>
        <w:rPr>
          <w:lang w:val="de-DE"/>
        </w:rPr>
      </w:pPr>
    </w:p>
    <w:p w14:paraId="1D36858E" w14:textId="77777777" w:rsidR="003A6471" w:rsidRPr="003A6471" w:rsidRDefault="003A6471" w:rsidP="003A6471">
      <w:pPr>
        <w:jc w:val="both"/>
        <w:rPr>
          <w:lang w:val="de-DE"/>
        </w:rPr>
      </w:pPr>
      <w:r w:rsidRPr="003A6471">
        <w:rPr>
          <w:lang w:val="de-DE"/>
        </w:rPr>
        <w:tab/>
        <w:t>Art. XIX.44 - In Artikel XIX.20 § 1 Absatz 1 Nr. 1 erwähnte Personen können ihre Kosten und Honorare frei festlegen.</w:t>
      </w:r>
    </w:p>
    <w:p w14:paraId="4FAE4F0F" w14:textId="77777777" w:rsidR="003A6471" w:rsidRPr="0015788B" w:rsidRDefault="003A6471" w:rsidP="003A6471">
      <w:pPr>
        <w:jc w:val="both"/>
        <w:rPr>
          <w:lang w:val="de-DE"/>
        </w:rPr>
      </w:pPr>
    </w:p>
    <w:p w14:paraId="6D1BCE4F" w14:textId="77777777" w:rsidR="003A6471" w:rsidRPr="003A6471" w:rsidRDefault="003A6471" w:rsidP="003A6471">
      <w:pPr>
        <w:jc w:val="both"/>
        <w:rPr>
          <w:lang w:val="de-DE"/>
        </w:rPr>
      </w:pPr>
      <w:r w:rsidRPr="003A6471">
        <w:rPr>
          <w:lang w:val="de-DE"/>
        </w:rPr>
        <w:tab/>
        <w:t>Sie informieren Schuldner eindeutig über die von ihnen berechneten Kosten und Honorare, bevor diese durch eine in Artikel XIX.25 § 1 erwähnte Vereinbarung gebunden sind.</w:t>
      </w:r>
    </w:p>
    <w:p w14:paraId="5EC6A110" w14:textId="77777777" w:rsidR="003A6471" w:rsidRPr="0015788B" w:rsidRDefault="003A6471" w:rsidP="003A6471">
      <w:pPr>
        <w:jc w:val="both"/>
        <w:rPr>
          <w:lang w:val="de-DE"/>
        </w:rPr>
      </w:pPr>
    </w:p>
    <w:p w14:paraId="051DC01A" w14:textId="77777777" w:rsidR="003A6471" w:rsidRPr="003A6471" w:rsidRDefault="003A6471" w:rsidP="003A6471">
      <w:pPr>
        <w:jc w:val="both"/>
        <w:rPr>
          <w:lang w:val="de-DE"/>
        </w:rPr>
      </w:pPr>
      <w:r w:rsidRPr="003A6471">
        <w:rPr>
          <w:lang w:val="de-DE"/>
        </w:rPr>
        <w:tab/>
        <w:t>Sie weisen Schuldner zudem darauf hin, dass kostengünstige oder sogar kostenlose Alternativen bestehen."</w:t>
      </w:r>
    </w:p>
    <w:p w14:paraId="615F5E64" w14:textId="000DCDAE" w:rsidR="003A6471" w:rsidRPr="003A6471" w:rsidRDefault="003A6471" w:rsidP="003A6471">
      <w:pPr>
        <w:jc w:val="both"/>
        <w:rPr>
          <w:lang w:val="de-DE"/>
        </w:rPr>
      </w:pPr>
    </w:p>
    <w:p w14:paraId="656BD028" w14:textId="77777777" w:rsidR="003A6471" w:rsidRDefault="003A6471" w:rsidP="00C14C1B">
      <w:pPr>
        <w:jc w:val="center"/>
        <w:rPr>
          <w:lang w:val="de-DE"/>
        </w:rPr>
      </w:pPr>
    </w:p>
    <w:p w14:paraId="28846750" w14:textId="77777777" w:rsidR="003A6471" w:rsidRDefault="003A6471">
      <w:pPr>
        <w:rPr>
          <w:lang w:val="de-DE"/>
        </w:rPr>
      </w:pPr>
      <w:r>
        <w:rPr>
          <w:lang w:val="de-DE"/>
        </w:rPr>
        <w:br w:type="page"/>
      </w:r>
    </w:p>
    <w:p w14:paraId="22B4FDF8" w14:textId="741D70FC" w:rsidR="003A6471" w:rsidRPr="003A6471" w:rsidRDefault="003A6471" w:rsidP="00C14C1B">
      <w:pPr>
        <w:jc w:val="center"/>
        <w:rPr>
          <w:lang w:val="de-DE"/>
        </w:rPr>
      </w:pPr>
      <w:r w:rsidRPr="003A6471">
        <w:rPr>
          <w:lang w:val="de-DE"/>
        </w:rPr>
        <w:lastRenderedPageBreak/>
        <w:t xml:space="preserve">KAPITEL 3 - </w:t>
      </w:r>
      <w:r w:rsidRPr="003A6471">
        <w:rPr>
          <w:i/>
          <w:iCs/>
          <w:lang w:val="de-DE"/>
        </w:rPr>
        <w:t>Abänderungen des Sozialstrafgesetzbuches</w:t>
      </w:r>
    </w:p>
    <w:p w14:paraId="147FCC31" w14:textId="77777777" w:rsidR="003A6471" w:rsidRPr="003A6471" w:rsidRDefault="003A6471" w:rsidP="00C14C1B">
      <w:pPr>
        <w:rPr>
          <w:lang w:val="de-DE"/>
        </w:rPr>
      </w:pPr>
    </w:p>
    <w:p w14:paraId="05C93704" w14:textId="77777777" w:rsidR="003A6471" w:rsidRPr="003A6471" w:rsidRDefault="003A6471" w:rsidP="00C14C1B">
      <w:pPr>
        <w:rPr>
          <w:lang w:val="de-DE"/>
        </w:rPr>
      </w:pPr>
    </w:p>
    <w:p w14:paraId="1350454F" w14:textId="77777777" w:rsidR="003A6471" w:rsidRPr="003A6471" w:rsidRDefault="003A6471" w:rsidP="003A6471">
      <w:pPr>
        <w:ind w:firstLine="708"/>
        <w:jc w:val="both"/>
        <w:rPr>
          <w:lang w:val="de-DE"/>
        </w:rPr>
      </w:pPr>
      <w:r w:rsidRPr="003A6471">
        <w:rPr>
          <w:b/>
          <w:bCs/>
          <w:lang w:val="de-DE"/>
        </w:rPr>
        <w:t>Art. 46</w:t>
      </w:r>
      <w:r w:rsidRPr="003A6471">
        <w:rPr>
          <w:lang w:val="de-DE"/>
        </w:rPr>
        <w:t> - Artikel 100/6 des Sozialstrafgesetzbuches, eingefügt durch das Gesetz vom 29. März 2012 und zuletzt abgeändert durch das Gesetz vom 13. Mai 2023, wird wie folgt abgeändert:</w:t>
      </w:r>
    </w:p>
    <w:p w14:paraId="097FABAA" w14:textId="77777777" w:rsidR="003A6471" w:rsidRPr="003A6471" w:rsidRDefault="003A6471" w:rsidP="003A6471">
      <w:pPr>
        <w:jc w:val="both"/>
        <w:rPr>
          <w:lang w:val="de-DE"/>
        </w:rPr>
      </w:pPr>
    </w:p>
    <w:p w14:paraId="01E94292" w14:textId="77777777" w:rsidR="003A6471" w:rsidRPr="003A6471" w:rsidRDefault="003A6471" w:rsidP="003A6471">
      <w:pPr>
        <w:ind w:firstLine="708"/>
        <w:jc w:val="both"/>
        <w:rPr>
          <w:lang w:val="de-DE"/>
        </w:rPr>
      </w:pPr>
      <w:r w:rsidRPr="003A6471">
        <w:rPr>
          <w:lang w:val="de-DE"/>
        </w:rPr>
        <w:t>1. In Absatz 4 erster Gedankenstrich werden die Wörter "Artikel 4 des Gesetzes vom 17. März 2019 zur Einführung des elektronischen Protokolls für die Inspektionsdienste des Föderalen Öffentlichen Dienstes Wirtschaft, KMB, Mittelstand und Energie und zur Abänderung des Sozialstrafgesetzbuchs," aufgehoben.</w:t>
      </w:r>
    </w:p>
    <w:p w14:paraId="6CAB9C26" w14:textId="77777777" w:rsidR="003A6471" w:rsidRPr="003A6471" w:rsidRDefault="003A6471" w:rsidP="003A6471">
      <w:pPr>
        <w:jc w:val="both"/>
        <w:rPr>
          <w:lang w:val="de-DE"/>
        </w:rPr>
      </w:pPr>
    </w:p>
    <w:p w14:paraId="0E925818" w14:textId="77777777" w:rsidR="003A6471" w:rsidRPr="003A6471" w:rsidRDefault="003A6471" w:rsidP="003A6471">
      <w:pPr>
        <w:ind w:firstLine="708"/>
        <w:jc w:val="both"/>
        <w:rPr>
          <w:lang w:val="de-DE"/>
        </w:rPr>
      </w:pPr>
      <w:r w:rsidRPr="003A6471">
        <w:rPr>
          <w:lang w:val="de-DE"/>
        </w:rPr>
        <w:t>2. Absatz 5 Nr. 4 wird aufgehoben.</w:t>
      </w:r>
    </w:p>
    <w:p w14:paraId="1F4A45B2" w14:textId="77777777" w:rsidR="003A6471" w:rsidRPr="003A6471" w:rsidRDefault="003A6471" w:rsidP="003A6471">
      <w:pPr>
        <w:jc w:val="both"/>
        <w:rPr>
          <w:lang w:val="de-DE"/>
        </w:rPr>
      </w:pPr>
    </w:p>
    <w:p w14:paraId="7F60813F" w14:textId="77777777" w:rsidR="003A6471" w:rsidRPr="003A6471" w:rsidRDefault="003A6471" w:rsidP="003A6471">
      <w:pPr>
        <w:ind w:firstLine="708"/>
        <w:jc w:val="both"/>
        <w:rPr>
          <w:lang w:val="de-DE"/>
        </w:rPr>
      </w:pPr>
      <w:r w:rsidRPr="003A6471">
        <w:rPr>
          <w:lang w:val="de-DE"/>
        </w:rPr>
        <w:t>3. In Absatz 6 werden die Wörter "und in Artikel 3 § 1 Absatz 1 des Gesetzes vom 17. März 2019 zur Einführung des elektronischen Protokolls für die Inspektionsdienste des Föderalen Öffentlichen Dienstes Wirtschaft, KMB, Mittelstand und Energie und zur Abänderung des Sozialstrafgesetzbuchs" aufgehoben.</w:t>
      </w:r>
    </w:p>
    <w:p w14:paraId="344B47F2" w14:textId="77777777" w:rsidR="003A6471" w:rsidRPr="003A6471" w:rsidRDefault="003A6471" w:rsidP="003A6471">
      <w:pPr>
        <w:jc w:val="both"/>
        <w:rPr>
          <w:lang w:val="de-DE"/>
        </w:rPr>
      </w:pPr>
    </w:p>
    <w:p w14:paraId="4713E4B5" w14:textId="77777777" w:rsidR="003A6471" w:rsidRPr="003A6471" w:rsidRDefault="003A6471" w:rsidP="003A6471">
      <w:pPr>
        <w:ind w:firstLine="708"/>
        <w:jc w:val="both"/>
        <w:rPr>
          <w:lang w:val="de-DE"/>
        </w:rPr>
      </w:pPr>
      <w:r w:rsidRPr="003A6471">
        <w:rPr>
          <w:lang w:val="de-DE"/>
        </w:rPr>
        <w:t>4. In Absatz 8 werden die Wörter "in Artikel 3 des Gesetzes vom 17. März 2019 zur Einführung des elektronischen Protokolls für die Inspektionsdienste des Föderalen Öffentlichen Dienstes Wirtschaft, KMB, Mittelstand und Energie und zur Abänderung des Sozialstrafgesetzbuchs und" aufgehoben.</w:t>
      </w:r>
    </w:p>
    <w:p w14:paraId="6139CCC4" w14:textId="77777777" w:rsidR="003A6471" w:rsidRPr="003A6471" w:rsidRDefault="003A6471" w:rsidP="003A6471">
      <w:pPr>
        <w:jc w:val="both"/>
        <w:rPr>
          <w:lang w:val="de-DE"/>
        </w:rPr>
      </w:pPr>
    </w:p>
    <w:p w14:paraId="01717351" w14:textId="77777777" w:rsidR="003A6471" w:rsidRPr="003A6471" w:rsidRDefault="003A6471" w:rsidP="003A6471">
      <w:pPr>
        <w:jc w:val="both"/>
        <w:rPr>
          <w:lang w:val="de-DE"/>
        </w:rPr>
      </w:pPr>
    </w:p>
    <w:p w14:paraId="7861A46B" w14:textId="77777777" w:rsidR="003A6471" w:rsidRPr="003A6471" w:rsidRDefault="003A6471" w:rsidP="003A6471">
      <w:pPr>
        <w:ind w:firstLine="708"/>
        <w:jc w:val="both"/>
        <w:rPr>
          <w:lang w:val="de-DE"/>
        </w:rPr>
      </w:pPr>
      <w:r w:rsidRPr="003A6471">
        <w:rPr>
          <w:b/>
          <w:bCs/>
          <w:lang w:val="de-DE"/>
        </w:rPr>
        <w:t>Art. 47</w:t>
      </w:r>
      <w:r w:rsidRPr="003A6471">
        <w:rPr>
          <w:lang w:val="de-DE"/>
        </w:rPr>
        <w:t> - In Artikel 100/8 § 1 Absatz 2 desselben Gesetzbuches, eingefügt durch das Gesetz vom 29. März 2012 und zuletzt abgeändert durch das Gesetz vom 13. Mai 2023, wird Nummer 6 aufgehoben.</w:t>
      </w:r>
    </w:p>
    <w:p w14:paraId="54ED8D57" w14:textId="77777777" w:rsidR="003A6471" w:rsidRPr="003A6471" w:rsidRDefault="003A6471" w:rsidP="003A6471">
      <w:pPr>
        <w:jc w:val="both"/>
        <w:rPr>
          <w:lang w:val="de-DE"/>
        </w:rPr>
      </w:pPr>
    </w:p>
    <w:p w14:paraId="38541A59" w14:textId="77777777" w:rsidR="003A6471" w:rsidRPr="003A6471" w:rsidRDefault="003A6471" w:rsidP="003A6471">
      <w:pPr>
        <w:jc w:val="both"/>
        <w:rPr>
          <w:lang w:val="de-DE"/>
        </w:rPr>
      </w:pPr>
    </w:p>
    <w:p w14:paraId="0D8396B6" w14:textId="77777777" w:rsidR="003A6471" w:rsidRPr="003A6471" w:rsidRDefault="003A6471" w:rsidP="003A6471">
      <w:pPr>
        <w:ind w:firstLine="708"/>
        <w:jc w:val="both"/>
        <w:rPr>
          <w:lang w:val="de-DE"/>
        </w:rPr>
      </w:pPr>
      <w:r w:rsidRPr="003A6471">
        <w:rPr>
          <w:b/>
          <w:bCs/>
          <w:lang w:val="de-DE"/>
        </w:rPr>
        <w:t>Art. 48</w:t>
      </w:r>
      <w:r w:rsidRPr="003A6471">
        <w:rPr>
          <w:lang w:val="de-DE"/>
        </w:rPr>
        <w:t> - In Artikel 100/9 § 1 desselben Gesetzbuches, eingefügt durch das Gesetz vom 29. März 2012 und ersetzt durch das Gesetz vom 13. Mai 2023, wird der zweite Gedankenstrich aufgehoben.</w:t>
      </w:r>
    </w:p>
    <w:p w14:paraId="0C397772" w14:textId="77777777" w:rsidR="003A6471" w:rsidRPr="003A6471" w:rsidRDefault="003A6471" w:rsidP="003A6471">
      <w:pPr>
        <w:jc w:val="both"/>
        <w:rPr>
          <w:lang w:val="de-DE"/>
        </w:rPr>
      </w:pPr>
    </w:p>
    <w:p w14:paraId="13A81427" w14:textId="77777777" w:rsidR="003A6471" w:rsidRPr="003A6471" w:rsidRDefault="003A6471" w:rsidP="003A6471">
      <w:pPr>
        <w:jc w:val="both"/>
        <w:rPr>
          <w:lang w:val="de-DE"/>
        </w:rPr>
      </w:pPr>
    </w:p>
    <w:p w14:paraId="3219D770" w14:textId="77777777" w:rsidR="003A6471" w:rsidRPr="003A6471" w:rsidRDefault="003A6471" w:rsidP="003A6471">
      <w:pPr>
        <w:ind w:firstLine="708"/>
        <w:jc w:val="both"/>
        <w:rPr>
          <w:lang w:val="de-DE"/>
        </w:rPr>
      </w:pPr>
      <w:r w:rsidRPr="003A6471">
        <w:rPr>
          <w:b/>
          <w:bCs/>
          <w:lang w:val="de-DE"/>
        </w:rPr>
        <w:t>Art. 49</w:t>
      </w:r>
      <w:r w:rsidRPr="003A6471">
        <w:rPr>
          <w:lang w:val="de-DE"/>
        </w:rPr>
        <w:t> - Artikel 100/10 desselben Gesetzbuches, eingefügt durch das Gesetz vom 29. März 2012 und zuletzt abgeändert durch das Gesetz vom 13. Mai 2023, wird wie folgt abgeändert:</w:t>
      </w:r>
    </w:p>
    <w:p w14:paraId="246AB12A" w14:textId="77777777" w:rsidR="003A6471" w:rsidRPr="003A6471" w:rsidRDefault="003A6471" w:rsidP="003A6471">
      <w:pPr>
        <w:jc w:val="both"/>
        <w:rPr>
          <w:lang w:val="de-DE"/>
        </w:rPr>
      </w:pPr>
    </w:p>
    <w:p w14:paraId="2C1B6B0E" w14:textId="77777777" w:rsidR="003A6471" w:rsidRPr="003A6471" w:rsidRDefault="003A6471" w:rsidP="003A6471">
      <w:pPr>
        <w:ind w:firstLine="708"/>
        <w:jc w:val="both"/>
        <w:rPr>
          <w:lang w:val="de-DE"/>
        </w:rPr>
      </w:pPr>
      <w:r w:rsidRPr="003A6471">
        <w:rPr>
          <w:lang w:val="de-DE"/>
        </w:rPr>
        <w:t>1. In § 5 Absatz 1 werden die Wörter "auf die Inspektionsdienste des Föderalen Öffentlichen Dienstes Wirtschaft, KMB, Mittelstand und Energie," aufgehoben.</w:t>
      </w:r>
    </w:p>
    <w:p w14:paraId="32E6C6E9" w14:textId="77777777" w:rsidR="003A6471" w:rsidRPr="003A6471" w:rsidRDefault="003A6471" w:rsidP="003A6471">
      <w:pPr>
        <w:jc w:val="both"/>
        <w:rPr>
          <w:lang w:val="de-DE"/>
        </w:rPr>
      </w:pPr>
    </w:p>
    <w:p w14:paraId="5A69B5C7" w14:textId="77777777" w:rsidR="003A6471" w:rsidRPr="003A6471" w:rsidRDefault="003A6471" w:rsidP="003A6471">
      <w:pPr>
        <w:ind w:firstLine="708"/>
        <w:jc w:val="both"/>
        <w:rPr>
          <w:lang w:val="de-DE"/>
        </w:rPr>
      </w:pPr>
      <w:r w:rsidRPr="003A6471">
        <w:rPr>
          <w:lang w:val="de-DE"/>
        </w:rPr>
        <w:t>2. Paragraph 7 wird aufgehoben.</w:t>
      </w:r>
    </w:p>
    <w:p w14:paraId="246F8B08" w14:textId="77777777" w:rsidR="003A6471" w:rsidRPr="003A6471" w:rsidRDefault="003A6471" w:rsidP="003A6471">
      <w:pPr>
        <w:jc w:val="both"/>
        <w:rPr>
          <w:lang w:val="de-DE"/>
        </w:rPr>
      </w:pPr>
      <w:r w:rsidRPr="003A6471">
        <w:rPr>
          <w:lang w:val="de-DE"/>
        </w:rPr>
        <w:br w:type="page"/>
      </w:r>
    </w:p>
    <w:p w14:paraId="66356F6C" w14:textId="77777777" w:rsidR="003A6471" w:rsidRPr="003A6471" w:rsidRDefault="003A6471" w:rsidP="00085936">
      <w:pPr>
        <w:rPr>
          <w:lang w:val="de-DE"/>
        </w:rPr>
      </w:pPr>
      <w:r w:rsidRPr="003A6471">
        <w:rPr>
          <w:lang w:val="de-DE"/>
        </w:rPr>
        <w:lastRenderedPageBreak/>
        <w:t xml:space="preserve">KAPITEL 4 - </w:t>
      </w:r>
      <w:r w:rsidRPr="003A6471">
        <w:rPr>
          <w:i/>
          <w:lang w:val="de-DE"/>
        </w:rPr>
        <w:t>Abänderungen des Gesetzes vom 21. Dezember 1998 über Produktnormen zur Förderung umweltverträglicher Produktions- und Konsummuster und zum Schutz der Umwelt, der Gesundheit und der Arbeitnehmer</w:t>
      </w:r>
    </w:p>
    <w:p w14:paraId="2B0060F2" w14:textId="77777777" w:rsidR="003A6471" w:rsidRPr="0015788B" w:rsidRDefault="003A6471" w:rsidP="00085936">
      <w:pPr>
        <w:rPr>
          <w:lang w:val="de-DE"/>
        </w:rPr>
      </w:pPr>
    </w:p>
    <w:p w14:paraId="4893EE2B" w14:textId="77777777" w:rsidR="003A6471" w:rsidRPr="0015788B" w:rsidRDefault="003A6471" w:rsidP="00085936">
      <w:pPr>
        <w:rPr>
          <w:lang w:val="de-DE"/>
        </w:rPr>
      </w:pPr>
    </w:p>
    <w:p w14:paraId="6E24C1AF" w14:textId="77777777" w:rsidR="003A6471" w:rsidRPr="003A6471" w:rsidRDefault="003A6471" w:rsidP="003A6471">
      <w:pPr>
        <w:jc w:val="both"/>
        <w:rPr>
          <w:lang w:val="de-DE"/>
        </w:rPr>
      </w:pPr>
      <w:r w:rsidRPr="003A6471">
        <w:rPr>
          <w:lang w:val="de-DE"/>
        </w:rPr>
        <w:tab/>
      </w:r>
      <w:r w:rsidRPr="003A6471">
        <w:rPr>
          <w:b/>
          <w:bCs/>
          <w:lang w:val="de-DE"/>
        </w:rPr>
        <w:t>Art. 50 -</w:t>
      </w:r>
      <w:r w:rsidRPr="003A6471">
        <w:rPr>
          <w:lang w:val="de-DE"/>
        </w:rPr>
        <w:t xml:space="preserve"> Artikel 2 des Gesetzes vom 21. Dezember 1998 über Produktnormen zur Förderung umweltverträglicher Produktions- und Konsummuster und zum Schutz der Umwelt, der Gesundheit und der Arbeitnehmer, zuletzt abgeändert durch das Gesetz vom 26. April 2023, wird durch Nummern 25 und 26 mit folgendem Wortlaut ergänzt:</w:t>
      </w:r>
    </w:p>
    <w:p w14:paraId="13273D27" w14:textId="77777777" w:rsidR="003A6471" w:rsidRPr="0015788B" w:rsidRDefault="003A6471" w:rsidP="003A6471">
      <w:pPr>
        <w:jc w:val="both"/>
        <w:rPr>
          <w:lang w:val="de-DE"/>
        </w:rPr>
      </w:pPr>
    </w:p>
    <w:p w14:paraId="6361CE44" w14:textId="77777777" w:rsidR="003A6471" w:rsidRPr="003A6471" w:rsidRDefault="003A6471" w:rsidP="003A6471">
      <w:pPr>
        <w:jc w:val="both"/>
        <w:rPr>
          <w:lang w:val="de-DE"/>
        </w:rPr>
      </w:pPr>
      <w:r w:rsidRPr="003A6471">
        <w:rPr>
          <w:lang w:val="de-DE"/>
        </w:rPr>
        <w:tab/>
        <w:t>"25. Batterie-Verordnung: Verordnung (EU) 2023/1542 des Europäischen Parlaments und des Rates vom 12. Juli 2023 über Batterien und Altbatterien, zur Änderung der Richtlinie 2008/98/EG und der Verordnung (EU) 2019/1020 und zur Aufhebung der Richtlinie 2006/66/EG,</w:t>
      </w:r>
    </w:p>
    <w:p w14:paraId="3A330362" w14:textId="77777777" w:rsidR="003A6471" w:rsidRPr="0015788B" w:rsidRDefault="003A6471" w:rsidP="003A6471">
      <w:pPr>
        <w:jc w:val="both"/>
        <w:rPr>
          <w:lang w:val="de-DE"/>
        </w:rPr>
      </w:pPr>
    </w:p>
    <w:p w14:paraId="5215AA08" w14:textId="77777777" w:rsidR="003A6471" w:rsidRPr="003A6471" w:rsidRDefault="003A6471" w:rsidP="003A6471">
      <w:pPr>
        <w:jc w:val="both"/>
        <w:rPr>
          <w:lang w:val="de-DE"/>
        </w:rPr>
      </w:pPr>
      <w:r w:rsidRPr="003A6471">
        <w:rPr>
          <w:lang w:val="de-DE"/>
        </w:rPr>
        <w:tab/>
        <w:t>26. Entwaldung-Verordnung: Verordnung (EU) 2023/1115 des Europäischen Parlaments und des Rates vom 31. Mai 2023 über die Bereitstellung bestimmter Rohstoffe und Erzeugnisse, die mit Entwaldung und Waldschädigung in Verbindung stehen, auf dem Unionsmarkt und ihre Ausfuhr aus der Union sowie zur Aufhebung der Verordnung (EU) Nr. 995/2010."</w:t>
      </w:r>
    </w:p>
    <w:p w14:paraId="2428D02C" w14:textId="77777777" w:rsidR="003A6471" w:rsidRPr="0015788B" w:rsidRDefault="003A6471" w:rsidP="003A6471">
      <w:pPr>
        <w:jc w:val="both"/>
        <w:rPr>
          <w:lang w:val="de-DE"/>
        </w:rPr>
      </w:pPr>
    </w:p>
    <w:p w14:paraId="4CC6E49A" w14:textId="77777777" w:rsidR="003A6471" w:rsidRPr="0015788B" w:rsidRDefault="003A6471" w:rsidP="003A6471">
      <w:pPr>
        <w:jc w:val="both"/>
        <w:rPr>
          <w:lang w:val="de-DE"/>
        </w:rPr>
      </w:pPr>
    </w:p>
    <w:p w14:paraId="053CBFC4" w14:textId="77777777" w:rsidR="003A6471" w:rsidRPr="003A6471" w:rsidRDefault="003A6471" w:rsidP="003A6471">
      <w:pPr>
        <w:jc w:val="both"/>
        <w:rPr>
          <w:lang w:val="de-DE"/>
        </w:rPr>
      </w:pPr>
      <w:r w:rsidRPr="003A6471">
        <w:rPr>
          <w:lang w:val="de-DE"/>
        </w:rPr>
        <w:tab/>
      </w:r>
      <w:r w:rsidRPr="003A6471">
        <w:rPr>
          <w:b/>
          <w:bCs/>
          <w:lang w:val="de-DE"/>
        </w:rPr>
        <w:t>Art. 51 -</w:t>
      </w:r>
      <w:r w:rsidRPr="003A6471">
        <w:rPr>
          <w:lang w:val="de-DE"/>
        </w:rPr>
        <w:t xml:space="preserve"> In Artikel 15 § 2/1 Absatz 1 desselben Gesetzes, eingefügt durch das Gesetz vom 26. April 2023, werden die Wörter "an Unternehmen" durch die Wörter "an Personen, die ein Produkt in Verkehr bringen," ersetzt.</w:t>
      </w:r>
    </w:p>
    <w:p w14:paraId="06957130" w14:textId="77777777" w:rsidR="003A6471" w:rsidRPr="0015788B" w:rsidRDefault="003A6471" w:rsidP="003A6471">
      <w:pPr>
        <w:jc w:val="both"/>
        <w:rPr>
          <w:lang w:val="de-DE"/>
        </w:rPr>
      </w:pPr>
    </w:p>
    <w:p w14:paraId="2E23EDA5" w14:textId="77777777" w:rsidR="003A6471" w:rsidRPr="0015788B" w:rsidRDefault="003A6471" w:rsidP="003A6471">
      <w:pPr>
        <w:jc w:val="both"/>
        <w:rPr>
          <w:lang w:val="de-DE"/>
        </w:rPr>
      </w:pPr>
    </w:p>
    <w:p w14:paraId="3360970D" w14:textId="77777777" w:rsidR="003A6471" w:rsidRPr="003A6471" w:rsidRDefault="003A6471" w:rsidP="003A6471">
      <w:pPr>
        <w:jc w:val="both"/>
        <w:rPr>
          <w:lang w:val="de-DE"/>
        </w:rPr>
      </w:pPr>
      <w:r w:rsidRPr="003A6471">
        <w:rPr>
          <w:lang w:val="de-DE"/>
        </w:rPr>
        <w:tab/>
      </w:r>
      <w:r w:rsidRPr="003A6471">
        <w:rPr>
          <w:b/>
          <w:bCs/>
          <w:lang w:val="de-DE"/>
        </w:rPr>
        <w:t>Art. 52 -</w:t>
      </w:r>
      <w:r w:rsidRPr="003A6471">
        <w:rPr>
          <w:lang w:val="de-DE"/>
        </w:rPr>
        <w:t xml:space="preserve"> Artikel 16 desselben Gesetzes, zuletzt abgeändert durch das Gesetz vom 26. April 2023, wird wie folgt abgeändert:</w:t>
      </w:r>
    </w:p>
    <w:p w14:paraId="1B8FABD6" w14:textId="77777777" w:rsidR="003A6471" w:rsidRPr="0015788B" w:rsidRDefault="003A6471" w:rsidP="003A6471">
      <w:pPr>
        <w:jc w:val="both"/>
        <w:rPr>
          <w:lang w:val="de-DE"/>
        </w:rPr>
      </w:pPr>
    </w:p>
    <w:p w14:paraId="71BFE99C" w14:textId="77777777" w:rsidR="003A6471" w:rsidRPr="003A6471" w:rsidRDefault="003A6471" w:rsidP="003A6471">
      <w:pPr>
        <w:jc w:val="both"/>
        <w:rPr>
          <w:lang w:val="de-DE"/>
        </w:rPr>
      </w:pPr>
      <w:r w:rsidRPr="003A6471">
        <w:rPr>
          <w:lang w:val="de-DE"/>
        </w:rPr>
        <w:tab/>
        <w:t>1. Paragraph 1/1 wird wie folgt abgeändert:</w:t>
      </w:r>
    </w:p>
    <w:p w14:paraId="6A7200B4" w14:textId="77777777" w:rsidR="003A6471" w:rsidRPr="0015788B" w:rsidRDefault="003A6471" w:rsidP="003A6471">
      <w:pPr>
        <w:jc w:val="both"/>
        <w:rPr>
          <w:lang w:val="de-DE"/>
        </w:rPr>
      </w:pPr>
    </w:p>
    <w:p w14:paraId="3291DD1F" w14:textId="77777777" w:rsidR="003A6471" w:rsidRPr="003A6471" w:rsidRDefault="003A6471" w:rsidP="003A6471">
      <w:pPr>
        <w:jc w:val="both"/>
        <w:rPr>
          <w:lang w:val="de-DE"/>
        </w:rPr>
      </w:pPr>
      <w:r w:rsidRPr="003A6471">
        <w:rPr>
          <w:lang w:val="de-DE"/>
        </w:rPr>
        <w:tab/>
      </w:r>
      <w:r w:rsidRPr="003A6471">
        <w:rPr>
          <w:i/>
          <w:iCs/>
          <w:lang w:val="de-DE"/>
        </w:rPr>
        <w:t>a) </w:t>
      </w:r>
      <w:r w:rsidRPr="003A6471">
        <w:rPr>
          <w:lang w:val="de-DE"/>
        </w:rPr>
        <w:t>In Absatz 1 wird der erste Gedankenstrich wie folgt ersetzt:</w:t>
      </w:r>
    </w:p>
    <w:p w14:paraId="20DCBF09" w14:textId="77777777" w:rsidR="003A6471" w:rsidRPr="0015788B" w:rsidRDefault="003A6471" w:rsidP="003A6471">
      <w:pPr>
        <w:jc w:val="both"/>
        <w:rPr>
          <w:lang w:val="de-DE"/>
        </w:rPr>
      </w:pPr>
    </w:p>
    <w:p w14:paraId="4F998EC4" w14:textId="77777777" w:rsidR="003A6471" w:rsidRPr="003A6471" w:rsidRDefault="003A6471" w:rsidP="003A6471">
      <w:pPr>
        <w:jc w:val="both"/>
        <w:rPr>
          <w:lang w:val="de-DE"/>
        </w:rPr>
      </w:pPr>
      <w:r w:rsidRPr="003A6471">
        <w:rPr>
          <w:lang w:val="de-DE"/>
        </w:rPr>
        <w:tab/>
        <w:t>"- Beschreibung der Nichtkonformität, einschließlich der gesetzlichen Bestimmungen, auf die sich die Nichtkonformität bezieht,".</w:t>
      </w:r>
    </w:p>
    <w:p w14:paraId="5106CE84" w14:textId="77777777" w:rsidR="003A6471" w:rsidRPr="0015788B" w:rsidRDefault="003A6471" w:rsidP="003A6471">
      <w:pPr>
        <w:jc w:val="both"/>
        <w:rPr>
          <w:lang w:val="de-DE"/>
        </w:rPr>
      </w:pPr>
    </w:p>
    <w:p w14:paraId="0D2D8B94" w14:textId="77777777" w:rsidR="003A6471" w:rsidRPr="003A6471" w:rsidRDefault="003A6471" w:rsidP="003A6471">
      <w:pPr>
        <w:jc w:val="both"/>
        <w:rPr>
          <w:lang w:val="de-DE"/>
        </w:rPr>
      </w:pPr>
      <w:r w:rsidRPr="003A6471">
        <w:rPr>
          <w:lang w:val="de-DE"/>
        </w:rPr>
        <w:tab/>
      </w:r>
      <w:r w:rsidRPr="003A6471">
        <w:rPr>
          <w:i/>
          <w:lang w:val="de-DE"/>
        </w:rPr>
        <w:t>b) </w:t>
      </w:r>
      <w:r w:rsidRPr="003A6471">
        <w:rPr>
          <w:lang w:val="de-DE"/>
        </w:rPr>
        <w:t>In Absatz 1 dritter Gedankenstrich wird der Satz "Darüber hinaus können gemäß den Bestimmungen von § 1/2 administrative Maßnahmen auferlegt werden." aufgehoben.</w:t>
      </w:r>
    </w:p>
    <w:p w14:paraId="27505647" w14:textId="77777777" w:rsidR="003A6471" w:rsidRPr="0015788B" w:rsidRDefault="003A6471" w:rsidP="003A6471">
      <w:pPr>
        <w:jc w:val="both"/>
        <w:rPr>
          <w:lang w:val="de-DE"/>
        </w:rPr>
      </w:pPr>
    </w:p>
    <w:p w14:paraId="500AAD65" w14:textId="77777777" w:rsidR="003A6471" w:rsidRPr="003A6471" w:rsidRDefault="003A6471" w:rsidP="003A6471">
      <w:pPr>
        <w:jc w:val="both"/>
        <w:rPr>
          <w:lang w:val="de-DE"/>
        </w:rPr>
      </w:pPr>
      <w:r w:rsidRPr="003A6471">
        <w:rPr>
          <w:lang w:val="de-DE"/>
        </w:rPr>
        <w:tab/>
      </w:r>
      <w:r w:rsidRPr="003A6471">
        <w:rPr>
          <w:i/>
          <w:iCs/>
          <w:lang w:val="de-DE"/>
        </w:rPr>
        <w:t>c)</w:t>
      </w:r>
      <w:r w:rsidRPr="003A6471">
        <w:rPr>
          <w:lang w:val="de-DE"/>
        </w:rPr>
        <w:t> Zwischen Absatz 3 und Absatz 4 wird ein Absatz mit folgendem Wortlaut eingefügt:</w:t>
      </w:r>
    </w:p>
    <w:p w14:paraId="44AAE018" w14:textId="77777777" w:rsidR="003A6471" w:rsidRPr="0015788B" w:rsidRDefault="003A6471" w:rsidP="003A6471">
      <w:pPr>
        <w:jc w:val="both"/>
        <w:rPr>
          <w:lang w:val="de-DE"/>
        </w:rPr>
      </w:pPr>
    </w:p>
    <w:p w14:paraId="6A63E1D7" w14:textId="77777777" w:rsidR="003A6471" w:rsidRPr="003A6471" w:rsidRDefault="003A6471" w:rsidP="003A6471">
      <w:pPr>
        <w:jc w:val="both"/>
        <w:rPr>
          <w:lang w:val="de-DE"/>
        </w:rPr>
      </w:pPr>
      <w:r w:rsidRPr="003A6471">
        <w:rPr>
          <w:lang w:val="de-DE"/>
        </w:rPr>
        <w:tab/>
        <w:t>"Die in Absatz 1 erwähnte Anordnung von Abhilfemaßnahmen kann dem Zuwiderhandelnden und - sofern dies zur Behebung der Nichtkonformität führt - jedem in Belgien ansässigen Marktteilnehmer auferlegt werden, der in der Lieferkette des von der Anordnung betroffenen Produkts tätig ist."</w:t>
      </w:r>
    </w:p>
    <w:p w14:paraId="14DBEF3E" w14:textId="77777777" w:rsidR="003A6471" w:rsidRPr="003A6471" w:rsidRDefault="003A6471" w:rsidP="003A6471">
      <w:pPr>
        <w:jc w:val="both"/>
        <w:rPr>
          <w:lang w:val="de-DE"/>
        </w:rPr>
      </w:pPr>
      <w:r w:rsidRPr="003A6471">
        <w:rPr>
          <w:lang w:val="de-DE"/>
        </w:rPr>
        <w:br w:type="page"/>
      </w:r>
    </w:p>
    <w:p w14:paraId="5475D3D8" w14:textId="77777777" w:rsidR="003A6471" w:rsidRPr="003A6471" w:rsidRDefault="003A6471" w:rsidP="003A6471">
      <w:pPr>
        <w:jc w:val="both"/>
        <w:rPr>
          <w:lang w:val="de-DE"/>
        </w:rPr>
      </w:pPr>
      <w:r w:rsidRPr="003A6471">
        <w:rPr>
          <w:lang w:val="de-DE"/>
        </w:rPr>
        <w:lastRenderedPageBreak/>
        <w:tab/>
        <w:t>2. Paragraph 1/4 wird wie folgt abgeändert:</w:t>
      </w:r>
    </w:p>
    <w:p w14:paraId="474CF9C2" w14:textId="77777777" w:rsidR="003A6471" w:rsidRPr="0015788B" w:rsidRDefault="003A6471" w:rsidP="003A6471">
      <w:pPr>
        <w:jc w:val="both"/>
        <w:rPr>
          <w:lang w:val="de-DE"/>
        </w:rPr>
      </w:pPr>
    </w:p>
    <w:p w14:paraId="6F165DB7" w14:textId="77777777" w:rsidR="003A6471" w:rsidRPr="003A6471" w:rsidRDefault="003A6471" w:rsidP="003A6471">
      <w:pPr>
        <w:jc w:val="both"/>
        <w:rPr>
          <w:lang w:val="de-DE"/>
        </w:rPr>
      </w:pPr>
      <w:r w:rsidRPr="003A6471">
        <w:rPr>
          <w:lang w:val="de-DE"/>
        </w:rPr>
        <w:tab/>
      </w:r>
      <w:r w:rsidRPr="003A6471">
        <w:rPr>
          <w:i/>
          <w:lang w:val="de-DE"/>
        </w:rPr>
        <w:t>a) </w:t>
      </w:r>
      <w:r w:rsidRPr="003A6471">
        <w:rPr>
          <w:lang w:val="de-DE"/>
        </w:rPr>
        <w:t>In Absatz 1 werden die Wörter "oder vernichtet werden, sofern diese Produkte keinen ausreichenden Wert für einen etwaigen öffentlichen Verkauf oder eine etwaige Schenkung haben" durch die Wörter "oder, sofern ein öffentlicher Verkauf oder eine Schenkung nicht möglich sind oder diese Produkte keinen ausreichenden Wert für einen öffentlichen Verkauf oder eine Schenkung haben, vernichtet werden" ersetzt.</w:t>
      </w:r>
    </w:p>
    <w:p w14:paraId="4816384E" w14:textId="77777777" w:rsidR="003A6471" w:rsidRPr="0015788B" w:rsidRDefault="003A6471" w:rsidP="003A6471">
      <w:pPr>
        <w:jc w:val="both"/>
        <w:rPr>
          <w:lang w:val="de-DE"/>
        </w:rPr>
      </w:pPr>
    </w:p>
    <w:p w14:paraId="177AE7DF" w14:textId="77777777" w:rsidR="003A6471" w:rsidRPr="003A6471" w:rsidRDefault="003A6471" w:rsidP="003A6471">
      <w:pPr>
        <w:jc w:val="both"/>
        <w:rPr>
          <w:lang w:val="de-DE"/>
        </w:rPr>
      </w:pPr>
      <w:r w:rsidRPr="003A6471">
        <w:rPr>
          <w:lang w:val="de-DE"/>
        </w:rPr>
        <w:tab/>
      </w:r>
      <w:r w:rsidRPr="003A6471">
        <w:rPr>
          <w:i/>
          <w:iCs/>
          <w:lang w:val="de-DE"/>
        </w:rPr>
        <w:t>b)</w:t>
      </w:r>
      <w:r w:rsidRPr="003A6471">
        <w:rPr>
          <w:lang w:val="de-DE"/>
        </w:rPr>
        <w:t> Zwischen Absatz 1 und Absatz 2 wird ein Absatz mit folgendem Wortlaut eingefügt:</w:t>
      </w:r>
    </w:p>
    <w:p w14:paraId="611E2030" w14:textId="77777777" w:rsidR="003A6471" w:rsidRPr="0015788B" w:rsidRDefault="003A6471" w:rsidP="003A6471">
      <w:pPr>
        <w:jc w:val="both"/>
        <w:rPr>
          <w:lang w:val="de-DE"/>
        </w:rPr>
      </w:pPr>
    </w:p>
    <w:p w14:paraId="5BC5CAE5" w14:textId="77777777" w:rsidR="003A6471" w:rsidRPr="003A6471" w:rsidRDefault="003A6471" w:rsidP="003A6471">
      <w:pPr>
        <w:jc w:val="both"/>
        <w:rPr>
          <w:lang w:val="de-DE"/>
        </w:rPr>
      </w:pPr>
      <w:r w:rsidRPr="003A6471">
        <w:rPr>
          <w:lang w:val="de-DE"/>
        </w:rPr>
        <w:tab/>
        <w:t>"Ab dem 30. Dezember 2024 ist Absatz 1 auch auf beschlagnahmte Produkte anwendbar, die unter die Entwaldung-Verordnung fallen, mit Ausnahme der in Anhang I dieser Verordnung erwähnten Rinder. Spende, öffentlicher Verkauf und Vernichtung der in vorliegendem Absatz erwähnten Lebensmittel erfolgen gemäß den lebensmittelrechtlichen Vorschriften."</w:t>
      </w:r>
    </w:p>
    <w:p w14:paraId="4E059DE4" w14:textId="77777777" w:rsidR="003A6471" w:rsidRPr="0015788B" w:rsidRDefault="003A6471" w:rsidP="003A6471">
      <w:pPr>
        <w:jc w:val="both"/>
        <w:rPr>
          <w:lang w:val="de-DE"/>
        </w:rPr>
      </w:pPr>
    </w:p>
    <w:p w14:paraId="4887007B" w14:textId="77777777" w:rsidR="003A6471" w:rsidRPr="003A6471" w:rsidRDefault="003A6471" w:rsidP="003A6471">
      <w:pPr>
        <w:jc w:val="both"/>
        <w:rPr>
          <w:lang w:val="de-DE"/>
        </w:rPr>
      </w:pPr>
      <w:r w:rsidRPr="003A6471">
        <w:rPr>
          <w:lang w:val="de-DE"/>
        </w:rPr>
        <w:tab/>
        <w:t>3. Der Artikel wird durch Paragraphen 1/6 und 1/7 mit folgendem Wortlaut ergänzt:</w:t>
      </w:r>
    </w:p>
    <w:p w14:paraId="7E2A418D" w14:textId="77777777" w:rsidR="003A6471" w:rsidRPr="0015788B" w:rsidRDefault="003A6471" w:rsidP="003A6471">
      <w:pPr>
        <w:jc w:val="both"/>
        <w:rPr>
          <w:lang w:val="de-DE"/>
        </w:rPr>
      </w:pPr>
    </w:p>
    <w:p w14:paraId="3621BA61" w14:textId="77777777" w:rsidR="003A6471" w:rsidRPr="003A6471" w:rsidRDefault="003A6471" w:rsidP="003A6471">
      <w:pPr>
        <w:jc w:val="both"/>
        <w:rPr>
          <w:lang w:val="de-DE"/>
        </w:rPr>
      </w:pPr>
      <w:r w:rsidRPr="003A6471">
        <w:rPr>
          <w:lang w:val="de-DE"/>
        </w:rPr>
        <w:tab/>
        <w:t>"§ 1/6 - Das in § 1 Absatz 2 Nr. 3 erwähnte Verbot des Inverkehrbringens eines Produkts kann auch in Bezug auf ein Produkt beschlossen werden, das in den Markt der Union gelangt, wenn das Verfahren gemäß Artikel 28 der Verordnung (EU) 2019/1020 durchgeführt wird, unabhängig davon, ob das Produkt zum Zeitpunkt der Entscheidung bereits auf dem Markt befindlich ist. Die in § 1 erwähnten Mitglieder des statutarischen oder Vertragspersonals ergreifen diese Maßnahme, nachdem sie festgestellt haben, dass das Produkt für das Inverkehrbringen in der Union bestimmt ist und den Anforderungen der in Anhang I der Verordnung 2019/1020 aufgeführten Rechtsvorschriften der Union nicht entspricht. Diese Feststellung ist in der Entscheidung über das Verbot des Inverkehrbringens eines nicht konformen Produkts enthalten.</w:t>
      </w:r>
    </w:p>
    <w:p w14:paraId="46F7F454" w14:textId="77777777" w:rsidR="003A6471" w:rsidRPr="0015788B" w:rsidRDefault="003A6471" w:rsidP="003A6471">
      <w:pPr>
        <w:jc w:val="both"/>
        <w:rPr>
          <w:lang w:val="de-DE"/>
        </w:rPr>
      </w:pPr>
    </w:p>
    <w:p w14:paraId="3165133B" w14:textId="77777777" w:rsidR="003A6471" w:rsidRPr="003A6471" w:rsidRDefault="003A6471" w:rsidP="003A6471">
      <w:pPr>
        <w:jc w:val="both"/>
        <w:rPr>
          <w:lang w:val="de-DE"/>
        </w:rPr>
      </w:pPr>
      <w:r w:rsidRPr="003A6471">
        <w:rPr>
          <w:lang w:val="de-DE"/>
        </w:rPr>
        <w:tab/>
        <w:t>§ 1/7 - Bei Verstößen gegen ein Verbot oder eine Beschränkung des Inverkehrbringens oder der Inbetriebnahme von Produkten im Sinne von § 1 Absatz 2 Nr. 3 wird ein Protokoll über den Verstoß erstellt. Eine Abschrift des Protokolls wird den Zuwiderhandelnden übermittelt."</w:t>
      </w:r>
    </w:p>
    <w:p w14:paraId="0D9F9AAC" w14:textId="77777777" w:rsidR="003A6471" w:rsidRPr="0015788B" w:rsidRDefault="003A6471" w:rsidP="003A6471">
      <w:pPr>
        <w:jc w:val="both"/>
        <w:rPr>
          <w:lang w:val="de-DE"/>
        </w:rPr>
      </w:pPr>
    </w:p>
    <w:p w14:paraId="3EFD82F7" w14:textId="77777777" w:rsidR="003A6471" w:rsidRPr="0015788B" w:rsidRDefault="003A6471" w:rsidP="003A6471">
      <w:pPr>
        <w:jc w:val="both"/>
        <w:rPr>
          <w:lang w:val="de-DE"/>
        </w:rPr>
      </w:pPr>
    </w:p>
    <w:p w14:paraId="1E960657" w14:textId="77777777" w:rsidR="003A6471" w:rsidRPr="003A6471" w:rsidRDefault="003A6471" w:rsidP="003A6471">
      <w:pPr>
        <w:jc w:val="both"/>
        <w:rPr>
          <w:lang w:val="de-DE"/>
        </w:rPr>
      </w:pPr>
      <w:r w:rsidRPr="003A6471">
        <w:rPr>
          <w:lang w:val="de-DE"/>
        </w:rPr>
        <w:tab/>
      </w:r>
      <w:r w:rsidRPr="003A6471">
        <w:rPr>
          <w:b/>
          <w:bCs/>
          <w:lang w:val="de-DE"/>
        </w:rPr>
        <w:t>Art. 53 -</w:t>
      </w:r>
      <w:r w:rsidRPr="003A6471">
        <w:rPr>
          <w:lang w:val="de-DE"/>
        </w:rPr>
        <w:t xml:space="preserve"> Artikel 17 desselben Gesetzes, zuletzt abgeändert durch das Gesetz vom 26. April 2023, wird wie folgt abgeändert:</w:t>
      </w:r>
    </w:p>
    <w:p w14:paraId="7C7DEB74" w14:textId="77777777" w:rsidR="003A6471" w:rsidRPr="0015788B" w:rsidRDefault="003A6471" w:rsidP="003A6471">
      <w:pPr>
        <w:jc w:val="both"/>
        <w:rPr>
          <w:lang w:val="de-DE"/>
        </w:rPr>
      </w:pPr>
    </w:p>
    <w:p w14:paraId="05BEB5A8" w14:textId="77777777" w:rsidR="003A6471" w:rsidRPr="003A6471" w:rsidRDefault="003A6471" w:rsidP="003A6471">
      <w:pPr>
        <w:jc w:val="both"/>
        <w:rPr>
          <w:lang w:val="de-DE"/>
        </w:rPr>
      </w:pPr>
      <w:r w:rsidRPr="003A6471">
        <w:rPr>
          <w:lang w:val="de-DE"/>
        </w:rPr>
        <w:tab/>
        <w:t>1. Paragraph 1 Absatz 1 wird wie folgt abgeändert:</w:t>
      </w:r>
    </w:p>
    <w:p w14:paraId="004BB2E5" w14:textId="77777777" w:rsidR="003A6471" w:rsidRPr="0015788B" w:rsidRDefault="003A6471" w:rsidP="003A6471">
      <w:pPr>
        <w:jc w:val="both"/>
        <w:rPr>
          <w:lang w:val="de-DE"/>
        </w:rPr>
      </w:pPr>
    </w:p>
    <w:p w14:paraId="731AABE4" w14:textId="77777777" w:rsidR="003A6471" w:rsidRPr="003A6471" w:rsidRDefault="003A6471" w:rsidP="003A6471">
      <w:pPr>
        <w:jc w:val="both"/>
        <w:rPr>
          <w:lang w:val="de-DE"/>
        </w:rPr>
      </w:pPr>
      <w:r w:rsidRPr="003A6471">
        <w:rPr>
          <w:lang w:val="de-DE"/>
        </w:rPr>
        <w:tab/>
      </w:r>
      <w:r w:rsidRPr="003A6471">
        <w:rPr>
          <w:i/>
          <w:lang w:val="de-DE"/>
        </w:rPr>
        <w:t>a) </w:t>
      </w:r>
      <w:r w:rsidRPr="003A6471">
        <w:rPr>
          <w:lang w:val="de-DE"/>
        </w:rPr>
        <w:t>In Nr. 6 wird das Wort "Durchführungsmaßnahmen" durch die Wörter "Dringlichkeitsmaßnahmen im Sinne von Artikel 16 § 2" ersetzt.</w:t>
      </w:r>
    </w:p>
    <w:p w14:paraId="61414C94" w14:textId="77777777" w:rsidR="003A6471" w:rsidRPr="0015788B" w:rsidRDefault="003A6471" w:rsidP="003A6471">
      <w:pPr>
        <w:jc w:val="both"/>
        <w:rPr>
          <w:lang w:val="de-DE"/>
        </w:rPr>
      </w:pPr>
    </w:p>
    <w:p w14:paraId="2123B0A5" w14:textId="77777777" w:rsidR="003A6471" w:rsidRPr="003A6471" w:rsidRDefault="003A6471" w:rsidP="003A6471">
      <w:pPr>
        <w:jc w:val="both"/>
        <w:rPr>
          <w:lang w:val="de-DE"/>
        </w:rPr>
      </w:pPr>
      <w:r w:rsidRPr="003A6471">
        <w:rPr>
          <w:lang w:val="de-DE"/>
        </w:rPr>
        <w:tab/>
      </w:r>
      <w:r w:rsidRPr="003A6471">
        <w:rPr>
          <w:i/>
          <w:lang w:val="de-DE"/>
        </w:rPr>
        <w:t>b)</w:t>
      </w:r>
      <w:r w:rsidRPr="003A6471">
        <w:rPr>
          <w:lang w:val="de-DE"/>
        </w:rPr>
        <w:t> Der Absatz wird durch eine Nr. 20 mit folgendem Wortlaut ergänzt:</w:t>
      </w:r>
    </w:p>
    <w:p w14:paraId="713C6C7A" w14:textId="77777777" w:rsidR="003A6471" w:rsidRPr="0015788B" w:rsidRDefault="003A6471" w:rsidP="003A6471">
      <w:pPr>
        <w:jc w:val="both"/>
        <w:rPr>
          <w:lang w:val="de-DE"/>
        </w:rPr>
      </w:pPr>
    </w:p>
    <w:p w14:paraId="361A698D" w14:textId="77777777" w:rsidR="003A6471" w:rsidRPr="003A6471" w:rsidRDefault="003A6471" w:rsidP="003A6471">
      <w:pPr>
        <w:jc w:val="both"/>
        <w:rPr>
          <w:lang w:val="de-DE"/>
        </w:rPr>
      </w:pPr>
      <w:r w:rsidRPr="003A6471">
        <w:rPr>
          <w:lang w:val="de-DE"/>
        </w:rPr>
        <w:tab/>
        <w:t>"20. wer gegen Artikel 5 Absatz 1 Buchstabe </w:t>
      </w:r>
      <w:r w:rsidRPr="003A6471">
        <w:rPr>
          <w:i/>
          <w:iCs/>
          <w:lang w:val="de-DE"/>
        </w:rPr>
        <w:t>a)</w:t>
      </w:r>
      <w:r w:rsidRPr="003A6471">
        <w:rPr>
          <w:lang w:val="de-DE"/>
        </w:rPr>
        <w:t xml:space="preserve"> oder Absatz 2, Artikel 6 Absatz 1 - unbeschadet der Absätze 3 und 4 -, Artikel 7 Absatz 1, 2 oder 3 - unbeschadet des Absatzes 5 -, Artikel 8 Absatz 1, 2 oder 3 - unbeschadet des Absatzes 4 -, Artikel 9 Absatz 1, Artikel 10 Absatz 1, 2 oder 3 - unbeschadet des Absatzes 4 -, Artikel 11 Absatz 1, 2, 5 oder 7 - unbeschadet des Absatzes 3 -, Artikel 12 Absatz 1 oder 2, Artikel 38 Absatz 1 Buchstabe </w:t>
      </w:r>
      <w:r w:rsidRPr="003A6471">
        <w:rPr>
          <w:i/>
          <w:iCs/>
          <w:lang w:val="de-DE"/>
        </w:rPr>
        <w:t>a)</w:t>
      </w:r>
      <w:r w:rsidRPr="003A6471">
        <w:rPr>
          <w:lang w:val="de-DE"/>
        </w:rPr>
        <w:t xml:space="preserve"> </w:t>
      </w:r>
      <w:r w:rsidRPr="003A6471">
        <w:rPr>
          <w:lang w:val="de-DE"/>
        </w:rPr>
        <w:lastRenderedPageBreak/>
        <w:t>oder Absatz 5 oder 9, Artikel 40 Absatz 4, Artikel 41 Absatz 1, 2, 4, 5 oder 6, Artikel 42 Absatz 3, 4 oder 5, Artikel 43 oder Artikel 45 Absatz 1 oder 2 der Batterie-Verordnung verstößt,".</w:t>
      </w:r>
    </w:p>
    <w:p w14:paraId="2E5008FC" w14:textId="77777777" w:rsidR="003A6471" w:rsidRPr="0015788B" w:rsidRDefault="003A6471" w:rsidP="003A6471">
      <w:pPr>
        <w:jc w:val="both"/>
        <w:rPr>
          <w:lang w:val="de-DE"/>
        </w:rPr>
      </w:pPr>
    </w:p>
    <w:p w14:paraId="4F757F51" w14:textId="77777777" w:rsidR="003A6471" w:rsidRPr="003A6471" w:rsidRDefault="003A6471" w:rsidP="003A6471">
      <w:pPr>
        <w:jc w:val="both"/>
        <w:rPr>
          <w:lang w:val="de-DE"/>
        </w:rPr>
      </w:pPr>
      <w:r w:rsidRPr="003A6471">
        <w:rPr>
          <w:lang w:val="de-DE"/>
        </w:rPr>
        <w:tab/>
      </w:r>
      <w:r w:rsidRPr="003A6471">
        <w:rPr>
          <w:i/>
          <w:lang w:val="de-DE"/>
        </w:rPr>
        <w:t>c)</w:t>
      </w:r>
      <w:r w:rsidRPr="003A6471">
        <w:rPr>
          <w:lang w:val="de-DE"/>
        </w:rPr>
        <w:t> Der Absatz wird durch eine Nr. 21 mit folgendem Wortlaut ergänzt:</w:t>
      </w:r>
    </w:p>
    <w:p w14:paraId="69A2231C" w14:textId="77777777" w:rsidR="003A6471" w:rsidRPr="0015788B" w:rsidRDefault="003A6471" w:rsidP="003A6471">
      <w:pPr>
        <w:jc w:val="both"/>
        <w:rPr>
          <w:lang w:val="de-DE"/>
        </w:rPr>
      </w:pPr>
    </w:p>
    <w:p w14:paraId="0C29DD77" w14:textId="77777777" w:rsidR="003A6471" w:rsidRPr="003A6471" w:rsidRDefault="003A6471" w:rsidP="003A6471">
      <w:pPr>
        <w:jc w:val="both"/>
        <w:rPr>
          <w:lang w:val="de-DE"/>
        </w:rPr>
      </w:pPr>
      <w:r w:rsidRPr="003A6471">
        <w:rPr>
          <w:lang w:val="de-DE"/>
        </w:rPr>
        <w:tab/>
        <w:t>"21. wer gegen die Artikel 3, 4, 9, 10, 11, 12 oder 13 der Entwaldung-Verordnung verstößt, mit Ausnahme der Aspekte in Bezug auf Ausfuhr und auf Rinder wie in Anhang 1 dieser Verordnung erwähnt,".</w:t>
      </w:r>
    </w:p>
    <w:p w14:paraId="3D21CE1C" w14:textId="77777777" w:rsidR="003A6471" w:rsidRPr="0015788B" w:rsidRDefault="003A6471" w:rsidP="003A6471">
      <w:pPr>
        <w:jc w:val="both"/>
        <w:rPr>
          <w:lang w:val="de-DE"/>
        </w:rPr>
      </w:pPr>
    </w:p>
    <w:p w14:paraId="54ECE4A2" w14:textId="77777777" w:rsidR="003A6471" w:rsidRPr="003A6471" w:rsidRDefault="003A6471" w:rsidP="003A6471">
      <w:pPr>
        <w:jc w:val="both"/>
        <w:rPr>
          <w:lang w:val="de-DE"/>
        </w:rPr>
      </w:pPr>
      <w:r w:rsidRPr="003A6471">
        <w:rPr>
          <w:lang w:val="de-DE"/>
        </w:rPr>
        <w:tab/>
      </w:r>
      <w:r w:rsidRPr="003A6471">
        <w:rPr>
          <w:i/>
          <w:iCs/>
          <w:lang w:val="de-DE"/>
        </w:rPr>
        <w:t>d)</w:t>
      </w:r>
      <w:r w:rsidRPr="003A6471">
        <w:rPr>
          <w:lang w:val="de-DE"/>
        </w:rPr>
        <w:t> Der Absatz wird durch eine Nr. 22 mit folgendem Wortlaut ergänzt:</w:t>
      </w:r>
    </w:p>
    <w:p w14:paraId="1F0BFA3D" w14:textId="77777777" w:rsidR="003A6471" w:rsidRPr="0015788B" w:rsidRDefault="003A6471" w:rsidP="003A6471">
      <w:pPr>
        <w:jc w:val="both"/>
        <w:rPr>
          <w:lang w:val="de-DE"/>
        </w:rPr>
      </w:pPr>
    </w:p>
    <w:p w14:paraId="298BB267" w14:textId="77777777" w:rsidR="003A6471" w:rsidRPr="003A6471" w:rsidRDefault="003A6471" w:rsidP="003A6471">
      <w:pPr>
        <w:jc w:val="both"/>
        <w:rPr>
          <w:lang w:val="de-DE"/>
        </w:rPr>
      </w:pPr>
      <w:r w:rsidRPr="003A6471">
        <w:rPr>
          <w:lang w:val="de-DE"/>
        </w:rPr>
        <w:tab/>
        <w:t>"22. wer gegen das Verbot oder die Beschränkung des Inverkehrbringens oder der Inbetriebnahme von Produkten im Sinne von Artikel 16 § 1 Absatz 2 Nr. 3 verstößt."</w:t>
      </w:r>
    </w:p>
    <w:p w14:paraId="6F47F4C1" w14:textId="77777777" w:rsidR="003A6471" w:rsidRPr="0015788B" w:rsidRDefault="003A6471" w:rsidP="003A6471">
      <w:pPr>
        <w:jc w:val="both"/>
        <w:rPr>
          <w:lang w:val="de-DE"/>
        </w:rPr>
      </w:pPr>
    </w:p>
    <w:p w14:paraId="36857A10" w14:textId="77777777" w:rsidR="003A6471" w:rsidRPr="003A6471" w:rsidRDefault="003A6471" w:rsidP="003A6471">
      <w:pPr>
        <w:jc w:val="both"/>
        <w:rPr>
          <w:lang w:val="de-DE"/>
        </w:rPr>
      </w:pPr>
      <w:r w:rsidRPr="003A6471">
        <w:rPr>
          <w:lang w:val="de-DE"/>
        </w:rPr>
        <w:tab/>
        <w:t>2. Paragraph 2 wird durch eine Nr. 14 mit folgendem Wortlaut ergänzt:</w:t>
      </w:r>
    </w:p>
    <w:p w14:paraId="39A88BA8" w14:textId="77777777" w:rsidR="003A6471" w:rsidRPr="0015788B" w:rsidRDefault="003A6471" w:rsidP="003A6471">
      <w:pPr>
        <w:jc w:val="both"/>
        <w:rPr>
          <w:lang w:val="de-DE"/>
        </w:rPr>
      </w:pPr>
    </w:p>
    <w:p w14:paraId="12028FB0" w14:textId="77777777" w:rsidR="003A6471" w:rsidRPr="003A6471" w:rsidRDefault="003A6471" w:rsidP="003A6471">
      <w:pPr>
        <w:jc w:val="both"/>
        <w:rPr>
          <w:lang w:val="de-DE"/>
        </w:rPr>
      </w:pPr>
      <w:r w:rsidRPr="003A6471">
        <w:rPr>
          <w:lang w:val="de-DE"/>
        </w:rPr>
        <w:tab/>
        <w:t>"14. wer gegen Artikel 5 Absatz 1 Buchstabe </w:t>
      </w:r>
      <w:r w:rsidRPr="003A6471">
        <w:rPr>
          <w:i/>
          <w:iCs/>
          <w:lang w:val="de-DE"/>
        </w:rPr>
        <w:t>b)</w:t>
      </w:r>
      <w:r w:rsidRPr="003A6471">
        <w:rPr>
          <w:lang w:val="de-DE"/>
        </w:rPr>
        <w:t>, Artikel 13 - mit Ausnahme der Absätze 8 und 10 -, Artikel 14 Absatz 1, 2 oder 3 - unbeschadet des Absatzes 5 -, Artikel 38 Absatz 1 Buchstabe </w:t>
      </w:r>
      <w:r w:rsidRPr="003A6471">
        <w:rPr>
          <w:i/>
          <w:iCs/>
          <w:lang w:val="de-DE"/>
        </w:rPr>
        <w:t>b)</w:t>
      </w:r>
      <w:r w:rsidRPr="003A6471">
        <w:rPr>
          <w:lang w:val="de-DE"/>
        </w:rPr>
        <w:t xml:space="preserve"> oder Absatz 2, 3, 4, 6, 7, 8 oder 10, Artikel 39, Artikel 40 Absatz 3, Artikel 41 Absatz 3, 7 oder 8, Artikel 42 Absatz 2 oder 6, Artikel 46, Artikel 48 Absatz 1, 2 oder 3 - unbeschadet des Absatzes 4 -, Artikel 49, Artikel 50, Artikel 52, Artikel 77 - mit Ausnahme von Absatz 9 -, oder Artikel 78 der Batterie-Verordnung verstößt."</w:t>
      </w:r>
    </w:p>
    <w:p w14:paraId="074F1CBF" w14:textId="77777777" w:rsidR="003A6471" w:rsidRPr="0015788B" w:rsidRDefault="003A6471" w:rsidP="003A6471">
      <w:pPr>
        <w:jc w:val="both"/>
        <w:rPr>
          <w:lang w:val="de-DE"/>
        </w:rPr>
      </w:pPr>
    </w:p>
    <w:p w14:paraId="010E7BA5" w14:textId="77777777" w:rsidR="003A6471" w:rsidRPr="0015788B" w:rsidRDefault="003A6471" w:rsidP="003A6471">
      <w:pPr>
        <w:jc w:val="both"/>
        <w:rPr>
          <w:lang w:val="de-DE"/>
        </w:rPr>
      </w:pPr>
    </w:p>
    <w:p w14:paraId="23AA1B85" w14:textId="77777777" w:rsidR="003A6471" w:rsidRPr="003A6471" w:rsidRDefault="003A6471" w:rsidP="003A6471">
      <w:pPr>
        <w:jc w:val="both"/>
        <w:rPr>
          <w:lang w:val="de-DE"/>
        </w:rPr>
      </w:pPr>
      <w:r w:rsidRPr="003A6471">
        <w:rPr>
          <w:lang w:val="de-DE"/>
        </w:rPr>
        <w:tab/>
      </w:r>
      <w:r w:rsidRPr="003A6471">
        <w:rPr>
          <w:b/>
          <w:bCs/>
          <w:lang w:val="de-DE"/>
        </w:rPr>
        <w:t>Art. 54 -</w:t>
      </w:r>
      <w:r w:rsidRPr="003A6471">
        <w:rPr>
          <w:lang w:val="de-DE"/>
        </w:rPr>
        <w:t xml:space="preserve"> Anlage I zum selben Gesetz, zuletzt abgeändert durch das Gesetz vom 26. April 2023, wird durch folgende Wörter ergänzt:</w:t>
      </w:r>
    </w:p>
    <w:p w14:paraId="4FEE8818" w14:textId="77777777" w:rsidR="003A6471" w:rsidRPr="0015788B" w:rsidRDefault="003A6471" w:rsidP="003A6471">
      <w:pPr>
        <w:jc w:val="both"/>
        <w:rPr>
          <w:lang w:val="de-DE"/>
        </w:rPr>
      </w:pPr>
    </w:p>
    <w:p w14:paraId="0CE7F0B4" w14:textId="77777777" w:rsidR="003A6471" w:rsidRPr="003A6471" w:rsidRDefault="003A6471" w:rsidP="003A6471">
      <w:pPr>
        <w:jc w:val="both"/>
        <w:rPr>
          <w:lang w:val="de-DE"/>
        </w:rPr>
      </w:pPr>
      <w:r w:rsidRPr="003A6471">
        <w:rPr>
          <w:lang w:val="de-DE"/>
        </w:rPr>
        <w:tab/>
        <w:t>"Verordnung (EU) 2023/1542 des Europäischen Parlaments und des Rates vom 12. Juli 2023 über Batterien und Altbatterien, zur Änderung der Richtlinie 2008/98/EG und der Verordnung (EU) 2019/1020 und zur Aufhebung der Richtlinie 2006/66/EG</w:t>
      </w:r>
    </w:p>
    <w:p w14:paraId="3909DB72" w14:textId="77777777" w:rsidR="003A6471" w:rsidRPr="0015788B" w:rsidRDefault="003A6471" w:rsidP="003A6471">
      <w:pPr>
        <w:jc w:val="both"/>
        <w:rPr>
          <w:lang w:val="de-DE"/>
        </w:rPr>
      </w:pPr>
    </w:p>
    <w:p w14:paraId="4A3464C7" w14:textId="77777777" w:rsidR="003A6471" w:rsidRPr="003A6471" w:rsidRDefault="003A6471" w:rsidP="003A6471">
      <w:pPr>
        <w:jc w:val="both"/>
        <w:rPr>
          <w:lang w:val="de-DE"/>
        </w:rPr>
      </w:pPr>
      <w:r w:rsidRPr="003A6471">
        <w:rPr>
          <w:lang w:val="de-DE"/>
        </w:rPr>
        <w:tab/>
        <w:t>Verordnung (EU) 2023/1115 des Europäischen Parlaments und des Rates vom 31. Mai 2023 über die Bereitstellung bestimmter Rohstoffe und Erzeugnisse, die mit Entwaldung und Waldschädigung in Verbindung stehen, auf dem Unionsmarkt und ihre Ausfuhr aus der Union sowie zur Aufhebung der Verordnung (EU) Nr. 995/2010".</w:t>
      </w:r>
    </w:p>
    <w:p w14:paraId="570B0141" w14:textId="77777777" w:rsidR="003A6471" w:rsidRPr="0015788B" w:rsidRDefault="003A6471" w:rsidP="003A6471">
      <w:pPr>
        <w:jc w:val="both"/>
        <w:rPr>
          <w:lang w:val="de-DE"/>
        </w:rPr>
      </w:pPr>
    </w:p>
    <w:p w14:paraId="5C3C0815" w14:textId="77777777" w:rsidR="003A6471" w:rsidRPr="0015788B" w:rsidRDefault="003A6471" w:rsidP="003A6471">
      <w:pPr>
        <w:jc w:val="both"/>
        <w:rPr>
          <w:lang w:val="de-DE"/>
        </w:rPr>
      </w:pPr>
    </w:p>
    <w:p w14:paraId="09E264A6" w14:textId="77777777" w:rsidR="003A6471" w:rsidRDefault="003A6471">
      <w:pPr>
        <w:rPr>
          <w:lang w:val="de-DE"/>
        </w:rPr>
      </w:pPr>
      <w:r>
        <w:rPr>
          <w:lang w:val="de-DE"/>
        </w:rPr>
        <w:br w:type="page"/>
      </w:r>
    </w:p>
    <w:p w14:paraId="060EF5EF" w14:textId="7A7C33F6" w:rsidR="003A6471" w:rsidRPr="003A6471" w:rsidRDefault="003A6471" w:rsidP="009216DC">
      <w:pPr>
        <w:jc w:val="center"/>
        <w:rPr>
          <w:lang w:val="de-DE"/>
        </w:rPr>
      </w:pPr>
      <w:r w:rsidRPr="003A6471">
        <w:rPr>
          <w:lang w:val="de-DE"/>
        </w:rPr>
        <w:lastRenderedPageBreak/>
        <w:t xml:space="preserve">KAPITEL 5 - </w:t>
      </w:r>
      <w:r w:rsidRPr="003A6471">
        <w:rPr>
          <w:i/>
          <w:iCs/>
          <w:lang w:val="de-DE"/>
        </w:rPr>
        <w:t>Abänderung des Gesetzes vom 17. Januar 2003 über das Statut der Regulierungsinstanz des belgischen Post- und Telekommunikationssektors</w:t>
      </w:r>
    </w:p>
    <w:p w14:paraId="06FD7F4F" w14:textId="77777777" w:rsidR="003A6471" w:rsidRPr="0015788B" w:rsidRDefault="003A6471" w:rsidP="00413958">
      <w:pPr>
        <w:rPr>
          <w:lang w:val="de-DE"/>
        </w:rPr>
      </w:pPr>
    </w:p>
    <w:p w14:paraId="4609B6FE" w14:textId="77777777" w:rsidR="003A6471" w:rsidRPr="0015788B" w:rsidRDefault="003A6471" w:rsidP="00413958">
      <w:pPr>
        <w:rPr>
          <w:lang w:val="de-DE"/>
        </w:rPr>
      </w:pPr>
    </w:p>
    <w:p w14:paraId="7DBDF813" w14:textId="77777777" w:rsidR="003A6471" w:rsidRPr="003A6471" w:rsidRDefault="003A6471" w:rsidP="003A6471">
      <w:pPr>
        <w:jc w:val="both"/>
        <w:rPr>
          <w:lang w:val="de-DE"/>
        </w:rPr>
      </w:pPr>
      <w:r w:rsidRPr="003A6471">
        <w:rPr>
          <w:lang w:val="de-DE"/>
        </w:rPr>
        <w:tab/>
      </w:r>
      <w:r w:rsidRPr="003A6471">
        <w:rPr>
          <w:b/>
          <w:bCs/>
          <w:lang w:val="de-DE"/>
        </w:rPr>
        <w:t>Art. 55 -</w:t>
      </w:r>
      <w:r w:rsidRPr="003A6471">
        <w:rPr>
          <w:lang w:val="de-DE"/>
        </w:rPr>
        <w:t xml:space="preserve"> </w:t>
      </w:r>
      <w:r w:rsidRPr="003A6471">
        <w:rPr>
          <w:i/>
          <w:lang w:val="de-DE"/>
        </w:rPr>
        <w:t>[</w:t>
      </w:r>
      <w:r w:rsidRPr="003A6471">
        <w:rPr>
          <w:i/>
          <w:iCs/>
          <w:lang w:val="de-DE"/>
        </w:rPr>
        <w:t>Abänderung von Artikel 31/1 des Gesetzes vom 17. Januar 2003 über das Statut der Regulierungsinstanz des belgischen Post- und Telekommunikationssektors]</w:t>
      </w:r>
    </w:p>
    <w:p w14:paraId="7BE2EDE1" w14:textId="77777777" w:rsidR="003A6471" w:rsidRPr="00C14C1B" w:rsidRDefault="003A6471" w:rsidP="003A6471">
      <w:pPr>
        <w:jc w:val="center"/>
        <w:rPr>
          <w:lang w:val="de-DE"/>
        </w:rPr>
      </w:pPr>
      <w:r>
        <w:rPr>
          <w:lang w:val="de-DE"/>
        </w:rPr>
        <w:br w:type="page"/>
      </w:r>
      <w:r w:rsidRPr="003A6471">
        <w:rPr>
          <w:lang w:val="de-DE"/>
        </w:rPr>
        <w:lastRenderedPageBreak/>
        <w:t xml:space="preserve">KAPITEL 6 - </w:t>
      </w:r>
      <w:r w:rsidRPr="003A6471">
        <w:rPr>
          <w:i/>
          <w:lang w:val="de-DE"/>
        </w:rPr>
        <w:t>Abänderungen des Gesetzes vom 13. Juni 2005 über die elektronische Kommunikation</w:t>
      </w:r>
    </w:p>
    <w:p w14:paraId="4BCCD00B" w14:textId="77777777" w:rsidR="003A6471" w:rsidRPr="0015788B" w:rsidRDefault="003A6471" w:rsidP="00413958">
      <w:pPr>
        <w:rPr>
          <w:lang w:val="de-DE"/>
        </w:rPr>
      </w:pPr>
    </w:p>
    <w:p w14:paraId="0B5600DA" w14:textId="77777777" w:rsidR="003A6471" w:rsidRPr="0015788B" w:rsidRDefault="003A6471" w:rsidP="003A6471">
      <w:pPr>
        <w:jc w:val="both"/>
        <w:rPr>
          <w:lang w:val="de-DE"/>
        </w:rPr>
      </w:pPr>
    </w:p>
    <w:p w14:paraId="7D6B7047" w14:textId="77777777" w:rsidR="003A6471" w:rsidRPr="003A6471" w:rsidRDefault="003A6471" w:rsidP="003A6471">
      <w:pPr>
        <w:jc w:val="both"/>
        <w:rPr>
          <w:lang w:val="de-DE"/>
        </w:rPr>
      </w:pPr>
      <w:r w:rsidRPr="003A6471">
        <w:rPr>
          <w:lang w:val="de-DE"/>
        </w:rPr>
        <w:tab/>
      </w:r>
      <w:r w:rsidRPr="003A6471">
        <w:rPr>
          <w:b/>
          <w:bCs/>
          <w:lang w:val="de-DE"/>
        </w:rPr>
        <w:t>Art. 56 -</w:t>
      </w:r>
      <w:r w:rsidRPr="003A6471">
        <w:rPr>
          <w:lang w:val="de-DE"/>
        </w:rPr>
        <w:t xml:space="preserve"> In Artikel 2 des Gesetzes vom 13. Juni 2005 über die elektronische Kommunikation, zuletzt abgeändert durch das Gesetz vom 20. Juli 2022, wird Nr. 11/1 aufgehoben.</w:t>
      </w:r>
    </w:p>
    <w:p w14:paraId="1DBF3FC4" w14:textId="77777777" w:rsidR="003A6471" w:rsidRPr="0015788B" w:rsidRDefault="003A6471" w:rsidP="003A6471">
      <w:pPr>
        <w:jc w:val="both"/>
        <w:rPr>
          <w:lang w:val="de-DE"/>
        </w:rPr>
      </w:pPr>
    </w:p>
    <w:p w14:paraId="4CFE124D" w14:textId="77777777" w:rsidR="003A6471" w:rsidRPr="0015788B" w:rsidRDefault="003A6471" w:rsidP="003A6471">
      <w:pPr>
        <w:jc w:val="both"/>
        <w:rPr>
          <w:lang w:val="de-DE"/>
        </w:rPr>
      </w:pPr>
    </w:p>
    <w:p w14:paraId="4A10F47B" w14:textId="77777777" w:rsidR="003A6471" w:rsidRPr="003A6471" w:rsidRDefault="003A6471" w:rsidP="003A6471">
      <w:pPr>
        <w:jc w:val="both"/>
        <w:rPr>
          <w:lang w:val="de-DE"/>
        </w:rPr>
      </w:pPr>
      <w:r w:rsidRPr="003A6471">
        <w:rPr>
          <w:lang w:val="de-DE"/>
        </w:rPr>
        <w:tab/>
      </w:r>
      <w:r w:rsidRPr="003A6471">
        <w:rPr>
          <w:b/>
          <w:bCs/>
          <w:lang w:val="de-DE"/>
        </w:rPr>
        <w:t>Art. 57 -</w:t>
      </w:r>
      <w:r w:rsidRPr="003A6471">
        <w:rPr>
          <w:lang w:val="de-DE"/>
        </w:rPr>
        <w:t xml:space="preserve"> Artikel 28/3 desselben Gesetzes, eingefügt durch das Gesetz vom 21. Dezem</w:t>
      </w:r>
      <w:r w:rsidRPr="003A6471">
        <w:rPr>
          <w:lang w:val="de-DE"/>
        </w:rPr>
        <w:softHyphen/>
        <w:t>ber 2021, wird wie folgt abgeändert:</w:t>
      </w:r>
    </w:p>
    <w:p w14:paraId="077FEABA" w14:textId="77777777" w:rsidR="003A6471" w:rsidRPr="0015788B" w:rsidRDefault="003A6471" w:rsidP="003A6471">
      <w:pPr>
        <w:jc w:val="both"/>
        <w:rPr>
          <w:lang w:val="de-DE"/>
        </w:rPr>
      </w:pPr>
    </w:p>
    <w:p w14:paraId="515CA574" w14:textId="77777777" w:rsidR="003A6471" w:rsidRPr="003A6471" w:rsidRDefault="003A6471" w:rsidP="003A6471">
      <w:pPr>
        <w:jc w:val="both"/>
        <w:rPr>
          <w:lang w:val="de-DE"/>
        </w:rPr>
      </w:pPr>
      <w:r w:rsidRPr="003A6471">
        <w:rPr>
          <w:lang w:val="de-DE"/>
        </w:rPr>
        <w:tab/>
        <w:t>1. In § 1 werden die Wörter "Auf schriftlichen Antrag eines Unternehmens, das öffentliche Kommunikationsnetze bereitstellt oder für die Bereitstellung von elektronischen Kommunikationsnetzen zugelassen ist, gibt der Betreiber passiver Infrastrukturen allen zumutbaren Anträgen auf Zugang zu seinen passiven Infrastrukturen" durch die Wörter "Unternehmen, die öffentliche elektronische Kommunikationsnetze bereitstellen oder für deren Bereitstellung zugelassen sind, geben auf schriftlichen Antrag eines anderen Unternehmens, das öffentliche elektronische Kommunikationsnetze bereitstellt oder für deren Bereitstellung zugelassen ist, allen zumutbaren Anträgen auf Zugang zu ihren passiven Infrastrukturen" ersetzt.</w:t>
      </w:r>
    </w:p>
    <w:p w14:paraId="6A4442B5" w14:textId="77777777" w:rsidR="003A6471" w:rsidRPr="0015788B" w:rsidRDefault="003A6471" w:rsidP="003A6471">
      <w:pPr>
        <w:jc w:val="both"/>
        <w:rPr>
          <w:lang w:val="de-DE"/>
        </w:rPr>
      </w:pPr>
    </w:p>
    <w:p w14:paraId="57C0055A" w14:textId="77777777" w:rsidR="003A6471" w:rsidRPr="003A6471" w:rsidRDefault="003A6471" w:rsidP="003A6471">
      <w:pPr>
        <w:jc w:val="both"/>
        <w:rPr>
          <w:lang w:val="de-DE"/>
        </w:rPr>
      </w:pPr>
      <w:r w:rsidRPr="003A6471">
        <w:rPr>
          <w:lang w:val="de-DE"/>
        </w:rPr>
        <w:tab/>
        <w:t>2. </w:t>
      </w:r>
      <w:r w:rsidRPr="003A6471">
        <w:rPr>
          <w:i/>
          <w:iCs/>
          <w:lang w:val="de-DE"/>
        </w:rPr>
        <w:t>[Abänderung des niederländischen Textes von § 2 Absatz 1 Nr. 2]</w:t>
      </w:r>
    </w:p>
    <w:p w14:paraId="7C9A213D" w14:textId="77777777" w:rsidR="003A6471" w:rsidRPr="0015788B" w:rsidRDefault="003A6471" w:rsidP="003A6471">
      <w:pPr>
        <w:jc w:val="both"/>
        <w:rPr>
          <w:lang w:val="de-DE"/>
        </w:rPr>
      </w:pPr>
    </w:p>
    <w:p w14:paraId="3FFA0F4E" w14:textId="77777777" w:rsidR="003A6471" w:rsidRPr="003A6471" w:rsidRDefault="003A6471" w:rsidP="003A6471">
      <w:pPr>
        <w:jc w:val="both"/>
        <w:rPr>
          <w:lang w:val="de-DE"/>
        </w:rPr>
      </w:pPr>
      <w:r w:rsidRPr="003A6471">
        <w:rPr>
          <w:lang w:val="de-DE"/>
        </w:rPr>
        <w:tab/>
        <w:t>3. In § 2 Absatz 1 Nr. 2 werden die Wörter "des Netzbetreibers" durch die Wörter "des Unternehmens, das öffentliche elektronische Kommunikationsnetze bereitstellt oder für deren Bereitstellung zugelassen ist" ersetzt.</w:t>
      </w:r>
    </w:p>
    <w:p w14:paraId="7729FDC5" w14:textId="77777777" w:rsidR="003A6471" w:rsidRPr="0015788B" w:rsidRDefault="003A6471" w:rsidP="003A6471">
      <w:pPr>
        <w:jc w:val="both"/>
        <w:rPr>
          <w:lang w:val="de-DE"/>
        </w:rPr>
      </w:pPr>
    </w:p>
    <w:p w14:paraId="20F977FD" w14:textId="77777777" w:rsidR="003A6471" w:rsidRPr="003A6471" w:rsidRDefault="003A6471" w:rsidP="003A6471">
      <w:pPr>
        <w:jc w:val="both"/>
        <w:rPr>
          <w:lang w:val="de-DE"/>
        </w:rPr>
      </w:pPr>
      <w:r w:rsidRPr="003A6471">
        <w:rPr>
          <w:lang w:val="de-DE"/>
        </w:rPr>
        <w:tab/>
        <w:t>4. </w:t>
      </w:r>
      <w:r w:rsidRPr="003A6471">
        <w:rPr>
          <w:i/>
          <w:iCs/>
          <w:lang w:val="de-DE"/>
        </w:rPr>
        <w:t>[Abänderung des niederländischen Textes von § 2 Absatz 1 Nr. 2]</w:t>
      </w:r>
    </w:p>
    <w:p w14:paraId="1D7CDD7C" w14:textId="77777777" w:rsidR="003A6471" w:rsidRPr="0015788B" w:rsidRDefault="003A6471" w:rsidP="003A6471">
      <w:pPr>
        <w:jc w:val="both"/>
        <w:rPr>
          <w:lang w:val="de-DE"/>
        </w:rPr>
      </w:pPr>
    </w:p>
    <w:p w14:paraId="5A4996D7" w14:textId="77777777" w:rsidR="003A6471" w:rsidRPr="003A6471" w:rsidRDefault="003A6471" w:rsidP="003A6471">
      <w:pPr>
        <w:jc w:val="both"/>
        <w:rPr>
          <w:lang w:val="de-DE"/>
        </w:rPr>
      </w:pPr>
      <w:r w:rsidRPr="003A6471">
        <w:rPr>
          <w:lang w:val="de-DE"/>
        </w:rPr>
        <w:tab/>
        <w:t>5. In § 2 Absatz 1 Nr. 6 werden die Wörter "der Betreiber passiver Infrastrukturen" durch die Wörter "das Unternehmen, das öffentliche elektronische Kommunikationsnetze bereitstellt oder für deren Bereitstellung zugelassen ist," ersetzt.</w:t>
      </w:r>
    </w:p>
    <w:p w14:paraId="542CAA2B" w14:textId="77777777" w:rsidR="003A6471" w:rsidRPr="0015788B" w:rsidRDefault="003A6471" w:rsidP="003A6471">
      <w:pPr>
        <w:jc w:val="both"/>
        <w:rPr>
          <w:lang w:val="de-DE"/>
        </w:rPr>
      </w:pPr>
    </w:p>
    <w:p w14:paraId="50891B52" w14:textId="77777777" w:rsidR="003A6471" w:rsidRPr="003A6471" w:rsidRDefault="003A6471" w:rsidP="003A6471">
      <w:pPr>
        <w:jc w:val="both"/>
        <w:rPr>
          <w:lang w:val="de-DE"/>
        </w:rPr>
      </w:pPr>
      <w:r w:rsidRPr="003A6471">
        <w:rPr>
          <w:lang w:val="de-DE"/>
        </w:rPr>
        <w:tab/>
        <w:t>6. In § 2 Absatz 2 werden die Wörter "Der Betreiber passiver Infrastrukturen" durch die Wörter "Das Unternehmen, das öffentliche elektronische Kommunikationsnetze bereitstellt oder für deren Bereitstellung zugelassen ist," ersetzt.</w:t>
      </w:r>
    </w:p>
    <w:p w14:paraId="36EA019D" w14:textId="77777777" w:rsidR="003A6471" w:rsidRPr="0015788B" w:rsidRDefault="003A6471" w:rsidP="003A6471">
      <w:pPr>
        <w:jc w:val="both"/>
        <w:rPr>
          <w:lang w:val="de-DE"/>
        </w:rPr>
      </w:pPr>
    </w:p>
    <w:p w14:paraId="4A4CC24B" w14:textId="77777777" w:rsidR="003A6471" w:rsidRPr="003A6471" w:rsidRDefault="003A6471" w:rsidP="003A6471">
      <w:pPr>
        <w:jc w:val="both"/>
        <w:rPr>
          <w:lang w:val="de-DE"/>
        </w:rPr>
      </w:pPr>
      <w:r w:rsidRPr="003A6471">
        <w:rPr>
          <w:lang w:val="de-DE"/>
        </w:rPr>
        <w:tab/>
        <w:t>7. In § 4 werden die Wörter "der Betreiber der passiven Infrastrukturen" durch die Wörter "das Unternehmen, das öffentliche elektronische Kommunikationsnetze bereitstellt oder für deren Bereitstellung zugelassen ist," ersetzt.</w:t>
      </w:r>
    </w:p>
    <w:p w14:paraId="7DC6A46A" w14:textId="77777777" w:rsidR="003A6471" w:rsidRPr="0015788B" w:rsidRDefault="003A6471" w:rsidP="003A6471">
      <w:pPr>
        <w:jc w:val="both"/>
        <w:rPr>
          <w:lang w:val="de-DE"/>
        </w:rPr>
      </w:pPr>
    </w:p>
    <w:p w14:paraId="489E694C" w14:textId="77777777" w:rsidR="003A6471" w:rsidRPr="003A6471" w:rsidRDefault="003A6471" w:rsidP="003A6471">
      <w:pPr>
        <w:jc w:val="both"/>
        <w:rPr>
          <w:lang w:val="de-DE"/>
        </w:rPr>
      </w:pPr>
      <w:r w:rsidRPr="003A6471">
        <w:rPr>
          <w:lang w:val="de-DE"/>
        </w:rPr>
        <w:tab/>
        <w:t>8. </w:t>
      </w:r>
      <w:r w:rsidRPr="003A6471">
        <w:rPr>
          <w:i/>
          <w:iCs/>
          <w:lang w:val="de-DE"/>
        </w:rPr>
        <w:t>[Abänderung des französischen Textes von § 4]</w:t>
      </w:r>
    </w:p>
    <w:p w14:paraId="003A6CF1" w14:textId="77777777" w:rsidR="003A6471" w:rsidRPr="0015788B" w:rsidRDefault="003A6471" w:rsidP="003A6471">
      <w:pPr>
        <w:jc w:val="both"/>
        <w:rPr>
          <w:lang w:val="de-DE"/>
        </w:rPr>
      </w:pPr>
    </w:p>
    <w:p w14:paraId="5C721558" w14:textId="77777777" w:rsidR="003A6471" w:rsidRPr="003A6471" w:rsidRDefault="003A6471" w:rsidP="003A6471">
      <w:pPr>
        <w:jc w:val="both"/>
        <w:rPr>
          <w:lang w:val="de-DE"/>
        </w:rPr>
      </w:pPr>
      <w:r w:rsidRPr="003A6471">
        <w:rPr>
          <w:lang w:val="de-DE"/>
        </w:rPr>
        <w:tab/>
        <w:t>9. In § 4 werden die Wörter "des Unternehmens, das öffentliche Kommunikationsnetze bereitstellt oder für die Bereitstellung von elektronischen Kommunikationsnetzen zugelassen ist" durch die Wörter "des Unternehmens, das öffentliche elektronische Kommunikationsnetze bereitstellt oder für deren Bereitstellung zugelassen ist" ersetzt.</w:t>
      </w:r>
    </w:p>
    <w:p w14:paraId="1FA9A8DD" w14:textId="77777777" w:rsidR="003A6471" w:rsidRPr="0015788B" w:rsidRDefault="003A6471" w:rsidP="003A6471">
      <w:pPr>
        <w:jc w:val="both"/>
        <w:rPr>
          <w:lang w:val="de-DE"/>
        </w:rPr>
      </w:pPr>
    </w:p>
    <w:p w14:paraId="4ABFEA9F" w14:textId="77777777" w:rsidR="003A6471" w:rsidRPr="0015788B" w:rsidRDefault="003A6471" w:rsidP="003A6471">
      <w:pPr>
        <w:jc w:val="both"/>
        <w:rPr>
          <w:lang w:val="de-DE"/>
        </w:rPr>
      </w:pPr>
    </w:p>
    <w:p w14:paraId="3F98A26A" w14:textId="77777777" w:rsidR="003A6471" w:rsidRPr="003A6471" w:rsidRDefault="003A6471" w:rsidP="003A6471">
      <w:pPr>
        <w:jc w:val="both"/>
        <w:rPr>
          <w:lang w:val="de-DE"/>
        </w:rPr>
      </w:pPr>
      <w:r w:rsidRPr="003A6471">
        <w:rPr>
          <w:lang w:val="de-DE"/>
        </w:rPr>
        <w:lastRenderedPageBreak/>
        <w:tab/>
      </w:r>
      <w:r w:rsidRPr="003A6471">
        <w:rPr>
          <w:b/>
          <w:bCs/>
          <w:lang w:val="de-DE"/>
        </w:rPr>
        <w:t>Art. 58 -</w:t>
      </w:r>
      <w:r w:rsidRPr="003A6471">
        <w:rPr>
          <w:lang w:val="de-DE"/>
        </w:rPr>
        <w:t xml:space="preserve"> Artikel 28/4 desselben Gesetzes, eingefügt durch das Gesetz vom 21. Dezem</w:t>
      </w:r>
      <w:r w:rsidRPr="003A6471">
        <w:rPr>
          <w:lang w:val="de-DE"/>
        </w:rPr>
        <w:softHyphen/>
        <w:t>ber 2021, wird wie folgt abgeändert:</w:t>
      </w:r>
    </w:p>
    <w:p w14:paraId="5D9B8F61" w14:textId="77777777" w:rsidR="003A6471" w:rsidRPr="0015788B" w:rsidRDefault="003A6471" w:rsidP="003A6471">
      <w:pPr>
        <w:jc w:val="both"/>
        <w:rPr>
          <w:lang w:val="de-DE"/>
        </w:rPr>
      </w:pPr>
    </w:p>
    <w:p w14:paraId="33D85208" w14:textId="77777777" w:rsidR="003A6471" w:rsidRPr="003A6471" w:rsidRDefault="003A6471" w:rsidP="003A6471">
      <w:pPr>
        <w:jc w:val="both"/>
        <w:rPr>
          <w:lang w:val="de-DE"/>
        </w:rPr>
      </w:pPr>
      <w:r w:rsidRPr="003A6471">
        <w:rPr>
          <w:lang w:val="de-DE"/>
        </w:rPr>
        <w:tab/>
        <w:t>1. In § 1 Absatz 1 einleitender Satz werden die Wörter "Unternehmen, die öffentliche Kommunikationsnetze bereitstellen oder für deren Bereitstellung zugelassen sind" durch die Wörter "Unternehmen, die öffentliche elektronische Kommunikationsnetze bereitstellen oder für deren Bereitstellung zugelassen sind" ersetzt.</w:t>
      </w:r>
    </w:p>
    <w:p w14:paraId="0CCFD5ED" w14:textId="77777777" w:rsidR="003A6471" w:rsidRPr="0015788B" w:rsidRDefault="003A6471" w:rsidP="003A6471">
      <w:pPr>
        <w:jc w:val="both"/>
        <w:rPr>
          <w:lang w:val="de-DE"/>
        </w:rPr>
      </w:pPr>
    </w:p>
    <w:p w14:paraId="1C4E907C" w14:textId="77777777" w:rsidR="003A6471" w:rsidRPr="003A6471" w:rsidRDefault="003A6471" w:rsidP="003A6471">
      <w:pPr>
        <w:jc w:val="both"/>
        <w:rPr>
          <w:lang w:val="de-DE"/>
        </w:rPr>
      </w:pPr>
      <w:r w:rsidRPr="003A6471">
        <w:rPr>
          <w:lang w:val="de-DE"/>
        </w:rPr>
        <w:tab/>
        <w:t>2. In § 1 Absatz 1 einleitender Satz wird das Wort "Mindestinformationen" durch das Wort "Informationen" ersetzt.</w:t>
      </w:r>
    </w:p>
    <w:p w14:paraId="0D099F0B" w14:textId="77777777" w:rsidR="003A6471" w:rsidRPr="0015788B" w:rsidRDefault="003A6471" w:rsidP="003A6471">
      <w:pPr>
        <w:jc w:val="both"/>
        <w:rPr>
          <w:lang w:val="de-DE"/>
        </w:rPr>
      </w:pPr>
    </w:p>
    <w:p w14:paraId="4527331A" w14:textId="77777777" w:rsidR="003A6471" w:rsidRPr="003A6471" w:rsidRDefault="003A6471" w:rsidP="003A6471">
      <w:pPr>
        <w:jc w:val="both"/>
        <w:rPr>
          <w:lang w:val="de-DE"/>
        </w:rPr>
      </w:pPr>
      <w:r w:rsidRPr="003A6471">
        <w:rPr>
          <w:lang w:val="de-DE"/>
        </w:rPr>
        <w:tab/>
        <w:t>3. In § 1 Absatz 1 einleitender Satz werden die Wörter "des Betreibers passiver Infrastrukturen" durch die Wörter "eines anderen Unternehmens, das öffentliche elektronische Kommunikationsnetze bereitstellt oder für deren Bereitstellung zugelassen ist," ersetzt.</w:t>
      </w:r>
    </w:p>
    <w:p w14:paraId="0BE03893" w14:textId="77777777" w:rsidR="003A6471" w:rsidRPr="0015788B" w:rsidRDefault="003A6471" w:rsidP="003A6471">
      <w:pPr>
        <w:jc w:val="both"/>
        <w:rPr>
          <w:lang w:val="de-DE"/>
        </w:rPr>
      </w:pPr>
    </w:p>
    <w:p w14:paraId="33E727DC" w14:textId="77777777" w:rsidR="003A6471" w:rsidRPr="003A6471" w:rsidRDefault="003A6471" w:rsidP="003A6471">
      <w:pPr>
        <w:jc w:val="both"/>
        <w:rPr>
          <w:lang w:val="de-DE"/>
        </w:rPr>
      </w:pPr>
      <w:r w:rsidRPr="003A6471">
        <w:rPr>
          <w:lang w:val="de-DE"/>
        </w:rPr>
        <w:tab/>
        <w:t>4. In § 1 wird zwischen Absatz 2 und Absatz 3 ein Absatz mit folgendem Wortlaut eingefügt:</w:t>
      </w:r>
    </w:p>
    <w:p w14:paraId="45F0EF33" w14:textId="77777777" w:rsidR="003A6471" w:rsidRPr="0015788B" w:rsidRDefault="003A6471" w:rsidP="003A6471">
      <w:pPr>
        <w:jc w:val="both"/>
        <w:rPr>
          <w:lang w:val="de-DE"/>
        </w:rPr>
      </w:pPr>
    </w:p>
    <w:p w14:paraId="47154DEB" w14:textId="77777777" w:rsidR="003A6471" w:rsidRPr="003A6471" w:rsidRDefault="003A6471" w:rsidP="003A6471">
      <w:pPr>
        <w:jc w:val="both"/>
        <w:rPr>
          <w:lang w:val="de-DE"/>
        </w:rPr>
      </w:pPr>
      <w:r w:rsidRPr="003A6471">
        <w:rPr>
          <w:lang w:val="de-DE"/>
        </w:rPr>
        <w:tab/>
        <w:t>"Der König kann auf Vorschlag des Instituts oder aus eigener Initiative nach Stellungnahme des Instituts der in Absatz 1 erwähnten Liste von Informationen weitere Informationen hinzufügen, die zur Erleichterung von Investitionen in Hochgeschwindigkeits</w:t>
      </w:r>
      <w:r w:rsidRPr="00C14C1B">
        <w:rPr>
          <w:lang w:val="de-DE"/>
        </w:rPr>
        <w:softHyphen/>
      </w:r>
      <w:r w:rsidRPr="003A6471">
        <w:rPr>
          <w:lang w:val="de-DE"/>
        </w:rPr>
        <w:t>netze für die elektronische Kommunikation durch Unternehmen, die öffentliche elektronische Kommunikationsnetze bereitstellen oder für deren Bereitstellung zugelassen sind, relevant sind."</w:t>
      </w:r>
    </w:p>
    <w:p w14:paraId="175B1AC6" w14:textId="77777777" w:rsidR="003A6471" w:rsidRPr="003A6471" w:rsidRDefault="003A6471" w:rsidP="003A6471">
      <w:pPr>
        <w:jc w:val="both"/>
        <w:rPr>
          <w:lang w:val="de-DE"/>
        </w:rPr>
      </w:pPr>
    </w:p>
    <w:p w14:paraId="1D1ECEB6" w14:textId="77777777" w:rsidR="003A6471" w:rsidRPr="003A6471" w:rsidRDefault="003A6471" w:rsidP="003A6471">
      <w:pPr>
        <w:jc w:val="both"/>
        <w:rPr>
          <w:lang w:val="de-DE"/>
        </w:rPr>
      </w:pPr>
      <w:r w:rsidRPr="003A6471">
        <w:rPr>
          <w:lang w:val="de-DE"/>
        </w:rPr>
        <w:tab/>
        <w:t>5. In § 1 früherer Absatz 3, der Absatz 4 wird, wird das Wort "Mindestinformationen" durch das Wort "Informationen" ersetzt.</w:t>
      </w:r>
    </w:p>
    <w:p w14:paraId="41ECD91C" w14:textId="77777777" w:rsidR="003A6471" w:rsidRPr="0015788B" w:rsidRDefault="003A6471" w:rsidP="003A6471">
      <w:pPr>
        <w:jc w:val="both"/>
        <w:rPr>
          <w:lang w:val="de-DE"/>
        </w:rPr>
      </w:pPr>
    </w:p>
    <w:p w14:paraId="3651DB78" w14:textId="77777777" w:rsidR="003A6471" w:rsidRPr="003A6471" w:rsidRDefault="003A6471" w:rsidP="003A6471">
      <w:pPr>
        <w:jc w:val="both"/>
        <w:rPr>
          <w:lang w:val="de-DE"/>
        </w:rPr>
      </w:pPr>
      <w:r w:rsidRPr="003A6471">
        <w:rPr>
          <w:lang w:val="de-DE"/>
        </w:rPr>
        <w:tab/>
        <w:t>6. In § 1 früherer Absatz 3, der Absatz 4 wird, werden die Wörter "in Absatz 1" durch die Wörter "in vorliegendem Paragraphen" ersetzt.</w:t>
      </w:r>
    </w:p>
    <w:p w14:paraId="7D5D4B54" w14:textId="77777777" w:rsidR="003A6471" w:rsidRPr="0015788B" w:rsidRDefault="003A6471" w:rsidP="003A6471">
      <w:pPr>
        <w:jc w:val="both"/>
        <w:rPr>
          <w:lang w:val="de-DE"/>
        </w:rPr>
      </w:pPr>
    </w:p>
    <w:p w14:paraId="7F1FD351" w14:textId="77777777" w:rsidR="003A6471" w:rsidRPr="003A6471" w:rsidRDefault="003A6471" w:rsidP="003A6471">
      <w:pPr>
        <w:jc w:val="both"/>
        <w:rPr>
          <w:lang w:val="de-DE"/>
        </w:rPr>
      </w:pPr>
      <w:r w:rsidRPr="003A6471">
        <w:rPr>
          <w:lang w:val="de-DE"/>
        </w:rPr>
        <w:tab/>
        <w:t>7. In § 2 Absatz 1 wird das Wort "Mindestinformationen" durch das Wort "Informationen" ersetzt.</w:t>
      </w:r>
    </w:p>
    <w:p w14:paraId="02FAC9BC" w14:textId="77777777" w:rsidR="003A6471" w:rsidRPr="0015788B" w:rsidRDefault="003A6471" w:rsidP="003A6471">
      <w:pPr>
        <w:jc w:val="both"/>
        <w:rPr>
          <w:lang w:val="de-DE"/>
        </w:rPr>
      </w:pPr>
    </w:p>
    <w:p w14:paraId="6A19D5C9" w14:textId="77777777" w:rsidR="003A6471" w:rsidRPr="003A6471" w:rsidRDefault="003A6471" w:rsidP="003A6471">
      <w:pPr>
        <w:jc w:val="both"/>
        <w:rPr>
          <w:lang w:val="de-DE"/>
        </w:rPr>
      </w:pPr>
      <w:r w:rsidRPr="003A6471">
        <w:rPr>
          <w:lang w:val="de-DE"/>
        </w:rPr>
        <w:tab/>
        <w:t>8. In § 2 Absatz 1 werden die Wörter "der Betreiber passiver Infrastrukturen" durch die Wörter "das Unternehmen, das öffentliche elektronische Kommunikationsnetze bereitstellt oder für deren Bereitstellung zugelassen ist," ersetzt.</w:t>
      </w:r>
    </w:p>
    <w:p w14:paraId="7C2B6B77" w14:textId="77777777" w:rsidR="003A6471" w:rsidRPr="0015788B" w:rsidRDefault="003A6471" w:rsidP="003A6471">
      <w:pPr>
        <w:jc w:val="both"/>
        <w:rPr>
          <w:lang w:val="de-DE"/>
        </w:rPr>
      </w:pPr>
    </w:p>
    <w:p w14:paraId="28C6B735" w14:textId="77777777" w:rsidR="003A6471" w:rsidRPr="003A6471" w:rsidRDefault="003A6471" w:rsidP="003A6471">
      <w:pPr>
        <w:jc w:val="both"/>
        <w:rPr>
          <w:lang w:val="de-DE"/>
        </w:rPr>
      </w:pPr>
      <w:r w:rsidRPr="003A6471">
        <w:rPr>
          <w:lang w:val="de-DE"/>
        </w:rPr>
        <w:tab/>
        <w:t>9. In § 2 Absatz 1 werden die Wörter "eines Unternehmens, das öffentliche Kommuni</w:t>
      </w:r>
      <w:r w:rsidRPr="00C14C1B">
        <w:rPr>
          <w:lang w:val="de-DE"/>
        </w:rPr>
        <w:softHyphen/>
      </w:r>
      <w:r w:rsidRPr="003A6471">
        <w:rPr>
          <w:lang w:val="de-DE"/>
        </w:rPr>
        <w:t>kationsnetze bereitstellt oder für deren Bereitstellung zugelassen ist" durch die Wörter "eines Unternehmens, das öffentliche elektronische Kommunikationsnetze bereitstellt oder für deren Bereitstellung zugelassen ist" ersetzt.</w:t>
      </w:r>
    </w:p>
    <w:p w14:paraId="6A6F3335" w14:textId="77777777" w:rsidR="003A6471" w:rsidRPr="003A6471" w:rsidRDefault="003A6471" w:rsidP="003A6471">
      <w:pPr>
        <w:jc w:val="both"/>
        <w:rPr>
          <w:lang w:val="de-DE"/>
        </w:rPr>
      </w:pPr>
    </w:p>
    <w:p w14:paraId="470C78FB" w14:textId="77777777" w:rsidR="003A6471" w:rsidRPr="003A6471" w:rsidRDefault="003A6471" w:rsidP="003A6471">
      <w:pPr>
        <w:jc w:val="both"/>
        <w:rPr>
          <w:lang w:val="de-DE"/>
        </w:rPr>
      </w:pPr>
      <w:r w:rsidRPr="003A6471">
        <w:rPr>
          <w:lang w:val="de-DE"/>
        </w:rPr>
        <w:tab/>
        <w:t xml:space="preserve">10. In § 3 Absatz 1 werden die Wörter "Auf konkreten schriftlichen Antrag eines Unternehmens, das öffentliche Kommunikationsnetze bereitstellt oder für deren Bereitstellung zugelassen ist, gibt der Betreiber passiver Infrastrukturen" durch die Wörter "Unternehmen, die öffentliche elektronische Kommunikationsnetze bereitstellen oder für deren Bereitstellung zugelassen sind, geben auf konkreten schriftlichen Antrag eines anderen Unternehmens, das öffentliche elektronische Kommunikationsnetze bereitstellt oder für deren Bereitstellung </w:t>
      </w:r>
      <w:r w:rsidRPr="003A6471">
        <w:rPr>
          <w:lang w:val="de-DE"/>
        </w:rPr>
        <w:lastRenderedPageBreak/>
        <w:t>zugelassen ist," und die Wörter "seiner passiven Infrastrukturen" durch die Wörter "ihrer passiven Infrastrukturen" ersetzt.</w:t>
      </w:r>
    </w:p>
    <w:p w14:paraId="448A1145" w14:textId="77777777" w:rsidR="003A6471" w:rsidRPr="0015788B" w:rsidRDefault="003A6471" w:rsidP="003A6471">
      <w:pPr>
        <w:jc w:val="both"/>
        <w:rPr>
          <w:lang w:val="de-DE"/>
        </w:rPr>
      </w:pPr>
    </w:p>
    <w:p w14:paraId="7FC566F8" w14:textId="77777777" w:rsidR="003A6471" w:rsidRPr="003A6471" w:rsidRDefault="003A6471" w:rsidP="003A6471">
      <w:pPr>
        <w:jc w:val="both"/>
        <w:rPr>
          <w:lang w:val="de-DE"/>
        </w:rPr>
      </w:pPr>
      <w:r w:rsidRPr="003A6471">
        <w:rPr>
          <w:lang w:val="de-DE"/>
        </w:rPr>
        <w:tab/>
        <w:t>11. In § 5 werden die Wörter "Unternehmen, die öffentliche Kommunikationsnetze bereitstellen oder für deren Bereitstellung zugelassen sind" durch die Wörter "Unternehmen, die öffentliche elektronische Kommunikationsnetze bereitstellen oder für deren Bereitstellung zugelassen sind" ersetzt.</w:t>
      </w:r>
    </w:p>
    <w:p w14:paraId="530C2F4E" w14:textId="77777777" w:rsidR="003A6471" w:rsidRPr="0015788B" w:rsidRDefault="003A6471" w:rsidP="003A6471">
      <w:pPr>
        <w:jc w:val="both"/>
        <w:rPr>
          <w:lang w:val="de-DE"/>
        </w:rPr>
      </w:pPr>
    </w:p>
    <w:p w14:paraId="157F9CE1" w14:textId="77777777" w:rsidR="003A6471" w:rsidRPr="0015788B" w:rsidRDefault="003A6471" w:rsidP="003A6471">
      <w:pPr>
        <w:jc w:val="both"/>
        <w:rPr>
          <w:lang w:val="de-DE"/>
        </w:rPr>
      </w:pPr>
    </w:p>
    <w:p w14:paraId="5BB21989" w14:textId="77777777" w:rsidR="003A6471" w:rsidRPr="003A6471" w:rsidRDefault="003A6471" w:rsidP="003A6471">
      <w:pPr>
        <w:jc w:val="both"/>
        <w:rPr>
          <w:lang w:val="de-DE"/>
        </w:rPr>
      </w:pPr>
      <w:r w:rsidRPr="003A6471">
        <w:rPr>
          <w:lang w:val="de-DE"/>
        </w:rPr>
        <w:tab/>
      </w:r>
      <w:r w:rsidRPr="003A6471">
        <w:rPr>
          <w:b/>
          <w:bCs/>
          <w:lang w:val="de-DE"/>
        </w:rPr>
        <w:t>Art. 59 -</w:t>
      </w:r>
      <w:r w:rsidRPr="003A6471">
        <w:rPr>
          <w:lang w:val="de-DE"/>
        </w:rPr>
        <w:t xml:space="preserve"> Artikel 107 desselben Gesetzes, zuletzt abgeändert durch das Gesetz vom 21. Dezember 2021, wird wie folgt abgeändert:</w:t>
      </w:r>
    </w:p>
    <w:p w14:paraId="5A8A86A4" w14:textId="77777777" w:rsidR="003A6471" w:rsidRPr="0015788B" w:rsidRDefault="003A6471" w:rsidP="003A6471">
      <w:pPr>
        <w:jc w:val="both"/>
        <w:rPr>
          <w:lang w:val="de-DE"/>
        </w:rPr>
      </w:pPr>
    </w:p>
    <w:p w14:paraId="0F5C34AC" w14:textId="77777777" w:rsidR="003A6471" w:rsidRPr="003A6471" w:rsidRDefault="003A6471" w:rsidP="003A6471">
      <w:pPr>
        <w:jc w:val="both"/>
        <w:rPr>
          <w:lang w:val="de-DE"/>
        </w:rPr>
      </w:pPr>
      <w:r w:rsidRPr="003A6471">
        <w:rPr>
          <w:lang w:val="de-DE"/>
        </w:rPr>
        <w:tab/>
        <w:t>1. Paragraph 3 wird durch einen Absatz mit folgendem Wortlaut ergänzt:</w:t>
      </w:r>
    </w:p>
    <w:p w14:paraId="5F5D5DF5" w14:textId="77777777" w:rsidR="003A6471" w:rsidRPr="0015788B" w:rsidRDefault="003A6471" w:rsidP="003A6471">
      <w:pPr>
        <w:jc w:val="both"/>
        <w:rPr>
          <w:lang w:val="de-DE"/>
        </w:rPr>
      </w:pPr>
    </w:p>
    <w:p w14:paraId="1BEA780B" w14:textId="77777777" w:rsidR="003A6471" w:rsidRPr="003A6471" w:rsidRDefault="003A6471" w:rsidP="003A6471">
      <w:pPr>
        <w:jc w:val="both"/>
        <w:rPr>
          <w:lang w:val="de-DE"/>
        </w:rPr>
      </w:pPr>
      <w:r w:rsidRPr="003A6471">
        <w:rPr>
          <w:lang w:val="de-DE"/>
        </w:rPr>
        <w:tab/>
        <w:t>"Der in Absatz 2 erwähnte ununterbrochene Zugang wird insbesondere durch ein Redundanzsystem für Notrufe gemäß den in Artikel 107/1/1 vorgesehenen Modalitäten gewährleistet."</w:t>
      </w:r>
    </w:p>
    <w:p w14:paraId="0D0BF107" w14:textId="77777777" w:rsidR="003A6471" w:rsidRPr="0015788B" w:rsidRDefault="003A6471" w:rsidP="003A6471">
      <w:pPr>
        <w:jc w:val="both"/>
        <w:rPr>
          <w:lang w:val="de-DE"/>
        </w:rPr>
      </w:pPr>
    </w:p>
    <w:p w14:paraId="1E2A4168" w14:textId="77777777" w:rsidR="003A6471" w:rsidRPr="003A6471" w:rsidRDefault="003A6471" w:rsidP="003A6471">
      <w:pPr>
        <w:jc w:val="both"/>
        <w:rPr>
          <w:lang w:val="de-DE"/>
        </w:rPr>
      </w:pPr>
      <w:r w:rsidRPr="003A6471">
        <w:rPr>
          <w:lang w:val="de-DE"/>
        </w:rPr>
        <w:tab/>
        <w:t>2. In § 7 Absatz 2 werden zwischen dem Wort "Betreibern" und den Wörtern ", Unternehmen, die ein in § 2 erwähntes Netz bereitstellen" die Wörter "oder bestimmten Kategorien von ihnen" eingefügt.</w:t>
      </w:r>
    </w:p>
    <w:p w14:paraId="561BFE88" w14:textId="77777777" w:rsidR="003A6471" w:rsidRPr="0015788B" w:rsidRDefault="003A6471" w:rsidP="003A6471">
      <w:pPr>
        <w:jc w:val="both"/>
        <w:rPr>
          <w:lang w:val="de-DE"/>
        </w:rPr>
      </w:pPr>
    </w:p>
    <w:p w14:paraId="0B0099C0" w14:textId="77777777" w:rsidR="003A6471" w:rsidRPr="0015788B" w:rsidRDefault="003A6471" w:rsidP="003A6471">
      <w:pPr>
        <w:jc w:val="both"/>
        <w:rPr>
          <w:lang w:val="de-DE"/>
        </w:rPr>
      </w:pPr>
    </w:p>
    <w:p w14:paraId="31171545" w14:textId="77777777" w:rsidR="003A6471" w:rsidRPr="003A6471" w:rsidRDefault="003A6471" w:rsidP="003A6471">
      <w:pPr>
        <w:jc w:val="both"/>
        <w:rPr>
          <w:lang w:val="de-DE"/>
        </w:rPr>
      </w:pPr>
      <w:r w:rsidRPr="003A6471">
        <w:rPr>
          <w:lang w:val="de-DE"/>
        </w:rPr>
        <w:tab/>
      </w:r>
      <w:r w:rsidRPr="003A6471">
        <w:rPr>
          <w:b/>
          <w:bCs/>
          <w:lang w:val="de-DE"/>
        </w:rPr>
        <w:t>Art. 60 -</w:t>
      </w:r>
      <w:r w:rsidRPr="003A6471">
        <w:rPr>
          <w:lang w:val="de-DE"/>
        </w:rPr>
        <w:t xml:space="preserve"> Artikel 107/1 § 4 Absatz 1 desselben Gesetzes, eingefügt durch das Gesetz vom 10. Juli 2012 und zuletzt abgeändert durch das Gesetz vom 21. Dezember 2021, wird wie folgt abgeändert:</w:t>
      </w:r>
    </w:p>
    <w:p w14:paraId="5D97CC96" w14:textId="77777777" w:rsidR="003A6471" w:rsidRPr="0015788B" w:rsidRDefault="003A6471" w:rsidP="003A6471">
      <w:pPr>
        <w:jc w:val="both"/>
        <w:rPr>
          <w:lang w:val="de-DE"/>
        </w:rPr>
      </w:pPr>
    </w:p>
    <w:p w14:paraId="23906C23" w14:textId="77777777" w:rsidR="003A6471" w:rsidRPr="003A6471" w:rsidRDefault="003A6471" w:rsidP="003A6471">
      <w:pPr>
        <w:jc w:val="both"/>
        <w:rPr>
          <w:lang w:val="de-DE"/>
        </w:rPr>
      </w:pPr>
      <w:r w:rsidRPr="003A6471">
        <w:rPr>
          <w:lang w:val="de-DE"/>
        </w:rPr>
        <w:tab/>
        <w:t>1. Zwischen den Wörtern "Verwaltungskosten des Fonds" und den Wörtern "werden von den Betreibern getragen" werden die Wörter "in Zusammenhang mit der Anwendung des vorliegenden Artikels" eingefügt.</w:t>
      </w:r>
    </w:p>
    <w:p w14:paraId="769145CA" w14:textId="77777777" w:rsidR="003A6471" w:rsidRPr="0015788B" w:rsidRDefault="003A6471" w:rsidP="003A6471">
      <w:pPr>
        <w:jc w:val="both"/>
        <w:rPr>
          <w:lang w:val="de-DE"/>
        </w:rPr>
      </w:pPr>
    </w:p>
    <w:p w14:paraId="3E2F56BC" w14:textId="77777777" w:rsidR="003A6471" w:rsidRPr="003A6471" w:rsidRDefault="003A6471" w:rsidP="003A6471">
      <w:pPr>
        <w:jc w:val="both"/>
        <w:rPr>
          <w:lang w:val="de-DE"/>
        </w:rPr>
      </w:pPr>
      <w:r w:rsidRPr="003A6471">
        <w:rPr>
          <w:lang w:val="de-DE"/>
        </w:rPr>
        <w:tab/>
        <w:t>2. Zwischen den Wörtern "von den Betreibern getragen, die sich" und den Wörtern "proportional zu ihrem in § 3 festgelegten Beitrag" werden die Wörter "in Ausführung des vorliegenden Artikels" eingefügt.</w:t>
      </w:r>
    </w:p>
    <w:p w14:paraId="391F49FB" w14:textId="77777777" w:rsidR="003A6471" w:rsidRPr="0015788B" w:rsidRDefault="003A6471" w:rsidP="003A6471">
      <w:pPr>
        <w:jc w:val="both"/>
        <w:rPr>
          <w:lang w:val="de-DE"/>
        </w:rPr>
      </w:pPr>
    </w:p>
    <w:p w14:paraId="0065FA4E" w14:textId="77777777" w:rsidR="003A6471" w:rsidRPr="0015788B" w:rsidRDefault="003A6471" w:rsidP="003A6471">
      <w:pPr>
        <w:jc w:val="both"/>
        <w:rPr>
          <w:lang w:val="de-DE"/>
        </w:rPr>
      </w:pPr>
    </w:p>
    <w:p w14:paraId="634026D3" w14:textId="77777777" w:rsidR="003A6471" w:rsidRPr="003A6471" w:rsidRDefault="003A6471" w:rsidP="003A6471">
      <w:pPr>
        <w:jc w:val="both"/>
        <w:rPr>
          <w:lang w:val="de-DE"/>
        </w:rPr>
      </w:pPr>
      <w:r w:rsidRPr="003A6471">
        <w:rPr>
          <w:lang w:val="de-DE"/>
        </w:rPr>
        <w:tab/>
      </w:r>
      <w:r w:rsidRPr="003A6471">
        <w:rPr>
          <w:b/>
          <w:bCs/>
          <w:lang w:val="de-DE"/>
        </w:rPr>
        <w:t>Art. 61 -</w:t>
      </w:r>
      <w:r w:rsidRPr="003A6471">
        <w:rPr>
          <w:lang w:val="de-DE"/>
        </w:rPr>
        <w:t xml:space="preserve"> In Titel IV Kapitel 2 Abschnitt 2 desselben Gesetzes wird ein Artikel 107/1/1 mit folgendem Wortlaut eingefügt:</w:t>
      </w:r>
    </w:p>
    <w:p w14:paraId="2F1E581A" w14:textId="77777777" w:rsidR="003A6471" w:rsidRPr="0015788B" w:rsidRDefault="003A6471" w:rsidP="003A6471">
      <w:pPr>
        <w:jc w:val="both"/>
        <w:rPr>
          <w:lang w:val="de-DE"/>
        </w:rPr>
      </w:pPr>
    </w:p>
    <w:p w14:paraId="3A26B171" w14:textId="77777777" w:rsidR="003A6471" w:rsidRPr="003A6471" w:rsidRDefault="003A6471" w:rsidP="003A6471">
      <w:pPr>
        <w:jc w:val="both"/>
        <w:rPr>
          <w:lang w:val="de-DE"/>
        </w:rPr>
      </w:pPr>
      <w:r w:rsidRPr="003A6471">
        <w:rPr>
          <w:lang w:val="de-DE"/>
        </w:rPr>
        <w:tab/>
        <w:t>"Art. 107/1/1 - § 1 - Für vorliegenden Artikel versteht man unter "Redundanzsystem für Notrufe" ein System, das Folgendes ermöglicht:</w:t>
      </w:r>
    </w:p>
    <w:p w14:paraId="79720747" w14:textId="77777777" w:rsidR="003A6471" w:rsidRPr="0015788B" w:rsidRDefault="003A6471" w:rsidP="003A6471">
      <w:pPr>
        <w:jc w:val="both"/>
        <w:rPr>
          <w:lang w:val="de-DE"/>
        </w:rPr>
      </w:pPr>
    </w:p>
    <w:p w14:paraId="268E16B8" w14:textId="77777777" w:rsidR="003A6471" w:rsidRPr="003A6471" w:rsidRDefault="003A6471" w:rsidP="003A6471">
      <w:pPr>
        <w:jc w:val="both"/>
        <w:rPr>
          <w:lang w:val="de-DE"/>
        </w:rPr>
      </w:pPr>
      <w:r w:rsidRPr="003A6471">
        <w:rPr>
          <w:lang w:val="de-DE"/>
        </w:rPr>
        <w:tab/>
        <w:t>1. Weiterleitung von Notrufen an Notdienste, die vor Ort Hilfe leisten, über die Netze von mindestens zwei verschiedenen Betreibern, von denen jeder über mindestens eine physische und logische Direktverbindung zu allen Notrufabfragestellen verfügt, im Folgenden "Direktverbindung" genannt,</w:t>
      </w:r>
    </w:p>
    <w:p w14:paraId="340A6849" w14:textId="77777777" w:rsidR="003A6471" w:rsidRPr="0015788B" w:rsidRDefault="003A6471" w:rsidP="003A6471">
      <w:pPr>
        <w:jc w:val="both"/>
        <w:rPr>
          <w:lang w:val="de-DE"/>
        </w:rPr>
      </w:pPr>
    </w:p>
    <w:p w14:paraId="0E4F9163" w14:textId="77777777" w:rsidR="003A6471" w:rsidRPr="003A6471" w:rsidRDefault="003A6471" w:rsidP="003A6471">
      <w:pPr>
        <w:jc w:val="both"/>
        <w:rPr>
          <w:lang w:val="de-DE"/>
        </w:rPr>
      </w:pPr>
      <w:r w:rsidRPr="003A6471">
        <w:rPr>
          <w:lang w:val="de-DE"/>
        </w:rPr>
        <w:tab/>
        <w:t>2. automatische und sofortige Umleitung im Störfall von Notrufen von einer Direktverbindung auf eine andere Direktverbindung, im Folgenden "Umleitsystem" genannt.</w:t>
      </w:r>
    </w:p>
    <w:p w14:paraId="1D8946C7" w14:textId="77777777" w:rsidR="003A6471" w:rsidRPr="0015788B" w:rsidRDefault="003A6471" w:rsidP="003A6471">
      <w:pPr>
        <w:jc w:val="both"/>
        <w:rPr>
          <w:lang w:val="de-DE"/>
        </w:rPr>
      </w:pPr>
    </w:p>
    <w:p w14:paraId="366D0288" w14:textId="77777777" w:rsidR="003A6471" w:rsidRPr="003A6471" w:rsidRDefault="003A6471" w:rsidP="003A6471">
      <w:pPr>
        <w:jc w:val="both"/>
        <w:rPr>
          <w:lang w:val="de-DE"/>
        </w:rPr>
      </w:pPr>
      <w:r w:rsidRPr="003A6471">
        <w:rPr>
          <w:lang w:val="de-DE"/>
        </w:rPr>
        <w:lastRenderedPageBreak/>
        <w:tab/>
        <w:t>§ 2 - In Artikel 107 § 3 erwähnte Betreiber schließen erforderliche Vereinbarungen und passen ihre Infrastruktur an, um ein Redundanzsystem für Notrufe ihrer Teilnehmer zu nutzen. Jeder von ihnen setzt dieses System durch mindestens eine direkte Zusammenschaltung seines eigenen Umleitsystems mit einem anderen Betreiber um.</w:t>
      </w:r>
    </w:p>
    <w:p w14:paraId="0F06E4C4" w14:textId="77777777" w:rsidR="003A6471" w:rsidRPr="0015788B" w:rsidRDefault="003A6471" w:rsidP="003A6471">
      <w:pPr>
        <w:jc w:val="both"/>
        <w:rPr>
          <w:lang w:val="de-DE"/>
        </w:rPr>
      </w:pPr>
    </w:p>
    <w:p w14:paraId="1682E003" w14:textId="77777777" w:rsidR="003A6471" w:rsidRPr="003A6471" w:rsidRDefault="003A6471" w:rsidP="003A6471">
      <w:pPr>
        <w:jc w:val="both"/>
        <w:rPr>
          <w:lang w:val="de-DE"/>
        </w:rPr>
      </w:pPr>
      <w:r w:rsidRPr="003A6471">
        <w:rPr>
          <w:lang w:val="de-DE"/>
        </w:rPr>
        <w:tab/>
        <w:t>Macht ein Betreiber in Ausführung von Absatz 1 von einem Redundanzsystem für Notrufe Gebrauch, das ausschließlich über Direktverbindungen anderer Betreiber funktioniert, so verteilt er die weiterzuleitenden Notrufe zu gleichen Teilen auf diese Direktverbindungen.</w:t>
      </w:r>
    </w:p>
    <w:p w14:paraId="35D89E65" w14:textId="77777777" w:rsidR="003A6471" w:rsidRPr="0015788B" w:rsidRDefault="003A6471" w:rsidP="003A6471">
      <w:pPr>
        <w:jc w:val="both"/>
        <w:rPr>
          <w:lang w:val="de-DE"/>
        </w:rPr>
      </w:pPr>
    </w:p>
    <w:p w14:paraId="52415139" w14:textId="77777777" w:rsidR="003A6471" w:rsidRPr="003A6471" w:rsidRDefault="003A6471" w:rsidP="003A6471">
      <w:pPr>
        <w:jc w:val="both"/>
        <w:rPr>
          <w:lang w:val="de-DE"/>
        </w:rPr>
      </w:pPr>
      <w:r w:rsidRPr="003A6471">
        <w:rPr>
          <w:lang w:val="de-DE"/>
        </w:rPr>
        <w:tab/>
        <w:t>Wenn ein Betreiber in Ausführung von Absatz 1 ein Redundanzsystem für Notrufe unter anderem mittels seiner eigenen Direktverbindung(en) einrichtet, führt er automatisierte Tests durch, um die ordnungsgemäße Weiterleitung dieser Anrufe über die genutzte(n) Direktverbindung(en) Dritter zu überprüfen. Der König kann die Modalitäten für die Durchführung dieser Tests festlegen, so deren Häufigkeit.</w:t>
      </w:r>
    </w:p>
    <w:p w14:paraId="2ED5CAF4" w14:textId="77777777" w:rsidR="003A6471" w:rsidRPr="0015788B" w:rsidRDefault="003A6471" w:rsidP="003A6471">
      <w:pPr>
        <w:jc w:val="both"/>
        <w:rPr>
          <w:lang w:val="de-DE"/>
        </w:rPr>
      </w:pPr>
    </w:p>
    <w:p w14:paraId="5AD7C4E9" w14:textId="77777777" w:rsidR="003A6471" w:rsidRPr="003A6471" w:rsidRDefault="003A6471" w:rsidP="003A6471">
      <w:pPr>
        <w:jc w:val="both"/>
        <w:rPr>
          <w:lang w:val="de-DE"/>
        </w:rPr>
      </w:pPr>
      <w:r w:rsidRPr="003A6471">
        <w:rPr>
          <w:lang w:val="de-DE"/>
        </w:rPr>
        <w:tab/>
        <w:t>§ 3 - Von den in § 2 erwähnten Verpflichtungen ausgenommen sind die in Artikel 107 § 3 erwähnten Betreiber, bei denen die Anzahl der öffentlich zugeteilten Nummern für nummerngebundene interpersonelle Kommunikationsdienste in mehr als drei aufeinander</w:t>
      </w:r>
      <w:r w:rsidRPr="00C14C1B">
        <w:rPr>
          <w:lang w:val="de-DE"/>
        </w:rPr>
        <w:softHyphen/>
      </w:r>
      <w:r w:rsidRPr="003A6471">
        <w:rPr>
          <w:lang w:val="de-DE"/>
        </w:rPr>
        <w:t>folgenden Jahren ein Prozent der Gesamtanzahl dieser Nummern für alle in Artikel 107 § 3 erwähnten Betreiber in denselben Jahren nicht übersteigt. Sie schließen jedoch die erforderlichen Vereinbarungen, damit Notrufe ihrer Teilnehmer an Notdienste, die vor Ort Hilfe leisten, direkt oder indirekt unter ein Redundanzsystem für Notrufe eines Betreibers fallen, der der in § 2 vorgesehenen Verpflichtung unterliegt.</w:t>
      </w:r>
    </w:p>
    <w:p w14:paraId="22AA096B" w14:textId="77777777" w:rsidR="003A6471" w:rsidRPr="0015788B" w:rsidRDefault="003A6471" w:rsidP="003A6471">
      <w:pPr>
        <w:jc w:val="both"/>
        <w:rPr>
          <w:lang w:val="de-DE"/>
        </w:rPr>
      </w:pPr>
    </w:p>
    <w:p w14:paraId="7038217D" w14:textId="77777777" w:rsidR="003A6471" w:rsidRPr="003A6471" w:rsidRDefault="003A6471" w:rsidP="003A6471">
      <w:pPr>
        <w:jc w:val="both"/>
        <w:rPr>
          <w:lang w:val="de-DE"/>
        </w:rPr>
      </w:pPr>
      <w:r w:rsidRPr="003A6471">
        <w:rPr>
          <w:lang w:val="de-DE"/>
        </w:rPr>
        <w:tab/>
        <w:t>Spätestens am 31. Dezember jeden Jahres teilen in Artikel 107 § 3 erwähnte Betreiber dem Institut die Anzahl der öffentlich zugeteilten Nummern für nummerngebundene interpersonelle Kommunikationsdienste mit, über die sie am 1. September des laufenden Jahres verfügten. Wird der in Absatz 1 erwähnte Schwellenwert von einem Prozent während mehr als drei aufeinanderfolgenden Jahre überschritten, teilt das Institut dies dem betreffenden Betreiber mit. Die in § 2 vorgesehenen Verpflichtungen sind für den betreffenden Betreiber ab dem Ablauf einer Frist von zwölf Monaten nach dieser Notifizierung anwendbar.</w:t>
      </w:r>
    </w:p>
    <w:p w14:paraId="3469AD86" w14:textId="77777777" w:rsidR="003A6471" w:rsidRPr="0015788B" w:rsidRDefault="003A6471" w:rsidP="003A6471">
      <w:pPr>
        <w:jc w:val="both"/>
        <w:rPr>
          <w:lang w:val="de-DE"/>
        </w:rPr>
      </w:pPr>
    </w:p>
    <w:p w14:paraId="5532C3EC" w14:textId="77777777" w:rsidR="003A6471" w:rsidRPr="003A6471" w:rsidRDefault="003A6471" w:rsidP="003A6471">
      <w:pPr>
        <w:jc w:val="both"/>
        <w:rPr>
          <w:lang w:val="de-DE"/>
        </w:rPr>
      </w:pPr>
      <w:r w:rsidRPr="003A6471">
        <w:rPr>
          <w:lang w:val="de-DE"/>
        </w:rPr>
        <w:tab/>
        <w:t>Der König kann nach Stellungnahme des Instituts den in Absatz 1 erwähnten Prozentsatz ändern.</w:t>
      </w:r>
    </w:p>
    <w:p w14:paraId="17931133" w14:textId="77777777" w:rsidR="003A6471" w:rsidRPr="0015788B" w:rsidRDefault="003A6471" w:rsidP="003A6471">
      <w:pPr>
        <w:jc w:val="both"/>
        <w:rPr>
          <w:lang w:val="de-DE"/>
        </w:rPr>
      </w:pPr>
    </w:p>
    <w:p w14:paraId="00078A8D" w14:textId="77777777" w:rsidR="003A6471" w:rsidRPr="003A6471" w:rsidRDefault="003A6471" w:rsidP="003A6471">
      <w:pPr>
        <w:jc w:val="both"/>
        <w:rPr>
          <w:lang w:val="de-DE"/>
        </w:rPr>
      </w:pPr>
      <w:r w:rsidRPr="003A6471">
        <w:rPr>
          <w:lang w:val="de-DE"/>
        </w:rPr>
        <w:tab/>
        <w:t>§ 4 - Wenn kein Redundanzsystem für Notrufe vorhanden ist, bestimmt der König im Rahmen eines Ausschreibungsverfahrens die Betreiber, die mit der Erfüllung dieses besonderen Auftrags des öffentlichen Dienstes betraut werden.</w:t>
      </w:r>
    </w:p>
    <w:p w14:paraId="3C5AFF77" w14:textId="77777777" w:rsidR="003A6471" w:rsidRPr="0015788B" w:rsidRDefault="003A6471" w:rsidP="003A6471">
      <w:pPr>
        <w:jc w:val="both"/>
        <w:rPr>
          <w:lang w:val="de-DE"/>
        </w:rPr>
      </w:pPr>
    </w:p>
    <w:p w14:paraId="0A075393" w14:textId="77777777" w:rsidR="003A6471" w:rsidRPr="003A6471" w:rsidRDefault="003A6471" w:rsidP="003A6471">
      <w:pPr>
        <w:jc w:val="both"/>
        <w:rPr>
          <w:lang w:val="de-DE"/>
        </w:rPr>
      </w:pPr>
      <w:r w:rsidRPr="003A6471">
        <w:rPr>
          <w:lang w:val="de-DE"/>
        </w:rPr>
        <w:tab/>
        <w:t>Der Minister des Innern ist in Zusammenarbeit mit dem Minister des Fernmeldewesens und dem Minister der Volksgesundheit für Durchführung, Überwachung und Kontrolle dieses Ausschreibungsverfahrens zuständig.</w:t>
      </w:r>
    </w:p>
    <w:p w14:paraId="561DD943" w14:textId="77777777" w:rsidR="003A6471" w:rsidRPr="0015788B" w:rsidRDefault="003A6471" w:rsidP="003A6471">
      <w:pPr>
        <w:jc w:val="both"/>
        <w:rPr>
          <w:lang w:val="de-DE"/>
        </w:rPr>
      </w:pPr>
    </w:p>
    <w:p w14:paraId="5224B548" w14:textId="77777777" w:rsidR="003A6471" w:rsidRPr="003A6471" w:rsidRDefault="003A6471" w:rsidP="003A6471">
      <w:pPr>
        <w:jc w:val="both"/>
        <w:rPr>
          <w:lang w:val="de-DE"/>
        </w:rPr>
      </w:pPr>
      <w:r w:rsidRPr="003A6471">
        <w:rPr>
          <w:lang w:val="de-DE"/>
        </w:rPr>
        <w:tab/>
        <w:t>Wird der in Absatz 1 erwähnte besondere Auftrag des öffentlichen Dienstes nach Abschluss des Ausschreibungsverfahrens nicht vergeben, so bestimmt der König gemäß den in Artikel 106 § 4 vorgesehenen Bedingungen die Betreiber, die mit der Erfüllung dieses Auftrags betraut werden.</w:t>
      </w:r>
    </w:p>
    <w:p w14:paraId="654B721B" w14:textId="77777777" w:rsidR="003A6471" w:rsidRPr="0015788B" w:rsidRDefault="003A6471" w:rsidP="003A6471">
      <w:pPr>
        <w:jc w:val="both"/>
        <w:rPr>
          <w:lang w:val="de-DE"/>
        </w:rPr>
      </w:pPr>
    </w:p>
    <w:p w14:paraId="1A6565AE" w14:textId="77777777" w:rsidR="003A6471" w:rsidRPr="003A6471" w:rsidRDefault="003A6471" w:rsidP="003A6471">
      <w:pPr>
        <w:jc w:val="both"/>
        <w:rPr>
          <w:lang w:val="de-DE"/>
        </w:rPr>
      </w:pPr>
      <w:r w:rsidRPr="003A6471">
        <w:rPr>
          <w:lang w:val="de-DE"/>
        </w:rPr>
        <w:lastRenderedPageBreak/>
        <w:tab/>
        <w:t>Dieses Redundanzsystem für Notrufe steht in Artikel 107 § 3 erwähnten Betreibern zu angemessenen, verhältnismäßigen und nichtdiskriminierenden Bedingungen zur Verfügung. Der König kann nach Stellungnahme des Instituts diese Bedingungen näher bestimmen.</w:t>
      </w:r>
    </w:p>
    <w:p w14:paraId="3EFA7EF5" w14:textId="77777777" w:rsidR="003A6471" w:rsidRPr="0015788B" w:rsidRDefault="003A6471" w:rsidP="003A6471">
      <w:pPr>
        <w:jc w:val="both"/>
        <w:rPr>
          <w:lang w:val="de-DE"/>
        </w:rPr>
      </w:pPr>
    </w:p>
    <w:p w14:paraId="2AE54011" w14:textId="77777777" w:rsidR="003A6471" w:rsidRPr="003A6471" w:rsidRDefault="003A6471" w:rsidP="003A6471">
      <w:pPr>
        <w:jc w:val="both"/>
        <w:rPr>
          <w:lang w:val="de-DE"/>
        </w:rPr>
      </w:pPr>
      <w:r w:rsidRPr="003A6471">
        <w:rPr>
          <w:lang w:val="de-DE"/>
        </w:rPr>
        <w:tab/>
        <w:t>§ 5 - Kosten in direktem Zusammenhang mit Einrichtung, Bereitstellung und Wartung von Direktverbindungen, die ab Inkrafttreten des vorliegenden Artikels den gemäß § 4 bestimmten Betreibern entstehen, werden von den in Artikel 107 § 3 erwähnten Betreibern getragen im Verhältnis zur Anzahl der diesen Betreibern öffentlich zugeteilten Nummern für nummerngebundene interpersonelle Kommunikationsdienste am 1. September des Jahres, in dem diese Kosten entstanden sind.</w:t>
      </w:r>
    </w:p>
    <w:p w14:paraId="37D79575" w14:textId="77777777" w:rsidR="003A6471" w:rsidRPr="0015788B" w:rsidRDefault="003A6471" w:rsidP="003A6471">
      <w:pPr>
        <w:jc w:val="both"/>
        <w:rPr>
          <w:lang w:val="de-DE"/>
        </w:rPr>
      </w:pPr>
    </w:p>
    <w:p w14:paraId="648D75B4" w14:textId="77777777" w:rsidR="003A6471" w:rsidRPr="003A6471" w:rsidRDefault="003A6471" w:rsidP="003A6471">
      <w:pPr>
        <w:jc w:val="both"/>
        <w:rPr>
          <w:lang w:val="de-DE"/>
        </w:rPr>
      </w:pPr>
      <w:r w:rsidRPr="003A6471">
        <w:rPr>
          <w:lang w:val="de-DE"/>
        </w:rPr>
        <w:tab/>
        <w:t>Der König kann die Art der in Absatz 1 erwähnten Kosten näher bestimmen. Der König kann die Liste dieser Kosten auch vor Durchführung des in § 4 erwähnten Ausschreibungs</w:t>
      </w:r>
      <w:r w:rsidRPr="00C14C1B">
        <w:rPr>
          <w:lang w:val="de-DE"/>
        </w:rPr>
        <w:softHyphen/>
      </w:r>
      <w:r w:rsidRPr="003A6471">
        <w:rPr>
          <w:lang w:val="de-DE"/>
        </w:rPr>
        <w:t>verfahrens erweitern, sofern diese Erweiterung auf Kosten beschränkt ist, die unmittelbar mit der Bereitstellung für Dritte eines Redundanzsystems für Notrufe zusammenhängen.</w:t>
      </w:r>
    </w:p>
    <w:p w14:paraId="21E9702E" w14:textId="77777777" w:rsidR="003A6471" w:rsidRPr="003A6471" w:rsidRDefault="003A6471" w:rsidP="003A6471">
      <w:pPr>
        <w:jc w:val="both"/>
        <w:rPr>
          <w:lang w:val="de-DE"/>
        </w:rPr>
      </w:pPr>
    </w:p>
    <w:p w14:paraId="13815CDF" w14:textId="77777777" w:rsidR="003A6471" w:rsidRPr="003A6471" w:rsidRDefault="003A6471" w:rsidP="003A6471">
      <w:pPr>
        <w:jc w:val="both"/>
        <w:rPr>
          <w:lang w:val="de-DE"/>
        </w:rPr>
      </w:pPr>
      <w:r w:rsidRPr="003A6471">
        <w:rPr>
          <w:lang w:val="de-DE"/>
        </w:rPr>
        <w:tab/>
        <w:t>§ 6 - Der gemäß Artikel 107/1 eingerichtete Fonds für die Hilfsdienste, die vor Ort Hilfe leisten, ist damit beauftragt, die Beträge, die in Ausführung des vorliegenden Artikels von den in Artikel 107 § 3 erwähnten Betreibern geschuldet werden, einzunehmen, diese Kosten jeweils dem Betreiber, dem sie entstanden sind, zu erstatten und dem Institut die in § 7 erwähnten Verwaltungskosten zu erstatten.</w:t>
      </w:r>
    </w:p>
    <w:p w14:paraId="64D4876A" w14:textId="77777777" w:rsidR="003A6471" w:rsidRPr="0015788B" w:rsidRDefault="003A6471" w:rsidP="003A6471">
      <w:pPr>
        <w:jc w:val="both"/>
        <w:rPr>
          <w:lang w:val="de-DE"/>
        </w:rPr>
      </w:pPr>
    </w:p>
    <w:p w14:paraId="485BD462" w14:textId="77777777" w:rsidR="003A6471" w:rsidRPr="003A6471" w:rsidRDefault="003A6471" w:rsidP="003A6471">
      <w:pPr>
        <w:jc w:val="both"/>
        <w:rPr>
          <w:lang w:val="de-DE"/>
        </w:rPr>
      </w:pPr>
      <w:r w:rsidRPr="003A6471">
        <w:rPr>
          <w:lang w:val="de-DE"/>
        </w:rPr>
        <w:tab/>
        <w:t>§ 7 - Verwaltungskosten des Fonds in Zusammenhang mit der Anwendung des vorliegenden Artikels werden von den in Artikel 107 § 3 erwähnten Betreibern im Verhältnis zu ihrem in § 5 festgelegten Beitrag getragen.</w:t>
      </w:r>
    </w:p>
    <w:p w14:paraId="05EF9C81" w14:textId="77777777" w:rsidR="003A6471" w:rsidRPr="0015788B" w:rsidRDefault="003A6471" w:rsidP="003A6471">
      <w:pPr>
        <w:jc w:val="both"/>
        <w:rPr>
          <w:lang w:val="de-DE"/>
        </w:rPr>
      </w:pPr>
    </w:p>
    <w:p w14:paraId="5453BFBA" w14:textId="77777777" w:rsidR="003A6471" w:rsidRPr="003A6471" w:rsidRDefault="003A6471" w:rsidP="003A6471">
      <w:pPr>
        <w:jc w:val="both"/>
        <w:rPr>
          <w:lang w:val="de-DE"/>
        </w:rPr>
      </w:pPr>
      <w:r w:rsidRPr="003A6471">
        <w:rPr>
          <w:lang w:val="de-DE"/>
        </w:rPr>
        <w:tab/>
        <w:t>Unter Verwaltungskosten versteht man Kosten, die das Institut für den Fonds durch Einsatz von personellen, finanziellen und materiellen Mitteln auslegt, einschließlich der Kosten, die dem Institut aufgrund der Konsultierung auswärtiger Sachverständiger entstehen.</w:t>
      </w:r>
    </w:p>
    <w:p w14:paraId="2BEF2B9F" w14:textId="77777777" w:rsidR="003A6471" w:rsidRPr="0015788B" w:rsidRDefault="003A6471" w:rsidP="003A6471">
      <w:pPr>
        <w:jc w:val="both"/>
        <w:rPr>
          <w:lang w:val="de-DE"/>
        </w:rPr>
      </w:pPr>
    </w:p>
    <w:p w14:paraId="11693F91" w14:textId="77777777" w:rsidR="003A6471" w:rsidRPr="003A6471" w:rsidRDefault="003A6471" w:rsidP="003A6471">
      <w:pPr>
        <w:jc w:val="both"/>
        <w:rPr>
          <w:lang w:val="de-DE"/>
        </w:rPr>
      </w:pPr>
      <w:r w:rsidRPr="003A6471">
        <w:rPr>
          <w:lang w:val="de-DE"/>
        </w:rPr>
        <w:tab/>
        <w:t>§ 8 - Das Institut prüft und billigt die in § 5 erwähnten Kosten auf der Grundlage der vom König festgelegten Grundsätze. Das Institut kann einen unabhängigen Revisor bestimmen, um die in § 5 erwähnten Kosten zu prüfen. Diese Kosten werden von den in Artikel 107 § 3 erwähnten Betreibern im Verhältnis zu ihrem in § 5 festgelegten Beitrag getragen.</w:t>
      </w:r>
    </w:p>
    <w:p w14:paraId="0DB85820" w14:textId="77777777" w:rsidR="003A6471" w:rsidRPr="0015788B" w:rsidRDefault="003A6471" w:rsidP="003A6471">
      <w:pPr>
        <w:jc w:val="both"/>
        <w:rPr>
          <w:lang w:val="de-DE"/>
        </w:rPr>
      </w:pPr>
    </w:p>
    <w:p w14:paraId="74196ACF" w14:textId="77777777" w:rsidR="003A6471" w:rsidRPr="003A6471" w:rsidRDefault="003A6471" w:rsidP="003A6471">
      <w:pPr>
        <w:jc w:val="both"/>
        <w:rPr>
          <w:lang w:val="de-DE"/>
        </w:rPr>
      </w:pPr>
      <w:r w:rsidRPr="003A6471">
        <w:rPr>
          <w:lang w:val="de-DE"/>
        </w:rPr>
        <w:tab/>
        <w:t>Der Gesamtbetrag der Erstattungen darf den Gesamtbetrag der vom Institut gebilligten Kosten nicht übersteigen. Durch einen im Ministerrat beratenen Erlass legt der König Modalitäten für die Erstattung eventueller Überzahlungen fest."</w:t>
      </w:r>
    </w:p>
    <w:p w14:paraId="0E238754" w14:textId="4D3BE695" w:rsidR="003A6471" w:rsidRDefault="003A6471" w:rsidP="003A6471">
      <w:pPr>
        <w:jc w:val="both"/>
        <w:rPr>
          <w:lang w:val="de-DE"/>
        </w:rPr>
      </w:pPr>
    </w:p>
    <w:p w14:paraId="25CD92A8" w14:textId="77777777" w:rsidR="003A6471" w:rsidRPr="003A6471" w:rsidRDefault="003A6471" w:rsidP="003A6471">
      <w:pPr>
        <w:jc w:val="both"/>
        <w:rPr>
          <w:lang w:val="de-DE"/>
        </w:rPr>
      </w:pPr>
    </w:p>
    <w:p w14:paraId="6617438D" w14:textId="77777777" w:rsidR="00020C6E" w:rsidRDefault="00020C6E">
      <w:pPr>
        <w:rPr>
          <w:lang w:val="de-DE"/>
        </w:rPr>
      </w:pPr>
      <w:r>
        <w:rPr>
          <w:lang w:val="de-DE"/>
        </w:rPr>
        <w:br w:type="page"/>
      </w:r>
    </w:p>
    <w:p w14:paraId="040B6C5F" w14:textId="7E7B9530" w:rsidR="003A6471" w:rsidRPr="003A6471" w:rsidRDefault="003A6471" w:rsidP="003A6471">
      <w:pPr>
        <w:jc w:val="both"/>
        <w:rPr>
          <w:lang w:val="de-DE"/>
        </w:rPr>
      </w:pPr>
      <w:r w:rsidRPr="003A6471">
        <w:rPr>
          <w:lang w:val="de-DE"/>
        </w:rPr>
        <w:lastRenderedPageBreak/>
        <w:tab/>
      </w:r>
      <w:r w:rsidRPr="003A6471">
        <w:rPr>
          <w:b/>
          <w:bCs/>
          <w:lang w:val="de-DE"/>
        </w:rPr>
        <w:t>Art. 62 -</w:t>
      </w:r>
      <w:r w:rsidRPr="003A6471">
        <w:rPr>
          <w:lang w:val="de-DE"/>
        </w:rPr>
        <w:t xml:space="preserve"> Artikel 113/2 desselben Gesetzes, eingefügt durch das Gesetz vom 10. Juli 2012 und abgeändert durch das Gesetz vom 21. Dezember 2021, wird wie folgt ersetzt:</w:t>
      </w:r>
    </w:p>
    <w:p w14:paraId="45493D98" w14:textId="77777777" w:rsidR="003A6471" w:rsidRPr="0015788B" w:rsidRDefault="003A6471" w:rsidP="003A6471">
      <w:pPr>
        <w:jc w:val="both"/>
        <w:rPr>
          <w:lang w:val="de-DE"/>
        </w:rPr>
      </w:pPr>
    </w:p>
    <w:p w14:paraId="25CCDC31" w14:textId="77777777" w:rsidR="003A6471" w:rsidRPr="003A6471" w:rsidRDefault="003A6471" w:rsidP="003A6471">
      <w:pPr>
        <w:jc w:val="both"/>
        <w:rPr>
          <w:lang w:val="de-DE"/>
        </w:rPr>
      </w:pPr>
      <w:r w:rsidRPr="003A6471">
        <w:rPr>
          <w:lang w:val="de-DE"/>
        </w:rPr>
        <w:tab/>
        <w:t>"Art. 113/2 - § 1 - Bei vollständiger Unterbrechung der Bereitstellung eines öffentlich zugänglichen elektronischen Kommunikationsdienstes, bei dem es sich nicht um einen nummernunabhängigen interpersonellen Kommunikationsdienst handelt, von mehr als acht Stunden aufgrund eines ununterbrochenen Netzausfalls bieten betreffende Betreiber eine Entschädigung im Sinne von § 4 an:</w:t>
      </w:r>
    </w:p>
    <w:p w14:paraId="3F2813D3" w14:textId="77777777" w:rsidR="003A6471" w:rsidRPr="0015788B" w:rsidRDefault="003A6471" w:rsidP="003A6471">
      <w:pPr>
        <w:jc w:val="both"/>
        <w:rPr>
          <w:lang w:val="de-DE"/>
        </w:rPr>
      </w:pPr>
    </w:p>
    <w:p w14:paraId="7F8D5F30" w14:textId="77777777" w:rsidR="003A6471" w:rsidRPr="003A6471" w:rsidRDefault="003A6471" w:rsidP="003A6471">
      <w:pPr>
        <w:jc w:val="both"/>
        <w:rPr>
          <w:lang w:val="de-DE"/>
        </w:rPr>
      </w:pPr>
      <w:r w:rsidRPr="003A6471">
        <w:rPr>
          <w:lang w:val="de-DE"/>
        </w:rPr>
        <w:tab/>
        <w:t>1. an Teilnehmer, die einen Tarifvertrag für einen Dienst abgeschlossen haben, der an einem festen Standort erbracht wird und für Verbraucher bestimmt ist, wenn die Unterbrechung an dem Standort aufgetreten ist, an dem der Dienst vom Betreiber erbracht werden sollte,</w:t>
      </w:r>
    </w:p>
    <w:p w14:paraId="6D89B6F6" w14:textId="77777777" w:rsidR="003A6471" w:rsidRPr="0015788B" w:rsidRDefault="003A6471" w:rsidP="003A6471">
      <w:pPr>
        <w:jc w:val="both"/>
        <w:rPr>
          <w:lang w:val="de-DE"/>
        </w:rPr>
      </w:pPr>
    </w:p>
    <w:p w14:paraId="573CE564" w14:textId="77777777" w:rsidR="003A6471" w:rsidRPr="003A6471" w:rsidRDefault="003A6471" w:rsidP="003A6471">
      <w:pPr>
        <w:jc w:val="both"/>
        <w:rPr>
          <w:lang w:val="de-DE"/>
        </w:rPr>
      </w:pPr>
      <w:r w:rsidRPr="003A6471">
        <w:rPr>
          <w:lang w:val="de-DE"/>
        </w:rPr>
        <w:tab/>
        <w:t>2. an Teilnehmer öffentlich zugänglicher elektronischer Mobilfunkdienste, wenn ihre Rechnungsadresse in der Zone liegt, in der die Unterbrechung aufgetreten ist,</w:t>
      </w:r>
    </w:p>
    <w:p w14:paraId="56390811" w14:textId="77777777" w:rsidR="003A6471" w:rsidRPr="0015788B" w:rsidRDefault="003A6471" w:rsidP="003A6471">
      <w:pPr>
        <w:jc w:val="both"/>
        <w:rPr>
          <w:lang w:val="de-DE"/>
        </w:rPr>
      </w:pPr>
    </w:p>
    <w:p w14:paraId="64F74CBD" w14:textId="77777777" w:rsidR="003A6471" w:rsidRPr="003A6471" w:rsidRDefault="003A6471" w:rsidP="003A6471">
      <w:pPr>
        <w:jc w:val="both"/>
        <w:rPr>
          <w:lang w:val="de-DE"/>
        </w:rPr>
      </w:pPr>
      <w:r w:rsidRPr="003A6471">
        <w:rPr>
          <w:lang w:val="de-DE"/>
        </w:rPr>
        <w:tab/>
        <w:t>3. an Endnutzer öffentlich zugänglicher elektronischer Mobilfunkdienste, die über eine Guthabenkarte abgerechnet werden, sofern sie einen Entschädigungsantrag stellen und dabei ihre Adresse angeben, aus der hervorgeht, dass sie ihren Wohn- oder Geschäftssitz in der Zone haben, in der die Unterbrechung aufgetreten ist. Betreiber verarbeiten die Adresse ausschließlich, um zu überprüfen, ob Endnutzer ihren Wohn- oder Geschäftssitz in der Zone haben, in der die Unterbrechung aufgetreten ist.</w:t>
      </w:r>
    </w:p>
    <w:p w14:paraId="7E47E352" w14:textId="77777777" w:rsidR="003A6471" w:rsidRPr="0015788B" w:rsidRDefault="003A6471" w:rsidP="003A6471">
      <w:pPr>
        <w:jc w:val="both"/>
        <w:rPr>
          <w:lang w:val="de-DE"/>
        </w:rPr>
      </w:pPr>
    </w:p>
    <w:p w14:paraId="26E8B9E0" w14:textId="77777777" w:rsidR="003A6471" w:rsidRPr="003A6471" w:rsidRDefault="003A6471" w:rsidP="003A6471">
      <w:pPr>
        <w:jc w:val="both"/>
        <w:rPr>
          <w:lang w:val="de-DE"/>
        </w:rPr>
      </w:pPr>
      <w:r w:rsidRPr="003A6471">
        <w:rPr>
          <w:lang w:val="de-DE"/>
        </w:rPr>
        <w:tab/>
        <w:t>§ 2 - Von einer vollständigen Unterbrechung im Sinne von § 1 ist die Rede, wenn folgende Bedingungen erfüllt sind:</w:t>
      </w:r>
    </w:p>
    <w:p w14:paraId="492F8E3B" w14:textId="77777777" w:rsidR="003A6471" w:rsidRPr="0015788B" w:rsidRDefault="003A6471" w:rsidP="003A6471">
      <w:pPr>
        <w:jc w:val="both"/>
        <w:rPr>
          <w:lang w:val="de-DE"/>
        </w:rPr>
      </w:pPr>
    </w:p>
    <w:p w14:paraId="40704EB1" w14:textId="77777777" w:rsidR="003A6471" w:rsidRPr="003A6471" w:rsidRDefault="003A6471" w:rsidP="003A6471">
      <w:pPr>
        <w:jc w:val="both"/>
        <w:rPr>
          <w:lang w:val="de-DE"/>
        </w:rPr>
      </w:pPr>
      <w:r w:rsidRPr="003A6471">
        <w:rPr>
          <w:lang w:val="de-DE"/>
        </w:rPr>
        <w:tab/>
        <w:t>1. Nichtverfügbarkeit:</w:t>
      </w:r>
    </w:p>
    <w:p w14:paraId="2F87AD4D" w14:textId="77777777" w:rsidR="003A6471" w:rsidRPr="0015788B" w:rsidRDefault="003A6471" w:rsidP="003A6471">
      <w:pPr>
        <w:jc w:val="both"/>
        <w:rPr>
          <w:lang w:val="de-DE"/>
        </w:rPr>
      </w:pPr>
    </w:p>
    <w:p w14:paraId="03102404" w14:textId="77777777" w:rsidR="003A6471" w:rsidRPr="003A6471" w:rsidRDefault="003A6471" w:rsidP="003A6471">
      <w:pPr>
        <w:jc w:val="both"/>
        <w:rPr>
          <w:lang w:val="de-DE"/>
        </w:rPr>
      </w:pPr>
      <w:r w:rsidRPr="003A6471">
        <w:rPr>
          <w:lang w:val="de-DE"/>
        </w:rPr>
        <w:tab/>
      </w:r>
      <w:r w:rsidRPr="003A6471">
        <w:rPr>
          <w:i/>
          <w:lang w:val="de-DE"/>
        </w:rPr>
        <w:t>a) </w:t>
      </w:r>
      <w:r w:rsidRPr="003A6471">
        <w:rPr>
          <w:lang w:val="de-DE"/>
        </w:rPr>
        <w:t>eines Dienstes, der als eigenständiger elektronischer Kommunikationsdienst angesehen werden kann, oder</w:t>
      </w:r>
    </w:p>
    <w:p w14:paraId="1D42540B" w14:textId="77777777" w:rsidR="003A6471" w:rsidRPr="0015788B" w:rsidRDefault="003A6471" w:rsidP="003A6471">
      <w:pPr>
        <w:jc w:val="both"/>
        <w:rPr>
          <w:lang w:val="de-DE"/>
        </w:rPr>
      </w:pPr>
    </w:p>
    <w:p w14:paraId="149EF262" w14:textId="77777777" w:rsidR="003A6471" w:rsidRPr="003A6471" w:rsidRDefault="003A6471" w:rsidP="003A6471">
      <w:pPr>
        <w:jc w:val="both"/>
        <w:rPr>
          <w:lang w:val="de-DE"/>
        </w:rPr>
      </w:pPr>
      <w:r w:rsidRPr="003A6471">
        <w:rPr>
          <w:lang w:val="de-DE"/>
        </w:rPr>
        <w:tab/>
      </w:r>
      <w:r w:rsidRPr="003A6471">
        <w:rPr>
          <w:i/>
          <w:lang w:val="de-DE"/>
        </w:rPr>
        <w:t>b) </w:t>
      </w:r>
      <w:r w:rsidRPr="003A6471">
        <w:rPr>
          <w:lang w:val="de-DE"/>
        </w:rPr>
        <w:t>eines der elektronischen Kommunikationsdienste, die Teil eines Angebotspakets sind,</w:t>
      </w:r>
    </w:p>
    <w:p w14:paraId="30C54F8D" w14:textId="77777777" w:rsidR="003A6471" w:rsidRPr="0015788B" w:rsidRDefault="003A6471" w:rsidP="003A6471">
      <w:pPr>
        <w:jc w:val="both"/>
        <w:rPr>
          <w:lang w:val="de-DE"/>
        </w:rPr>
      </w:pPr>
    </w:p>
    <w:p w14:paraId="1C89A5AC" w14:textId="77777777" w:rsidR="003A6471" w:rsidRPr="003A6471" w:rsidRDefault="003A6471" w:rsidP="003A6471">
      <w:pPr>
        <w:jc w:val="both"/>
        <w:rPr>
          <w:lang w:val="de-DE"/>
        </w:rPr>
      </w:pPr>
      <w:r w:rsidRPr="003A6471">
        <w:rPr>
          <w:lang w:val="de-DE"/>
        </w:rPr>
        <w:tab/>
        <w:t>2. Unterbrechung unabhängig vom Verhalten des Teilnehmers oder des Endnutzers öffentlich zugänglicher elektronischer Mobilfunkdienste, die über eine Guthabenkarte abgerechnet werden.</w:t>
      </w:r>
    </w:p>
    <w:p w14:paraId="67A57BF7" w14:textId="77777777" w:rsidR="003A6471" w:rsidRPr="0015788B" w:rsidRDefault="003A6471" w:rsidP="003A6471">
      <w:pPr>
        <w:jc w:val="both"/>
        <w:rPr>
          <w:lang w:val="de-DE"/>
        </w:rPr>
      </w:pPr>
    </w:p>
    <w:p w14:paraId="5291B3AE" w14:textId="77777777" w:rsidR="003A6471" w:rsidRPr="003A6471" w:rsidRDefault="003A6471" w:rsidP="003A6471">
      <w:pPr>
        <w:jc w:val="both"/>
        <w:rPr>
          <w:lang w:val="de-DE"/>
        </w:rPr>
      </w:pPr>
      <w:r w:rsidRPr="003A6471">
        <w:rPr>
          <w:lang w:val="de-DE"/>
        </w:rPr>
        <w:tab/>
        <w:t>§ 3 - Der Dienst gilt als unterbrochen, sobald der Betreiber dem Institut die Unterbrechung gemäß Artikel 107/3 mitteilt.</w:t>
      </w:r>
    </w:p>
    <w:p w14:paraId="3AA70B34" w14:textId="77777777" w:rsidR="003A6471" w:rsidRPr="0015788B" w:rsidRDefault="003A6471" w:rsidP="003A6471">
      <w:pPr>
        <w:jc w:val="both"/>
        <w:rPr>
          <w:lang w:val="de-DE"/>
        </w:rPr>
      </w:pPr>
    </w:p>
    <w:p w14:paraId="3565A06F" w14:textId="77777777" w:rsidR="003A6471" w:rsidRPr="003A6471" w:rsidRDefault="003A6471" w:rsidP="003A6471">
      <w:pPr>
        <w:jc w:val="both"/>
        <w:rPr>
          <w:lang w:val="de-DE"/>
        </w:rPr>
      </w:pPr>
      <w:r w:rsidRPr="003A6471">
        <w:rPr>
          <w:lang w:val="de-DE"/>
        </w:rPr>
        <w:tab/>
        <w:t>Ist eine solche Mitteilung nicht erforderlich, gilt die Mitteilung durch einen Nutzer oder einen Dritten als Beginn der Unterbrechung.</w:t>
      </w:r>
    </w:p>
    <w:p w14:paraId="16C8944C" w14:textId="2587555C" w:rsidR="003A6471" w:rsidRPr="003A6471" w:rsidRDefault="003A6471" w:rsidP="003A6471">
      <w:pPr>
        <w:jc w:val="both"/>
        <w:rPr>
          <w:lang w:val="de-DE"/>
        </w:rPr>
      </w:pPr>
    </w:p>
    <w:p w14:paraId="32B3FEA0" w14:textId="77777777" w:rsidR="00020C6E" w:rsidRDefault="00020C6E">
      <w:pPr>
        <w:rPr>
          <w:lang w:val="de-DE"/>
        </w:rPr>
      </w:pPr>
      <w:r>
        <w:rPr>
          <w:lang w:val="de-DE"/>
        </w:rPr>
        <w:br w:type="page"/>
      </w:r>
    </w:p>
    <w:p w14:paraId="27EDF683" w14:textId="53E27BCB" w:rsidR="003A6471" w:rsidRPr="003A6471" w:rsidRDefault="003A6471" w:rsidP="003A6471">
      <w:pPr>
        <w:jc w:val="both"/>
        <w:rPr>
          <w:lang w:val="de-DE"/>
        </w:rPr>
      </w:pPr>
      <w:r w:rsidRPr="003A6471">
        <w:rPr>
          <w:lang w:val="de-DE"/>
        </w:rPr>
        <w:lastRenderedPageBreak/>
        <w:tab/>
        <w:t>§ 4 - Betreiber eines öffentlich zugänglichen elektronischen Kommunikationsdienstes, bei dem es sich nicht um einen nummernunabhängigen interpersonellen Kommunikations</w:t>
      </w:r>
      <w:r w:rsidRPr="00C14C1B">
        <w:rPr>
          <w:lang w:val="de-DE"/>
        </w:rPr>
        <w:softHyphen/>
      </w:r>
      <w:r w:rsidRPr="003A6471">
        <w:rPr>
          <w:lang w:val="de-DE"/>
        </w:rPr>
        <w:t>dienst handelt, bieten Teilnehmern oder Endnutzern öffentlich zugänglicher elektronischer Mobilfunkdienste, die über eine Guthabenkarte abgerechnet werden, Folgendes an:</w:t>
      </w:r>
    </w:p>
    <w:p w14:paraId="6F16BD54" w14:textId="77777777" w:rsidR="003A6471" w:rsidRPr="003A6471" w:rsidRDefault="003A6471" w:rsidP="003A6471">
      <w:pPr>
        <w:jc w:val="both"/>
        <w:rPr>
          <w:lang w:val="de-DE"/>
        </w:rPr>
      </w:pPr>
    </w:p>
    <w:p w14:paraId="566A3321" w14:textId="77777777" w:rsidR="003A6471" w:rsidRPr="003A6471" w:rsidRDefault="003A6471" w:rsidP="003A6471">
      <w:pPr>
        <w:jc w:val="both"/>
        <w:rPr>
          <w:lang w:val="de-DE"/>
        </w:rPr>
      </w:pPr>
      <w:r w:rsidRPr="003A6471">
        <w:rPr>
          <w:lang w:val="de-DE"/>
        </w:rPr>
        <w:tab/>
        <w:t>1. 1 EUR für den Zeitraum von sechzehn Stunden, der auf die ersten acht Stunden der Unterbrechung folgt. Für jeden folgenden Zeitraum von vierundzwanzig Stunden erhöht sich die Entschädigung des Vortages um 1 EUR und um 0,5 EUR für jeden Tag, an dem die Unterbrechung andauert,</w:t>
      </w:r>
    </w:p>
    <w:p w14:paraId="43385D51" w14:textId="77777777" w:rsidR="003A6471" w:rsidRPr="0015788B" w:rsidRDefault="003A6471" w:rsidP="003A6471">
      <w:pPr>
        <w:jc w:val="both"/>
        <w:rPr>
          <w:lang w:val="de-DE"/>
        </w:rPr>
      </w:pPr>
    </w:p>
    <w:p w14:paraId="6460CE94" w14:textId="77777777" w:rsidR="003A6471" w:rsidRPr="003A6471" w:rsidRDefault="003A6471" w:rsidP="003A6471">
      <w:pPr>
        <w:jc w:val="both"/>
        <w:rPr>
          <w:lang w:val="de-DE"/>
        </w:rPr>
      </w:pPr>
      <w:r w:rsidRPr="003A6471">
        <w:rPr>
          <w:lang w:val="de-DE"/>
        </w:rPr>
        <w:tab/>
        <w:t>2. im Falle eines Abonnements mindestens ein Dreißigstel der monatlichen Abonnementgebühr für elektronische Kommunikationsdienste, sofern dies den in Nr. 1 erwähnten Entschädigungsbetrag übersteigt,</w:t>
      </w:r>
    </w:p>
    <w:p w14:paraId="70E20204" w14:textId="77777777" w:rsidR="003A6471" w:rsidRPr="0015788B" w:rsidRDefault="003A6471" w:rsidP="003A6471">
      <w:pPr>
        <w:jc w:val="both"/>
        <w:rPr>
          <w:lang w:val="de-DE"/>
        </w:rPr>
      </w:pPr>
    </w:p>
    <w:p w14:paraId="29745621" w14:textId="77777777" w:rsidR="003A6471" w:rsidRPr="003A6471" w:rsidRDefault="003A6471" w:rsidP="003A6471">
      <w:pPr>
        <w:jc w:val="both"/>
        <w:rPr>
          <w:lang w:val="de-DE"/>
        </w:rPr>
      </w:pPr>
      <w:r w:rsidRPr="003A6471">
        <w:rPr>
          <w:lang w:val="de-DE"/>
        </w:rPr>
        <w:tab/>
        <w:t>3. in Abweichung von den Nummern 1 und 2, Angebot einer genau beschriebenen Sachleistung durch die Betreiber, deren Wert mindestens dem Wert der in Nr. 1 erwähnten finanziellen Entschädigung entspricht.</w:t>
      </w:r>
    </w:p>
    <w:p w14:paraId="6F19016F" w14:textId="77777777" w:rsidR="003A6471" w:rsidRPr="0015788B" w:rsidRDefault="003A6471" w:rsidP="003A6471">
      <w:pPr>
        <w:jc w:val="both"/>
        <w:rPr>
          <w:lang w:val="de-DE"/>
        </w:rPr>
      </w:pPr>
    </w:p>
    <w:p w14:paraId="2D58EA2C" w14:textId="77777777" w:rsidR="003A6471" w:rsidRPr="003A6471" w:rsidRDefault="003A6471" w:rsidP="003A6471">
      <w:pPr>
        <w:jc w:val="both"/>
        <w:rPr>
          <w:lang w:val="de-DE"/>
        </w:rPr>
      </w:pPr>
      <w:r w:rsidRPr="003A6471">
        <w:rPr>
          <w:lang w:val="de-DE"/>
        </w:rPr>
        <w:tab/>
        <w:t>Bei einem Paketangebot wird die in Absatz 1 Nr. 2 erwähnte Entschädigung auf der Grundlage der gesamten monatlichen Abonnementgebühr für die im gesamten Paket enthaltenen elektronischen Kommunikationsdienste berechnet.</w:t>
      </w:r>
    </w:p>
    <w:p w14:paraId="471C74B9" w14:textId="77777777" w:rsidR="003A6471" w:rsidRPr="0015788B" w:rsidRDefault="003A6471" w:rsidP="003A6471">
      <w:pPr>
        <w:jc w:val="both"/>
        <w:rPr>
          <w:lang w:val="de-DE"/>
        </w:rPr>
      </w:pPr>
    </w:p>
    <w:p w14:paraId="29B6B5C6" w14:textId="77777777" w:rsidR="003A6471" w:rsidRPr="003A6471" w:rsidRDefault="003A6471" w:rsidP="003A6471">
      <w:pPr>
        <w:jc w:val="both"/>
        <w:rPr>
          <w:lang w:val="de-DE"/>
        </w:rPr>
      </w:pPr>
      <w:r w:rsidRPr="003A6471">
        <w:rPr>
          <w:lang w:val="de-DE"/>
        </w:rPr>
        <w:tab/>
        <w:t>Trifft ein Teilnehmer oder ein Endnutzer öffentlich zugänglicher elektronischer Mobilfunkdienste, die über eine Guthabenkarte abgerechnet werden, keine Wahl, wird die in Absatz 1 Nr. 1 und 2 erwähnte finanzielle Entschädigung gewährt.</w:t>
      </w:r>
    </w:p>
    <w:p w14:paraId="61683B3A" w14:textId="77777777" w:rsidR="003A6471" w:rsidRPr="0015788B" w:rsidRDefault="003A6471" w:rsidP="003A6471">
      <w:pPr>
        <w:jc w:val="both"/>
        <w:rPr>
          <w:lang w:val="de-DE"/>
        </w:rPr>
      </w:pPr>
    </w:p>
    <w:p w14:paraId="76B51927" w14:textId="77777777" w:rsidR="003A6471" w:rsidRPr="003A6471" w:rsidRDefault="003A6471" w:rsidP="003A6471">
      <w:pPr>
        <w:jc w:val="both"/>
        <w:rPr>
          <w:lang w:val="de-DE"/>
        </w:rPr>
      </w:pPr>
      <w:r w:rsidRPr="003A6471">
        <w:rPr>
          <w:lang w:val="de-DE"/>
        </w:rPr>
        <w:tab/>
        <w:t>§ 5 - Die in § 4 erwähnten Beträge werden jährlich gemäß dem Verbraucherpreisindex indexiert.</w:t>
      </w:r>
    </w:p>
    <w:p w14:paraId="1C92DB64" w14:textId="77777777" w:rsidR="003A6471" w:rsidRPr="0015788B" w:rsidRDefault="003A6471" w:rsidP="003A6471">
      <w:pPr>
        <w:jc w:val="both"/>
        <w:rPr>
          <w:lang w:val="de-DE"/>
        </w:rPr>
      </w:pPr>
    </w:p>
    <w:p w14:paraId="48F7464C" w14:textId="77777777" w:rsidR="003A6471" w:rsidRPr="003A6471" w:rsidRDefault="003A6471" w:rsidP="003A6471">
      <w:pPr>
        <w:jc w:val="both"/>
        <w:rPr>
          <w:lang w:val="de-DE"/>
        </w:rPr>
      </w:pPr>
      <w:r w:rsidRPr="003A6471">
        <w:rPr>
          <w:lang w:val="de-DE"/>
        </w:rPr>
        <w:tab/>
        <w:t>§ 6 - Wenn sich der Zwischenfall, der zu einer finanziellen Entschädigung im Sinne des vorliegenden Artikels geführt hat, in einem öffentlich zugänglichen elektronischen Kommunikationsnetz eines Betreibers ereignet hat, der nicht der in den Paragraphen 1 und 4 erwähnte Betreiber eines öffentlich zugänglichen elektronischen Kommunikationsdienstes ist, und letzterer Betreiber mit dem Netzbetreiber eine Vereinbarung über die Nutzung des öffentlich zugänglichen elektronischen Kommunikationsnetzes geschlossen hat, in dem sich der Zwischenfall ereignet hat, so hat der in den Paragraphen 1 und 4 erwähnte Betreiber Anspruch auf Vergütung der finanziellen Entschädigung, die er seinen Teilnehmern und Endnutzern gewährt, seitens des Betreibers des elektronischen Kommunikationsnetzes, in dem sich der Zwischenfall ereignet hat.</w:t>
      </w:r>
    </w:p>
    <w:p w14:paraId="5150A993" w14:textId="77777777" w:rsidR="003A6471" w:rsidRPr="0015788B" w:rsidRDefault="003A6471" w:rsidP="003A6471">
      <w:pPr>
        <w:jc w:val="both"/>
        <w:rPr>
          <w:lang w:val="de-DE"/>
        </w:rPr>
      </w:pPr>
    </w:p>
    <w:p w14:paraId="1E864FAF" w14:textId="77777777" w:rsidR="003A6471" w:rsidRPr="003A6471" w:rsidRDefault="003A6471" w:rsidP="003A6471">
      <w:pPr>
        <w:jc w:val="both"/>
        <w:rPr>
          <w:lang w:val="de-DE"/>
        </w:rPr>
      </w:pPr>
      <w:r w:rsidRPr="003A6471">
        <w:rPr>
          <w:lang w:val="de-DE"/>
        </w:rPr>
        <w:tab/>
        <w:t>§ 7 - Vorliegender Artikel ist bei höherer Gewalt nicht anwendbar."</w:t>
      </w:r>
    </w:p>
    <w:p w14:paraId="21ABB9E7" w14:textId="77777777" w:rsidR="003A6471" w:rsidRPr="0015788B" w:rsidRDefault="003A6471" w:rsidP="003A6471">
      <w:pPr>
        <w:jc w:val="both"/>
        <w:rPr>
          <w:lang w:val="de-DE"/>
        </w:rPr>
      </w:pPr>
    </w:p>
    <w:p w14:paraId="540797C7" w14:textId="77777777" w:rsidR="003A6471" w:rsidRPr="0015788B" w:rsidRDefault="003A6471" w:rsidP="003A6471">
      <w:pPr>
        <w:jc w:val="both"/>
        <w:rPr>
          <w:lang w:val="de-DE"/>
        </w:rPr>
      </w:pPr>
    </w:p>
    <w:p w14:paraId="4256845C" w14:textId="77777777" w:rsidR="003A6471" w:rsidRPr="003A6471" w:rsidRDefault="003A6471" w:rsidP="003A6471">
      <w:pPr>
        <w:jc w:val="both"/>
        <w:rPr>
          <w:lang w:val="de-DE"/>
        </w:rPr>
      </w:pPr>
      <w:r w:rsidRPr="003A6471">
        <w:rPr>
          <w:lang w:val="de-DE"/>
        </w:rPr>
        <w:tab/>
      </w:r>
      <w:r w:rsidRPr="003A6471">
        <w:rPr>
          <w:b/>
          <w:bCs/>
          <w:lang w:val="de-DE"/>
        </w:rPr>
        <w:t>Art. 63 -</w:t>
      </w:r>
      <w:r w:rsidRPr="003A6471">
        <w:rPr>
          <w:lang w:val="de-DE"/>
        </w:rPr>
        <w:t xml:space="preserve"> Artikel 22 der Anlage 1 zum selben Gesetz, zuletzt abgeändert durch das Gesetz vom 30. August 2023, wird wie folgt abgeändert:</w:t>
      </w:r>
    </w:p>
    <w:p w14:paraId="0C2099D0" w14:textId="77777777" w:rsidR="003A6471" w:rsidRPr="0015788B" w:rsidRDefault="003A6471" w:rsidP="003A6471">
      <w:pPr>
        <w:jc w:val="both"/>
        <w:rPr>
          <w:lang w:val="de-DE"/>
        </w:rPr>
      </w:pPr>
    </w:p>
    <w:p w14:paraId="59B9729D" w14:textId="77777777" w:rsidR="003A6471" w:rsidRPr="003A6471" w:rsidRDefault="003A6471" w:rsidP="003A6471">
      <w:pPr>
        <w:jc w:val="both"/>
        <w:rPr>
          <w:lang w:val="de-DE"/>
        </w:rPr>
      </w:pPr>
      <w:r w:rsidRPr="003A6471">
        <w:rPr>
          <w:lang w:val="de-DE"/>
        </w:rPr>
        <w:tab/>
        <w:t>1. Paragraph 2 Absatz 4 wird wie folgt abgeändert:</w:t>
      </w:r>
    </w:p>
    <w:p w14:paraId="3A6ED7C3" w14:textId="77777777" w:rsidR="003A6471" w:rsidRPr="0015788B" w:rsidRDefault="003A6471" w:rsidP="003A6471">
      <w:pPr>
        <w:jc w:val="both"/>
        <w:rPr>
          <w:lang w:val="de-DE"/>
        </w:rPr>
      </w:pPr>
    </w:p>
    <w:p w14:paraId="49582ECD" w14:textId="77777777" w:rsidR="003A6471" w:rsidRPr="003A6471" w:rsidRDefault="003A6471" w:rsidP="003A6471">
      <w:pPr>
        <w:jc w:val="both"/>
        <w:rPr>
          <w:lang w:val="de-DE"/>
        </w:rPr>
      </w:pPr>
      <w:r w:rsidRPr="003A6471">
        <w:rPr>
          <w:lang w:val="de-DE"/>
        </w:rPr>
        <w:tab/>
      </w:r>
      <w:r w:rsidRPr="003A6471">
        <w:rPr>
          <w:i/>
          <w:lang w:val="de-DE"/>
        </w:rPr>
        <w:t>a)</w:t>
      </w:r>
      <w:r w:rsidRPr="003A6471">
        <w:rPr>
          <w:lang w:val="de-DE"/>
        </w:rPr>
        <w:t> Zwischen den Wörtern "für die Gewährung" und den Wörtern "des in Artikel 22/1 § 1 erwähnten Sozialtarifs" werden die Wörter "oder Verwaltung" eingefügt.</w:t>
      </w:r>
    </w:p>
    <w:p w14:paraId="57085BF1" w14:textId="77777777" w:rsidR="003A6471" w:rsidRPr="0015788B" w:rsidRDefault="003A6471" w:rsidP="003A6471">
      <w:pPr>
        <w:jc w:val="both"/>
        <w:rPr>
          <w:lang w:val="de-DE"/>
        </w:rPr>
      </w:pPr>
    </w:p>
    <w:p w14:paraId="76BC14D9" w14:textId="77777777" w:rsidR="003A6471" w:rsidRPr="003A6471" w:rsidRDefault="003A6471" w:rsidP="003A6471">
      <w:pPr>
        <w:jc w:val="both"/>
        <w:rPr>
          <w:lang w:val="de-DE"/>
        </w:rPr>
      </w:pPr>
      <w:r w:rsidRPr="003A6471">
        <w:rPr>
          <w:lang w:val="de-DE"/>
        </w:rPr>
        <w:tab/>
      </w:r>
      <w:r w:rsidRPr="003A6471">
        <w:rPr>
          <w:i/>
          <w:lang w:val="de-DE"/>
        </w:rPr>
        <w:t>b)</w:t>
      </w:r>
      <w:r w:rsidRPr="003A6471">
        <w:rPr>
          <w:lang w:val="de-DE"/>
        </w:rPr>
        <w:t> Zwischen den Wörtern "des in Artikel 22/1 § 1 erwähnten Sozialtarifs" und den Wörtern "ebenfalls Zugriff auf diese Datenbank" werden die Wörter "oder für Zwecke der Information betroffener Bürger" eingefügt.</w:t>
      </w:r>
    </w:p>
    <w:p w14:paraId="2878C30B" w14:textId="77777777" w:rsidR="003A6471" w:rsidRPr="0015788B" w:rsidRDefault="003A6471" w:rsidP="003A6471">
      <w:pPr>
        <w:jc w:val="both"/>
        <w:rPr>
          <w:lang w:val="de-DE"/>
        </w:rPr>
      </w:pPr>
    </w:p>
    <w:p w14:paraId="3BDF3A5D" w14:textId="77777777" w:rsidR="003A6471" w:rsidRPr="003A6471" w:rsidRDefault="003A6471" w:rsidP="003A6471">
      <w:pPr>
        <w:jc w:val="both"/>
        <w:rPr>
          <w:lang w:val="de-DE"/>
        </w:rPr>
      </w:pPr>
      <w:r w:rsidRPr="003A6471">
        <w:rPr>
          <w:lang w:val="de-DE"/>
        </w:rPr>
        <w:tab/>
        <w:t>2. Paragraph 5 wird wie folgt abgeändert:</w:t>
      </w:r>
    </w:p>
    <w:p w14:paraId="7DCED28E" w14:textId="77777777" w:rsidR="003A6471" w:rsidRPr="0015788B" w:rsidRDefault="003A6471" w:rsidP="003A6471">
      <w:pPr>
        <w:jc w:val="both"/>
        <w:rPr>
          <w:lang w:val="de-DE"/>
        </w:rPr>
      </w:pPr>
    </w:p>
    <w:p w14:paraId="02708A73" w14:textId="77777777" w:rsidR="003A6471" w:rsidRPr="003A6471" w:rsidRDefault="003A6471" w:rsidP="003A6471">
      <w:pPr>
        <w:jc w:val="both"/>
        <w:rPr>
          <w:lang w:val="de-DE"/>
        </w:rPr>
      </w:pPr>
      <w:r w:rsidRPr="003A6471">
        <w:rPr>
          <w:i/>
          <w:lang w:val="de-DE"/>
        </w:rPr>
        <w:tab/>
        <w:t>a)</w:t>
      </w:r>
      <w:r w:rsidRPr="003A6471">
        <w:rPr>
          <w:lang w:val="de-DE"/>
        </w:rPr>
        <w:t> In Absatz 1 einleitender Satz werden zwischen den Wörtern "des in den Artikeln 22 und 38 erwähnten Sozialtarifs" und den Wörtern "hat das Institut" die Wörter "oder für Zwecke der Information betroffener Bürger" eingefügt.</w:t>
      </w:r>
    </w:p>
    <w:p w14:paraId="327C10CE" w14:textId="77777777" w:rsidR="003A6471" w:rsidRPr="0015788B" w:rsidRDefault="003A6471" w:rsidP="003A6471">
      <w:pPr>
        <w:jc w:val="both"/>
        <w:rPr>
          <w:lang w:val="de-DE"/>
        </w:rPr>
      </w:pPr>
    </w:p>
    <w:p w14:paraId="5C9D7D10" w14:textId="77777777" w:rsidR="003A6471" w:rsidRPr="003A6471" w:rsidRDefault="003A6471" w:rsidP="003A6471">
      <w:pPr>
        <w:jc w:val="both"/>
        <w:rPr>
          <w:lang w:val="de-DE"/>
        </w:rPr>
      </w:pPr>
      <w:r w:rsidRPr="003A6471">
        <w:rPr>
          <w:lang w:val="de-DE"/>
        </w:rPr>
        <w:tab/>
      </w:r>
      <w:r w:rsidRPr="003A6471">
        <w:rPr>
          <w:i/>
          <w:lang w:val="de-DE"/>
        </w:rPr>
        <w:t>b)</w:t>
      </w:r>
      <w:r w:rsidRPr="003A6471">
        <w:rPr>
          <w:lang w:val="de-DE"/>
        </w:rPr>
        <w:t> In Absatz 1 Nr. 2 wird das Wort "ausschließlich" aufgehoben und werden zwischen den Wörtern "im Rahmen" und den Wörtern "der Aufrechterhaltung und Kontrolle" die Wörter "der Information betroffener Bürger und" eingefügt.</w:t>
      </w:r>
    </w:p>
    <w:p w14:paraId="20D3B192" w14:textId="77777777" w:rsidR="003A6471" w:rsidRPr="0015788B" w:rsidRDefault="003A6471" w:rsidP="003A6471">
      <w:pPr>
        <w:jc w:val="both"/>
        <w:rPr>
          <w:lang w:val="de-DE"/>
        </w:rPr>
      </w:pPr>
    </w:p>
    <w:p w14:paraId="744FF0F2" w14:textId="77777777" w:rsidR="003A6471" w:rsidRPr="003A6471" w:rsidRDefault="003A6471" w:rsidP="003A6471">
      <w:pPr>
        <w:jc w:val="both"/>
        <w:rPr>
          <w:lang w:val="de-DE"/>
        </w:rPr>
      </w:pPr>
      <w:r w:rsidRPr="003A6471">
        <w:rPr>
          <w:i/>
          <w:lang w:val="de-DE"/>
        </w:rPr>
        <w:tab/>
        <w:t>c)</w:t>
      </w:r>
      <w:r w:rsidRPr="003A6471">
        <w:rPr>
          <w:lang w:val="de-DE"/>
        </w:rPr>
        <w:t> In Absatz 1 Nr. 4 wird das Wort "ausschließlich" aufgehoben und wird die Bestimmung durch die Wörter ", wie auch um für betroffene Bürger Informationskampagnen zu führen" ergänzt.</w:t>
      </w:r>
    </w:p>
    <w:p w14:paraId="39DB7BFC" w14:textId="77777777" w:rsidR="003A6471" w:rsidRPr="0015788B" w:rsidRDefault="003A6471" w:rsidP="003A6471">
      <w:pPr>
        <w:jc w:val="both"/>
        <w:rPr>
          <w:lang w:val="de-DE"/>
        </w:rPr>
      </w:pPr>
    </w:p>
    <w:p w14:paraId="343046FE" w14:textId="77777777" w:rsidR="003A6471" w:rsidRPr="003A6471" w:rsidRDefault="003A6471" w:rsidP="003A6471">
      <w:pPr>
        <w:jc w:val="both"/>
        <w:rPr>
          <w:lang w:val="de-DE"/>
        </w:rPr>
      </w:pPr>
      <w:r w:rsidRPr="003A6471">
        <w:rPr>
          <w:lang w:val="de-DE"/>
        </w:rPr>
        <w:tab/>
      </w:r>
      <w:r w:rsidRPr="003A6471">
        <w:rPr>
          <w:i/>
          <w:iCs/>
          <w:lang w:val="de-DE"/>
        </w:rPr>
        <w:t>d)</w:t>
      </w:r>
      <w:r w:rsidRPr="003A6471">
        <w:rPr>
          <w:lang w:val="de-DE"/>
        </w:rPr>
        <w:t> In Absatz 2 wird Nr. 2 wie folgt ersetzt:</w:t>
      </w:r>
    </w:p>
    <w:p w14:paraId="3B204CF3" w14:textId="77777777" w:rsidR="003A6471" w:rsidRPr="0015788B" w:rsidRDefault="003A6471" w:rsidP="003A6471">
      <w:pPr>
        <w:jc w:val="both"/>
        <w:rPr>
          <w:lang w:val="de-DE"/>
        </w:rPr>
      </w:pPr>
    </w:p>
    <w:p w14:paraId="6134D57A" w14:textId="77777777" w:rsidR="003A6471" w:rsidRPr="003A6471" w:rsidRDefault="003A6471" w:rsidP="003A6471">
      <w:pPr>
        <w:jc w:val="both"/>
        <w:rPr>
          <w:lang w:val="de-DE"/>
        </w:rPr>
      </w:pPr>
      <w:r w:rsidRPr="003A6471">
        <w:rPr>
          <w:lang w:val="de-DE"/>
        </w:rPr>
        <w:tab/>
        <w:t>"2. Information betroffener Personen und/oder Beantwortung ihrer Fragen,".</w:t>
      </w:r>
    </w:p>
    <w:p w14:paraId="42EE82EF" w14:textId="77777777" w:rsidR="003A6471" w:rsidRPr="0015788B" w:rsidRDefault="003A6471" w:rsidP="003A6471">
      <w:pPr>
        <w:jc w:val="both"/>
        <w:rPr>
          <w:lang w:val="de-DE"/>
        </w:rPr>
      </w:pPr>
    </w:p>
    <w:p w14:paraId="5321EDF4" w14:textId="77777777" w:rsidR="003A6471" w:rsidRPr="0015788B" w:rsidRDefault="003A6471" w:rsidP="003A6471">
      <w:pPr>
        <w:jc w:val="both"/>
        <w:rPr>
          <w:lang w:val="de-DE"/>
        </w:rPr>
      </w:pPr>
    </w:p>
    <w:p w14:paraId="57B28F64" w14:textId="77777777" w:rsidR="003A6471" w:rsidRPr="003A6471" w:rsidRDefault="003A6471" w:rsidP="003A6471">
      <w:pPr>
        <w:jc w:val="both"/>
        <w:rPr>
          <w:lang w:val="de-DE"/>
        </w:rPr>
      </w:pPr>
      <w:r w:rsidRPr="003A6471">
        <w:rPr>
          <w:lang w:val="de-DE"/>
        </w:rPr>
        <w:tab/>
      </w:r>
      <w:r w:rsidRPr="003A6471">
        <w:rPr>
          <w:b/>
          <w:bCs/>
          <w:lang w:val="de-DE"/>
        </w:rPr>
        <w:t>Art. 64 -</w:t>
      </w:r>
      <w:r w:rsidRPr="003A6471">
        <w:rPr>
          <w:lang w:val="de-DE"/>
        </w:rPr>
        <w:t xml:space="preserve"> Artikel 22/3 der Anlage 1 zum selben Gesetz, eingefügt durch das Gesetz vom 30. August 2023, wird wie folgt abgeändert:</w:t>
      </w:r>
    </w:p>
    <w:p w14:paraId="7833E2CA" w14:textId="77777777" w:rsidR="003A6471" w:rsidRPr="0015788B" w:rsidRDefault="003A6471" w:rsidP="003A6471">
      <w:pPr>
        <w:jc w:val="both"/>
        <w:rPr>
          <w:lang w:val="de-DE"/>
        </w:rPr>
      </w:pPr>
    </w:p>
    <w:p w14:paraId="79905C0F" w14:textId="77777777" w:rsidR="003A6471" w:rsidRPr="003A6471" w:rsidRDefault="003A6471" w:rsidP="003A6471">
      <w:pPr>
        <w:jc w:val="both"/>
        <w:rPr>
          <w:lang w:val="de-DE"/>
        </w:rPr>
      </w:pPr>
      <w:r w:rsidRPr="003A6471">
        <w:rPr>
          <w:lang w:val="de-DE"/>
        </w:rPr>
        <w:tab/>
        <w:t>1. Paragraph 2 wird wie folgt abgeändert:</w:t>
      </w:r>
    </w:p>
    <w:p w14:paraId="3228B53E" w14:textId="77777777" w:rsidR="003A6471" w:rsidRPr="0015788B" w:rsidRDefault="003A6471" w:rsidP="003A6471">
      <w:pPr>
        <w:jc w:val="both"/>
        <w:rPr>
          <w:lang w:val="de-DE"/>
        </w:rPr>
      </w:pPr>
    </w:p>
    <w:p w14:paraId="5EBDE6DC" w14:textId="77777777" w:rsidR="003A6471" w:rsidRPr="003A6471" w:rsidRDefault="003A6471" w:rsidP="003A6471">
      <w:pPr>
        <w:jc w:val="both"/>
        <w:rPr>
          <w:lang w:val="de-DE"/>
        </w:rPr>
      </w:pPr>
      <w:r w:rsidRPr="003A6471">
        <w:rPr>
          <w:lang w:val="de-DE"/>
        </w:rPr>
        <w:tab/>
      </w:r>
      <w:r w:rsidRPr="003A6471">
        <w:rPr>
          <w:i/>
          <w:lang w:val="de-DE"/>
        </w:rPr>
        <w:t>a)</w:t>
      </w:r>
      <w:r w:rsidRPr="003A6471">
        <w:rPr>
          <w:lang w:val="de-DE"/>
        </w:rPr>
        <w:t> In Absatz 1 einleitender Satz werden zwischen den Wörtern "zu ermöglichen" und den Wörtern ", hat der FÖD Wirtschaft" die Wörter "und im Hinblick auf eine korrekte Information betroffener Bürger" eingefügt.</w:t>
      </w:r>
    </w:p>
    <w:p w14:paraId="364E6FDF" w14:textId="77777777" w:rsidR="003A6471" w:rsidRPr="0015788B" w:rsidRDefault="003A6471" w:rsidP="003A6471">
      <w:pPr>
        <w:jc w:val="both"/>
        <w:rPr>
          <w:lang w:val="de-DE"/>
        </w:rPr>
      </w:pPr>
    </w:p>
    <w:p w14:paraId="7A2691B4" w14:textId="77777777" w:rsidR="003A6471" w:rsidRPr="003A6471" w:rsidRDefault="003A6471" w:rsidP="003A6471">
      <w:pPr>
        <w:jc w:val="both"/>
        <w:rPr>
          <w:lang w:val="de-DE"/>
        </w:rPr>
      </w:pPr>
      <w:r w:rsidRPr="003A6471">
        <w:rPr>
          <w:lang w:val="de-DE"/>
        </w:rPr>
        <w:tab/>
      </w:r>
      <w:r w:rsidRPr="003A6471">
        <w:rPr>
          <w:i/>
          <w:lang w:val="de-DE"/>
        </w:rPr>
        <w:t>b)</w:t>
      </w:r>
      <w:r w:rsidRPr="003A6471">
        <w:rPr>
          <w:lang w:val="de-DE"/>
        </w:rPr>
        <w:t> In Absatz 1 Nr. 2 wird das Wort "ausschließlich" aufgehoben und werden zwischen den Wörtern "im Rahmen" und den Wörtern "der Gewährung und Kontrolle des Sozialtarifs" die Wörter "der Information betroffener Bürger und" eingefügt.</w:t>
      </w:r>
    </w:p>
    <w:p w14:paraId="34B0A279" w14:textId="77777777" w:rsidR="003A6471" w:rsidRPr="0015788B" w:rsidRDefault="003A6471" w:rsidP="003A6471">
      <w:pPr>
        <w:jc w:val="both"/>
        <w:rPr>
          <w:lang w:val="de-DE"/>
        </w:rPr>
      </w:pPr>
    </w:p>
    <w:p w14:paraId="7755CE00" w14:textId="77777777" w:rsidR="003A6471" w:rsidRPr="003A6471" w:rsidRDefault="003A6471" w:rsidP="003A6471">
      <w:pPr>
        <w:jc w:val="both"/>
        <w:rPr>
          <w:lang w:val="de-DE"/>
        </w:rPr>
      </w:pPr>
      <w:r w:rsidRPr="003A6471">
        <w:rPr>
          <w:i/>
          <w:iCs/>
          <w:lang w:val="de-DE"/>
        </w:rPr>
        <w:tab/>
        <w:t>c</w:t>
      </w:r>
      <w:r w:rsidRPr="003A6471">
        <w:rPr>
          <w:i/>
          <w:lang w:val="de-DE"/>
        </w:rPr>
        <w:t>)</w:t>
      </w:r>
      <w:r w:rsidRPr="003A6471">
        <w:rPr>
          <w:lang w:val="de-DE"/>
        </w:rPr>
        <w:t> Absatz 1 Nr. 4 wird durch die Wörter ", wie auch um für betroffene Bürger Informationskampagnen zu führen" ergänzt.</w:t>
      </w:r>
    </w:p>
    <w:p w14:paraId="31CCD23B" w14:textId="77777777" w:rsidR="003A6471" w:rsidRPr="0015788B" w:rsidRDefault="003A6471" w:rsidP="003A6471">
      <w:pPr>
        <w:jc w:val="both"/>
        <w:rPr>
          <w:lang w:val="de-DE"/>
        </w:rPr>
      </w:pPr>
    </w:p>
    <w:p w14:paraId="19AA0192" w14:textId="77777777" w:rsidR="003A6471" w:rsidRPr="003A6471" w:rsidRDefault="003A6471" w:rsidP="003A6471">
      <w:pPr>
        <w:jc w:val="both"/>
        <w:rPr>
          <w:lang w:val="de-DE"/>
        </w:rPr>
      </w:pPr>
      <w:r w:rsidRPr="003A6471">
        <w:rPr>
          <w:lang w:val="de-DE"/>
        </w:rPr>
        <w:tab/>
        <w:t>2. In § 3 Absatz 1 wird Nr. 2 wie folgt ersetzt:</w:t>
      </w:r>
    </w:p>
    <w:p w14:paraId="2A0AF33D" w14:textId="77777777" w:rsidR="003A6471" w:rsidRPr="0015788B" w:rsidRDefault="003A6471" w:rsidP="003A6471">
      <w:pPr>
        <w:jc w:val="both"/>
        <w:rPr>
          <w:lang w:val="de-DE"/>
        </w:rPr>
      </w:pPr>
    </w:p>
    <w:p w14:paraId="012243A8" w14:textId="77777777" w:rsidR="003A6471" w:rsidRPr="003A6471" w:rsidRDefault="003A6471" w:rsidP="003A6471">
      <w:pPr>
        <w:jc w:val="both"/>
        <w:rPr>
          <w:lang w:val="de-DE"/>
        </w:rPr>
      </w:pPr>
      <w:r w:rsidRPr="003A6471">
        <w:rPr>
          <w:lang w:val="de-DE"/>
        </w:rPr>
        <w:tab/>
        <w:t>"2. Information betroffener Personen und/oder Beantwortung ihrer Fragen,".</w:t>
      </w:r>
    </w:p>
    <w:p w14:paraId="1A8A2501" w14:textId="77777777" w:rsidR="003A6471" w:rsidRPr="0015788B" w:rsidRDefault="003A6471" w:rsidP="003A6471">
      <w:pPr>
        <w:jc w:val="both"/>
        <w:rPr>
          <w:lang w:val="de-DE"/>
        </w:rPr>
      </w:pPr>
    </w:p>
    <w:p w14:paraId="40BA47D8" w14:textId="77777777" w:rsidR="003A6471" w:rsidRPr="003A6471" w:rsidRDefault="003A6471" w:rsidP="003A6471">
      <w:pPr>
        <w:jc w:val="both"/>
        <w:rPr>
          <w:lang w:val="de-DE"/>
        </w:rPr>
      </w:pPr>
      <w:r w:rsidRPr="003A6471">
        <w:rPr>
          <w:lang w:val="de-DE"/>
        </w:rPr>
        <w:tab/>
        <w:t>3. Paragraph 9 wird durch folgende Sätze ergänzt:</w:t>
      </w:r>
    </w:p>
    <w:p w14:paraId="4562FC74" w14:textId="77777777" w:rsidR="003A6471" w:rsidRPr="0015788B" w:rsidRDefault="003A6471" w:rsidP="003A6471">
      <w:pPr>
        <w:jc w:val="both"/>
        <w:rPr>
          <w:lang w:val="de-DE"/>
        </w:rPr>
      </w:pPr>
    </w:p>
    <w:p w14:paraId="017BBB2C" w14:textId="77777777" w:rsidR="003A6471" w:rsidRPr="003A6471" w:rsidRDefault="003A6471" w:rsidP="003A6471">
      <w:pPr>
        <w:jc w:val="both"/>
        <w:rPr>
          <w:lang w:val="de-DE"/>
        </w:rPr>
      </w:pPr>
      <w:r w:rsidRPr="003A6471">
        <w:rPr>
          <w:lang w:val="de-DE"/>
        </w:rPr>
        <w:tab/>
        <w:t>"Der Hyperlink zur Website, auf der der Verbraucher Informationen über seine Berechtigung zum Sozialtarif erhält, wird auf jeder Rechnung eines Teilnehmers mit einem für Verbraucher bestimmten Tarifplan angegeben. Diese Angabe kann vom Betreiber in dem in Artikel 110 § 4 Nr. 1 des Gesetzes erwähnten Rahmen hinzugefügt werden."</w:t>
      </w:r>
    </w:p>
    <w:p w14:paraId="02C82FF9" w14:textId="77777777" w:rsidR="003A6471" w:rsidRPr="0015788B" w:rsidRDefault="003A6471" w:rsidP="003A6471">
      <w:pPr>
        <w:jc w:val="both"/>
        <w:rPr>
          <w:lang w:val="de-DE"/>
        </w:rPr>
      </w:pPr>
    </w:p>
    <w:p w14:paraId="54E524A5" w14:textId="77777777" w:rsidR="003A6471" w:rsidRPr="003A6471" w:rsidRDefault="003A6471" w:rsidP="003A6471">
      <w:pPr>
        <w:jc w:val="both"/>
        <w:rPr>
          <w:lang w:val="de-DE"/>
        </w:rPr>
      </w:pPr>
      <w:r w:rsidRPr="003A6471">
        <w:rPr>
          <w:lang w:val="de-DE"/>
        </w:rPr>
        <w:tab/>
        <w:t>4. Der Artikel wird durch einen Paragraphen 11 mit folgendem Wortlaut ergänzt:</w:t>
      </w:r>
    </w:p>
    <w:p w14:paraId="75BBB453" w14:textId="77777777" w:rsidR="003A6471" w:rsidRPr="0015788B" w:rsidRDefault="003A6471" w:rsidP="003A6471">
      <w:pPr>
        <w:jc w:val="both"/>
        <w:rPr>
          <w:lang w:val="de-DE"/>
        </w:rPr>
      </w:pPr>
    </w:p>
    <w:p w14:paraId="3D01D8B3" w14:textId="77777777" w:rsidR="003A6471" w:rsidRPr="003A6471" w:rsidRDefault="003A6471" w:rsidP="003A6471">
      <w:pPr>
        <w:jc w:val="both"/>
        <w:rPr>
          <w:lang w:val="de-DE"/>
        </w:rPr>
      </w:pPr>
      <w:r w:rsidRPr="003A6471">
        <w:rPr>
          <w:lang w:val="de-DE"/>
        </w:rPr>
        <w:tab/>
        <w:t>"§ 11 - Der FÖD Wirtschaft kann in regelmäßigen Abständen Informationskampagnen zum Sozialtarif durchführen, insbesondere in Form von Schreiben an Bürger, die für den in den Artikeln 22, 22/2 und 22/3, 38 und 38/1 erwähnten Sozialtarif in Betracht kommen."</w:t>
      </w:r>
    </w:p>
    <w:p w14:paraId="0AE3314F" w14:textId="77777777" w:rsidR="003A6471" w:rsidRPr="0015788B" w:rsidRDefault="003A6471" w:rsidP="003A6471">
      <w:pPr>
        <w:jc w:val="both"/>
        <w:rPr>
          <w:lang w:val="de-DE"/>
        </w:rPr>
      </w:pPr>
    </w:p>
    <w:p w14:paraId="48E754DA" w14:textId="77777777" w:rsidR="003A6471" w:rsidRPr="0015788B" w:rsidRDefault="003A6471" w:rsidP="003A6471">
      <w:pPr>
        <w:jc w:val="both"/>
        <w:rPr>
          <w:lang w:val="de-DE"/>
        </w:rPr>
      </w:pPr>
    </w:p>
    <w:p w14:paraId="2377C200" w14:textId="77777777" w:rsidR="00020C6E" w:rsidRDefault="00020C6E">
      <w:pPr>
        <w:rPr>
          <w:lang w:val="de-DE"/>
        </w:rPr>
      </w:pPr>
      <w:r>
        <w:rPr>
          <w:lang w:val="de-DE"/>
        </w:rPr>
        <w:br w:type="page"/>
      </w:r>
    </w:p>
    <w:p w14:paraId="6DAF0F07" w14:textId="3E3C1ED6" w:rsidR="003A6471" w:rsidRPr="003A6471" w:rsidRDefault="003A6471" w:rsidP="0024264A">
      <w:pPr>
        <w:jc w:val="center"/>
        <w:rPr>
          <w:i/>
          <w:iCs/>
          <w:lang w:val="de-DE"/>
        </w:rPr>
      </w:pPr>
      <w:r w:rsidRPr="003A6471">
        <w:rPr>
          <w:lang w:val="de-DE"/>
        </w:rPr>
        <w:lastRenderedPageBreak/>
        <w:t xml:space="preserve">KAPITEL 7 - </w:t>
      </w:r>
      <w:r w:rsidRPr="003A6471">
        <w:rPr>
          <w:i/>
          <w:lang w:val="de-DE"/>
        </w:rPr>
        <w:t>Abänderung des Gesetzes vom 22. März 2006 über die Vermittlung von Bank- und Investmentdienstleistungen und den Vertrieb von Finanzinstrumenten</w:t>
      </w:r>
    </w:p>
    <w:p w14:paraId="6FE06598" w14:textId="77777777" w:rsidR="003A6471" w:rsidRPr="0015788B" w:rsidRDefault="003A6471" w:rsidP="00413958">
      <w:pPr>
        <w:rPr>
          <w:lang w:val="de-DE"/>
        </w:rPr>
      </w:pPr>
    </w:p>
    <w:p w14:paraId="0EA66159" w14:textId="77777777" w:rsidR="003A6471" w:rsidRPr="0015788B" w:rsidRDefault="003A6471" w:rsidP="003A6471">
      <w:pPr>
        <w:jc w:val="both"/>
        <w:rPr>
          <w:lang w:val="de-DE"/>
        </w:rPr>
      </w:pPr>
    </w:p>
    <w:p w14:paraId="1FF140D1" w14:textId="77777777" w:rsidR="003A6471" w:rsidRPr="003A6471" w:rsidRDefault="003A6471" w:rsidP="003A6471">
      <w:pPr>
        <w:jc w:val="both"/>
        <w:rPr>
          <w:lang w:val="de-DE"/>
        </w:rPr>
      </w:pPr>
      <w:r w:rsidRPr="003A6471">
        <w:rPr>
          <w:lang w:val="de-DE"/>
        </w:rPr>
        <w:tab/>
      </w:r>
      <w:r w:rsidRPr="003A6471">
        <w:rPr>
          <w:b/>
          <w:bCs/>
          <w:lang w:val="de-DE"/>
        </w:rPr>
        <w:t>Art. 65 -</w:t>
      </w:r>
      <w:r w:rsidRPr="003A6471">
        <w:rPr>
          <w:lang w:val="de-DE"/>
        </w:rPr>
        <w:t xml:space="preserve"> In Artikel 17 § 1 Absatz 3 des Gesetzes vom 22. März 2006 über die Vermittlung von Bank- und Investmentdienstleistungen und den Vertrieb von Finanzinstrumenten, abgeändert durch das Gesetz vom 8. Mai 2022, werden zwischen den Wörtern "in der von ihr festgelegten Frist" und den Wörtern "alle Auskünfte" die Wörter "und gemäß den von ihr festgelegten Modalitäten" eingefügt.</w:t>
      </w:r>
    </w:p>
    <w:p w14:paraId="05504F39" w14:textId="77777777" w:rsidR="003A6471" w:rsidRPr="003A6471" w:rsidRDefault="003A6471" w:rsidP="003A6471">
      <w:pPr>
        <w:jc w:val="both"/>
        <w:rPr>
          <w:lang w:val="de-DE"/>
        </w:rPr>
      </w:pPr>
    </w:p>
    <w:p w14:paraId="74FBE125" w14:textId="77777777" w:rsidR="003A6471" w:rsidRPr="003A6471" w:rsidRDefault="003A6471" w:rsidP="003A6471">
      <w:pPr>
        <w:jc w:val="both"/>
        <w:rPr>
          <w:lang w:val="de-DE"/>
        </w:rPr>
      </w:pPr>
    </w:p>
    <w:p w14:paraId="5298129A" w14:textId="77777777" w:rsidR="00020C6E" w:rsidRDefault="00020C6E">
      <w:pPr>
        <w:rPr>
          <w:lang w:val="de-DE"/>
        </w:rPr>
      </w:pPr>
      <w:r>
        <w:rPr>
          <w:lang w:val="de-DE"/>
        </w:rPr>
        <w:br w:type="page"/>
      </w:r>
    </w:p>
    <w:p w14:paraId="7DF9456B" w14:textId="445A2DB3" w:rsidR="003A6471" w:rsidRPr="003A6471" w:rsidRDefault="003A6471" w:rsidP="00EF1D0E">
      <w:pPr>
        <w:jc w:val="center"/>
        <w:rPr>
          <w:lang w:val="de-DE"/>
        </w:rPr>
      </w:pPr>
      <w:r w:rsidRPr="003A6471">
        <w:rPr>
          <w:lang w:val="de-DE"/>
        </w:rPr>
        <w:lastRenderedPageBreak/>
        <w:t xml:space="preserve">KAPITEL 8 - </w:t>
      </w:r>
      <w:r w:rsidRPr="003A6471">
        <w:rPr>
          <w:i/>
          <w:iCs/>
          <w:lang w:val="de-DE"/>
        </w:rPr>
        <w:t>Abänderungen des Gesetzes vom 4. April 2014 über die Versicherungen</w:t>
      </w:r>
    </w:p>
    <w:p w14:paraId="5EE9192C" w14:textId="77777777" w:rsidR="003A6471" w:rsidRPr="00EF1D0E" w:rsidRDefault="003A6471" w:rsidP="00EF1D0E">
      <w:pPr>
        <w:rPr>
          <w:lang w:val="de-DE"/>
        </w:rPr>
      </w:pPr>
    </w:p>
    <w:p w14:paraId="2F779E34" w14:textId="77777777" w:rsidR="003A6471" w:rsidRPr="00EF1D0E" w:rsidRDefault="003A6471" w:rsidP="003A6471">
      <w:pPr>
        <w:jc w:val="both"/>
        <w:rPr>
          <w:lang w:val="de-DE"/>
        </w:rPr>
      </w:pPr>
    </w:p>
    <w:p w14:paraId="1AFCF5FA" w14:textId="77777777" w:rsidR="003A6471" w:rsidRPr="003A6471" w:rsidRDefault="003A6471" w:rsidP="003A6471">
      <w:pPr>
        <w:ind w:firstLine="708"/>
        <w:jc w:val="both"/>
        <w:rPr>
          <w:lang w:val="de-DE"/>
        </w:rPr>
      </w:pPr>
      <w:r w:rsidRPr="003A6471">
        <w:rPr>
          <w:b/>
          <w:bCs/>
          <w:lang w:val="de-DE"/>
        </w:rPr>
        <w:t>Art. 66</w:t>
      </w:r>
      <w:r w:rsidRPr="003A6471">
        <w:rPr>
          <w:lang w:val="de-DE"/>
        </w:rPr>
        <w:t> - In Artikel 22 § 1 des Gesetzes vom 4. April 2014 über die Versicherungen, abgeändert durch das Gesetz vom 13. März 2016, werden die Wörter "Allgemeine, besondere und spezielle Bedingungen, Versicherungsverträge in ihrer Gesamtheit und alle getrennt verfassten Klauseln" durch die Wörter "Versicherungsverträge in ihrer Gesamtheit, allgemeine, besondere und spezielle Bedingungen und alle anderen Klauseln, die die Bedingungen des Versicherungsvertrags bilden" ersetzt.</w:t>
      </w:r>
    </w:p>
    <w:p w14:paraId="75753D6D" w14:textId="77777777" w:rsidR="003A6471" w:rsidRPr="003A6471" w:rsidRDefault="003A6471" w:rsidP="003A6471">
      <w:pPr>
        <w:jc w:val="both"/>
        <w:rPr>
          <w:lang w:val="de-DE"/>
        </w:rPr>
      </w:pPr>
    </w:p>
    <w:p w14:paraId="2DC274FC" w14:textId="77777777" w:rsidR="003A6471" w:rsidRPr="003A6471" w:rsidRDefault="003A6471" w:rsidP="003A6471">
      <w:pPr>
        <w:jc w:val="both"/>
        <w:rPr>
          <w:lang w:val="de-DE"/>
        </w:rPr>
      </w:pPr>
    </w:p>
    <w:p w14:paraId="180EC117" w14:textId="77777777" w:rsidR="003A6471" w:rsidRPr="003A6471" w:rsidRDefault="003A6471" w:rsidP="003A6471">
      <w:pPr>
        <w:ind w:firstLine="708"/>
        <w:jc w:val="both"/>
        <w:rPr>
          <w:lang w:val="de-DE"/>
        </w:rPr>
      </w:pPr>
      <w:r w:rsidRPr="003A6471">
        <w:rPr>
          <w:b/>
          <w:bCs/>
          <w:lang w:val="de-DE"/>
        </w:rPr>
        <w:t>Art. 67</w:t>
      </w:r>
      <w:r w:rsidRPr="003A6471">
        <w:rPr>
          <w:lang w:val="de-DE"/>
        </w:rPr>
        <w:t> - In Artikel 23 § 1 desselben Gesetzes wird der erste Satz wie folgt ersetzt:</w:t>
      </w:r>
    </w:p>
    <w:p w14:paraId="09124528" w14:textId="77777777" w:rsidR="003A6471" w:rsidRPr="003A6471" w:rsidRDefault="003A6471" w:rsidP="003A6471">
      <w:pPr>
        <w:jc w:val="both"/>
        <w:rPr>
          <w:lang w:val="de-DE"/>
        </w:rPr>
      </w:pPr>
    </w:p>
    <w:p w14:paraId="1CF3D30B" w14:textId="77777777" w:rsidR="003A6471" w:rsidRPr="003A6471" w:rsidRDefault="003A6471" w:rsidP="003A6471">
      <w:pPr>
        <w:ind w:firstLine="708"/>
        <w:jc w:val="both"/>
        <w:rPr>
          <w:lang w:val="de-DE"/>
        </w:rPr>
      </w:pPr>
      <w:r w:rsidRPr="003A6471">
        <w:rPr>
          <w:lang w:val="de-DE"/>
        </w:rPr>
        <w:t>"Versicherungsverträge in ihrer Gesamtheit, allgemeine, besondere und spezielle Bedingungen und alle anderen Klauseln, die die Bedingungen des Versicherungsvertrags bilden, werden in einem klaren und präzisen Wortlaut abgefasst."</w:t>
      </w:r>
    </w:p>
    <w:p w14:paraId="50F419B9" w14:textId="77777777" w:rsidR="003A6471" w:rsidRPr="003A6471" w:rsidRDefault="003A6471" w:rsidP="003A6471">
      <w:pPr>
        <w:jc w:val="both"/>
        <w:rPr>
          <w:lang w:val="de-DE"/>
        </w:rPr>
      </w:pPr>
    </w:p>
    <w:p w14:paraId="3F8BA80C" w14:textId="77777777" w:rsidR="003A6471" w:rsidRPr="003A6471" w:rsidRDefault="003A6471" w:rsidP="003A6471">
      <w:pPr>
        <w:jc w:val="both"/>
        <w:rPr>
          <w:lang w:val="de-DE"/>
        </w:rPr>
      </w:pPr>
    </w:p>
    <w:p w14:paraId="6BBAA607" w14:textId="77777777" w:rsidR="003A6471" w:rsidRPr="003A6471" w:rsidRDefault="003A6471" w:rsidP="003A6471">
      <w:pPr>
        <w:ind w:firstLine="708"/>
        <w:jc w:val="both"/>
        <w:rPr>
          <w:lang w:val="de-DE"/>
        </w:rPr>
      </w:pPr>
      <w:r w:rsidRPr="003A6471">
        <w:rPr>
          <w:b/>
          <w:bCs/>
          <w:lang w:val="de-DE"/>
        </w:rPr>
        <w:t>Art. 68</w:t>
      </w:r>
      <w:r w:rsidRPr="003A6471">
        <w:rPr>
          <w:lang w:val="de-DE"/>
        </w:rPr>
        <w:t> - In dasselbe Gesetz wird ein Artikel 85/2 mit folgendem Wortlaut eingefügt:</w:t>
      </w:r>
    </w:p>
    <w:p w14:paraId="72805A4B" w14:textId="77777777" w:rsidR="003A6471" w:rsidRPr="003A6471" w:rsidRDefault="003A6471" w:rsidP="003A6471">
      <w:pPr>
        <w:jc w:val="both"/>
        <w:rPr>
          <w:lang w:val="de-DE"/>
        </w:rPr>
      </w:pPr>
    </w:p>
    <w:p w14:paraId="4114E3E9" w14:textId="77777777" w:rsidR="003A6471" w:rsidRPr="003A6471" w:rsidRDefault="003A6471" w:rsidP="003A6471">
      <w:pPr>
        <w:ind w:firstLine="708"/>
        <w:jc w:val="both"/>
        <w:rPr>
          <w:lang w:val="de-DE"/>
        </w:rPr>
      </w:pPr>
      <w:r w:rsidRPr="003A6471">
        <w:rPr>
          <w:lang w:val="de-DE"/>
        </w:rPr>
        <w:t>"Art. 85/2 - Im Rahmen der in Artikel 85/1 § 4 vorgesehenen Ermächtigung kann der König die Verarbeitung personenbezogener Daten vorsehen, sofern die folgenden Bedingungen erfüllt sind:</w:t>
      </w:r>
    </w:p>
    <w:p w14:paraId="59783470" w14:textId="77777777" w:rsidR="003A6471" w:rsidRPr="003A6471" w:rsidRDefault="003A6471" w:rsidP="003A6471">
      <w:pPr>
        <w:jc w:val="both"/>
        <w:rPr>
          <w:lang w:val="de-DE"/>
        </w:rPr>
      </w:pPr>
    </w:p>
    <w:p w14:paraId="7380A1DF" w14:textId="77777777" w:rsidR="003A6471" w:rsidRPr="003A6471" w:rsidRDefault="003A6471" w:rsidP="003A6471">
      <w:pPr>
        <w:ind w:firstLine="708"/>
        <w:jc w:val="both"/>
        <w:rPr>
          <w:lang w:val="de-DE"/>
        </w:rPr>
      </w:pPr>
      <w:r w:rsidRPr="003A6471">
        <w:rPr>
          <w:lang w:val="de-DE"/>
        </w:rPr>
        <w:t>1. Die Kategorie von Personen, deren personenbezogene Daten verarbeitet werden dürfen, sind der Versicherungsnehmer, der derzeitige Versicherer oder der Versicherungs</w:t>
      </w:r>
      <w:r w:rsidRPr="00EF1D0E">
        <w:rPr>
          <w:lang w:val="de-DE"/>
        </w:rPr>
        <w:softHyphen/>
      </w:r>
      <w:r w:rsidRPr="003A6471">
        <w:rPr>
          <w:lang w:val="de-DE"/>
        </w:rPr>
        <w:t>vermittler, der als Bevollmächtigter eines oder mehrerer Versicherung</w:t>
      </w:r>
      <w:r w:rsidRPr="00EF1D0E">
        <w:rPr>
          <w:lang w:val="de-DE"/>
        </w:rPr>
        <w:t>s</w:t>
      </w:r>
      <w:r>
        <w:rPr>
          <w:lang w:val="de-DE"/>
        </w:rPr>
        <w:t>u</w:t>
      </w:r>
      <w:r w:rsidRPr="003A6471">
        <w:rPr>
          <w:lang w:val="de-DE"/>
        </w:rPr>
        <w:t>nternehmen befugt ist, den Versicherungsvertrag im Namen und für Rechnung dieser Unternehmen zu verwalten.</w:t>
      </w:r>
    </w:p>
    <w:p w14:paraId="28CEEB83" w14:textId="77777777" w:rsidR="003A6471" w:rsidRPr="003A6471" w:rsidRDefault="003A6471" w:rsidP="003A6471">
      <w:pPr>
        <w:jc w:val="both"/>
        <w:rPr>
          <w:lang w:val="de-DE"/>
        </w:rPr>
      </w:pPr>
    </w:p>
    <w:p w14:paraId="252DD20A" w14:textId="77777777" w:rsidR="003A6471" w:rsidRPr="003A6471" w:rsidRDefault="003A6471" w:rsidP="003A6471">
      <w:pPr>
        <w:ind w:firstLine="708"/>
        <w:jc w:val="both"/>
        <w:rPr>
          <w:lang w:val="de-DE"/>
        </w:rPr>
      </w:pPr>
      <w:r w:rsidRPr="003A6471">
        <w:rPr>
          <w:lang w:val="de-DE"/>
        </w:rPr>
        <w:t>2. Die verarbeiteten personenbezogenen Daten sind die Identifizierungsdaten des Versicherungsnehmers, des derzeitigen Versicherers, des Versicherungsvermittlers, der als Bevollmächtigter eines oder mehrerer Versicherungsunternehmen befugt ist, den Versicherungsvertrag im Namen und für Rechnung dieser Unternehmen zu verwalten, sowie die Policenummer des zu kündigenden Versicherungsvertrags und alle vom Versicherungs</w:t>
      </w:r>
      <w:r w:rsidRPr="00EF1D0E">
        <w:rPr>
          <w:lang w:val="de-DE"/>
        </w:rPr>
        <w:softHyphen/>
      </w:r>
      <w:r w:rsidRPr="003A6471">
        <w:rPr>
          <w:lang w:val="de-DE"/>
        </w:rPr>
        <w:t>nehmer gelieferten Informationen, die für die Kündigung des Versicherungsvertrags erforderlich sind.</w:t>
      </w:r>
    </w:p>
    <w:p w14:paraId="69DF8E1D" w14:textId="77777777" w:rsidR="003A6471" w:rsidRPr="003A6471" w:rsidRDefault="003A6471" w:rsidP="003A6471">
      <w:pPr>
        <w:jc w:val="both"/>
        <w:rPr>
          <w:lang w:val="de-DE"/>
        </w:rPr>
      </w:pPr>
    </w:p>
    <w:p w14:paraId="405BEF7D" w14:textId="77777777" w:rsidR="003A6471" w:rsidRPr="003A6471" w:rsidRDefault="003A6471" w:rsidP="003A6471">
      <w:pPr>
        <w:ind w:firstLine="708"/>
        <w:jc w:val="both"/>
        <w:rPr>
          <w:lang w:val="de-DE"/>
        </w:rPr>
      </w:pPr>
      <w:r w:rsidRPr="003A6471">
        <w:rPr>
          <w:lang w:val="de-DE"/>
        </w:rPr>
        <w:t>3. Zweck der Verarbeitung der personenbezogenen Daten ist es, dem neuen Versicherer und/oder gegebenenfalls dem Versicherungsvermittler zu ermöglichen, für Rechnung des Versicherungsnehmers die in den Artikeln 85 und 85/1 erwähnten notwendigen Formalitäten für die Kündigung des Versicherungsvertrags zu erledigen.</w:t>
      </w:r>
    </w:p>
    <w:p w14:paraId="21FF590A" w14:textId="77777777" w:rsidR="003A6471" w:rsidRPr="003A6471" w:rsidRDefault="003A6471" w:rsidP="003A6471">
      <w:pPr>
        <w:jc w:val="both"/>
        <w:rPr>
          <w:lang w:val="de-DE"/>
        </w:rPr>
      </w:pPr>
    </w:p>
    <w:p w14:paraId="5C07AB2C" w14:textId="77777777" w:rsidR="003A6471" w:rsidRPr="003A6471" w:rsidRDefault="003A6471" w:rsidP="003A6471">
      <w:pPr>
        <w:ind w:firstLine="708"/>
        <w:jc w:val="both"/>
        <w:rPr>
          <w:lang w:val="de-DE"/>
        </w:rPr>
      </w:pPr>
      <w:r w:rsidRPr="003A6471">
        <w:rPr>
          <w:lang w:val="de-DE"/>
        </w:rPr>
        <w:t>4. Die Kategorie von Personen, die Zugang zu den personenbezogenen Daten haben, sind der derzeitige Versicherer des Versicherungsnehmers, der neue Versicherer und/oder gegebenenfalls der Versicherungsvermittler.</w:t>
      </w:r>
    </w:p>
    <w:p w14:paraId="2D3EAF52" w14:textId="77777777" w:rsidR="003A6471" w:rsidRPr="003A6471" w:rsidRDefault="003A6471" w:rsidP="003A6471">
      <w:pPr>
        <w:jc w:val="both"/>
        <w:rPr>
          <w:lang w:val="de-DE"/>
        </w:rPr>
      </w:pPr>
    </w:p>
    <w:p w14:paraId="58D8ABB0" w14:textId="77777777" w:rsidR="003A6471" w:rsidRPr="003A6471" w:rsidRDefault="003A6471" w:rsidP="003A6471">
      <w:pPr>
        <w:ind w:firstLine="708"/>
        <w:jc w:val="both"/>
        <w:rPr>
          <w:lang w:val="de-DE"/>
        </w:rPr>
      </w:pPr>
      <w:r w:rsidRPr="003A6471">
        <w:rPr>
          <w:lang w:val="de-DE"/>
        </w:rPr>
        <w:t>5. Die maximale Aufbewahrungsfrist für personenbezogene Daten beträgt zehn Jahre."</w:t>
      </w:r>
    </w:p>
    <w:p w14:paraId="0B3F630C" w14:textId="77777777" w:rsidR="003A6471" w:rsidRPr="003A6471" w:rsidRDefault="003A6471" w:rsidP="003A6471">
      <w:pPr>
        <w:jc w:val="both"/>
        <w:rPr>
          <w:lang w:val="de-DE"/>
        </w:rPr>
      </w:pPr>
    </w:p>
    <w:p w14:paraId="19C76A40" w14:textId="77777777" w:rsidR="003A6471" w:rsidRPr="003A6471" w:rsidRDefault="003A6471" w:rsidP="003A6471">
      <w:pPr>
        <w:jc w:val="both"/>
        <w:rPr>
          <w:lang w:val="de-DE"/>
        </w:rPr>
      </w:pPr>
    </w:p>
    <w:p w14:paraId="1243D725" w14:textId="77777777" w:rsidR="003A6471" w:rsidRPr="003A6471" w:rsidRDefault="003A6471" w:rsidP="003A6471">
      <w:pPr>
        <w:ind w:firstLine="708"/>
        <w:jc w:val="both"/>
        <w:rPr>
          <w:lang w:val="de-DE"/>
        </w:rPr>
      </w:pPr>
      <w:r w:rsidRPr="003A6471">
        <w:rPr>
          <w:b/>
          <w:bCs/>
          <w:lang w:val="de-DE"/>
        </w:rPr>
        <w:lastRenderedPageBreak/>
        <w:t>Art. 69</w:t>
      </w:r>
      <w:r w:rsidRPr="003A6471">
        <w:rPr>
          <w:lang w:val="de-DE"/>
        </w:rPr>
        <w:t> - Artikel 121 § 3 desselben Gesetzes wird durch eine Nr. 5 mit folgendem Wortlaut ergänzt:</w:t>
      </w:r>
    </w:p>
    <w:p w14:paraId="4FA15B44" w14:textId="77777777" w:rsidR="003A6471" w:rsidRPr="003A6471" w:rsidRDefault="003A6471" w:rsidP="003A6471">
      <w:pPr>
        <w:jc w:val="both"/>
        <w:rPr>
          <w:lang w:val="de-DE"/>
        </w:rPr>
      </w:pPr>
    </w:p>
    <w:p w14:paraId="7C371BB6" w14:textId="77777777" w:rsidR="003A6471" w:rsidRPr="003A6471" w:rsidRDefault="003A6471" w:rsidP="003A6471">
      <w:pPr>
        <w:ind w:firstLine="708"/>
        <w:jc w:val="both"/>
        <w:rPr>
          <w:lang w:val="de-DE"/>
        </w:rPr>
      </w:pPr>
      <w:r w:rsidRPr="003A6471">
        <w:rPr>
          <w:lang w:val="de-DE"/>
        </w:rPr>
        <w:t>"5. Die in Artikel 121/1 § 6 erwähnte Bedenkzeit ist noch nicht abgelaufen."</w:t>
      </w:r>
    </w:p>
    <w:p w14:paraId="692F176A" w14:textId="77777777" w:rsidR="003A6471" w:rsidRPr="003A6471" w:rsidRDefault="003A6471" w:rsidP="003A6471">
      <w:pPr>
        <w:jc w:val="both"/>
        <w:rPr>
          <w:lang w:val="de-DE"/>
        </w:rPr>
      </w:pPr>
    </w:p>
    <w:p w14:paraId="4EA238EA" w14:textId="77777777" w:rsidR="003A6471" w:rsidRPr="003A6471" w:rsidRDefault="003A6471" w:rsidP="003A6471">
      <w:pPr>
        <w:jc w:val="both"/>
        <w:rPr>
          <w:lang w:val="de-DE"/>
        </w:rPr>
      </w:pPr>
    </w:p>
    <w:p w14:paraId="406E4911" w14:textId="77777777" w:rsidR="003A6471" w:rsidRPr="003A6471" w:rsidRDefault="003A6471" w:rsidP="003A6471">
      <w:pPr>
        <w:ind w:firstLine="708"/>
        <w:jc w:val="both"/>
        <w:rPr>
          <w:lang w:val="de-DE"/>
        </w:rPr>
      </w:pPr>
      <w:r w:rsidRPr="003A6471">
        <w:rPr>
          <w:b/>
          <w:bCs/>
          <w:lang w:val="de-DE"/>
        </w:rPr>
        <w:t>Art. 70</w:t>
      </w:r>
      <w:r w:rsidRPr="003A6471">
        <w:rPr>
          <w:lang w:val="de-DE"/>
        </w:rPr>
        <w:t> - In dasselbe Gesetz wird ein Artikel 121/1 mit folgendem Wortlaut eingefügt:</w:t>
      </w:r>
    </w:p>
    <w:p w14:paraId="61F5E5C5" w14:textId="77777777" w:rsidR="003A6471" w:rsidRPr="003A6471" w:rsidRDefault="003A6471" w:rsidP="003A6471">
      <w:pPr>
        <w:jc w:val="both"/>
        <w:rPr>
          <w:lang w:val="de-DE"/>
        </w:rPr>
      </w:pPr>
    </w:p>
    <w:p w14:paraId="317C932E" w14:textId="77777777" w:rsidR="003A6471" w:rsidRPr="003A6471" w:rsidRDefault="003A6471" w:rsidP="003A6471">
      <w:pPr>
        <w:ind w:firstLine="708"/>
        <w:jc w:val="both"/>
        <w:rPr>
          <w:lang w:val="de-DE"/>
        </w:rPr>
      </w:pPr>
      <w:r w:rsidRPr="003A6471">
        <w:rPr>
          <w:lang w:val="de-DE"/>
        </w:rPr>
        <w:t>"Expertise vor Ort oder Expertise mit einem vom Versicherten bestimmten Sachverständigen</w:t>
      </w:r>
    </w:p>
    <w:p w14:paraId="132712AC" w14:textId="77777777" w:rsidR="003A6471" w:rsidRPr="003A6471" w:rsidRDefault="003A6471" w:rsidP="003A6471">
      <w:pPr>
        <w:jc w:val="both"/>
        <w:rPr>
          <w:lang w:val="de-DE"/>
        </w:rPr>
      </w:pPr>
    </w:p>
    <w:p w14:paraId="5D04047C" w14:textId="77777777" w:rsidR="003A6471" w:rsidRPr="003A6471" w:rsidRDefault="003A6471" w:rsidP="003A6471">
      <w:pPr>
        <w:ind w:firstLine="708"/>
        <w:jc w:val="both"/>
        <w:rPr>
          <w:lang w:val="de-DE"/>
        </w:rPr>
      </w:pPr>
      <w:r w:rsidRPr="003A6471">
        <w:rPr>
          <w:lang w:val="de-DE"/>
        </w:rPr>
        <w:t>Art. 121/1 - § 1 ­ Der Versicherer und der Versicherte können, jeder für sich, einen Sachverständigen bestimmen.</w:t>
      </w:r>
    </w:p>
    <w:p w14:paraId="7E2CE521" w14:textId="77777777" w:rsidR="003A6471" w:rsidRPr="003A6471" w:rsidRDefault="003A6471" w:rsidP="003A6471">
      <w:pPr>
        <w:jc w:val="both"/>
        <w:rPr>
          <w:lang w:val="de-DE"/>
        </w:rPr>
      </w:pPr>
    </w:p>
    <w:p w14:paraId="1B5F2C42" w14:textId="77777777" w:rsidR="003A6471" w:rsidRPr="003A6471" w:rsidRDefault="003A6471" w:rsidP="003A6471">
      <w:pPr>
        <w:ind w:firstLine="708"/>
        <w:jc w:val="both"/>
        <w:rPr>
          <w:lang w:val="de-DE"/>
        </w:rPr>
      </w:pPr>
      <w:r w:rsidRPr="003A6471">
        <w:rPr>
          <w:lang w:val="de-DE"/>
        </w:rPr>
        <w:t>§ 2 ­ Unbeschadet der in anderen Gesetzen vorgesehenen Informationspflichten erteilt der Versicherer dem Versicherten vor dem Besuch des vom Versicherer bestimmten Sachverständigen vor Ort auf eine klare und verständliche Weise auf einem dauerhaften Datenträger die folgenden Informationen:</w:t>
      </w:r>
    </w:p>
    <w:p w14:paraId="2D31B0D3" w14:textId="77777777" w:rsidR="003A6471" w:rsidRPr="003A6471" w:rsidRDefault="003A6471" w:rsidP="003A6471">
      <w:pPr>
        <w:jc w:val="both"/>
        <w:rPr>
          <w:lang w:val="de-DE"/>
        </w:rPr>
      </w:pPr>
    </w:p>
    <w:p w14:paraId="6659681D" w14:textId="77777777" w:rsidR="003A6471" w:rsidRPr="003A6471" w:rsidRDefault="003A6471" w:rsidP="003A6471">
      <w:pPr>
        <w:ind w:firstLine="708"/>
        <w:jc w:val="both"/>
        <w:rPr>
          <w:lang w:val="de-DE"/>
        </w:rPr>
      </w:pPr>
      <w:r w:rsidRPr="003A6471">
        <w:rPr>
          <w:lang w:val="de-DE"/>
        </w:rPr>
        <w:t>1. Identifizierungsdaten des Versicherers,</w:t>
      </w:r>
    </w:p>
    <w:p w14:paraId="0EFC1C18" w14:textId="77777777" w:rsidR="003A6471" w:rsidRPr="003A6471" w:rsidRDefault="003A6471" w:rsidP="003A6471">
      <w:pPr>
        <w:jc w:val="both"/>
        <w:rPr>
          <w:lang w:val="de-DE"/>
        </w:rPr>
      </w:pPr>
    </w:p>
    <w:p w14:paraId="78CE8C59" w14:textId="77777777" w:rsidR="003A6471" w:rsidRPr="003A6471" w:rsidRDefault="003A6471" w:rsidP="003A6471">
      <w:pPr>
        <w:ind w:firstLine="708"/>
        <w:jc w:val="both"/>
        <w:rPr>
          <w:lang w:val="de-DE"/>
        </w:rPr>
      </w:pPr>
      <w:r w:rsidRPr="003A6471">
        <w:rPr>
          <w:lang w:val="de-DE"/>
        </w:rPr>
        <w:t>2. Identifizierungsdaten des von diesem Versicherer bestimmten Sachverständigen,</w:t>
      </w:r>
    </w:p>
    <w:p w14:paraId="26EB250D" w14:textId="77777777" w:rsidR="003A6471" w:rsidRPr="003A6471" w:rsidRDefault="003A6471" w:rsidP="003A6471">
      <w:pPr>
        <w:jc w:val="both"/>
        <w:rPr>
          <w:lang w:val="de-DE"/>
        </w:rPr>
      </w:pPr>
    </w:p>
    <w:p w14:paraId="25F91ACC" w14:textId="77777777" w:rsidR="003A6471" w:rsidRPr="003A6471" w:rsidRDefault="003A6471" w:rsidP="003A6471">
      <w:pPr>
        <w:ind w:firstLine="708"/>
        <w:jc w:val="both"/>
        <w:rPr>
          <w:lang w:val="de-DE"/>
        </w:rPr>
      </w:pPr>
      <w:r w:rsidRPr="003A6471">
        <w:rPr>
          <w:lang w:val="de-DE"/>
        </w:rPr>
        <w:t>3. Verhaltenskodex, auf den sich der vom Versicherer bestimmte Sachverständige gegebenenfalls verpflichtet hat,</w:t>
      </w:r>
    </w:p>
    <w:p w14:paraId="6085CAFD" w14:textId="77777777" w:rsidR="003A6471" w:rsidRPr="003A6471" w:rsidRDefault="003A6471" w:rsidP="003A6471">
      <w:pPr>
        <w:jc w:val="both"/>
        <w:rPr>
          <w:lang w:val="de-DE"/>
        </w:rPr>
      </w:pPr>
    </w:p>
    <w:p w14:paraId="07C945AC" w14:textId="77777777" w:rsidR="003A6471" w:rsidRPr="003A6471" w:rsidRDefault="003A6471" w:rsidP="003A6471">
      <w:pPr>
        <w:ind w:firstLine="708"/>
        <w:jc w:val="both"/>
        <w:rPr>
          <w:lang w:val="de-DE"/>
        </w:rPr>
      </w:pPr>
      <w:r w:rsidRPr="003A6471">
        <w:rPr>
          <w:lang w:val="de-DE"/>
        </w:rPr>
        <w:t>4. Vorhandensein einer Mindestbedenkzeit von fünf Werktagen, damit der Versicherte die vom Versicherer vorgeschlagene Entschädigung annehmen kann,</w:t>
      </w:r>
    </w:p>
    <w:p w14:paraId="4F829154" w14:textId="77777777" w:rsidR="003A6471" w:rsidRPr="003A6471" w:rsidRDefault="003A6471" w:rsidP="003A6471">
      <w:pPr>
        <w:jc w:val="both"/>
        <w:rPr>
          <w:lang w:val="de-DE"/>
        </w:rPr>
      </w:pPr>
    </w:p>
    <w:p w14:paraId="5F0E260B" w14:textId="77777777" w:rsidR="003A6471" w:rsidRPr="003A6471" w:rsidRDefault="003A6471" w:rsidP="003A6471">
      <w:pPr>
        <w:ind w:firstLine="708"/>
        <w:jc w:val="both"/>
        <w:rPr>
          <w:lang w:val="de-DE"/>
        </w:rPr>
      </w:pPr>
      <w:r w:rsidRPr="003A6471">
        <w:rPr>
          <w:lang w:val="de-DE"/>
        </w:rPr>
        <w:t>5. Kontaktdaten des Ombudsdienstes Versicherungen.</w:t>
      </w:r>
    </w:p>
    <w:p w14:paraId="3CD66EBB" w14:textId="77777777" w:rsidR="003A6471" w:rsidRPr="003A6471" w:rsidRDefault="003A6471" w:rsidP="003A6471">
      <w:pPr>
        <w:jc w:val="both"/>
        <w:rPr>
          <w:lang w:val="de-DE"/>
        </w:rPr>
      </w:pPr>
    </w:p>
    <w:p w14:paraId="0962C3A5" w14:textId="77777777" w:rsidR="003A6471" w:rsidRPr="003A6471" w:rsidRDefault="003A6471" w:rsidP="003A6471">
      <w:pPr>
        <w:ind w:firstLine="708"/>
        <w:jc w:val="both"/>
        <w:rPr>
          <w:lang w:val="de-DE"/>
        </w:rPr>
      </w:pPr>
      <w:r w:rsidRPr="003A6471">
        <w:rPr>
          <w:lang w:val="de-DE"/>
        </w:rPr>
        <w:t>§ 3 ­ Unbeschadet der in anderen Gesetzen vorgesehenen Informationspflichten erteilt der vom Versicherten bestimmte Sachverständige dem Versicherten vor Abschluss des Vertrags im Hinblick auf die Erstellung einer Expertise auf eine klare und verständliche Weise die folgenden Informationen:</w:t>
      </w:r>
    </w:p>
    <w:p w14:paraId="2CF83DE6" w14:textId="77777777" w:rsidR="003A6471" w:rsidRPr="003A6471" w:rsidRDefault="003A6471" w:rsidP="003A6471">
      <w:pPr>
        <w:jc w:val="both"/>
        <w:rPr>
          <w:lang w:val="de-DE"/>
        </w:rPr>
      </w:pPr>
    </w:p>
    <w:p w14:paraId="4A6B79CB" w14:textId="77777777" w:rsidR="003A6471" w:rsidRPr="003A6471" w:rsidRDefault="003A6471" w:rsidP="003A6471">
      <w:pPr>
        <w:ind w:firstLine="708"/>
        <w:jc w:val="both"/>
        <w:rPr>
          <w:lang w:val="de-DE"/>
        </w:rPr>
      </w:pPr>
      <w:r w:rsidRPr="003A6471">
        <w:rPr>
          <w:lang w:val="de-DE"/>
        </w:rPr>
        <w:t>1. seine Identifizierungsdaten,</w:t>
      </w:r>
    </w:p>
    <w:p w14:paraId="182C4767" w14:textId="77777777" w:rsidR="003A6471" w:rsidRPr="003A6471" w:rsidRDefault="003A6471" w:rsidP="003A6471">
      <w:pPr>
        <w:jc w:val="both"/>
        <w:rPr>
          <w:lang w:val="de-DE"/>
        </w:rPr>
      </w:pPr>
    </w:p>
    <w:p w14:paraId="75BBE80C" w14:textId="77777777" w:rsidR="003A6471" w:rsidRPr="003A6471" w:rsidRDefault="003A6471" w:rsidP="003A6471">
      <w:pPr>
        <w:ind w:firstLine="708"/>
        <w:jc w:val="both"/>
        <w:rPr>
          <w:lang w:val="de-DE"/>
        </w:rPr>
      </w:pPr>
      <w:r w:rsidRPr="003A6471">
        <w:rPr>
          <w:lang w:val="de-DE"/>
        </w:rPr>
        <w:t>2. Verhaltenskodex, auf den er sich gegebenenfalls verpflichtet hat,</w:t>
      </w:r>
    </w:p>
    <w:p w14:paraId="44C205F3" w14:textId="77777777" w:rsidR="003A6471" w:rsidRPr="003A6471" w:rsidRDefault="003A6471" w:rsidP="003A6471">
      <w:pPr>
        <w:jc w:val="both"/>
        <w:rPr>
          <w:lang w:val="de-DE"/>
        </w:rPr>
      </w:pPr>
    </w:p>
    <w:p w14:paraId="626B2333" w14:textId="77777777" w:rsidR="003A6471" w:rsidRPr="003A6471" w:rsidRDefault="003A6471" w:rsidP="003A6471">
      <w:pPr>
        <w:ind w:firstLine="708"/>
        <w:jc w:val="both"/>
        <w:rPr>
          <w:lang w:val="de-DE"/>
        </w:rPr>
      </w:pPr>
      <w:r w:rsidRPr="003A6471">
        <w:rPr>
          <w:lang w:val="de-DE"/>
        </w:rPr>
        <w:t>3. Bedingungen bezüglich des Rechts, den Vertrag zur Erstellung einer Expertise zu kündigen, wenn ein solches Recht vorgesehen ist,</w:t>
      </w:r>
    </w:p>
    <w:p w14:paraId="43325942" w14:textId="77777777" w:rsidR="003A6471" w:rsidRPr="003A6471" w:rsidRDefault="003A6471" w:rsidP="003A6471">
      <w:pPr>
        <w:jc w:val="both"/>
        <w:rPr>
          <w:lang w:val="de-DE"/>
        </w:rPr>
      </w:pPr>
    </w:p>
    <w:p w14:paraId="7D970ADF" w14:textId="77777777" w:rsidR="003A6471" w:rsidRPr="003A6471" w:rsidRDefault="003A6471" w:rsidP="003A6471">
      <w:pPr>
        <w:ind w:firstLine="708"/>
        <w:jc w:val="both"/>
        <w:rPr>
          <w:lang w:val="de-DE"/>
        </w:rPr>
      </w:pPr>
      <w:r w:rsidRPr="003A6471">
        <w:rPr>
          <w:lang w:val="de-DE"/>
        </w:rPr>
        <w:t>4. Gesamtpreis einschließlich aller Steuern, insbesondere seinen Stundensatz und die geschätzte Anzahl Stunden oder den Prozentsatz des Schadensbetrags und alle Dienstleistungen, die der Versicherte verpflichtend zusätzlich bezahlen muss, oder, wenn der Preis nach vernünftigem Ermessen nicht im Voraus berechnet werden kann, Art und Weise der Preisberechnung,</w:t>
      </w:r>
    </w:p>
    <w:p w14:paraId="2688FB4F" w14:textId="77777777" w:rsidR="003A6471" w:rsidRPr="003A6471" w:rsidRDefault="003A6471" w:rsidP="003A6471">
      <w:pPr>
        <w:jc w:val="both"/>
        <w:rPr>
          <w:lang w:val="de-DE"/>
        </w:rPr>
      </w:pPr>
    </w:p>
    <w:p w14:paraId="701DC78F" w14:textId="77777777" w:rsidR="003A6471" w:rsidRPr="003A6471" w:rsidRDefault="003A6471" w:rsidP="003A6471">
      <w:pPr>
        <w:ind w:firstLine="708"/>
        <w:jc w:val="both"/>
        <w:rPr>
          <w:lang w:val="de-DE"/>
        </w:rPr>
      </w:pPr>
      <w:r w:rsidRPr="003A6471">
        <w:rPr>
          <w:lang w:val="de-DE"/>
        </w:rPr>
        <w:t>5. Auftrag des Sachverständigen und Umfang seiner Befugnisse,</w:t>
      </w:r>
    </w:p>
    <w:p w14:paraId="417DAC30" w14:textId="77777777" w:rsidR="003A6471" w:rsidRPr="003A6471" w:rsidRDefault="003A6471" w:rsidP="003A6471">
      <w:pPr>
        <w:jc w:val="both"/>
        <w:rPr>
          <w:lang w:val="de-DE"/>
        </w:rPr>
      </w:pPr>
    </w:p>
    <w:p w14:paraId="0D43955E" w14:textId="77777777" w:rsidR="003A6471" w:rsidRPr="003A6471" w:rsidRDefault="003A6471" w:rsidP="003A6471">
      <w:pPr>
        <w:ind w:firstLine="708"/>
        <w:jc w:val="both"/>
        <w:rPr>
          <w:lang w:val="de-DE"/>
        </w:rPr>
      </w:pPr>
      <w:r w:rsidRPr="003A6471">
        <w:rPr>
          <w:lang w:val="de-DE"/>
        </w:rPr>
        <w:t>6. wenn der Versicherte ein Verbraucher ist, Kontaktdaten des Ombudsdienstes für Verbraucher.</w:t>
      </w:r>
    </w:p>
    <w:p w14:paraId="74C5E826" w14:textId="77777777" w:rsidR="003A6471" w:rsidRPr="003A6471" w:rsidRDefault="003A6471" w:rsidP="003A6471">
      <w:pPr>
        <w:jc w:val="both"/>
        <w:rPr>
          <w:lang w:val="de-DE"/>
        </w:rPr>
      </w:pPr>
    </w:p>
    <w:p w14:paraId="6767F210" w14:textId="77777777" w:rsidR="003A6471" w:rsidRPr="003A6471" w:rsidRDefault="003A6471" w:rsidP="003A6471">
      <w:pPr>
        <w:ind w:firstLine="708"/>
        <w:jc w:val="both"/>
        <w:rPr>
          <w:lang w:val="de-DE"/>
        </w:rPr>
      </w:pPr>
      <w:r w:rsidRPr="003A6471">
        <w:rPr>
          <w:lang w:val="de-DE"/>
        </w:rPr>
        <w:t>§ 4 ­ Bei jedem unerbetenen Besuch in der Wohnung des Versicherten im Hinblick auf den Abschluss eines Vertrags zur Erstellung einer Expertise kann der Versicherte nur ein unverbindliches Angebot erhalten.</w:t>
      </w:r>
    </w:p>
    <w:p w14:paraId="19BE3E2F" w14:textId="77777777" w:rsidR="003A6471" w:rsidRPr="003A6471" w:rsidRDefault="003A6471" w:rsidP="003A6471">
      <w:pPr>
        <w:jc w:val="both"/>
        <w:rPr>
          <w:lang w:val="de-DE"/>
        </w:rPr>
      </w:pPr>
    </w:p>
    <w:p w14:paraId="326459E8" w14:textId="77777777" w:rsidR="003A6471" w:rsidRPr="003A6471" w:rsidRDefault="003A6471" w:rsidP="003A6471">
      <w:pPr>
        <w:ind w:firstLine="708"/>
        <w:jc w:val="both"/>
        <w:rPr>
          <w:lang w:val="de-DE"/>
        </w:rPr>
      </w:pPr>
      <w:r w:rsidRPr="003A6471">
        <w:rPr>
          <w:lang w:val="de-DE"/>
        </w:rPr>
        <w:t>Dieses Angebot wird auf einem dauerhaften Datenträger erstellt und dem Versicherten ausgehändigt. Auf Ersuchen des Anbieters wird eine Ausfertigung des Angebots ausschließlich zur Empfangsbestätigung vom Versicherten unterzeichnet.</w:t>
      </w:r>
    </w:p>
    <w:p w14:paraId="4ED9E209" w14:textId="77777777" w:rsidR="003A6471" w:rsidRPr="003A6471" w:rsidRDefault="003A6471" w:rsidP="003A6471">
      <w:pPr>
        <w:jc w:val="both"/>
        <w:rPr>
          <w:lang w:val="de-DE"/>
        </w:rPr>
      </w:pPr>
    </w:p>
    <w:p w14:paraId="17C15B6C" w14:textId="77777777" w:rsidR="003A6471" w:rsidRPr="003A6471" w:rsidRDefault="003A6471" w:rsidP="003A6471">
      <w:pPr>
        <w:ind w:firstLine="708"/>
        <w:jc w:val="both"/>
        <w:rPr>
          <w:lang w:val="de-DE"/>
        </w:rPr>
      </w:pPr>
      <w:r w:rsidRPr="003A6471">
        <w:rPr>
          <w:lang w:val="de-DE"/>
        </w:rPr>
        <w:t>Das Angebot enthält in unmittelbarer Nähe der Unterschrift des Versicherten den folgenden Text in Fettdruck und in derselben Schriftart wie der Rest des Dokuments: "Dieses Dokument ist ein unverbindliches Angebot und kein Vertrag zur Erstellung einer Expertise."</w:t>
      </w:r>
    </w:p>
    <w:p w14:paraId="6FDD0424" w14:textId="77777777" w:rsidR="003A6471" w:rsidRPr="003A6471" w:rsidRDefault="003A6471" w:rsidP="003A6471">
      <w:pPr>
        <w:jc w:val="both"/>
        <w:rPr>
          <w:lang w:val="de-DE"/>
        </w:rPr>
      </w:pPr>
    </w:p>
    <w:p w14:paraId="0CF4C4FA" w14:textId="77777777" w:rsidR="003A6471" w:rsidRPr="003A6471" w:rsidRDefault="003A6471" w:rsidP="003A6471">
      <w:pPr>
        <w:ind w:firstLine="708"/>
        <w:jc w:val="both"/>
        <w:rPr>
          <w:lang w:val="de-DE"/>
        </w:rPr>
      </w:pPr>
      <w:r w:rsidRPr="003A6471">
        <w:rPr>
          <w:lang w:val="de-DE"/>
        </w:rPr>
        <w:t>Das Angebot kann vom Versicherten erst nach einer Frist von mindestens einem Tag nach dem Angebot und nachdem der Versicherer über den Schadensfall informiert wurde, angenommen werden.</w:t>
      </w:r>
    </w:p>
    <w:p w14:paraId="253573E1" w14:textId="77777777" w:rsidR="003A6471" w:rsidRPr="003A6471" w:rsidRDefault="003A6471" w:rsidP="003A6471">
      <w:pPr>
        <w:jc w:val="both"/>
        <w:rPr>
          <w:lang w:val="de-DE"/>
        </w:rPr>
      </w:pPr>
    </w:p>
    <w:p w14:paraId="0EAB360A" w14:textId="77777777" w:rsidR="003A6471" w:rsidRPr="003A6471" w:rsidRDefault="003A6471" w:rsidP="003A6471">
      <w:pPr>
        <w:ind w:firstLine="708"/>
        <w:jc w:val="both"/>
        <w:rPr>
          <w:lang w:val="de-DE"/>
        </w:rPr>
      </w:pPr>
      <w:r w:rsidRPr="003A6471">
        <w:rPr>
          <w:lang w:val="de-DE"/>
        </w:rPr>
        <w:t>§ 5 ­ Nach jeder Expertise, die vor Ort oder mit einem vom Versicherten bestimmten Sachverständigen erstellt wurde, erstellt der vom Versicherer bestimmte Sachverständige ein Protokoll der Expertise, in dem der Schadensbetrag festgestellt wird.</w:t>
      </w:r>
    </w:p>
    <w:p w14:paraId="5944D30E" w14:textId="77777777" w:rsidR="003A6471" w:rsidRPr="003A6471" w:rsidRDefault="003A6471" w:rsidP="003A6471">
      <w:pPr>
        <w:jc w:val="both"/>
        <w:rPr>
          <w:lang w:val="de-DE"/>
        </w:rPr>
      </w:pPr>
    </w:p>
    <w:p w14:paraId="4061AD7B" w14:textId="77777777" w:rsidR="003A6471" w:rsidRPr="003A6471" w:rsidRDefault="003A6471" w:rsidP="003A6471">
      <w:pPr>
        <w:ind w:firstLine="708"/>
        <w:jc w:val="both"/>
        <w:rPr>
          <w:lang w:val="de-DE"/>
        </w:rPr>
      </w:pPr>
      <w:r w:rsidRPr="003A6471">
        <w:rPr>
          <w:lang w:val="de-DE"/>
        </w:rPr>
        <w:t>Eine Kopie des Protokolls der Expertise wird dem Versicherten und dem Versicherungsunternehmen übermittelt.</w:t>
      </w:r>
    </w:p>
    <w:p w14:paraId="7E492903" w14:textId="77777777" w:rsidR="003A6471" w:rsidRPr="003A6471" w:rsidRDefault="003A6471" w:rsidP="003A6471">
      <w:pPr>
        <w:jc w:val="both"/>
        <w:rPr>
          <w:lang w:val="de-DE"/>
        </w:rPr>
      </w:pPr>
    </w:p>
    <w:p w14:paraId="57B7566B" w14:textId="77777777" w:rsidR="003A6471" w:rsidRPr="003A6471" w:rsidRDefault="003A6471" w:rsidP="003A6471">
      <w:pPr>
        <w:ind w:firstLine="708"/>
        <w:jc w:val="both"/>
        <w:rPr>
          <w:lang w:val="de-DE"/>
        </w:rPr>
      </w:pPr>
      <w:r w:rsidRPr="003A6471">
        <w:rPr>
          <w:lang w:val="de-DE"/>
        </w:rPr>
        <w:t>Das Versicherungsunternehmen macht dem Versicherten einen Entschädigungs</w:t>
      </w:r>
      <w:r w:rsidRPr="00EF1D0E">
        <w:rPr>
          <w:lang w:val="de-DE"/>
        </w:rPr>
        <w:softHyphen/>
      </w:r>
      <w:r w:rsidRPr="003A6471">
        <w:rPr>
          <w:lang w:val="de-DE"/>
        </w:rPr>
        <w:t>vorschlag auf der Grundlage des Protokolls der Expertise.</w:t>
      </w:r>
    </w:p>
    <w:p w14:paraId="2F7B2A4D" w14:textId="77777777" w:rsidR="003A6471" w:rsidRPr="003A6471" w:rsidRDefault="003A6471" w:rsidP="003A6471">
      <w:pPr>
        <w:jc w:val="both"/>
        <w:rPr>
          <w:lang w:val="de-DE"/>
        </w:rPr>
      </w:pPr>
    </w:p>
    <w:p w14:paraId="2312A73D" w14:textId="77777777" w:rsidR="003A6471" w:rsidRPr="003A6471" w:rsidRDefault="003A6471" w:rsidP="003A6471">
      <w:pPr>
        <w:ind w:firstLine="708"/>
        <w:jc w:val="both"/>
        <w:rPr>
          <w:lang w:val="de-DE"/>
        </w:rPr>
      </w:pPr>
      <w:r w:rsidRPr="003A6471">
        <w:rPr>
          <w:lang w:val="de-DE"/>
        </w:rPr>
        <w:t>Der König kann Form und Inhalt des Protokolls der Expertise bestimmen.</w:t>
      </w:r>
    </w:p>
    <w:p w14:paraId="1DA68BC8" w14:textId="77777777" w:rsidR="003A6471" w:rsidRPr="003A6471" w:rsidRDefault="003A6471" w:rsidP="003A6471">
      <w:pPr>
        <w:jc w:val="both"/>
        <w:rPr>
          <w:lang w:val="de-DE"/>
        </w:rPr>
      </w:pPr>
    </w:p>
    <w:p w14:paraId="194D291D" w14:textId="77777777" w:rsidR="003A6471" w:rsidRPr="003A6471" w:rsidRDefault="003A6471" w:rsidP="003A6471">
      <w:pPr>
        <w:ind w:firstLine="708"/>
        <w:jc w:val="both"/>
        <w:rPr>
          <w:lang w:val="de-DE"/>
        </w:rPr>
      </w:pPr>
      <w:r w:rsidRPr="003A6471">
        <w:rPr>
          <w:lang w:val="de-DE"/>
        </w:rPr>
        <w:t>§ 6 ­ Der Versicherte kann die vom Versicherer vorgeschlagene Entschädigung frühestens nach Ablauf einer Bedenkzeit von mindestens fünf Werktagen annehmen.</w:t>
      </w:r>
    </w:p>
    <w:p w14:paraId="402EEC84" w14:textId="77777777" w:rsidR="003A6471" w:rsidRPr="003A6471" w:rsidRDefault="003A6471" w:rsidP="003A6471">
      <w:pPr>
        <w:jc w:val="both"/>
        <w:rPr>
          <w:lang w:val="de-DE"/>
        </w:rPr>
      </w:pPr>
    </w:p>
    <w:p w14:paraId="63345985" w14:textId="77777777" w:rsidR="003A6471" w:rsidRPr="003A6471" w:rsidRDefault="003A6471" w:rsidP="003A6471">
      <w:pPr>
        <w:ind w:firstLine="708"/>
        <w:jc w:val="both"/>
        <w:rPr>
          <w:lang w:val="de-DE"/>
        </w:rPr>
      </w:pPr>
      <w:r w:rsidRPr="003A6471">
        <w:rPr>
          <w:lang w:val="de-DE"/>
        </w:rPr>
        <w:t>§ 7 ­ Am Ende seines Auftrags verfasst der vom Versicherten bestimmte Sachverständige ein Abschlussprotokoll, das dem Versicherten übermittelt wird.</w:t>
      </w:r>
    </w:p>
    <w:p w14:paraId="6A5B2DCA" w14:textId="77777777" w:rsidR="003A6471" w:rsidRPr="003A6471" w:rsidRDefault="003A6471" w:rsidP="003A6471">
      <w:pPr>
        <w:jc w:val="both"/>
        <w:rPr>
          <w:lang w:val="de-DE"/>
        </w:rPr>
      </w:pPr>
    </w:p>
    <w:p w14:paraId="46F87C7E" w14:textId="77777777" w:rsidR="003A6471" w:rsidRPr="003A6471" w:rsidRDefault="003A6471" w:rsidP="003A6471">
      <w:pPr>
        <w:ind w:firstLine="708"/>
        <w:jc w:val="both"/>
        <w:rPr>
          <w:lang w:val="de-DE"/>
        </w:rPr>
      </w:pPr>
      <w:r w:rsidRPr="003A6471">
        <w:rPr>
          <w:lang w:val="de-DE"/>
        </w:rPr>
        <w:t>Der König kann Form und Inhalt des Abschlussprotokolls bestimmen.</w:t>
      </w:r>
    </w:p>
    <w:p w14:paraId="45CCCD02" w14:textId="77777777" w:rsidR="003A6471" w:rsidRPr="003A6471" w:rsidRDefault="003A6471" w:rsidP="003A6471">
      <w:pPr>
        <w:jc w:val="both"/>
        <w:rPr>
          <w:lang w:val="de-DE"/>
        </w:rPr>
      </w:pPr>
    </w:p>
    <w:p w14:paraId="5CE19A65" w14:textId="77777777" w:rsidR="003A6471" w:rsidRPr="003A6471" w:rsidRDefault="003A6471" w:rsidP="003A6471">
      <w:pPr>
        <w:ind w:firstLine="708"/>
        <w:jc w:val="both"/>
        <w:rPr>
          <w:lang w:val="de-DE"/>
        </w:rPr>
      </w:pPr>
      <w:r w:rsidRPr="003A6471">
        <w:rPr>
          <w:lang w:val="de-DE"/>
        </w:rPr>
        <w:t>§ 8 ­ Die in den Paragraphen 2 und 3 erwähnten personenbezogenen Daten und gegebenenfalls die personenbezogenen Daten, die in dem in § 5 erwähnten Protokoll der Expertise und in dem in § 7 erwähnten Abschlussprotokoll erwähnt sind, können verarbeitet werden, sofern die folgenden Bedingungen erfüllt sind:</w:t>
      </w:r>
    </w:p>
    <w:p w14:paraId="55ECF845" w14:textId="77777777" w:rsidR="003A6471" w:rsidRPr="003A6471" w:rsidRDefault="003A6471" w:rsidP="003A6471">
      <w:pPr>
        <w:jc w:val="both"/>
        <w:rPr>
          <w:lang w:val="de-DE"/>
        </w:rPr>
      </w:pPr>
    </w:p>
    <w:p w14:paraId="7EFD5843" w14:textId="77777777" w:rsidR="003A6471" w:rsidRPr="003A6471" w:rsidRDefault="003A6471" w:rsidP="003A6471">
      <w:pPr>
        <w:ind w:firstLine="708"/>
        <w:jc w:val="both"/>
        <w:rPr>
          <w:lang w:val="de-DE"/>
        </w:rPr>
      </w:pPr>
      <w:r w:rsidRPr="003A6471">
        <w:rPr>
          <w:lang w:val="de-DE"/>
        </w:rPr>
        <w:t>1. Die betroffenen Personen sind die Personen, die Expertisen im Rahmen einer Feuerversicherung erstellen.</w:t>
      </w:r>
    </w:p>
    <w:p w14:paraId="58300371" w14:textId="77777777" w:rsidR="003A6471" w:rsidRPr="003A6471" w:rsidRDefault="003A6471" w:rsidP="003A6471">
      <w:pPr>
        <w:jc w:val="both"/>
        <w:rPr>
          <w:lang w:val="de-DE"/>
        </w:rPr>
      </w:pPr>
    </w:p>
    <w:p w14:paraId="4500DEB1" w14:textId="77777777" w:rsidR="003A6471" w:rsidRPr="003A6471" w:rsidRDefault="003A6471" w:rsidP="003A6471">
      <w:pPr>
        <w:ind w:firstLine="708"/>
        <w:jc w:val="both"/>
        <w:rPr>
          <w:lang w:val="de-DE"/>
        </w:rPr>
      </w:pPr>
      <w:r w:rsidRPr="003A6471">
        <w:rPr>
          <w:lang w:val="de-DE"/>
        </w:rPr>
        <w:t>2. Die verarbeiteten personenbezogenen Daten sind die Identifizierungsdaten.</w:t>
      </w:r>
    </w:p>
    <w:p w14:paraId="4D6C0192" w14:textId="77777777" w:rsidR="003A6471" w:rsidRPr="003A6471" w:rsidRDefault="003A6471" w:rsidP="003A6471">
      <w:pPr>
        <w:jc w:val="both"/>
        <w:rPr>
          <w:lang w:val="de-DE"/>
        </w:rPr>
      </w:pPr>
    </w:p>
    <w:p w14:paraId="43850CA4" w14:textId="77777777" w:rsidR="003A6471" w:rsidRPr="003A6471" w:rsidRDefault="003A6471" w:rsidP="003A6471">
      <w:pPr>
        <w:ind w:firstLine="708"/>
        <w:jc w:val="both"/>
        <w:rPr>
          <w:lang w:val="de-DE"/>
        </w:rPr>
      </w:pPr>
      <w:r w:rsidRPr="003A6471">
        <w:rPr>
          <w:lang w:val="de-DE"/>
        </w:rPr>
        <w:lastRenderedPageBreak/>
        <w:t>3. Der Zweck der Datenverarbeitung ist die Verbesserung der Transparenz im Rahmen der Expertise.</w:t>
      </w:r>
    </w:p>
    <w:p w14:paraId="6242B7CF" w14:textId="77777777" w:rsidR="003A6471" w:rsidRPr="003A6471" w:rsidRDefault="003A6471" w:rsidP="003A6471">
      <w:pPr>
        <w:jc w:val="both"/>
        <w:rPr>
          <w:lang w:val="de-DE"/>
        </w:rPr>
      </w:pPr>
    </w:p>
    <w:p w14:paraId="34925DEF" w14:textId="77777777" w:rsidR="003A6471" w:rsidRPr="003A6471" w:rsidRDefault="003A6471" w:rsidP="003A6471">
      <w:pPr>
        <w:ind w:firstLine="708"/>
        <w:jc w:val="both"/>
        <w:rPr>
          <w:lang w:val="de-DE"/>
        </w:rPr>
      </w:pPr>
      <w:r w:rsidRPr="003A6471">
        <w:rPr>
          <w:lang w:val="de-DE"/>
        </w:rPr>
        <w:t>4. Die Kategorien von Personen, die Zugang zu den Daten haben, sind der Versicherte sowie jede Person, die von der Expertise betroffen ist.</w:t>
      </w:r>
    </w:p>
    <w:p w14:paraId="6E2A7C94" w14:textId="77777777" w:rsidR="003A6471" w:rsidRPr="003A6471" w:rsidRDefault="003A6471" w:rsidP="003A6471">
      <w:pPr>
        <w:jc w:val="both"/>
        <w:rPr>
          <w:lang w:val="de-DE"/>
        </w:rPr>
      </w:pPr>
    </w:p>
    <w:p w14:paraId="6EFA230A" w14:textId="77777777" w:rsidR="003A6471" w:rsidRPr="003A6471" w:rsidRDefault="003A6471" w:rsidP="003A6471">
      <w:pPr>
        <w:ind w:firstLine="708"/>
        <w:jc w:val="both"/>
        <w:rPr>
          <w:lang w:val="de-DE"/>
        </w:rPr>
      </w:pPr>
      <w:r w:rsidRPr="003A6471">
        <w:rPr>
          <w:lang w:val="de-DE"/>
        </w:rPr>
        <w:t>5. Die maximale Aufbewahrungsfrist für die verarbeiteten Daten beträgt zehn Jahre nach dem definitiven Beschluss in Bezug auf den Betrag der Entschädigung."</w:t>
      </w:r>
    </w:p>
    <w:p w14:paraId="0D1F186B" w14:textId="77777777" w:rsidR="003A6471" w:rsidRPr="003A6471" w:rsidRDefault="003A6471" w:rsidP="003A6471">
      <w:pPr>
        <w:jc w:val="both"/>
        <w:rPr>
          <w:lang w:val="de-DE"/>
        </w:rPr>
      </w:pPr>
    </w:p>
    <w:p w14:paraId="7CF875FE" w14:textId="77777777" w:rsidR="003A6471" w:rsidRPr="003A6471" w:rsidRDefault="003A6471" w:rsidP="003A6471">
      <w:pPr>
        <w:jc w:val="both"/>
        <w:rPr>
          <w:lang w:val="de-DE"/>
        </w:rPr>
      </w:pPr>
    </w:p>
    <w:p w14:paraId="62D38928" w14:textId="77777777" w:rsidR="003A6471" w:rsidRPr="003A6471" w:rsidRDefault="003A6471" w:rsidP="003A6471">
      <w:pPr>
        <w:ind w:firstLine="708"/>
        <w:jc w:val="both"/>
        <w:rPr>
          <w:lang w:val="de-DE"/>
        </w:rPr>
      </w:pPr>
      <w:r w:rsidRPr="003A6471">
        <w:rPr>
          <w:b/>
          <w:bCs/>
          <w:lang w:val="de-DE"/>
        </w:rPr>
        <w:t>Art. 71</w:t>
      </w:r>
      <w:r w:rsidRPr="003A6471">
        <w:rPr>
          <w:lang w:val="de-DE"/>
        </w:rPr>
        <w:t> - Artikel 197/1 desselben Gesetzes, eingefügt durch das Gesetz vom 2. Mai 2019, wird wie folgt ersetzt:</w:t>
      </w:r>
    </w:p>
    <w:p w14:paraId="6841B558" w14:textId="77777777" w:rsidR="003A6471" w:rsidRPr="00EF1D0E" w:rsidRDefault="003A6471" w:rsidP="003A6471">
      <w:pPr>
        <w:jc w:val="both"/>
        <w:rPr>
          <w:lang w:val="de-DE"/>
        </w:rPr>
      </w:pPr>
    </w:p>
    <w:p w14:paraId="3BD6EDCD" w14:textId="77777777" w:rsidR="003A6471" w:rsidRPr="003A6471" w:rsidRDefault="003A6471" w:rsidP="003A6471">
      <w:pPr>
        <w:ind w:firstLine="708"/>
        <w:jc w:val="both"/>
        <w:rPr>
          <w:lang w:val="de-DE"/>
        </w:rPr>
      </w:pPr>
      <w:r w:rsidRPr="003A6471">
        <w:rPr>
          <w:lang w:val="de-DE"/>
        </w:rPr>
        <w:t>"Art. 197/1 - Vorliegender Abschnitt findet Anwendung auf alle Arten der Beendigung eines Lebensversicherungsvertrags, bei dem das Risiko oder die Verpflichtung in Belgien belegen ist, sowie im Falle eines teilweisen Rückkaufs eines solchen Lebensversicherungs</w:t>
      </w:r>
      <w:r w:rsidRPr="00EF1D0E">
        <w:rPr>
          <w:lang w:val="de-DE"/>
        </w:rPr>
        <w:softHyphen/>
      </w:r>
      <w:r w:rsidRPr="003A6471">
        <w:rPr>
          <w:lang w:val="de-DE"/>
        </w:rPr>
        <w:t>vertrags. Vorliegender Abschnitt findet keine Anwendung auf Verträge, die im Rahmen des zweiten Pensionspfeilers abgeschlossen werden."</w:t>
      </w:r>
    </w:p>
    <w:p w14:paraId="3F6D9C7A" w14:textId="77777777" w:rsidR="003A6471" w:rsidRPr="003A6471" w:rsidRDefault="003A6471" w:rsidP="003A6471">
      <w:pPr>
        <w:jc w:val="both"/>
        <w:rPr>
          <w:lang w:val="de-DE"/>
        </w:rPr>
      </w:pPr>
    </w:p>
    <w:p w14:paraId="6B18C757" w14:textId="77777777" w:rsidR="003A6471" w:rsidRPr="003A6471" w:rsidRDefault="003A6471" w:rsidP="003A6471">
      <w:pPr>
        <w:jc w:val="both"/>
        <w:rPr>
          <w:lang w:val="de-DE"/>
        </w:rPr>
      </w:pPr>
    </w:p>
    <w:p w14:paraId="30A43856" w14:textId="77777777" w:rsidR="003A6471" w:rsidRPr="003A6471" w:rsidRDefault="003A6471" w:rsidP="003A6471">
      <w:pPr>
        <w:ind w:firstLine="708"/>
        <w:jc w:val="both"/>
        <w:rPr>
          <w:lang w:val="de-DE"/>
        </w:rPr>
      </w:pPr>
      <w:r w:rsidRPr="003A6471">
        <w:rPr>
          <w:b/>
          <w:bCs/>
          <w:lang w:val="de-DE"/>
        </w:rPr>
        <w:t>Art. 72</w:t>
      </w:r>
      <w:r w:rsidRPr="003A6471">
        <w:rPr>
          <w:lang w:val="de-DE"/>
        </w:rPr>
        <w:t> - In Teil 6 Kapitel 3 Abschnitt 2 desselben Gesetzes wird ein Artikel 267/2 mit folgendem Wortlaut eingefügt:</w:t>
      </w:r>
    </w:p>
    <w:p w14:paraId="27120C17" w14:textId="77777777" w:rsidR="003A6471" w:rsidRPr="003A6471" w:rsidRDefault="003A6471" w:rsidP="003A6471">
      <w:pPr>
        <w:jc w:val="both"/>
        <w:rPr>
          <w:lang w:val="de-DE"/>
        </w:rPr>
      </w:pPr>
    </w:p>
    <w:p w14:paraId="7A66A7D1" w14:textId="77777777" w:rsidR="003A6471" w:rsidRPr="003A6471" w:rsidRDefault="003A6471" w:rsidP="003A6471">
      <w:pPr>
        <w:ind w:firstLine="708"/>
        <w:jc w:val="both"/>
        <w:rPr>
          <w:lang w:val="de-DE"/>
        </w:rPr>
      </w:pPr>
      <w:r w:rsidRPr="003A6471">
        <w:rPr>
          <w:lang w:val="de-DE"/>
        </w:rPr>
        <w:t>"Art. 267/2 - Haben Versicherungsmakler oder -agenten oder Rückversicherungsmakler oder -agenten Kenntnis von Sachverhalten, die Zweifel in Bezug auf die Einhaltung der durch vorliegendes Gesetz vorgesehenen Eintragungsbedingungen seitens eines Versicherungsunter</w:t>
      </w:r>
      <w:r w:rsidRPr="00EF1D0E">
        <w:rPr>
          <w:lang w:val="de-DE"/>
        </w:rPr>
        <w:softHyphen/>
      </w:r>
      <w:r w:rsidRPr="003A6471">
        <w:rPr>
          <w:lang w:val="de-DE"/>
        </w:rPr>
        <w:t>agenten, Versicherungsvermittlers in Nebentätigkeit oder Rückversicherungsunteragenten aufkommen lassen, auf den sie zurückgreifen oder zurückgegriffen haben, teilen sie diese Sachverhalte der FSMA unverzüglich mit.</w:t>
      </w:r>
    </w:p>
    <w:p w14:paraId="4F40F87B" w14:textId="77777777" w:rsidR="003A6471" w:rsidRPr="003A6471" w:rsidRDefault="003A6471" w:rsidP="003A6471">
      <w:pPr>
        <w:jc w:val="both"/>
        <w:rPr>
          <w:lang w:val="de-DE"/>
        </w:rPr>
      </w:pPr>
    </w:p>
    <w:p w14:paraId="0A8974C2" w14:textId="77777777" w:rsidR="003A6471" w:rsidRPr="003A6471" w:rsidRDefault="003A6471" w:rsidP="003A6471">
      <w:pPr>
        <w:ind w:firstLine="708"/>
        <w:jc w:val="both"/>
        <w:rPr>
          <w:lang w:val="de-DE"/>
        </w:rPr>
      </w:pPr>
      <w:r w:rsidRPr="003A6471">
        <w:rPr>
          <w:lang w:val="de-DE"/>
        </w:rPr>
        <w:t>Sie informieren ebenfalls die FSMA, wenn ihnen bekannt ist, dass jemand als Versicherungs- oder Rückversicherungsvermittler auftritt, ohne in dem in vorliegendem Gesetz erwähnten Register eingetragen zu sein."</w:t>
      </w:r>
    </w:p>
    <w:p w14:paraId="5650E36F" w14:textId="77777777" w:rsidR="003A6471" w:rsidRPr="003A6471" w:rsidRDefault="003A6471" w:rsidP="003A6471">
      <w:pPr>
        <w:jc w:val="both"/>
        <w:rPr>
          <w:lang w:val="de-DE"/>
        </w:rPr>
      </w:pPr>
    </w:p>
    <w:p w14:paraId="7831F290" w14:textId="77777777" w:rsidR="003A6471" w:rsidRPr="003A6471" w:rsidRDefault="003A6471" w:rsidP="003A6471">
      <w:pPr>
        <w:jc w:val="both"/>
        <w:rPr>
          <w:lang w:val="de-DE"/>
        </w:rPr>
      </w:pPr>
    </w:p>
    <w:p w14:paraId="2F3364F7" w14:textId="77777777" w:rsidR="003A6471" w:rsidRPr="003A6471" w:rsidRDefault="003A6471" w:rsidP="003A6471">
      <w:pPr>
        <w:ind w:firstLine="708"/>
        <w:jc w:val="both"/>
        <w:rPr>
          <w:lang w:val="de-DE"/>
        </w:rPr>
      </w:pPr>
      <w:r w:rsidRPr="003A6471">
        <w:rPr>
          <w:b/>
          <w:bCs/>
          <w:lang w:val="de-DE"/>
        </w:rPr>
        <w:t>Art. 73</w:t>
      </w:r>
      <w:r w:rsidRPr="003A6471">
        <w:rPr>
          <w:lang w:val="de-DE"/>
        </w:rPr>
        <w:t> - In Artikel 304 § 2 Absatz 1 desselben Gesetzes, ersetzt durch das Gesetz vom 6. Dezember 2018, werden die Wörter "innerhalb der von der FSMA festgelegten Frist" durch die Wörter "innerhalb der Frist und gemäß den Modalitäten, die von der FSMA festgelegt werden" ersetzt.</w:t>
      </w:r>
    </w:p>
    <w:p w14:paraId="61B52BE0" w14:textId="77777777" w:rsidR="003A6471" w:rsidRPr="003A6471" w:rsidRDefault="003A6471" w:rsidP="003A6471">
      <w:pPr>
        <w:jc w:val="both"/>
        <w:rPr>
          <w:lang w:val="de-DE"/>
        </w:rPr>
      </w:pPr>
    </w:p>
    <w:p w14:paraId="7E610989" w14:textId="77777777" w:rsidR="003A6471" w:rsidRPr="003A6471" w:rsidRDefault="003A6471" w:rsidP="003A6471">
      <w:pPr>
        <w:jc w:val="both"/>
        <w:rPr>
          <w:lang w:val="de-DE"/>
        </w:rPr>
      </w:pPr>
    </w:p>
    <w:p w14:paraId="6BB7D2D0" w14:textId="77777777" w:rsidR="003A6471" w:rsidRPr="003A6471" w:rsidRDefault="003A6471" w:rsidP="003A6471">
      <w:pPr>
        <w:ind w:firstLine="708"/>
        <w:jc w:val="both"/>
        <w:rPr>
          <w:lang w:val="de-DE"/>
        </w:rPr>
      </w:pPr>
      <w:r w:rsidRPr="003A6471">
        <w:rPr>
          <w:b/>
          <w:bCs/>
          <w:lang w:val="de-DE"/>
        </w:rPr>
        <w:t>Art. 74</w:t>
      </w:r>
      <w:r w:rsidRPr="003A6471">
        <w:rPr>
          <w:lang w:val="de-DE"/>
        </w:rPr>
        <w:t> - Artikel 311 § 4 desselben Gesetzes, eingefügt durch das Gesetz vom 6. Dezember 2018, wird durch einen Absatz mit folgendem Wortlaut ergänzt:</w:t>
      </w:r>
    </w:p>
    <w:p w14:paraId="061F741F" w14:textId="77777777" w:rsidR="003A6471" w:rsidRPr="00EF1D0E" w:rsidRDefault="003A6471" w:rsidP="003A6471">
      <w:pPr>
        <w:jc w:val="both"/>
        <w:rPr>
          <w:lang w:val="de-DE"/>
        </w:rPr>
      </w:pPr>
    </w:p>
    <w:p w14:paraId="7FB674CB" w14:textId="77777777" w:rsidR="003A6471" w:rsidRPr="003A6471" w:rsidRDefault="003A6471" w:rsidP="003A6471">
      <w:pPr>
        <w:ind w:firstLine="708"/>
        <w:jc w:val="both"/>
        <w:rPr>
          <w:lang w:val="de-DE"/>
        </w:rPr>
      </w:pPr>
      <w:r w:rsidRPr="003A6471">
        <w:rPr>
          <w:lang w:val="de-DE"/>
        </w:rPr>
        <w:t xml:space="preserve">"Stellt die FSMA fest, dass die Zusammenarbeit zwischen einem Versicherungsagenten oder einem gebundenen Versicherungsagenten und dem einzigen Versicherungsunternehmen, in dessen Namen und für dessen Rechnung er handelt, oder zwischen einem Versicherungsunteragenten und dem Versicherungsmakler oder -agenten, in dessen Namen und für dessen Rechnung er handelt, beendet wird, streicht sie den betreffenden Agenten beziehungsweise Unteragenten aus dem Register, in dem er eingetragen war, nachdem sie ihn </w:t>
      </w:r>
      <w:r w:rsidRPr="003A6471">
        <w:rPr>
          <w:lang w:val="de-DE"/>
        </w:rPr>
        <w:lastRenderedPageBreak/>
        <w:t>zuvor davon in Kenntnis gesetzt hat. Die FSMA streicht einen Versicherungsagenten oder gebundenen Versicherungsagenten, der im Namen und für Rechnung mehrerer Versicherungsunternehmen handelt, aus dem Register, in dem er eingetragen war, nachdem sie ihn zuvor davon in Kenntnis gesetzt hat, wenn sie feststellt, dass er an keines dieser Versicherungsunternehmen mehr gebunden ist."</w:t>
      </w:r>
    </w:p>
    <w:p w14:paraId="15AB7E0B" w14:textId="77777777" w:rsidR="003A6471" w:rsidRPr="003A6471" w:rsidRDefault="003A6471" w:rsidP="003A6471">
      <w:pPr>
        <w:jc w:val="both"/>
        <w:rPr>
          <w:lang w:val="de-DE"/>
        </w:rPr>
      </w:pPr>
    </w:p>
    <w:p w14:paraId="6F0F2DDB" w14:textId="77777777" w:rsidR="003A6471" w:rsidRPr="003A6471" w:rsidRDefault="003A6471" w:rsidP="003A6471">
      <w:pPr>
        <w:jc w:val="both"/>
        <w:rPr>
          <w:lang w:val="de-DE"/>
        </w:rPr>
      </w:pPr>
    </w:p>
    <w:p w14:paraId="345F1DCD" w14:textId="77777777" w:rsidR="003A6471" w:rsidRPr="003A6471" w:rsidRDefault="003A6471" w:rsidP="003A6471">
      <w:pPr>
        <w:ind w:firstLine="708"/>
        <w:jc w:val="both"/>
        <w:rPr>
          <w:lang w:val="de-DE"/>
        </w:rPr>
      </w:pPr>
      <w:r w:rsidRPr="003A6471">
        <w:rPr>
          <w:b/>
          <w:bCs/>
          <w:lang w:val="de-DE"/>
        </w:rPr>
        <w:t>Art. 75</w:t>
      </w:r>
      <w:r w:rsidRPr="003A6471">
        <w:rPr>
          <w:lang w:val="de-DE"/>
        </w:rPr>
        <w:t> - In Artikel 322 desselben Gesetzes, zuletzt abgeändert durch das Gesetz vom 6. Dezember 2018, werden die Paragraphen 2/1 und 2/2 mit folgendem Wortlaut eingefügt:</w:t>
      </w:r>
    </w:p>
    <w:p w14:paraId="40070309" w14:textId="77777777" w:rsidR="003A6471" w:rsidRPr="00EF1D0E" w:rsidRDefault="003A6471" w:rsidP="003A6471">
      <w:pPr>
        <w:jc w:val="both"/>
        <w:rPr>
          <w:lang w:val="de-DE"/>
        </w:rPr>
      </w:pPr>
    </w:p>
    <w:p w14:paraId="680C47A2" w14:textId="77777777" w:rsidR="003A6471" w:rsidRPr="003A6471" w:rsidRDefault="003A6471" w:rsidP="003A6471">
      <w:pPr>
        <w:ind w:firstLine="708"/>
        <w:jc w:val="both"/>
        <w:rPr>
          <w:lang w:val="de-DE"/>
        </w:rPr>
      </w:pPr>
      <w:r w:rsidRPr="003A6471">
        <w:rPr>
          <w:lang w:val="de-DE"/>
        </w:rPr>
        <w:t>"§ 2/1 - Sobald der Ombudsdienst Versicherungen einen vollständigen Antrag auf außergerichtliche Beilegung einer Beschwerde erhalten hat, werden die in Artikel 88 erwähnten Verjährungsfristen ausgesetzt.</w:t>
      </w:r>
    </w:p>
    <w:p w14:paraId="3A250A1D" w14:textId="77777777" w:rsidR="003A6471" w:rsidRPr="003A6471" w:rsidRDefault="003A6471" w:rsidP="003A6471">
      <w:pPr>
        <w:jc w:val="both"/>
        <w:rPr>
          <w:lang w:val="de-DE"/>
        </w:rPr>
      </w:pPr>
    </w:p>
    <w:p w14:paraId="3A01C278" w14:textId="77777777" w:rsidR="003A6471" w:rsidRPr="003A6471" w:rsidRDefault="003A6471" w:rsidP="003A6471">
      <w:pPr>
        <w:ind w:firstLine="708"/>
        <w:jc w:val="both"/>
        <w:rPr>
          <w:lang w:val="de-DE"/>
        </w:rPr>
      </w:pPr>
      <w:r w:rsidRPr="003A6471">
        <w:rPr>
          <w:lang w:val="de-DE"/>
        </w:rPr>
        <w:t>Die Aussetzung läuft bis zu dem Tag, an dem der Ombudsdienst Versicherungen den Parteien mitteilt:</w:t>
      </w:r>
    </w:p>
    <w:p w14:paraId="708E3774" w14:textId="77777777" w:rsidR="003A6471" w:rsidRPr="003A6471" w:rsidRDefault="003A6471" w:rsidP="003A6471">
      <w:pPr>
        <w:jc w:val="both"/>
        <w:rPr>
          <w:lang w:val="de-DE"/>
        </w:rPr>
      </w:pPr>
    </w:p>
    <w:p w14:paraId="1AF25062" w14:textId="77777777" w:rsidR="003A6471" w:rsidRPr="003A6471" w:rsidRDefault="003A6471" w:rsidP="003A6471">
      <w:pPr>
        <w:ind w:firstLine="708"/>
        <w:jc w:val="both"/>
        <w:rPr>
          <w:lang w:val="de-DE"/>
        </w:rPr>
      </w:pPr>
      <w:r w:rsidRPr="003A6471">
        <w:rPr>
          <w:lang w:val="de-DE"/>
        </w:rPr>
        <w:t>1. dass die Bearbeitung des Antrags abgelehnt wird oder</w:t>
      </w:r>
    </w:p>
    <w:p w14:paraId="5D02812A" w14:textId="77777777" w:rsidR="003A6471" w:rsidRPr="003A6471" w:rsidRDefault="003A6471" w:rsidP="003A6471">
      <w:pPr>
        <w:jc w:val="both"/>
        <w:rPr>
          <w:lang w:val="de-DE"/>
        </w:rPr>
      </w:pPr>
    </w:p>
    <w:p w14:paraId="4421FFA0" w14:textId="77777777" w:rsidR="003A6471" w:rsidRPr="003A6471" w:rsidRDefault="003A6471" w:rsidP="003A6471">
      <w:pPr>
        <w:ind w:firstLine="708"/>
        <w:jc w:val="both"/>
        <w:rPr>
          <w:lang w:val="de-DE"/>
        </w:rPr>
      </w:pPr>
      <w:r w:rsidRPr="003A6471">
        <w:rPr>
          <w:lang w:val="de-DE"/>
        </w:rPr>
        <w:t>2. welches das Ergebnis der gütlichen Einigung ist.</w:t>
      </w:r>
    </w:p>
    <w:p w14:paraId="67586F05" w14:textId="77777777" w:rsidR="003A6471" w:rsidRPr="003A6471" w:rsidRDefault="003A6471" w:rsidP="003A6471">
      <w:pPr>
        <w:jc w:val="both"/>
        <w:rPr>
          <w:lang w:val="de-DE"/>
        </w:rPr>
      </w:pPr>
    </w:p>
    <w:p w14:paraId="46A8011C" w14:textId="77777777" w:rsidR="003A6471" w:rsidRPr="003A6471" w:rsidRDefault="003A6471" w:rsidP="003A6471">
      <w:pPr>
        <w:ind w:firstLine="708"/>
        <w:jc w:val="both"/>
        <w:rPr>
          <w:lang w:val="de-DE"/>
        </w:rPr>
      </w:pPr>
      <w:r w:rsidRPr="003A6471">
        <w:rPr>
          <w:lang w:val="de-DE"/>
        </w:rPr>
        <w:t>Sobald das Versicherungsunternehmen, der Versicherungsvermittler oder der Versicherungsvermittler in Nebentätigkeit davon in Kenntnis gesetzt wurde, dass der Ombudsdienst Versicherungen einen vollständigen Antrag auf außergerichtliche Beilegung einer Beschwerde erhalten hat, wird ein von dem betreffenden Versicherungsunternehmen, Versicherungsvermittler beziehungsweise Versicherungsvermittler in Nebentätigkeit eingeleitetes Beitreibungsverfahren bis zu dem in Absatz 2 erwähnten Tag ausgesetzt.</w:t>
      </w:r>
    </w:p>
    <w:p w14:paraId="363F7766" w14:textId="77777777" w:rsidR="003A6471" w:rsidRPr="003A6471" w:rsidRDefault="003A6471" w:rsidP="003A6471">
      <w:pPr>
        <w:jc w:val="both"/>
        <w:rPr>
          <w:lang w:val="de-DE"/>
        </w:rPr>
      </w:pPr>
    </w:p>
    <w:p w14:paraId="3BD450EF" w14:textId="77777777" w:rsidR="003A6471" w:rsidRPr="003A6471" w:rsidRDefault="003A6471" w:rsidP="003A6471">
      <w:pPr>
        <w:ind w:firstLine="708"/>
        <w:jc w:val="both"/>
        <w:rPr>
          <w:lang w:val="de-DE"/>
        </w:rPr>
      </w:pPr>
      <w:r w:rsidRPr="003A6471">
        <w:rPr>
          <w:lang w:val="de-DE"/>
        </w:rPr>
        <w:t>§ 2/2 - Das Versicherungsunternehmen, der Versicherungsvermittler oder der Versicherungsvermittler in Nebentätigkeit leistet jeder Informationsanfrage Folge, die es beziehungsweise er vom Ombudsdienst Versicherungen im Rahmen der außergerichtlichen Beilegung einer Beschwerde erhält.</w:t>
      </w:r>
    </w:p>
    <w:p w14:paraId="5B31A23C" w14:textId="77777777" w:rsidR="003A6471" w:rsidRPr="003A6471" w:rsidRDefault="003A6471" w:rsidP="003A6471">
      <w:pPr>
        <w:jc w:val="both"/>
        <w:rPr>
          <w:lang w:val="de-DE"/>
        </w:rPr>
      </w:pPr>
    </w:p>
    <w:p w14:paraId="1A29C798" w14:textId="77777777" w:rsidR="003A6471" w:rsidRPr="003A6471" w:rsidRDefault="003A6471" w:rsidP="003A6471">
      <w:pPr>
        <w:ind w:firstLine="708"/>
        <w:jc w:val="both"/>
        <w:rPr>
          <w:lang w:val="de-DE"/>
        </w:rPr>
      </w:pPr>
      <w:r w:rsidRPr="003A6471">
        <w:rPr>
          <w:lang w:val="de-DE"/>
        </w:rPr>
        <w:t>Bei Ausbleiben einer Antwort innerhalb einer annehmbaren Frist und nach vorheriger Übermittlung der Liste der Dokumente, zu denen er Zugang wünscht, kann der Ombudsdienst Versicherungen zur Wahrnehmung seines gesetzlichen Auftrags im Rahmen eines bei ihm eingereichten Antrags vor Ort Bücher, Korrespondenz, Berichte und allgemein alle Unterlagen und Schriftstücke des betreffenden Versicherungsunternehmens, Versicherungsvermittlers beziehungsweise Versicherungsvermittlers in Nebentätigkeit, die sich direkt auf den Gegenstand des Antrags beziehen, einsehen. Er kann von Verwaltern, Agenten und Angestellten des betreffenden Versicherungsunternehmens, Versicherungsvermittlers beziehungsweise Versicherungsvermittlers in Nebentätigkeit alle nützlichen Erläuterungen und Informationen verlangen und alle Überprüfungen vornehmen, die für seine Untersuchung nützlich sind.</w:t>
      </w:r>
    </w:p>
    <w:p w14:paraId="4FDAC5FE" w14:textId="77777777" w:rsidR="003A6471" w:rsidRPr="003A6471" w:rsidRDefault="003A6471" w:rsidP="003A6471">
      <w:pPr>
        <w:jc w:val="both"/>
        <w:rPr>
          <w:lang w:val="de-DE"/>
        </w:rPr>
      </w:pPr>
    </w:p>
    <w:p w14:paraId="16EA8ED2" w14:textId="77777777" w:rsidR="003A6471" w:rsidRPr="003A6471" w:rsidRDefault="003A6471" w:rsidP="003A6471">
      <w:pPr>
        <w:ind w:firstLine="708"/>
        <w:jc w:val="both"/>
        <w:rPr>
          <w:lang w:val="de-DE"/>
        </w:rPr>
      </w:pPr>
      <w:r w:rsidRPr="003A6471">
        <w:rPr>
          <w:lang w:val="de-DE"/>
        </w:rPr>
        <w:t>Der Ombudsdienst Versicherungen kann die Hilfe von Sachverständigen in Anspruch nehmen.</w:t>
      </w:r>
    </w:p>
    <w:p w14:paraId="3F75D732" w14:textId="77777777" w:rsidR="003A6471" w:rsidRPr="003A6471" w:rsidRDefault="003A6471" w:rsidP="003A6471">
      <w:pPr>
        <w:jc w:val="both"/>
        <w:rPr>
          <w:lang w:val="de-DE"/>
        </w:rPr>
      </w:pPr>
    </w:p>
    <w:p w14:paraId="26CD68E4" w14:textId="77777777" w:rsidR="003A6471" w:rsidRPr="003A6471" w:rsidRDefault="003A6471" w:rsidP="003A6471">
      <w:pPr>
        <w:ind w:firstLine="708"/>
        <w:jc w:val="both"/>
        <w:rPr>
          <w:lang w:val="de-DE"/>
        </w:rPr>
      </w:pPr>
      <w:r w:rsidRPr="003A6471">
        <w:rPr>
          <w:lang w:val="de-DE"/>
        </w:rPr>
        <w:t>Die in Absatz 2 erwähnte annehmbare Frist beträgt mindestens fünf Werktage."</w:t>
      </w:r>
    </w:p>
    <w:p w14:paraId="313DB07F" w14:textId="77777777" w:rsidR="003A6471" w:rsidRPr="003A6471" w:rsidRDefault="003A6471" w:rsidP="003A6471">
      <w:pPr>
        <w:jc w:val="both"/>
        <w:rPr>
          <w:lang w:val="de-DE"/>
        </w:rPr>
      </w:pPr>
    </w:p>
    <w:p w14:paraId="26A8BE6C" w14:textId="77777777" w:rsidR="003A6471" w:rsidRPr="0015788B" w:rsidRDefault="003A6471" w:rsidP="003A6471">
      <w:pPr>
        <w:jc w:val="both"/>
        <w:rPr>
          <w:lang w:val="de-DE"/>
        </w:rPr>
      </w:pPr>
    </w:p>
    <w:p w14:paraId="329DF73F" w14:textId="77777777" w:rsidR="003A6471" w:rsidRPr="003A6471" w:rsidRDefault="003A6471" w:rsidP="00020C6E">
      <w:pPr>
        <w:jc w:val="center"/>
        <w:rPr>
          <w:i/>
          <w:iCs/>
          <w:lang w:val="de-DE"/>
        </w:rPr>
      </w:pPr>
      <w:r w:rsidRPr="003A6471">
        <w:rPr>
          <w:lang w:val="de-DE"/>
        </w:rPr>
        <w:t xml:space="preserve">KAPITEL 9 - </w:t>
      </w:r>
      <w:r w:rsidRPr="003A6471">
        <w:rPr>
          <w:i/>
          <w:lang w:val="de-DE"/>
        </w:rPr>
        <w:t>Abänderung des Gesetzes vom 21. November 2017 über den Verkauf von Pauschalreisen, verbundenen Reiseleistungen und Reiseleistungen</w:t>
      </w:r>
    </w:p>
    <w:p w14:paraId="712306B2" w14:textId="77777777" w:rsidR="003A6471" w:rsidRPr="0015788B" w:rsidRDefault="003A6471" w:rsidP="003A6471">
      <w:pPr>
        <w:jc w:val="both"/>
        <w:rPr>
          <w:lang w:val="de-DE"/>
        </w:rPr>
      </w:pPr>
    </w:p>
    <w:p w14:paraId="67C4E08F" w14:textId="77777777" w:rsidR="003A6471" w:rsidRPr="0015788B" w:rsidRDefault="003A6471" w:rsidP="003A6471">
      <w:pPr>
        <w:jc w:val="both"/>
        <w:rPr>
          <w:lang w:val="de-DE"/>
        </w:rPr>
      </w:pPr>
    </w:p>
    <w:p w14:paraId="06E7BE92" w14:textId="77777777" w:rsidR="003A6471" w:rsidRPr="003A6471" w:rsidRDefault="003A6471" w:rsidP="003A6471">
      <w:pPr>
        <w:jc w:val="both"/>
        <w:rPr>
          <w:lang w:val="de-DE"/>
        </w:rPr>
      </w:pPr>
      <w:r w:rsidRPr="003A6471">
        <w:rPr>
          <w:lang w:val="de-DE"/>
        </w:rPr>
        <w:tab/>
      </w:r>
      <w:r w:rsidRPr="003A6471">
        <w:rPr>
          <w:b/>
          <w:bCs/>
          <w:lang w:val="de-DE"/>
        </w:rPr>
        <w:t>Art. 76 -</w:t>
      </w:r>
      <w:r w:rsidRPr="003A6471">
        <w:rPr>
          <w:lang w:val="de-DE"/>
        </w:rPr>
        <w:t xml:space="preserve"> Artikel 60 des Gesetzes vom 21. November 2017 über den Verkauf von Pauschalreisen, verbundenen Reiseleistungen und Reiseleistungen, ersetzt durch das Gesetz vom 5. Juni 2023, wird durch sechs Absätze mit folgendem Wortlaut ergänzt:</w:t>
      </w:r>
    </w:p>
    <w:p w14:paraId="03869ABE" w14:textId="77777777" w:rsidR="003A6471" w:rsidRPr="0015788B" w:rsidRDefault="003A6471" w:rsidP="003A6471">
      <w:pPr>
        <w:jc w:val="both"/>
        <w:rPr>
          <w:lang w:val="de-DE"/>
        </w:rPr>
      </w:pPr>
    </w:p>
    <w:p w14:paraId="5DEB2B3C" w14:textId="77777777" w:rsidR="003A6471" w:rsidRPr="003A6471" w:rsidRDefault="003A6471" w:rsidP="003A6471">
      <w:pPr>
        <w:jc w:val="both"/>
        <w:rPr>
          <w:lang w:val="de-DE"/>
        </w:rPr>
      </w:pPr>
      <w:r w:rsidRPr="003A6471">
        <w:rPr>
          <w:lang w:val="de-DE"/>
        </w:rPr>
        <w:tab/>
        <w:t>"Die in Absatz 1 erwähnte Versicherungsgesellschaft führt auf ihrer Website ein öffentlich zugängliches aktualisiertes Verzeichnis der in Artikel 2 Nr. 7 erwähnten Unternehmer, mit denen ein Versicherungsvertrag abgeschlossen worden ist.</w:t>
      </w:r>
    </w:p>
    <w:p w14:paraId="21E69030" w14:textId="77777777" w:rsidR="003A6471" w:rsidRPr="0015788B" w:rsidRDefault="003A6471" w:rsidP="003A6471">
      <w:pPr>
        <w:jc w:val="both"/>
        <w:rPr>
          <w:lang w:val="de-DE"/>
        </w:rPr>
      </w:pPr>
    </w:p>
    <w:p w14:paraId="253650CA" w14:textId="77777777" w:rsidR="003A6471" w:rsidRPr="003A6471" w:rsidRDefault="003A6471" w:rsidP="003A6471">
      <w:pPr>
        <w:jc w:val="both"/>
        <w:rPr>
          <w:lang w:val="de-DE"/>
        </w:rPr>
      </w:pPr>
      <w:r w:rsidRPr="003A6471">
        <w:rPr>
          <w:lang w:val="de-DE"/>
        </w:rPr>
        <w:tab/>
        <w:t>Die in Absatz 1 erwähnte Versicherungsgesellschaft tritt als der für die Verarbeitung Verantwortliche auf im Sinne von Artikel 4 Nr. 7 der Verordnung (EU) 2016/679 des Europäischen Parlaments und des Rates vom 27. April 2016 zum Schutz natürlicher Personen bei der Verarbeitung personenbezogener Daten, zum freien Datenverkehr und zur Aufhebung der Richtlinie 95/46/EG (Datenschutz-Grundverordnung), was die Verarbeitung der personenbezogenen Daten im Rahmen der Erfüllung der in Absatz 3 erwähnten Verpflichtung betrifft.</w:t>
      </w:r>
    </w:p>
    <w:p w14:paraId="2FC61692" w14:textId="77777777" w:rsidR="003A6471" w:rsidRPr="0015788B" w:rsidRDefault="003A6471" w:rsidP="003A6471">
      <w:pPr>
        <w:jc w:val="both"/>
        <w:rPr>
          <w:lang w:val="de-DE"/>
        </w:rPr>
      </w:pPr>
    </w:p>
    <w:p w14:paraId="5D5CB9ED" w14:textId="77777777" w:rsidR="003A6471" w:rsidRPr="003A6471" w:rsidRDefault="003A6471" w:rsidP="003A6471">
      <w:pPr>
        <w:jc w:val="both"/>
        <w:rPr>
          <w:lang w:val="de-DE"/>
        </w:rPr>
      </w:pPr>
      <w:r w:rsidRPr="003A6471">
        <w:rPr>
          <w:lang w:val="de-DE"/>
        </w:rPr>
        <w:tab/>
        <w:t>Kategorien von Personen, deren personenbezogene Daten verarbeitet werden können, sind jegliche in Artikel 2 Nr. 7 erwähnte Unternehmer, mit denen ein Versicherungsvertrag abgeschlossen worden ist.</w:t>
      </w:r>
    </w:p>
    <w:p w14:paraId="49559F99" w14:textId="77777777" w:rsidR="003A6471" w:rsidRPr="0015788B" w:rsidRDefault="003A6471" w:rsidP="003A6471">
      <w:pPr>
        <w:jc w:val="both"/>
        <w:rPr>
          <w:lang w:val="de-DE"/>
        </w:rPr>
      </w:pPr>
    </w:p>
    <w:p w14:paraId="74D89D00" w14:textId="77777777" w:rsidR="003A6471" w:rsidRPr="003A6471" w:rsidRDefault="003A6471" w:rsidP="003A6471">
      <w:pPr>
        <w:jc w:val="both"/>
        <w:rPr>
          <w:lang w:val="de-DE"/>
        </w:rPr>
      </w:pPr>
      <w:r w:rsidRPr="003A6471">
        <w:rPr>
          <w:lang w:val="de-DE"/>
        </w:rPr>
        <w:tab/>
        <w:t>Kategorien von personenbezogenen Daten, die von dem in Absatz 4 erwähnten für die Verarbeitung Verantwortlichen verarbeitet werden, sind die Identifizierungsdaten.</w:t>
      </w:r>
    </w:p>
    <w:p w14:paraId="350C02D6" w14:textId="77777777" w:rsidR="003A6471" w:rsidRPr="0015788B" w:rsidRDefault="003A6471" w:rsidP="003A6471">
      <w:pPr>
        <w:jc w:val="both"/>
        <w:rPr>
          <w:lang w:val="de-DE"/>
        </w:rPr>
      </w:pPr>
    </w:p>
    <w:p w14:paraId="28D58CB5" w14:textId="77777777" w:rsidR="003A6471" w:rsidRPr="003A6471" w:rsidRDefault="003A6471" w:rsidP="003A6471">
      <w:pPr>
        <w:jc w:val="both"/>
        <w:rPr>
          <w:lang w:val="de-DE"/>
        </w:rPr>
      </w:pPr>
      <w:r w:rsidRPr="003A6471">
        <w:rPr>
          <w:lang w:val="de-DE"/>
        </w:rPr>
        <w:tab/>
        <w:t>Die Öffentlichkeit hat Zugang zu den personenbezogenen Daten, die im Rahmen der Erfüllung der in Absatz 3 erwähnten Verpflichtung verarbeitet werden.</w:t>
      </w:r>
    </w:p>
    <w:p w14:paraId="2383C1BD" w14:textId="77777777" w:rsidR="003A6471" w:rsidRPr="0015788B" w:rsidRDefault="003A6471" w:rsidP="003A6471">
      <w:pPr>
        <w:jc w:val="both"/>
        <w:rPr>
          <w:lang w:val="de-DE"/>
        </w:rPr>
      </w:pPr>
    </w:p>
    <w:p w14:paraId="10AC3C2A" w14:textId="77777777" w:rsidR="003A6471" w:rsidRPr="003A6471" w:rsidRDefault="003A6471" w:rsidP="003A6471">
      <w:pPr>
        <w:jc w:val="both"/>
        <w:rPr>
          <w:lang w:val="de-DE"/>
        </w:rPr>
      </w:pPr>
      <w:r w:rsidRPr="003A6471">
        <w:rPr>
          <w:lang w:val="de-DE"/>
        </w:rPr>
        <w:tab/>
        <w:t>Personenbezogene Daten, die gemäß vorliegendem Artikel verarbeitet werden, dürfen nach Beendigung des in Absatz 1 erwähnten Versicherungsvertrags höchstens ein Jahr aufbewahrt werden. Nach Ablauf der vorerwähnten Frist von einem Jahr werden die personenbezogenen Daten endgültig gelöscht."</w:t>
      </w:r>
    </w:p>
    <w:p w14:paraId="3A8CDC31" w14:textId="77777777" w:rsidR="003A6471" w:rsidRPr="003A6471" w:rsidRDefault="003A6471" w:rsidP="003A6471">
      <w:pPr>
        <w:jc w:val="both"/>
        <w:rPr>
          <w:lang w:val="de-DE"/>
        </w:rPr>
      </w:pPr>
    </w:p>
    <w:p w14:paraId="48E821D6" w14:textId="77777777" w:rsidR="003A6471" w:rsidRPr="003A6471" w:rsidRDefault="003A6471" w:rsidP="00413958">
      <w:pPr>
        <w:rPr>
          <w:lang w:val="de-DE"/>
        </w:rPr>
      </w:pPr>
    </w:p>
    <w:p w14:paraId="5CEA5F97" w14:textId="77777777" w:rsidR="00020C6E" w:rsidRDefault="00020C6E">
      <w:pPr>
        <w:rPr>
          <w:lang w:val="de-DE"/>
        </w:rPr>
      </w:pPr>
      <w:r>
        <w:rPr>
          <w:lang w:val="de-DE"/>
        </w:rPr>
        <w:br w:type="page"/>
      </w:r>
    </w:p>
    <w:p w14:paraId="0C66E703" w14:textId="2F0E9156" w:rsidR="003A6471" w:rsidRPr="003A6471" w:rsidRDefault="003A6471" w:rsidP="00EF1D0E">
      <w:pPr>
        <w:jc w:val="center"/>
        <w:rPr>
          <w:lang w:val="de-DE"/>
        </w:rPr>
      </w:pPr>
      <w:r w:rsidRPr="003A6471">
        <w:rPr>
          <w:lang w:val="de-DE"/>
        </w:rPr>
        <w:lastRenderedPageBreak/>
        <w:t xml:space="preserve">KAPITEL 10 - </w:t>
      </w:r>
      <w:r w:rsidRPr="003A6471">
        <w:rPr>
          <w:i/>
          <w:iCs/>
          <w:lang w:val="de-DE"/>
        </w:rPr>
        <w:t>Abänderungen des Gesetzes vom 3. Oktober 2022 zur Festlegung verschiedener Bestimmungen in Bezug auf die Arbeit</w:t>
      </w:r>
    </w:p>
    <w:p w14:paraId="62B91084" w14:textId="77777777" w:rsidR="003A6471" w:rsidRPr="003A6471" w:rsidRDefault="003A6471" w:rsidP="00EF1D0E">
      <w:pPr>
        <w:rPr>
          <w:lang w:val="de-DE"/>
        </w:rPr>
      </w:pPr>
    </w:p>
    <w:p w14:paraId="70BB7B28" w14:textId="77777777" w:rsidR="003A6471" w:rsidRPr="003A6471" w:rsidRDefault="003A6471" w:rsidP="003A6471">
      <w:pPr>
        <w:jc w:val="both"/>
        <w:rPr>
          <w:lang w:val="de-DE"/>
        </w:rPr>
      </w:pPr>
    </w:p>
    <w:p w14:paraId="63709A40" w14:textId="77777777" w:rsidR="003A6471" w:rsidRPr="003A6471" w:rsidRDefault="003A6471" w:rsidP="003A6471">
      <w:pPr>
        <w:ind w:firstLine="708"/>
        <w:jc w:val="both"/>
        <w:rPr>
          <w:lang w:val="de-DE"/>
        </w:rPr>
      </w:pPr>
      <w:r w:rsidRPr="003A6471">
        <w:rPr>
          <w:b/>
          <w:bCs/>
          <w:lang w:val="de-DE"/>
        </w:rPr>
        <w:t>Art. 77</w:t>
      </w:r>
      <w:r w:rsidRPr="003A6471">
        <w:rPr>
          <w:lang w:val="de-DE"/>
        </w:rPr>
        <w:t> - In Kapitel 4 Abschnitt 2 des Gesetzes vom 3. Oktober 2022 zur Festlegung verschiedener Bestimmungen in Bezug auf die Arbeit wird ein Artikel 19/1 mit folgendem Wortlaut eingefügt:</w:t>
      </w:r>
    </w:p>
    <w:p w14:paraId="71DA78AA" w14:textId="77777777" w:rsidR="003A6471" w:rsidRPr="003A6471" w:rsidRDefault="003A6471" w:rsidP="003A6471">
      <w:pPr>
        <w:jc w:val="both"/>
        <w:rPr>
          <w:lang w:val="de-DE"/>
        </w:rPr>
      </w:pPr>
    </w:p>
    <w:p w14:paraId="655415C8" w14:textId="77777777" w:rsidR="003A6471" w:rsidRPr="003A6471" w:rsidRDefault="003A6471" w:rsidP="003A6471">
      <w:pPr>
        <w:ind w:firstLine="708"/>
        <w:jc w:val="both"/>
        <w:rPr>
          <w:lang w:val="de-DE"/>
        </w:rPr>
      </w:pPr>
      <w:r w:rsidRPr="003A6471">
        <w:rPr>
          <w:lang w:val="de-DE"/>
        </w:rPr>
        <w:t>"Art. 19/1 - § 1 - Der König erteilt gemäß den von Ihm bestimmten Bedingungen die Zulassung für einen Fonds für Arbeitsunfälle für selbständige Mitarbeiter von auftraggebenden digitalen Plattformen, der von den in § 4 erwähnten Versicherungsunternehmen geschaffen wird und dessen Auftrag es ist, die Opfer eines in Artikel 19 § 1 erwähnten Unfalls oder ihre Anspruchsberechtigten zu entschädigen, wenn:</w:t>
      </w:r>
    </w:p>
    <w:p w14:paraId="65D47597" w14:textId="77777777" w:rsidR="003A6471" w:rsidRPr="003A6471" w:rsidRDefault="003A6471" w:rsidP="003A6471">
      <w:pPr>
        <w:jc w:val="both"/>
        <w:rPr>
          <w:lang w:val="de-DE"/>
        </w:rPr>
      </w:pPr>
    </w:p>
    <w:p w14:paraId="22B01D31" w14:textId="77777777" w:rsidR="003A6471" w:rsidRPr="003A6471" w:rsidRDefault="003A6471" w:rsidP="003A6471">
      <w:pPr>
        <w:ind w:firstLine="708"/>
        <w:jc w:val="both"/>
        <w:rPr>
          <w:lang w:val="de-DE"/>
        </w:rPr>
      </w:pPr>
      <w:r w:rsidRPr="003A6471">
        <w:rPr>
          <w:lang w:val="de-DE"/>
        </w:rPr>
        <w:t>1. der Plattformbetreiber im Sinne von Artikel 337/3 § 1 Nr. 3 des Programm</w:t>
      </w:r>
      <w:r w:rsidRPr="00EF1D0E">
        <w:rPr>
          <w:lang w:val="de-DE"/>
        </w:rPr>
        <w:softHyphen/>
      </w:r>
      <w:r w:rsidRPr="003A6471">
        <w:rPr>
          <w:lang w:val="de-DE"/>
        </w:rPr>
        <w:t>gesetzes (I) vom 27. Dezember 2006, nachstehend "Plattformbetreiber" genannt, die in Artikel 19 erwähnte Pflichtversicherung nicht abgeschlossen hat und seinen Verpflichtungen nicht nachkommt,</w:t>
      </w:r>
    </w:p>
    <w:p w14:paraId="595C9387" w14:textId="77777777" w:rsidR="003A6471" w:rsidRPr="003A6471" w:rsidRDefault="003A6471" w:rsidP="003A6471">
      <w:pPr>
        <w:jc w:val="both"/>
        <w:rPr>
          <w:lang w:val="de-DE"/>
        </w:rPr>
      </w:pPr>
    </w:p>
    <w:p w14:paraId="4F947AC2" w14:textId="77777777" w:rsidR="003A6471" w:rsidRPr="003A6471" w:rsidRDefault="003A6471" w:rsidP="003A6471">
      <w:pPr>
        <w:ind w:firstLine="708"/>
        <w:jc w:val="both"/>
        <w:rPr>
          <w:lang w:val="de-DE"/>
        </w:rPr>
      </w:pPr>
      <w:r w:rsidRPr="003A6471">
        <w:rPr>
          <w:lang w:val="de-DE"/>
        </w:rPr>
        <w:t>2. die Entschädigungen von einem Versicherungsunternehmen zu zahlen sind, das seinen Verpflichtungen nicht nachkommt.</w:t>
      </w:r>
    </w:p>
    <w:p w14:paraId="0E3640B7" w14:textId="77777777" w:rsidR="003A6471" w:rsidRPr="003A6471" w:rsidRDefault="003A6471" w:rsidP="003A6471">
      <w:pPr>
        <w:jc w:val="both"/>
        <w:rPr>
          <w:lang w:val="de-DE"/>
        </w:rPr>
      </w:pPr>
    </w:p>
    <w:p w14:paraId="525D76F5" w14:textId="77777777" w:rsidR="003A6471" w:rsidRPr="003A6471" w:rsidRDefault="003A6471" w:rsidP="003A6471">
      <w:pPr>
        <w:ind w:firstLine="708"/>
        <w:jc w:val="both"/>
        <w:rPr>
          <w:lang w:val="de-DE"/>
        </w:rPr>
      </w:pPr>
      <w:r w:rsidRPr="003A6471">
        <w:rPr>
          <w:lang w:val="de-DE"/>
        </w:rPr>
        <w:t>Der König bestimmt die Modalitäten für die Ausführung dieses Auftrags.</w:t>
      </w:r>
    </w:p>
    <w:p w14:paraId="66A983F8" w14:textId="77777777" w:rsidR="003A6471" w:rsidRPr="003A6471" w:rsidRDefault="003A6471" w:rsidP="003A6471">
      <w:pPr>
        <w:jc w:val="both"/>
        <w:rPr>
          <w:lang w:val="de-DE"/>
        </w:rPr>
      </w:pPr>
    </w:p>
    <w:p w14:paraId="1038C1AD" w14:textId="77777777" w:rsidR="003A6471" w:rsidRPr="003A6471" w:rsidRDefault="003A6471" w:rsidP="003A6471">
      <w:pPr>
        <w:ind w:firstLine="708"/>
        <w:jc w:val="both"/>
        <w:rPr>
          <w:lang w:val="de-DE"/>
        </w:rPr>
      </w:pPr>
      <w:r w:rsidRPr="003A6471">
        <w:rPr>
          <w:lang w:val="de-DE"/>
        </w:rPr>
        <w:t>§ 2 ­ Ist der in § 1 erwähnte Fonds nicht binnen zwölf Monaten nach Inkrafttreten des vorliegenden Artikels geschaffen worden oder wird er aufgelöst, kann der König durch einen im Ministerrat beratenen Erlass diesen Fonds schaffen und die Modalitäten für seine Funktionsweise bestimmen.</w:t>
      </w:r>
    </w:p>
    <w:p w14:paraId="6C6AB1A2" w14:textId="77777777" w:rsidR="003A6471" w:rsidRPr="003A6471" w:rsidRDefault="003A6471" w:rsidP="003A6471">
      <w:pPr>
        <w:jc w:val="both"/>
        <w:rPr>
          <w:lang w:val="de-DE"/>
        </w:rPr>
      </w:pPr>
    </w:p>
    <w:p w14:paraId="542D7F00" w14:textId="77777777" w:rsidR="003A6471" w:rsidRPr="003A6471" w:rsidRDefault="003A6471" w:rsidP="003A6471">
      <w:pPr>
        <w:ind w:firstLine="708"/>
        <w:jc w:val="both"/>
        <w:rPr>
          <w:lang w:val="de-DE"/>
        </w:rPr>
      </w:pPr>
      <w:r w:rsidRPr="003A6471">
        <w:rPr>
          <w:lang w:val="de-DE"/>
        </w:rPr>
        <w:t>§ 3 ­ Die Satzung, die Geschäftsordnung und deren Änderungen werden nach Stellungnahme der Autorität Finanzielle Dienste und Märkte vom König gebilligt.</w:t>
      </w:r>
    </w:p>
    <w:p w14:paraId="706DF33F" w14:textId="77777777" w:rsidR="003A6471" w:rsidRPr="003A6471" w:rsidRDefault="003A6471" w:rsidP="003A6471">
      <w:pPr>
        <w:jc w:val="both"/>
        <w:rPr>
          <w:lang w:val="de-DE"/>
        </w:rPr>
      </w:pPr>
    </w:p>
    <w:p w14:paraId="4519A655" w14:textId="77777777" w:rsidR="003A6471" w:rsidRPr="003A6471" w:rsidRDefault="003A6471" w:rsidP="003A6471">
      <w:pPr>
        <w:ind w:firstLine="708"/>
        <w:jc w:val="both"/>
        <w:rPr>
          <w:lang w:val="de-DE"/>
        </w:rPr>
      </w:pPr>
      <w:r w:rsidRPr="003A6471">
        <w:rPr>
          <w:lang w:val="de-DE"/>
        </w:rPr>
        <w:t xml:space="preserve">Die Satzung, die Geschäftsordnung und deren Änderungen werden in den Anlagen zum </w:t>
      </w:r>
      <w:r w:rsidRPr="003A6471">
        <w:rPr>
          <w:i/>
          <w:iCs/>
          <w:lang w:val="de-DE"/>
        </w:rPr>
        <w:t>Belgischen Staatsblatt</w:t>
      </w:r>
      <w:r w:rsidRPr="003A6471">
        <w:rPr>
          <w:lang w:val="de-DE"/>
        </w:rPr>
        <w:t xml:space="preserve"> veröffentlicht.</w:t>
      </w:r>
    </w:p>
    <w:p w14:paraId="040EDAD5" w14:textId="77777777" w:rsidR="003A6471" w:rsidRPr="003A6471" w:rsidRDefault="003A6471" w:rsidP="003A6471">
      <w:pPr>
        <w:jc w:val="both"/>
        <w:rPr>
          <w:lang w:val="de-DE"/>
        </w:rPr>
      </w:pPr>
    </w:p>
    <w:p w14:paraId="48EDC996" w14:textId="77777777" w:rsidR="003A6471" w:rsidRPr="003A6471" w:rsidRDefault="003A6471" w:rsidP="003A6471">
      <w:pPr>
        <w:ind w:firstLine="708"/>
        <w:jc w:val="both"/>
        <w:rPr>
          <w:lang w:val="de-DE"/>
        </w:rPr>
      </w:pPr>
      <w:r w:rsidRPr="003A6471">
        <w:rPr>
          <w:lang w:val="de-DE"/>
        </w:rPr>
        <w:t>§ 4 ­ Versicherungsunternehmen, die die in Artikel 19 erwähnte Versicherung anbieten, sind gesamtschuldnerisch verpflichtet, an den Fonds die zur Erfüllung dessen Auftrags und zur Bestreitung der Betriebskosten erforderlichen Zahlungen zu tätigen.</w:t>
      </w:r>
    </w:p>
    <w:p w14:paraId="655B5FC6" w14:textId="77777777" w:rsidR="003A6471" w:rsidRPr="003A6471" w:rsidRDefault="003A6471" w:rsidP="003A6471">
      <w:pPr>
        <w:jc w:val="both"/>
        <w:rPr>
          <w:lang w:val="de-DE"/>
        </w:rPr>
      </w:pPr>
    </w:p>
    <w:p w14:paraId="7D76186D" w14:textId="77777777" w:rsidR="003A6471" w:rsidRPr="003A6471" w:rsidRDefault="003A6471" w:rsidP="003A6471">
      <w:pPr>
        <w:ind w:firstLine="708"/>
        <w:jc w:val="both"/>
        <w:rPr>
          <w:lang w:val="de-DE"/>
        </w:rPr>
      </w:pPr>
      <w:r w:rsidRPr="003A6471">
        <w:rPr>
          <w:lang w:val="de-DE"/>
        </w:rPr>
        <w:t>Wenn der Fonds vom König geschaffen wird, werden die Regeln für die Berechnung der von den Versicherungsunternehmen zu tätigenden Zahlungen jedes Jahr durch Königlichen Erlass festgelegt.</w:t>
      </w:r>
    </w:p>
    <w:p w14:paraId="36940436" w14:textId="77777777" w:rsidR="003A6471" w:rsidRPr="003A6471" w:rsidRDefault="003A6471" w:rsidP="003A6471">
      <w:pPr>
        <w:jc w:val="both"/>
        <w:rPr>
          <w:lang w:val="de-DE"/>
        </w:rPr>
      </w:pPr>
    </w:p>
    <w:p w14:paraId="677253C5" w14:textId="77777777" w:rsidR="003A6471" w:rsidRPr="003A6471" w:rsidRDefault="003A6471" w:rsidP="003A6471">
      <w:pPr>
        <w:ind w:firstLine="708"/>
        <w:jc w:val="both"/>
        <w:rPr>
          <w:lang w:val="de-DE"/>
        </w:rPr>
      </w:pPr>
      <w:r w:rsidRPr="003A6471">
        <w:rPr>
          <w:lang w:val="de-DE"/>
        </w:rPr>
        <w:t>§ 5 ­ Die Zulassung wird entzogen, wenn der Fonds nicht gemäß den Gesetzen, den Verordnungen oder seiner Satzung handelt.</w:t>
      </w:r>
    </w:p>
    <w:p w14:paraId="2804A9B3" w14:textId="77777777" w:rsidR="003A6471" w:rsidRPr="003A6471" w:rsidRDefault="003A6471" w:rsidP="003A6471">
      <w:pPr>
        <w:jc w:val="both"/>
        <w:rPr>
          <w:lang w:val="de-DE"/>
        </w:rPr>
      </w:pPr>
    </w:p>
    <w:p w14:paraId="55EEF88A" w14:textId="77777777" w:rsidR="003A6471" w:rsidRPr="003A6471" w:rsidRDefault="003A6471" w:rsidP="003A6471">
      <w:pPr>
        <w:ind w:firstLine="708"/>
        <w:jc w:val="both"/>
        <w:rPr>
          <w:lang w:val="de-DE"/>
        </w:rPr>
      </w:pPr>
      <w:r w:rsidRPr="003A6471">
        <w:rPr>
          <w:lang w:val="de-DE"/>
        </w:rPr>
        <w:t>In diesem Fall kann der König alle geeigneten Maßnahmen ergreifen, um die Rechte der Versicherungsnehmer, der Versicherten und der Opfer der in Artikel 19 § 1 erwähnten Unfälle oder ihrer Anspruchsberechtigten zu wahren.</w:t>
      </w:r>
    </w:p>
    <w:p w14:paraId="4BC1AF08" w14:textId="77777777" w:rsidR="003A6471" w:rsidRPr="003A6471" w:rsidRDefault="003A6471" w:rsidP="003A6471">
      <w:pPr>
        <w:jc w:val="both"/>
        <w:rPr>
          <w:lang w:val="de-DE"/>
        </w:rPr>
      </w:pPr>
    </w:p>
    <w:p w14:paraId="6064AB22" w14:textId="77777777" w:rsidR="003A6471" w:rsidRPr="003A6471" w:rsidRDefault="003A6471" w:rsidP="003A6471">
      <w:pPr>
        <w:ind w:firstLine="708"/>
        <w:jc w:val="both"/>
        <w:rPr>
          <w:lang w:val="de-DE"/>
        </w:rPr>
      </w:pPr>
      <w:r w:rsidRPr="003A6471">
        <w:rPr>
          <w:lang w:val="de-DE"/>
        </w:rPr>
        <w:lastRenderedPageBreak/>
        <w:t>Der Fonds bleibt während der Dauer der Liquidation seiner Verrichtungen kontroll</w:t>
      </w:r>
      <w:r w:rsidRPr="00EF1D0E">
        <w:rPr>
          <w:lang w:val="de-DE"/>
        </w:rPr>
        <w:softHyphen/>
      </w:r>
      <w:r w:rsidRPr="003A6471">
        <w:rPr>
          <w:lang w:val="de-DE"/>
        </w:rPr>
        <w:t>pflichtig.</w:t>
      </w:r>
    </w:p>
    <w:p w14:paraId="11062067" w14:textId="77777777" w:rsidR="003A6471" w:rsidRPr="003A6471" w:rsidRDefault="003A6471" w:rsidP="003A6471">
      <w:pPr>
        <w:jc w:val="both"/>
        <w:rPr>
          <w:lang w:val="de-DE"/>
        </w:rPr>
      </w:pPr>
    </w:p>
    <w:p w14:paraId="3315DC38" w14:textId="77777777" w:rsidR="003A6471" w:rsidRPr="003A6471" w:rsidRDefault="003A6471" w:rsidP="003A6471">
      <w:pPr>
        <w:ind w:firstLine="708"/>
        <w:jc w:val="both"/>
        <w:rPr>
          <w:lang w:val="de-DE"/>
        </w:rPr>
      </w:pPr>
      <w:r w:rsidRPr="003A6471">
        <w:rPr>
          <w:lang w:val="de-DE"/>
        </w:rPr>
        <w:t>Der König ernennt für die Liquidation einen besonderen Liquidator.</w:t>
      </w:r>
    </w:p>
    <w:p w14:paraId="68AE3126" w14:textId="77777777" w:rsidR="003A6471" w:rsidRPr="003A6471" w:rsidRDefault="003A6471" w:rsidP="003A6471">
      <w:pPr>
        <w:jc w:val="both"/>
        <w:rPr>
          <w:lang w:val="de-DE"/>
        </w:rPr>
      </w:pPr>
    </w:p>
    <w:p w14:paraId="7DA072B7" w14:textId="77777777" w:rsidR="003A6471" w:rsidRPr="003A6471" w:rsidRDefault="003A6471" w:rsidP="003A6471">
      <w:pPr>
        <w:ind w:firstLine="708"/>
        <w:jc w:val="both"/>
        <w:rPr>
          <w:lang w:val="de-DE"/>
        </w:rPr>
      </w:pPr>
      <w:r w:rsidRPr="003A6471">
        <w:rPr>
          <w:lang w:val="de-DE"/>
        </w:rPr>
        <w:t>§ 6 ­ Soweit der Fonds die Opfer eines in Artikel 19 § 1 erwähnten Arbeitsunfalls oder ihre Anspruchsberechtigten entschädigt hat, tritt er in die Rechte der entschädigten Person gegen den Haftpflichtigen, ihren etwaigen Versicherer, den Plattformbetreiber, der die in Artikel 19 erwähnte Versicherung nicht abgeschlossen hat, oder das entschädigungspflichtige Versicherungsunternehmen, das seinen Verpflichtungen nicht nachkommt, ein.</w:t>
      </w:r>
    </w:p>
    <w:p w14:paraId="0F5DD69C" w14:textId="77777777" w:rsidR="003A6471" w:rsidRPr="003A6471" w:rsidRDefault="003A6471" w:rsidP="003A6471">
      <w:pPr>
        <w:jc w:val="both"/>
        <w:rPr>
          <w:lang w:val="de-DE"/>
        </w:rPr>
      </w:pPr>
    </w:p>
    <w:p w14:paraId="1DFEE987" w14:textId="77777777" w:rsidR="003A6471" w:rsidRPr="003A6471" w:rsidRDefault="003A6471" w:rsidP="003A6471">
      <w:pPr>
        <w:ind w:firstLine="708"/>
        <w:jc w:val="both"/>
        <w:rPr>
          <w:lang w:val="de-DE"/>
        </w:rPr>
      </w:pPr>
      <w:r w:rsidRPr="003A6471">
        <w:rPr>
          <w:lang w:val="de-DE"/>
        </w:rPr>
        <w:t>Die Surrogation darf Ansprüche, die Dritte persönlich geltend machen könnten und die mit Ansprüchen des Fonds konkurrieren, nicht beeinträchtigen. Diese Dritten unter Ausschluss von Personen, die in ihre Ansprüche eingetreten sind, üben ihre Rechte mit Vorrang vor dem Fonds aus.</w:t>
      </w:r>
    </w:p>
    <w:p w14:paraId="5751A520" w14:textId="77777777" w:rsidR="003A6471" w:rsidRPr="003A6471" w:rsidRDefault="003A6471" w:rsidP="003A6471">
      <w:pPr>
        <w:jc w:val="both"/>
        <w:rPr>
          <w:lang w:val="de-DE"/>
        </w:rPr>
      </w:pPr>
    </w:p>
    <w:p w14:paraId="7238A898" w14:textId="77777777" w:rsidR="003A6471" w:rsidRPr="003A6471" w:rsidRDefault="003A6471" w:rsidP="003A6471">
      <w:pPr>
        <w:ind w:firstLine="708"/>
        <w:jc w:val="both"/>
        <w:rPr>
          <w:lang w:val="de-DE"/>
        </w:rPr>
      </w:pPr>
      <w:r w:rsidRPr="003A6471">
        <w:rPr>
          <w:lang w:val="de-DE"/>
        </w:rPr>
        <w:t>In Fällen, in denen das entschädigungspflichtige Versicherungsunternehmen Gegenstand einer Konkurseröffnung ist oder seinen Verpflichtungen nicht nachkommt, kann der Fonds jedoch nur Regress gegen den Plattformbetreiber oder den Haftpflichtigen nehmen, wenn die Bedingungen, unter denen ein solcher Regress aufgrund des Gesetzes oder des Vertrags dem Versicherer selbst offensteht, erfüllt sind.</w:t>
      </w:r>
    </w:p>
    <w:p w14:paraId="02A8C59C" w14:textId="77777777" w:rsidR="003A6471" w:rsidRPr="003A6471" w:rsidRDefault="003A6471" w:rsidP="003A6471">
      <w:pPr>
        <w:jc w:val="both"/>
        <w:rPr>
          <w:lang w:val="de-DE"/>
        </w:rPr>
      </w:pPr>
    </w:p>
    <w:p w14:paraId="1FB1A4DA" w14:textId="77777777" w:rsidR="003A6471" w:rsidRPr="003A6471" w:rsidRDefault="003A6471" w:rsidP="003A6471">
      <w:pPr>
        <w:ind w:firstLine="708"/>
        <w:jc w:val="both"/>
        <w:rPr>
          <w:lang w:val="de-DE"/>
        </w:rPr>
      </w:pPr>
      <w:r w:rsidRPr="003A6471">
        <w:rPr>
          <w:lang w:val="de-DE"/>
        </w:rPr>
        <w:t>§ 7 ­ Der Fonds verfügt über alle erforderlichen Befugnisse und Zuständigkeiten, um mit anderen öffentlichen Einrichtungen und mit anderen interessierten Parteien, unter anderem mit Versicherungsunternehmen, die Gegenstand eines Konkurs- oder Liquidationsverfahrens sind, mit deren Verwaltern und Liquidatoren, zusammenarbeiten zu können. Diese Zusammenarbeit umfasst die Anforderung, Entgegennahme und Übermittlung von Informationen, gegebenenfalls auch über die Einzelheiten konkreter Ansprüche."</w:t>
      </w:r>
    </w:p>
    <w:p w14:paraId="7D0DF4FE" w14:textId="77777777" w:rsidR="003A6471" w:rsidRPr="003A6471" w:rsidRDefault="003A6471" w:rsidP="003A6471">
      <w:pPr>
        <w:jc w:val="both"/>
        <w:rPr>
          <w:lang w:val="de-DE"/>
        </w:rPr>
      </w:pPr>
    </w:p>
    <w:p w14:paraId="1B7CB527" w14:textId="77777777" w:rsidR="003A6471" w:rsidRPr="003A6471" w:rsidRDefault="003A6471" w:rsidP="003A6471">
      <w:pPr>
        <w:jc w:val="both"/>
        <w:rPr>
          <w:lang w:val="de-DE"/>
        </w:rPr>
      </w:pPr>
    </w:p>
    <w:p w14:paraId="1A3E5CD5" w14:textId="77777777" w:rsidR="003A6471" w:rsidRPr="003A6471" w:rsidRDefault="003A6471" w:rsidP="003A6471">
      <w:pPr>
        <w:ind w:firstLine="708"/>
        <w:jc w:val="both"/>
        <w:rPr>
          <w:lang w:val="de-DE"/>
        </w:rPr>
      </w:pPr>
      <w:r w:rsidRPr="003A6471">
        <w:rPr>
          <w:b/>
          <w:bCs/>
          <w:lang w:val="de-DE"/>
        </w:rPr>
        <w:t>Art. 78</w:t>
      </w:r>
      <w:r w:rsidRPr="003A6471">
        <w:rPr>
          <w:lang w:val="de-DE"/>
        </w:rPr>
        <w:t> - In denselben Abschnitt desselben Gesetzes wird ein Artikel 19/2 mit folgendem Wortlaut eingefügt:</w:t>
      </w:r>
    </w:p>
    <w:p w14:paraId="657C0BAD" w14:textId="77777777" w:rsidR="003A6471" w:rsidRPr="003A6471" w:rsidRDefault="003A6471" w:rsidP="003A6471">
      <w:pPr>
        <w:jc w:val="both"/>
        <w:rPr>
          <w:lang w:val="de-DE"/>
        </w:rPr>
      </w:pPr>
    </w:p>
    <w:p w14:paraId="62D8E3CE" w14:textId="77777777" w:rsidR="003A6471" w:rsidRPr="003A6471" w:rsidRDefault="003A6471" w:rsidP="003A6471">
      <w:pPr>
        <w:ind w:firstLine="708"/>
        <w:jc w:val="both"/>
        <w:rPr>
          <w:lang w:val="de-DE"/>
        </w:rPr>
      </w:pPr>
      <w:r w:rsidRPr="003A6471">
        <w:rPr>
          <w:lang w:val="de-DE"/>
        </w:rPr>
        <w:t>"Art. 19/2 - Im Rahmen der in Artikel 19 § 4 vorgesehenen Ermächtigung kann der König die Verarbeitung personenbezogener Daten vorsehen, sofern die folgenden Bedingungen erfüllt sind:</w:t>
      </w:r>
    </w:p>
    <w:p w14:paraId="35A84E9F" w14:textId="77777777" w:rsidR="003A6471" w:rsidRPr="003A6471" w:rsidRDefault="003A6471" w:rsidP="003A6471">
      <w:pPr>
        <w:jc w:val="both"/>
        <w:rPr>
          <w:lang w:val="de-DE"/>
        </w:rPr>
      </w:pPr>
    </w:p>
    <w:p w14:paraId="14DCFC1C" w14:textId="77777777" w:rsidR="003A6471" w:rsidRPr="003A6471" w:rsidRDefault="003A6471" w:rsidP="003A6471">
      <w:pPr>
        <w:ind w:firstLine="708"/>
        <w:jc w:val="both"/>
        <w:rPr>
          <w:lang w:val="de-DE"/>
        </w:rPr>
      </w:pPr>
      <w:r w:rsidRPr="003A6471">
        <w:rPr>
          <w:lang w:val="de-DE"/>
        </w:rPr>
        <w:t>1. Die betroffenen Personen sind die über auftraggebende digitale Plattformen beschäftigten selbständigen Mitarbeiter, die Opfer eines in Artikel 19 § 1 erwähnten Arbeitsunfalls sind, oder ihre Anspruchsberechtigten.</w:t>
      </w:r>
    </w:p>
    <w:p w14:paraId="7CC0898C" w14:textId="77777777" w:rsidR="003A6471" w:rsidRPr="003A6471" w:rsidRDefault="003A6471" w:rsidP="003A6471">
      <w:pPr>
        <w:jc w:val="both"/>
        <w:rPr>
          <w:lang w:val="de-DE"/>
        </w:rPr>
      </w:pPr>
    </w:p>
    <w:p w14:paraId="0169B5BA" w14:textId="77777777" w:rsidR="003A6471" w:rsidRPr="003A6471" w:rsidRDefault="003A6471" w:rsidP="003A6471">
      <w:pPr>
        <w:ind w:firstLine="708"/>
        <w:jc w:val="both"/>
        <w:rPr>
          <w:lang w:val="de-DE"/>
        </w:rPr>
      </w:pPr>
      <w:r w:rsidRPr="003A6471">
        <w:rPr>
          <w:lang w:val="de-DE"/>
        </w:rPr>
        <w:t>2. Die verarbeiteten personenbezogenen Daten sind die Identifizierungsdaten der betroffenen Personen und die Daten, die für ihre Entschädigung erforderlich sind.</w:t>
      </w:r>
    </w:p>
    <w:p w14:paraId="4F6D4968" w14:textId="77777777" w:rsidR="003A6471" w:rsidRPr="003A6471" w:rsidRDefault="003A6471" w:rsidP="003A6471">
      <w:pPr>
        <w:jc w:val="both"/>
        <w:rPr>
          <w:lang w:val="de-DE"/>
        </w:rPr>
      </w:pPr>
    </w:p>
    <w:p w14:paraId="2EA5F466" w14:textId="77777777" w:rsidR="003A6471" w:rsidRPr="003A6471" w:rsidRDefault="003A6471" w:rsidP="003A6471">
      <w:pPr>
        <w:ind w:firstLine="708"/>
        <w:jc w:val="both"/>
        <w:rPr>
          <w:lang w:val="de-DE"/>
        </w:rPr>
      </w:pPr>
      <w:r w:rsidRPr="003A6471">
        <w:rPr>
          <w:lang w:val="de-DE"/>
        </w:rPr>
        <w:t>3. Der Zweck der Datenverarbeitung ist die Entschädigung der Personen, die durch den in Artikel 19 § 1 erwähnten Versicherungsvertrag gedeckt sind, und ihrer Anspruchsbe</w:t>
      </w:r>
      <w:r w:rsidRPr="00EF1D0E">
        <w:rPr>
          <w:lang w:val="de-DE"/>
        </w:rPr>
        <w:softHyphen/>
      </w:r>
      <w:r w:rsidRPr="003A6471">
        <w:rPr>
          <w:lang w:val="de-DE"/>
        </w:rPr>
        <w:t>rechtigten.</w:t>
      </w:r>
    </w:p>
    <w:p w14:paraId="2F9DB549" w14:textId="77777777" w:rsidR="003A6471" w:rsidRPr="003A6471" w:rsidRDefault="003A6471" w:rsidP="003A6471">
      <w:pPr>
        <w:jc w:val="both"/>
        <w:rPr>
          <w:lang w:val="de-DE"/>
        </w:rPr>
      </w:pPr>
    </w:p>
    <w:p w14:paraId="50408F41" w14:textId="77777777" w:rsidR="003A6471" w:rsidRPr="003A6471" w:rsidRDefault="003A6471" w:rsidP="003A6471">
      <w:pPr>
        <w:ind w:firstLine="708"/>
        <w:jc w:val="both"/>
        <w:rPr>
          <w:lang w:val="de-DE"/>
        </w:rPr>
      </w:pPr>
      <w:r w:rsidRPr="003A6471">
        <w:rPr>
          <w:lang w:val="de-DE"/>
        </w:rPr>
        <w:lastRenderedPageBreak/>
        <w:t>4. Die Kategorie von Personen, die Zugang zu den Daten haben, sind das Opfer oder seine Anspruchsberechtigten sowie jede Person, die von dem Antrag auf Entschädigung betroffen ist.</w:t>
      </w:r>
    </w:p>
    <w:p w14:paraId="57C4935E" w14:textId="77777777" w:rsidR="003A6471" w:rsidRPr="003A6471" w:rsidRDefault="003A6471" w:rsidP="003A6471">
      <w:pPr>
        <w:jc w:val="both"/>
        <w:rPr>
          <w:lang w:val="de-DE"/>
        </w:rPr>
      </w:pPr>
    </w:p>
    <w:p w14:paraId="2B56666D" w14:textId="77777777" w:rsidR="003A6471" w:rsidRPr="00EF1D0E" w:rsidRDefault="003A6471" w:rsidP="003A6471">
      <w:pPr>
        <w:jc w:val="both"/>
        <w:rPr>
          <w:lang w:val="de-DE"/>
        </w:rPr>
      </w:pPr>
      <w:r w:rsidRPr="003A6471">
        <w:rPr>
          <w:lang w:val="de-DE"/>
        </w:rPr>
        <w:tab/>
        <w:t>5. Die maximale Aufbewahrungsfrist für die verarbeiteten Daten ist die Dauer, die für die vollständige Bearbeitung der Entschädigungsakte des Opfers erforderlich ist, und gegebenenfalls bis zur notwendigen Frist für eine etwaige von dem in Artikel 19/1 § 1 Absatz 1 erwähnten Fonds ausgeübte Surrogationsklage gegen den Versicherer der auftraggebenden digitalen Plattform im Sinne von Artikel 337/3 § 1 Nr. 1 des Programmgesetzes (I) vom 27. Dezember 2006 oder gegen den Plattformbetreiber, wenn er die Pflichtversicherung nicht abgeschlossen hat."</w:t>
      </w:r>
    </w:p>
    <w:p w14:paraId="2CA41EF1" w14:textId="77777777" w:rsidR="003A6471" w:rsidRPr="0015788B" w:rsidRDefault="003A6471" w:rsidP="003A6471">
      <w:pPr>
        <w:jc w:val="both"/>
        <w:rPr>
          <w:lang w:val="de-DE"/>
        </w:rPr>
      </w:pPr>
    </w:p>
    <w:p w14:paraId="2F43D7FF" w14:textId="77777777" w:rsidR="003A6471" w:rsidRPr="0015788B" w:rsidRDefault="003A6471" w:rsidP="003A6471">
      <w:pPr>
        <w:jc w:val="both"/>
        <w:rPr>
          <w:lang w:val="de-DE"/>
        </w:rPr>
      </w:pPr>
    </w:p>
    <w:p w14:paraId="1A5C6FAC" w14:textId="77777777" w:rsidR="00020C6E" w:rsidRDefault="00020C6E">
      <w:pPr>
        <w:rPr>
          <w:lang w:val="de-DE"/>
        </w:rPr>
      </w:pPr>
      <w:r>
        <w:rPr>
          <w:lang w:val="de-DE"/>
        </w:rPr>
        <w:br w:type="page"/>
      </w:r>
    </w:p>
    <w:p w14:paraId="58C2204F" w14:textId="26620B69" w:rsidR="003A6471" w:rsidRPr="003A6471" w:rsidRDefault="003A6471" w:rsidP="003A6471">
      <w:pPr>
        <w:jc w:val="both"/>
        <w:rPr>
          <w:lang w:val="de-DE"/>
        </w:rPr>
      </w:pPr>
      <w:r w:rsidRPr="003A6471">
        <w:rPr>
          <w:lang w:val="de-DE"/>
        </w:rPr>
        <w:lastRenderedPageBreak/>
        <w:t xml:space="preserve">KAPITEL 11 - </w:t>
      </w:r>
      <w:r w:rsidRPr="003A6471">
        <w:rPr>
          <w:i/>
          <w:lang w:val="de-DE"/>
        </w:rPr>
        <w:t>Abänderungen des Gesetzes vom 27. März 2023 über den Schutz des Berufs und des Titels des Landmesser-Gutachters und zur Schaffung einer Kammer der Landmesser-Gutachter</w:t>
      </w:r>
    </w:p>
    <w:p w14:paraId="2A5E6C43" w14:textId="77777777" w:rsidR="003A6471" w:rsidRPr="0015788B" w:rsidRDefault="003A6471" w:rsidP="003A6471">
      <w:pPr>
        <w:jc w:val="both"/>
        <w:rPr>
          <w:lang w:val="de-DE"/>
        </w:rPr>
      </w:pPr>
    </w:p>
    <w:p w14:paraId="036C1FF5" w14:textId="77777777" w:rsidR="003A6471" w:rsidRPr="0015788B" w:rsidRDefault="003A6471" w:rsidP="003A6471">
      <w:pPr>
        <w:jc w:val="both"/>
        <w:rPr>
          <w:b/>
          <w:bCs/>
          <w:lang w:val="de-DE"/>
        </w:rPr>
      </w:pPr>
    </w:p>
    <w:p w14:paraId="6612B6C5" w14:textId="77777777" w:rsidR="003A6471" w:rsidRPr="003A6471" w:rsidRDefault="003A6471" w:rsidP="003A6471">
      <w:pPr>
        <w:jc w:val="both"/>
        <w:rPr>
          <w:lang w:val="de-DE"/>
        </w:rPr>
      </w:pPr>
      <w:r w:rsidRPr="003A6471">
        <w:rPr>
          <w:b/>
          <w:lang w:val="de-DE"/>
        </w:rPr>
        <w:tab/>
        <w:t>Art. 79 - 88 -</w:t>
      </w:r>
      <w:r w:rsidRPr="003A6471">
        <w:rPr>
          <w:lang w:val="de-DE"/>
        </w:rPr>
        <w:t xml:space="preserve"> </w:t>
      </w:r>
      <w:r w:rsidRPr="003A6471">
        <w:rPr>
          <w:i/>
          <w:lang w:val="de-DE"/>
        </w:rPr>
        <w:t>[Abänderungen des Gesetzes vom 27. März 2023 über den Schutz des Berufs und des Titels des Landmesser-Gutachters und zur Schaffung einer Kammer der Landmesser-Gutachter]</w:t>
      </w:r>
    </w:p>
    <w:p w14:paraId="76FA8951" w14:textId="77777777" w:rsidR="003A6471" w:rsidRPr="0015788B" w:rsidRDefault="003A6471" w:rsidP="003A6471">
      <w:pPr>
        <w:jc w:val="both"/>
        <w:rPr>
          <w:lang w:val="de-DE"/>
        </w:rPr>
      </w:pPr>
    </w:p>
    <w:p w14:paraId="0472DBE5" w14:textId="77777777" w:rsidR="003A6471" w:rsidRPr="0015788B" w:rsidRDefault="003A6471" w:rsidP="003A6471">
      <w:pPr>
        <w:jc w:val="both"/>
        <w:rPr>
          <w:lang w:val="de-DE"/>
        </w:rPr>
      </w:pPr>
    </w:p>
    <w:p w14:paraId="718D952E" w14:textId="77777777" w:rsidR="00020C6E" w:rsidRDefault="00020C6E">
      <w:pPr>
        <w:rPr>
          <w:lang w:val="de-DE"/>
        </w:rPr>
      </w:pPr>
      <w:r>
        <w:rPr>
          <w:lang w:val="de-DE"/>
        </w:rPr>
        <w:br w:type="page"/>
      </w:r>
    </w:p>
    <w:p w14:paraId="456A9038" w14:textId="6734D99F" w:rsidR="003A6471" w:rsidRPr="003A6471" w:rsidRDefault="003A6471" w:rsidP="005033B7">
      <w:pPr>
        <w:jc w:val="center"/>
        <w:rPr>
          <w:lang w:val="de-DE"/>
        </w:rPr>
      </w:pPr>
      <w:r w:rsidRPr="003A6471">
        <w:rPr>
          <w:lang w:val="de-DE"/>
        </w:rPr>
        <w:lastRenderedPageBreak/>
        <w:t xml:space="preserve">KAPITEL 12 - </w:t>
      </w:r>
      <w:r w:rsidRPr="003A6471">
        <w:rPr>
          <w:i/>
          <w:iCs/>
          <w:lang w:val="de-DE"/>
        </w:rPr>
        <w:t>Aufhebungsbestimmungen</w:t>
      </w:r>
    </w:p>
    <w:p w14:paraId="242B9EBE" w14:textId="77777777" w:rsidR="003A6471" w:rsidRPr="0015788B" w:rsidRDefault="003A6471" w:rsidP="003A6471">
      <w:pPr>
        <w:jc w:val="both"/>
        <w:rPr>
          <w:lang w:val="de-DE"/>
        </w:rPr>
      </w:pPr>
    </w:p>
    <w:p w14:paraId="3875B62A" w14:textId="77777777" w:rsidR="003A6471" w:rsidRPr="0015788B" w:rsidRDefault="003A6471" w:rsidP="003A6471">
      <w:pPr>
        <w:jc w:val="both"/>
        <w:rPr>
          <w:lang w:val="de-DE"/>
        </w:rPr>
      </w:pPr>
    </w:p>
    <w:p w14:paraId="16DA4C9E" w14:textId="77777777" w:rsidR="003A6471" w:rsidRPr="003A6471" w:rsidRDefault="003A6471" w:rsidP="003A6471">
      <w:pPr>
        <w:jc w:val="both"/>
        <w:rPr>
          <w:lang w:val="de-DE"/>
        </w:rPr>
      </w:pPr>
      <w:r w:rsidRPr="003A6471">
        <w:rPr>
          <w:lang w:val="de-DE"/>
        </w:rPr>
        <w:tab/>
      </w:r>
      <w:r w:rsidRPr="003A6471">
        <w:rPr>
          <w:b/>
          <w:bCs/>
          <w:lang w:val="de-DE"/>
        </w:rPr>
        <w:t>Art. 89 -</w:t>
      </w:r>
      <w:r w:rsidRPr="003A6471">
        <w:rPr>
          <w:lang w:val="de-DE"/>
        </w:rPr>
        <w:t xml:space="preserve"> Artikel X.34 des Wirtschaftsgesetzbuches, eingefügt durch das Gesetz vom 2. April 2014, wird aufgehoben.</w:t>
      </w:r>
    </w:p>
    <w:p w14:paraId="4FB9F754" w14:textId="77777777" w:rsidR="003A6471" w:rsidRPr="0015788B" w:rsidRDefault="003A6471" w:rsidP="003A6471">
      <w:pPr>
        <w:jc w:val="both"/>
        <w:rPr>
          <w:lang w:val="de-DE"/>
        </w:rPr>
      </w:pPr>
    </w:p>
    <w:p w14:paraId="2C52389E" w14:textId="77777777" w:rsidR="003A6471" w:rsidRPr="0015788B" w:rsidRDefault="003A6471" w:rsidP="003A6471">
      <w:pPr>
        <w:jc w:val="both"/>
        <w:rPr>
          <w:lang w:val="de-DE"/>
        </w:rPr>
      </w:pPr>
    </w:p>
    <w:p w14:paraId="6952DCD6" w14:textId="77777777" w:rsidR="003A6471" w:rsidRPr="003A6471" w:rsidRDefault="003A6471" w:rsidP="003A6471">
      <w:pPr>
        <w:jc w:val="both"/>
        <w:rPr>
          <w:lang w:val="de-DE"/>
        </w:rPr>
      </w:pPr>
      <w:r w:rsidRPr="003A6471">
        <w:rPr>
          <w:lang w:val="de-DE"/>
        </w:rPr>
        <w:tab/>
      </w:r>
      <w:r w:rsidRPr="003A6471">
        <w:rPr>
          <w:b/>
          <w:bCs/>
          <w:lang w:val="de-DE"/>
        </w:rPr>
        <w:t>Art. 90 -</w:t>
      </w:r>
      <w:r w:rsidRPr="003A6471">
        <w:rPr>
          <w:lang w:val="de-DE"/>
        </w:rPr>
        <w:t xml:space="preserve"> Das Gesetz vom 17. März 2019 zur Einführung des elektronischen Protokolls für die Inspektionsdienste des Föderalen Öffentlichen Dienstes Wirtschaft, KMB, Mittelstand und Energie und zur Abänderung des Sozialstrafgesetzbuchs, abgeändert durch das Gesetz vom 25. September 2022, wird aufgehoben.</w:t>
      </w:r>
    </w:p>
    <w:p w14:paraId="2AEEFCF9" w14:textId="77777777" w:rsidR="003A6471" w:rsidRPr="0015788B" w:rsidRDefault="003A6471" w:rsidP="003A6471">
      <w:pPr>
        <w:jc w:val="both"/>
        <w:rPr>
          <w:lang w:val="de-DE"/>
        </w:rPr>
      </w:pPr>
    </w:p>
    <w:p w14:paraId="2D6BA045" w14:textId="77777777" w:rsidR="003A6471" w:rsidRPr="0015788B" w:rsidRDefault="003A6471" w:rsidP="003A6471">
      <w:pPr>
        <w:jc w:val="both"/>
        <w:rPr>
          <w:lang w:val="de-DE"/>
        </w:rPr>
      </w:pPr>
    </w:p>
    <w:p w14:paraId="14F0394E" w14:textId="77777777" w:rsidR="003A6471" w:rsidRPr="003A6471" w:rsidRDefault="003A6471" w:rsidP="003A6471">
      <w:pPr>
        <w:jc w:val="both"/>
        <w:rPr>
          <w:lang w:val="de-DE"/>
        </w:rPr>
      </w:pPr>
      <w:r w:rsidRPr="003A6471">
        <w:rPr>
          <w:lang w:val="de-DE"/>
        </w:rPr>
        <w:tab/>
      </w:r>
      <w:r w:rsidRPr="003A6471">
        <w:rPr>
          <w:b/>
          <w:bCs/>
          <w:lang w:val="de-DE"/>
        </w:rPr>
        <w:t>Art. 91 -</w:t>
      </w:r>
      <w:r w:rsidRPr="003A6471">
        <w:rPr>
          <w:lang w:val="de-DE"/>
        </w:rPr>
        <w:t xml:space="preserve"> In Artikel 21 des Gesetzes vom 5. November 2023 zur Festlegung verschiedener Bestimmungen im Bereich Wirtschaft wird Buchstabe </w:t>
      </w:r>
      <w:r w:rsidRPr="003A6471">
        <w:rPr>
          <w:i/>
          <w:lang w:val="de-DE"/>
        </w:rPr>
        <w:t>b)</w:t>
      </w:r>
      <w:r w:rsidRPr="003A6471">
        <w:rPr>
          <w:lang w:val="de-DE"/>
        </w:rPr>
        <w:t xml:space="preserve"> aufgehoben.</w:t>
      </w:r>
    </w:p>
    <w:p w14:paraId="5ED32EB0" w14:textId="77777777" w:rsidR="003A6471" w:rsidRPr="0015788B" w:rsidRDefault="003A6471" w:rsidP="003A6471">
      <w:pPr>
        <w:jc w:val="both"/>
        <w:rPr>
          <w:lang w:val="de-DE"/>
        </w:rPr>
      </w:pPr>
    </w:p>
    <w:p w14:paraId="66B30F78" w14:textId="77777777" w:rsidR="003A6471" w:rsidRPr="0015788B" w:rsidRDefault="003A6471" w:rsidP="003A6471">
      <w:pPr>
        <w:jc w:val="both"/>
        <w:rPr>
          <w:lang w:val="de-DE"/>
        </w:rPr>
      </w:pPr>
    </w:p>
    <w:p w14:paraId="7E656042" w14:textId="77777777" w:rsidR="003A6471" w:rsidRPr="003A6471" w:rsidRDefault="003A6471" w:rsidP="003A6471">
      <w:pPr>
        <w:jc w:val="both"/>
        <w:rPr>
          <w:lang w:val="de-DE"/>
        </w:rPr>
      </w:pPr>
      <w:r w:rsidRPr="003A6471">
        <w:rPr>
          <w:lang w:val="de-DE"/>
        </w:rPr>
        <w:tab/>
      </w:r>
      <w:r w:rsidRPr="003A6471">
        <w:rPr>
          <w:b/>
          <w:bCs/>
          <w:lang w:val="de-DE"/>
        </w:rPr>
        <w:t>Art. 92 -</w:t>
      </w:r>
      <w:r w:rsidRPr="003A6471">
        <w:rPr>
          <w:lang w:val="de-DE"/>
        </w:rPr>
        <w:t xml:space="preserve"> Artikel 30 des Gesetzes vom 5. November 2023 zur Abänderung mehrerer Bücher des Wirtschaftsgesetzbuches und des Gesetzes vom 2. August 2002 über die Aufsicht über den Finanzsektor und die Finanzdienstleistungen zur Teilumsetzung der Richtlinie (EU) 2019/882 des Europäischen Parlaments und des Rates vom 17. April 2019 über die Barrierefreiheitsanforderungen für Produkte und Dienstleistungen in Bezug auf bestimmte Dienstleistungen wird aufgehoben.</w:t>
      </w:r>
    </w:p>
    <w:p w14:paraId="122AB2E0" w14:textId="77777777" w:rsidR="003A6471" w:rsidRPr="0015788B" w:rsidRDefault="003A6471" w:rsidP="003A6471">
      <w:pPr>
        <w:jc w:val="both"/>
        <w:rPr>
          <w:lang w:val="de-DE"/>
        </w:rPr>
      </w:pPr>
    </w:p>
    <w:p w14:paraId="0B1CE843" w14:textId="77777777" w:rsidR="003A6471" w:rsidRPr="0015788B" w:rsidRDefault="003A6471" w:rsidP="003A6471">
      <w:pPr>
        <w:jc w:val="both"/>
        <w:rPr>
          <w:lang w:val="de-DE"/>
        </w:rPr>
      </w:pPr>
    </w:p>
    <w:p w14:paraId="3E785ED3" w14:textId="77777777" w:rsidR="00020C6E" w:rsidRDefault="00020C6E">
      <w:pPr>
        <w:rPr>
          <w:lang w:val="de-DE"/>
        </w:rPr>
      </w:pPr>
      <w:r>
        <w:rPr>
          <w:lang w:val="de-DE"/>
        </w:rPr>
        <w:br w:type="page"/>
      </w:r>
    </w:p>
    <w:p w14:paraId="6F06FE3F" w14:textId="5FA0FF8B" w:rsidR="003A6471" w:rsidRPr="003A6471" w:rsidRDefault="003A6471" w:rsidP="005033B7">
      <w:pPr>
        <w:jc w:val="center"/>
        <w:rPr>
          <w:lang w:val="de-DE"/>
        </w:rPr>
      </w:pPr>
      <w:r w:rsidRPr="003A6471">
        <w:rPr>
          <w:lang w:val="de-DE"/>
        </w:rPr>
        <w:lastRenderedPageBreak/>
        <w:t xml:space="preserve">KAPITEL 13 - </w:t>
      </w:r>
      <w:r w:rsidRPr="003A6471">
        <w:rPr>
          <w:i/>
          <w:iCs/>
          <w:lang w:val="de-DE"/>
        </w:rPr>
        <w:t>Schlussbestimmungen</w:t>
      </w:r>
    </w:p>
    <w:p w14:paraId="7A54A1A8" w14:textId="77777777" w:rsidR="003A6471" w:rsidRPr="0015788B" w:rsidRDefault="003A6471" w:rsidP="003A6471">
      <w:pPr>
        <w:jc w:val="both"/>
        <w:rPr>
          <w:lang w:val="de-DE"/>
        </w:rPr>
      </w:pPr>
    </w:p>
    <w:p w14:paraId="1BCAA418" w14:textId="77777777" w:rsidR="003A6471" w:rsidRPr="0015788B" w:rsidRDefault="003A6471" w:rsidP="003A6471">
      <w:pPr>
        <w:jc w:val="both"/>
        <w:rPr>
          <w:lang w:val="de-DE"/>
        </w:rPr>
      </w:pPr>
    </w:p>
    <w:p w14:paraId="4805DC26" w14:textId="77777777" w:rsidR="003A6471" w:rsidRPr="003A6471" w:rsidRDefault="003A6471" w:rsidP="003A6471">
      <w:pPr>
        <w:jc w:val="both"/>
        <w:rPr>
          <w:lang w:val="de-DE"/>
        </w:rPr>
      </w:pPr>
      <w:r w:rsidRPr="003A6471">
        <w:rPr>
          <w:lang w:val="de-DE"/>
        </w:rPr>
        <w:tab/>
      </w:r>
      <w:r w:rsidRPr="003A6471">
        <w:rPr>
          <w:b/>
          <w:bCs/>
          <w:lang w:val="de-DE"/>
        </w:rPr>
        <w:t>Art. 93 -</w:t>
      </w:r>
      <w:r w:rsidRPr="003A6471">
        <w:rPr>
          <w:lang w:val="de-DE"/>
        </w:rPr>
        <w:t xml:space="preserve"> Die Artikel 7 und 39 treten an dem vom König festgelegten Datum und spätestens am 31. Dezember 2025 in Kraft.</w:t>
      </w:r>
    </w:p>
    <w:p w14:paraId="23DB76D2" w14:textId="77777777" w:rsidR="003A6471" w:rsidRPr="0015788B" w:rsidRDefault="003A6471" w:rsidP="003A6471">
      <w:pPr>
        <w:jc w:val="both"/>
        <w:rPr>
          <w:lang w:val="de-DE"/>
        </w:rPr>
      </w:pPr>
    </w:p>
    <w:p w14:paraId="356A2809" w14:textId="77777777" w:rsidR="003A6471" w:rsidRPr="0015788B" w:rsidRDefault="003A6471" w:rsidP="003A6471">
      <w:pPr>
        <w:jc w:val="both"/>
        <w:rPr>
          <w:lang w:val="de-DE"/>
        </w:rPr>
      </w:pPr>
    </w:p>
    <w:p w14:paraId="448EC1A1" w14:textId="77777777" w:rsidR="003A6471" w:rsidRPr="003A6471" w:rsidRDefault="003A6471" w:rsidP="003A6471">
      <w:pPr>
        <w:jc w:val="both"/>
        <w:rPr>
          <w:lang w:val="de-DE"/>
        </w:rPr>
      </w:pPr>
      <w:r w:rsidRPr="003A6471">
        <w:rPr>
          <w:lang w:val="de-DE"/>
        </w:rPr>
        <w:tab/>
      </w:r>
      <w:r w:rsidRPr="003A6471">
        <w:rPr>
          <w:b/>
          <w:bCs/>
          <w:lang w:val="de-DE"/>
        </w:rPr>
        <w:t>Art. 94 -</w:t>
      </w:r>
      <w:r w:rsidRPr="003A6471">
        <w:rPr>
          <w:lang w:val="de-DE"/>
        </w:rPr>
        <w:t xml:space="preserve"> Die Artikel 12, 13, 15 und 16 treten an dem vom König festgelegten Datum und spätestens am 30. September 2025 in Kraft.</w:t>
      </w:r>
    </w:p>
    <w:p w14:paraId="33A70798" w14:textId="77777777" w:rsidR="003A6471" w:rsidRPr="0015788B" w:rsidRDefault="003A6471" w:rsidP="003A6471">
      <w:pPr>
        <w:jc w:val="both"/>
        <w:rPr>
          <w:lang w:val="de-DE"/>
        </w:rPr>
      </w:pPr>
    </w:p>
    <w:p w14:paraId="29DB1E59" w14:textId="77777777" w:rsidR="003A6471" w:rsidRPr="0015788B" w:rsidRDefault="003A6471" w:rsidP="003A6471">
      <w:pPr>
        <w:jc w:val="both"/>
        <w:rPr>
          <w:lang w:val="de-DE"/>
        </w:rPr>
      </w:pPr>
    </w:p>
    <w:p w14:paraId="562804C9" w14:textId="77777777" w:rsidR="003A6471" w:rsidRPr="003A6471" w:rsidRDefault="003A6471" w:rsidP="003A6471">
      <w:pPr>
        <w:jc w:val="both"/>
        <w:rPr>
          <w:lang w:val="de-DE"/>
        </w:rPr>
      </w:pPr>
      <w:r w:rsidRPr="003A6471">
        <w:rPr>
          <w:lang w:val="de-DE"/>
        </w:rPr>
        <w:tab/>
      </w:r>
      <w:r w:rsidRPr="003A6471">
        <w:rPr>
          <w:b/>
          <w:bCs/>
          <w:lang w:val="de-DE"/>
        </w:rPr>
        <w:t>Art. 95 -</w:t>
      </w:r>
      <w:r w:rsidRPr="003A6471">
        <w:rPr>
          <w:lang w:val="de-DE"/>
        </w:rPr>
        <w:t xml:space="preserve"> § 1 - Artikel 18 tritt am 1. Juni 2024 in Kraft.</w:t>
      </w:r>
    </w:p>
    <w:p w14:paraId="584C85A9" w14:textId="77777777" w:rsidR="003A6471" w:rsidRPr="0015788B" w:rsidRDefault="003A6471" w:rsidP="003A6471">
      <w:pPr>
        <w:jc w:val="both"/>
        <w:rPr>
          <w:lang w:val="de-DE"/>
        </w:rPr>
      </w:pPr>
    </w:p>
    <w:p w14:paraId="0AB07ACA" w14:textId="77777777" w:rsidR="003A6471" w:rsidRPr="003A6471" w:rsidRDefault="003A6471" w:rsidP="003A6471">
      <w:pPr>
        <w:jc w:val="both"/>
        <w:rPr>
          <w:lang w:val="de-DE"/>
        </w:rPr>
      </w:pPr>
      <w:r w:rsidRPr="003A6471">
        <w:rPr>
          <w:lang w:val="de-DE"/>
        </w:rPr>
        <w:tab/>
        <w:t>§ 2 - Spätestens am 30. September 2024 legen Kreditgeber gemäß den Artikeln VII.160 § 5 Absatz 3 und VII.174 § 3 Absatz 3 des Wirtschaftsgesetzbuches gemäß Artikel 18 angepasste Kreditvertragsmuster dem FÖD Wirtschaft zur Billigung vor.</w:t>
      </w:r>
    </w:p>
    <w:p w14:paraId="2F635B6B" w14:textId="77777777" w:rsidR="003A6471" w:rsidRPr="0015788B" w:rsidRDefault="003A6471" w:rsidP="003A6471">
      <w:pPr>
        <w:jc w:val="both"/>
        <w:rPr>
          <w:lang w:val="de-DE"/>
        </w:rPr>
      </w:pPr>
    </w:p>
    <w:p w14:paraId="11B6EF04" w14:textId="77777777" w:rsidR="003A6471" w:rsidRPr="0015788B" w:rsidRDefault="003A6471" w:rsidP="003A6471">
      <w:pPr>
        <w:jc w:val="both"/>
        <w:rPr>
          <w:lang w:val="de-DE"/>
        </w:rPr>
      </w:pPr>
    </w:p>
    <w:p w14:paraId="31FC2972" w14:textId="77777777" w:rsidR="003A6471" w:rsidRPr="003A6471" w:rsidRDefault="003A6471" w:rsidP="003A6471">
      <w:pPr>
        <w:jc w:val="both"/>
        <w:rPr>
          <w:lang w:val="de-DE"/>
        </w:rPr>
      </w:pPr>
      <w:r w:rsidRPr="003A6471">
        <w:rPr>
          <w:lang w:val="de-DE"/>
        </w:rPr>
        <w:tab/>
      </w:r>
      <w:r w:rsidRPr="003A6471">
        <w:rPr>
          <w:b/>
          <w:bCs/>
          <w:lang w:val="de-DE"/>
        </w:rPr>
        <w:t>Art. 96 -</w:t>
      </w:r>
      <w:r w:rsidRPr="003A6471">
        <w:rPr>
          <w:lang w:val="de-DE"/>
        </w:rPr>
        <w:t xml:space="preserve"> Artikel 37 tritt am 1. Januar 2025 in Kraft.</w:t>
      </w:r>
    </w:p>
    <w:p w14:paraId="31CECEB6" w14:textId="77777777" w:rsidR="003A6471" w:rsidRPr="0015788B" w:rsidRDefault="003A6471" w:rsidP="003A6471">
      <w:pPr>
        <w:jc w:val="both"/>
        <w:rPr>
          <w:lang w:val="de-DE"/>
        </w:rPr>
      </w:pPr>
    </w:p>
    <w:p w14:paraId="65DCDCDA" w14:textId="77777777" w:rsidR="003A6471" w:rsidRPr="0015788B" w:rsidRDefault="003A6471" w:rsidP="003A6471">
      <w:pPr>
        <w:jc w:val="both"/>
        <w:rPr>
          <w:lang w:val="de-DE"/>
        </w:rPr>
      </w:pPr>
    </w:p>
    <w:p w14:paraId="651194FF" w14:textId="77777777" w:rsidR="003A6471" w:rsidRPr="003A6471" w:rsidRDefault="003A6471" w:rsidP="003A6471">
      <w:pPr>
        <w:jc w:val="both"/>
        <w:rPr>
          <w:lang w:val="de-DE"/>
        </w:rPr>
      </w:pPr>
      <w:r w:rsidRPr="003A6471">
        <w:rPr>
          <w:lang w:val="de-DE"/>
        </w:rPr>
        <w:tab/>
      </w:r>
      <w:r w:rsidRPr="003A6471">
        <w:rPr>
          <w:b/>
          <w:bCs/>
          <w:lang w:val="de-DE"/>
        </w:rPr>
        <w:t>Art. 97 -</w:t>
      </w:r>
      <w:r w:rsidRPr="003A6471">
        <w:rPr>
          <w:lang w:val="de-DE"/>
        </w:rPr>
        <w:t xml:space="preserve"> § 1 - Artikel 53 Nr. 1 Buchstabe </w:t>
      </w:r>
      <w:r w:rsidRPr="003A6471">
        <w:rPr>
          <w:i/>
          <w:iCs/>
          <w:lang w:val="de-DE"/>
        </w:rPr>
        <w:t>b)</w:t>
      </w:r>
      <w:r w:rsidRPr="003A6471">
        <w:rPr>
          <w:lang w:val="de-DE"/>
        </w:rPr>
        <w:t xml:space="preserve"> und Nr. 2 tritt gemäß den Modalitäten in Kraft, die in Artikel 96 der Verordnung (EU) 2023/1542 des Europäischen Parlaments und des Rates vom 12. Juli 2023 über Batterien und Altbatterien, zur Änderung der Richt</w:t>
      </w:r>
      <w:r w:rsidRPr="00AE35FB">
        <w:rPr>
          <w:lang w:val="de-DE"/>
        </w:rPr>
        <w:softHyphen/>
      </w:r>
      <w:r w:rsidRPr="003A6471">
        <w:rPr>
          <w:lang w:val="de-DE"/>
        </w:rPr>
        <w:t>linie 2008/98/EG und der Verordnung (EU) 2019/1020 und zur Aufhebung der Richt</w:t>
      </w:r>
      <w:r w:rsidRPr="00AE35FB">
        <w:rPr>
          <w:lang w:val="de-DE"/>
        </w:rPr>
        <w:softHyphen/>
      </w:r>
      <w:r w:rsidRPr="003A6471">
        <w:rPr>
          <w:lang w:val="de-DE"/>
        </w:rPr>
        <w:t>linie 2006/66/EG vorgesehen sind.</w:t>
      </w:r>
    </w:p>
    <w:p w14:paraId="6E8DF9DD" w14:textId="77777777" w:rsidR="003A6471" w:rsidRPr="003A6471" w:rsidRDefault="003A6471" w:rsidP="003A6471">
      <w:pPr>
        <w:jc w:val="both"/>
        <w:rPr>
          <w:lang w:val="de-DE"/>
        </w:rPr>
      </w:pPr>
    </w:p>
    <w:p w14:paraId="57B77D75" w14:textId="77777777" w:rsidR="003A6471" w:rsidRPr="003A6471" w:rsidRDefault="003A6471" w:rsidP="003A6471">
      <w:pPr>
        <w:jc w:val="both"/>
        <w:rPr>
          <w:lang w:val="de-DE"/>
        </w:rPr>
      </w:pPr>
      <w:r w:rsidRPr="003A6471">
        <w:rPr>
          <w:lang w:val="de-DE"/>
        </w:rPr>
        <w:tab/>
        <w:t>§ 2 - Artikel 53 Nr. 1 Buchstabe </w:t>
      </w:r>
      <w:r w:rsidRPr="003A6471">
        <w:rPr>
          <w:i/>
          <w:iCs/>
          <w:lang w:val="de-DE"/>
        </w:rPr>
        <w:t>c)</w:t>
      </w:r>
      <w:r w:rsidRPr="003A6471">
        <w:rPr>
          <w:lang w:val="de-DE"/>
        </w:rPr>
        <w:t xml:space="preserve"> tritt gemäß den Modalitäten in Kraft, die in Artikel 38 der Verordnung (EU) 2023/1115 des Europäischen Parlaments und des Rates vom 31. Mai 2023 über die Bereitstellung bestimmter Rohstoffe und Erzeugnisse, die mit Entwaldung und Waldschädigung in Verbindung stehen, auf dem Unionsmarkt und ihre Ausfuhr aus der Union sowie zur Aufhebung der Verordnung (EU) Nr. 995/2010 vorgesehen sind.</w:t>
      </w:r>
    </w:p>
    <w:p w14:paraId="3554DA2E" w14:textId="77777777" w:rsidR="003A6471" w:rsidRPr="0015788B" w:rsidRDefault="003A6471" w:rsidP="003A6471">
      <w:pPr>
        <w:jc w:val="both"/>
        <w:rPr>
          <w:lang w:val="de-DE"/>
        </w:rPr>
      </w:pPr>
    </w:p>
    <w:p w14:paraId="1342E70A" w14:textId="77777777" w:rsidR="003A6471" w:rsidRPr="0015788B" w:rsidRDefault="003A6471" w:rsidP="003A6471">
      <w:pPr>
        <w:jc w:val="both"/>
        <w:rPr>
          <w:lang w:val="de-DE"/>
        </w:rPr>
      </w:pPr>
    </w:p>
    <w:p w14:paraId="08A61353" w14:textId="77777777" w:rsidR="003A6471" w:rsidRPr="003A6471" w:rsidRDefault="003A6471" w:rsidP="003A6471">
      <w:pPr>
        <w:jc w:val="both"/>
        <w:rPr>
          <w:lang w:val="de-DE"/>
        </w:rPr>
      </w:pPr>
      <w:r w:rsidRPr="003A6471">
        <w:rPr>
          <w:lang w:val="de-DE"/>
        </w:rPr>
        <w:tab/>
      </w:r>
      <w:r w:rsidRPr="003A6471">
        <w:rPr>
          <w:b/>
          <w:bCs/>
          <w:lang w:val="de-DE"/>
        </w:rPr>
        <w:t>Art. 98 -</w:t>
      </w:r>
      <w:r w:rsidRPr="003A6471">
        <w:rPr>
          <w:lang w:val="de-DE"/>
        </w:rPr>
        <w:t xml:space="preserve"> Artikel 62 tritt am ersten Tag des sechsten Monats nach dem Monat der Veröffentlichung des vorliegenden Gesetzes im </w:t>
      </w:r>
      <w:r w:rsidRPr="003A6471">
        <w:rPr>
          <w:i/>
          <w:iCs/>
          <w:lang w:val="de-DE"/>
        </w:rPr>
        <w:t>Belgischen Staatsblatt</w:t>
      </w:r>
      <w:r w:rsidRPr="003A6471">
        <w:rPr>
          <w:lang w:val="de-DE"/>
        </w:rPr>
        <w:t xml:space="preserve"> in Kraft.</w:t>
      </w:r>
    </w:p>
    <w:p w14:paraId="663FFC77" w14:textId="77777777" w:rsidR="003A6471" w:rsidRPr="0015788B" w:rsidRDefault="003A6471" w:rsidP="003A6471">
      <w:pPr>
        <w:jc w:val="both"/>
        <w:rPr>
          <w:lang w:val="de-DE"/>
        </w:rPr>
      </w:pPr>
    </w:p>
    <w:p w14:paraId="3FC54C9A" w14:textId="77777777" w:rsidR="003A6471" w:rsidRPr="0015788B" w:rsidRDefault="003A6471" w:rsidP="003A6471">
      <w:pPr>
        <w:jc w:val="both"/>
        <w:rPr>
          <w:lang w:val="de-DE"/>
        </w:rPr>
      </w:pPr>
    </w:p>
    <w:p w14:paraId="0F1894F4" w14:textId="77777777" w:rsidR="003A6471" w:rsidRPr="003A6471" w:rsidRDefault="003A6471" w:rsidP="003A6471">
      <w:pPr>
        <w:jc w:val="both"/>
        <w:rPr>
          <w:lang w:val="de-DE"/>
        </w:rPr>
      </w:pPr>
      <w:r w:rsidRPr="003A6471">
        <w:rPr>
          <w:lang w:val="de-DE"/>
        </w:rPr>
        <w:tab/>
      </w:r>
      <w:r w:rsidRPr="003A6471">
        <w:rPr>
          <w:b/>
          <w:bCs/>
          <w:lang w:val="de-DE"/>
        </w:rPr>
        <w:t>Art. 99 -</w:t>
      </w:r>
      <w:r w:rsidRPr="003A6471">
        <w:rPr>
          <w:lang w:val="de-DE"/>
        </w:rPr>
        <w:t xml:space="preserve"> Artikel 68 tritt am 1. Oktober 2024 in Kraft.</w:t>
      </w:r>
    </w:p>
    <w:p w14:paraId="3D17026C" w14:textId="77777777" w:rsidR="003A6471" w:rsidRPr="0015788B" w:rsidRDefault="003A6471" w:rsidP="003A6471">
      <w:pPr>
        <w:jc w:val="both"/>
        <w:rPr>
          <w:lang w:val="de-DE"/>
        </w:rPr>
      </w:pPr>
    </w:p>
    <w:p w14:paraId="36C4C266" w14:textId="77777777" w:rsidR="003A6471" w:rsidRPr="0015788B" w:rsidRDefault="003A6471" w:rsidP="003A6471">
      <w:pPr>
        <w:jc w:val="both"/>
        <w:rPr>
          <w:lang w:val="de-DE"/>
        </w:rPr>
      </w:pPr>
    </w:p>
    <w:p w14:paraId="3562A2BD" w14:textId="77777777" w:rsidR="003A6471" w:rsidRPr="003A6471" w:rsidRDefault="003A6471" w:rsidP="003A6471">
      <w:pPr>
        <w:jc w:val="both"/>
        <w:rPr>
          <w:lang w:val="de-DE"/>
        </w:rPr>
      </w:pPr>
      <w:r w:rsidRPr="003A6471">
        <w:rPr>
          <w:lang w:val="de-DE"/>
        </w:rPr>
        <w:tab/>
      </w:r>
      <w:r w:rsidRPr="003A6471">
        <w:rPr>
          <w:b/>
          <w:bCs/>
          <w:lang w:val="de-DE"/>
        </w:rPr>
        <w:t>Art. 100 -</w:t>
      </w:r>
      <w:r w:rsidRPr="003A6471">
        <w:rPr>
          <w:lang w:val="de-DE"/>
        </w:rPr>
        <w:t xml:space="preserve"> Die Artikel 69 und 70 treten am 1. Juli 2025 in Kraft.</w:t>
      </w:r>
    </w:p>
    <w:p w14:paraId="240A04C7" w14:textId="77777777" w:rsidR="003A6471" w:rsidRPr="0015788B" w:rsidRDefault="003A6471" w:rsidP="003A6471">
      <w:pPr>
        <w:jc w:val="both"/>
        <w:rPr>
          <w:lang w:val="de-DE"/>
        </w:rPr>
      </w:pPr>
    </w:p>
    <w:p w14:paraId="2F661126" w14:textId="77777777" w:rsidR="003A6471" w:rsidRPr="0015788B" w:rsidRDefault="003A6471" w:rsidP="003A6471">
      <w:pPr>
        <w:jc w:val="both"/>
        <w:rPr>
          <w:lang w:val="de-DE"/>
        </w:rPr>
      </w:pPr>
    </w:p>
    <w:p w14:paraId="79ACA3E3" w14:textId="77777777" w:rsidR="003A6471" w:rsidRPr="003A6471" w:rsidRDefault="003A6471" w:rsidP="003A6471">
      <w:pPr>
        <w:jc w:val="both"/>
        <w:rPr>
          <w:lang w:val="de-DE"/>
        </w:rPr>
      </w:pPr>
      <w:r w:rsidRPr="003A6471">
        <w:rPr>
          <w:lang w:val="de-DE"/>
        </w:rPr>
        <w:tab/>
      </w:r>
      <w:r w:rsidRPr="003A6471">
        <w:rPr>
          <w:b/>
          <w:bCs/>
          <w:lang w:val="de-DE"/>
        </w:rPr>
        <w:t>Art. 101 -</w:t>
      </w:r>
      <w:r w:rsidRPr="003A6471">
        <w:rPr>
          <w:lang w:val="de-DE"/>
        </w:rPr>
        <w:t xml:space="preserve"> Die Artikel 79 und 81 bis 88 treten an dem vom König bestimmten Datum in Kraft.</w:t>
      </w:r>
    </w:p>
    <w:p w14:paraId="6F18276F" w14:textId="77777777" w:rsidR="003A6471" w:rsidRPr="0015788B" w:rsidRDefault="003A6471" w:rsidP="003A6471">
      <w:pPr>
        <w:jc w:val="both"/>
        <w:rPr>
          <w:lang w:val="de-DE"/>
        </w:rPr>
      </w:pPr>
    </w:p>
    <w:p w14:paraId="0CADC3CA" w14:textId="77777777" w:rsidR="003A6471" w:rsidRPr="0015788B" w:rsidRDefault="003A6471" w:rsidP="003A6471">
      <w:pPr>
        <w:jc w:val="both"/>
        <w:rPr>
          <w:lang w:val="de-DE"/>
        </w:rPr>
      </w:pPr>
    </w:p>
    <w:p w14:paraId="013CD69B" w14:textId="77777777" w:rsidR="003A6471" w:rsidRPr="003A6471" w:rsidRDefault="003A6471" w:rsidP="003A6471">
      <w:pPr>
        <w:jc w:val="both"/>
        <w:rPr>
          <w:lang w:val="de-DE"/>
        </w:rPr>
      </w:pPr>
      <w:r w:rsidRPr="003A6471">
        <w:rPr>
          <w:lang w:val="de-DE"/>
        </w:rPr>
        <w:lastRenderedPageBreak/>
        <w:tab/>
      </w:r>
      <w:r w:rsidRPr="003A6471">
        <w:rPr>
          <w:b/>
          <w:bCs/>
          <w:lang w:val="de-DE"/>
        </w:rPr>
        <w:t>Art. 102 -</w:t>
      </w:r>
      <w:r w:rsidRPr="003A6471">
        <w:rPr>
          <w:lang w:val="de-DE"/>
        </w:rPr>
        <w:t xml:space="preserve"> § 1 - Artikel 45 gilt für gütliche Schuldenvermittlungen, die ein Schuldner ab Inkrafttreten des vorliegenden Gesetzes bei einem gütlichem Schuldenvermittler beantragt.</w:t>
      </w:r>
    </w:p>
    <w:p w14:paraId="1601B0F5" w14:textId="77777777" w:rsidR="003A6471" w:rsidRPr="0015788B" w:rsidRDefault="003A6471" w:rsidP="003A6471">
      <w:pPr>
        <w:jc w:val="both"/>
        <w:rPr>
          <w:lang w:val="de-DE"/>
        </w:rPr>
      </w:pPr>
    </w:p>
    <w:p w14:paraId="59EE66C5" w14:textId="77777777" w:rsidR="003A6471" w:rsidRPr="003A6471" w:rsidRDefault="003A6471" w:rsidP="003A6471">
      <w:pPr>
        <w:jc w:val="both"/>
        <w:rPr>
          <w:lang w:val="de-DE"/>
        </w:rPr>
      </w:pPr>
      <w:r w:rsidRPr="003A6471">
        <w:rPr>
          <w:lang w:val="de-DE"/>
        </w:rPr>
        <w:tab/>
        <w:t>§ 2 - In Artikel XIX.20 § 1 Absatz 1 Nr. 1 des Wirtschaftsgesetzbuches erwähnte Personen müssen binnen zwei Jahren ab Inkrafttreten des vorliegenden Gesetzes die in Artikel XIX.20 § 2 desselben Gesetzbuches erwähnte spezifische Ausbildung absolviert haben.</w:t>
      </w:r>
    </w:p>
    <w:p w14:paraId="29E968A6" w14:textId="77777777" w:rsidR="003A6471" w:rsidRPr="0015788B" w:rsidRDefault="003A6471" w:rsidP="003A6471">
      <w:pPr>
        <w:jc w:val="both"/>
        <w:rPr>
          <w:lang w:val="de-DE"/>
        </w:rPr>
      </w:pPr>
    </w:p>
    <w:p w14:paraId="7A6078A0" w14:textId="77777777" w:rsidR="003A6471" w:rsidRPr="0015788B" w:rsidRDefault="003A6471" w:rsidP="003A6471">
      <w:pPr>
        <w:jc w:val="both"/>
        <w:rPr>
          <w:lang w:val="de-DE"/>
        </w:rPr>
      </w:pPr>
    </w:p>
    <w:p w14:paraId="62008789" w14:textId="77777777" w:rsidR="003A6471" w:rsidRPr="003A6471" w:rsidRDefault="003A6471" w:rsidP="003A6471">
      <w:pPr>
        <w:jc w:val="both"/>
        <w:rPr>
          <w:lang w:val="de-DE"/>
        </w:rPr>
      </w:pPr>
      <w:r w:rsidRPr="003A6471">
        <w:rPr>
          <w:lang w:val="de-DE"/>
        </w:rPr>
        <w:tab/>
        <w:t xml:space="preserve"> Wir fertigen das vorliegende Gesetz aus und ordnen an, dass es mit dem Staatssiegel versehen und durch das </w:t>
      </w:r>
      <w:r w:rsidRPr="003A6471">
        <w:rPr>
          <w:i/>
          <w:lang w:val="de-DE"/>
        </w:rPr>
        <w:t>Belgische Staatsblatt</w:t>
      </w:r>
      <w:r w:rsidRPr="003A6471">
        <w:rPr>
          <w:lang w:val="de-DE"/>
        </w:rPr>
        <w:t xml:space="preserve"> veröffentlicht wird.</w:t>
      </w:r>
    </w:p>
    <w:p w14:paraId="495C84E3" w14:textId="77777777" w:rsidR="003A6471" w:rsidRPr="0015788B" w:rsidRDefault="003A6471" w:rsidP="003A6471">
      <w:pPr>
        <w:jc w:val="both"/>
        <w:rPr>
          <w:lang w:val="de-DE"/>
        </w:rPr>
      </w:pPr>
    </w:p>
    <w:p w14:paraId="7D62C470" w14:textId="77777777" w:rsidR="003A6471" w:rsidRPr="0015788B" w:rsidRDefault="003A6471" w:rsidP="003A6471">
      <w:pPr>
        <w:jc w:val="both"/>
        <w:rPr>
          <w:lang w:val="de-DE"/>
        </w:rPr>
      </w:pPr>
    </w:p>
    <w:p w14:paraId="511703EF" w14:textId="77777777" w:rsidR="003A6471" w:rsidRPr="003A6471" w:rsidRDefault="003A6471" w:rsidP="003A6471">
      <w:pPr>
        <w:jc w:val="both"/>
        <w:rPr>
          <w:lang w:val="de-DE"/>
        </w:rPr>
      </w:pPr>
      <w:r w:rsidRPr="003A6471">
        <w:rPr>
          <w:lang w:val="de-DE"/>
        </w:rPr>
        <w:tab/>
        <w:t>Gegeben zu Brüssel, den 3. Mai 2024</w:t>
      </w:r>
    </w:p>
    <w:p w14:paraId="7AFEBC6A" w14:textId="77777777" w:rsidR="003A6471" w:rsidRPr="0015788B" w:rsidRDefault="003A6471" w:rsidP="00413958">
      <w:pPr>
        <w:rPr>
          <w:lang w:val="de-DE"/>
        </w:rPr>
      </w:pPr>
    </w:p>
    <w:p w14:paraId="198F317C" w14:textId="77777777" w:rsidR="003A6471" w:rsidRPr="003A6471" w:rsidRDefault="003A6471" w:rsidP="000C16BC">
      <w:pPr>
        <w:jc w:val="center"/>
        <w:rPr>
          <w:lang w:val="de-DE"/>
        </w:rPr>
      </w:pPr>
      <w:r w:rsidRPr="003A6471">
        <w:rPr>
          <w:lang w:val="de-DE"/>
        </w:rPr>
        <w:t>PHILIPPE</w:t>
      </w:r>
    </w:p>
    <w:p w14:paraId="256A2902" w14:textId="77777777" w:rsidR="003A6471" w:rsidRPr="0015788B" w:rsidRDefault="003A6471" w:rsidP="000C16BC">
      <w:pPr>
        <w:jc w:val="center"/>
        <w:rPr>
          <w:lang w:val="de-DE"/>
        </w:rPr>
      </w:pPr>
    </w:p>
    <w:p w14:paraId="74B3E5B9" w14:textId="77777777" w:rsidR="003A6471" w:rsidRPr="003A6471" w:rsidRDefault="003A6471" w:rsidP="000C16BC">
      <w:pPr>
        <w:jc w:val="center"/>
        <w:rPr>
          <w:lang w:val="de-DE"/>
        </w:rPr>
      </w:pPr>
      <w:r w:rsidRPr="003A6471">
        <w:rPr>
          <w:lang w:val="de-DE"/>
        </w:rPr>
        <w:t>Von Königs wegen:</w:t>
      </w:r>
    </w:p>
    <w:p w14:paraId="3480ECA9" w14:textId="77777777" w:rsidR="003A6471" w:rsidRPr="0015788B" w:rsidRDefault="003A6471" w:rsidP="000C16BC">
      <w:pPr>
        <w:jc w:val="center"/>
        <w:rPr>
          <w:lang w:val="de-DE"/>
        </w:rPr>
      </w:pPr>
    </w:p>
    <w:p w14:paraId="5103CC03" w14:textId="77777777" w:rsidR="003A6471" w:rsidRPr="003A6471" w:rsidRDefault="003A6471" w:rsidP="000C16BC">
      <w:pPr>
        <w:jc w:val="center"/>
        <w:rPr>
          <w:lang w:val="de-DE"/>
        </w:rPr>
      </w:pPr>
      <w:r w:rsidRPr="003A6471">
        <w:rPr>
          <w:lang w:val="de-DE"/>
        </w:rPr>
        <w:t>Der Minister der Wirtschaft</w:t>
      </w:r>
    </w:p>
    <w:p w14:paraId="19B666E9" w14:textId="77777777" w:rsidR="003A6471" w:rsidRPr="003A6471" w:rsidRDefault="003A6471" w:rsidP="000C16BC">
      <w:pPr>
        <w:jc w:val="center"/>
        <w:rPr>
          <w:lang w:val="de-DE"/>
        </w:rPr>
      </w:pPr>
      <w:r w:rsidRPr="003A6471">
        <w:rPr>
          <w:lang w:val="de-DE"/>
        </w:rPr>
        <w:t>P.-Y. DERMAGNE</w:t>
      </w:r>
    </w:p>
    <w:p w14:paraId="0596A7A1" w14:textId="77777777" w:rsidR="003A6471" w:rsidRPr="0015788B" w:rsidRDefault="003A6471" w:rsidP="000C16BC">
      <w:pPr>
        <w:jc w:val="center"/>
        <w:rPr>
          <w:lang w:val="de-DE"/>
        </w:rPr>
      </w:pPr>
    </w:p>
    <w:p w14:paraId="7FA97AB1" w14:textId="77777777" w:rsidR="003A6471" w:rsidRPr="003A6471" w:rsidRDefault="003A6471" w:rsidP="000C16BC">
      <w:pPr>
        <w:jc w:val="center"/>
        <w:rPr>
          <w:lang w:val="de-DE"/>
        </w:rPr>
      </w:pPr>
      <w:r w:rsidRPr="003A6471">
        <w:rPr>
          <w:lang w:val="de-DE"/>
        </w:rPr>
        <w:t>Der Minister des Mittelstands</w:t>
      </w:r>
    </w:p>
    <w:p w14:paraId="23D4C2C7" w14:textId="77777777" w:rsidR="003A6471" w:rsidRPr="003A6471" w:rsidRDefault="003A6471" w:rsidP="000C16BC">
      <w:pPr>
        <w:jc w:val="center"/>
        <w:rPr>
          <w:lang w:val="de-DE"/>
        </w:rPr>
      </w:pPr>
      <w:r w:rsidRPr="003A6471">
        <w:rPr>
          <w:lang w:val="de-DE"/>
        </w:rPr>
        <w:t>D. CLARINVAL</w:t>
      </w:r>
    </w:p>
    <w:p w14:paraId="3441041E" w14:textId="77777777" w:rsidR="003A6471" w:rsidRPr="0015788B" w:rsidRDefault="003A6471" w:rsidP="000C16BC">
      <w:pPr>
        <w:jc w:val="center"/>
        <w:rPr>
          <w:lang w:val="de-DE"/>
        </w:rPr>
      </w:pPr>
    </w:p>
    <w:p w14:paraId="3D47B2BD" w14:textId="77777777" w:rsidR="003A6471" w:rsidRPr="003A6471" w:rsidRDefault="003A6471" w:rsidP="000C16BC">
      <w:pPr>
        <w:jc w:val="center"/>
        <w:rPr>
          <w:lang w:val="de-DE"/>
        </w:rPr>
      </w:pPr>
      <w:r w:rsidRPr="003A6471">
        <w:rPr>
          <w:lang w:val="de-DE"/>
        </w:rPr>
        <w:t>Der Minister der Finanzen</w:t>
      </w:r>
    </w:p>
    <w:p w14:paraId="02A0CD36" w14:textId="77777777" w:rsidR="003A6471" w:rsidRPr="003A6471" w:rsidRDefault="003A6471" w:rsidP="000C16BC">
      <w:pPr>
        <w:jc w:val="center"/>
        <w:rPr>
          <w:lang w:val="de-DE"/>
        </w:rPr>
      </w:pPr>
      <w:r w:rsidRPr="003A6471">
        <w:rPr>
          <w:lang w:val="de-DE"/>
        </w:rPr>
        <w:t>V. VAN PETEGHEM</w:t>
      </w:r>
    </w:p>
    <w:p w14:paraId="6DED4E35" w14:textId="77777777" w:rsidR="003A6471" w:rsidRPr="0015788B" w:rsidRDefault="003A6471" w:rsidP="000C16BC">
      <w:pPr>
        <w:jc w:val="center"/>
        <w:rPr>
          <w:lang w:val="de-DE"/>
        </w:rPr>
      </w:pPr>
    </w:p>
    <w:p w14:paraId="43DE2CEF" w14:textId="77777777" w:rsidR="003A6471" w:rsidRPr="003A6471" w:rsidRDefault="003A6471" w:rsidP="000C16BC">
      <w:pPr>
        <w:jc w:val="center"/>
        <w:rPr>
          <w:lang w:val="de-DE"/>
        </w:rPr>
      </w:pPr>
      <w:r w:rsidRPr="003A6471">
        <w:rPr>
          <w:lang w:val="de-DE"/>
        </w:rPr>
        <w:t>Der Minister der Sozialen Angelegenheiten und der Volksgesundheit</w:t>
      </w:r>
    </w:p>
    <w:p w14:paraId="3D6EA9F6" w14:textId="77777777" w:rsidR="003A6471" w:rsidRPr="003A6471" w:rsidRDefault="003A6471" w:rsidP="000C16BC">
      <w:pPr>
        <w:jc w:val="center"/>
        <w:rPr>
          <w:lang w:val="de-DE"/>
        </w:rPr>
      </w:pPr>
      <w:r w:rsidRPr="003A6471">
        <w:rPr>
          <w:lang w:val="de-DE"/>
        </w:rPr>
        <w:t>F. VANDENBROUCKE</w:t>
      </w:r>
    </w:p>
    <w:p w14:paraId="597B13BD" w14:textId="77777777" w:rsidR="003A6471" w:rsidRPr="0015788B" w:rsidRDefault="003A6471" w:rsidP="000C16BC">
      <w:pPr>
        <w:jc w:val="center"/>
        <w:rPr>
          <w:lang w:val="de-DE"/>
        </w:rPr>
      </w:pPr>
    </w:p>
    <w:p w14:paraId="61B11D8A" w14:textId="77777777" w:rsidR="003A6471" w:rsidRPr="003A6471" w:rsidRDefault="003A6471" w:rsidP="000C16BC">
      <w:pPr>
        <w:jc w:val="center"/>
        <w:rPr>
          <w:lang w:val="de-DE"/>
        </w:rPr>
      </w:pPr>
      <w:r w:rsidRPr="003A6471">
        <w:rPr>
          <w:lang w:val="de-DE"/>
        </w:rPr>
        <w:t>Die Ministerin des Fernmeldewesens und der Post</w:t>
      </w:r>
    </w:p>
    <w:p w14:paraId="62C715D7" w14:textId="77777777" w:rsidR="003A6471" w:rsidRPr="003A6471" w:rsidRDefault="003A6471" w:rsidP="000C16BC">
      <w:pPr>
        <w:jc w:val="center"/>
        <w:rPr>
          <w:lang w:val="de-DE"/>
        </w:rPr>
      </w:pPr>
      <w:r w:rsidRPr="003A6471">
        <w:rPr>
          <w:lang w:val="de-DE"/>
        </w:rPr>
        <w:t>P. DE SUTTER</w:t>
      </w:r>
    </w:p>
    <w:p w14:paraId="0A9DC9BA" w14:textId="77777777" w:rsidR="003A6471" w:rsidRPr="0015788B" w:rsidRDefault="003A6471" w:rsidP="000C16BC">
      <w:pPr>
        <w:jc w:val="center"/>
        <w:rPr>
          <w:lang w:val="de-DE"/>
        </w:rPr>
      </w:pPr>
    </w:p>
    <w:p w14:paraId="62509845" w14:textId="77777777" w:rsidR="003A6471" w:rsidRPr="003A6471" w:rsidRDefault="003A6471" w:rsidP="000C16BC">
      <w:pPr>
        <w:jc w:val="center"/>
        <w:rPr>
          <w:lang w:val="de-DE"/>
        </w:rPr>
      </w:pPr>
      <w:r w:rsidRPr="003A6471">
        <w:rPr>
          <w:lang w:val="de-DE"/>
        </w:rPr>
        <w:t>Der Minister der Justiz und der Nordsee</w:t>
      </w:r>
    </w:p>
    <w:p w14:paraId="48EE75A5" w14:textId="77777777" w:rsidR="003A6471" w:rsidRPr="003A6471" w:rsidRDefault="003A6471" w:rsidP="000C16BC">
      <w:pPr>
        <w:jc w:val="center"/>
        <w:rPr>
          <w:lang w:val="de-DE"/>
        </w:rPr>
      </w:pPr>
      <w:r w:rsidRPr="003A6471">
        <w:rPr>
          <w:lang w:val="de-DE"/>
        </w:rPr>
        <w:t>P. VAN TIGCHELT</w:t>
      </w:r>
    </w:p>
    <w:p w14:paraId="7F2407F7" w14:textId="77777777" w:rsidR="003A6471" w:rsidRPr="0015788B" w:rsidRDefault="003A6471" w:rsidP="000C16BC">
      <w:pPr>
        <w:jc w:val="center"/>
        <w:rPr>
          <w:lang w:val="de-DE"/>
        </w:rPr>
      </w:pPr>
    </w:p>
    <w:p w14:paraId="24528472" w14:textId="77777777" w:rsidR="003A6471" w:rsidRPr="003A6471" w:rsidRDefault="003A6471" w:rsidP="000C16BC">
      <w:pPr>
        <w:jc w:val="center"/>
        <w:rPr>
          <w:lang w:val="de-DE"/>
        </w:rPr>
      </w:pPr>
      <w:r w:rsidRPr="003A6471">
        <w:rPr>
          <w:lang w:val="de-DE"/>
        </w:rPr>
        <w:t>Die Ministerin der Umwelt</w:t>
      </w:r>
    </w:p>
    <w:p w14:paraId="0CAFCAAE" w14:textId="77777777" w:rsidR="003A6471" w:rsidRPr="003A6471" w:rsidRDefault="003A6471" w:rsidP="000C16BC">
      <w:pPr>
        <w:jc w:val="center"/>
        <w:rPr>
          <w:lang w:val="de-DE"/>
        </w:rPr>
      </w:pPr>
      <w:r w:rsidRPr="003A6471">
        <w:rPr>
          <w:lang w:val="de-DE"/>
        </w:rPr>
        <w:t>Z. KHATTABI</w:t>
      </w:r>
    </w:p>
    <w:p w14:paraId="4EFF30B4" w14:textId="77777777" w:rsidR="003A6471" w:rsidRPr="0015788B" w:rsidRDefault="003A6471" w:rsidP="000C16BC">
      <w:pPr>
        <w:jc w:val="center"/>
        <w:rPr>
          <w:lang w:val="de-DE"/>
        </w:rPr>
      </w:pPr>
    </w:p>
    <w:p w14:paraId="2EFC4BC6" w14:textId="77777777" w:rsidR="003A6471" w:rsidRPr="003A6471" w:rsidRDefault="003A6471" w:rsidP="000C16BC">
      <w:pPr>
        <w:jc w:val="center"/>
        <w:rPr>
          <w:lang w:val="de-DE"/>
        </w:rPr>
      </w:pPr>
      <w:r w:rsidRPr="003A6471">
        <w:rPr>
          <w:lang w:val="de-DE"/>
        </w:rPr>
        <w:t>Die Staatssekretärin für Verbraucherschutz</w:t>
      </w:r>
    </w:p>
    <w:p w14:paraId="1FF3B15D" w14:textId="77777777" w:rsidR="003A6471" w:rsidRPr="003A6471" w:rsidRDefault="003A6471" w:rsidP="000C16BC">
      <w:pPr>
        <w:jc w:val="center"/>
        <w:rPr>
          <w:lang w:val="de-DE"/>
        </w:rPr>
      </w:pPr>
      <w:r w:rsidRPr="003A6471">
        <w:rPr>
          <w:lang w:val="de-DE"/>
        </w:rPr>
        <w:t>A. BERTRAND</w:t>
      </w:r>
    </w:p>
    <w:p w14:paraId="62E80CBB" w14:textId="77777777" w:rsidR="003A6471" w:rsidRPr="0015788B" w:rsidRDefault="003A6471" w:rsidP="000C16BC">
      <w:pPr>
        <w:jc w:val="center"/>
        <w:rPr>
          <w:lang w:val="de-DE"/>
        </w:rPr>
      </w:pPr>
    </w:p>
    <w:p w14:paraId="7B3D5ADD" w14:textId="77777777" w:rsidR="003A6471" w:rsidRPr="003A6471" w:rsidRDefault="003A6471" w:rsidP="000C16BC">
      <w:pPr>
        <w:jc w:val="center"/>
        <w:rPr>
          <w:lang w:val="de-DE"/>
        </w:rPr>
      </w:pPr>
      <w:r w:rsidRPr="003A6471">
        <w:rPr>
          <w:lang w:val="de-DE"/>
        </w:rPr>
        <w:t>Mit dem Staatssiegel versehen:</w:t>
      </w:r>
    </w:p>
    <w:p w14:paraId="7BD3D6EE" w14:textId="77777777" w:rsidR="003A6471" w:rsidRPr="0015788B" w:rsidRDefault="003A6471" w:rsidP="000C16BC">
      <w:pPr>
        <w:jc w:val="center"/>
        <w:rPr>
          <w:lang w:val="de-DE"/>
        </w:rPr>
      </w:pPr>
    </w:p>
    <w:p w14:paraId="08E9520A" w14:textId="77777777" w:rsidR="003A6471" w:rsidRPr="00413958" w:rsidRDefault="003A6471" w:rsidP="000C16BC">
      <w:pPr>
        <w:jc w:val="center"/>
      </w:pPr>
      <w:r>
        <w:t>Der Minister der Justiz</w:t>
      </w:r>
    </w:p>
    <w:p w14:paraId="2BEE17AA" w14:textId="22BE6BA5" w:rsidR="00233F36" w:rsidRPr="00C80000" w:rsidRDefault="003A6471" w:rsidP="003A6471">
      <w:pPr>
        <w:jc w:val="center"/>
        <w:rPr>
          <w:lang w:val="de-DE"/>
        </w:rPr>
      </w:pPr>
      <w:r>
        <w:t>P. VAN TIGCHELT</w:t>
      </w:r>
    </w:p>
    <w:sectPr w:rsidR="00233F36" w:rsidRPr="00C80000" w:rsidSect="003A647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85683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20C6E"/>
    <w:rsid w:val="00053927"/>
    <w:rsid w:val="0008442B"/>
    <w:rsid w:val="0008689C"/>
    <w:rsid w:val="000A562A"/>
    <w:rsid w:val="000F40A2"/>
    <w:rsid w:val="000F5F44"/>
    <w:rsid w:val="00127CA8"/>
    <w:rsid w:val="00182467"/>
    <w:rsid w:val="001D5744"/>
    <w:rsid w:val="00200F7F"/>
    <w:rsid w:val="00217221"/>
    <w:rsid w:val="00233F36"/>
    <w:rsid w:val="00266D2A"/>
    <w:rsid w:val="002A1F4E"/>
    <w:rsid w:val="003024C1"/>
    <w:rsid w:val="00330774"/>
    <w:rsid w:val="003725C6"/>
    <w:rsid w:val="00385261"/>
    <w:rsid w:val="003A647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EF5125"/>
  <w15:docId w15:val="{4E321CD2-D787-40A7-BE62-C2806BDB1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3A6471"/>
    <w:pPr>
      <w:keepNext/>
      <w:keepLines/>
      <w:spacing w:before="360" w:after="80"/>
      <w:jc w:val="both"/>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locked/>
    <w:rsid w:val="003A6471"/>
    <w:pPr>
      <w:keepNext/>
      <w:keepLines/>
      <w:spacing w:before="160" w:after="80"/>
      <w:jc w:val="both"/>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locked/>
    <w:rsid w:val="003A6471"/>
    <w:pPr>
      <w:keepNext/>
      <w:keepLines/>
      <w:spacing w:before="160" w:after="80"/>
      <w:jc w:val="both"/>
      <w:outlineLvl w:val="2"/>
    </w:pPr>
    <w:rPr>
      <w:rFonts w:asciiTheme="minorHAnsi" w:eastAsiaTheme="majorEastAsia" w:hAnsiTheme="minorHAnsi" w:cstheme="majorBidi"/>
      <w:color w:val="365F9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locked/>
    <w:rsid w:val="003A6471"/>
    <w:pPr>
      <w:keepNext/>
      <w:keepLines/>
      <w:spacing w:before="80" w:after="40"/>
      <w:jc w:val="both"/>
      <w:outlineLvl w:val="3"/>
    </w:pPr>
    <w:rPr>
      <w:rFonts w:asciiTheme="minorHAnsi" w:eastAsiaTheme="majorEastAsia" w:hAnsiTheme="minorHAnsi" w:cstheme="majorBidi"/>
      <w:i/>
      <w:iCs/>
      <w:color w:val="365F91" w:themeColor="accent1" w:themeShade="BF"/>
      <w:kern w:val="2"/>
      <w:szCs w:val="22"/>
      <w:lang w:eastAsia="en-US"/>
      <w14:ligatures w14:val="standardContextual"/>
    </w:rPr>
  </w:style>
  <w:style w:type="paragraph" w:styleId="Titre5">
    <w:name w:val="heading 5"/>
    <w:basedOn w:val="Normal"/>
    <w:next w:val="Normal"/>
    <w:link w:val="Titre5Car"/>
    <w:uiPriority w:val="9"/>
    <w:semiHidden/>
    <w:unhideWhenUsed/>
    <w:qFormat/>
    <w:locked/>
    <w:rsid w:val="003A6471"/>
    <w:pPr>
      <w:keepNext/>
      <w:keepLines/>
      <w:spacing w:before="80" w:after="40"/>
      <w:jc w:val="both"/>
      <w:outlineLvl w:val="4"/>
    </w:pPr>
    <w:rPr>
      <w:rFonts w:asciiTheme="minorHAnsi" w:eastAsiaTheme="majorEastAsia" w:hAnsiTheme="minorHAnsi" w:cstheme="majorBidi"/>
      <w:color w:val="365F91" w:themeColor="accent1" w:themeShade="BF"/>
      <w:kern w:val="2"/>
      <w:szCs w:val="22"/>
      <w:lang w:eastAsia="en-US"/>
      <w14:ligatures w14:val="standardContextual"/>
    </w:rPr>
  </w:style>
  <w:style w:type="paragraph" w:styleId="Titre6">
    <w:name w:val="heading 6"/>
    <w:basedOn w:val="Normal"/>
    <w:next w:val="Normal"/>
    <w:link w:val="Titre6Car"/>
    <w:uiPriority w:val="9"/>
    <w:semiHidden/>
    <w:unhideWhenUsed/>
    <w:qFormat/>
    <w:locked/>
    <w:rsid w:val="003A6471"/>
    <w:pPr>
      <w:keepNext/>
      <w:keepLines/>
      <w:spacing w:before="40"/>
      <w:jc w:val="both"/>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Titre7">
    <w:name w:val="heading 7"/>
    <w:basedOn w:val="Normal"/>
    <w:next w:val="Normal"/>
    <w:link w:val="Titre7Car"/>
    <w:uiPriority w:val="9"/>
    <w:semiHidden/>
    <w:unhideWhenUsed/>
    <w:qFormat/>
    <w:locked/>
    <w:rsid w:val="003A6471"/>
    <w:pPr>
      <w:keepNext/>
      <w:keepLines/>
      <w:spacing w:before="40"/>
      <w:jc w:val="both"/>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Titre8">
    <w:name w:val="heading 8"/>
    <w:basedOn w:val="Normal"/>
    <w:next w:val="Normal"/>
    <w:link w:val="Titre8Car"/>
    <w:uiPriority w:val="9"/>
    <w:semiHidden/>
    <w:unhideWhenUsed/>
    <w:qFormat/>
    <w:locked/>
    <w:rsid w:val="003A6471"/>
    <w:pPr>
      <w:keepNext/>
      <w:keepLines/>
      <w:jc w:val="both"/>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Titre9">
    <w:name w:val="heading 9"/>
    <w:basedOn w:val="Normal"/>
    <w:next w:val="Normal"/>
    <w:link w:val="Titre9Car"/>
    <w:uiPriority w:val="9"/>
    <w:semiHidden/>
    <w:unhideWhenUsed/>
    <w:qFormat/>
    <w:locked/>
    <w:rsid w:val="003A6471"/>
    <w:pPr>
      <w:keepNext/>
      <w:keepLines/>
      <w:jc w:val="both"/>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3A6471"/>
    <w:rPr>
      <w:rFonts w:asciiTheme="majorHAnsi" w:eastAsiaTheme="majorEastAsia" w:hAnsiTheme="majorHAnsi" w:cstheme="majorBidi"/>
      <w:color w:val="365F91" w:themeColor="accent1" w:themeShade="BF"/>
      <w:kern w:val="2"/>
      <w:sz w:val="40"/>
      <w:szCs w:val="40"/>
      <w:lang w:eastAsia="en-US"/>
      <w14:ligatures w14:val="standardContextual"/>
    </w:rPr>
  </w:style>
  <w:style w:type="character" w:customStyle="1" w:styleId="Titre2Car">
    <w:name w:val="Titre 2 Car"/>
    <w:basedOn w:val="Policepardfaut"/>
    <w:link w:val="Titre2"/>
    <w:uiPriority w:val="9"/>
    <w:semiHidden/>
    <w:rsid w:val="003A6471"/>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Titre3Car">
    <w:name w:val="Titre 3 Car"/>
    <w:basedOn w:val="Policepardfaut"/>
    <w:link w:val="Titre3"/>
    <w:uiPriority w:val="9"/>
    <w:semiHidden/>
    <w:rsid w:val="003A6471"/>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Titre4Car">
    <w:name w:val="Titre 4 Car"/>
    <w:basedOn w:val="Policepardfaut"/>
    <w:link w:val="Titre4"/>
    <w:uiPriority w:val="9"/>
    <w:semiHidden/>
    <w:rsid w:val="003A6471"/>
    <w:rPr>
      <w:rFonts w:asciiTheme="minorHAnsi" w:eastAsiaTheme="majorEastAsia" w:hAnsiTheme="minorHAnsi" w:cstheme="majorBidi"/>
      <w:i/>
      <w:iCs/>
      <w:color w:val="365F91" w:themeColor="accent1" w:themeShade="BF"/>
      <w:kern w:val="2"/>
      <w:sz w:val="24"/>
      <w:lang w:eastAsia="en-US"/>
      <w14:ligatures w14:val="standardContextual"/>
    </w:rPr>
  </w:style>
  <w:style w:type="character" w:customStyle="1" w:styleId="Titre5Car">
    <w:name w:val="Titre 5 Car"/>
    <w:basedOn w:val="Policepardfaut"/>
    <w:link w:val="Titre5"/>
    <w:uiPriority w:val="9"/>
    <w:semiHidden/>
    <w:rsid w:val="003A6471"/>
    <w:rPr>
      <w:rFonts w:asciiTheme="minorHAnsi" w:eastAsiaTheme="majorEastAsia" w:hAnsiTheme="minorHAnsi" w:cstheme="majorBidi"/>
      <w:color w:val="365F91" w:themeColor="accent1" w:themeShade="BF"/>
      <w:kern w:val="2"/>
      <w:sz w:val="24"/>
      <w:lang w:eastAsia="en-US"/>
      <w14:ligatures w14:val="standardContextual"/>
    </w:rPr>
  </w:style>
  <w:style w:type="character" w:customStyle="1" w:styleId="Titre6Car">
    <w:name w:val="Titre 6 Car"/>
    <w:basedOn w:val="Policepardfaut"/>
    <w:link w:val="Titre6"/>
    <w:uiPriority w:val="9"/>
    <w:semiHidden/>
    <w:rsid w:val="003A6471"/>
    <w:rPr>
      <w:rFonts w:asciiTheme="minorHAnsi" w:eastAsiaTheme="majorEastAsia" w:hAnsiTheme="minorHAnsi" w:cstheme="majorBidi"/>
      <w:i/>
      <w:iCs/>
      <w:color w:val="595959" w:themeColor="text1" w:themeTint="A6"/>
      <w:kern w:val="2"/>
      <w:sz w:val="24"/>
      <w:lang w:eastAsia="en-US"/>
      <w14:ligatures w14:val="standardContextual"/>
    </w:rPr>
  </w:style>
  <w:style w:type="character" w:customStyle="1" w:styleId="Titre7Car">
    <w:name w:val="Titre 7 Car"/>
    <w:basedOn w:val="Policepardfaut"/>
    <w:link w:val="Titre7"/>
    <w:uiPriority w:val="9"/>
    <w:semiHidden/>
    <w:rsid w:val="003A6471"/>
    <w:rPr>
      <w:rFonts w:asciiTheme="minorHAnsi" w:eastAsiaTheme="majorEastAsia" w:hAnsiTheme="minorHAnsi" w:cstheme="majorBidi"/>
      <w:color w:val="595959" w:themeColor="text1" w:themeTint="A6"/>
      <w:kern w:val="2"/>
      <w:sz w:val="24"/>
      <w:lang w:eastAsia="en-US"/>
      <w14:ligatures w14:val="standardContextual"/>
    </w:rPr>
  </w:style>
  <w:style w:type="character" w:customStyle="1" w:styleId="Titre8Car">
    <w:name w:val="Titre 8 Car"/>
    <w:basedOn w:val="Policepardfaut"/>
    <w:link w:val="Titre8"/>
    <w:uiPriority w:val="9"/>
    <w:semiHidden/>
    <w:rsid w:val="003A6471"/>
    <w:rPr>
      <w:rFonts w:asciiTheme="minorHAnsi" w:eastAsiaTheme="majorEastAsia" w:hAnsiTheme="minorHAnsi" w:cstheme="majorBidi"/>
      <w:i/>
      <w:iCs/>
      <w:color w:val="272727" w:themeColor="text1" w:themeTint="D8"/>
      <w:kern w:val="2"/>
      <w:sz w:val="24"/>
      <w:lang w:eastAsia="en-US"/>
      <w14:ligatures w14:val="standardContextual"/>
    </w:rPr>
  </w:style>
  <w:style w:type="character" w:customStyle="1" w:styleId="Titre9Car">
    <w:name w:val="Titre 9 Car"/>
    <w:basedOn w:val="Policepardfaut"/>
    <w:link w:val="Titre9"/>
    <w:uiPriority w:val="9"/>
    <w:semiHidden/>
    <w:rsid w:val="003A6471"/>
    <w:rPr>
      <w:rFonts w:asciiTheme="minorHAnsi" w:eastAsiaTheme="majorEastAsia" w:hAnsiTheme="minorHAnsi" w:cstheme="majorBidi"/>
      <w:color w:val="272727" w:themeColor="text1" w:themeTint="D8"/>
      <w:kern w:val="2"/>
      <w:sz w:val="24"/>
      <w:lang w:eastAsia="en-US"/>
      <w14:ligatures w14:val="standardContextual"/>
    </w:rPr>
  </w:style>
  <w:style w:type="paragraph" w:styleId="Titre">
    <w:name w:val="Title"/>
    <w:basedOn w:val="Normal"/>
    <w:next w:val="Normal"/>
    <w:link w:val="TitreCar"/>
    <w:uiPriority w:val="10"/>
    <w:qFormat/>
    <w:locked/>
    <w:rsid w:val="003A6471"/>
    <w:pPr>
      <w:spacing w:after="80"/>
      <w:contextualSpacing/>
      <w:jc w:val="both"/>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3A6471"/>
    <w:rPr>
      <w:rFonts w:asciiTheme="majorHAnsi" w:eastAsiaTheme="majorEastAsia" w:hAnsiTheme="majorHAnsi" w:cstheme="majorBidi"/>
      <w:spacing w:val="-10"/>
      <w:kern w:val="28"/>
      <w:sz w:val="56"/>
      <w:szCs w:val="56"/>
      <w:lang w:eastAsia="en-US"/>
      <w14:ligatures w14:val="standardContextual"/>
    </w:rPr>
  </w:style>
  <w:style w:type="paragraph" w:styleId="Sous-titre">
    <w:name w:val="Subtitle"/>
    <w:basedOn w:val="Normal"/>
    <w:next w:val="Normal"/>
    <w:link w:val="Sous-titreCar"/>
    <w:uiPriority w:val="11"/>
    <w:qFormat/>
    <w:locked/>
    <w:rsid w:val="003A6471"/>
    <w:pPr>
      <w:numPr>
        <w:ilvl w:val="1"/>
      </w:numPr>
      <w:spacing w:after="160"/>
      <w:jc w:val="both"/>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3A6471"/>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ation">
    <w:name w:val="Quote"/>
    <w:basedOn w:val="Normal"/>
    <w:next w:val="Normal"/>
    <w:link w:val="CitationCar"/>
    <w:uiPriority w:val="29"/>
    <w:qFormat/>
    <w:rsid w:val="003A6471"/>
    <w:pPr>
      <w:spacing w:before="160" w:after="160"/>
      <w:jc w:val="center"/>
    </w:pPr>
    <w:rPr>
      <w:rFonts w:eastAsiaTheme="minorHAnsi" w:cstheme="minorBidi"/>
      <w:i/>
      <w:iCs/>
      <w:color w:val="404040" w:themeColor="text1" w:themeTint="BF"/>
      <w:kern w:val="2"/>
      <w:szCs w:val="22"/>
      <w:lang w:eastAsia="en-US"/>
      <w14:ligatures w14:val="standardContextual"/>
    </w:rPr>
  </w:style>
  <w:style w:type="character" w:customStyle="1" w:styleId="CitationCar">
    <w:name w:val="Citation Car"/>
    <w:basedOn w:val="Policepardfaut"/>
    <w:link w:val="Citation"/>
    <w:uiPriority w:val="29"/>
    <w:rsid w:val="003A6471"/>
    <w:rPr>
      <w:rFonts w:eastAsiaTheme="minorHAnsi" w:cstheme="minorBidi"/>
      <w:i/>
      <w:iCs/>
      <w:color w:val="404040" w:themeColor="text1" w:themeTint="BF"/>
      <w:kern w:val="2"/>
      <w:sz w:val="24"/>
      <w:lang w:eastAsia="en-US"/>
      <w14:ligatures w14:val="standardContextual"/>
    </w:rPr>
  </w:style>
  <w:style w:type="paragraph" w:styleId="Paragraphedeliste">
    <w:name w:val="List Paragraph"/>
    <w:basedOn w:val="Normal"/>
    <w:uiPriority w:val="34"/>
    <w:qFormat/>
    <w:rsid w:val="003A6471"/>
    <w:pPr>
      <w:ind w:left="720"/>
      <w:contextualSpacing/>
      <w:jc w:val="both"/>
    </w:pPr>
    <w:rPr>
      <w:rFonts w:eastAsiaTheme="minorHAnsi" w:cstheme="minorBidi"/>
      <w:kern w:val="2"/>
      <w:szCs w:val="22"/>
      <w:lang w:eastAsia="en-US"/>
      <w14:ligatures w14:val="standardContextual"/>
    </w:rPr>
  </w:style>
  <w:style w:type="character" w:styleId="Accentuationintense">
    <w:name w:val="Intense Emphasis"/>
    <w:basedOn w:val="Policepardfaut"/>
    <w:uiPriority w:val="21"/>
    <w:qFormat/>
    <w:rsid w:val="003A6471"/>
    <w:rPr>
      <w:i/>
      <w:iCs/>
      <w:color w:val="365F91" w:themeColor="accent1" w:themeShade="BF"/>
    </w:rPr>
  </w:style>
  <w:style w:type="paragraph" w:styleId="Citationintense">
    <w:name w:val="Intense Quote"/>
    <w:basedOn w:val="Normal"/>
    <w:next w:val="Normal"/>
    <w:link w:val="CitationintenseCar"/>
    <w:uiPriority w:val="30"/>
    <w:qFormat/>
    <w:rsid w:val="003A6471"/>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szCs w:val="22"/>
      <w:lang w:eastAsia="en-US"/>
      <w14:ligatures w14:val="standardContextual"/>
    </w:rPr>
  </w:style>
  <w:style w:type="character" w:customStyle="1" w:styleId="CitationintenseCar">
    <w:name w:val="Citation intense Car"/>
    <w:basedOn w:val="Policepardfaut"/>
    <w:link w:val="Citationintense"/>
    <w:uiPriority w:val="30"/>
    <w:rsid w:val="003A6471"/>
    <w:rPr>
      <w:rFonts w:eastAsiaTheme="minorHAnsi" w:cstheme="minorBidi"/>
      <w:i/>
      <w:iCs/>
      <w:color w:val="365F91" w:themeColor="accent1" w:themeShade="BF"/>
      <w:kern w:val="2"/>
      <w:sz w:val="24"/>
      <w:lang w:eastAsia="en-US"/>
      <w14:ligatures w14:val="standardContextual"/>
    </w:rPr>
  </w:style>
  <w:style w:type="character" w:styleId="Rfrenceintense">
    <w:name w:val="Intense Reference"/>
    <w:basedOn w:val="Policepardfaut"/>
    <w:uiPriority w:val="32"/>
    <w:qFormat/>
    <w:rsid w:val="003A6471"/>
    <w:rPr>
      <w:b/>
      <w:bCs/>
      <w:smallCaps/>
      <w:color w:val="365F91" w:themeColor="accent1" w:themeShade="BF"/>
      <w:spacing w:val="5"/>
    </w:rPr>
  </w:style>
  <w:style w:type="character" w:styleId="Lienhypertexte">
    <w:name w:val="Hyperlink"/>
    <w:basedOn w:val="Policepardfaut"/>
    <w:uiPriority w:val="99"/>
    <w:unhideWhenUsed/>
    <w:rsid w:val="003A6471"/>
    <w:rPr>
      <w:color w:val="0000FF" w:themeColor="hyperlink"/>
      <w:u w:val="single"/>
    </w:rPr>
  </w:style>
  <w:style w:type="character" w:styleId="Mentionnonrsolue">
    <w:name w:val="Unresolved Mention"/>
    <w:basedOn w:val="Policepardfaut"/>
    <w:uiPriority w:val="99"/>
    <w:semiHidden/>
    <w:unhideWhenUsed/>
    <w:rsid w:val="003A6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260C8-5C78-41D4-ACFC-77924D4CE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55</Pages>
  <Words>17704</Words>
  <Characters>100918</Characters>
  <Application>Microsoft Office Word</Application>
  <DocSecurity>0</DocSecurity>
  <Lines>840</Lines>
  <Paragraphs>236</Paragraphs>
  <ScaleCrop>false</ScaleCrop>
  <Company/>
  <LinksUpToDate>false</LinksUpToDate>
  <CharactersWithSpaces>118386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2026-08-10T09:46:00Z</dcterms:created>
  <dcterms:modified xsi:type="dcterms:W3CDTF">2026-08-10T09:57:00Z</dcterms:modified>
</cp:coreProperties>
</file>