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1F35" w14:textId="6823FC6D" w:rsidR="00233F36" w:rsidRPr="0088406F" w:rsidRDefault="0088406F" w:rsidP="0088406F">
      <w:pPr>
        <w:jc w:val="center"/>
        <w:rPr>
          <w:lang w:val="de-DE"/>
        </w:rPr>
      </w:pPr>
      <w:r w:rsidRPr="0088406F">
        <w:rPr>
          <w:b/>
          <w:lang w:val="de-DE"/>
        </w:rPr>
        <w:t>21. APRIL 2024 - Gesetz zur Abänderung des Gesetzes vom 12. Mai 2019 zur Schaffung eines Föderalen Instituts für den Schutz und die Förderung der Menschenrechte</w:t>
      </w:r>
    </w:p>
    <w:p w14:paraId="0F9CF1EC" w14:textId="77777777" w:rsidR="00233F36" w:rsidRPr="0088406F" w:rsidRDefault="00233F36" w:rsidP="00127CA8">
      <w:pPr>
        <w:jc w:val="both"/>
        <w:rPr>
          <w:lang w:val="de-DE"/>
        </w:rPr>
      </w:pPr>
    </w:p>
    <w:p w14:paraId="12F9B105" w14:textId="77777777" w:rsidR="00233F36" w:rsidRPr="0088406F" w:rsidRDefault="00233F36">
      <w:pPr>
        <w:rPr>
          <w:lang w:val="de-DE"/>
        </w:rPr>
      </w:pPr>
    </w:p>
    <w:p w14:paraId="1008CED5" w14:textId="6C4D11A6" w:rsidR="00233F36" w:rsidRPr="0088406F" w:rsidRDefault="00233F36" w:rsidP="000F5F44">
      <w:pPr>
        <w:jc w:val="center"/>
        <w:rPr>
          <w:i/>
          <w:lang w:val="de-DE"/>
        </w:rPr>
      </w:pPr>
      <w:r w:rsidRPr="0088406F">
        <w:rPr>
          <w:lang w:val="de-DE"/>
        </w:rPr>
        <w:t>(</w:t>
      </w:r>
      <w:r w:rsidRPr="0088406F">
        <w:rPr>
          <w:i/>
          <w:lang w:val="de-DE"/>
        </w:rPr>
        <w:t xml:space="preserve">Belgisches Staatsblatt </w:t>
      </w:r>
      <w:r w:rsidRPr="0088406F">
        <w:rPr>
          <w:lang w:val="de-DE"/>
        </w:rPr>
        <w:t xml:space="preserve">vom </w:t>
      </w:r>
      <w:r w:rsidR="0088406F" w:rsidRPr="0088406F">
        <w:rPr>
          <w:lang w:val="de-DE"/>
        </w:rPr>
        <w:t>25. September 2025</w:t>
      </w:r>
      <w:r w:rsidRPr="0088406F">
        <w:rPr>
          <w:lang w:val="de-DE"/>
        </w:rPr>
        <w:t>)</w:t>
      </w:r>
    </w:p>
    <w:p w14:paraId="3CF375D4" w14:textId="77777777" w:rsidR="00233F36" w:rsidRPr="0088406F" w:rsidRDefault="00233F36" w:rsidP="000F5F44">
      <w:pPr>
        <w:jc w:val="center"/>
        <w:rPr>
          <w:lang w:val="de-DE"/>
        </w:rPr>
      </w:pPr>
    </w:p>
    <w:p w14:paraId="62FC258C" w14:textId="77777777" w:rsidR="00233F36" w:rsidRPr="0088406F" w:rsidRDefault="00233F36" w:rsidP="00CA081B">
      <w:pPr>
        <w:jc w:val="center"/>
        <w:rPr>
          <w:lang w:val="de-DE"/>
        </w:rPr>
      </w:pPr>
    </w:p>
    <w:p w14:paraId="7E395C66" w14:textId="77777777" w:rsidR="00233F36" w:rsidRPr="0088406F" w:rsidRDefault="00233F36" w:rsidP="00CA081B">
      <w:pPr>
        <w:jc w:val="both"/>
        <w:rPr>
          <w:lang w:val="de-DE"/>
        </w:rPr>
      </w:pPr>
      <w:r w:rsidRPr="0088406F">
        <w:rPr>
          <w:lang w:val="de-DE"/>
        </w:rPr>
        <w:t>Diese deutsche Übersetzung ist von der Zentralen Dienststelle für Deutsche Übersetzungen in Malmedy erstellt worden.</w:t>
      </w:r>
    </w:p>
    <w:p w14:paraId="799AAE83" w14:textId="77777777" w:rsidR="00E1687C" w:rsidRPr="0088406F" w:rsidRDefault="00E1687C" w:rsidP="00CA081B">
      <w:pPr>
        <w:jc w:val="both"/>
        <w:rPr>
          <w:lang w:val="de-DE"/>
        </w:rPr>
      </w:pPr>
    </w:p>
    <w:p w14:paraId="3E25C25D" w14:textId="77777777" w:rsidR="00E1687C" w:rsidRPr="0088406F" w:rsidRDefault="00E1687C" w:rsidP="00CA081B">
      <w:pPr>
        <w:jc w:val="both"/>
        <w:rPr>
          <w:lang w:val="de-DE"/>
        </w:rPr>
      </w:pPr>
    </w:p>
    <w:p w14:paraId="499E3D7B" w14:textId="77777777" w:rsidR="00233F36" w:rsidRPr="0088406F" w:rsidRDefault="00233F36" w:rsidP="006F4381">
      <w:pPr>
        <w:jc w:val="both"/>
        <w:rPr>
          <w:lang w:val="de-DE"/>
        </w:rPr>
        <w:sectPr w:rsidR="00233F36" w:rsidRPr="0088406F" w:rsidSect="0051470C">
          <w:pgSz w:w="11906" w:h="16838" w:code="9"/>
          <w:pgMar w:top="1418" w:right="1418" w:bottom="1418" w:left="1418" w:header="709" w:footer="709" w:gutter="0"/>
          <w:cols w:space="708"/>
          <w:vAlign w:val="center"/>
          <w:docGrid w:linePitch="360"/>
        </w:sectPr>
      </w:pPr>
    </w:p>
    <w:p w14:paraId="1F2556FD" w14:textId="77777777" w:rsidR="0088406F" w:rsidRPr="0088406F" w:rsidRDefault="0088406F" w:rsidP="00F476A0">
      <w:pPr>
        <w:jc w:val="center"/>
        <w:rPr>
          <w:b/>
          <w:bCs/>
          <w:caps/>
          <w:lang w:val="de-DE"/>
        </w:rPr>
      </w:pPr>
      <w:r w:rsidRPr="0088406F">
        <w:rPr>
          <w:b/>
          <w:caps/>
          <w:lang w:val="de-DE"/>
        </w:rPr>
        <w:lastRenderedPageBreak/>
        <w:t>FÖDERALER ÖFFENTLICHER DIENST JUSTIZ</w:t>
      </w:r>
    </w:p>
    <w:p w14:paraId="7686FB9A" w14:textId="77777777" w:rsidR="0088406F" w:rsidRPr="0088406F" w:rsidRDefault="0088406F" w:rsidP="008B62AB">
      <w:pPr>
        <w:jc w:val="both"/>
        <w:rPr>
          <w:lang w:val="de-DE"/>
        </w:rPr>
      </w:pPr>
    </w:p>
    <w:p w14:paraId="336F3F07" w14:textId="77777777" w:rsidR="0088406F" w:rsidRPr="0088406F" w:rsidRDefault="0088406F" w:rsidP="008B62AB">
      <w:pPr>
        <w:jc w:val="both"/>
        <w:rPr>
          <w:lang w:val="de-DE"/>
        </w:rPr>
      </w:pPr>
    </w:p>
    <w:p w14:paraId="4DD1C197" w14:textId="77777777" w:rsidR="0088406F" w:rsidRPr="0088406F" w:rsidRDefault="0088406F" w:rsidP="00F476A0">
      <w:pPr>
        <w:jc w:val="center"/>
        <w:rPr>
          <w:b/>
          <w:bCs/>
          <w:lang w:val="de-DE"/>
        </w:rPr>
      </w:pPr>
      <w:r w:rsidRPr="0088406F">
        <w:rPr>
          <w:b/>
          <w:bCs/>
          <w:lang w:val="de-DE"/>
        </w:rPr>
        <w:t>21. APRIL 2024 - Gesetz zur Abänderung des Gesetzes vom 12. Mai 2019 zur Schaffung eines Föderalen Instituts für den Schutz und die Förderung der Menschenrechte</w:t>
      </w:r>
    </w:p>
    <w:p w14:paraId="02FC93BA" w14:textId="77777777" w:rsidR="0088406F" w:rsidRPr="0088406F" w:rsidRDefault="0088406F" w:rsidP="008B62AB">
      <w:pPr>
        <w:jc w:val="both"/>
        <w:rPr>
          <w:lang w:val="de-DE"/>
        </w:rPr>
      </w:pPr>
    </w:p>
    <w:p w14:paraId="2EBC0031" w14:textId="77777777" w:rsidR="0088406F" w:rsidRPr="0088406F" w:rsidRDefault="0088406F" w:rsidP="008B62AB">
      <w:pPr>
        <w:jc w:val="both"/>
        <w:rPr>
          <w:lang w:val="de-DE"/>
        </w:rPr>
      </w:pPr>
    </w:p>
    <w:p w14:paraId="7D60256D" w14:textId="77777777" w:rsidR="0088406F" w:rsidRPr="0088406F" w:rsidRDefault="0088406F" w:rsidP="00F476A0">
      <w:pPr>
        <w:ind w:left="1416" w:firstLine="708"/>
        <w:jc w:val="both"/>
        <w:rPr>
          <w:lang w:val="de-DE"/>
        </w:rPr>
      </w:pPr>
      <w:r w:rsidRPr="0088406F">
        <w:rPr>
          <w:lang w:val="de-DE"/>
        </w:rPr>
        <w:t>PHILIPPE, König der Belgier,</w:t>
      </w:r>
    </w:p>
    <w:p w14:paraId="6C88BE55" w14:textId="77777777" w:rsidR="0088406F" w:rsidRPr="0088406F" w:rsidRDefault="0088406F" w:rsidP="008B62AB">
      <w:pPr>
        <w:jc w:val="both"/>
        <w:rPr>
          <w:lang w:val="de-DE"/>
        </w:rPr>
      </w:pPr>
    </w:p>
    <w:p w14:paraId="54FAA6E8" w14:textId="77777777" w:rsidR="0088406F" w:rsidRPr="0088406F" w:rsidRDefault="0088406F" w:rsidP="00F476A0">
      <w:pPr>
        <w:ind w:left="708" w:firstLine="708"/>
        <w:jc w:val="both"/>
        <w:rPr>
          <w:lang w:val="de-DE"/>
        </w:rPr>
      </w:pPr>
      <w:r w:rsidRPr="0088406F">
        <w:rPr>
          <w:lang w:val="de-DE"/>
        </w:rPr>
        <w:t>Allen Gegenwärtigen und Zukünftigen, Unser Gruß!</w:t>
      </w:r>
    </w:p>
    <w:p w14:paraId="2EE1FF01" w14:textId="77777777" w:rsidR="0088406F" w:rsidRPr="0088406F" w:rsidRDefault="0088406F" w:rsidP="008B62AB">
      <w:pPr>
        <w:jc w:val="both"/>
        <w:rPr>
          <w:lang w:val="de-DE"/>
        </w:rPr>
      </w:pPr>
    </w:p>
    <w:p w14:paraId="2F009258" w14:textId="77777777" w:rsidR="0088406F" w:rsidRPr="0088406F" w:rsidRDefault="0088406F" w:rsidP="008B62AB">
      <w:pPr>
        <w:jc w:val="both"/>
        <w:rPr>
          <w:lang w:val="de-DE"/>
        </w:rPr>
      </w:pPr>
    </w:p>
    <w:p w14:paraId="43FB10A9" w14:textId="77777777" w:rsidR="0088406F" w:rsidRPr="0088406F" w:rsidRDefault="0088406F" w:rsidP="00F476A0">
      <w:pPr>
        <w:ind w:left="708"/>
        <w:jc w:val="both"/>
        <w:rPr>
          <w:lang w:val="de-DE"/>
        </w:rPr>
      </w:pPr>
      <w:r w:rsidRPr="0088406F">
        <w:rPr>
          <w:lang w:val="de-DE"/>
        </w:rPr>
        <w:t>Die Abgeordnetenkammer hat das Folgende angenommen und Wir sanktionieren es:</w:t>
      </w:r>
    </w:p>
    <w:p w14:paraId="11BB034E" w14:textId="77777777" w:rsidR="0088406F" w:rsidRPr="0088406F" w:rsidRDefault="0088406F" w:rsidP="008B62AB">
      <w:pPr>
        <w:jc w:val="both"/>
        <w:rPr>
          <w:lang w:val="de-DE"/>
        </w:rPr>
      </w:pPr>
    </w:p>
    <w:p w14:paraId="4E7A8DFE" w14:textId="77777777" w:rsidR="0088406F" w:rsidRPr="0088406F" w:rsidRDefault="0088406F" w:rsidP="008B62AB">
      <w:pPr>
        <w:jc w:val="both"/>
        <w:rPr>
          <w:lang w:val="de-DE"/>
        </w:rPr>
      </w:pPr>
    </w:p>
    <w:p w14:paraId="4EA62E20" w14:textId="77777777" w:rsidR="0088406F" w:rsidRPr="0088406F" w:rsidRDefault="0088406F" w:rsidP="00F476A0">
      <w:pPr>
        <w:jc w:val="center"/>
        <w:rPr>
          <w:lang w:val="de-DE"/>
        </w:rPr>
      </w:pPr>
      <w:r w:rsidRPr="0088406F">
        <w:rPr>
          <w:lang w:val="de-DE"/>
        </w:rPr>
        <w:t xml:space="preserve">KAPITEL 1 - </w:t>
      </w:r>
      <w:r w:rsidRPr="0088406F">
        <w:rPr>
          <w:i/>
          <w:lang w:val="de-DE"/>
        </w:rPr>
        <w:t>Einleitende Bestimmung</w:t>
      </w:r>
    </w:p>
    <w:p w14:paraId="58446E32" w14:textId="77777777" w:rsidR="0088406F" w:rsidRPr="0088406F" w:rsidRDefault="0088406F" w:rsidP="008B62AB">
      <w:pPr>
        <w:jc w:val="both"/>
        <w:rPr>
          <w:lang w:val="de-DE"/>
        </w:rPr>
      </w:pPr>
    </w:p>
    <w:p w14:paraId="54445592" w14:textId="77777777" w:rsidR="0088406F" w:rsidRPr="0088406F" w:rsidRDefault="0088406F" w:rsidP="008B62AB">
      <w:pPr>
        <w:jc w:val="both"/>
        <w:rPr>
          <w:lang w:val="de-DE"/>
        </w:rPr>
      </w:pPr>
    </w:p>
    <w:p w14:paraId="5C93A0F9" w14:textId="77777777" w:rsidR="0088406F" w:rsidRPr="0088406F" w:rsidRDefault="0088406F" w:rsidP="00F476A0">
      <w:pPr>
        <w:ind w:firstLine="708"/>
        <w:jc w:val="both"/>
        <w:rPr>
          <w:lang w:val="de-DE"/>
        </w:rPr>
      </w:pPr>
      <w:r w:rsidRPr="0088406F">
        <w:rPr>
          <w:b/>
          <w:lang w:val="de-DE"/>
        </w:rPr>
        <w:t>Artikel 1 -</w:t>
      </w:r>
      <w:r w:rsidRPr="0088406F">
        <w:rPr>
          <w:lang w:val="de-DE"/>
        </w:rPr>
        <w:t xml:space="preserve"> Vorliegendes Gesetz regelt eine in Artikel 74 der Verfassung erwähnte Angelegenheit.</w:t>
      </w:r>
    </w:p>
    <w:p w14:paraId="26934F9E" w14:textId="77777777" w:rsidR="0088406F" w:rsidRPr="0088406F" w:rsidRDefault="0088406F" w:rsidP="008B62AB">
      <w:pPr>
        <w:jc w:val="both"/>
        <w:rPr>
          <w:lang w:val="de-DE"/>
        </w:rPr>
      </w:pPr>
    </w:p>
    <w:p w14:paraId="7C622E19" w14:textId="77777777" w:rsidR="0088406F" w:rsidRPr="0088406F" w:rsidRDefault="0088406F" w:rsidP="008B62AB">
      <w:pPr>
        <w:jc w:val="both"/>
        <w:rPr>
          <w:lang w:val="de-DE"/>
        </w:rPr>
      </w:pPr>
    </w:p>
    <w:p w14:paraId="5D8F5CC8" w14:textId="77777777" w:rsidR="0088406F" w:rsidRPr="0088406F" w:rsidRDefault="0088406F" w:rsidP="008B62AB">
      <w:pPr>
        <w:jc w:val="both"/>
        <w:rPr>
          <w:lang w:val="de-DE"/>
        </w:rPr>
      </w:pPr>
      <w:r w:rsidRPr="0088406F">
        <w:rPr>
          <w:lang w:val="de-DE"/>
        </w:rPr>
        <w:t xml:space="preserve">KAPITEL 2 - </w:t>
      </w:r>
      <w:r w:rsidRPr="0088406F">
        <w:rPr>
          <w:i/>
          <w:lang w:val="de-DE"/>
        </w:rPr>
        <w:t>Abänderungen des Gesetzes vom 12. Mai 2019 zur Schaffung eines Föderalen Instituts für den Schutz und die Förderung der Menschenrechte zwecks Einrichtung eines Mechanismus zur Prävention von Folter und anderer grausamer, unmenschlicher oder erniedrigender Behandlung oder Strafe</w:t>
      </w:r>
    </w:p>
    <w:p w14:paraId="5FE74D7B" w14:textId="77777777" w:rsidR="0088406F" w:rsidRPr="0088406F" w:rsidRDefault="0088406F" w:rsidP="008B62AB">
      <w:pPr>
        <w:jc w:val="both"/>
        <w:rPr>
          <w:lang w:val="de-DE"/>
        </w:rPr>
      </w:pPr>
    </w:p>
    <w:p w14:paraId="479445F1" w14:textId="77777777" w:rsidR="0088406F" w:rsidRPr="0088406F" w:rsidRDefault="0088406F" w:rsidP="008B62AB">
      <w:pPr>
        <w:jc w:val="both"/>
        <w:rPr>
          <w:lang w:val="de-DE"/>
        </w:rPr>
      </w:pPr>
    </w:p>
    <w:p w14:paraId="1E4C1BB9" w14:textId="77777777" w:rsidR="0088406F" w:rsidRPr="0088406F" w:rsidRDefault="0088406F" w:rsidP="00F476A0">
      <w:pPr>
        <w:ind w:firstLine="708"/>
        <w:jc w:val="both"/>
        <w:rPr>
          <w:lang w:val="de-DE"/>
        </w:rPr>
      </w:pPr>
      <w:r w:rsidRPr="0088406F">
        <w:rPr>
          <w:b/>
          <w:bCs/>
          <w:lang w:val="de-DE"/>
        </w:rPr>
        <w:t>Art. 2 -</w:t>
      </w:r>
      <w:r w:rsidRPr="0088406F">
        <w:rPr>
          <w:lang w:val="de-DE"/>
        </w:rPr>
        <w:t xml:space="preserve"> Zwischen Kapitel 1 und Kapitel 2 des Gesetzes vom 12. Mai 2019 zur Schaffung eines Föderalen Instituts für den Schutz und die Förderung der Menschenrechte, abgeändert durch die Gesetze vom 28. November 2022 und 8. Dezember 2022, wird ein Kapitel 1/1 mit der Überschrift "Kapitel 1/1 - Mechanismus zur Prävention von Folter und anderer grausamer, unmenschlicher oder erniedrigender Behandlung oder Strafe" eingefügt.</w:t>
      </w:r>
    </w:p>
    <w:p w14:paraId="68D054A2" w14:textId="77777777" w:rsidR="0088406F" w:rsidRPr="0088406F" w:rsidRDefault="0088406F" w:rsidP="008B62AB">
      <w:pPr>
        <w:jc w:val="both"/>
        <w:rPr>
          <w:lang w:val="de-DE"/>
        </w:rPr>
      </w:pPr>
    </w:p>
    <w:p w14:paraId="1B4BAF2F" w14:textId="77777777" w:rsidR="0088406F" w:rsidRPr="0088406F" w:rsidRDefault="0088406F" w:rsidP="008B62AB">
      <w:pPr>
        <w:jc w:val="both"/>
        <w:rPr>
          <w:lang w:val="de-DE"/>
        </w:rPr>
      </w:pPr>
    </w:p>
    <w:p w14:paraId="418C59DE" w14:textId="77777777" w:rsidR="0088406F" w:rsidRPr="0088406F" w:rsidRDefault="0088406F" w:rsidP="00F476A0">
      <w:pPr>
        <w:ind w:firstLine="708"/>
        <w:jc w:val="both"/>
        <w:rPr>
          <w:lang w:val="de-DE"/>
        </w:rPr>
      </w:pPr>
      <w:r w:rsidRPr="0088406F">
        <w:rPr>
          <w:b/>
          <w:bCs/>
          <w:lang w:val="de-DE"/>
        </w:rPr>
        <w:t>Art. 3 -</w:t>
      </w:r>
      <w:r w:rsidRPr="0088406F">
        <w:rPr>
          <w:lang w:val="de-DE"/>
        </w:rPr>
        <w:t xml:space="preserve"> In Kapitel 1/1 desselben Gesetzes, eingefügt durch Artikel 2, wird ein Artikel 8/1 mit folgendem Wortlaut eingefügt:</w:t>
      </w:r>
    </w:p>
    <w:p w14:paraId="4060718A" w14:textId="77777777" w:rsidR="0088406F" w:rsidRPr="0088406F" w:rsidRDefault="0088406F" w:rsidP="008B62AB">
      <w:pPr>
        <w:jc w:val="both"/>
        <w:rPr>
          <w:lang w:val="de-DE"/>
        </w:rPr>
      </w:pPr>
    </w:p>
    <w:p w14:paraId="4EF09772" w14:textId="77777777" w:rsidR="0088406F" w:rsidRPr="0088406F" w:rsidRDefault="0088406F" w:rsidP="00F476A0">
      <w:pPr>
        <w:ind w:firstLine="708"/>
        <w:jc w:val="both"/>
        <w:rPr>
          <w:lang w:val="de-DE"/>
        </w:rPr>
      </w:pPr>
      <w:r w:rsidRPr="0088406F">
        <w:rPr>
          <w:lang w:val="de-DE"/>
        </w:rPr>
        <w:t>"Art. 8/1 - Einrichtung eines Präventionsmechanismus</w:t>
      </w:r>
    </w:p>
    <w:p w14:paraId="7EEEC1DC" w14:textId="77777777" w:rsidR="0088406F" w:rsidRPr="0088406F" w:rsidRDefault="0088406F" w:rsidP="008B62AB">
      <w:pPr>
        <w:jc w:val="both"/>
        <w:rPr>
          <w:lang w:val="de-DE"/>
        </w:rPr>
      </w:pPr>
    </w:p>
    <w:p w14:paraId="288FFFC5" w14:textId="77777777" w:rsidR="0088406F" w:rsidRPr="0088406F" w:rsidRDefault="0088406F" w:rsidP="00F476A0">
      <w:pPr>
        <w:ind w:firstLine="708"/>
        <w:jc w:val="both"/>
        <w:rPr>
          <w:lang w:val="de-DE"/>
        </w:rPr>
      </w:pPr>
      <w:r w:rsidRPr="0088406F">
        <w:rPr>
          <w:lang w:val="de-DE"/>
        </w:rPr>
        <w:t>Innerhalb des Instituts wird gemäß dem am 18. Dezember 2002 in New York abgeschlossenen Fakultativprotokoll zum Übereinkommen gegen Folter und andere grausame, unmenschliche oder erniedrigende Behandlung oder Strafe ein Mechanismus zur Prävention von Folter und anderer grausamer, unmenschlicher oder erniedrigender Behandlung oder Strafe eingerichtet.</w:t>
      </w:r>
    </w:p>
    <w:p w14:paraId="3754034E" w14:textId="77777777" w:rsidR="0088406F" w:rsidRPr="0088406F" w:rsidRDefault="0088406F" w:rsidP="008B62AB">
      <w:pPr>
        <w:jc w:val="both"/>
        <w:rPr>
          <w:lang w:val="de-DE"/>
        </w:rPr>
      </w:pPr>
    </w:p>
    <w:p w14:paraId="2D0F9FE7" w14:textId="77777777" w:rsidR="0088406F" w:rsidRPr="0088406F" w:rsidRDefault="0088406F" w:rsidP="00F476A0">
      <w:pPr>
        <w:ind w:firstLine="708"/>
        <w:jc w:val="both"/>
        <w:rPr>
          <w:lang w:val="de-DE"/>
        </w:rPr>
      </w:pPr>
      <w:r w:rsidRPr="0088406F">
        <w:rPr>
          <w:lang w:val="de-DE"/>
        </w:rPr>
        <w:t>Der Präventionsmechanismus, der in einer autonomen Abteilung eingerichtet wird, verfügt über autonomes Personal und ein autonomes Budget."</w:t>
      </w:r>
    </w:p>
    <w:p w14:paraId="4B762F38" w14:textId="77777777" w:rsidR="0088406F" w:rsidRPr="0088406F" w:rsidRDefault="0088406F" w:rsidP="008B62AB">
      <w:pPr>
        <w:jc w:val="both"/>
        <w:rPr>
          <w:lang w:val="de-DE"/>
        </w:rPr>
      </w:pPr>
    </w:p>
    <w:p w14:paraId="0FFE4A11" w14:textId="77777777" w:rsidR="0088406F" w:rsidRPr="0088406F" w:rsidRDefault="0088406F" w:rsidP="008B62AB">
      <w:pPr>
        <w:jc w:val="both"/>
        <w:rPr>
          <w:lang w:val="de-DE"/>
        </w:rPr>
      </w:pPr>
    </w:p>
    <w:p w14:paraId="296C3609" w14:textId="77777777" w:rsidR="0088406F" w:rsidRPr="0088406F" w:rsidRDefault="0088406F" w:rsidP="00F476A0">
      <w:pPr>
        <w:ind w:firstLine="708"/>
        <w:jc w:val="both"/>
        <w:rPr>
          <w:lang w:val="de-DE"/>
        </w:rPr>
      </w:pPr>
      <w:r w:rsidRPr="0088406F">
        <w:rPr>
          <w:b/>
          <w:bCs/>
          <w:lang w:val="de-DE"/>
        </w:rPr>
        <w:lastRenderedPageBreak/>
        <w:t>Art. 4 -</w:t>
      </w:r>
      <w:r w:rsidRPr="0088406F">
        <w:rPr>
          <w:lang w:val="de-DE"/>
        </w:rPr>
        <w:t xml:space="preserve"> In dasselbe Kapitel wird ein Artikel 8/2 mit folgendem Wortlaut eingefügt:</w:t>
      </w:r>
    </w:p>
    <w:p w14:paraId="3761B22A" w14:textId="77777777" w:rsidR="0088406F" w:rsidRPr="0088406F" w:rsidRDefault="0088406F" w:rsidP="008B62AB">
      <w:pPr>
        <w:jc w:val="both"/>
        <w:rPr>
          <w:lang w:val="de-DE"/>
        </w:rPr>
      </w:pPr>
    </w:p>
    <w:p w14:paraId="39FCC642" w14:textId="77777777" w:rsidR="0088406F" w:rsidRPr="0088406F" w:rsidRDefault="0088406F" w:rsidP="00F476A0">
      <w:pPr>
        <w:ind w:firstLine="708"/>
        <w:jc w:val="both"/>
        <w:rPr>
          <w:lang w:val="de-DE"/>
        </w:rPr>
      </w:pPr>
      <w:r w:rsidRPr="0088406F">
        <w:rPr>
          <w:lang w:val="de-DE"/>
        </w:rPr>
        <w:t>"Art. 8/2 - Begriffsbestimmungen</w:t>
      </w:r>
    </w:p>
    <w:p w14:paraId="314E9304" w14:textId="77777777" w:rsidR="0088406F" w:rsidRPr="0088406F" w:rsidRDefault="0088406F" w:rsidP="008B62AB">
      <w:pPr>
        <w:jc w:val="both"/>
        <w:rPr>
          <w:lang w:val="de-DE"/>
        </w:rPr>
      </w:pPr>
    </w:p>
    <w:p w14:paraId="2E6ACD68" w14:textId="77777777" w:rsidR="0088406F" w:rsidRPr="0088406F" w:rsidRDefault="0088406F" w:rsidP="00F476A0">
      <w:pPr>
        <w:ind w:firstLine="708"/>
        <w:jc w:val="both"/>
        <w:rPr>
          <w:lang w:val="de-DE"/>
        </w:rPr>
      </w:pPr>
      <w:r w:rsidRPr="0088406F">
        <w:rPr>
          <w:lang w:val="de-DE"/>
        </w:rPr>
        <w:t>Für die Anwendung des vorliegenden Kapitels gelten folgende Begriffsbestimmungen:</w:t>
      </w:r>
    </w:p>
    <w:p w14:paraId="5256D729" w14:textId="77777777" w:rsidR="0088406F" w:rsidRPr="0088406F" w:rsidRDefault="0088406F" w:rsidP="008B62AB">
      <w:pPr>
        <w:jc w:val="both"/>
        <w:rPr>
          <w:lang w:val="de-DE"/>
        </w:rPr>
      </w:pPr>
    </w:p>
    <w:p w14:paraId="68892B90" w14:textId="77777777" w:rsidR="0088406F" w:rsidRPr="0088406F" w:rsidRDefault="0088406F" w:rsidP="00F476A0">
      <w:pPr>
        <w:ind w:firstLine="708"/>
        <w:jc w:val="both"/>
        <w:rPr>
          <w:lang w:val="de-DE"/>
        </w:rPr>
      </w:pPr>
      <w:r w:rsidRPr="0088406F">
        <w:rPr>
          <w:lang w:val="de-DE"/>
        </w:rPr>
        <w:t>1. "OPCAT": Fakultativprotokoll zum Übereinkommen gegen Folter und andere grausame, unmenschliche oder erniedrigende Behandlung oder Strafe, abgeschlossen in New York am 18. Dezember 2002 und von Belgien unterzeichnet am 24. Oktober 2005,</w:t>
      </w:r>
    </w:p>
    <w:p w14:paraId="71593430" w14:textId="77777777" w:rsidR="0088406F" w:rsidRPr="0088406F" w:rsidRDefault="0088406F" w:rsidP="008B62AB">
      <w:pPr>
        <w:jc w:val="both"/>
        <w:rPr>
          <w:lang w:val="de-DE"/>
        </w:rPr>
      </w:pPr>
    </w:p>
    <w:p w14:paraId="0633FF77" w14:textId="77777777" w:rsidR="0088406F" w:rsidRPr="0088406F" w:rsidRDefault="0088406F" w:rsidP="00F476A0">
      <w:pPr>
        <w:ind w:firstLine="708"/>
        <w:jc w:val="both"/>
        <w:rPr>
          <w:lang w:val="de-DE"/>
        </w:rPr>
      </w:pPr>
      <w:r w:rsidRPr="0088406F">
        <w:rPr>
          <w:lang w:val="de-DE"/>
        </w:rPr>
        <w:t>2. "Präventionsmechanismus": ein unabhängiger Mechanismus im Sinne von Artikel 3 des OPCAT, der damit beauftragt ist, zur Prävention von Folter und anderer grausamer, unmenschlicher oder erniedrigender Behandlung oder Strafe regelmäßige Besuche an Orten durchzuführen, an denen sich Personen befinden, denen die Freiheit entzogen ist,</w:t>
      </w:r>
    </w:p>
    <w:p w14:paraId="13DC2C9C" w14:textId="77777777" w:rsidR="0088406F" w:rsidRPr="0088406F" w:rsidRDefault="0088406F" w:rsidP="008B62AB">
      <w:pPr>
        <w:jc w:val="both"/>
        <w:rPr>
          <w:lang w:val="de-DE"/>
        </w:rPr>
      </w:pPr>
    </w:p>
    <w:p w14:paraId="00A80EE1" w14:textId="77777777" w:rsidR="0088406F" w:rsidRPr="0088406F" w:rsidRDefault="0088406F" w:rsidP="00F476A0">
      <w:pPr>
        <w:ind w:firstLine="708"/>
        <w:jc w:val="both"/>
        <w:rPr>
          <w:lang w:val="de-DE"/>
        </w:rPr>
      </w:pPr>
      <w:r w:rsidRPr="0088406F">
        <w:rPr>
          <w:lang w:val="de-DE"/>
        </w:rPr>
        <w:t>3. "Freiheitsentziehung": jede Form der Haft oder der Inhaftierung oder die Unterbringung einer Person in einer öffentlichen oder privaten Einrichtung, in der die Person aufgrund einer Entscheidung einer Gerichts-, Verwaltungs- oder sonstigen öffentlichen Behörde überwacht wird und die sie nicht nach Belieben verlassen darf,</w:t>
      </w:r>
    </w:p>
    <w:p w14:paraId="4A4F75AD" w14:textId="77777777" w:rsidR="0088406F" w:rsidRPr="0088406F" w:rsidRDefault="0088406F" w:rsidP="008B62AB">
      <w:pPr>
        <w:jc w:val="both"/>
        <w:rPr>
          <w:lang w:val="de-DE"/>
        </w:rPr>
      </w:pPr>
    </w:p>
    <w:p w14:paraId="65624091" w14:textId="77777777" w:rsidR="0088406F" w:rsidRPr="0088406F" w:rsidRDefault="0088406F" w:rsidP="00F476A0">
      <w:pPr>
        <w:ind w:firstLine="708"/>
        <w:jc w:val="both"/>
        <w:rPr>
          <w:lang w:val="de-DE"/>
        </w:rPr>
      </w:pPr>
      <w:r w:rsidRPr="0088406F">
        <w:rPr>
          <w:lang w:val="de-DE"/>
        </w:rPr>
        <w:t>4. "Ort der Freiheitsentziehung": jeder der Gerichtsbarkeit oder Kontrolle Belgiens unterstehende Ort, an dem sich Personen befinden oder befinden könnten, denen aufgrund einer Entscheidung einer öffentlichen Behörde oder auf deren Veranlassung oder mit deren ausdrücklichem oder stillschweigendem Einverständnis die Freiheit entzogen ist,</w:t>
      </w:r>
    </w:p>
    <w:p w14:paraId="0553F45D" w14:textId="77777777" w:rsidR="0088406F" w:rsidRPr="0088406F" w:rsidRDefault="0088406F" w:rsidP="008B62AB">
      <w:pPr>
        <w:jc w:val="both"/>
        <w:rPr>
          <w:lang w:val="de-DE"/>
        </w:rPr>
      </w:pPr>
    </w:p>
    <w:p w14:paraId="00D246AA" w14:textId="77777777" w:rsidR="0088406F" w:rsidRPr="0088406F" w:rsidRDefault="0088406F" w:rsidP="00F476A0">
      <w:pPr>
        <w:ind w:firstLine="708"/>
        <w:jc w:val="both"/>
        <w:rPr>
          <w:lang w:val="de-DE"/>
        </w:rPr>
      </w:pPr>
      <w:r w:rsidRPr="0088406F">
        <w:rPr>
          <w:lang w:val="de-DE"/>
        </w:rPr>
        <w:t>5. "spezialisierte Einrichtung": durch ein Gesetz geschaffene Einrichtung, die aufgrund dieses Gesetzes die Einhaltung der Menschenrechte an bestimmten Orten der Freiheitsentziehung oder gegenüber bestimmten Personen, denen die Freiheit entzogen ist, überwacht,</w:t>
      </w:r>
    </w:p>
    <w:p w14:paraId="1DEDA80C" w14:textId="77777777" w:rsidR="0088406F" w:rsidRPr="0088406F" w:rsidRDefault="0088406F" w:rsidP="008B62AB">
      <w:pPr>
        <w:jc w:val="both"/>
        <w:rPr>
          <w:lang w:val="de-DE"/>
        </w:rPr>
      </w:pPr>
    </w:p>
    <w:p w14:paraId="4154A85B" w14:textId="77777777" w:rsidR="0088406F" w:rsidRPr="0088406F" w:rsidRDefault="0088406F" w:rsidP="00F476A0">
      <w:pPr>
        <w:ind w:firstLine="708"/>
        <w:jc w:val="both"/>
        <w:rPr>
          <w:lang w:val="de-DE"/>
        </w:rPr>
      </w:pPr>
      <w:r w:rsidRPr="0088406F">
        <w:rPr>
          <w:lang w:val="de-DE"/>
        </w:rPr>
        <w:t>6. "DSGVO": die Verordnung (EU) 2016/679 des Europäischen Parlaments und des Rates vom 27. April 2016 zum Schutz natürlicher Personen bei der Verarbeitung personenbezogener Daten, zum freien Datenverkehr und zur Aufhebung der Richtlinie 95/46/EG (Datenschutz-Grundverordnung),</w:t>
      </w:r>
    </w:p>
    <w:p w14:paraId="67CB81C9" w14:textId="77777777" w:rsidR="0088406F" w:rsidRPr="0088406F" w:rsidRDefault="0088406F" w:rsidP="008B62AB">
      <w:pPr>
        <w:jc w:val="both"/>
        <w:rPr>
          <w:lang w:val="de-DE"/>
        </w:rPr>
      </w:pPr>
    </w:p>
    <w:p w14:paraId="053EF28F" w14:textId="77777777" w:rsidR="0088406F" w:rsidRPr="0088406F" w:rsidRDefault="0088406F" w:rsidP="00F476A0">
      <w:pPr>
        <w:ind w:firstLine="708"/>
        <w:jc w:val="both"/>
        <w:rPr>
          <w:lang w:val="de-DE"/>
        </w:rPr>
      </w:pPr>
      <w:r w:rsidRPr="0088406F">
        <w:rPr>
          <w:lang w:val="de-DE"/>
        </w:rPr>
        <w:t>7. "zuständige Behörden": Behörden, die für Personen, denen die Freiheit entzogen ist, und für Orte der Freiheitsentziehung zuständig sind,</w:t>
      </w:r>
    </w:p>
    <w:p w14:paraId="5AEC1910" w14:textId="77777777" w:rsidR="0088406F" w:rsidRPr="0088406F" w:rsidRDefault="0088406F" w:rsidP="008B62AB">
      <w:pPr>
        <w:jc w:val="both"/>
        <w:rPr>
          <w:lang w:val="de-DE"/>
        </w:rPr>
      </w:pPr>
    </w:p>
    <w:p w14:paraId="2E8A4EBC" w14:textId="77777777" w:rsidR="0088406F" w:rsidRPr="0088406F" w:rsidRDefault="0088406F" w:rsidP="00F476A0">
      <w:pPr>
        <w:ind w:firstLine="708"/>
        <w:jc w:val="both"/>
        <w:rPr>
          <w:lang w:val="de-DE"/>
        </w:rPr>
      </w:pPr>
      <w:r w:rsidRPr="0088406F">
        <w:rPr>
          <w:lang w:val="de-DE"/>
        </w:rPr>
        <w:t>8. "internationale Sonderorganisation": zwischenstaatliche Organisation, die auf europäischer oder internationaler Ebene für die Prävention und Bekämpfung von Folter zuständig ist.</w:t>
      </w:r>
    </w:p>
    <w:p w14:paraId="0AFB468F" w14:textId="77777777" w:rsidR="0088406F" w:rsidRPr="0088406F" w:rsidRDefault="0088406F" w:rsidP="008B62AB">
      <w:pPr>
        <w:jc w:val="both"/>
        <w:rPr>
          <w:lang w:val="de-DE"/>
        </w:rPr>
      </w:pPr>
    </w:p>
    <w:p w14:paraId="64CEA1A1" w14:textId="77777777" w:rsidR="0088406F" w:rsidRPr="0088406F" w:rsidRDefault="0088406F" w:rsidP="008B62AB">
      <w:pPr>
        <w:jc w:val="both"/>
        <w:rPr>
          <w:lang w:val="de-DE"/>
        </w:rPr>
      </w:pPr>
    </w:p>
    <w:p w14:paraId="4D140D14" w14:textId="77777777" w:rsidR="0088406F" w:rsidRDefault="0088406F">
      <w:pPr>
        <w:rPr>
          <w:b/>
          <w:bCs/>
          <w:lang w:val="de-DE"/>
        </w:rPr>
      </w:pPr>
      <w:r>
        <w:rPr>
          <w:b/>
          <w:bCs/>
          <w:lang w:val="de-DE"/>
        </w:rPr>
        <w:br w:type="page"/>
      </w:r>
    </w:p>
    <w:p w14:paraId="661B9AD7" w14:textId="4FC82A85" w:rsidR="0088406F" w:rsidRPr="0088406F" w:rsidRDefault="0088406F" w:rsidP="00F476A0">
      <w:pPr>
        <w:ind w:firstLine="708"/>
        <w:jc w:val="both"/>
        <w:rPr>
          <w:lang w:val="de-DE"/>
        </w:rPr>
      </w:pPr>
      <w:r w:rsidRPr="0088406F">
        <w:rPr>
          <w:b/>
          <w:bCs/>
          <w:lang w:val="de-DE"/>
        </w:rPr>
        <w:lastRenderedPageBreak/>
        <w:t>Art. 5 -</w:t>
      </w:r>
      <w:r w:rsidRPr="0088406F">
        <w:rPr>
          <w:lang w:val="de-DE"/>
        </w:rPr>
        <w:t xml:space="preserve"> In dasselbe Kapitel wird ein Artikel 8/3 mit folgendem Wortlaut eingefügt:</w:t>
      </w:r>
    </w:p>
    <w:p w14:paraId="4C1025E3" w14:textId="77777777" w:rsidR="0088406F" w:rsidRPr="0088406F" w:rsidRDefault="0088406F" w:rsidP="008B62AB">
      <w:pPr>
        <w:jc w:val="both"/>
        <w:rPr>
          <w:lang w:val="de-DE"/>
        </w:rPr>
      </w:pPr>
    </w:p>
    <w:p w14:paraId="228A5201" w14:textId="77777777" w:rsidR="0088406F" w:rsidRPr="0088406F" w:rsidRDefault="0088406F" w:rsidP="00F476A0">
      <w:pPr>
        <w:ind w:firstLine="708"/>
        <w:jc w:val="both"/>
        <w:rPr>
          <w:lang w:val="de-DE"/>
        </w:rPr>
      </w:pPr>
      <w:r w:rsidRPr="0088406F">
        <w:rPr>
          <w:lang w:val="de-DE"/>
        </w:rPr>
        <w:t>"Art. 8/3 - Aufträge des Präventionsmechanismus</w:t>
      </w:r>
    </w:p>
    <w:p w14:paraId="2F78B05A" w14:textId="77777777" w:rsidR="0088406F" w:rsidRPr="0088406F" w:rsidRDefault="0088406F" w:rsidP="008B62AB">
      <w:pPr>
        <w:jc w:val="both"/>
        <w:rPr>
          <w:lang w:val="de-DE"/>
        </w:rPr>
      </w:pPr>
    </w:p>
    <w:p w14:paraId="44124B2E" w14:textId="77777777" w:rsidR="0088406F" w:rsidRPr="0088406F" w:rsidRDefault="0088406F" w:rsidP="00F476A0">
      <w:pPr>
        <w:ind w:firstLine="708"/>
        <w:jc w:val="both"/>
        <w:rPr>
          <w:lang w:val="de-DE"/>
        </w:rPr>
      </w:pPr>
      <w:r w:rsidRPr="0088406F">
        <w:rPr>
          <w:lang w:val="de-DE"/>
        </w:rPr>
        <w:t>Der Präventionsmechanismus führt folgende Aufträge aus:</w:t>
      </w:r>
    </w:p>
    <w:p w14:paraId="0CDAFF6D" w14:textId="77777777" w:rsidR="0088406F" w:rsidRPr="0088406F" w:rsidRDefault="0088406F" w:rsidP="008B62AB">
      <w:pPr>
        <w:jc w:val="both"/>
        <w:rPr>
          <w:lang w:val="de-DE"/>
        </w:rPr>
      </w:pPr>
    </w:p>
    <w:p w14:paraId="4885B8A9" w14:textId="77777777" w:rsidR="0088406F" w:rsidRPr="0088406F" w:rsidRDefault="0088406F" w:rsidP="00F476A0">
      <w:pPr>
        <w:ind w:firstLine="708"/>
        <w:jc w:val="both"/>
        <w:rPr>
          <w:lang w:val="de-DE"/>
        </w:rPr>
      </w:pPr>
      <w:r w:rsidRPr="0088406F">
        <w:rPr>
          <w:lang w:val="de-DE"/>
        </w:rPr>
        <w:t>1. Der Präventionsmechanismus prüft regelmäßig die Situation von Personen, denen die Freiheit entzogen ist und die sich an einem Ort der Freiheitsentziehung befinden, mit dem Ziel, erforderlichenfalls den Schutz dieser Personen vor Folter und anderer grausamer, unmenschlicher oder erniedrigender Behandlung oder Strafe zu verstärken.</w:t>
      </w:r>
    </w:p>
    <w:p w14:paraId="4D0A10D9" w14:textId="77777777" w:rsidR="0088406F" w:rsidRPr="0088406F" w:rsidRDefault="0088406F" w:rsidP="008B62AB">
      <w:pPr>
        <w:jc w:val="both"/>
        <w:rPr>
          <w:lang w:val="de-DE"/>
        </w:rPr>
      </w:pPr>
    </w:p>
    <w:p w14:paraId="16352C6D" w14:textId="77777777" w:rsidR="0088406F" w:rsidRPr="0088406F" w:rsidRDefault="0088406F" w:rsidP="00F476A0">
      <w:pPr>
        <w:ind w:firstLine="708"/>
        <w:jc w:val="both"/>
        <w:rPr>
          <w:lang w:val="de-DE"/>
        </w:rPr>
      </w:pPr>
      <w:r w:rsidRPr="0088406F">
        <w:rPr>
          <w:lang w:val="de-DE"/>
        </w:rPr>
        <w:t>2. Der Präventionsmechanismus unterbreitet den zuständigen Behörden Empfehlungen mit dem Ziel, die Behandlung und die Situation der Personen, denen die Freiheit entzogen ist, zu verbessern und Folter und andere grausame, unmenschliche oder erniedrigende Behandlung oder Strafe zu verhindern, wobei die geltenden einschlägigen internationalen Normen berücksichtigt werden. Die zuständigen Behörden prüfen die Empfehlungen des Präventionsmechanismus und treten mit ihm in einen Dialog über mögliche Maßnahmen zur Umsetzung dieser Empfehlungen. Die zuständigen Behörden setzen den Präventionsmechanismus binnen einer Frist von sechs Monaten über die Maßnahmen, die sie aufgrund der Empfehlungen ergriffen haben oder ergreifen werden, in Kenntnis.</w:t>
      </w:r>
    </w:p>
    <w:p w14:paraId="10F6120A" w14:textId="77777777" w:rsidR="0088406F" w:rsidRPr="0088406F" w:rsidRDefault="0088406F" w:rsidP="008B62AB">
      <w:pPr>
        <w:jc w:val="both"/>
        <w:rPr>
          <w:lang w:val="de-DE"/>
        </w:rPr>
      </w:pPr>
    </w:p>
    <w:p w14:paraId="4B1EC533" w14:textId="77777777" w:rsidR="0088406F" w:rsidRPr="0088406F" w:rsidRDefault="0088406F" w:rsidP="00F476A0">
      <w:pPr>
        <w:ind w:firstLine="708"/>
        <w:jc w:val="both"/>
        <w:rPr>
          <w:lang w:val="de-DE"/>
        </w:rPr>
      </w:pPr>
      <w:r w:rsidRPr="0088406F">
        <w:rPr>
          <w:lang w:val="de-DE"/>
        </w:rPr>
        <w:t>3. Der Präventionsmechanismus formuliert auf Antrag oder auf eigene Initiative Vorschläge und Bemerkungen zu geltenden Gesetzen oder Gesetzentwürfen in diesem Bereich.</w:t>
      </w:r>
    </w:p>
    <w:p w14:paraId="76801EE0" w14:textId="77777777" w:rsidR="0088406F" w:rsidRPr="0088406F" w:rsidRDefault="0088406F" w:rsidP="008B62AB">
      <w:pPr>
        <w:jc w:val="both"/>
        <w:rPr>
          <w:lang w:val="de-DE"/>
        </w:rPr>
      </w:pPr>
    </w:p>
    <w:p w14:paraId="2C2D600D" w14:textId="77777777" w:rsidR="0088406F" w:rsidRPr="0088406F" w:rsidRDefault="0088406F" w:rsidP="00F476A0">
      <w:pPr>
        <w:ind w:firstLine="708"/>
        <w:jc w:val="both"/>
        <w:rPr>
          <w:lang w:val="de-DE"/>
        </w:rPr>
      </w:pPr>
      <w:r w:rsidRPr="0088406F">
        <w:rPr>
          <w:lang w:val="de-DE"/>
        </w:rPr>
        <w:t>4. Der Präventionsmechanismus erstellt jährlich einen Bericht über seine Tätigkeit. Dieser Bericht wird veröffentlicht. Der Präventionsmechanismus und die zuständigen Behörden sind für die Verbreitung des Jahresberichts verantwortlich. Der Präventionsmechanismus übermittelt den Bericht ebenfalls der Abgeordnetenkammer zur Besprechung.</w:t>
      </w:r>
    </w:p>
    <w:p w14:paraId="63CAA31E" w14:textId="77777777" w:rsidR="0088406F" w:rsidRPr="0088406F" w:rsidRDefault="0088406F" w:rsidP="008B62AB">
      <w:pPr>
        <w:jc w:val="both"/>
        <w:rPr>
          <w:lang w:val="de-DE"/>
        </w:rPr>
      </w:pPr>
    </w:p>
    <w:p w14:paraId="6FE0B247" w14:textId="77777777" w:rsidR="0088406F" w:rsidRPr="0088406F" w:rsidRDefault="0088406F" w:rsidP="00F476A0">
      <w:pPr>
        <w:ind w:firstLine="708"/>
        <w:jc w:val="both"/>
        <w:rPr>
          <w:lang w:val="de-DE"/>
        </w:rPr>
      </w:pPr>
      <w:r w:rsidRPr="0088406F">
        <w:rPr>
          <w:lang w:val="de-DE"/>
        </w:rPr>
        <w:t>5. Der Präventionsmechanismus ist für die Informierung der Bürger verantwortlich.</w:t>
      </w:r>
    </w:p>
    <w:p w14:paraId="1A243BB7" w14:textId="77777777" w:rsidR="0088406F" w:rsidRPr="0088406F" w:rsidRDefault="0088406F" w:rsidP="008B62AB">
      <w:pPr>
        <w:jc w:val="both"/>
        <w:rPr>
          <w:lang w:val="de-DE"/>
        </w:rPr>
      </w:pPr>
    </w:p>
    <w:p w14:paraId="7B13A0F0" w14:textId="77777777" w:rsidR="0088406F" w:rsidRPr="0088406F" w:rsidRDefault="0088406F" w:rsidP="00F476A0">
      <w:pPr>
        <w:ind w:firstLine="708"/>
        <w:jc w:val="both"/>
        <w:rPr>
          <w:lang w:val="de-DE"/>
        </w:rPr>
      </w:pPr>
      <w:r w:rsidRPr="0088406F">
        <w:rPr>
          <w:lang w:val="de-DE"/>
        </w:rPr>
        <w:t>6. Der Präventionsmechanismus ist die Kontaktstelle für alle internationalen Sonderorganisationen und für alle in anderen Ländern eingerichteten Präventionsmechanismen."</w:t>
      </w:r>
    </w:p>
    <w:p w14:paraId="3B11FFA3" w14:textId="77777777" w:rsidR="0088406F" w:rsidRPr="0088406F" w:rsidRDefault="0088406F" w:rsidP="008B62AB">
      <w:pPr>
        <w:jc w:val="both"/>
        <w:rPr>
          <w:lang w:val="de-DE"/>
        </w:rPr>
      </w:pPr>
    </w:p>
    <w:p w14:paraId="3C88F226" w14:textId="77777777" w:rsidR="0088406F" w:rsidRPr="0088406F" w:rsidRDefault="0088406F" w:rsidP="008B62AB">
      <w:pPr>
        <w:jc w:val="both"/>
        <w:rPr>
          <w:lang w:val="de-DE"/>
        </w:rPr>
      </w:pPr>
    </w:p>
    <w:p w14:paraId="6CBE5ECA" w14:textId="77777777" w:rsidR="0088406F" w:rsidRPr="0088406F" w:rsidRDefault="0088406F" w:rsidP="00F476A0">
      <w:pPr>
        <w:ind w:firstLine="708"/>
        <w:jc w:val="both"/>
        <w:rPr>
          <w:lang w:val="de-DE"/>
        </w:rPr>
      </w:pPr>
      <w:r w:rsidRPr="0088406F">
        <w:rPr>
          <w:b/>
          <w:bCs/>
          <w:lang w:val="de-DE"/>
        </w:rPr>
        <w:t>Art. 6 -</w:t>
      </w:r>
      <w:r w:rsidRPr="0088406F">
        <w:rPr>
          <w:lang w:val="de-DE"/>
        </w:rPr>
        <w:t xml:space="preserve"> In dasselbe Kapitel wird ein Artikel 8/4 mit folgendem Wortlaut eingefügt:</w:t>
      </w:r>
    </w:p>
    <w:p w14:paraId="5E47540E" w14:textId="77777777" w:rsidR="0088406F" w:rsidRPr="0088406F" w:rsidRDefault="0088406F" w:rsidP="008B62AB">
      <w:pPr>
        <w:jc w:val="both"/>
        <w:rPr>
          <w:lang w:val="de-DE"/>
        </w:rPr>
      </w:pPr>
    </w:p>
    <w:p w14:paraId="717093D8" w14:textId="77777777" w:rsidR="0088406F" w:rsidRPr="0088406F" w:rsidRDefault="0088406F" w:rsidP="00F476A0">
      <w:pPr>
        <w:ind w:firstLine="708"/>
        <w:jc w:val="both"/>
        <w:rPr>
          <w:lang w:val="de-DE"/>
        </w:rPr>
      </w:pPr>
      <w:r w:rsidRPr="0088406F">
        <w:rPr>
          <w:lang w:val="de-DE"/>
        </w:rPr>
        <w:t>"Art. 8/4 - Ausführung der Aufträge durch den Präventionsmechanismus</w:t>
      </w:r>
    </w:p>
    <w:p w14:paraId="06E4C1DB" w14:textId="77777777" w:rsidR="0088406F" w:rsidRPr="0088406F" w:rsidRDefault="0088406F" w:rsidP="008B62AB">
      <w:pPr>
        <w:jc w:val="both"/>
        <w:rPr>
          <w:lang w:val="de-DE"/>
        </w:rPr>
      </w:pPr>
    </w:p>
    <w:p w14:paraId="10ED8FC1" w14:textId="77777777" w:rsidR="0088406F" w:rsidRPr="0088406F" w:rsidRDefault="0088406F" w:rsidP="00F476A0">
      <w:pPr>
        <w:ind w:firstLine="708"/>
        <w:jc w:val="both"/>
        <w:rPr>
          <w:lang w:val="de-DE"/>
        </w:rPr>
      </w:pPr>
      <w:r w:rsidRPr="0088406F">
        <w:rPr>
          <w:lang w:val="de-DE"/>
        </w:rPr>
        <w:t>§ 1 - Der Präventionsmechanismus führt seine Aufträge vollkommen unabhängig gemäß den Pariser Grundsätzen aus.</w:t>
      </w:r>
    </w:p>
    <w:p w14:paraId="04B0A480" w14:textId="77777777" w:rsidR="0088406F" w:rsidRPr="0088406F" w:rsidRDefault="0088406F" w:rsidP="008B62AB">
      <w:pPr>
        <w:jc w:val="both"/>
        <w:rPr>
          <w:lang w:val="de-DE"/>
        </w:rPr>
      </w:pPr>
    </w:p>
    <w:p w14:paraId="07A37D9F" w14:textId="77777777" w:rsidR="0088406F" w:rsidRPr="0088406F" w:rsidRDefault="0088406F" w:rsidP="00F476A0">
      <w:pPr>
        <w:ind w:firstLine="708"/>
        <w:jc w:val="both"/>
        <w:rPr>
          <w:lang w:val="de-DE"/>
        </w:rPr>
      </w:pPr>
      <w:r w:rsidRPr="0088406F">
        <w:rPr>
          <w:lang w:val="de-DE"/>
        </w:rPr>
        <w:t>§ 2 - Der Präventionsmechanismus arbeitet eng mit den spezialisierten Einrichtungen zusammen.</w:t>
      </w:r>
    </w:p>
    <w:p w14:paraId="2616FC4E" w14:textId="77777777" w:rsidR="0088406F" w:rsidRPr="0088406F" w:rsidRDefault="0088406F" w:rsidP="008B62AB">
      <w:pPr>
        <w:jc w:val="both"/>
        <w:rPr>
          <w:lang w:val="de-DE"/>
        </w:rPr>
      </w:pPr>
    </w:p>
    <w:p w14:paraId="5AD9F102" w14:textId="77777777" w:rsidR="0088406F" w:rsidRPr="0088406F" w:rsidRDefault="0088406F" w:rsidP="00F476A0">
      <w:pPr>
        <w:ind w:firstLine="708"/>
        <w:jc w:val="both"/>
        <w:rPr>
          <w:lang w:val="de-DE"/>
        </w:rPr>
      </w:pPr>
      <w:r w:rsidRPr="0088406F">
        <w:rPr>
          <w:lang w:val="de-DE"/>
        </w:rPr>
        <w:t xml:space="preserve">Verfügt eine spezialisierte Einrichtung aufgrund ihrer Rechtsvorschriften nicht über alle erforderlichen Mittel zur Durchführung von Präventivbesuchen im Sinne des vorliegenden Kapitels, ermächtigt der Präventionsmechanismus sie, die in § 4 erwähnten </w:t>
      </w:r>
      <w:r w:rsidRPr="0088406F">
        <w:rPr>
          <w:lang w:val="de-DE"/>
        </w:rPr>
        <w:lastRenderedPageBreak/>
        <w:t>Handlungsmöglichkeiten zu nutzen. Diese Ermächtigung erfolgt unter der Bedingung, dass die spezialisierte Einrichtung die in § 5 erwähnten Normen und Standards und die in den Paragraphen 6 und 7 erwähnten Modalitäten der Zusammenarbeit einhält.</w:t>
      </w:r>
    </w:p>
    <w:p w14:paraId="75FFCE2A" w14:textId="77777777" w:rsidR="0088406F" w:rsidRPr="0088406F" w:rsidRDefault="0088406F" w:rsidP="008B62AB">
      <w:pPr>
        <w:jc w:val="both"/>
        <w:rPr>
          <w:lang w:val="de-DE"/>
        </w:rPr>
      </w:pPr>
    </w:p>
    <w:p w14:paraId="7195056F" w14:textId="77777777" w:rsidR="0088406F" w:rsidRPr="0088406F" w:rsidRDefault="0088406F" w:rsidP="00F476A0">
      <w:pPr>
        <w:ind w:firstLine="708"/>
        <w:jc w:val="both"/>
        <w:rPr>
          <w:lang w:val="de-DE"/>
        </w:rPr>
      </w:pPr>
      <w:r w:rsidRPr="0088406F">
        <w:rPr>
          <w:lang w:val="de-DE"/>
        </w:rPr>
        <w:t>Hält eine spezialisierte Einrichtung die in § 5 erwähnten Normen und Standards und die in den Paragraphen 6 und 7 erwähnten Modalitäten der Zusammenarbeit nicht ein, hat der Präventionsmechanismus die Möglichkeit, nach vorheriger Absprache mit der betreffenden spezialisierten Einrichtung die Ermächtigung nicht zu erteilen oder sie aufzuheben.</w:t>
      </w:r>
    </w:p>
    <w:p w14:paraId="7CFE6DFA" w14:textId="77777777" w:rsidR="0088406F" w:rsidRPr="0088406F" w:rsidRDefault="0088406F" w:rsidP="008B62AB">
      <w:pPr>
        <w:jc w:val="both"/>
        <w:rPr>
          <w:lang w:val="de-DE"/>
        </w:rPr>
      </w:pPr>
    </w:p>
    <w:p w14:paraId="47CE1D5C" w14:textId="77777777" w:rsidR="0088406F" w:rsidRPr="0088406F" w:rsidRDefault="0088406F" w:rsidP="00F476A0">
      <w:pPr>
        <w:ind w:firstLine="708"/>
        <w:jc w:val="both"/>
        <w:rPr>
          <w:lang w:val="de-DE"/>
        </w:rPr>
      </w:pPr>
      <w:r w:rsidRPr="0088406F">
        <w:rPr>
          <w:lang w:val="de-DE"/>
        </w:rPr>
        <w:t>Vorliegender Paragraph ändert nichts an den Befugnissen, die die spezialisierten Einrichtungen aufgrund ihrer Rechtsvorschriften haben.</w:t>
      </w:r>
    </w:p>
    <w:p w14:paraId="494930E8" w14:textId="77777777" w:rsidR="0088406F" w:rsidRPr="0088406F" w:rsidRDefault="0088406F" w:rsidP="008B62AB">
      <w:pPr>
        <w:jc w:val="both"/>
        <w:rPr>
          <w:lang w:val="de-DE"/>
        </w:rPr>
      </w:pPr>
    </w:p>
    <w:p w14:paraId="17E60FFF" w14:textId="77777777" w:rsidR="0088406F" w:rsidRPr="0088406F" w:rsidRDefault="0088406F" w:rsidP="00F476A0">
      <w:pPr>
        <w:ind w:firstLine="708"/>
        <w:jc w:val="both"/>
        <w:rPr>
          <w:lang w:val="de-DE"/>
        </w:rPr>
      </w:pPr>
      <w:r w:rsidRPr="0088406F">
        <w:rPr>
          <w:lang w:val="de-DE"/>
        </w:rPr>
        <w:t>§ 3 - Der Präventionsmechanismus ist die zuständige Einrichtung für die Ausführung des in Artikel 8/3 Nr. 1 erwähnten Auftrags in Bezug auf Personen, denen die Freiheit entzogen ist, und auf Orte der Freiheitsentziehung, für die keine spezialisierte Einrichtung zuständig ist.</w:t>
      </w:r>
    </w:p>
    <w:p w14:paraId="700069B3" w14:textId="77777777" w:rsidR="0088406F" w:rsidRPr="0088406F" w:rsidRDefault="0088406F" w:rsidP="008B62AB">
      <w:pPr>
        <w:jc w:val="both"/>
        <w:rPr>
          <w:lang w:val="de-DE"/>
        </w:rPr>
      </w:pPr>
    </w:p>
    <w:p w14:paraId="5AE3DD7B" w14:textId="77777777" w:rsidR="0088406F" w:rsidRPr="0088406F" w:rsidRDefault="0088406F" w:rsidP="00F476A0">
      <w:pPr>
        <w:ind w:firstLine="708"/>
        <w:jc w:val="both"/>
        <w:rPr>
          <w:lang w:val="de-DE"/>
        </w:rPr>
      </w:pPr>
      <w:r w:rsidRPr="0088406F">
        <w:rPr>
          <w:lang w:val="de-DE"/>
        </w:rPr>
        <w:t>In Einzelfällen kann er an den von spezialisierten Einrichtungen durchgeführten Präventivbesuchen teilnehmen, um die ordnungsgemäße Anwendung von § 7 zu gewährleisten, insbesondere hinsichtlich der Anwendbarkeit oder Auslegung des Übereinkommens gegen Folter, um die einheitliche Anwendung der Methodik und der Datenerhebung zu gewährleisten, um in Notsituationen Unterstützung zu leisten, oder auf Antrag der mit dem Besuch beauftragten spezialisierten Einrichtung.</w:t>
      </w:r>
    </w:p>
    <w:p w14:paraId="72B48F6C" w14:textId="77777777" w:rsidR="0088406F" w:rsidRPr="0088406F" w:rsidRDefault="0088406F" w:rsidP="008B62AB">
      <w:pPr>
        <w:jc w:val="both"/>
        <w:rPr>
          <w:lang w:val="de-DE"/>
        </w:rPr>
      </w:pPr>
    </w:p>
    <w:p w14:paraId="13EF16FA" w14:textId="77777777" w:rsidR="0088406F" w:rsidRPr="0088406F" w:rsidRDefault="0088406F" w:rsidP="00F476A0">
      <w:pPr>
        <w:ind w:firstLine="708"/>
        <w:jc w:val="both"/>
        <w:rPr>
          <w:lang w:val="de-DE"/>
        </w:rPr>
      </w:pPr>
      <w:r w:rsidRPr="0088406F">
        <w:rPr>
          <w:lang w:val="de-DE"/>
        </w:rPr>
        <w:t>§ 4 - Im Rahmen der Ausführung seiner Aufträge:</w:t>
      </w:r>
    </w:p>
    <w:p w14:paraId="5651284C" w14:textId="77777777" w:rsidR="0088406F" w:rsidRPr="0088406F" w:rsidRDefault="0088406F" w:rsidP="008B62AB">
      <w:pPr>
        <w:jc w:val="both"/>
        <w:rPr>
          <w:lang w:val="de-DE"/>
        </w:rPr>
      </w:pPr>
    </w:p>
    <w:p w14:paraId="0283BD49" w14:textId="77777777" w:rsidR="0088406F" w:rsidRPr="0088406F" w:rsidRDefault="0088406F" w:rsidP="00F476A0">
      <w:pPr>
        <w:ind w:firstLine="708"/>
        <w:jc w:val="both"/>
        <w:rPr>
          <w:lang w:val="de-DE"/>
        </w:rPr>
      </w:pPr>
      <w:r w:rsidRPr="0088406F">
        <w:rPr>
          <w:lang w:val="de-DE"/>
        </w:rPr>
        <w:t>1. erhält der Präventionsmechanismus von den zuständigen Behörden alle Informationen über die Anzahl der Personen, denen an Orten der Freiheitsentziehung im Sinne von Artikel 8/2 Nr. 4 die Freiheit entzogen ist, sowie über die Anzahl der Orte der Freiheitsentziehung und deren Lage,</w:t>
      </w:r>
    </w:p>
    <w:p w14:paraId="13014C8C" w14:textId="77777777" w:rsidR="0088406F" w:rsidRPr="0088406F" w:rsidRDefault="0088406F" w:rsidP="008B62AB">
      <w:pPr>
        <w:jc w:val="both"/>
        <w:rPr>
          <w:lang w:val="de-DE"/>
        </w:rPr>
      </w:pPr>
    </w:p>
    <w:p w14:paraId="33E26517" w14:textId="77777777" w:rsidR="0088406F" w:rsidRPr="0088406F" w:rsidRDefault="0088406F" w:rsidP="00F476A0">
      <w:pPr>
        <w:ind w:firstLine="708"/>
        <w:jc w:val="both"/>
        <w:rPr>
          <w:lang w:val="de-DE"/>
        </w:rPr>
      </w:pPr>
      <w:r w:rsidRPr="0088406F">
        <w:rPr>
          <w:lang w:val="de-DE"/>
        </w:rPr>
        <w:t>2. erteilen die zuständigen Behörden auf Antrag des Präventionsmechanismus alle Informationen über die Behandlung der Personen, denen die Freiheit entzogen ist, und die Bedingungen ihrer Freiheitsentziehung,</w:t>
      </w:r>
    </w:p>
    <w:p w14:paraId="0F4CDFC0" w14:textId="77777777" w:rsidR="0088406F" w:rsidRPr="0088406F" w:rsidRDefault="0088406F" w:rsidP="008B62AB">
      <w:pPr>
        <w:jc w:val="both"/>
        <w:rPr>
          <w:lang w:val="de-DE"/>
        </w:rPr>
      </w:pPr>
    </w:p>
    <w:p w14:paraId="13308BAA" w14:textId="77777777" w:rsidR="0088406F" w:rsidRPr="0088406F" w:rsidRDefault="0088406F" w:rsidP="00F476A0">
      <w:pPr>
        <w:ind w:firstLine="708"/>
        <w:jc w:val="both"/>
        <w:rPr>
          <w:lang w:val="de-DE"/>
        </w:rPr>
      </w:pPr>
      <w:r w:rsidRPr="0088406F">
        <w:rPr>
          <w:lang w:val="de-DE"/>
        </w:rPr>
        <w:t>3. hat der Präventionsmechanismus freien und unangekündigten Zugang zu allen Orten der Freiheitsentziehung und ihrer Einrichtung und Ausstattung,</w:t>
      </w:r>
    </w:p>
    <w:p w14:paraId="486AB41A" w14:textId="77777777" w:rsidR="0088406F" w:rsidRPr="0088406F" w:rsidRDefault="0088406F" w:rsidP="008B62AB">
      <w:pPr>
        <w:jc w:val="both"/>
        <w:rPr>
          <w:lang w:val="de-DE"/>
        </w:rPr>
      </w:pPr>
    </w:p>
    <w:p w14:paraId="408C1DE4" w14:textId="77777777" w:rsidR="0088406F" w:rsidRPr="0088406F" w:rsidRDefault="0088406F" w:rsidP="00F476A0">
      <w:pPr>
        <w:ind w:firstLine="708"/>
        <w:jc w:val="both"/>
        <w:rPr>
          <w:lang w:val="de-DE"/>
        </w:rPr>
      </w:pPr>
      <w:r w:rsidRPr="0088406F">
        <w:rPr>
          <w:lang w:val="de-DE"/>
        </w:rPr>
        <w:t>4. hat der Präventionsmechanismus unter Einhaltung der Zuständigkeiten der spezialisierten Einrichtungen völlige Freiheit bei der Wahl der Orte der Freiheitsentziehung, die er besucht, sowie der Personen, mit denen er zusammentrifft, und</w:t>
      </w:r>
    </w:p>
    <w:p w14:paraId="5A638280" w14:textId="77777777" w:rsidR="0088406F" w:rsidRPr="0088406F" w:rsidRDefault="0088406F" w:rsidP="008B62AB">
      <w:pPr>
        <w:jc w:val="both"/>
        <w:rPr>
          <w:lang w:val="de-DE"/>
        </w:rPr>
      </w:pPr>
    </w:p>
    <w:p w14:paraId="36925E10" w14:textId="77777777" w:rsidR="0088406F" w:rsidRPr="0088406F" w:rsidRDefault="0088406F" w:rsidP="00F476A0">
      <w:pPr>
        <w:ind w:firstLine="708"/>
        <w:jc w:val="both"/>
        <w:rPr>
          <w:lang w:val="de-DE"/>
        </w:rPr>
      </w:pPr>
      <w:r w:rsidRPr="0088406F">
        <w:rPr>
          <w:lang w:val="de-DE"/>
        </w:rPr>
        <w:t>5. kann der Präventionsmechanismus mit oder ohne Dolmetscher vertrauliche Gespräche mit jeder Person führen, der die Freiheit entzogen ist, sowie mit jeder Person, von der der Präventionsmechanismus annimmt, dass sie sachdienliche Informationen geben kann.</w:t>
      </w:r>
    </w:p>
    <w:p w14:paraId="282F656E" w14:textId="77777777" w:rsidR="0088406F" w:rsidRPr="0088406F" w:rsidRDefault="0088406F" w:rsidP="008B62AB">
      <w:pPr>
        <w:jc w:val="both"/>
        <w:rPr>
          <w:lang w:val="de-DE"/>
        </w:rPr>
      </w:pPr>
    </w:p>
    <w:p w14:paraId="3D52E9BA" w14:textId="77777777" w:rsidR="0088406F" w:rsidRPr="0088406F" w:rsidRDefault="0088406F" w:rsidP="00F476A0">
      <w:pPr>
        <w:ind w:firstLine="708"/>
        <w:jc w:val="both"/>
        <w:rPr>
          <w:lang w:val="de-DE"/>
        </w:rPr>
      </w:pPr>
      <w:r w:rsidRPr="0088406F">
        <w:rPr>
          <w:lang w:val="de-DE"/>
        </w:rPr>
        <w:t>Was die Nummern 3 und 4 betrifft, müssen die Mitglieder des Präventionsmechanismus, die den Besuch durchführen, im Besitz eines gültigen Sicherheitsgutachtens sein, sofern der Zugang zu einem Ort der Freiheitsentziehung gemäß den Artikeln 22</w:t>
      </w:r>
      <w:r w:rsidRPr="0088406F">
        <w:rPr>
          <w:i/>
          <w:iCs/>
          <w:lang w:val="de-DE"/>
        </w:rPr>
        <w:t>quinquies</w:t>
      </w:r>
      <w:r w:rsidRPr="0088406F">
        <w:rPr>
          <w:lang w:val="de-DE"/>
        </w:rPr>
        <w:t xml:space="preserve"> und 22</w:t>
      </w:r>
      <w:r w:rsidRPr="0088406F">
        <w:rPr>
          <w:i/>
          <w:iCs/>
          <w:lang w:val="de-DE"/>
        </w:rPr>
        <w:t>sexies</w:t>
      </w:r>
      <w:r w:rsidRPr="0088406F">
        <w:rPr>
          <w:lang w:val="de-DE"/>
        </w:rPr>
        <w:t xml:space="preserve"> des Gesetzes vom 11. Dezember 1998 über die Einstufung, </w:t>
      </w:r>
      <w:r w:rsidRPr="0088406F">
        <w:rPr>
          <w:lang w:val="de-DE"/>
        </w:rPr>
        <w:lastRenderedPageBreak/>
        <w:t>die Sicherheitsermächtigungen, Sicherheitsbescheinigungen und Sicherheitsgutachten und den öffentlichen regulierten Dienst einer Sicherheitsüberprüfung unterworfen wäre.</w:t>
      </w:r>
    </w:p>
    <w:p w14:paraId="30DD6A53" w14:textId="77777777" w:rsidR="0088406F" w:rsidRPr="0088406F" w:rsidRDefault="0088406F" w:rsidP="008B62AB">
      <w:pPr>
        <w:jc w:val="both"/>
        <w:rPr>
          <w:lang w:val="de-DE"/>
        </w:rPr>
      </w:pPr>
    </w:p>
    <w:p w14:paraId="3944BF41" w14:textId="77777777" w:rsidR="0088406F" w:rsidRPr="0088406F" w:rsidRDefault="0088406F" w:rsidP="00F476A0">
      <w:pPr>
        <w:ind w:firstLine="708"/>
        <w:jc w:val="both"/>
        <w:rPr>
          <w:lang w:val="de-DE"/>
        </w:rPr>
      </w:pPr>
      <w:r w:rsidRPr="0088406F">
        <w:rPr>
          <w:lang w:val="de-DE"/>
        </w:rPr>
        <w:t>Was Nr. 5 betrifft, ist jede Kommunikation, die im Rahmen eines Präventivbesuchs im Sinne des vorliegenden Kapitels zwischen diesen Personen und dem Präventionsmechanismus stattfindet, vertraulich.</w:t>
      </w:r>
    </w:p>
    <w:p w14:paraId="1D69F6EF" w14:textId="77777777" w:rsidR="0088406F" w:rsidRPr="0088406F" w:rsidRDefault="0088406F" w:rsidP="008B62AB">
      <w:pPr>
        <w:jc w:val="both"/>
        <w:rPr>
          <w:lang w:val="de-DE"/>
        </w:rPr>
      </w:pPr>
    </w:p>
    <w:p w14:paraId="0532EBE5" w14:textId="77777777" w:rsidR="0088406F" w:rsidRPr="0088406F" w:rsidRDefault="0088406F" w:rsidP="00F476A0">
      <w:pPr>
        <w:ind w:firstLine="708"/>
        <w:jc w:val="both"/>
        <w:rPr>
          <w:lang w:val="de-DE"/>
        </w:rPr>
      </w:pPr>
      <w:r w:rsidRPr="0088406F">
        <w:rPr>
          <w:lang w:val="de-DE"/>
        </w:rPr>
        <w:t>§ 5 - Der Präventionsmechanismus und die spezialisierten Einrichtungen halten die internationalen Anforderungen im Bereich Präventivbesuche ein, wie sie im OPCAT und in den Leitlinien des Unterausschusses zur Prävention von Folter festgelegt sind, einschließlich der Anforderung, dass Präventivbesuche unabhängig durchgeführt werden müssen.</w:t>
      </w:r>
    </w:p>
    <w:p w14:paraId="0D906518" w14:textId="77777777" w:rsidR="0088406F" w:rsidRPr="0088406F" w:rsidRDefault="0088406F" w:rsidP="008B62AB">
      <w:pPr>
        <w:jc w:val="both"/>
        <w:rPr>
          <w:lang w:val="de-DE"/>
        </w:rPr>
      </w:pPr>
    </w:p>
    <w:p w14:paraId="77830655" w14:textId="77777777" w:rsidR="0088406F" w:rsidRPr="0088406F" w:rsidRDefault="0088406F" w:rsidP="00F476A0">
      <w:pPr>
        <w:ind w:firstLine="708"/>
        <w:jc w:val="both"/>
        <w:rPr>
          <w:lang w:val="de-DE"/>
        </w:rPr>
      </w:pPr>
      <w:r w:rsidRPr="0088406F">
        <w:rPr>
          <w:lang w:val="de-DE"/>
        </w:rPr>
        <w:t>§ 6 - Der Präventionsmechanismus und die spezialisierten Einrichtungen arbeiten harmonisch, organisiert, loyal und koordiniert zusammen: Sie sprechen sich regelmäßig ab, sie konsultieren einander und arbeiten konstruktiv zusammen.</w:t>
      </w:r>
    </w:p>
    <w:p w14:paraId="7896E90E" w14:textId="77777777" w:rsidR="0088406F" w:rsidRPr="0088406F" w:rsidRDefault="0088406F" w:rsidP="008B62AB">
      <w:pPr>
        <w:jc w:val="both"/>
        <w:rPr>
          <w:lang w:val="de-DE"/>
        </w:rPr>
      </w:pPr>
    </w:p>
    <w:p w14:paraId="5077B9CB" w14:textId="77777777" w:rsidR="0088406F" w:rsidRPr="0088406F" w:rsidRDefault="0088406F" w:rsidP="00F476A0">
      <w:pPr>
        <w:ind w:firstLine="708"/>
        <w:jc w:val="both"/>
        <w:rPr>
          <w:lang w:val="de-DE"/>
        </w:rPr>
      </w:pPr>
      <w:r w:rsidRPr="0088406F">
        <w:rPr>
          <w:lang w:val="de-DE"/>
        </w:rPr>
        <w:t>§ 7 - Der Präventionsmechanismus ist für die Koordination mit und zwischen den spezialisierten Einrichtungen verantwortlich. Der Präventionsmechanismus arbeitet in Absprache mit den spezialisierten Einrichtungen eine gemeinsame Strategie und Methodik für die Ausübung der Kontrolle von Orten der Freiheitsentziehung aus.</w:t>
      </w:r>
    </w:p>
    <w:p w14:paraId="1C1F7664" w14:textId="77777777" w:rsidR="0088406F" w:rsidRPr="0088406F" w:rsidRDefault="0088406F" w:rsidP="008B62AB">
      <w:pPr>
        <w:jc w:val="both"/>
        <w:rPr>
          <w:lang w:val="de-DE"/>
        </w:rPr>
      </w:pPr>
    </w:p>
    <w:p w14:paraId="7E0DA567" w14:textId="77777777" w:rsidR="0088406F" w:rsidRPr="0088406F" w:rsidRDefault="0088406F" w:rsidP="00F476A0">
      <w:pPr>
        <w:ind w:firstLine="708"/>
        <w:jc w:val="both"/>
        <w:rPr>
          <w:lang w:val="de-DE"/>
        </w:rPr>
      </w:pPr>
      <w:r w:rsidRPr="0088406F">
        <w:rPr>
          <w:lang w:val="de-DE"/>
        </w:rPr>
        <w:t>Durch die gemeinsame Methodik kann gewährleistet werden, dass die Besuche, die im Rahmen der Folterprävention vom Präventionsmechanismus und den spezialisierten Einrichtungen durchgeführt werden, die Kriterien der Unabhängigkeit, Vertraulichkeit, Expertise, Repräsentativität und Vollständigkeit, Gleichberechtigung und Nichtdiskriminierung erfüllen. Durch eine transparente und vorhersehbare gemeinsame Methodik wird gewährleistet, dass die Besuche einheitlich ablaufen und die Feststellungen bei den Besuchen und die Umsetzung der Empfehlungen angemessen weiterverfolgt werden.</w:t>
      </w:r>
    </w:p>
    <w:p w14:paraId="6C8F60C5" w14:textId="77777777" w:rsidR="0088406F" w:rsidRPr="0088406F" w:rsidRDefault="0088406F" w:rsidP="008B62AB">
      <w:pPr>
        <w:jc w:val="both"/>
        <w:rPr>
          <w:lang w:val="de-DE"/>
        </w:rPr>
      </w:pPr>
    </w:p>
    <w:p w14:paraId="53804540" w14:textId="77777777" w:rsidR="0088406F" w:rsidRPr="0088406F" w:rsidRDefault="0088406F" w:rsidP="00F476A0">
      <w:pPr>
        <w:ind w:firstLine="708"/>
        <w:jc w:val="both"/>
        <w:rPr>
          <w:lang w:val="de-DE"/>
        </w:rPr>
      </w:pPr>
      <w:r w:rsidRPr="0088406F">
        <w:rPr>
          <w:lang w:val="de-DE"/>
        </w:rPr>
        <w:t>Im Rahmen der Folterprävention: /1. arbeiten die spezialisierten Einrichtungen unter der Koordination des Präventionsmechanismus an einer gemeinsamen Strategie und Methodik mit, /2. führen sie gemäß dieser gemeinsamen Strategie und Methodik Präventivbesuche durch und /3. übermitteln sie dem Präventionsmechanismus alle relevanten Informationen, Vorschläge und Ergebnisse.</w:t>
      </w:r>
    </w:p>
    <w:p w14:paraId="7AED8070" w14:textId="77777777" w:rsidR="0088406F" w:rsidRPr="0088406F" w:rsidRDefault="0088406F" w:rsidP="008B62AB">
      <w:pPr>
        <w:jc w:val="both"/>
        <w:rPr>
          <w:lang w:val="de-DE"/>
        </w:rPr>
      </w:pPr>
    </w:p>
    <w:p w14:paraId="046540E0" w14:textId="77777777" w:rsidR="0088406F" w:rsidRPr="0088406F" w:rsidRDefault="0088406F" w:rsidP="00F476A0">
      <w:pPr>
        <w:ind w:firstLine="708"/>
        <w:jc w:val="both"/>
        <w:rPr>
          <w:lang w:val="de-DE"/>
        </w:rPr>
      </w:pPr>
      <w:r w:rsidRPr="0088406F">
        <w:rPr>
          <w:lang w:val="de-DE"/>
        </w:rPr>
        <w:t xml:space="preserve">Die genauen Modalitäten dieser Zusammenarbeit werden in einem Protokoll über die Zusammenarbeit zwischen dem Präventionsmechanismus und den spezialisierten Einrichtungen festgelegt. Dieses Protokoll wird im </w:t>
      </w:r>
      <w:r w:rsidRPr="0088406F">
        <w:rPr>
          <w:i/>
          <w:iCs/>
          <w:lang w:val="de-DE"/>
        </w:rPr>
        <w:t>Belgischen Staatsblatt</w:t>
      </w:r>
      <w:r w:rsidRPr="0088406F">
        <w:rPr>
          <w:lang w:val="de-DE"/>
        </w:rPr>
        <w:t xml:space="preserve"> veröffentlicht und der Abgeordnetenkammer übermittelt.</w:t>
      </w:r>
    </w:p>
    <w:p w14:paraId="3B769257" w14:textId="77777777" w:rsidR="0088406F" w:rsidRPr="0088406F" w:rsidRDefault="0088406F" w:rsidP="008B62AB">
      <w:pPr>
        <w:jc w:val="both"/>
        <w:rPr>
          <w:lang w:val="de-DE"/>
        </w:rPr>
      </w:pPr>
    </w:p>
    <w:p w14:paraId="4ED8D997" w14:textId="77777777" w:rsidR="0088406F" w:rsidRPr="0088406F" w:rsidRDefault="0088406F" w:rsidP="00F476A0">
      <w:pPr>
        <w:ind w:firstLine="708"/>
        <w:jc w:val="both"/>
        <w:rPr>
          <w:lang w:val="de-DE"/>
        </w:rPr>
      </w:pPr>
      <w:r w:rsidRPr="0088406F">
        <w:rPr>
          <w:lang w:val="de-DE"/>
        </w:rPr>
        <w:t>§ 8 - Der Präventionsmechanismus und die spezialisierten Einrichtungen können im Rahmen der Ausführung ihrer OPCAT-Aufträge auswärtige Sachverständige hinzuziehen. Die Expertise muss die innerhalb des Präventionsmechanismus oder in den spezialisierten Einrichtungen vorhandene Expertise ergänzen.</w:t>
      </w:r>
    </w:p>
    <w:p w14:paraId="7020425B" w14:textId="77777777" w:rsidR="0088406F" w:rsidRPr="0088406F" w:rsidRDefault="0088406F" w:rsidP="008B62AB">
      <w:pPr>
        <w:jc w:val="both"/>
        <w:rPr>
          <w:lang w:val="de-DE"/>
        </w:rPr>
      </w:pPr>
    </w:p>
    <w:p w14:paraId="209E885C" w14:textId="77777777" w:rsidR="0088406F" w:rsidRPr="0088406F" w:rsidRDefault="0088406F" w:rsidP="00F476A0">
      <w:pPr>
        <w:ind w:firstLine="708"/>
        <w:jc w:val="both"/>
        <w:rPr>
          <w:lang w:val="de-DE"/>
        </w:rPr>
      </w:pPr>
      <w:r w:rsidRPr="0088406F">
        <w:rPr>
          <w:lang w:val="de-DE"/>
        </w:rPr>
        <w:t>Die Sachverständigen handeln in eigenem Namen, gehören weder dem Präventionsmechanismus noch den spezialisierten Einrichtungen an und können diese bei der Ausführung ihrer Aufträge weder vertreten noch binden.</w:t>
      </w:r>
    </w:p>
    <w:p w14:paraId="7CE1E917" w14:textId="77777777" w:rsidR="0088406F" w:rsidRPr="0088406F" w:rsidRDefault="0088406F" w:rsidP="008B62AB">
      <w:pPr>
        <w:jc w:val="both"/>
        <w:rPr>
          <w:lang w:val="de-DE"/>
        </w:rPr>
      </w:pPr>
    </w:p>
    <w:p w14:paraId="01B815FD" w14:textId="77777777" w:rsidR="0088406F" w:rsidRPr="0088406F" w:rsidRDefault="0088406F" w:rsidP="00F476A0">
      <w:pPr>
        <w:ind w:firstLine="708"/>
        <w:jc w:val="both"/>
        <w:rPr>
          <w:lang w:val="de-DE"/>
        </w:rPr>
      </w:pPr>
      <w:r w:rsidRPr="0088406F">
        <w:rPr>
          <w:lang w:val="de-DE"/>
        </w:rPr>
        <w:lastRenderedPageBreak/>
        <w:t>Die Sachverständigen nehmen mit beratender Stimme an den Beratungen des Präventionsmechanismus und der spezialisierten Einrichtungen und an den Diskussionen über die Gutachtenentwürfe und Empfehlungen teil.</w:t>
      </w:r>
    </w:p>
    <w:p w14:paraId="0E303D7D" w14:textId="77777777" w:rsidR="0088406F" w:rsidRPr="0088406F" w:rsidRDefault="0088406F" w:rsidP="008B62AB">
      <w:pPr>
        <w:jc w:val="both"/>
        <w:rPr>
          <w:lang w:val="de-DE"/>
        </w:rPr>
      </w:pPr>
    </w:p>
    <w:p w14:paraId="6BB3AF30" w14:textId="77777777" w:rsidR="0088406F" w:rsidRPr="0088406F" w:rsidRDefault="0088406F" w:rsidP="00F476A0">
      <w:pPr>
        <w:ind w:firstLine="708"/>
        <w:jc w:val="both"/>
        <w:rPr>
          <w:lang w:val="de-DE"/>
        </w:rPr>
      </w:pPr>
      <w:r w:rsidRPr="0088406F">
        <w:rPr>
          <w:lang w:val="de-DE"/>
        </w:rPr>
        <w:t>Personen, deren Tätigkeit durch die eventuellen Entscheidungen oder Stellungnahmen des Präventionsmechanismus unmittelbar oder mittelbar begünstigt werden könnte, oder die ein mittelbares oder unmittelbares Interesse an bestimmten Akten haben oder an Akten, in denen ihre Verwandten oder Verschwägerten bis zum dritten Grad ein persönliches oder unmittelbares Interesse haben, dürfen nicht als Sachverständige für diese Akten ernannt werden.</w:t>
      </w:r>
    </w:p>
    <w:p w14:paraId="6754BFEB" w14:textId="77777777" w:rsidR="0088406F" w:rsidRPr="0088406F" w:rsidRDefault="0088406F" w:rsidP="008B62AB">
      <w:pPr>
        <w:jc w:val="both"/>
        <w:rPr>
          <w:lang w:val="de-DE"/>
        </w:rPr>
      </w:pPr>
    </w:p>
    <w:p w14:paraId="39538166" w14:textId="77777777" w:rsidR="0088406F" w:rsidRPr="0088406F" w:rsidRDefault="0088406F" w:rsidP="00F476A0">
      <w:pPr>
        <w:ind w:firstLine="708"/>
        <w:jc w:val="both"/>
        <w:rPr>
          <w:lang w:val="de-DE"/>
        </w:rPr>
      </w:pPr>
      <w:r w:rsidRPr="0088406F">
        <w:rPr>
          <w:lang w:val="de-DE"/>
        </w:rPr>
        <w:t>Die in Artikel 11 § 8 erwähnten Unvereinbarkeiten mit dem Amt eines Mitglieds des Verwaltungsrats gelten auch für Sachverständige.</w:t>
      </w:r>
    </w:p>
    <w:p w14:paraId="5397F687" w14:textId="77777777" w:rsidR="0088406F" w:rsidRPr="0088406F" w:rsidRDefault="0088406F" w:rsidP="008B62AB">
      <w:pPr>
        <w:jc w:val="both"/>
        <w:rPr>
          <w:lang w:val="de-DE"/>
        </w:rPr>
      </w:pPr>
    </w:p>
    <w:p w14:paraId="07D97608" w14:textId="77777777" w:rsidR="0088406F" w:rsidRPr="0088406F" w:rsidRDefault="0088406F" w:rsidP="00F476A0">
      <w:pPr>
        <w:ind w:firstLine="708"/>
        <w:jc w:val="both"/>
        <w:rPr>
          <w:lang w:val="de-DE"/>
        </w:rPr>
      </w:pPr>
      <w:r w:rsidRPr="0088406F">
        <w:rPr>
          <w:lang w:val="de-DE"/>
        </w:rPr>
        <w:t>§ 9 - Die Bestimmungen in Bezug auf die Ausführung der Aufträge, das Personal, den Datenschutz, den Zugang zu Informationen, das Berufsgeheimnis, den Schutz vor Repressalien sowie die Immunitäten gemäß den Artikeln 8/4 § 4, 8/5, 8/6, 8/7, 8/8, 8/9 und 18 gelten für auswärtige Sachverständige, die für Rechnung des Präventionsmechanismus handeln, sowie für Mitglieder der spezialisierten Einrichtungen, die im Rahmen der in § 2 Absatz 2 erwähnten Ermächtigung handeln, und deren auswärtige Sachverständige."</w:t>
      </w:r>
    </w:p>
    <w:p w14:paraId="3C91D458" w14:textId="77777777" w:rsidR="0088406F" w:rsidRPr="0088406F" w:rsidRDefault="0088406F" w:rsidP="008B62AB">
      <w:pPr>
        <w:jc w:val="both"/>
        <w:rPr>
          <w:lang w:val="de-DE"/>
        </w:rPr>
      </w:pPr>
    </w:p>
    <w:p w14:paraId="418BF9BA" w14:textId="77777777" w:rsidR="0088406F" w:rsidRPr="0088406F" w:rsidRDefault="0088406F" w:rsidP="008B62AB">
      <w:pPr>
        <w:jc w:val="both"/>
        <w:rPr>
          <w:lang w:val="de-DE"/>
        </w:rPr>
      </w:pPr>
    </w:p>
    <w:p w14:paraId="31F83288" w14:textId="77777777" w:rsidR="0088406F" w:rsidRPr="0088406F" w:rsidRDefault="0088406F" w:rsidP="00F476A0">
      <w:pPr>
        <w:ind w:firstLine="708"/>
        <w:jc w:val="both"/>
        <w:rPr>
          <w:lang w:val="de-DE"/>
        </w:rPr>
      </w:pPr>
      <w:r w:rsidRPr="0088406F">
        <w:rPr>
          <w:b/>
          <w:bCs/>
          <w:lang w:val="de-DE"/>
        </w:rPr>
        <w:t>Art. 7 -</w:t>
      </w:r>
      <w:r w:rsidRPr="0088406F">
        <w:rPr>
          <w:lang w:val="de-DE"/>
        </w:rPr>
        <w:t xml:space="preserve"> In dasselbe Kapitel wird ein Artikel 8/5 mit folgendem Wortlaut eingefügt:</w:t>
      </w:r>
    </w:p>
    <w:p w14:paraId="19B75CB5" w14:textId="77777777" w:rsidR="0088406F" w:rsidRPr="0088406F" w:rsidRDefault="0088406F" w:rsidP="008B62AB">
      <w:pPr>
        <w:jc w:val="both"/>
        <w:rPr>
          <w:lang w:val="de-DE"/>
        </w:rPr>
      </w:pPr>
    </w:p>
    <w:p w14:paraId="2A6C424E" w14:textId="77777777" w:rsidR="0088406F" w:rsidRPr="0088406F" w:rsidRDefault="0088406F" w:rsidP="00F476A0">
      <w:pPr>
        <w:ind w:firstLine="708"/>
        <w:jc w:val="both"/>
        <w:rPr>
          <w:lang w:val="de-DE"/>
        </w:rPr>
      </w:pPr>
      <w:r w:rsidRPr="0088406F">
        <w:rPr>
          <w:lang w:val="de-DE"/>
        </w:rPr>
        <w:t>"Art. 8/5 - Personal des Präventionsmechanismus</w:t>
      </w:r>
    </w:p>
    <w:p w14:paraId="163866CE" w14:textId="77777777" w:rsidR="0088406F" w:rsidRPr="0088406F" w:rsidRDefault="0088406F" w:rsidP="008B62AB">
      <w:pPr>
        <w:jc w:val="both"/>
        <w:rPr>
          <w:lang w:val="de-DE"/>
        </w:rPr>
      </w:pPr>
    </w:p>
    <w:p w14:paraId="0CCCB6B8" w14:textId="77777777" w:rsidR="0088406F" w:rsidRPr="0088406F" w:rsidRDefault="0088406F" w:rsidP="00F476A0">
      <w:pPr>
        <w:ind w:firstLine="708"/>
        <w:jc w:val="both"/>
        <w:rPr>
          <w:lang w:val="de-DE"/>
        </w:rPr>
      </w:pPr>
      <w:r w:rsidRPr="0088406F">
        <w:rPr>
          <w:lang w:val="de-DE"/>
        </w:rPr>
        <w:t>Die Sachverständigen des Präventionsmechanismus verfügen über die erforderlichen Fähigkeiten und Fachkenntnisse.</w:t>
      </w:r>
    </w:p>
    <w:p w14:paraId="248A6811" w14:textId="77777777" w:rsidR="0088406F" w:rsidRPr="0088406F" w:rsidRDefault="0088406F" w:rsidP="008B62AB">
      <w:pPr>
        <w:jc w:val="both"/>
        <w:rPr>
          <w:lang w:val="de-DE"/>
        </w:rPr>
      </w:pPr>
    </w:p>
    <w:p w14:paraId="6CC728FE" w14:textId="77777777" w:rsidR="0088406F" w:rsidRPr="0088406F" w:rsidRDefault="0088406F" w:rsidP="00F476A0">
      <w:pPr>
        <w:ind w:firstLine="708"/>
        <w:jc w:val="both"/>
        <w:rPr>
          <w:lang w:val="de-DE"/>
        </w:rPr>
      </w:pPr>
      <w:r w:rsidRPr="0088406F">
        <w:rPr>
          <w:lang w:val="de-DE"/>
        </w:rPr>
        <w:t>Der Präventionsmechanismus bemüht sich um eine ausgewogene Beteiligung der Geschlechter und um eine angemessene Vertretung der Volksgruppen und Minderheiten."</w:t>
      </w:r>
    </w:p>
    <w:p w14:paraId="2F7C89CB" w14:textId="77777777" w:rsidR="0088406F" w:rsidRPr="0088406F" w:rsidRDefault="0088406F" w:rsidP="008B62AB">
      <w:pPr>
        <w:jc w:val="both"/>
        <w:rPr>
          <w:lang w:val="de-DE"/>
        </w:rPr>
      </w:pPr>
    </w:p>
    <w:p w14:paraId="57BEEB6A" w14:textId="77777777" w:rsidR="0088406F" w:rsidRPr="0088406F" w:rsidRDefault="0088406F" w:rsidP="008B62AB">
      <w:pPr>
        <w:jc w:val="both"/>
        <w:rPr>
          <w:lang w:val="de-DE"/>
        </w:rPr>
      </w:pPr>
    </w:p>
    <w:p w14:paraId="525A23F6" w14:textId="77777777" w:rsidR="0088406F" w:rsidRPr="0088406F" w:rsidRDefault="0088406F" w:rsidP="00F476A0">
      <w:pPr>
        <w:ind w:firstLine="708"/>
        <w:jc w:val="both"/>
        <w:rPr>
          <w:lang w:val="de-DE"/>
        </w:rPr>
      </w:pPr>
      <w:r w:rsidRPr="0088406F">
        <w:rPr>
          <w:b/>
          <w:bCs/>
          <w:lang w:val="de-DE"/>
        </w:rPr>
        <w:t>Art. 8 -</w:t>
      </w:r>
      <w:r w:rsidRPr="0088406F">
        <w:rPr>
          <w:lang w:val="de-DE"/>
        </w:rPr>
        <w:t xml:space="preserve"> In dasselbe Kapitel wird ein Artikel 8/6 mit folgendem Wortlaut eingefügt:</w:t>
      </w:r>
    </w:p>
    <w:p w14:paraId="67228821" w14:textId="77777777" w:rsidR="0088406F" w:rsidRPr="0088406F" w:rsidRDefault="0088406F" w:rsidP="008B62AB">
      <w:pPr>
        <w:jc w:val="both"/>
        <w:rPr>
          <w:lang w:val="de-DE"/>
        </w:rPr>
      </w:pPr>
    </w:p>
    <w:p w14:paraId="32CD4C2E" w14:textId="77777777" w:rsidR="0088406F" w:rsidRPr="0088406F" w:rsidRDefault="0088406F" w:rsidP="00C21A60">
      <w:pPr>
        <w:ind w:firstLine="708"/>
        <w:jc w:val="both"/>
        <w:rPr>
          <w:lang w:val="de-DE"/>
        </w:rPr>
      </w:pPr>
      <w:r w:rsidRPr="0088406F">
        <w:rPr>
          <w:lang w:val="de-DE"/>
        </w:rPr>
        <w:t>"Art. 8/6 - Datenschutz und Vertraulichkeit von Informationen</w:t>
      </w:r>
    </w:p>
    <w:p w14:paraId="08F053A9" w14:textId="77777777" w:rsidR="0088406F" w:rsidRPr="0088406F" w:rsidRDefault="0088406F" w:rsidP="008B62AB">
      <w:pPr>
        <w:jc w:val="both"/>
        <w:rPr>
          <w:lang w:val="de-DE"/>
        </w:rPr>
      </w:pPr>
    </w:p>
    <w:p w14:paraId="06C630CC" w14:textId="77777777" w:rsidR="0088406F" w:rsidRPr="0088406F" w:rsidRDefault="0088406F" w:rsidP="00C21A60">
      <w:pPr>
        <w:ind w:firstLine="708"/>
        <w:jc w:val="both"/>
        <w:rPr>
          <w:lang w:val="de-DE"/>
        </w:rPr>
      </w:pPr>
      <w:r w:rsidRPr="0088406F">
        <w:rPr>
          <w:lang w:val="de-DE"/>
        </w:rPr>
        <w:t>§ 1 - Der Präventionsmechanismus sammelt und verarbeitet personenbezogene Daten im Hinblick auf die Ausführung seiner in Artikel 8/3 Nr. 1, 2 und 6 erwähnten Aufträge. Diese Sammlung personenbezogener Daten trägt zur Prüfung der Situation von Personen bei, denen die Freiheit entzogen ist und die sich an Orten der Freiheitsentziehung befinden, indem der Präventionsmechanismus die Möglichkeit erhält, von allen Facetten einer oder mehrerer Freiheitsentziehungen Kenntnis zu nehmen. Dies ermöglicht dem Präventionsmechanismus, die Ursachen und Auswirkungen, die Häufigkeit, das Ausmaß und die Entwicklung von Behandlungen, die mit Folter oder anderer grausamer, unmenschlicher oder erniedrigender Behandlung gleichzusetzen sind, und die Rate der Gerichts- oder Disziplinarverfahren sowie die Wirksamkeit der Präventionsmaßnahmen und des geltenden Rechtsrahmens zu analysieren. Auf der Grundlage dieser personenbezogenen Daten kann der Präventionsmechanismus individuelle Akten anlegen, den zuständigen Behörden Empfehlungen unterbreiten und internationale Sonderorganisationen informieren oder anfordern.</w:t>
      </w:r>
    </w:p>
    <w:p w14:paraId="7C4AB0A3" w14:textId="77777777" w:rsidR="0088406F" w:rsidRPr="0088406F" w:rsidRDefault="0088406F" w:rsidP="008B62AB">
      <w:pPr>
        <w:jc w:val="both"/>
        <w:rPr>
          <w:lang w:val="de-DE"/>
        </w:rPr>
      </w:pPr>
    </w:p>
    <w:p w14:paraId="586755B3" w14:textId="77777777" w:rsidR="0088406F" w:rsidRPr="0088406F" w:rsidRDefault="0088406F" w:rsidP="00C21A60">
      <w:pPr>
        <w:ind w:firstLine="708"/>
        <w:jc w:val="both"/>
        <w:rPr>
          <w:lang w:val="de-DE"/>
        </w:rPr>
      </w:pPr>
      <w:r w:rsidRPr="0088406F">
        <w:rPr>
          <w:lang w:val="de-DE"/>
        </w:rPr>
        <w:lastRenderedPageBreak/>
        <w:t>Der Präventionsmechanismus verarbeitet personenbezogene Daten in pseudonymisierter Form im Hinblick auf die Ausführung seiner in Artikel 8/3 Nr. 3, 4 und 5 erwähnten Aufträge. Diese Datenverarbeitung trägt zur Analyse der Ursachen und Auswirkungen, der Häufigkeit, des Ausmaßes und der Entwicklung von Behandlungen, die mit Folter oder anderer grausamer, unmenschlicher oder erniedrigender Behandlung gleichzusetzen sind, und der Rate der Gerichts- oder Disziplinarverfahren bei, und zwar sowohl für einen Ort der Freiheitsentziehung als auch für eine Reihe von Orten. Diese Verarbeitung ermöglicht auch einen Vergleich zwischen mehreren Orten oder Arten von Orten der Freiheitsentziehung und eine Prüfung der Wirksamkeit von Präventionsmaßnahmen und des geltenden Rechtsrahmens. Werden die Daten im Rahmen der in Artikel 8/3 Nr. 3, 4 und 5 erwähnten Aufträge nach außen weitergegeben, werden sie anonymisiert.</w:t>
      </w:r>
    </w:p>
    <w:p w14:paraId="0F4F90DE" w14:textId="77777777" w:rsidR="0088406F" w:rsidRPr="0088406F" w:rsidRDefault="0088406F" w:rsidP="008B62AB">
      <w:pPr>
        <w:jc w:val="both"/>
        <w:rPr>
          <w:lang w:val="de-DE"/>
        </w:rPr>
      </w:pPr>
    </w:p>
    <w:p w14:paraId="7A754A25" w14:textId="77777777" w:rsidR="0088406F" w:rsidRPr="0088406F" w:rsidRDefault="0088406F" w:rsidP="00C21A60">
      <w:pPr>
        <w:ind w:firstLine="708"/>
        <w:jc w:val="both"/>
        <w:rPr>
          <w:lang w:val="de-DE"/>
        </w:rPr>
      </w:pPr>
      <w:r w:rsidRPr="0088406F">
        <w:rPr>
          <w:lang w:val="de-DE"/>
        </w:rPr>
        <w:t>§ 2 - Der Präventionsmechanismus sammelt und verarbeitet personenbezogene Daten folgender Personen:</w:t>
      </w:r>
    </w:p>
    <w:p w14:paraId="00AA61CF" w14:textId="77777777" w:rsidR="0088406F" w:rsidRPr="0088406F" w:rsidRDefault="0088406F" w:rsidP="008B62AB">
      <w:pPr>
        <w:jc w:val="both"/>
        <w:rPr>
          <w:lang w:val="de-DE"/>
        </w:rPr>
      </w:pPr>
    </w:p>
    <w:p w14:paraId="2376F920" w14:textId="77777777" w:rsidR="0088406F" w:rsidRPr="0088406F" w:rsidRDefault="0088406F" w:rsidP="00C21A60">
      <w:pPr>
        <w:ind w:firstLine="708"/>
        <w:jc w:val="both"/>
        <w:rPr>
          <w:lang w:val="de-DE"/>
        </w:rPr>
      </w:pPr>
      <w:r w:rsidRPr="0088406F">
        <w:rPr>
          <w:lang w:val="de-DE"/>
        </w:rPr>
        <w:t>- Personen, denen die Freiheit entzogen ist oder war,</w:t>
      </w:r>
    </w:p>
    <w:p w14:paraId="263FF993" w14:textId="77777777" w:rsidR="0088406F" w:rsidRPr="0088406F" w:rsidRDefault="0088406F" w:rsidP="008B62AB">
      <w:pPr>
        <w:jc w:val="both"/>
        <w:rPr>
          <w:lang w:val="de-DE"/>
        </w:rPr>
      </w:pPr>
    </w:p>
    <w:p w14:paraId="7F563D2D" w14:textId="77777777" w:rsidR="0088406F" w:rsidRPr="0088406F" w:rsidRDefault="0088406F" w:rsidP="00C21A60">
      <w:pPr>
        <w:ind w:firstLine="708"/>
        <w:jc w:val="both"/>
        <w:rPr>
          <w:lang w:val="de-DE"/>
        </w:rPr>
      </w:pPr>
      <w:r w:rsidRPr="0088406F">
        <w:rPr>
          <w:lang w:val="de-DE"/>
        </w:rPr>
        <w:t>- Dritte, die mit Personen, denen die Freiheit entzogen ist, in Verbindung stehen oder gestanden haben.</w:t>
      </w:r>
    </w:p>
    <w:p w14:paraId="2A75D575" w14:textId="77777777" w:rsidR="0088406F" w:rsidRPr="0088406F" w:rsidRDefault="0088406F" w:rsidP="008B62AB">
      <w:pPr>
        <w:jc w:val="both"/>
        <w:rPr>
          <w:lang w:val="de-DE"/>
        </w:rPr>
      </w:pPr>
    </w:p>
    <w:p w14:paraId="058AAD2B" w14:textId="77777777" w:rsidR="0088406F" w:rsidRPr="0088406F" w:rsidRDefault="0088406F" w:rsidP="00C21A60">
      <w:pPr>
        <w:ind w:firstLine="708"/>
        <w:jc w:val="both"/>
        <w:rPr>
          <w:lang w:val="de-DE"/>
        </w:rPr>
      </w:pPr>
      <w:r w:rsidRPr="0088406F">
        <w:rPr>
          <w:lang w:val="de-DE"/>
        </w:rPr>
        <w:t>§ 3 - In Bezug auf Personen, denen die Freiheit entzogen ist oder war, können folgende Kategorien personenbezogener Daten verarbeitet werden:</w:t>
      </w:r>
    </w:p>
    <w:p w14:paraId="3421FEEC" w14:textId="77777777" w:rsidR="0088406F" w:rsidRPr="0088406F" w:rsidRDefault="0088406F" w:rsidP="008B62AB">
      <w:pPr>
        <w:jc w:val="both"/>
        <w:rPr>
          <w:lang w:val="de-DE"/>
        </w:rPr>
      </w:pPr>
    </w:p>
    <w:p w14:paraId="173D7556" w14:textId="77777777" w:rsidR="0088406F" w:rsidRPr="0088406F" w:rsidRDefault="0088406F" w:rsidP="00C21A60">
      <w:pPr>
        <w:ind w:firstLine="708"/>
        <w:jc w:val="both"/>
        <w:rPr>
          <w:lang w:val="de-DE"/>
        </w:rPr>
      </w:pPr>
      <w:r w:rsidRPr="0088406F">
        <w:rPr>
          <w:lang w:val="de-DE"/>
        </w:rPr>
        <w:t>1. Erkennungsdaten, das heißt Daten, die es ermöglichen, Personen, denen die Freiheit entzogen ist, eindeutig zu identifizieren,</w:t>
      </w:r>
    </w:p>
    <w:p w14:paraId="2BCB104D" w14:textId="77777777" w:rsidR="0088406F" w:rsidRPr="0088406F" w:rsidRDefault="0088406F" w:rsidP="008B62AB">
      <w:pPr>
        <w:jc w:val="both"/>
        <w:rPr>
          <w:lang w:val="de-DE"/>
        </w:rPr>
      </w:pPr>
    </w:p>
    <w:p w14:paraId="283D2C52" w14:textId="77777777" w:rsidR="0088406F" w:rsidRPr="0088406F" w:rsidRDefault="0088406F" w:rsidP="00C21A60">
      <w:pPr>
        <w:ind w:firstLine="708"/>
        <w:jc w:val="both"/>
        <w:rPr>
          <w:lang w:val="de-DE"/>
        </w:rPr>
      </w:pPr>
      <w:r w:rsidRPr="0088406F">
        <w:rPr>
          <w:lang w:val="de-DE"/>
        </w:rPr>
        <w:t>2. gerichtliche Daten, das heißt Daten in Bezug auf die der Freiheitsentziehung zugrunde liegende Freiheitsstrafe oder freiheitsentziehende Maßnahme,</w:t>
      </w:r>
    </w:p>
    <w:p w14:paraId="4DDA112B" w14:textId="77777777" w:rsidR="0088406F" w:rsidRPr="0088406F" w:rsidRDefault="0088406F" w:rsidP="008B62AB">
      <w:pPr>
        <w:jc w:val="both"/>
        <w:rPr>
          <w:lang w:val="de-DE"/>
        </w:rPr>
      </w:pPr>
    </w:p>
    <w:p w14:paraId="41D16E1F" w14:textId="77777777" w:rsidR="0088406F" w:rsidRPr="0088406F" w:rsidRDefault="0088406F" w:rsidP="00C21A60">
      <w:pPr>
        <w:ind w:firstLine="708"/>
        <w:jc w:val="both"/>
        <w:rPr>
          <w:lang w:val="de-DE"/>
        </w:rPr>
      </w:pPr>
      <w:r w:rsidRPr="0088406F">
        <w:rPr>
          <w:lang w:val="de-DE"/>
        </w:rPr>
        <w:t>3. Daten in Bezug auf die interne Rechtsstellung der Personen, denen die Freiheit entzogen ist, das heißt Daten in Bezug auf das Leben der Person innerhalb der Einrichtung und die für diese Person in diesem Rahmen geltenden Rechte und Pflichten,</w:t>
      </w:r>
    </w:p>
    <w:p w14:paraId="1A7A6A63" w14:textId="77777777" w:rsidR="0088406F" w:rsidRPr="0088406F" w:rsidRDefault="0088406F" w:rsidP="008B62AB">
      <w:pPr>
        <w:jc w:val="both"/>
        <w:rPr>
          <w:lang w:val="de-DE"/>
        </w:rPr>
      </w:pPr>
    </w:p>
    <w:p w14:paraId="65502A9C" w14:textId="77777777" w:rsidR="0088406F" w:rsidRPr="0088406F" w:rsidRDefault="0088406F" w:rsidP="00C21A60">
      <w:pPr>
        <w:ind w:firstLine="708"/>
        <w:jc w:val="both"/>
        <w:rPr>
          <w:lang w:val="de-DE"/>
        </w:rPr>
      </w:pPr>
      <w:r w:rsidRPr="0088406F">
        <w:rPr>
          <w:lang w:val="de-DE"/>
        </w:rPr>
        <w:t>4. Daten in Bezug auf die externe Rechtsstellung der Personen, denen die Freiheit entzogen ist, das heißt Daten in Bezug auf die Dauer der Freiheitsentziehung und die Möglichkeit eines zeitweiligen Verlassens der Einrichtung,</w:t>
      </w:r>
    </w:p>
    <w:p w14:paraId="4F7F89EC" w14:textId="77777777" w:rsidR="0088406F" w:rsidRPr="0088406F" w:rsidRDefault="0088406F" w:rsidP="008B62AB">
      <w:pPr>
        <w:jc w:val="both"/>
        <w:rPr>
          <w:lang w:val="de-DE"/>
        </w:rPr>
      </w:pPr>
    </w:p>
    <w:p w14:paraId="6ADB081C" w14:textId="77777777" w:rsidR="0088406F" w:rsidRPr="0088406F" w:rsidRDefault="0088406F" w:rsidP="00C21A60">
      <w:pPr>
        <w:ind w:firstLine="708"/>
        <w:jc w:val="both"/>
        <w:rPr>
          <w:lang w:val="de-DE"/>
        </w:rPr>
      </w:pPr>
      <w:r w:rsidRPr="0088406F">
        <w:rPr>
          <w:lang w:val="de-DE"/>
        </w:rPr>
        <w:t>5. Gesundheitsdaten, das heißt die im Rahmen der medizinischen Betreuung und Behandlung der Personen, denen die Freiheit entzogen ist, fortgeschriebenen Daten,</w:t>
      </w:r>
    </w:p>
    <w:p w14:paraId="6FD31128" w14:textId="77777777" w:rsidR="0088406F" w:rsidRPr="0088406F" w:rsidRDefault="0088406F" w:rsidP="008B62AB">
      <w:pPr>
        <w:jc w:val="both"/>
        <w:rPr>
          <w:lang w:val="de-DE"/>
        </w:rPr>
      </w:pPr>
    </w:p>
    <w:p w14:paraId="0F461675" w14:textId="77777777" w:rsidR="0088406F" w:rsidRPr="0088406F" w:rsidRDefault="0088406F" w:rsidP="00C21A60">
      <w:pPr>
        <w:ind w:firstLine="708"/>
        <w:jc w:val="both"/>
        <w:rPr>
          <w:lang w:val="de-DE"/>
        </w:rPr>
      </w:pPr>
      <w:r w:rsidRPr="0088406F">
        <w:rPr>
          <w:lang w:val="de-DE"/>
        </w:rPr>
        <w:t>6. Daten in Bezug auf die Behandlung und die Bedingungen der Freiheitsentziehung der Personen, denen die Freiheit entzogen ist.</w:t>
      </w:r>
    </w:p>
    <w:p w14:paraId="0ED841C7" w14:textId="77777777" w:rsidR="0088406F" w:rsidRPr="0088406F" w:rsidRDefault="0088406F" w:rsidP="008B62AB">
      <w:pPr>
        <w:jc w:val="both"/>
        <w:rPr>
          <w:lang w:val="de-DE"/>
        </w:rPr>
      </w:pPr>
    </w:p>
    <w:p w14:paraId="19601669" w14:textId="77777777" w:rsidR="0088406F" w:rsidRPr="0088406F" w:rsidRDefault="0088406F" w:rsidP="00C21A60">
      <w:pPr>
        <w:ind w:firstLine="708"/>
        <w:jc w:val="both"/>
        <w:rPr>
          <w:lang w:val="de-DE"/>
        </w:rPr>
      </w:pPr>
      <w:r w:rsidRPr="0088406F">
        <w:rPr>
          <w:lang w:val="de-DE"/>
        </w:rPr>
        <w:t>In Bezug auf Dritte, die mit Personen, denen die Freiheit entzogen ist, in Kontakt stehen, können folgende Kategorien personenbezogener Daten verarbeitet werden:</w:t>
      </w:r>
    </w:p>
    <w:p w14:paraId="16486694" w14:textId="77777777" w:rsidR="0088406F" w:rsidRPr="0088406F" w:rsidRDefault="0088406F" w:rsidP="008B62AB">
      <w:pPr>
        <w:jc w:val="both"/>
        <w:rPr>
          <w:lang w:val="de-DE"/>
        </w:rPr>
      </w:pPr>
    </w:p>
    <w:p w14:paraId="72940A96" w14:textId="77777777" w:rsidR="0088406F" w:rsidRPr="0088406F" w:rsidRDefault="0088406F" w:rsidP="00C21A60">
      <w:pPr>
        <w:ind w:firstLine="708"/>
        <w:jc w:val="both"/>
        <w:rPr>
          <w:lang w:val="de-DE"/>
        </w:rPr>
      </w:pPr>
      <w:r w:rsidRPr="0088406F">
        <w:rPr>
          <w:lang w:val="de-DE"/>
        </w:rPr>
        <w:t>1. Erkennungsdaten,</w:t>
      </w:r>
    </w:p>
    <w:p w14:paraId="34671FFE" w14:textId="77777777" w:rsidR="0088406F" w:rsidRPr="0088406F" w:rsidRDefault="0088406F" w:rsidP="008B62AB">
      <w:pPr>
        <w:jc w:val="both"/>
        <w:rPr>
          <w:lang w:val="de-DE"/>
        </w:rPr>
      </w:pPr>
    </w:p>
    <w:p w14:paraId="734324B8" w14:textId="77777777" w:rsidR="0088406F" w:rsidRPr="0088406F" w:rsidRDefault="0088406F" w:rsidP="00C21A60">
      <w:pPr>
        <w:ind w:firstLine="708"/>
        <w:jc w:val="both"/>
        <w:rPr>
          <w:lang w:val="de-DE"/>
        </w:rPr>
      </w:pPr>
      <w:r w:rsidRPr="0088406F">
        <w:rPr>
          <w:lang w:val="de-DE"/>
        </w:rPr>
        <w:t>2. Beruf,</w:t>
      </w:r>
    </w:p>
    <w:p w14:paraId="71E491B0" w14:textId="77777777" w:rsidR="0088406F" w:rsidRPr="0088406F" w:rsidRDefault="0088406F" w:rsidP="008B62AB">
      <w:pPr>
        <w:jc w:val="both"/>
        <w:rPr>
          <w:lang w:val="de-DE"/>
        </w:rPr>
      </w:pPr>
    </w:p>
    <w:p w14:paraId="68B60E09" w14:textId="77777777" w:rsidR="0088406F" w:rsidRPr="0088406F" w:rsidRDefault="0088406F" w:rsidP="00C21A60">
      <w:pPr>
        <w:ind w:firstLine="708"/>
        <w:jc w:val="both"/>
        <w:rPr>
          <w:lang w:val="de-DE"/>
        </w:rPr>
      </w:pPr>
      <w:r w:rsidRPr="0088406F">
        <w:rPr>
          <w:lang w:val="de-DE"/>
        </w:rPr>
        <w:lastRenderedPageBreak/>
        <w:t>3. Daten, die bestimmen, welche Art von Kontakt sie mit Personen haben, denen die Freiheit entzogen ist, einschließlich des Kontextes, der Art und der Häufigkeit dieses Kontakts.</w:t>
      </w:r>
    </w:p>
    <w:p w14:paraId="2B456E46" w14:textId="77777777" w:rsidR="0088406F" w:rsidRPr="0088406F" w:rsidRDefault="0088406F" w:rsidP="008B62AB">
      <w:pPr>
        <w:jc w:val="both"/>
        <w:rPr>
          <w:lang w:val="de-DE"/>
        </w:rPr>
      </w:pPr>
    </w:p>
    <w:p w14:paraId="21A448B3" w14:textId="77777777" w:rsidR="0088406F" w:rsidRPr="0088406F" w:rsidRDefault="0088406F" w:rsidP="00C21A60">
      <w:pPr>
        <w:ind w:firstLine="708"/>
        <w:jc w:val="both"/>
        <w:rPr>
          <w:lang w:val="de-DE"/>
        </w:rPr>
      </w:pPr>
      <w:r w:rsidRPr="0088406F">
        <w:rPr>
          <w:lang w:val="de-DE"/>
        </w:rPr>
        <w:t>Diese Daten können sowohl bei Personen, denen die Freiheit entzogen ist, als auch bei Dritten, die mit Personen, denen die Freiheit entzogen ist, in Kontakt stehen, gesammelt werden.</w:t>
      </w:r>
    </w:p>
    <w:p w14:paraId="3685C9A1" w14:textId="77777777" w:rsidR="0088406F" w:rsidRPr="0088406F" w:rsidRDefault="0088406F" w:rsidP="008B62AB">
      <w:pPr>
        <w:jc w:val="both"/>
        <w:rPr>
          <w:lang w:val="de-DE"/>
        </w:rPr>
      </w:pPr>
    </w:p>
    <w:p w14:paraId="4594EDB8" w14:textId="77777777" w:rsidR="0088406F" w:rsidRPr="0088406F" w:rsidRDefault="0088406F" w:rsidP="00C21A60">
      <w:pPr>
        <w:ind w:firstLine="708"/>
        <w:jc w:val="both"/>
        <w:rPr>
          <w:lang w:val="de-DE"/>
        </w:rPr>
      </w:pPr>
      <w:r w:rsidRPr="0088406F">
        <w:rPr>
          <w:lang w:val="de-DE"/>
        </w:rPr>
        <w:t>§ 4 - Auf der Grundlage der gesammelten Daten und wenn der Präventionsmechanismus es für die Ausführung seiner gesetzlichen Aufträge für notwendig erachtet, legt er eine individuelle Akte an.</w:t>
      </w:r>
    </w:p>
    <w:p w14:paraId="7D708993" w14:textId="77777777" w:rsidR="0088406F" w:rsidRPr="0088406F" w:rsidRDefault="0088406F" w:rsidP="008B62AB">
      <w:pPr>
        <w:jc w:val="both"/>
        <w:rPr>
          <w:lang w:val="de-DE"/>
        </w:rPr>
      </w:pPr>
    </w:p>
    <w:p w14:paraId="615AD585" w14:textId="77777777" w:rsidR="0088406F" w:rsidRPr="0088406F" w:rsidRDefault="0088406F" w:rsidP="00C21A60">
      <w:pPr>
        <w:ind w:firstLine="708"/>
        <w:jc w:val="both"/>
        <w:rPr>
          <w:lang w:val="de-DE"/>
        </w:rPr>
      </w:pPr>
      <w:r w:rsidRPr="0088406F">
        <w:rPr>
          <w:lang w:val="de-DE"/>
        </w:rPr>
        <w:t>Personenbezogene Daten, die zur Identifizierung der betreffenden Person führen können, und vertrauliche Informationen, die der Präventionsmechanismus im Rahmen der ihm aufgrund des vorliegenden Kapitels anvertrauten Aufträge sammelt und verarbeitet, werden vertraulich behandelt und dürfen als solche nicht ohne die ausdrückliche Zustimmung der betreffenden Person weitergegeben werden.</w:t>
      </w:r>
    </w:p>
    <w:p w14:paraId="74BE38BD" w14:textId="77777777" w:rsidR="0088406F" w:rsidRPr="0088406F" w:rsidRDefault="0088406F" w:rsidP="008B62AB">
      <w:pPr>
        <w:jc w:val="both"/>
        <w:rPr>
          <w:lang w:val="de-DE"/>
        </w:rPr>
      </w:pPr>
    </w:p>
    <w:p w14:paraId="40939A4E" w14:textId="77777777" w:rsidR="0088406F" w:rsidRPr="0088406F" w:rsidRDefault="0088406F" w:rsidP="00C21A60">
      <w:pPr>
        <w:ind w:firstLine="708"/>
        <w:jc w:val="both"/>
        <w:rPr>
          <w:lang w:val="de-DE"/>
        </w:rPr>
      </w:pPr>
      <w:r w:rsidRPr="0088406F">
        <w:rPr>
          <w:lang w:val="de-DE"/>
        </w:rPr>
        <w:t>§ 5 - Personenbezogene Daten, die der Präventionsmechanismus im Rahmen seiner Aufträge verarbeitet, werden während fünf Jahren nach Annahme der auf der Grundlage dieser Datenerhebung ausgesprochenen Empfehlungen oder, falls keine Empfehlungen ausgesprochen wurden, während fünf Jahren nach Ende des Besuchs, in dessen Rahmen die Datenerhebung durchgeführt wurde, aufbewahrt.</w:t>
      </w:r>
    </w:p>
    <w:p w14:paraId="79936EAF" w14:textId="77777777" w:rsidR="0088406F" w:rsidRPr="0088406F" w:rsidRDefault="0088406F" w:rsidP="008B62AB">
      <w:pPr>
        <w:jc w:val="both"/>
        <w:rPr>
          <w:lang w:val="de-DE"/>
        </w:rPr>
      </w:pPr>
    </w:p>
    <w:p w14:paraId="280A334D" w14:textId="77777777" w:rsidR="0088406F" w:rsidRPr="0088406F" w:rsidRDefault="0088406F" w:rsidP="00C21A60">
      <w:pPr>
        <w:ind w:firstLine="708"/>
        <w:jc w:val="both"/>
        <w:rPr>
          <w:lang w:val="de-DE"/>
        </w:rPr>
      </w:pPr>
      <w:r w:rsidRPr="0088406F">
        <w:rPr>
          <w:lang w:val="de-DE"/>
        </w:rPr>
        <w:t>In Abweichung von Absatz 1 kann der Präventionsmechanismus personenbezogene Daten im Zusammenhang mit einer individuellen Akte, die auf der Grundlage der während der Besuche gesammelten Daten angelegt wurde, über die Frist von fünf Jahren hinaus aufbewahren, wenn dies ordnungsgemäß mit Gründen versehen wird.</w:t>
      </w:r>
    </w:p>
    <w:p w14:paraId="2A5ED10A" w14:textId="77777777" w:rsidR="0088406F" w:rsidRPr="0088406F" w:rsidRDefault="0088406F" w:rsidP="008B62AB">
      <w:pPr>
        <w:jc w:val="both"/>
        <w:rPr>
          <w:lang w:val="de-DE"/>
        </w:rPr>
      </w:pPr>
    </w:p>
    <w:p w14:paraId="12862BBA" w14:textId="77777777" w:rsidR="0088406F" w:rsidRPr="0088406F" w:rsidRDefault="0088406F" w:rsidP="00C21A60">
      <w:pPr>
        <w:ind w:firstLine="708"/>
        <w:jc w:val="both"/>
        <w:rPr>
          <w:lang w:val="de-DE"/>
        </w:rPr>
      </w:pPr>
      <w:r w:rsidRPr="0088406F">
        <w:rPr>
          <w:lang w:val="de-DE"/>
        </w:rPr>
        <w:t>§ 6 - Der Präventionsmechanismus fungiert für die personenbezogenen Daten, die er verarbeitet, als für die Verarbeitung Verantwortlicher.</w:t>
      </w:r>
    </w:p>
    <w:p w14:paraId="40482FCC" w14:textId="77777777" w:rsidR="0088406F" w:rsidRPr="0088406F" w:rsidRDefault="0088406F" w:rsidP="008B62AB">
      <w:pPr>
        <w:jc w:val="both"/>
        <w:rPr>
          <w:lang w:val="de-DE"/>
        </w:rPr>
      </w:pPr>
    </w:p>
    <w:p w14:paraId="2C5E8BEA" w14:textId="77777777" w:rsidR="0088406F" w:rsidRPr="0088406F" w:rsidRDefault="0088406F" w:rsidP="00C21A60">
      <w:pPr>
        <w:ind w:firstLine="708"/>
        <w:jc w:val="both"/>
        <w:rPr>
          <w:lang w:val="de-DE"/>
        </w:rPr>
      </w:pPr>
      <w:r w:rsidRPr="0088406F">
        <w:rPr>
          <w:lang w:val="de-DE"/>
        </w:rPr>
        <w:t>§ 7 - Der Präventionsmechanismus bestimmt einen Datenschutzbeauftragten.</w:t>
      </w:r>
    </w:p>
    <w:p w14:paraId="422A4B93" w14:textId="77777777" w:rsidR="0088406F" w:rsidRPr="0088406F" w:rsidRDefault="0088406F" w:rsidP="008B62AB">
      <w:pPr>
        <w:jc w:val="both"/>
        <w:rPr>
          <w:lang w:val="de-DE"/>
        </w:rPr>
      </w:pPr>
    </w:p>
    <w:p w14:paraId="6BA22FC0" w14:textId="77777777" w:rsidR="0088406F" w:rsidRPr="0088406F" w:rsidRDefault="0088406F" w:rsidP="00C21A60">
      <w:pPr>
        <w:ind w:firstLine="708"/>
        <w:jc w:val="both"/>
        <w:rPr>
          <w:lang w:val="de-DE"/>
        </w:rPr>
      </w:pPr>
      <w:r w:rsidRPr="0088406F">
        <w:rPr>
          <w:lang w:val="de-DE"/>
        </w:rPr>
        <w:t>§ 8 - Der König kann durch einen im Ministerrat beratenen Erlass die in den Paragraphen 3 und 4 erwähnten Kategorien von verarbeiteten Daten genauer bestimmen.</w:t>
      </w:r>
    </w:p>
    <w:p w14:paraId="480EC16D" w14:textId="77777777" w:rsidR="0088406F" w:rsidRPr="0088406F" w:rsidRDefault="0088406F" w:rsidP="008B62AB">
      <w:pPr>
        <w:jc w:val="both"/>
        <w:rPr>
          <w:lang w:val="de-DE"/>
        </w:rPr>
      </w:pPr>
    </w:p>
    <w:p w14:paraId="791F42FE" w14:textId="77777777" w:rsidR="0088406F" w:rsidRPr="0088406F" w:rsidRDefault="0088406F" w:rsidP="00C21A60">
      <w:pPr>
        <w:ind w:firstLine="708"/>
        <w:jc w:val="both"/>
        <w:rPr>
          <w:lang w:val="de-DE"/>
        </w:rPr>
      </w:pPr>
      <w:r w:rsidRPr="0088406F">
        <w:rPr>
          <w:lang w:val="de-DE"/>
        </w:rPr>
        <w:t>§ 9 - Die in den Paragraphen 2 und 3 erwähnten Daten können unter Einhaltung der jeweiligen Zuständigkeiten zwischen spezialisierten Einrichtungen, auswärtigen Sachverständigen und dem Präventionsmechanismus ausgetauscht werden, wenn sich der Austausch für die Ausführung der in § 1 erwähnten Aufträge als notwendig erweist.</w:t>
      </w:r>
    </w:p>
    <w:p w14:paraId="3F5A06A8" w14:textId="77777777" w:rsidR="0088406F" w:rsidRPr="0088406F" w:rsidRDefault="0088406F" w:rsidP="008B62AB">
      <w:pPr>
        <w:jc w:val="both"/>
        <w:rPr>
          <w:lang w:val="de-DE"/>
        </w:rPr>
      </w:pPr>
    </w:p>
    <w:p w14:paraId="7BBE2296" w14:textId="77777777" w:rsidR="0088406F" w:rsidRPr="0088406F" w:rsidRDefault="0088406F" w:rsidP="00C21A60">
      <w:pPr>
        <w:ind w:firstLine="708"/>
        <w:jc w:val="both"/>
        <w:rPr>
          <w:lang w:val="de-DE"/>
        </w:rPr>
      </w:pPr>
      <w:r w:rsidRPr="0088406F">
        <w:rPr>
          <w:lang w:val="de-DE"/>
        </w:rPr>
        <w:t>In bestimmten Fällen kann die Ausführung der in § 1 Absatz 1 erwähnten Aufträge eine Übermittlung personenbezogener Daten vom Präventionsmechanismus an eine internationale Sonderorganisation erforderlich machen.</w:t>
      </w:r>
    </w:p>
    <w:p w14:paraId="4841C03D" w14:textId="77777777" w:rsidR="0088406F" w:rsidRPr="0088406F" w:rsidRDefault="0088406F" w:rsidP="008B62AB">
      <w:pPr>
        <w:jc w:val="both"/>
        <w:rPr>
          <w:lang w:val="de-DE"/>
        </w:rPr>
      </w:pPr>
    </w:p>
    <w:p w14:paraId="1D78C5CB" w14:textId="77777777" w:rsidR="0088406F" w:rsidRPr="0088406F" w:rsidRDefault="0088406F" w:rsidP="00C21A60">
      <w:pPr>
        <w:ind w:firstLine="708"/>
        <w:jc w:val="both"/>
        <w:rPr>
          <w:lang w:val="de-DE"/>
        </w:rPr>
      </w:pPr>
      <w:r w:rsidRPr="0088406F">
        <w:rPr>
          <w:lang w:val="de-DE"/>
        </w:rPr>
        <w:t xml:space="preserve">§ 10 - In Anwendung von Artikel 23 Absatz 1 Buchstabe d, e, h und i der DSGVO kann der für die Verarbeitung Verantwortliche beschließen, bei der Verarbeitung personenbezogener Daten, die Personen, denen die Freiheit entzogen wurde, oder Dritte, die mit ihnen in Kontakt stehen, betreffen, die in den Artikeln 12 bis 22 der vorerwähnten Verordnung aufgeführten </w:t>
      </w:r>
      <w:r w:rsidRPr="0088406F">
        <w:rPr>
          <w:lang w:val="de-DE"/>
        </w:rPr>
        <w:lastRenderedPageBreak/>
        <w:t>Pflichten und Rechte nicht anzuwenden, sofern die in den Absätzen 2 bis 7 erwähnten Bedingungen eingehalten werden.</w:t>
      </w:r>
    </w:p>
    <w:p w14:paraId="3D48CA39" w14:textId="77777777" w:rsidR="0088406F" w:rsidRPr="0088406F" w:rsidRDefault="0088406F" w:rsidP="008B62AB">
      <w:pPr>
        <w:jc w:val="both"/>
        <w:rPr>
          <w:lang w:val="de-DE"/>
        </w:rPr>
      </w:pPr>
    </w:p>
    <w:p w14:paraId="2C82BF81" w14:textId="77777777" w:rsidR="0088406F" w:rsidRPr="0088406F" w:rsidRDefault="0088406F" w:rsidP="00C21A60">
      <w:pPr>
        <w:ind w:firstLine="708"/>
        <w:jc w:val="both"/>
        <w:rPr>
          <w:lang w:val="de-DE"/>
        </w:rPr>
      </w:pPr>
      <w:r w:rsidRPr="0088406F">
        <w:rPr>
          <w:lang w:val="de-DE"/>
        </w:rPr>
        <w:t>Die in Absatz 1 erwähnte Abweichungsmöglichkeit gilt nur, sofern diese Daten für die in Artikel 8/3 Nr. 1 und 2 erwähnten Zwecke erforderlich sind.</w:t>
      </w:r>
    </w:p>
    <w:p w14:paraId="2EF986B0" w14:textId="77777777" w:rsidR="0088406F" w:rsidRPr="0088406F" w:rsidRDefault="0088406F" w:rsidP="008B62AB">
      <w:pPr>
        <w:jc w:val="both"/>
        <w:rPr>
          <w:lang w:val="de-DE"/>
        </w:rPr>
      </w:pPr>
    </w:p>
    <w:p w14:paraId="35B0EB13" w14:textId="77777777" w:rsidR="0088406F" w:rsidRPr="0088406F" w:rsidRDefault="0088406F" w:rsidP="00C21A60">
      <w:pPr>
        <w:ind w:firstLine="708"/>
        <w:jc w:val="both"/>
        <w:rPr>
          <w:lang w:val="de-DE"/>
        </w:rPr>
      </w:pPr>
      <w:r w:rsidRPr="0088406F">
        <w:rPr>
          <w:lang w:val="de-DE"/>
        </w:rPr>
        <w:t>Stellt die betreffende Person in dem in Absatz 1 erwähnten Fall auf der Grundlage der Artikel 12 bis 22 der vorerwähnten Verordnung einen Antrag, bestätigt der Datenschutzbeauftragte des Präventionsmechanismus den Empfang des Antrags.</w:t>
      </w:r>
    </w:p>
    <w:p w14:paraId="5F370946" w14:textId="77777777" w:rsidR="0088406F" w:rsidRPr="0088406F" w:rsidRDefault="0088406F" w:rsidP="008B62AB">
      <w:pPr>
        <w:jc w:val="both"/>
        <w:rPr>
          <w:lang w:val="de-DE"/>
        </w:rPr>
      </w:pPr>
    </w:p>
    <w:p w14:paraId="5D6BA64F" w14:textId="77777777" w:rsidR="0088406F" w:rsidRPr="0088406F" w:rsidRDefault="0088406F" w:rsidP="00C21A60">
      <w:pPr>
        <w:ind w:firstLine="708"/>
        <w:jc w:val="both"/>
        <w:rPr>
          <w:lang w:val="de-DE"/>
        </w:rPr>
      </w:pPr>
      <w:r w:rsidRPr="0088406F">
        <w:rPr>
          <w:lang w:val="de-DE"/>
        </w:rPr>
        <w:t>Der Datenschutzbeauftragte des Präventionsmechanismus setzt die betreffende Person schnellstmöglich, auf jeden Fall aber innerhalb eines Monats ab dem Tag nach Eingang des Antrags beim Präventionsmechanismus schriftlich von der Verweigerung oder Einschränkung der in Absatz 1 erwähnten Rechte in Kenntnis. Erforderlichenfalls kann die Beantwortungsfrist unter Berücksichtigung der Anzahl Anträge, ihrer Komplexität oder der Tatsache, dass diese Daten in Anwendung des vorliegenden Kapitels im Besitz mehrere Einrichtungen sind, um drei Monate verlängert werden. Der Präventionsmechanismus setzt die betreffende Person innerhalb eines Monats ab dem Tag nach Eingang des Antrags von dieser Verlängerung und den Gründen für den Aufschub in Kenntnis.</w:t>
      </w:r>
    </w:p>
    <w:p w14:paraId="05D8036A" w14:textId="77777777" w:rsidR="0088406F" w:rsidRPr="0088406F" w:rsidRDefault="0088406F" w:rsidP="008B62AB">
      <w:pPr>
        <w:jc w:val="both"/>
        <w:rPr>
          <w:lang w:val="de-DE"/>
        </w:rPr>
      </w:pPr>
    </w:p>
    <w:p w14:paraId="4B079D66" w14:textId="77777777" w:rsidR="0088406F" w:rsidRPr="0088406F" w:rsidRDefault="0088406F" w:rsidP="00C21A60">
      <w:pPr>
        <w:ind w:firstLine="708"/>
        <w:jc w:val="both"/>
        <w:rPr>
          <w:lang w:val="de-DE"/>
        </w:rPr>
      </w:pPr>
      <w:r w:rsidRPr="0088406F">
        <w:rPr>
          <w:lang w:val="de-DE"/>
        </w:rPr>
        <w:t>Der Datenschutzbeauftragte des Präventionsmechanismus unterrichtet die betreffende Person auch über die Möglichkeit, gemäß dem Gesetz vom 3. Dezember 2017 zur Schaffung der Datenschutzbehörde bei der Datenschutzbehörde einen Antrag einzureichen und einen Rechtsbehelf einzulegen.</w:t>
      </w:r>
    </w:p>
    <w:p w14:paraId="7E2E2C1D" w14:textId="77777777" w:rsidR="0088406F" w:rsidRPr="0088406F" w:rsidRDefault="0088406F" w:rsidP="008B62AB">
      <w:pPr>
        <w:jc w:val="both"/>
        <w:rPr>
          <w:lang w:val="de-DE"/>
        </w:rPr>
      </w:pPr>
    </w:p>
    <w:p w14:paraId="4C5F617A" w14:textId="77777777" w:rsidR="0088406F" w:rsidRPr="0088406F" w:rsidRDefault="0088406F" w:rsidP="00C21A60">
      <w:pPr>
        <w:ind w:firstLine="708"/>
        <w:jc w:val="both"/>
        <w:rPr>
          <w:lang w:val="de-DE"/>
        </w:rPr>
      </w:pPr>
      <w:r w:rsidRPr="0088406F">
        <w:rPr>
          <w:lang w:val="de-DE"/>
        </w:rPr>
        <w:t>Der Datenschutzbeauftragte des Präventionsmechanismus hält die faktischen oder rechtlichen Gründe fest, auf die sich die vom Präventionsmechanismus getroffene Entscheidung zur Gewährung einer Abweichung stützt. Er hält der vorerwähnten Datenschutzbehörde diese Informationen zur Verfügung.</w:t>
      </w:r>
    </w:p>
    <w:p w14:paraId="022B526D" w14:textId="77777777" w:rsidR="0088406F" w:rsidRPr="0088406F" w:rsidRDefault="0088406F" w:rsidP="008B62AB">
      <w:pPr>
        <w:jc w:val="both"/>
        <w:rPr>
          <w:lang w:val="de-DE"/>
        </w:rPr>
      </w:pPr>
    </w:p>
    <w:p w14:paraId="5305CF8D" w14:textId="77777777" w:rsidR="0088406F" w:rsidRPr="0088406F" w:rsidRDefault="0088406F" w:rsidP="00C21A60">
      <w:pPr>
        <w:ind w:firstLine="708"/>
        <w:jc w:val="both"/>
        <w:rPr>
          <w:lang w:val="de-DE"/>
        </w:rPr>
      </w:pPr>
      <w:r w:rsidRPr="0088406F">
        <w:rPr>
          <w:lang w:val="de-DE"/>
        </w:rPr>
        <w:t>Nach Abschluss der Untersuchung werden die in den Artikeln 13 bis 22 der DSGVO erwähnten Rechte gegebenenfalls gemäß Artikel 12 der vorerwähnten Verordnung erneut angewandt."</w:t>
      </w:r>
    </w:p>
    <w:p w14:paraId="20F837A8" w14:textId="77777777" w:rsidR="0088406F" w:rsidRPr="0088406F" w:rsidRDefault="0088406F" w:rsidP="008B62AB">
      <w:pPr>
        <w:jc w:val="both"/>
        <w:rPr>
          <w:lang w:val="de-DE"/>
        </w:rPr>
      </w:pPr>
    </w:p>
    <w:p w14:paraId="6D7BF3EE" w14:textId="77777777" w:rsidR="0088406F" w:rsidRPr="0088406F" w:rsidRDefault="0088406F" w:rsidP="008B62AB">
      <w:pPr>
        <w:jc w:val="both"/>
        <w:rPr>
          <w:lang w:val="de-DE"/>
        </w:rPr>
      </w:pPr>
    </w:p>
    <w:p w14:paraId="4749F1BD" w14:textId="77777777" w:rsidR="0088406F" w:rsidRPr="0088406F" w:rsidRDefault="0088406F" w:rsidP="00C21A60">
      <w:pPr>
        <w:ind w:firstLine="708"/>
        <w:jc w:val="both"/>
        <w:rPr>
          <w:lang w:val="de-DE"/>
        </w:rPr>
      </w:pPr>
      <w:r w:rsidRPr="0088406F">
        <w:rPr>
          <w:b/>
          <w:bCs/>
          <w:lang w:val="de-DE"/>
        </w:rPr>
        <w:t>Art. 9 -</w:t>
      </w:r>
      <w:r w:rsidRPr="0088406F">
        <w:rPr>
          <w:lang w:val="de-DE"/>
        </w:rPr>
        <w:t xml:space="preserve"> In dasselbe Kapitel wird ein Artikel 8/7 mit folgendem Wortlaut eingefügt:</w:t>
      </w:r>
    </w:p>
    <w:p w14:paraId="7ACBB84C" w14:textId="77777777" w:rsidR="0088406F" w:rsidRPr="0088406F" w:rsidRDefault="0088406F" w:rsidP="008B62AB">
      <w:pPr>
        <w:jc w:val="both"/>
        <w:rPr>
          <w:lang w:val="de-DE"/>
        </w:rPr>
      </w:pPr>
    </w:p>
    <w:p w14:paraId="746A373D" w14:textId="77777777" w:rsidR="0088406F" w:rsidRPr="0088406F" w:rsidRDefault="0088406F" w:rsidP="00C21A60">
      <w:pPr>
        <w:ind w:firstLine="708"/>
        <w:jc w:val="both"/>
        <w:rPr>
          <w:lang w:val="de-DE"/>
        </w:rPr>
      </w:pPr>
      <w:r w:rsidRPr="0088406F">
        <w:rPr>
          <w:lang w:val="de-DE"/>
        </w:rPr>
        <w:t>"Art. 8/7 - Spezifische Bestimmungen über den Zugang zu Informationen</w:t>
      </w:r>
    </w:p>
    <w:p w14:paraId="29D61446" w14:textId="77777777" w:rsidR="0088406F" w:rsidRPr="0088406F" w:rsidRDefault="0088406F" w:rsidP="008B62AB">
      <w:pPr>
        <w:jc w:val="both"/>
        <w:rPr>
          <w:lang w:val="de-DE"/>
        </w:rPr>
      </w:pPr>
    </w:p>
    <w:p w14:paraId="14D497AD" w14:textId="77777777" w:rsidR="0088406F" w:rsidRPr="0088406F" w:rsidRDefault="0088406F" w:rsidP="00C21A60">
      <w:pPr>
        <w:ind w:firstLine="708"/>
        <w:jc w:val="both"/>
        <w:rPr>
          <w:lang w:val="de-DE"/>
        </w:rPr>
      </w:pPr>
      <w:r w:rsidRPr="0088406F">
        <w:rPr>
          <w:lang w:val="de-DE"/>
        </w:rPr>
        <w:t>§ 1 - Informationen, die unter die ärztliche Schweigepflicht fallen und sich auf eine Person beziehen, der die Freiheit entzogen ist, werden mit deren Zustimmung dem vom Präventionsmechanismus bestimmten Arzt mitgeteilt. Notwendige und relevante Informationen, die unter die ärztliche Schweigepflicht fallen und sich auf eine Person beziehen, der die Freiheit entzogen ist, können jedoch ohne Zustimmung der betreffenden Person von einem Inhaber der ärztlichen Schweigepflicht dem vom Präventionsmechanismus bestimmten Arzt mitgeteilt werden, wenn der Inhaber der ärztlichen Schweigepflicht dies für die Ausführung des in Artikel 8/3 Nr. 1 erwähnten Auftrags durch den Präventionsmechanismus für erforderlich hält.</w:t>
      </w:r>
    </w:p>
    <w:p w14:paraId="3ACB7DF2" w14:textId="77777777" w:rsidR="0088406F" w:rsidRPr="0088406F" w:rsidRDefault="0088406F" w:rsidP="008B62AB">
      <w:pPr>
        <w:jc w:val="both"/>
        <w:rPr>
          <w:lang w:val="de-DE"/>
        </w:rPr>
      </w:pPr>
    </w:p>
    <w:p w14:paraId="2BAB8C4D" w14:textId="77777777" w:rsidR="0088406F" w:rsidRPr="0088406F" w:rsidRDefault="0088406F" w:rsidP="00C21A60">
      <w:pPr>
        <w:ind w:firstLine="708"/>
        <w:jc w:val="both"/>
        <w:rPr>
          <w:lang w:val="de-DE"/>
        </w:rPr>
      </w:pPr>
      <w:r w:rsidRPr="0088406F">
        <w:rPr>
          <w:lang w:val="de-DE"/>
        </w:rPr>
        <w:lastRenderedPageBreak/>
        <w:t>§ 2 - Im Rahmen der Ausführung der in vorliegendem Kapitel erwähnten Aufträge kann dem Präventionsmechanismus die Vertraulichkeit der Informationen und Dokumente, um deren Übermittlung er ersucht, nicht entgegengehalten werden, es sei denn, ihre Übermittlung könnte das Untersuchungsgeheimnis oder das Berufsgeheimnis, das für die Beziehungen zwischen einem Rechtsanwalt und seinem Klienten gilt, verletzen.</w:t>
      </w:r>
    </w:p>
    <w:p w14:paraId="6F322236" w14:textId="77777777" w:rsidR="0088406F" w:rsidRPr="0088406F" w:rsidRDefault="0088406F" w:rsidP="008B62AB">
      <w:pPr>
        <w:jc w:val="both"/>
        <w:rPr>
          <w:lang w:val="de-DE"/>
        </w:rPr>
      </w:pPr>
    </w:p>
    <w:p w14:paraId="71577351" w14:textId="77777777" w:rsidR="0088406F" w:rsidRPr="0088406F" w:rsidRDefault="0088406F" w:rsidP="00C21A60">
      <w:pPr>
        <w:ind w:firstLine="708"/>
        <w:jc w:val="both"/>
        <w:rPr>
          <w:lang w:val="de-DE"/>
        </w:rPr>
      </w:pPr>
      <w:r w:rsidRPr="0088406F">
        <w:rPr>
          <w:lang w:val="de-DE"/>
        </w:rPr>
        <w:t>§ 3 - Verschlusssachen, die die Landesverteidigung oder die nationale Sicherheit betreffen, müssen dem Mitglied des Präventionsmechanismus übermittelt werden, das über die erforderliche Sicherheitsermächtigung gemäß Artikel 12 und folgenden des Gesetzes vom 11. Dezember 1998 über die Einstufung, die Sicherheitsermächtigungen, Sicherheitsbescheinigungen und Sicherheitsgutachten und den öffentlichen regulierten Dienst verfügt."</w:t>
      </w:r>
    </w:p>
    <w:p w14:paraId="42EFD473" w14:textId="77777777" w:rsidR="0088406F" w:rsidRPr="0088406F" w:rsidRDefault="0088406F" w:rsidP="008B62AB">
      <w:pPr>
        <w:jc w:val="both"/>
        <w:rPr>
          <w:lang w:val="de-DE"/>
        </w:rPr>
      </w:pPr>
    </w:p>
    <w:p w14:paraId="05B61A85" w14:textId="77777777" w:rsidR="0088406F" w:rsidRPr="0088406F" w:rsidRDefault="0088406F" w:rsidP="008B62AB">
      <w:pPr>
        <w:jc w:val="both"/>
        <w:rPr>
          <w:lang w:val="de-DE"/>
        </w:rPr>
      </w:pPr>
    </w:p>
    <w:p w14:paraId="36241285" w14:textId="77777777" w:rsidR="0088406F" w:rsidRPr="0088406F" w:rsidRDefault="0088406F" w:rsidP="00C21A60">
      <w:pPr>
        <w:ind w:firstLine="708"/>
        <w:jc w:val="both"/>
        <w:rPr>
          <w:lang w:val="de-DE"/>
        </w:rPr>
      </w:pPr>
      <w:r w:rsidRPr="0088406F">
        <w:rPr>
          <w:b/>
          <w:bCs/>
          <w:lang w:val="de-DE"/>
        </w:rPr>
        <w:t>Art. 10 -</w:t>
      </w:r>
      <w:r w:rsidRPr="0088406F">
        <w:rPr>
          <w:lang w:val="de-DE"/>
        </w:rPr>
        <w:t xml:space="preserve"> In dasselbe Kapitel wird ein Artikel 8/8 mit folgendem Wortlaut eingefügt:</w:t>
      </w:r>
    </w:p>
    <w:p w14:paraId="20E7469E" w14:textId="77777777" w:rsidR="0088406F" w:rsidRPr="0088406F" w:rsidRDefault="0088406F" w:rsidP="008B62AB">
      <w:pPr>
        <w:jc w:val="both"/>
        <w:rPr>
          <w:lang w:val="de-DE"/>
        </w:rPr>
      </w:pPr>
    </w:p>
    <w:p w14:paraId="638CEE1E" w14:textId="77777777" w:rsidR="0088406F" w:rsidRPr="0088406F" w:rsidRDefault="0088406F" w:rsidP="00C21A60">
      <w:pPr>
        <w:ind w:firstLine="708"/>
        <w:jc w:val="both"/>
        <w:rPr>
          <w:lang w:val="de-DE"/>
        </w:rPr>
      </w:pPr>
      <w:r w:rsidRPr="0088406F">
        <w:rPr>
          <w:lang w:val="de-DE"/>
        </w:rPr>
        <w:t>"Art. 8/8 - Berufsgeheimnis</w:t>
      </w:r>
    </w:p>
    <w:p w14:paraId="3097E31F" w14:textId="77777777" w:rsidR="0088406F" w:rsidRPr="0088406F" w:rsidRDefault="0088406F" w:rsidP="008B62AB">
      <w:pPr>
        <w:jc w:val="both"/>
        <w:rPr>
          <w:lang w:val="de-DE"/>
        </w:rPr>
      </w:pPr>
    </w:p>
    <w:p w14:paraId="4DF0D728" w14:textId="77777777" w:rsidR="0088406F" w:rsidRPr="0088406F" w:rsidRDefault="0088406F" w:rsidP="00C21A60">
      <w:pPr>
        <w:ind w:firstLine="708"/>
        <w:jc w:val="both"/>
        <w:rPr>
          <w:lang w:val="de-DE"/>
        </w:rPr>
      </w:pPr>
      <w:r w:rsidRPr="0088406F">
        <w:rPr>
          <w:lang w:val="de-DE"/>
        </w:rPr>
        <w:t>Artikel 458 des Strafgesetzbuches ist auf die Mitglieder des Verwaltungsrats und das Personal im Rahmen der Ausführung der ihnen aufgrund des vorliegenden Kapitels anvertrauten Aufträge anwendbar, unbeschadet der in Artikel 8/3 Nr. 1, 2 und 6 erwähnten Aufträge."</w:t>
      </w:r>
    </w:p>
    <w:p w14:paraId="2B7AEA88" w14:textId="77777777" w:rsidR="0088406F" w:rsidRPr="0088406F" w:rsidRDefault="0088406F" w:rsidP="008B62AB">
      <w:pPr>
        <w:jc w:val="both"/>
        <w:rPr>
          <w:lang w:val="de-DE"/>
        </w:rPr>
      </w:pPr>
    </w:p>
    <w:p w14:paraId="25842472" w14:textId="77777777" w:rsidR="0088406F" w:rsidRPr="0088406F" w:rsidRDefault="0088406F" w:rsidP="008B62AB">
      <w:pPr>
        <w:jc w:val="both"/>
        <w:rPr>
          <w:lang w:val="de-DE"/>
        </w:rPr>
      </w:pPr>
    </w:p>
    <w:p w14:paraId="5976F65D" w14:textId="77777777" w:rsidR="0088406F" w:rsidRPr="0088406F" w:rsidRDefault="0088406F" w:rsidP="00C21A60">
      <w:pPr>
        <w:ind w:firstLine="708"/>
        <w:jc w:val="both"/>
        <w:rPr>
          <w:lang w:val="de-DE"/>
        </w:rPr>
      </w:pPr>
      <w:r w:rsidRPr="0088406F">
        <w:rPr>
          <w:b/>
          <w:bCs/>
          <w:lang w:val="de-DE"/>
        </w:rPr>
        <w:t>Art. 11 -</w:t>
      </w:r>
      <w:r w:rsidRPr="0088406F">
        <w:rPr>
          <w:lang w:val="de-DE"/>
        </w:rPr>
        <w:t xml:space="preserve"> In dasselbe Kapitel wird ein Artikel 8/9 mit folgendem Wortlaut eingefügt:</w:t>
      </w:r>
    </w:p>
    <w:p w14:paraId="43D63C87" w14:textId="77777777" w:rsidR="0088406F" w:rsidRPr="0088406F" w:rsidRDefault="0088406F" w:rsidP="008B62AB">
      <w:pPr>
        <w:jc w:val="both"/>
        <w:rPr>
          <w:lang w:val="de-DE"/>
        </w:rPr>
      </w:pPr>
    </w:p>
    <w:p w14:paraId="0CDCF2B8" w14:textId="77777777" w:rsidR="0088406F" w:rsidRPr="0088406F" w:rsidRDefault="0088406F" w:rsidP="00C21A60">
      <w:pPr>
        <w:ind w:firstLine="708"/>
        <w:jc w:val="both"/>
        <w:rPr>
          <w:lang w:val="de-DE"/>
        </w:rPr>
      </w:pPr>
      <w:r w:rsidRPr="0088406F">
        <w:rPr>
          <w:lang w:val="de-DE"/>
        </w:rPr>
        <w:t>"Art. 8/9 - Repressalien</w:t>
      </w:r>
    </w:p>
    <w:p w14:paraId="135830FF" w14:textId="77777777" w:rsidR="0088406F" w:rsidRPr="0088406F" w:rsidRDefault="0088406F" w:rsidP="008B62AB">
      <w:pPr>
        <w:jc w:val="both"/>
        <w:rPr>
          <w:lang w:val="de-DE"/>
        </w:rPr>
      </w:pPr>
    </w:p>
    <w:p w14:paraId="395C6A4C" w14:textId="77777777" w:rsidR="0088406F" w:rsidRPr="0088406F" w:rsidRDefault="0088406F" w:rsidP="00C21A60">
      <w:pPr>
        <w:ind w:firstLine="708"/>
        <w:jc w:val="both"/>
        <w:rPr>
          <w:lang w:val="de-DE"/>
        </w:rPr>
      </w:pPr>
      <w:r w:rsidRPr="0088406F">
        <w:rPr>
          <w:lang w:val="de-DE"/>
        </w:rPr>
        <w:t>Gegen Personen oder Organisationen, die mit dem Präventionsmechanismus kommuniziert oder ihm Informationen übermittelt haben, ob diese Informationen nun richtig oder falsch sind, dürfen keinerlei Sanktionen, Repressalien oder Einschränkungen angeordnet, angewandt, erlaubt oder geduldet werden. Solche Personen oder Organisationen dürfen in keiner Weise benachteiligt werden.</w:t>
      </w:r>
    </w:p>
    <w:p w14:paraId="2966C046" w14:textId="77777777" w:rsidR="0088406F" w:rsidRPr="0088406F" w:rsidRDefault="0088406F" w:rsidP="008B62AB">
      <w:pPr>
        <w:jc w:val="both"/>
        <w:rPr>
          <w:lang w:val="de-DE"/>
        </w:rPr>
      </w:pPr>
    </w:p>
    <w:p w14:paraId="65EB0F06" w14:textId="77777777" w:rsidR="0088406F" w:rsidRPr="0088406F" w:rsidRDefault="0088406F" w:rsidP="00C21A60">
      <w:pPr>
        <w:ind w:firstLine="708"/>
        <w:jc w:val="both"/>
        <w:rPr>
          <w:lang w:val="de-DE"/>
        </w:rPr>
      </w:pPr>
      <w:r w:rsidRPr="0088406F">
        <w:rPr>
          <w:lang w:val="de-DE"/>
        </w:rPr>
        <w:t>Die in Absatz 1 erwähnten Sanktionen, Repressalien oder Einschränkungen müssen mit der Kommunikation mit dem Präventionsmechanismus oder der Übermittlung von Informationen an den Präventionsmechanismus, wie in vorliegendem Kapitel vorgesehen, in Zusammenhang stehen."</w:t>
      </w:r>
    </w:p>
    <w:p w14:paraId="05AC51F8" w14:textId="77777777" w:rsidR="0088406F" w:rsidRPr="0088406F" w:rsidRDefault="0088406F" w:rsidP="008B62AB">
      <w:pPr>
        <w:jc w:val="both"/>
        <w:rPr>
          <w:lang w:val="de-DE"/>
        </w:rPr>
      </w:pPr>
    </w:p>
    <w:p w14:paraId="3ED14314" w14:textId="77777777" w:rsidR="0088406F" w:rsidRPr="0088406F" w:rsidRDefault="0088406F" w:rsidP="008B62AB">
      <w:pPr>
        <w:jc w:val="both"/>
        <w:rPr>
          <w:lang w:val="de-DE"/>
        </w:rPr>
      </w:pPr>
    </w:p>
    <w:p w14:paraId="7D0721A4" w14:textId="77777777" w:rsidR="0088406F" w:rsidRPr="0088406F" w:rsidRDefault="0088406F" w:rsidP="00C21A60">
      <w:pPr>
        <w:ind w:firstLine="708"/>
        <w:jc w:val="both"/>
        <w:rPr>
          <w:lang w:val="de-DE"/>
        </w:rPr>
      </w:pPr>
      <w:r w:rsidRPr="0088406F">
        <w:rPr>
          <w:b/>
          <w:bCs/>
          <w:lang w:val="de-DE"/>
        </w:rPr>
        <w:t>Art. 12 -</w:t>
      </w:r>
      <w:r w:rsidRPr="0088406F">
        <w:rPr>
          <w:lang w:val="de-DE"/>
        </w:rPr>
        <w:t xml:space="preserve"> In dasselbe Kapitel wird ein Artikel 8/10 mit folgendem Wortlaut eingefügt:</w:t>
      </w:r>
    </w:p>
    <w:p w14:paraId="15A28671" w14:textId="77777777" w:rsidR="0088406F" w:rsidRPr="0088406F" w:rsidRDefault="0088406F" w:rsidP="008B62AB">
      <w:pPr>
        <w:jc w:val="both"/>
        <w:rPr>
          <w:lang w:val="de-DE"/>
        </w:rPr>
      </w:pPr>
    </w:p>
    <w:p w14:paraId="170C6C41" w14:textId="77777777" w:rsidR="0088406F" w:rsidRPr="0088406F" w:rsidRDefault="0088406F" w:rsidP="00C21A60">
      <w:pPr>
        <w:ind w:firstLine="708"/>
        <w:jc w:val="both"/>
        <w:rPr>
          <w:lang w:val="de-DE"/>
        </w:rPr>
      </w:pPr>
      <w:r w:rsidRPr="0088406F">
        <w:rPr>
          <w:lang w:val="de-DE"/>
        </w:rPr>
        <w:t>"Art. 8/10 - Evaluation des Präventionssystems</w:t>
      </w:r>
    </w:p>
    <w:p w14:paraId="52A1ACDD" w14:textId="77777777" w:rsidR="0088406F" w:rsidRPr="0088406F" w:rsidRDefault="0088406F" w:rsidP="008B62AB">
      <w:pPr>
        <w:jc w:val="both"/>
        <w:rPr>
          <w:lang w:val="de-DE"/>
        </w:rPr>
      </w:pPr>
    </w:p>
    <w:p w14:paraId="1F717D6B" w14:textId="77777777" w:rsidR="0088406F" w:rsidRPr="0088406F" w:rsidRDefault="0088406F" w:rsidP="00C21A60">
      <w:pPr>
        <w:ind w:firstLine="708"/>
        <w:jc w:val="both"/>
        <w:rPr>
          <w:lang w:val="de-DE"/>
        </w:rPr>
      </w:pPr>
      <w:r w:rsidRPr="0088406F">
        <w:rPr>
          <w:lang w:val="de-DE"/>
        </w:rPr>
        <w:t xml:space="preserve">Zwei Jahre nach Inkrafttreten des vorliegenden Kapitels nimmt der Präventionsmechanismus in Zusammenarbeit mit allen spezialisierten Einrichtungen eine erste Evaluation des Gesamtbudgets vor, das dem in vorliegendem Kapitel erwähnten Präventionssystem zugewiesen wurde, und legt die Verwendung dieses Budgets im Einzelnen dar. Zu diesem Zweck teilen die spezialisierten Einrichtungen die erforderlichen Budgetdaten </w:t>
      </w:r>
      <w:r w:rsidRPr="0088406F">
        <w:rPr>
          <w:lang w:val="de-DE"/>
        </w:rPr>
        <w:lastRenderedPageBreak/>
        <w:t>mit dem Präventionsmechanismus. Der Präventionsmechanismus legt der Abgeordneten</w:t>
      </w:r>
      <w:r w:rsidRPr="0088406F">
        <w:rPr>
          <w:lang w:val="de-DE"/>
        </w:rPr>
        <w:softHyphen/>
        <w:t>kammer diese Evaluation vor.</w:t>
      </w:r>
    </w:p>
    <w:p w14:paraId="5FE53142" w14:textId="77777777" w:rsidR="0088406F" w:rsidRPr="0088406F" w:rsidRDefault="0088406F" w:rsidP="008B62AB">
      <w:pPr>
        <w:jc w:val="both"/>
        <w:rPr>
          <w:lang w:val="de-DE"/>
        </w:rPr>
      </w:pPr>
    </w:p>
    <w:p w14:paraId="769FA470" w14:textId="77777777" w:rsidR="0088406F" w:rsidRPr="0088406F" w:rsidRDefault="0088406F" w:rsidP="00C21A60">
      <w:pPr>
        <w:ind w:firstLine="708"/>
        <w:jc w:val="both"/>
        <w:rPr>
          <w:lang w:val="de-DE"/>
        </w:rPr>
      </w:pPr>
      <w:r w:rsidRPr="0088406F">
        <w:rPr>
          <w:lang w:val="de-DE"/>
        </w:rPr>
        <w:t>Fünf Jahre nach Inkrafttreten des vorliegenden Kapitels erstellt der Präventionsmechanismus in Zusammenarbeit mit allen spezialisierten Einrichtungen einen Bericht zur Evaluation des in vorliegendem Kapitel erwähnten Präventionssystems. Dieser Bericht beinhaltet auch eine Bewertung des Budgets, das dem in vorliegendem Kapitel erwähnten Präventionssystem zugewiesen wurde. Zu diesem Zweck teilen die spezialisierten Einrichtungen die erforderlichen Budgetdaten mit dem Präventionsmechanismus. Dieser Bericht wird der Abgeordnetenkammer vorgelegt."</w:t>
      </w:r>
    </w:p>
    <w:p w14:paraId="6574595E" w14:textId="77777777" w:rsidR="0088406F" w:rsidRPr="0088406F" w:rsidRDefault="0088406F" w:rsidP="008B62AB">
      <w:pPr>
        <w:jc w:val="both"/>
        <w:rPr>
          <w:lang w:val="de-DE"/>
        </w:rPr>
      </w:pPr>
    </w:p>
    <w:p w14:paraId="3B954E94" w14:textId="77777777" w:rsidR="0088406F" w:rsidRPr="0088406F" w:rsidRDefault="0088406F" w:rsidP="008B62AB">
      <w:pPr>
        <w:jc w:val="both"/>
        <w:rPr>
          <w:lang w:val="de-DE"/>
        </w:rPr>
      </w:pPr>
    </w:p>
    <w:p w14:paraId="69F45F07" w14:textId="77777777" w:rsidR="0088406F" w:rsidRPr="0088406F" w:rsidRDefault="0088406F" w:rsidP="00C21A60">
      <w:pPr>
        <w:jc w:val="center"/>
        <w:rPr>
          <w:lang w:val="de-DE"/>
        </w:rPr>
      </w:pPr>
      <w:r w:rsidRPr="0088406F">
        <w:rPr>
          <w:lang w:val="de-DE"/>
        </w:rPr>
        <w:t xml:space="preserve">KAPITEL 3 - </w:t>
      </w:r>
      <w:r w:rsidRPr="0088406F">
        <w:rPr>
          <w:i/>
          <w:lang w:val="de-DE"/>
        </w:rPr>
        <w:t>Sonstige Abänderungsbestimmungen</w:t>
      </w:r>
    </w:p>
    <w:p w14:paraId="5EEE7286" w14:textId="77777777" w:rsidR="0088406F" w:rsidRPr="0088406F" w:rsidRDefault="0088406F" w:rsidP="008B62AB">
      <w:pPr>
        <w:jc w:val="both"/>
        <w:rPr>
          <w:lang w:val="de-DE"/>
        </w:rPr>
      </w:pPr>
    </w:p>
    <w:p w14:paraId="7CAC567E" w14:textId="77777777" w:rsidR="0088406F" w:rsidRPr="0088406F" w:rsidRDefault="0088406F" w:rsidP="008B62AB">
      <w:pPr>
        <w:jc w:val="both"/>
        <w:rPr>
          <w:lang w:val="de-DE"/>
        </w:rPr>
      </w:pPr>
    </w:p>
    <w:p w14:paraId="7A7F1B7A" w14:textId="77777777" w:rsidR="0088406F" w:rsidRPr="0088406F" w:rsidRDefault="0088406F" w:rsidP="00C21A60">
      <w:pPr>
        <w:ind w:firstLine="708"/>
        <w:jc w:val="both"/>
        <w:rPr>
          <w:lang w:val="de-DE"/>
        </w:rPr>
      </w:pPr>
      <w:r w:rsidRPr="0088406F">
        <w:rPr>
          <w:b/>
          <w:bCs/>
          <w:lang w:val="de-DE"/>
        </w:rPr>
        <w:t>Art. 13 -</w:t>
      </w:r>
      <w:r w:rsidRPr="0088406F">
        <w:rPr>
          <w:lang w:val="de-DE"/>
        </w:rPr>
        <w:t xml:space="preserve"> Artikel 5 des Gesetzes vom 12. Mai 2019 zur Schaffung eines Föderalen Instituts für den Schutz und die Förderung der Menschenrechte, abgeändert durch die Gesetze vom 28. November 2022 und 8. Dezember 2022, wird durch einen Absatz mit folgendem Wortlaut ergänzt:</w:t>
      </w:r>
    </w:p>
    <w:p w14:paraId="794E1353" w14:textId="77777777" w:rsidR="0088406F" w:rsidRPr="0088406F" w:rsidRDefault="0088406F" w:rsidP="008B62AB">
      <w:pPr>
        <w:jc w:val="both"/>
        <w:rPr>
          <w:lang w:val="de-DE"/>
        </w:rPr>
      </w:pPr>
    </w:p>
    <w:p w14:paraId="434848AB" w14:textId="77777777" w:rsidR="0088406F" w:rsidRPr="0088406F" w:rsidRDefault="0088406F" w:rsidP="00C21A60">
      <w:pPr>
        <w:ind w:firstLine="708"/>
        <w:jc w:val="both"/>
        <w:rPr>
          <w:lang w:val="de-DE"/>
        </w:rPr>
      </w:pPr>
      <w:r w:rsidRPr="0088406F">
        <w:rPr>
          <w:lang w:val="de-DE"/>
        </w:rPr>
        <w:t>"Das Institut erfüllt die in den Artikeln 3 und 17 bis 23 des Fakultativprotokolls zum Übereinkommen gegen Folter und andere grausame, unmenschliche und erniedrigende Behandlung oder Strafe vorgesehenen Aufgaben gemäß Kapitel 1/1. Durch dieses Kapitel wird ein Mechanismus zur Prävention von Folter und anderer grausamer, unmenschlicher oder erniedrigender Behandlung oder Strafe als autonome Abteilung innerhalb des Instituts eingerichtet."</w:t>
      </w:r>
    </w:p>
    <w:p w14:paraId="4718A927" w14:textId="77777777" w:rsidR="0088406F" w:rsidRPr="0088406F" w:rsidRDefault="0088406F" w:rsidP="008B62AB">
      <w:pPr>
        <w:jc w:val="both"/>
        <w:rPr>
          <w:lang w:val="de-DE"/>
        </w:rPr>
      </w:pPr>
    </w:p>
    <w:p w14:paraId="181E1FA0" w14:textId="77777777" w:rsidR="0088406F" w:rsidRPr="0088406F" w:rsidRDefault="0088406F" w:rsidP="008B62AB">
      <w:pPr>
        <w:jc w:val="both"/>
        <w:rPr>
          <w:lang w:val="de-DE"/>
        </w:rPr>
      </w:pPr>
    </w:p>
    <w:p w14:paraId="56B00A86" w14:textId="77777777" w:rsidR="0088406F" w:rsidRPr="0088406F" w:rsidRDefault="0088406F" w:rsidP="00C21A60">
      <w:pPr>
        <w:ind w:firstLine="708"/>
        <w:jc w:val="both"/>
        <w:rPr>
          <w:lang w:val="de-DE"/>
        </w:rPr>
      </w:pPr>
      <w:r w:rsidRPr="0088406F">
        <w:rPr>
          <w:b/>
          <w:bCs/>
          <w:lang w:val="de-DE"/>
        </w:rPr>
        <w:t>Art. 14 -</w:t>
      </w:r>
      <w:r w:rsidRPr="0088406F">
        <w:rPr>
          <w:lang w:val="de-DE"/>
        </w:rPr>
        <w:t xml:space="preserve"> In Artikel 6 § 2 Nr. 1 desselben Gesetzes werden die Wörter "von Mitgliedern" aufgehoben.</w:t>
      </w:r>
    </w:p>
    <w:p w14:paraId="3A90A8DF" w14:textId="77777777" w:rsidR="0088406F" w:rsidRPr="0088406F" w:rsidRDefault="0088406F" w:rsidP="008B62AB">
      <w:pPr>
        <w:jc w:val="both"/>
        <w:rPr>
          <w:lang w:val="de-DE"/>
        </w:rPr>
      </w:pPr>
    </w:p>
    <w:p w14:paraId="5AAB45F5" w14:textId="77777777" w:rsidR="0088406F" w:rsidRPr="0088406F" w:rsidRDefault="0088406F" w:rsidP="008B62AB">
      <w:pPr>
        <w:jc w:val="both"/>
        <w:rPr>
          <w:lang w:val="de-DE"/>
        </w:rPr>
      </w:pPr>
    </w:p>
    <w:p w14:paraId="77A7A4C3" w14:textId="77777777" w:rsidR="0088406F" w:rsidRPr="0088406F" w:rsidRDefault="0088406F" w:rsidP="00C21A60">
      <w:pPr>
        <w:ind w:firstLine="708"/>
        <w:jc w:val="both"/>
        <w:rPr>
          <w:lang w:val="de-DE"/>
        </w:rPr>
      </w:pPr>
      <w:r w:rsidRPr="0088406F">
        <w:rPr>
          <w:b/>
          <w:bCs/>
          <w:lang w:val="de-DE"/>
        </w:rPr>
        <w:t>Art. 15 -</w:t>
      </w:r>
      <w:r w:rsidRPr="0088406F">
        <w:rPr>
          <w:lang w:val="de-DE"/>
        </w:rPr>
        <w:t xml:space="preserve"> Artikel 9 desselben Gesetzes wird durch einen Absatz mit folgendem Wortlaut ergänzt:</w:t>
      </w:r>
    </w:p>
    <w:p w14:paraId="7568C818" w14:textId="77777777" w:rsidR="0088406F" w:rsidRPr="0088406F" w:rsidRDefault="0088406F" w:rsidP="008B62AB">
      <w:pPr>
        <w:jc w:val="both"/>
        <w:rPr>
          <w:lang w:val="de-DE"/>
        </w:rPr>
      </w:pPr>
    </w:p>
    <w:p w14:paraId="4FD13947" w14:textId="77777777" w:rsidR="0088406F" w:rsidRPr="0088406F" w:rsidRDefault="0088406F" w:rsidP="00C21A60">
      <w:pPr>
        <w:ind w:firstLine="708"/>
        <w:jc w:val="both"/>
        <w:rPr>
          <w:lang w:val="de-DE"/>
        </w:rPr>
      </w:pPr>
      <w:r w:rsidRPr="0088406F">
        <w:rPr>
          <w:lang w:val="de-DE"/>
        </w:rPr>
        <w:t>"Das Institut stellt sicher, dass sich die Grundsätze des Pluralismus und der Vielfalt in seiner Zusammensetzung und/oder seiner Arbeit widerspiegeln."</w:t>
      </w:r>
    </w:p>
    <w:p w14:paraId="288F3CAD" w14:textId="77777777" w:rsidR="0088406F" w:rsidRPr="0088406F" w:rsidRDefault="0088406F" w:rsidP="008B62AB">
      <w:pPr>
        <w:jc w:val="both"/>
        <w:rPr>
          <w:lang w:val="de-DE"/>
        </w:rPr>
      </w:pPr>
    </w:p>
    <w:p w14:paraId="1A177132" w14:textId="77777777" w:rsidR="0088406F" w:rsidRPr="0088406F" w:rsidRDefault="0088406F" w:rsidP="008B62AB">
      <w:pPr>
        <w:jc w:val="both"/>
        <w:rPr>
          <w:lang w:val="de-DE"/>
        </w:rPr>
      </w:pPr>
    </w:p>
    <w:p w14:paraId="105E556C" w14:textId="77777777" w:rsidR="0088406F" w:rsidRPr="0088406F" w:rsidRDefault="0088406F" w:rsidP="00C21A60">
      <w:pPr>
        <w:ind w:firstLine="708"/>
        <w:jc w:val="both"/>
        <w:rPr>
          <w:lang w:val="de-DE"/>
        </w:rPr>
      </w:pPr>
      <w:r w:rsidRPr="0088406F">
        <w:rPr>
          <w:b/>
          <w:bCs/>
          <w:lang w:val="de-DE"/>
        </w:rPr>
        <w:t>Art. 16 -</w:t>
      </w:r>
      <w:r w:rsidRPr="0088406F">
        <w:rPr>
          <w:lang w:val="de-DE"/>
        </w:rPr>
        <w:t xml:space="preserve"> Artikel 11 desselben Gesetzes wird wie folgt abgeändert:</w:t>
      </w:r>
    </w:p>
    <w:p w14:paraId="0DFFC3F0" w14:textId="77777777" w:rsidR="0088406F" w:rsidRPr="0088406F" w:rsidRDefault="0088406F" w:rsidP="008B62AB">
      <w:pPr>
        <w:jc w:val="both"/>
        <w:rPr>
          <w:lang w:val="de-DE"/>
        </w:rPr>
      </w:pPr>
    </w:p>
    <w:p w14:paraId="280C8E67" w14:textId="77777777" w:rsidR="0088406F" w:rsidRPr="0088406F" w:rsidRDefault="0088406F" w:rsidP="00C21A60">
      <w:pPr>
        <w:ind w:firstLine="708"/>
        <w:jc w:val="both"/>
        <w:rPr>
          <w:lang w:val="de-DE"/>
        </w:rPr>
      </w:pPr>
      <w:r w:rsidRPr="0088406F">
        <w:rPr>
          <w:lang w:val="de-DE"/>
        </w:rPr>
        <w:t>1. In § 2 Absatz 2 erster Satz werden zwischen dem Wort "pluralistisch" und den Wörtern "wie möglich" die Wörter "und vielfältig" eingefügt.</w:t>
      </w:r>
    </w:p>
    <w:p w14:paraId="04BFD273" w14:textId="77777777" w:rsidR="0088406F" w:rsidRPr="0088406F" w:rsidRDefault="0088406F" w:rsidP="008B62AB">
      <w:pPr>
        <w:jc w:val="both"/>
        <w:rPr>
          <w:lang w:val="de-DE"/>
        </w:rPr>
      </w:pPr>
    </w:p>
    <w:p w14:paraId="4DF92EC3" w14:textId="77777777" w:rsidR="0088406F" w:rsidRPr="0088406F" w:rsidRDefault="0088406F" w:rsidP="00C21A60">
      <w:pPr>
        <w:ind w:firstLine="708"/>
        <w:jc w:val="both"/>
        <w:rPr>
          <w:lang w:val="de-DE"/>
        </w:rPr>
      </w:pPr>
      <w:r w:rsidRPr="0088406F">
        <w:rPr>
          <w:lang w:val="de-DE"/>
        </w:rPr>
        <w:t>2. Paragraph 3 wird durch einen Absatz mit folgendem Wortlaut ergänzt:</w:t>
      </w:r>
    </w:p>
    <w:p w14:paraId="6B83D663" w14:textId="77777777" w:rsidR="0088406F" w:rsidRPr="0088406F" w:rsidRDefault="0088406F" w:rsidP="008B62AB">
      <w:pPr>
        <w:jc w:val="both"/>
        <w:rPr>
          <w:lang w:val="de-DE"/>
        </w:rPr>
      </w:pPr>
    </w:p>
    <w:p w14:paraId="3BC49537" w14:textId="77777777" w:rsidR="0088406F" w:rsidRPr="0088406F" w:rsidRDefault="0088406F" w:rsidP="00C21A60">
      <w:pPr>
        <w:ind w:firstLine="708"/>
        <w:jc w:val="both"/>
        <w:rPr>
          <w:lang w:val="de-DE"/>
        </w:rPr>
      </w:pPr>
      <w:r w:rsidRPr="0088406F">
        <w:rPr>
          <w:lang w:val="de-DE"/>
        </w:rPr>
        <w:t>"Die Zivilgesellschaft wird in das Auswahlverfahren einbezogen, insbesondere durch die breite Bekanntmachung des Bewerberaufrufs in der Zivilgesellschaft oder die Einladung der Zivilgesellschaft zu den Anhörungen der Bewerber durch die Abgeordnetenkammer."</w:t>
      </w:r>
    </w:p>
    <w:p w14:paraId="7F9D458E" w14:textId="77777777" w:rsidR="0088406F" w:rsidRPr="0088406F" w:rsidRDefault="0088406F" w:rsidP="008B62AB">
      <w:pPr>
        <w:jc w:val="both"/>
        <w:rPr>
          <w:lang w:val="de-DE"/>
        </w:rPr>
      </w:pPr>
    </w:p>
    <w:p w14:paraId="4F824BFA" w14:textId="77777777" w:rsidR="0088406F" w:rsidRPr="0088406F" w:rsidRDefault="0088406F" w:rsidP="00C21A60">
      <w:pPr>
        <w:ind w:firstLine="708"/>
        <w:jc w:val="both"/>
        <w:rPr>
          <w:lang w:val="de-DE"/>
        </w:rPr>
      </w:pPr>
      <w:r w:rsidRPr="0088406F">
        <w:rPr>
          <w:lang w:val="de-DE"/>
        </w:rPr>
        <w:lastRenderedPageBreak/>
        <w:t>3. Paragraph 8 wird durch einen Absatz mit folgendem Wortlaut ergänzt:</w:t>
      </w:r>
    </w:p>
    <w:p w14:paraId="54A9852B" w14:textId="77777777" w:rsidR="0088406F" w:rsidRPr="0088406F" w:rsidRDefault="0088406F" w:rsidP="008B62AB">
      <w:pPr>
        <w:jc w:val="both"/>
        <w:rPr>
          <w:lang w:val="de-DE"/>
        </w:rPr>
      </w:pPr>
    </w:p>
    <w:p w14:paraId="0666AA2D" w14:textId="77777777" w:rsidR="0088406F" w:rsidRPr="0088406F" w:rsidRDefault="0088406F" w:rsidP="00C21A60">
      <w:pPr>
        <w:ind w:firstLine="708"/>
        <w:jc w:val="both"/>
        <w:rPr>
          <w:lang w:val="de-DE"/>
        </w:rPr>
      </w:pPr>
      <w:r w:rsidRPr="0088406F">
        <w:rPr>
          <w:lang w:val="de-DE"/>
        </w:rPr>
        <w:t>"- der Eigenschaft eines Direktors, Verantwortlichen oder Personalmitglieds eines Orts der Freiheitsentziehung."</w:t>
      </w:r>
    </w:p>
    <w:p w14:paraId="2B9B34E0" w14:textId="77777777" w:rsidR="0088406F" w:rsidRPr="0088406F" w:rsidRDefault="0088406F" w:rsidP="008B62AB">
      <w:pPr>
        <w:jc w:val="both"/>
        <w:rPr>
          <w:lang w:val="de-DE"/>
        </w:rPr>
      </w:pPr>
    </w:p>
    <w:p w14:paraId="7C483583" w14:textId="77777777" w:rsidR="0088406F" w:rsidRPr="0088406F" w:rsidRDefault="0088406F" w:rsidP="008B62AB">
      <w:pPr>
        <w:jc w:val="both"/>
        <w:rPr>
          <w:lang w:val="de-DE"/>
        </w:rPr>
      </w:pPr>
    </w:p>
    <w:p w14:paraId="7939CF02" w14:textId="77777777" w:rsidR="0088406F" w:rsidRPr="0088406F" w:rsidRDefault="0088406F" w:rsidP="00C21A60">
      <w:pPr>
        <w:ind w:firstLine="708"/>
        <w:jc w:val="both"/>
        <w:rPr>
          <w:lang w:val="de-DE"/>
        </w:rPr>
      </w:pPr>
      <w:r w:rsidRPr="0088406F">
        <w:rPr>
          <w:b/>
          <w:bCs/>
          <w:lang w:val="de-DE"/>
        </w:rPr>
        <w:t>Art. 17 -</w:t>
      </w:r>
      <w:r w:rsidRPr="0088406F">
        <w:rPr>
          <w:lang w:val="de-DE"/>
        </w:rPr>
        <w:t xml:space="preserve"> In Artikel 13 Absatz 1 desselben Gesetzes werden die Wörter ", die in die föderale Zuständigkeit fallen," aufgehoben.</w:t>
      </w:r>
    </w:p>
    <w:p w14:paraId="39C779A3" w14:textId="77777777" w:rsidR="0088406F" w:rsidRPr="0088406F" w:rsidRDefault="0088406F" w:rsidP="008B62AB">
      <w:pPr>
        <w:jc w:val="both"/>
        <w:rPr>
          <w:lang w:val="de-DE"/>
        </w:rPr>
      </w:pPr>
    </w:p>
    <w:p w14:paraId="34922A12" w14:textId="77777777" w:rsidR="0088406F" w:rsidRPr="0088406F" w:rsidRDefault="0088406F" w:rsidP="008B62AB">
      <w:pPr>
        <w:jc w:val="both"/>
        <w:rPr>
          <w:lang w:val="de-DE"/>
        </w:rPr>
      </w:pPr>
    </w:p>
    <w:p w14:paraId="6664D5CB" w14:textId="77777777" w:rsidR="0088406F" w:rsidRPr="0088406F" w:rsidRDefault="0088406F" w:rsidP="00C21A60">
      <w:pPr>
        <w:ind w:firstLine="708"/>
        <w:jc w:val="both"/>
        <w:rPr>
          <w:lang w:val="de-DE"/>
        </w:rPr>
      </w:pPr>
      <w:r w:rsidRPr="0088406F">
        <w:rPr>
          <w:b/>
          <w:bCs/>
          <w:lang w:val="de-DE"/>
        </w:rPr>
        <w:t>Art. 18 -</w:t>
      </w:r>
      <w:r w:rsidRPr="0088406F">
        <w:rPr>
          <w:lang w:val="de-DE"/>
        </w:rPr>
        <w:t xml:space="preserve"> In Artikel 19 desselben Gesetzes werden zwischen den Wörtern "den öffentlichen Behörden" und dem Wort "übermittelt" die Wörter "und zur Besprechung dem Parlament" eingefügt.</w:t>
      </w:r>
    </w:p>
    <w:p w14:paraId="456AC41B" w14:textId="77777777" w:rsidR="0088406F" w:rsidRPr="0088406F" w:rsidRDefault="0088406F" w:rsidP="008B62AB">
      <w:pPr>
        <w:jc w:val="both"/>
        <w:rPr>
          <w:lang w:val="de-DE"/>
        </w:rPr>
      </w:pPr>
    </w:p>
    <w:p w14:paraId="2BF22736" w14:textId="77777777" w:rsidR="0088406F" w:rsidRPr="0088406F" w:rsidRDefault="0088406F" w:rsidP="008B62AB">
      <w:pPr>
        <w:jc w:val="both"/>
        <w:rPr>
          <w:lang w:val="de-DE"/>
        </w:rPr>
      </w:pPr>
    </w:p>
    <w:p w14:paraId="03D70F93" w14:textId="77777777" w:rsidR="0088406F" w:rsidRPr="0088406F" w:rsidRDefault="0088406F" w:rsidP="00C21A60">
      <w:pPr>
        <w:ind w:firstLine="708"/>
        <w:jc w:val="both"/>
        <w:rPr>
          <w:lang w:val="de-DE"/>
        </w:rPr>
      </w:pPr>
      <w:r w:rsidRPr="0088406F">
        <w:rPr>
          <w:lang w:val="de-DE"/>
        </w:rPr>
        <w:t xml:space="preserve">Wir fertigen das vorliegende Gesetz aus und ordnen an, dass es mit dem Staatssiegel versehen und durch das </w:t>
      </w:r>
      <w:r w:rsidRPr="0088406F">
        <w:rPr>
          <w:i/>
          <w:lang w:val="de-DE"/>
        </w:rPr>
        <w:t>Belgische Staatsblatt</w:t>
      </w:r>
      <w:r w:rsidRPr="0088406F">
        <w:rPr>
          <w:lang w:val="de-DE"/>
        </w:rPr>
        <w:t xml:space="preserve"> veröffentlicht wird.</w:t>
      </w:r>
    </w:p>
    <w:p w14:paraId="6C7D1C6B" w14:textId="77777777" w:rsidR="0088406F" w:rsidRPr="0088406F" w:rsidRDefault="0088406F" w:rsidP="008B62AB">
      <w:pPr>
        <w:jc w:val="both"/>
        <w:rPr>
          <w:lang w:val="de-DE"/>
        </w:rPr>
      </w:pPr>
    </w:p>
    <w:p w14:paraId="16B8208C" w14:textId="77777777" w:rsidR="0088406F" w:rsidRPr="0088406F" w:rsidRDefault="0088406F" w:rsidP="008B62AB">
      <w:pPr>
        <w:jc w:val="both"/>
        <w:rPr>
          <w:lang w:val="de-DE"/>
        </w:rPr>
      </w:pPr>
    </w:p>
    <w:p w14:paraId="30C54F16" w14:textId="77777777" w:rsidR="0088406F" w:rsidRPr="0088406F" w:rsidRDefault="0088406F" w:rsidP="00C21A60">
      <w:pPr>
        <w:ind w:firstLine="708"/>
        <w:jc w:val="both"/>
        <w:rPr>
          <w:lang w:val="de-DE"/>
        </w:rPr>
      </w:pPr>
      <w:r w:rsidRPr="0088406F">
        <w:rPr>
          <w:lang w:val="de-DE"/>
        </w:rPr>
        <w:t>Gegeben zu Brüssel, den 21. April 2024</w:t>
      </w:r>
    </w:p>
    <w:p w14:paraId="1C77C9A0" w14:textId="77777777" w:rsidR="0088406F" w:rsidRPr="0088406F" w:rsidRDefault="0088406F" w:rsidP="008B62AB">
      <w:pPr>
        <w:jc w:val="both"/>
        <w:rPr>
          <w:lang w:val="de-DE"/>
        </w:rPr>
      </w:pPr>
    </w:p>
    <w:p w14:paraId="3A7EAF4E" w14:textId="77777777" w:rsidR="0088406F" w:rsidRPr="0088406F" w:rsidRDefault="0088406F" w:rsidP="008B62AB">
      <w:pPr>
        <w:jc w:val="both"/>
        <w:rPr>
          <w:lang w:val="de-DE"/>
        </w:rPr>
      </w:pPr>
    </w:p>
    <w:p w14:paraId="2918154F" w14:textId="77777777" w:rsidR="0088406F" w:rsidRPr="0088406F" w:rsidRDefault="0088406F" w:rsidP="00C21A60">
      <w:pPr>
        <w:jc w:val="center"/>
        <w:rPr>
          <w:lang w:val="de-DE"/>
        </w:rPr>
      </w:pPr>
      <w:r w:rsidRPr="0088406F">
        <w:rPr>
          <w:lang w:val="de-DE"/>
        </w:rPr>
        <w:t>PHILIPPE</w:t>
      </w:r>
    </w:p>
    <w:p w14:paraId="1BF6469A" w14:textId="77777777" w:rsidR="0088406F" w:rsidRPr="0088406F" w:rsidRDefault="0088406F" w:rsidP="00C21A60">
      <w:pPr>
        <w:jc w:val="center"/>
        <w:rPr>
          <w:lang w:val="de-DE"/>
        </w:rPr>
      </w:pPr>
    </w:p>
    <w:p w14:paraId="51FF3FAF" w14:textId="77777777" w:rsidR="0088406F" w:rsidRPr="0088406F" w:rsidRDefault="0088406F" w:rsidP="00C21A60">
      <w:pPr>
        <w:jc w:val="center"/>
        <w:rPr>
          <w:lang w:val="de-DE"/>
        </w:rPr>
      </w:pPr>
      <w:r w:rsidRPr="0088406F">
        <w:rPr>
          <w:lang w:val="de-DE"/>
        </w:rPr>
        <w:t>Von Königs wegen:</w:t>
      </w:r>
    </w:p>
    <w:p w14:paraId="483B1030" w14:textId="77777777" w:rsidR="0088406F" w:rsidRPr="0088406F" w:rsidRDefault="0088406F" w:rsidP="00C21A60">
      <w:pPr>
        <w:jc w:val="center"/>
        <w:rPr>
          <w:lang w:val="de-DE"/>
        </w:rPr>
      </w:pPr>
    </w:p>
    <w:p w14:paraId="1CE8E5B2" w14:textId="77777777" w:rsidR="0088406F" w:rsidRPr="0088406F" w:rsidRDefault="0088406F" w:rsidP="00C21A60">
      <w:pPr>
        <w:jc w:val="center"/>
        <w:rPr>
          <w:lang w:val="de-DE"/>
        </w:rPr>
      </w:pPr>
      <w:r w:rsidRPr="0088406F">
        <w:rPr>
          <w:lang w:val="de-DE"/>
        </w:rPr>
        <w:t>Der Minister der Justiz</w:t>
      </w:r>
    </w:p>
    <w:p w14:paraId="2DC0927D" w14:textId="77777777" w:rsidR="0088406F" w:rsidRPr="0088406F" w:rsidRDefault="0088406F" w:rsidP="00C21A60">
      <w:pPr>
        <w:jc w:val="center"/>
        <w:rPr>
          <w:lang w:val="de-DE"/>
        </w:rPr>
      </w:pPr>
      <w:r w:rsidRPr="0088406F">
        <w:rPr>
          <w:lang w:val="de-DE"/>
        </w:rPr>
        <w:t>P. VAN TIGCHELT</w:t>
      </w:r>
    </w:p>
    <w:p w14:paraId="4FC0A16C" w14:textId="77777777" w:rsidR="0088406F" w:rsidRPr="0088406F" w:rsidRDefault="0088406F" w:rsidP="00C21A60">
      <w:pPr>
        <w:jc w:val="center"/>
        <w:rPr>
          <w:lang w:val="de-DE"/>
        </w:rPr>
      </w:pPr>
    </w:p>
    <w:p w14:paraId="2BFD882C" w14:textId="77777777" w:rsidR="0088406F" w:rsidRPr="0088406F" w:rsidRDefault="0088406F" w:rsidP="00C21A60">
      <w:pPr>
        <w:jc w:val="center"/>
        <w:rPr>
          <w:lang w:val="de-DE"/>
        </w:rPr>
      </w:pPr>
      <w:r w:rsidRPr="0088406F">
        <w:rPr>
          <w:lang w:val="de-DE"/>
        </w:rPr>
        <w:t>Die Ministerin des Innern, der Institutionellen Reformen</w:t>
      </w:r>
    </w:p>
    <w:p w14:paraId="385DD4F4" w14:textId="77777777" w:rsidR="0088406F" w:rsidRPr="0088406F" w:rsidRDefault="0088406F" w:rsidP="00C21A60">
      <w:pPr>
        <w:jc w:val="center"/>
        <w:rPr>
          <w:lang w:val="de-DE"/>
        </w:rPr>
      </w:pPr>
      <w:r w:rsidRPr="0088406F">
        <w:rPr>
          <w:lang w:val="de-DE"/>
        </w:rPr>
        <w:t>und der Demokratischen Erneuerung</w:t>
      </w:r>
    </w:p>
    <w:p w14:paraId="02BF6DBC" w14:textId="77777777" w:rsidR="0088406F" w:rsidRPr="0088406F" w:rsidRDefault="0088406F" w:rsidP="00165DD9">
      <w:pPr>
        <w:jc w:val="center"/>
        <w:rPr>
          <w:lang w:val="de-DE"/>
        </w:rPr>
      </w:pPr>
      <w:r w:rsidRPr="0088406F">
        <w:rPr>
          <w:lang w:val="de-DE"/>
        </w:rPr>
        <w:t>A. VERLINDEN</w:t>
      </w:r>
    </w:p>
    <w:p w14:paraId="04E177A7" w14:textId="77777777" w:rsidR="0088406F" w:rsidRPr="0088406F" w:rsidRDefault="0088406F" w:rsidP="00C21A60">
      <w:pPr>
        <w:jc w:val="center"/>
        <w:rPr>
          <w:lang w:val="de-DE"/>
        </w:rPr>
      </w:pPr>
    </w:p>
    <w:p w14:paraId="58B7F78B" w14:textId="77777777" w:rsidR="0088406F" w:rsidRPr="0088406F" w:rsidRDefault="0088406F" w:rsidP="00C21A60">
      <w:pPr>
        <w:jc w:val="center"/>
        <w:rPr>
          <w:lang w:val="de-DE"/>
        </w:rPr>
      </w:pPr>
      <w:r w:rsidRPr="0088406F">
        <w:rPr>
          <w:lang w:val="de-DE"/>
        </w:rPr>
        <w:t>Die Staatssekretärin für Asyl und Migration</w:t>
      </w:r>
    </w:p>
    <w:p w14:paraId="24A070F8" w14:textId="77777777" w:rsidR="0088406F" w:rsidRPr="0088406F" w:rsidRDefault="0088406F" w:rsidP="00C21A60">
      <w:pPr>
        <w:jc w:val="center"/>
        <w:rPr>
          <w:lang w:val="de-DE"/>
        </w:rPr>
      </w:pPr>
      <w:r w:rsidRPr="0088406F">
        <w:rPr>
          <w:lang w:val="de-DE"/>
        </w:rPr>
        <w:t>N. DE MOOR</w:t>
      </w:r>
    </w:p>
    <w:p w14:paraId="3A1AB0B6" w14:textId="77777777" w:rsidR="0088406F" w:rsidRPr="0088406F" w:rsidRDefault="0088406F" w:rsidP="00C21A60">
      <w:pPr>
        <w:jc w:val="center"/>
        <w:rPr>
          <w:lang w:val="de-DE"/>
        </w:rPr>
      </w:pPr>
    </w:p>
    <w:p w14:paraId="2CFA0F0F" w14:textId="77777777" w:rsidR="0088406F" w:rsidRPr="0088406F" w:rsidRDefault="0088406F" w:rsidP="00C21A60">
      <w:pPr>
        <w:jc w:val="center"/>
        <w:rPr>
          <w:lang w:val="de-DE"/>
        </w:rPr>
      </w:pPr>
      <w:r w:rsidRPr="0088406F">
        <w:rPr>
          <w:lang w:val="de-DE"/>
        </w:rPr>
        <w:t>Mit dem Staatssiegel versehen:</w:t>
      </w:r>
    </w:p>
    <w:p w14:paraId="10207D3B" w14:textId="77777777" w:rsidR="0088406F" w:rsidRPr="0088406F" w:rsidRDefault="0088406F" w:rsidP="00C21A60">
      <w:pPr>
        <w:jc w:val="center"/>
        <w:rPr>
          <w:lang w:val="de-DE"/>
        </w:rPr>
      </w:pPr>
    </w:p>
    <w:p w14:paraId="4970FE8D" w14:textId="77777777" w:rsidR="0088406F" w:rsidRPr="0088406F" w:rsidRDefault="0088406F" w:rsidP="00C21A60">
      <w:pPr>
        <w:jc w:val="center"/>
        <w:rPr>
          <w:lang w:val="de-DE"/>
        </w:rPr>
      </w:pPr>
      <w:r w:rsidRPr="0088406F">
        <w:rPr>
          <w:lang w:val="de-DE"/>
        </w:rPr>
        <w:t>Der Minister der Justiz</w:t>
      </w:r>
    </w:p>
    <w:p w14:paraId="0EE230F5" w14:textId="77777777" w:rsidR="0088406F" w:rsidRPr="0088406F" w:rsidRDefault="0088406F" w:rsidP="00C21A60">
      <w:pPr>
        <w:jc w:val="center"/>
        <w:rPr>
          <w:lang w:val="de-DE"/>
        </w:rPr>
      </w:pPr>
      <w:r w:rsidRPr="0088406F">
        <w:rPr>
          <w:lang w:val="de-DE"/>
        </w:rPr>
        <w:t>P. VAN TIGCHELT</w:t>
      </w:r>
    </w:p>
    <w:p w14:paraId="56A96D67" w14:textId="77777777" w:rsidR="00233F36" w:rsidRPr="0088406F" w:rsidRDefault="00233F36" w:rsidP="00E1687C">
      <w:pPr>
        <w:jc w:val="both"/>
        <w:rPr>
          <w:lang w:val="de-DE"/>
        </w:rPr>
      </w:pPr>
    </w:p>
    <w:sectPr w:rsidR="00233F36" w:rsidRPr="0088406F" w:rsidSect="0088406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5814373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6AEF"/>
    <w:rsid w:val="004F0197"/>
    <w:rsid w:val="0051470C"/>
    <w:rsid w:val="005D55BA"/>
    <w:rsid w:val="006F4381"/>
    <w:rsid w:val="00786C4F"/>
    <w:rsid w:val="007A515C"/>
    <w:rsid w:val="007D5F55"/>
    <w:rsid w:val="00800E1A"/>
    <w:rsid w:val="0088406F"/>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50ADE"/>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8A1CE"/>
  <w15:docId w15:val="{18CDC251-93B0-47B8-AD81-88F807A5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3979</Words>
  <Characters>26343</Characters>
  <Application>Microsoft Office Word</Application>
  <DocSecurity>0</DocSecurity>
  <Lines>219</Lines>
  <Paragraphs>60</Paragraphs>
  <ScaleCrop>false</ScaleCrop>
  <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2025-10-02T08:20:00Z</dcterms:created>
  <dcterms:modified xsi:type="dcterms:W3CDTF">2025-10-02T08:23:00Z</dcterms:modified>
</cp:coreProperties>
</file>