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1C1E" w14:textId="77777777" w:rsidR="00542808" w:rsidRDefault="00542808" w:rsidP="00542808">
      <w:pPr>
        <w:jc w:val="center"/>
        <w:rPr>
          <w:b/>
          <w:lang w:val="de-DE"/>
        </w:rPr>
      </w:pPr>
      <w:r w:rsidRPr="00542808">
        <w:rPr>
          <w:b/>
          <w:lang w:val="de-DE"/>
        </w:rPr>
        <w:t>9. APRIL 2024 - Gesetz Strafprozessrecht I</w:t>
      </w:r>
      <w:r>
        <w:rPr>
          <w:b/>
          <w:lang w:val="de-DE"/>
        </w:rPr>
        <w:t xml:space="preserve"> </w:t>
      </w:r>
    </w:p>
    <w:p w14:paraId="3292FF97" w14:textId="6AC8B151" w:rsidR="00542808" w:rsidRPr="00542808" w:rsidRDefault="00542808" w:rsidP="00542808">
      <w:pPr>
        <w:jc w:val="center"/>
        <w:rPr>
          <w:b/>
          <w:bCs/>
          <w:lang w:val="de-DE"/>
        </w:rPr>
      </w:pPr>
      <w:r>
        <w:rPr>
          <w:b/>
          <w:lang w:val="de-DE"/>
        </w:rPr>
        <w:t>(</w:t>
      </w:r>
      <w:r w:rsidR="004600E7">
        <w:rPr>
          <w:b/>
          <w:lang w:val="de-DE"/>
        </w:rPr>
        <w:t>AUSZÜGE</w:t>
      </w:r>
      <w:r>
        <w:rPr>
          <w:b/>
          <w:lang w:val="de-DE"/>
        </w:rPr>
        <w:t>)</w:t>
      </w:r>
    </w:p>
    <w:p w14:paraId="134F4916" w14:textId="77777777" w:rsidR="00233F36" w:rsidRPr="00C80000" w:rsidRDefault="00233F36" w:rsidP="00127CA8">
      <w:pPr>
        <w:jc w:val="both"/>
        <w:rPr>
          <w:lang w:val="de-DE"/>
        </w:rPr>
      </w:pPr>
    </w:p>
    <w:p w14:paraId="63B38271" w14:textId="77777777" w:rsidR="00233F36" w:rsidRPr="00C80000" w:rsidRDefault="00233F36">
      <w:pPr>
        <w:rPr>
          <w:lang w:val="de-DE"/>
        </w:rPr>
      </w:pPr>
    </w:p>
    <w:p w14:paraId="68F05464" w14:textId="6D2D98D3" w:rsidR="00B30752" w:rsidRDefault="00233F36" w:rsidP="004600E7">
      <w:pPr>
        <w:jc w:val="both"/>
        <w:rPr>
          <w:lang w:val="de-DE"/>
        </w:rPr>
      </w:pPr>
      <w:r w:rsidRPr="00C80000">
        <w:rPr>
          <w:lang w:val="de-DE"/>
        </w:rPr>
        <w:t>(</w:t>
      </w:r>
      <w:r w:rsidR="00B30752">
        <w:rPr>
          <w:lang w:val="de-DE"/>
        </w:rPr>
        <w:t xml:space="preserve">- Art. 1 bis 45 und 47: </w:t>
      </w:r>
      <w:r w:rsidR="00B30752" w:rsidRPr="00B30752">
        <w:rPr>
          <w:i/>
          <w:iCs/>
          <w:lang w:val="de-DE"/>
        </w:rPr>
        <w:t>Belgisches Staatsblatt</w:t>
      </w:r>
      <w:r w:rsidR="00B30752">
        <w:rPr>
          <w:lang w:val="de-DE"/>
        </w:rPr>
        <w:t xml:space="preserve"> vom 25. September 2025,</w:t>
      </w:r>
    </w:p>
    <w:p w14:paraId="4EEEFFA1" w14:textId="608EFF98" w:rsidR="004600E7" w:rsidRDefault="004600E7" w:rsidP="004600E7">
      <w:pPr>
        <w:jc w:val="both"/>
        <w:rPr>
          <w:lang w:val="de-DE"/>
        </w:rPr>
      </w:pPr>
      <w:r>
        <w:rPr>
          <w:lang w:val="de-DE"/>
        </w:rPr>
        <w:t xml:space="preserve">- Art. 48: </w:t>
      </w:r>
      <w:r w:rsidR="00233F36" w:rsidRPr="00C80000">
        <w:rPr>
          <w:i/>
          <w:lang w:val="de-DE"/>
        </w:rPr>
        <w:t xml:space="preserve">Belgisches Staatsblatt </w:t>
      </w:r>
      <w:r w:rsidR="00233F36" w:rsidRPr="00C80000">
        <w:rPr>
          <w:lang w:val="de-DE"/>
        </w:rPr>
        <w:t>vom</w:t>
      </w:r>
      <w:r w:rsidR="00233F36">
        <w:rPr>
          <w:lang w:val="de-DE"/>
        </w:rPr>
        <w:t xml:space="preserve"> </w:t>
      </w:r>
      <w:r w:rsidR="004F562E">
        <w:rPr>
          <w:lang w:val="de-DE"/>
        </w:rPr>
        <w:t>20. Juni 2024</w:t>
      </w:r>
      <w:r>
        <w:rPr>
          <w:lang w:val="de-DE"/>
        </w:rPr>
        <w:t>,</w:t>
      </w:r>
    </w:p>
    <w:p w14:paraId="1A8FEDE9" w14:textId="77777777" w:rsidR="00B30752" w:rsidRDefault="004600E7" w:rsidP="004600E7">
      <w:pPr>
        <w:jc w:val="both"/>
        <w:rPr>
          <w:lang w:val="de-DE"/>
        </w:rPr>
      </w:pPr>
      <w:r>
        <w:rPr>
          <w:lang w:val="de-DE"/>
        </w:rPr>
        <w:t>- Art. 51</w:t>
      </w:r>
      <w:r w:rsidR="00B30752">
        <w:rPr>
          <w:lang w:val="de-DE"/>
        </w:rPr>
        <w:t xml:space="preserve">: </w:t>
      </w:r>
      <w:r w:rsidR="00B30752" w:rsidRPr="004600E7">
        <w:rPr>
          <w:i/>
          <w:lang w:val="de-DE"/>
        </w:rPr>
        <w:t xml:space="preserve">Belgisches Staatsblatt </w:t>
      </w:r>
      <w:r w:rsidR="00B30752" w:rsidRPr="004600E7">
        <w:rPr>
          <w:lang w:val="de-DE"/>
        </w:rPr>
        <w:t>vom 4. April 2025</w:t>
      </w:r>
      <w:r w:rsidR="00B30752">
        <w:rPr>
          <w:lang w:val="de-DE"/>
        </w:rPr>
        <w:t>,</w:t>
      </w:r>
    </w:p>
    <w:p w14:paraId="7D502BFB" w14:textId="2404F4BC" w:rsidR="00B30752" w:rsidRDefault="00B30752" w:rsidP="004600E7">
      <w:pPr>
        <w:jc w:val="both"/>
        <w:rPr>
          <w:lang w:val="de-DE"/>
        </w:rPr>
      </w:pPr>
      <w:r>
        <w:rPr>
          <w:lang w:val="de-DE"/>
        </w:rPr>
        <w:t xml:space="preserve">- Art. 52 und 53: </w:t>
      </w:r>
      <w:r w:rsidRPr="00B30752">
        <w:rPr>
          <w:i/>
          <w:iCs/>
          <w:lang w:val="de-DE"/>
        </w:rPr>
        <w:t>Belgisches Staatsblatt</w:t>
      </w:r>
      <w:r>
        <w:rPr>
          <w:lang w:val="de-DE"/>
        </w:rPr>
        <w:t xml:space="preserve"> vom 25. September 2025,</w:t>
      </w:r>
    </w:p>
    <w:p w14:paraId="2C6AE173" w14:textId="0EEC00F1" w:rsidR="00B30752" w:rsidRDefault="00B30752" w:rsidP="004600E7">
      <w:pPr>
        <w:jc w:val="both"/>
        <w:rPr>
          <w:lang w:val="de-DE"/>
        </w:rPr>
      </w:pPr>
      <w:r>
        <w:rPr>
          <w:lang w:val="de-DE"/>
        </w:rPr>
        <w:t>- Art. </w:t>
      </w:r>
      <w:r w:rsidR="004600E7">
        <w:rPr>
          <w:lang w:val="de-DE"/>
        </w:rPr>
        <w:t>54</w:t>
      </w:r>
      <w:r>
        <w:rPr>
          <w:lang w:val="de-DE"/>
        </w:rPr>
        <w:t xml:space="preserve">: </w:t>
      </w:r>
      <w:r w:rsidRPr="004600E7">
        <w:rPr>
          <w:i/>
          <w:lang w:val="de-DE"/>
        </w:rPr>
        <w:t xml:space="preserve">Belgisches Staatsblatt </w:t>
      </w:r>
      <w:r w:rsidRPr="004600E7">
        <w:rPr>
          <w:lang w:val="de-DE"/>
        </w:rPr>
        <w:t>vom 4. April 2025</w:t>
      </w:r>
      <w:r>
        <w:rPr>
          <w:lang w:val="de-DE"/>
        </w:rPr>
        <w:t>,</w:t>
      </w:r>
    </w:p>
    <w:p w14:paraId="6AD13535" w14:textId="18CC0072" w:rsidR="00B30752" w:rsidRDefault="00B30752" w:rsidP="004600E7">
      <w:pPr>
        <w:jc w:val="both"/>
        <w:rPr>
          <w:lang w:val="de-DE"/>
        </w:rPr>
      </w:pPr>
      <w:r>
        <w:rPr>
          <w:lang w:val="de-DE"/>
        </w:rPr>
        <w:t xml:space="preserve">- Art. 55 und 56: </w:t>
      </w:r>
      <w:r w:rsidRPr="00B30752">
        <w:rPr>
          <w:i/>
          <w:iCs/>
          <w:lang w:val="de-DE"/>
        </w:rPr>
        <w:t>Belgisches Staatsblatt</w:t>
      </w:r>
      <w:r>
        <w:rPr>
          <w:lang w:val="de-DE"/>
        </w:rPr>
        <w:t xml:space="preserve"> vom 25. September 2025,</w:t>
      </w:r>
    </w:p>
    <w:p w14:paraId="78A024C1" w14:textId="2F1EA57F" w:rsidR="00233F36" w:rsidRDefault="00B30752" w:rsidP="004600E7">
      <w:pPr>
        <w:jc w:val="both"/>
        <w:rPr>
          <w:lang w:val="de-DE"/>
        </w:rPr>
      </w:pPr>
      <w:r>
        <w:rPr>
          <w:lang w:val="de-DE"/>
        </w:rPr>
        <w:t xml:space="preserve">- Art. 57 und </w:t>
      </w:r>
      <w:r w:rsidR="004600E7">
        <w:rPr>
          <w:lang w:val="de-DE"/>
        </w:rPr>
        <w:t xml:space="preserve">59: </w:t>
      </w:r>
      <w:r w:rsidR="004600E7" w:rsidRPr="004600E7">
        <w:rPr>
          <w:i/>
          <w:lang w:val="de-DE"/>
        </w:rPr>
        <w:t xml:space="preserve">Belgisches Staatsblatt </w:t>
      </w:r>
      <w:r w:rsidR="004600E7" w:rsidRPr="004600E7">
        <w:rPr>
          <w:lang w:val="de-DE"/>
        </w:rPr>
        <w:t>vom 4. April 2025</w:t>
      </w:r>
      <w:r>
        <w:rPr>
          <w:lang w:val="de-DE"/>
        </w:rPr>
        <w:t>,</w:t>
      </w:r>
    </w:p>
    <w:p w14:paraId="510C9185" w14:textId="2D4DB2AA" w:rsidR="00B30752" w:rsidRPr="00C80000" w:rsidRDefault="00B30752" w:rsidP="004600E7">
      <w:pPr>
        <w:jc w:val="both"/>
        <w:rPr>
          <w:i/>
          <w:lang w:val="de-DE"/>
        </w:rPr>
      </w:pPr>
      <w:r>
        <w:rPr>
          <w:lang w:val="de-DE"/>
        </w:rPr>
        <w:t xml:space="preserve">- Art. 60: </w:t>
      </w:r>
      <w:r w:rsidRPr="00B30752">
        <w:rPr>
          <w:i/>
          <w:iCs/>
          <w:lang w:val="de-DE"/>
        </w:rPr>
        <w:t>Belgisches Staatsblatt</w:t>
      </w:r>
      <w:r>
        <w:rPr>
          <w:lang w:val="de-DE"/>
        </w:rPr>
        <w:t xml:space="preserve"> vom 25. September 2025)</w:t>
      </w:r>
    </w:p>
    <w:p w14:paraId="32AEFC0C" w14:textId="77777777" w:rsidR="00233F36" w:rsidRPr="00127CA8" w:rsidRDefault="00233F36" w:rsidP="000F5F44">
      <w:pPr>
        <w:jc w:val="center"/>
        <w:rPr>
          <w:lang w:val="de-DE"/>
        </w:rPr>
      </w:pPr>
    </w:p>
    <w:p w14:paraId="7E081C9E" w14:textId="77777777" w:rsidR="00233F36" w:rsidRPr="00C80000" w:rsidRDefault="00233F36" w:rsidP="00CA081B">
      <w:pPr>
        <w:jc w:val="center"/>
        <w:rPr>
          <w:lang w:val="de-DE"/>
        </w:rPr>
      </w:pPr>
    </w:p>
    <w:p w14:paraId="183EC573"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B297D8E" w14:textId="77777777" w:rsidR="00E1687C" w:rsidRDefault="00E1687C" w:rsidP="00CA081B">
      <w:pPr>
        <w:jc w:val="both"/>
        <w:rPr>
          <w:lang w:val="de-DE"/>
        </w:rPr>
      </w:pPr>
    </w:p>
    <w:p w14:paraId="41C293F1" w14:textId="77777777" w:rsidR="00E1687C" w:rsidRPr="00C80000" w:rsidRDefault="00E1687C" w:rsidP="00CA081B">
      <w:pPr>
        <w:jc w:val="both"/>
        <w:rPr>
          <w:lang w:val="de-DE"/>
        </w:rPr>
      </w:pPr>
    </w:p>
    <w:p w14:paraId="60B258D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092969B" w14:textId="77777777" w:rsidR="00B30752" w:rsidRPr="00B30752" w:rsidRDefault="00B30752" w:rsidP="00D03B9E">
      <w:pPr>
        <w:jc w:val="center"/>
        <w:rPr>
          <w:b/>
          <w:bCs/>
          <w:lang w:val="de-DE"/>
        </w:rPr>
      </w:pPr>
      <w:r w:rsidRPr="00B30752">
        <w:rPr>
          <w:b/>
          <w:lang w:val="de-DE"/>
        </w:rPr>
        <w:lastRenderedPageBreak/>
        <w:t>FÖDERALER ÖFFENTLICHER DIENST JUSTIZ</w:t>
      </w:r>
    </w:p>
    <w:p w14:paraId="72A89957" w14:textId="77777777" w:rsidR="00B30752" w:rsidRPr="00B30752" w:rsidRDefault="00B30752" w:rsidP="00D03B9E">
      <w:pPr>
        <w:rPr>
          <w:lang w:val="de-DE"/>
        </w:rPr>
      </w:pPr>
    </w:p>
    <w:p w14:paraId="490F8110" w14:textId="77777777" w:rsidR="00B30752" w:rsidRPr="00B30752" w:rsidRDefault="00B30752" w:rsidP="00D03B9E">
      <w:pPr>
        <w:rPr>
          <w:lang w:val="de-DE"/>
        </w:rPr>
      </w:pPr>
    </w:p>
    <w:p w14:paraId="72D7105C" w14:textId="77777777" w:rsidR="00B30752" w:rsidRPr="00B30752" w:rsidRDefault="00B30752" w:rsidP="00D03B9E">
      <w:pPr>
        <w:jc w:val="center"/>
        <w:rPr>
          <w:b/>
          <w:bCs/>
          <w:lang w:val="de-DE"/>
        </w:rPr>
      </w:pPr>
      <w:r w:rsidRPr="00B30752">
        <w:rPr>
          <w:b/>
          <w:lang w:val="de-DE"/>
        </w:rPr>
        <w:t>9. APRIL 2024 - Gesetz Strafprozessrecht I</w:t>
      </w:r>
    </w:p>
    <w:p w14:paraId="3F9B998D" w14:textId="77777777" w:rsidR="00B30752" w:rsidRPr="00B30752" w:rsidRDefault="00B30752" w:rsidP="00D03B9E">
      <w:pPr>
        <w:rPr>
          <w:lang w:val="de-DE"/>
        </w:rPr>
      </w:pPr>
    </w:p>
    <w:p w14:paraId="4F5E8113" w14:textId="77777777" w:rsidR="00B30752" w:rsidRPr="00B30752" w:rsidRDefault="00B30752" w:rsidP="00D03B9E">
      <w:pPr>
        <w:rPr>
          <w:lang w:val="de-DE"/>
        </w:rPr>
      </w:pPr>
    </w:p>
    <w:p w14:paraId="778AA159" w14:textId="77777777" w:rsidR="00B30752" w:rsidRPr="00B30752" w:rsidRDefault="00B30752" w:rsidP="00D03B9E">
      <w:pPr>
        <w:rPr>
          <w:lang w:val="de-DE"/>
        </w:rPr>
      </w:pPr>
      <w:r w:rsidRPr="00B30752">
        <w:rPr>
          <w:lang w:val="de-DE"/>
        </w:rPr>
        <w:tab/>
      </w:r>
      <w:r w:rsidRPr="00B30752">
        <w:rPr>
          <w:lang w:val="de-DE"/>
        </w:rPr>
        <w:tab/>
      </w:r>
      <w:r w:rsidRPr="00B30752">
        <w:rPr>
          <w:lang w:val="de-DE"/>
        </w:rPr>
        <w:tab/>
        <w:t>PHILIPPE, König der Belgier,</w:t>
      </w:r>
    </w:p>
    <w:p w14:paraId="1C5CBF4E" w14:textId="77777777" w:rsidR="00B30752" w:rsidRPr="00B30752" w:rsidRDefault="00B30752" w:rsidP="00D03B9E">
      <w:pPr>
        <w:rPr>
          <w:lang w:val="de-DE"/>
        </w:rPr>
      </w:pPr>
    </w:p>
    <w:p w14:paraId="2D23E370" w14:textId="77777777" w:rsidR="00B30752" w:rsidRPr="00B30752" w:rsidRDefault="00B30752" w:rsidP="00D03B9E">
      <w:pPr>
        <w:rPr>
          <w:lang w:val="de-DE"/>
        </w:rPr>
      </w:pPr>
      <w:r w:rsidRPr="00B30752">
        <w:rPr>
          <w:lang w:val="de-DE"/>
        </w:rPr>
        <w:tab/>
      </w:r>
      <w:r w:rsidRPr="00B30752">
        <w:rPr>
          <w:lang w:val="de-DE"/>
        </w:rPr>
        <w:tab/>
        <w:t>Allen Gegenwärtigen und Zukünftigen, Unser Gruß!</w:t>
      </w:r>
    </w:p>
    <w:p w14:paraId="54D8F9D5" w14:textId="77777777" w:rsidR="00B30752" w:rsidRPr="00B30752" w:rsidRDefault="00B30752" w:rsidP="00D03B9E">
      <w:pPr>
        <w:rPr>
          <w:lang w:val="de-DE"/>
        </w:rPr>
      </w:pPr>
    </w:p>
    <w:p w14:paraId="22F5386C" w14:textId="77777777" w:rsidR="00B30752" w:rsidRPr="00B30752" w:rsidRDefault="00B30752" w:rsidP="00D03B9E">
      <w:pPr>
        <w:rPr>
          <w:lang w:val="de-DE"/>
        </w:rPr>
      </w:pPr>
    </w:p>
    <w:p w14:paraId="34824B1F" w14:textId="77777777" w:rsidR="00B30752" w:rsidRPr="00B30752" w:rsidRDefault="00B30752" w:rsidP="00D03B9E">
      <w:pPr>
        <w:rPr>
          <w:lang w:val="de-DE"/>
        </w:rPr>
      </w:pPr>
      <w:r w:rsidRPr="00B30752">
        <w:rPr>
          <w:lang w:val="de-DE"/>
        </w:rPr>
        <w:tab/>
        <w:t>Die Abgeordnetenkammer hat das Folgende angenommen und Wir sanktionieren es:</w:t>
      </w:r>
    </w:p>
    <w:p w14:paraId="0588AD78" w14:textId="77777777" w:rsidR="00B30752" w:rsidRPr="00B30752" w:rsidRDefault="00B30752" w:rsidP="00D03B9E">
      <w:pPr>
        <w:rPr>
          <w:lang w:val="de-DE"/>
        </w:rPr>
      </w:pPr>
    </w:p>
    <w:p w14:paraId="677399D3" w14:textId="77777777" w:rsidR="00B30752" w:rsidRPr="00B30752" w:rsidRDefault="00B30752" w:rsidP="00D03B9E">
      <w:pPr>
        <w:rPr>
          <w:lang w:val="de-DE"/>
        </w:rPr>
      </w:pPr>
    </w:p>
    <w:p w14:paraId="58E12D8F" w14:textId="77777777" w:rsidR="00B30752" w:rsidRPr="00B30752" w:rsidRDefault="00B30752" w:rsidP="00AF53F4">
      <w:pPr>
        <w:jc w:val="center"/>
        <w:rPr>
          <w:i/>
          <w:iCs/>
          <w:lang w:val="de-DE"/>
        </w:rPr>
      </w:pPr>
      <w:r w:rsidRPr="00B30752">
        <w:rPr>
          <w:lang w:val="de-DE"/>
        </w:rPr>
        <w:t>KAPITEL 1 -</w:t>
      </w:r>
      <w:r w:rsidRPr="00B30752">
        <w:rPr>
          <w:i/>
          <w:lang w:val="de-DE"/>
        </w:rPr>
        <w:t xml:space="preserve"> Allgemeine Bestimmung</w:t>
      </w:r>
    </w:p>
    <w:p w14:paraId="519DB518" w14:textId="77777777" w:rsidR="00B30752" w:rsidRPr="00B30752" w:rsidRDefault="00B30752" w:rsidP="00AF53F4">
      <w:pPr>
        <w:rPr>
          <w:lang w:val="de-DE"/>
        </w:rPr>
      </w:pPr>
    </w:p>
    <w:p w14:paraId="2A393402" w14:textId="77777777" w:rsidR="00B30752" w:rsidRPr="00B30752" w:rsidRDefault="00B30752" w:rsidP="00511B04">
      <w:pPr>
        <w:jc w:val="both"/>
        <w:rPr>
          <w:lang w:val="de-DE"/>
        </w:rPr>
      </w:pPr>
    </w:p>
    <w:p w14:paraId="6F8D05D8" w14:textId="77777777" w:rsidR="00B30752" w:rsidRPr="00B30752" w:rsidRDefault="00B30752" w:rsidP="00511B04">
      <w:pPr>
        <w:jc w:val="both"/>
        <w:rPr>
          <w:lang w:val="de-DE"/>
        </w:rPr>
      </w:pPr>
      <w:r w:rsidRPr="00B30752">
        <w:rPr>
          <w:b/>
          <w:lang w:val="de-DE"/>
        </w:rPr>
        <w:tab/>
        <w:t>Artikel 1 -</w:t>
      </w:r>
      <w:r w:rsidRPr="00B30752">
        <w:rPr>
          <w:lang w:val="de-DE"/>
        </w:rPr>
        <w:t xml:space="preserve"> Vorliegendes Gesetz regelt eine in Artikel 74 der Verfassung erwähnte Angelegenheit.</w:t>
      </w:r>
    </w:p>
    <w:p w14:paraId="10261680" w14:textId="77777777" w:rsidR="00B30752" w:rsidRPr="00B30752" w:rsidRDefault="00B30752" w:rsidP="00511B04">
      <w:pPr>
        <w:jc w:val="both"/>
        <w:rPr>
          <w:lang w:val="de-DE"/>
        </w:rPr>
      </w:pPr>
    </w:p>
    <w:p w14:paraId="2039D6B0" w14:textId="77777777" w:rsidR="00B30752" w:rsidRPr="00B30752" w:rsidRDefault="00B30752" w:rsidP="00511B04">
      <w:pPr>
        <w:jc w:val="both"/>
        <w:rPr>
          <w:lang w:val="de-DE"/>
        </w:rPr>
      </w:pPr>
    </w:p>
    <w:p w14:paraId="65EDDB87" w14:textId="77777777" w:rsidR="00B30752" w:rsidRPr="00B30752" w:rsidRDefault="00B30752" w:rsidP="002B2EB2">
      <w:pPr>
        <w:jc w:val="center"/>
        <w:rPr>
          <w:i/>
          <w:iCs/>
          <w:lang w:val="de-DE"/>
        </w:rPr>
      </w:pPr>
      <w:r w:rsidRPr="00B30752">
        <w:rPr>
          <w:lang w:val="de-DE"/>
        </w:rPr>
        <w:t xml:space="preserve">KAPITEL 2 - </w:t>
      </w:r>
      <w:r w:rsidRPr="00B30752">
        <w:rPr>
          <w:i/>
          <w:lang w:val="de-DE"/>
        </w:rPr>
        <w:t>Abänderungen des Gesetzes vom 17. April 1878 zur Einführung des einleitenden Titels des Strafprozessgesetzbuches</w:t>
      </w:r>
    </w:p>
    <w:p w14:paraId="710BAFB8" w14:textId="77777777" w:rsidR="00B30752" w:rsidRPr="00B30752" w:rsidRDefault="00B30752" w:rsidP="00511B04">
      <w:pPr>
        <w:jc w:val="both"/>
        <w:rPr>
          <w:lang w:val="de-DE"/>
        </w:rPr>
      </w:pPr>
    </w:p>
    <w:p w14:paraId="68611256" w14:textId="77777777" w:rsidR="00B30752" w:rsidRPr="00B30752" w:rsidRDefault="00B30752" w:rsidP="00511B04">
      <w:pPr>
        <w:jc w:val="both"/>
        <w:rPr>
          <w:lang w:val="de-DE"/>
        </w:rPr>
      </w:pPr>
    </w:p>
    <w:p w14:paraId="6F096E0B" w14:textId="77777777" w:rsidR="00B30752" w:rsidRPr="00B30752" w:rsidRDefault="00B30752" w:rsidP="00511B04">
      <w:pPr>
        <w:jc w:val="both"/>
        <w:rPr>
          <w:lang w:val="de-DE"/>
        </w:rPr>
      </w:pPr>
      <w:r w:rsidRPr="00B30752">
        <w:rPr>
          <w:b/>
          <w:lang w:val="de-DE"/>
        </w:rPr>
        <w:tab/>
      </w:r>
      <w:r w:rsidRPr="00B30752">
        <w:rPr>
          <w:b/>
          <w:bCs/>
          <w:lang w:val="de-DE"/>
        </w:rPr>
        <w:t>Art. 2</w:t>
      </w:r>
      <w:r w:rsidRPr="00B30752">
        <w:rPr>
          <w:b/>
          <w:lang w:val="de-DE"/>
        </w:rPr>
        <w:t xml:space="preserve"> </w:t>
      </w:r>
      <w:r w:rsidRPr="00B30752">
        <w:rPr>
          <w:b/>
          <w:bCs/>
          <w:lang w:val="de-DE"/>
        </w:rPr>
        <w:t>-</w:t>
      </w:r>
      <w:r w:rsidRPr="00B30752">
        <w:rPr>
          <w:b/>
          <w:lang w:val="de-DE"/>
        </w:rPr>
        <w:t xml:space="preserve"> </w:t>
      </w:r>
      <w:r w:rsidRPr="00B30752">
        <w:rPr>
          <w:lang w:val="de-DE"/>
        </w:rPr>
        <w:t>In Kapitel 2 des Gesetzes vom 17. April 1878 zur Einführung des einleitenden Titels des Strafprozessgesetzbuches wird ein Abschnitt 1, der die Artikel 6 bis 11 umfasst, mit der Überschrift "Gerichtsbarkeit in Zusammenhang mit dem Straftäter" eingefügt.</w:t>
      </w:r>
    </w:p>
    <w:p w14:paraId="57CF7F0D" w14:textId="77777777" w:rsidR="00B30752" w:rsidRPr="00B30752" w:rsidRDefault="00B30752" w:rsidP="00511B04">
      <w:pPr>
        <w:jc w:val="both"/>
        <w:rPr>
          <w:lang w:val="de-DE"/>
        </w:rPr>
      </w:pPr>
    </w:p>
    <w:p w14:paraId="4E49F4A8" w14:textId="77777777" w:rsidR="00B30752" w:rsidRPr="00B30752" w:rsidRDefault="00B30752" w:rsidP="00511B04">
      <w:pPr>
        <w:jc w:val="both"/>
        <w:rPr>
          <w:lang w:val="de-DE"/>
        </w:rPr>
      </w:pPr>
    </w:p>
    <w:p w14:paraId="063BB032" w14:textId="77777777" w:rsidR="00B30752" w:rsidRPr="00B30752" w:rsidRDefault="00B30752" w:rsidP="00511B04">
      <w:pPr>
        <w:jc w:val="both"/>
        <w:rPr>
          <w:lang w:val="de-DE"/>
        </w:rPr>
      </w:pPr>
      <w:r w:rsidRPr="00B30752">
        <w:rPr>
          <w:b/>
          <w:lang w:val="de-DE"/>
        </w:rPr>
        <w:tab/>
      </w:r>
      <w:r w:rsidRPr="00B30752">
        <w:rPr>
          <w:b/>
          <w:bCs/>
          <w:lang w:val="de-DE"/>
        </w:rPr>
        <w:t>Art. 3</w:t>
      </w:r>
      <w:r w:rsidRPr="00B30752">
        <w:rPr>
          <w:b/>
          <w:lang w:val="de-DE"/>
        </w:rPr>
        <w:t xml:space="preserve"> </w:t>
      </w:r>
      <w:r w:rsidRPr="00B30752">
        <w:rPr>
          <w:b/>
          <w:bCs/>
          <w:lang w:val="de-DE"/>
        </w:rPr>
        <w:t>-</w:t>
      </w:r>
      <w:r w:rsidRPr="00B30752">
        <w:rPr>
          <w:b/>
          <w:lang w:val="de-DE"/>
        </w:rPr>
        <w:t xml:space="preserve"> </w:t>
      </w:r>
      <w:r w:rsidRPr="00B30752">
        <w:rPr>
          <w:lang w:val="de-DE"/>
        </w:rPr>
        <w:t>Artikel 6 desselben Gesetzes, zuletzt abgeändert durch das Gesetz vom 19. Dezember 2003, wird wie folgt ersetzt:</w:t>
      </w:r>
    </w:p>
    <w:p w14:paraId="3AE31581" w14:textId="77777777" w:rsidR="00B30752" w:rsidRPr="00B30752" w:rsidRDefault="00B30752" w:rsidP="00511B04">
      <w:pPr>
        <w:jc w:val="both"/>
        <w:rPr>
          <w:lang w:val="de-DE"/>
        </w:rPr>
      </w:pPr>
    </w:p>
    <w:p w14:paraId="34BCB734" w14:textId="77777777" w:rsidR="00B30752" w:rsidRPr="00B30752" w:rsidRDefault="00B30752" w:rsidP="00511B04">
      <w:pPr>
        <w:jc w:val="both"/>
        <w:rPr>
          <w:lang w:val="de-DE"/>
        </w:rPr>
      </w:pPr>
      <w:r w:rsidRPr="00B30752">
        <w:rPr>
          <w:lang w:val="de-DE"/>
        </w:rPr>
        <w:tab/>
        <w:t>"Art. 6 - § 1 - Vorbehaltlich der Anwendung der Artikel 7 bis 11 kann jeder Belgier oder jede Person mit gewöhnlichem Wohnort auf dem Staatsgebiet des Königreichs, der/die außerhalb des Staatsgebiets des Königreichs eine Tat begeht, die vom belgischen Gesetz als Verbrechen oder Vergehen qualifiziert wird, in Belgien verfolgt werden, wenn die Tat aufgrund der Rechtsvorschriften des Landes, in dem die Tat begangen wurde, unter Strafe steht.</w:t>
      </w:r>
    </w:p>
    <w:p w14:paraId="46CD085A" w14:textId="77777777" w:rsidR="00B30752" w:rsidRPr="00B30752" w:rsidRDefault="00B30752" w:rsidP="00511B04">
      <w:pPr>
        <w:jc w:val="both"/>
        <w:rPr>
          <w:lang w:val="de-DE"/>
        </w:rPr>
      </w:pPr>
    </w:p>
    <w:p w14:paraId="42C642F5" w14:textId="77777777" w:rsidR="00B30752" w:rsidRPr="00B30752" w:rsidRDefault="00B30752" w:rsidP="00511B04">
      <w:pPr>
        <w:jc w:val="both"/>
        <w:rPr>
          <w:lang w:val="de-DE"/>
        </w:rPr>
      </w:pPr>
      <w:r w:rsidRPr="00B30752">
        <w:rPr>
          <w:lang w:val="de-DE"/>
        </w:rPr>
        <w:tab/>
        <w:t>§ 2 - Wenn die Straftat gegen einen Ausländer begangen wurde, kann die Verfolgung nur auf Antrag der Staatsanwaltschaft erfolgen und muss ihr außerdem eine Anzeige des geschädigten Ausländers oder seiner Familie oder eine amtliche Meldung der Behörde des Landes, in dem die Straftat begangen wurde, an die belgische Behörde vorangehen.</w:t>
      </w:r>
    </w:p>
    <w:p w14:paraId="4B0377D0" w14:textId="77777777" w:rsidR="00B30752" w:rsidRPr="00B30752" w:rsidRDefault="00B30752" w:rsidP="00511B04">
      <w:pPr>
        <w:jc w:val="both"/>
        <w:rPr>
          <w:lang w:val="de-DE"/>
        </w:rPr>
      </w:pPr>
    </w:p>
    <w:p w14:paraId="5F1832FD" w14:textId="77777777" w:rsidR="00B30752" w:rsidRPr="00B30752" w:rsidRDefault="00B30752" w:rsidP="00511B04">
      <w:pPr>
        <w:jc w:val="both"/>
        <w:rPr>
          <w:lang w:val="de-DE"/>
        </w:rPr>
      </w:pPr>
      <w:r w:rsidRPr="00B30752">
        <w:rPr>
          <w:lang w:val="de-DE"/>
        </w:rPr>
        <w:tab/>
        <w:t>Wird die Straftat in Kriegszeiten gegen einen Staatsangehörigen eines Landes begangen, das Verbündeter Belgiens im Sinne von Artikel 117 Absatz 2 des Strafgesetzbuches ist, kann die amtliche Meldung ebenfalls von der Behörde des Landes, dessen Staatsangehöriger dieser Ausländer ist oder war, gemacht werden.</w:t>
      </w:r>
    </w:p>
    <w:p w14:paraId="3E68F83D" w14:textId="77777777" w:rsidR="00B30752" w:rsidRPr="00B30752" w:rsidRDefault="00B30752" w:rsidP="00511B04">
      <w:pPr>
        <w:jc w:val="both"/>
        <w:rPr>
          <w:lang w:val="de-DE"/>
        </w:rPr>
      </w:pPr>
    </w:p>
    <w:p w14:paraId="5C081E51" w14:textId="77777777" w:rsidR="00B30752" w:rsidRPr="00B30752" w:rsidRDefault="00B30752" w:rsidP="00511B04">
      <w:pPr>
        <w:jc w:val="both"/>
        <w:rPr>
          <w:lang w:val="de-DE"/>
        </w:rPr>
      </w:pPr>
      <w:r w:rsidRPr="00B30752">
        <w:rPr>
          <w:lang w:val="de-DE"/>
        </w:rPr>
        <w:tab/>
        <w:t>§ 3 - Ein Belgier wird nur verfolgt, wenn er in Belgien gefunden wird, es sei denn, die Straftat wurde in Kriegszeiten begangen oder es handelt sich um eine in den Artikeln 347</w:t>
      </w:r>
      <w:r w:rsidRPr="00B30752">
        <w:rPr>
          <w:i/>
          <w:lang w:val="de-DE"/>
        </w:rPr>
        <w:t>bis</w:t>
      </w:r>
      <w:r w:rsidRPr="00B30752">
        <w:rPr>
          <w:lang w:val="de-DE"/>
        </w:rPr>
        <w:t>, 393 bis 397 und 475 des Strafgesetzbuches erwähnte Straftat.</w:t>
      </w:r>
    </w:p>
    <w:p w14:paraId="3E7FE151" w14:textId="77777777" w:rsidR="00B30752" w:rsidRPr="00B30752" w:rsidRDefault="00B30752" w:rsidP="00511B04">
      <w:pPr>
        <w:jc w:val="both"/>
        <w:rPr>
          <w:lang w:val="de-DE"/>
        </w:rPr>
      </w:pPr>
    </w:p>
    <w:p w14:paraId="4AF3BCBD" w14:textId="77777777" w:rsidR="00B30752" w:rsidRPr="00B30752" w:rsidRDefault="00B30752" w:rsidP="00511B04">
      <w:pPr>
        <w:jc w:val="both"/>
        <w:rPr>
          <w:lang w:val="de-DE"/>
        </w:rPr>
      </w:pPr>
      <w:r w:rsidRPr="00B30752">
        <w:rPr>
          <w:lang w:val="de-DE"/>
        </w:rPr>
        <w:tab/>
        <w:t>Ein Ausländer wird nur verfolgt, wenn er in Belgien gefunden wird, es sei denn, es handelt sich um eine in den Artikeln 347</w:t>
      </w:r>
      <w:r w:rsidRPr="00B30752">
        <w:rPr>
          <w:i/>
          <w:lang w:val="de-DE"/>
        </w:rPr>
        <w:t>bis</w:t>
      </w:r>
      <w:r w:rsidRPr="00B30752">
        <w:rPr>
          <w:lang w:val="de-DE"/>
        </w:rPr>
        <w:t>, 393 bis 397 und 475 des Strafgesetzbuches erwähnte Straftat oder, sofern die Straftat in Kriegszeiten begangen wurde, wenn er in Feindesland gefunden wird oder wenn seine Auslieferung erlangt werden kann."</w:t>
      </w:r>
    </w:p>
    <w:p w14:paraId="039C701C" w14:textId="77777777" w:rsidR="00B30752" w:rsidRPr="00B30752" w:rsidRDefault="00B30752" w:rsidP="00511B04">
      <w:pPr>
        <w:jc w:val="both"/>
        <w:rPr>
          <w:lang w:val="de-DE"/>
        </w:rPr>
      </w:pPr>
    </w:p>
    <w:p w14:paraId="2385A6A9" w14:textId="77777777" w:rsidR="00B30752" w:rsidRPr="00B30752" w:rsidRDefault="00B30752" w:rsidP="00511B04">
      <w:pPr>
        <w:jc w:val="both"/>
        <w:rPr>
          <w:lang w:val="de-DE"/>
        </w:rPr>
      </w:pPr>
    </w:p>
    <w:p w14:paraId="5957559E" w14:textId="77777777" w:rsidR="00B30752" w:rsidRPr="00B30752" w:rsidRDefault="00B30752" w:rsidP="00511B04">
      <w:pPr>
        <w:jc w:val="both"/>
        <w:rPr>
          <w:lang w:val="de-DE"/>
        </w:rPr>
      </w:pPr>
      <w:r w:rsidRPr="00B30752">
        <w:rPr>
          <w:b/>
          <w:lang w:val="de-DE"/>
        </w:rPr>
        <w:tab/>
      </w:r>
      <w:r w:rsidRPr="00B30752">
        <w:rPr>
          <w:b/>
          <w:bCs/>
          <w:lang w:val="de-DE"/>
        </w:rPr>
        <w:t>Art. 4</w:t>
      </w:r>
      <w:r w:rsidRPr="00B30752">
        <w:rPr>
          <w:b/>
          <w:lang w:val="de-DE"/>
        </w:rPr>
        <w:t xml:space="preserve"> </w:t>
      </w:r>
      <w:r w:rsidRPr="00B30752">
        <w:rPr>
          <w:b/>
          <w:bCs/>
          <w:lang w:val="de-DE"/>
        </w:rPr>
        <w:t>-</w:t>
      </w:r>
      <w:r w:rsidRPr="00B30752">
        <w:rPr>
          <w:lang w:val="de-DE"/>
        </w:rPr>
        <w:t xml:space="preserve"> Artikel 7 desselben Gesetzes, ersetzt durch das Gesetz vom 16. März 1964 und abgeändert durch das Gesetz vom 5. August 2003, wird wie folgt ersetzt:</w:t>
      </w:r>
    </w:p>
    <w:p w14:paraId="067C7F65" w14:textId="77777777" w:rsidR="00B30752" w:rsidRPr="00B30752" w:rsidRDefault="00B30752" w:rsidP="00511B04">
      <w:pPr>
        <w:jc w:val="both"/>
        <w:rPr>
          <w:lang w:val="de-DE"/>
        </w:rPr>
      </w:pPr>
    </w:p>
    <w:p w14:paraId="712FF5DE" w14:textId="77777777" w:rsidR="00B30752" w:rsidRPr="00B30752" w:rsidRDefault="00B30752" w:rsidP="00511B04">
      <w:pPr>
        <w:jc w:val="both"/>
        <w:rPr>
          <w:lang w:val="de-DE"/>
        </w:rPr>
      </w:pPr>
      <w:r w:rsidRPr="00B30752">
        <w:rPr>
          <w:lang w:val="de-DE"/>
        </w:rPr>
        <w:tab/>
        <w:t>"Art. 7 - § 1 - Jede Person, die eine Straftat für Rechnung einer juristischen Person mit Gesellschaftssitz auf belgischem Staatsgebiet begeht, kann in Belgien verfolgt werden.</w:t>
      </w:r>
    </w:p>
    <w:p w14:paraId="57F83DFB" w14:textId="77777777" w:rsidR="00B30752" w:rsidRPr="00B30752" w:rsidRDefault="00B30752" w:rsidP="00511B04">
      <w:pPr>
        <w:jc w:val="both"/>
        <w:rPr>
          <w:lang w:val="de-DE"/>
        </w:rPr>
      </w:pPr>
    </w:p>
    <w:p w14:paraId="696EBB98" w14:textId="77777777" w:rsidR="00B30752" w:rsidRPr="00B30752" w:rsidRDefault="00B30752" w:rsidP="00511B04">
      <w:pPr>
        <w:jc w:val="both"/>
        <w:rPr>
          <w:lang w:val="de-DE"/>
        </w:rPr>
      </w:pPr>
      <w:r w:rsidRPr="00B30752">
        <w:rPr>
          <w:lang w:val="de-DE"/>
        </w:rPr>
        <w:tab/>
        <w:t>§ 2 - Ein Belgier wird nur verfolgt, wenn er in Belgien gefunden wird, es sei denn, die Straftat wurde in Kriegszeiten begangen.</w:t>
      </w:r>
    </w:p>
    <w:p w14:paraId="581FA842" w14:textId="77777777" w:rsidR="00B30752" w:rsidRPr="00B30752" w:rsidRDefault="00B30752" w:rsidP="00511B04">
      <w:pPr>
        <w:jc w:val="both"/>
        <w:rPr>
          <w:lang w:val="de-DE"/>
        </w:rPr>
      </w:pPr>
    </w:p>
    <w:p w14:paraId="5186D759" w14:textId="77777777" w:rsidR="00B30752" w:rsidRPr="00B30752" w:rsidRDefault="00B30752" w:rsidP="00511B04">
      <w:pPr>
        <w:jc w:val="both"/>
        <w:rPr>
          <w:lang w:val="de-DE"/>
        </w:rPr>
      </w:pPr>
      <w:r w:rsidRPr="00B30752">
        <w:rPr>
          <w:lang w:val="de-DE"/>
        </w:rPr>
        <w:tab/>
        <w:t>Ein Ausländer wird nur verfolgt, wenn er in Belgien gefunden wird oder, sofern die Straftat in Kriegszeiten begangen wurde, wenn er in Feindesland gefunden wird oder wenn seine Auslieferung erlangt werden kann."</w:t>
      </w:r>
    </w:p>
    <w:p w14:paraId="3D005656" w14:textId="77777777" w:rsidR="00B30752" w:rsidRPr="00B30752" w:rsidRDefault="00B30752" w:rsidP="00511B04">
      <w:pPr>
        <w:jc w:val="both"/>
        <w:rPr>
          <w:lang w:val="de-DE"/>
        </w:rPr>
      </w:pPr>
    </w:p>
    <w:p w14:paraId="50FCF563" w14:textId="77777777" w:rsidR="00B30752" w:rsidRPr="00B30752" w:rsidRDefault="00B30752" w:rsidP="00511B04">
      <w:pPr>
        <w:jc w:val="both"/>
        <w:rPr>
          <w:lang w:val="de-DE"/>
        </w:rPr>
      </w:pPr>
    </w:p>
    <w:p w14:paraId="135EB022" w14:textId="77777777" w:rsidR="00B30752" w:rsidRPr="00B30752" w:rsidRDefault="00B30752" w:rsidP="00511B04">
      <w:pPr>
        <w:jc w:val="both"/>
        <w:rPr>
          <w:lang w:val="de-DE"/>
        </w:rPr>
      </w:pPr>
      <w:r w:rsidRPr="00B30752">
        <w:rPr>
          <w:b/>
          <w:lang w:val="de-DE"/>
        </w:rPr>
        <w:tab/>
      </w:r>
      <w:r w:rsidRPr="00B30752">
        <w:rPr>
          <w:b/>
          <w:bCs/>
          <w:lang w:val="de-DE"/>
        </w:rPr>
        <w:t>Art. 5</w:t>
      </w:r>
      <w:r w:rsidRPr="00B30752">
        <w:rPr>
          <w:b/>
          <w:lang w:val="de-DE"/>
        </w:rPr>
        <w:t xml:space="preserve"> </w:t>
      </w:r>
      <w:r w:rsidRPr="00B30752">
        <w:rPr>
          <w:b/>
          <w:bCs/>
          <w:lang w:val="de-DE"/>
        </w:rPr>
        <w:t>-</w:t>
      </w:r>
      <w:r w:rsidRPr="00B30752">
        <w:rPr>
          <w:lang w:val="de-DE"/>
        </w:rPr>
        <w:t xml:space="preserve"> Artikel 8 desselben Gesetzes, aufgehoben durch das Gesetz vom 16. März 1964, wird mit folgendem Wortlaut wieder aufgenommen:</w:t>
      </w:r>
    </w:p>
    <w:p w14:paraId="3297C1AC" w14:textId="77777777" w:rsidR="00B30752" w:rsidRPr="00B30752" w:rsidRDefault="00B30752" w:rsidP="00511B04">
      <w:pPr>
        <w:jc w:val="both"/>
        <w:rPr>
          <w:lang w:val="de-DE"/>
        </w:rPr>
      </w:pPr>
    </w:p>
    <w:p w14:paraId="02EDBB9B" w14:textId="77777777" w:rsidR="00B30752" w:rsidRPr="00B30752" w:rsidRDefault="00B30752" w:rsidP="00511B04">
      <w:pPr>
        <w:jc w:val="both"/>
        <w:rPr>
          <w:lang w:val="de-DE"/>
        </w:rPr>
      </w:pPr>
      <w:r w:rsidRPr="00B30752">
        <w:rPr>
          <w:lang w:val="de-DE"/>
        </w:rPr>
        <w:tab/>
        <w:t>"Art. 8 - Jeder Belgier oder jede Person mit gewöhnlichem Wohnort auf dem Staatsgebiet des Königreichs kann in Belgien verfolgt werden, wenn er/sie außerhalb des Staatsgebiets des Königreichs eine der folgenden Taten begeht:</w:t>
      </w:r>
    </w:p>
    <w:p w14:paraId="7542CDCC" w14:textId="77777777" w:rsidR="00B30752" w:rsidRPr="00B30752" w:rsidRDefault="00B30752" w:rsidP="00511B04">
      <w:pPr>
        <w:jc w:val="both"/>
        <w:rPr>
          <w:lang w:val="de-DE"/>
        </w:rPr>
      </w:pPr>
    </w:p>
    <w:p w14:paraId="1EDDF690" w14:textId="77777777" w:rsidR="00B30752" w:rsidRPr="00B30752" w:rsidRDefault="00B30752" w:rsidP="00511B04">
      <w:pPr>
        <w:jc w:val="both"/>
        <w:rPr>
          <w:lang w:val="de-DE"/>
        </w:rPr>
      </w:pPr>
      <w:r w:rsidRPr="00B30752">
        <w:rPr>
          <w:lang w:val="de-DE"/>
        </w:rPr>
        <w:tab/>
        <w:t>1. ein in Buch 2 Titel 1</w:t>
      </w:r>
      <w:r w:rsidRPr="00B30752">
        <w:rPr>
          <w:i/>
          <w:lang w:val="de-DE"/>
        </w:rPr>
        <w:t>bis</w:t>
      </w:r>
      <w:r w:rsidRPr="00B30752">
        <w:rPr>
          <w:lang w:val="de-DE"/>
        </w:rPr>
        <w:t xml:space="preserve"> des Strafgesetzbuches definierter schwerer Verstoß gegen das humanitäre Völkerrecht,</w:t>
      </w:r>
    </w:p>
    <w:p w14:paraId="4448A8A3" w14:textId="77777777" w:rsidR="00B30752" w:rsidRPr="00B30752" w:rsidRDefault="00B30752" w:rsidP="00511B04">
      <w:pPr>
        <w:jc w:val="both"/>
        <w:rPr>
          <w:lang w:val="de-DE"/>
        </w:rPr>
      </w:pPr>
    </w:p>
    <w:p w14:paraId="327A4324" w14:textId="77777777" w:rsidR="00B30752" w:rsidRPr="00B30752" w:rsidRDefault="00B30752" w:rsidP="00511B04">
      <w:pPr>
        <w:jc w:val="both"/>
        <w:rPr>
          <w:lang w:val="de-DE"/>
        </w:rPr>
      </w:pPr>
      <w:r w:rsidRPr="00B30752">
        <w:rPr>
          <w:lang w:val="de-DE"/>
        </w:rPr>
        <w:tab/>
        <w:t>2. eine in Buch 2 Titel 1</w:t>
      </w:r>
      <w:r w:rsidRPr="00B30752">
        <w:rPr>
          <w:i/>
          <w:lang w:val="de-DE"/>
        </w:rPr>
        <w:t>ter</w:t>
      </w:r>
      <w:r w:rsidRPr="00B30752">
        <w:rPr>
          <w:lang w:val="de-DE"/>
        </w:rPr>
        <w:t xml:space="preserve"> des Strafgesetzbuches erwähnte terroristische Straftat."</w:t>
      </w:r>
    </w:p>
    <w:p w14:paraId="176E9253" w14:textId="77777777" w:rsidR="00B30752" w:rsidRPr="00B30752" w:rsidRDefault="00B30752" w:rsidP="00511B04">
      <w:pPr>
        <w:jc w:val="both"/>
        <w:rPr>
          <w:lang w:val="de-DE"/>
        </w:rPr>
      </w:pPr>
    </w:p>
    <w:p w14:paraId="07F03041" w14:textId="77777777" w:rsidR="00B30752" w:rsidRPr="00B30752" w:rsidRDefault="00B30752" w:rsidP="00511B04">
      <w:pPr>
        <w:jc w:val="both"/>
        <w:rPr>
          <w:lang w:val="de-DE"/>
        </w:rPr>
      </w:pPr>
    </w:p>
    <w:p w14:paraId="2477E6A3" w14:textId="77777777" w:rsidR="00B30752" w:rsidRPr="00B30752" w:rsidRDefault="00B30752" w:rsidP="00511B04">
      <w:pPr>
        <w:jc w:val="both"/>
        <w:rPr>
          <w:lang w:val="de-DE"/>
        </w:rPr>
      </w:pPr>
      <w:r w:rsidRPr="00B30752">
        <w:rPr>
          <w:b/>
          <w:lang w:val="de-DE"/>
        </w:rPr>
        <w:tab/>
      </w:r>
      <w:r w:rsidRPr="00B30752">
        <w:rPr>
          <w:b/>
          <w:bCs/>
          <w:lang w:val="de-DE"/>
        </w:rPr>
        <w:t>Art. 6</w:t>
      </w:r>
      <w:r w:rsidRPr="00B30752">
        <w:rPr>
          <w:b/>
          <w:lang w:val="de-DE"/>
        </w:rPr>
        <w:t xml:space="preserve"> </w:t>
      </w:r>
      <w:r w:rsidRPr="00B30752">
        <w:rPr>
          <w:b/>
          <w:bCs/>
          <w:lang w:val="de-DE"/>
        </w:rPr>
        <w:t>-</w:t>
      </w:r>
      <w:r w:rsidRPr="00B30752">
        <w:rPr>
          <w:lang w:val="de-DE"/>
        </w:rPr>
        <w:t xml:space="preserve"> Artikel 9 desselben Gesetzes wird wie folgt ersetzt:</w:t>
      </w:r>
    </w:p>
    <w:p w14:paraId="26D7B776" w14:textId="77777777" w:rsidR="00B30752" w:rsidRPr="00B30752" w:rsidRDefault="00B30752" w:rsidP="00511B04">
      <w:pPr>
        <w:jc w:val="both"/>
        <w:rPr>
          <w:lang w:val="de-DE"/>
        </w:rPr>
      </w:pPr>
    </w:p>
    <w:p w14:paraId="3CA5DED8" w14:textId="77777777" w:rsidR="00B30752" w:rsidRPr="00B30752" w:rsidRDefault="00B30752" w:rsidP="00511B04">
      <w:pPr>
        <w:jc w:val="both"/>
        <w:rPr>
          <w:lang w:val="de-DE"/>
        </w:rPr>
      </w:pPr>
      <w:r w:rsidRPr="00B30752">
        <w:rPr>
          <w:lang w:val="de-DE"/>
        </w:rPr>
        <w:tab/>
        <w:t>"Art. 9 - Jeder Belgier oder jede Person mit gewöhnlichem Wohnort auf dem Staatsgebiet des Königreichs kann in Belgien verfolgt werden, wenn er/sie außerhalb dieses Staatsgebiets eine in den Artikeln 250, 504</w:t>
      </w:r>
      <w:r w:rsidRPr="00B30752">
        <w:rPr>
          <w:i/>
          <w:lang w:val="de-DE"/>
        </w:rPr>
        <w:t>bis</w:t>
      </w:r>
      <w:r w:rsidRPr="00B30752">
        <w:rPr>
          <w:lang w:val="de-DE"/>
        </w:rPr>
        <w:t xml:space="preserve"> und 504</w:t>
      </w:r>
      <w:r w:rsidRPr="00B30752">
        <w:rPr>
          <w:i/>
          <w:lang w:val="de-DE"/>
        </w:rPr>
        <w:t>ter</w:t>
      </w:r>
      <w:r w:rsidRPr="00B30752">
        <w:rPr>
          <w:lang w:val="de-DE"/>
        </w:rPr>
        <w:t xml:space="preserve"> des Strafgesetzbuches erwähnte Straftat begeht."</w:t>
      </w:r>
    </w:p>
    <w:p w14:paraId="4262C80E" w14:textId="77777777" w:rsidR="00B30752" w:rsidRPr="00B30752" w:rsidRDefault="00B30752" w:rsidP="00511B04">
      <w:pPr>
        <w:jc w:val="both"/>
        <w:rPr>
          <w:lang w:val="de-DE"/>
        </w:rPr>
      </w:pPr>
    </w:p>
    <w:p w14:paraId="62A194C7" w14:textId="77777777" w:rsidR="00B30752" w:rsidRPr="00B30752" w:rsidRDefault="00B30752" w:rsidP="00511B04">
      <w:pPr>
        <w:jc w:val="both"/>
        <w:rPr>
          <w:lang w:val="de-DE"/>
        </w:rPr>
      </w:pPr>
    </w:p>
    <w:p w14:paraId="6BD5925F" w14:textId="77777777" w:rsidR="00B30752" w:rsidRPr="00B30752" w:rsidRDefault="00B30752" w:rsidP="00511B04">
      <w:pPr>
        <w:jc w:val="both"/>
        <w:rPr>
          <w:b/>
          <w:lang w:val="de-DE"/>
        </w:rPr>
      </w:pPr>
      <w:r w:rsidRPr="00B30752">
        <w:rPr>
          <w:b/>
          <w:lang w:val="de-DE"/>
        </w:rPr>
        <w:br w:type="page"/>
      </w:r>
    </w:p>
    <w:p w14:paraId="7B5D3EEB" w14:textId="77777777" w:rsidR="00B30752" w:rsidRPr="00B30752" w:rsidRDefault="00B30752" w:rsidP="00511B04">
      <w:pPr>
        <w:jc w:val="both"/>
        <w:rPr>
          <w:lang w:val="de-DE"/>
        </w:rPr>
      </w:pPr>
      <w:r w:rsidRPr="00B30752">
        <w:rPr>
          <w:b/>
          <w:lang w:val="de-DE"/>
        </w:rPr>
        <w:lastRenderedPageBreak/>
        <w:tab/>
      </w:r>
      <w:r w:rsidRPr="00B30752">
        <w:rPr>
          <w:b/>
          <w:bCs/>
          <w:lang w:val="de-DE"/>
        </w:rPr>
        <w:t>Art. 7</w:t>
      </w:r>
      <w:r w:rsidRPr="00B30752">
        <w:rPr>
          <w:b/>
          <w:lang w:val="de-DE"/>
        </w:rPr>
        <w:t xml:space="preserve"> </w:t>
      </w:r>
      <w:r w:rsidRPr="00B30752">
        <w:rPr>
          <w:b/>
          <w:bCs/>
          <w:lang w:val="de-DE"/>
        </w:rPr>
        <w:t>-</w:t>
      </w:r>
      <w:r w:rsidRPr="00B30752">
        <w:rPr>
          <w:b/>
          <w:lang w:val="de-DE"/>
        </w:rPr>
        <w:t xml:space="preserve"> </w:t>
      </w:r>
      <w:r w:rsidRPr="00B30752">
        <w:rPr>
          <w:lang w:val="de-DE"/>
        </w:rPr>
        <w:t>Artikel 10 desselben Gesetzes, zuletzt abgeändert durch das Gesetz vom 15. Juli 2013, wird wie folgt ersetzt:</w:t>
      </w:r>
    </w:p>
    <w:p w14:paraId="4343B9AD" w14:textId="77777777" w:rsidR="00B30752" w:rsidRPr="00B30752" w:rsidRDefault="00B30752" w:rsidP="00511B04">
      <w:pPr>
        <w:jc w:val="both"/>
        <w:rPr>
          <w:lang w:val="de-DE"/>
        </w:rPr>
      </w:pPr>
    </w:p>
    <w:p w14:paraId="183708E0" w14:textId="77777777" w:rsidR="00B30752" w:rsidRPr="00B30752" w:rsidRDefault="00B30752" w:rsidP="00511B04">
      <w:pPr>
        <w:jc w:val="both"/>
        <w:rPr>
          <w:lang w:val="de-DE"/>
        </w:rPr>
      </w:pPr>
      <w:r w:rsidRPr="00B30752">
        <w:rPr>
          <w:lang w:val="de-DE"/>
        </w:rPr>
        <w:tab/>
        <w:t>"Art. 10 - Jede den Militärgesetzen unterstehende Person, die auf dem Staatsgebiet eines ausländischen Staates irgendeine Straftat begangen hat, kann in Belgien verfolgt werden.</w:t>
      </w:r>
    </w:p>
    <w:p w14:paraId="125C49DA" w14:textId="77777777" w:rsidR="00B30752" w:rsidRPr="00B30752" w:rsidRDefault="00B30752" w:rsidP="00511B04">
      <w:pPr>
        <w:jc w:val="both"/>
        <w:rPr>
          <w:lang w:val="de-DE"/>
        </w:rPr>
      </w:pPr>
    </w:p>
    <w:p w14:paraId="7989E6D1" w14:textId="77777777" w:rsidR="00B30752" w:rsidRPr="00B30752" w:rsidRDefault="00B30752" w:rsidP="00511B04">
      <w:pPr>
        <w:jc w:val="both"/>
        <w:rPr>
          <w:lang w:val="de-DE"/>
        </w:rPr>
      </w:pPr>
      <w:r w:rsidRPr="00B30752">
        <w:rPr>
          <w:lang w:val="de-DE"/>
        </w:rPr>
        <w:tab/>
        <w:t>Das Gleiche gilt für Personen, die - in gleich welcher Eigenschaft - einem Teil der Armee, der sich auf fremdem Staatsgebiet befindet, angehören, oder für diejenigen, die dazu ermächtigt sind, einem Truppenkorps, der zu diesem Teil der Armee gehört, zu folgen."</w:t>
      </w:r>
    </w:p>
    <w:p w14:paraId="3A68C9BA" w14:textId="77777777" w:rsidR="00B30752" w:rsidRPr="00B30752" w:rsidRDefault="00B30752" w:rsidP="00511B04">
      <w:pPr>
        <w:jc w:val="both"/>
        <w:rPr>
          <w:lang w:val="de-DE"/>
        </w:rPr>
      </w:pPr>
    </w:p>
    <w:p w14:paraId="610FAA54" w14:textId="77777777" w:rsidR="00B30752" w:rsidRPr="00B30752" w:rsidRDefault="00B30752" w:rsidP="00511B04">
      <w:pPr>
        <w:jc w:val="both"/>
        <w:rPr>
          <w:lang w:val="de-DE"/>
        </w:rPr>
      </w:pPr>
    </w:p>
    <w:p w14:paraId="3106367A" w14:textId="77777777" w:rsidR="00B30752" w:rsidRPr="00B30752" w:rsidRDefault="00B30752" w:rsidP="00511B04">
      <w:pPr>
        <w:jc w:val="both"/>
        <w:rPr>
          <w:lang w:val="de-DE"/>
        </w:rPr>
      </w:pPr>
      <w:r w:rsidRPr="00B30752">
        <w:rPr>
          <w:b/>
          <w:lang w:val="de-DE"/>
        </w:rPr>
        <w:tab/>
      </w:r>
      <w:r w:rsidRPr="00B30752">
        <w:rPr>
          <w:b/>
          <w:bCs/>
          <w:lang w:val="de-DE"/>
        </w:rPr>
        <w:t>Art. 8</w:t>
      </w:r>
      <w:r w:rsidRPr="00B30752">
        <w:rPr>
          <w:b/>
          <w:lang w:val="de-DE"/>
        </w:rPr>
        <w:t xml:space="preserve"> </w:t>
      </w:r>
      <w:r w:rsidRPr="00B30752">
        <w:rPr>
          <w:b/>
          <w:bCs/>
          <w:lang w:val="de-DE"/>
        </w:rPr>
        <w:t>-</w:t>
      </w:r>
      <w:r w:rsidRPr="00B30752">
        <w:rPr>
          <w:lang w:val="de-DE"/>
        </w:rPr>
        <w:t xml:space="preserve"> Artikel 11 desselben Gesetzes wird wie folgt ersetzt:</w:t>
      </w:r>
    </w:p>
    <w:p w14:paraId="5664B79E" w14:textId="77777777" w:rsidR="00B30752" w:rsidRPr="00B30752" w:rsidRDefault="00B30752" w:rsidP="00511B04">
      <w:pPr>
        <w:jc w:val="both"/>
        <w:rPr>
          <w:lang w:val="de-DE"/>
        </w:rPr>
      </w:pPr>
    </w:p>
    <w:p w14:paraId="70E5054F" w14:textId="77777777" w:rsidR="00B30752" w:rsidRPr="00B30752" w:rsidRDefault="00B30752" w:rsidP="00511B04">
      <w:pPr>
        <w:jc w:val="both"/>
        <w:rPr>
          <w:lang w:val="de-DE"/>
        </w:rPr>
      </w:pPr>
      <w:r w:rsidRPr="00B30752">
        <w:rPr>
          <w:lang w:val="de-DE"/>
        </w:rPr>
        <w:tab/>
        <w:t>"Art. 11 - § 1 - Jeder Belgier oder jede Person mit gewöhnlichem Wohnort auf dem Staatsgebiet des Königreichs, der/die auf dem Staatsgebiet eines Nachbarstaates eine Straftat im Bereich Forstwirtschaft, Landwirtschaft, Fischerei oder Jagd begeht, kann, wenn dieser Staat die Gegenseitigkeit anerkennt, infolge einer Anzeige der geschädigten Partei oder infolge einer amtlichen Meldung der Behörde des Landes, in dem die Straftat begangen wurde, an die belgische Behörde in Belgien verfolgt werden.</w:t>
      </w:r>
    </w:p>
    <w:p w14:paraId="1D098A88" w14:textId="77777777" w:rsidR="00B30752" w:rsidRPr="00B30752" w:rsidRDefault="00B30752" w:rsidP="00511B04">
      <w:pPr>
        <w:jc w:val="both"/>
        <w:rPr>
          <w:lang w:val="de-DE"/>
        </w:rPr>
      </w:pPr>
    </w:p>
    <w:p w14:paraId="12144D5D" w14:textId="77777777" w:rsidR="00B30752" w:rsidRPr="00B30752" w:rsidRDefault="00B30752" w:rsidP="00511B04">
      <w:pPr>
        <w:jc w:val="both"/>
        <w:rPr>
          <w:lang w:val="de-DE"/>
        </w:rPr>
      </w:pPr>
      <w:r w:rsidRPr="00B30752">
        <w:rPr>
          <w:lang w:val="de-DE"/>
        </w:rPr>
        <w:tab/>
        <w:t>§ 2 - Ein Belgier wird nur verfolgt, wenn er in Belgien gefunden wird, es sei denn, die Straftat wurde in Kriegszeiten begangen.</w:t>
      </w:r>
    </w:p>
    <w:p w14:paraId="2FE8A6FA" w14:textId="77777777" w:rsidR="00B30752" w:rsidRPr="00B30752" w:rsidRDefault="00B30752" w:rsidP="00511B04">
      <w:pPr>
        <w:jc w:val="both"/>
        <w:rPr>
          <w:lang w:val="de-DE"/>
        </w:rPr>
      </w:pPr>
    </w:p>
    <w:p w14:paraId="0B5A9586" w14:textId="77777777" w:rsidR="00B30752" w:rsidRPr="00B30752" w:rsidRDefault="00B30752" w:rsidP="00511B04">
      <w:pPr>
        <w:jc w:val="both"/>
        <w:rPr>
          <w:lang w:val="de-DE"/>
        </w:rPr>
      </w:pPr>
      <w:r w:rsidRPr="00B30752">
        <w:rPr>
          <w:lang w:val="de-DE"/>
        </w:rPr>
        <w:tab/>
        <w:t>Ein Ausländer wird nur verfolgt, wenn er in Belgien gefunden wird oder, sofern die Straftat in Kriegszeiten begangen wurde, wenn er in Feindesland gefunden wird oder wenn seine Auslieferung erlangt werden kann."</w:t>
      </w:r>
    </w:p>
    <w:p w14:paraId="2D26DAD8" w14:textId="77777777" w:rsidR="00B30752" w:rsidRPr="00B30752" w:rsidRDefault="00B30752" w:rsidP="00511B04">
      <w:pPr>
        <w:jc w:val="both"/>
        <w:rPr>
          <w:lang w:val="de-DE"/>
        </w:rPr>
      </w:pPr>
    </w:p>
    <w:p w14:paraId="46A66DE7" w14:textId="77777777" w:rsidR="00B30752" w:rsidRPr="00B30752" w:rsidRDefault="00B30752" w:rsidP="00511B04">
      <w:pPr>
        <w:jc w:val="both"/>
        <w:rPr>
          <w:lang w:val="de-DE"/>
        </w:rPr>
      </w:pPr>
    </w:p>
    <w:p w14:paraId="79D32429" w14:textId="77777777" w:rsidR="00B30752" w:rsidRPr="00B30752" w:rsidRDefault="00B30752" w:rsidP="00511B04">
      <w:pPr>
        <w:jc w:val="both"/>
        <w:rPr>
          <w:lang w:val="de-DE"/>
        </w:rPr>
      </w:pPr>
      <w:r w:rsidRPr="00B30752">
        <w:rPr>
          <w:b/>
          <w:lang w:val="de-DE"/>
        </w:rPr>
        <w:tab/>
        <w:t xml:space="preserve"> </w:t>
      </w:r>
      <w:r w:rsidRPr="00B30752">
        <w:rPr>
          <w:b/>
          <w:bCs/>
          <w:lang w:val="de-DE"/>
        </w:rPr>
        <w:t>Art. 9</w:t>
      </w:r>
      <w:r w:rsidRPr="00B30752">
        <w:rPr>
          <w:b/>
          <w:lang w:val="de-DE"/>
        </w:rPr>
        <w:t xml:space="preserve"> </w:t>
      </w:r>
      <w:r w:rsidRPr="00B30752">
        <w:rPr>
          <w:b/>
          <w:bCs/>
          <w:lang w:val="de-DE"/>
        </w:rPr>
        <w:t>-</w:t>
      </w:r>
      <w:r w:rsidRPr="00B30752">
        <w:rPr>
          <w:lang w:val="de-DE"/>
        </w:rPr>
        <w:t xml:space="preserve"> In Kapitel 2 desselben Gesetzes wird ein Abschnitt 2, der die Artikel 12 bis 14/2 umfasst, mit der Überschrift "Gerichtsbarkeit im Zusammenhang mit dem Opfer der Straftat" eingefügt.</w:t>
      </w:r>
    </w:p>
    <w:p w14:paraId="341F32A7" w14:textId="77777777" w:rsidR="00B30752" w:rsidRPr="00B30752" w:rsidRDefault="00B30752" w:rsidP="00511B04">
      <w:pPr>
        <w:jc w:val="both"/>
        <w:rPr>
          <w:lang w:val="de-DE"/>
        </w:rPr>
      </w:pPr>
    </w:p>
    <w:p w14:paraId="2BE710F4" w14:textId="77777777" w:rsidR="00B30752" w:rsidRPr="00B30752" w:rsidRDefault="00B30752" w:rsidP="00511B04">
      <w:pPr>
        <w:jc w:val="both"/>
        <w:rPr>
          <w:lang w:val="de-DE"/>
        </w:rPr>
      </w:pPr>
    </w:p>
    <w:p w14:paraId="5A8223C6" w14:textId="77777777" w:rsidR="00B30752" w:rsidRPr="00B30752" w:rsidRDefault="00B30752" w:rsidP="00511B04">
      <w:pPr>
        <w:jc w:val="both"/>
        <w:rPr>
          <w:lang w:val="de-DE"/>
        </w:rPr>
      </w:pPr>
      <w:r w:rsidRPr="00B30752">
        <w:rPr>
          <w:b/>
          <w:lang w:val="de-DE"/>
        </w:rPr>
        <w:tab/>
      </w:r>
      <w:r w:rsidRPr="00B30752">
        <w:rPr>
          <w:b/>
          <w:bCs/>
          <w:lang w:val="de-DE"/>
        </w:rPr>
        <w:t>Art. 10</w:t>
      </w:r>
      <w:r w:rsidRPr="00B30752">
        <w:rPr>
          <w:b/>
          <w:lang w:val="de-DE"/>
        </w:rPr>
        <w:t xml:space="preserve"> </w:t>
      </w:r>
      <w:r w:rsidRPr="00B30752">
        <w:rPr>
          <w:b/>
          <w:bCs/>
          <w:lang w:val="de-DE"/>
        </w:rPr>
        <w:t>-</w:t>
      </w:r>
      <w:r w:rsidRPr="00B30752">
        <w:rPr>
          <w:b/>
          <w:lang w:val="de-DE"/>
        </w:rPr>
        <w:t xml:space="preserve"> </w:t>
      </w:r>
      <w:r w:rsidRPr="00B30752">
        <w:rPr>
          <w:lang w:val="de-DE"/>
        </w:rPr>
        <w:t>Artikel 12 desselben Gesetzes, zuletzt abgeändert durch das Gesetz vom 5. Mai 2019, wird wie folgt ersetzt:</w:t>
      </w:r>
    </w:p>
    <w:p w14:paraId="4DA3598A" w14:textId="77777777" w:rsidR="00B30752" w:rsidRPr="00B30752" w:rsidRDefault="00B30752" w:rsidP="00511B04">
      <w:pPr>
        <w:jc w:val="both"/>
        <w:rPr>
          <w:lang w:val="de-DE"/>
        </w:rPr>
      </w:pPr>
    </w:p>
    <w:p w14:paraId="0EAEF195" w14:textId="77777777" w:rsidR="00B30752" w:rsidRPr="00B30752" w:rsidRDefault="00B30752" w:rsidP="00511B04">
      <w:pPr>
        <w:jc w:val="both"/>
        <w:rPr>
          <w:lang w:val="de-DE"/>
        </w:rPr>
      </w:pPr>
      <w:r w:rsidRPr="00B30752">
        <w:rPr>
          <w:lang w:val="de-DE"/>
        </w:rPr>
        <w:tab/>
        <w:t>"Art. 12 - § 1 - Vorbehaltlich der Anwendung der Artikel 13 bis 14/2 kann jede Person in Belgien verfolgt werden, wenn sie außerhalb des Staatsgebiets des Königreichs ein Verbrechen gegen eine Person begeht, die zur Tatzeit Belgier ist, wenn die Tat aufgrund der Rechtsvorschriften des Landes, in dem sie begangen wurde, mit einer Strafe bestraft wird, deren Höchstmaß fünf Jahre Freiheitsentziehung übersteigt.</w:t>
      </w:r>
    </w:p>
    <w:p w14:paraId="68768A90" w14:textId="77777777" w:rsidR="00B30752" w:rsidRPr="00B30752" w:rsidRDefault="00B30752" w:rsidP="00511B04">
      <w:pPr>
        <w:jc w:val="both"/>
        <w:rPr>
          <w:lang w:val="de-DE"/>
        </w:rPr>
      </w:pPr>
    </w:p>
    <w:p w14:paraId="26AEA150" w14:textId="77777777" w:rsidR="00B30752" w:rsidRPr="00B30752" w:rsidRDefault="00B30752" w:rsidP="00511B04">
      <w:pPr>
        <w:jc w:val="both"/>
        <w:rPr>
          <w:lang w:val="de-DE"/>
        </w:rPr>
      </w:pPr>
      <w:r w:rsidRPr="00B30752">
        <w:rPr>
          <w:lang w:val="de-DE"/>
        </w:rPr>
        <w:tab/>
        <w:t>§ 2 - Ein Belgier wird nur verfolgt, wenn er in Belgien gefunden wird, es sei denn, die Straftat wurde in Kriegszeiten begangen.</w:t>
      </w:r>
    </w:p>
    <w:p w14:paraId="146F3C3A" w14:textId="77777777" w:rsidR="00B30752" w:rsidRPr="00B30752" w:rsidRDefault="00B30752" w:rsidP="00511B04">
      <w:pPr>
        <w:jc w:val="both"/>
        <w:rPr>
          <w:lang w:val="de-DE"/>
        </w:rPr>
      </w:pPr>
    </w:p>
    <w:p w14:paraId="0A663F76" w14:textId="77777777" w:rsidR="00B30752" w:rsidRPr="00B30752" w:rsidRDefault="00B30752" w:rsidP="00511B04">
      <w:pPr>
        <w:jc w:val="both"/>
        <w:rPr>
          <w:lang w:val="de-DE"/>
        </w:rPr>
      </w:pPr>
      <w:r w:rsidRPr="00B30752">
        <w:rPr>
          <w:lang w:val="de-DE"/>
        </w:rPr>
        <w:tab/>
        <w:t>Ein Ausländer wird nur verfolgt, wenn er in Belgien gefunden wird oder, sofern die Straftat in Kriegszeiten begangen wurde, wenn er in Feindesland gefunden wird oder wenn seine Auslieferung erlangt werden kann."</w:t>
      </w:r>
    </w:p>
    <w:p w14:paraId="0F9D42CC" w14:textId="77777777" w:rsidR="00B30752" w:rsidRPr="00B30752" w:rsidRDefault="00B30752" w:rsidP="00511B04">
      <w:pPr>
        <w:jc w:val="both"/>
        <w:rPr>
          <w:lang w:val="de-DE"/>
        </w:rPr>
      </w:pPr>
    </w:p>
    <w:p w14:paraId="1F18570A" w14:textId="77777777" w:rsidR="00B30752" w:rsidRPr="00B30752" w:rsidRDefault="00B30752" w:rsidP="00511B04">
      <w:pPr>
        <w:jc w:val="both"/>
        <w:rPr>
          <w:lang w:val="de-DE"/>
        </w:rPr>
      </w:pPr>
    </w:p>
    <w:p w14:paraId="7CAD7FE3" w14:textId="77777777" w:rsidR="002B2EB2" w:rsidRDefault="002B2EB2">
      <w:pPr>
        <w:rPr>
          <w:b/>
          <w:lang w:val="de-DE"/>
        </w:rPr>
      </w:pPr>
      <w:r>
        <w:rPr>
          <w:b/>
          <w:lang w:val="de-DE"/>
        </w:rPr>
        <w:br w:type="page"/>
      </w:r>
    </w:p>
    <w:p w14:paraId="03CFE6B0" w14:textId="1D91C7DF" w:rsidR="00B30752" w:rsidRPr="00B30752" w:rsidRDefault="00B30752" w:rsidP="00511B04">
      <w:pPr>
        <w:jc w:val="both"/>
        <w:rPr>
          <w:lang w:val="de-DE"/>
        </w:rPr>
      </w:pPr>
      <w:r w:rsidRPr="00B30752">
        <w:rPr>
          <w:b/>
          <w:lang w:val="de-DE"/>
        </w:rPr>
        <w:lastRenderedPageBreak/>
        <w:tab/>
      </w:r>
      <w:r w:rsidRPr="00B30752">
        <w:rPr>
          <w:b/>
          <w:bCs/>
          <w:lang w:val="de-DE"/>
        </w:rPr>
        <w:t>Art. 11</w:t>
      </w:r>
      <w:r w:rsidRPr="00B30752">
        <w:rPr>
          <w:b/>
          <w:lang w:val="de-DE"/>
        </w:rPr>
        <w:t xml:space="preserve"> </w:t>
      </w:r>
      <w:r w:rsidRPr="00B30752">
        <w:rPr>
          <w:b/>
          <w:bCs/>
          <w:lang w:val="de-DE"/>
        </w:rPr>
        <w:t>-</w:t>
      </w:r>
      <w:r w:rsidRPr="00B30752">
        <w:rPr>
          <w:lang w:val="de-DE"/>
        </w:rPr>
        <w:t xml:space="preserve"> Artikel 13 desselben Gesetzes, ersetzt durch das Erlassgesetz vom 5. August 1943 und abgeändert durch das Gesetz vom 12. Juli 1984, wird wie folgt ersetzt:</w:t>
      </w:r>
    </w:p>
    <w:p w14:paraId="59D1AF6C" w14:textId="77777777" w:rsidR="00B30752" w:rsidRPr="00B30752" w:rsidRDefault="00B30752" w:rsidP="00511B04">
      <w:pPr>
        <w:jc w:val="both"/>
        <w:rPr>
          <w:lang w:val="de-DE"/>
        </w:rPr>
      </w:pPr>
    </w:p>
    <w:p w14:paraId="5C43B8FF" w14:textId="77777777" w:rsidR="00B30752" w:rsidRPr="00B30752" w:rsidRDefault="00B30752" w:rsidP="00511B04">
      <w:pPr>
        <w:jc w:val="both"/>
        <w:rPr>
          <w:lang w:val="de-DE"/>
        </w:rPr>
      </w:pPr>
      <w:r w:rsidRPr="00B30752">
        <w:rPr>
          <w:lang w:val="de-DE"/>
        </w:rPr>
        <w:tab/>
        <w:t>"Art. 13 - Jede Person kann in Belgien verfolgt werden, wenn sie außerhalb des Staatsgebiets des Königreichs einen in Buch 2 Titel 1</w:t>
      </w:r>
      <w:r w:rsidRPr="00B30752">
        <w:rPr>
          <w:i/>
          <w:lang w:val="de-DE"/>
        </w:rPr>
        <w:t>bis</w:t>
      </w:r>
      <w:r w:rsidRPr="00B30752">
        <w:rPr>
          <w:lang w:val="de-DE"/>
        </w:rPr>
        <w:t xml:space="preserve"> des Strafgesetzbuches erwähnten schweren Verstoß gegen das humanitäre Völkerrecht begeht gegen eine Person, die zur Tatzeit Belgier ist oder ein Flüchtling, der in Belgien anerkannt ist und dort seinen gewöhnlichen Wohnort hat im Sinne des Genfer Abkommens vom 28. Juli 1951 über die Rechtsstellung der Flüchtlinge, abgeändert durch das New Yorker Protokoll vom 31. Januar 1967, oder eine Person, die sich seit mindestens drei Jahren tatsächlich, gewöhnlich und legal in Belgien aufhält.</w:t>
      </w:r>
    </w:p>
    <w:p w14:paraId="2D1CE4A8" w14:textId="77777777" w:rsidR="00B30752" w:rsidRPr="00B30752" w:rsidRDefault="00B30752" w:rsidP="00511B04">
      <w:pPr>
        <w:jc w:val="both"/>
        <w:rPr>
          <w:lang w:val="de-DE"/>
        </w:rPr>
      </w:pPr>
    </w:p>
    <w:p w14:paraId="487CC896" w14:textId="77777777" w:rsidR="00B30752" w:rsidRPr="00B30752" w:rsidRDefault="00B30752" w:rsidP="00511B04">
      <w:pPr>
        <w:jc w:val="both"/>
        <w:rPr>
          <w:lang w:val="de-DE"/>
        </w:rPr>
      </w:pPr>
      <w:r w:rsidRPr="00B30752">
        <w:rPr>
          <w:lang w:val="de-DE"/>
        </w:rPr>
        <w:tab/>
        <w:t>Die Verfolgung einschließlich der gerichtlichen Untersuchung kann nur auf Antrag des Föderalprokurators, der die eventuellen Anzeigen beurteilt, eingeleitet werden.</w:t>
      </w:r>
    </w:p>
    <w:p w14:paraId="76280E3C" w14:textId="77777777" w:rsidR="00B30752" w:rsidRPr="00B30752" w:rsidRDefault="00B30752" w:rsidP="00511B04">
      <w:pPr>
        <w:jc w:val="both"/>
        <w:rPr>
          <w:lang w:val="de-DE"/>
        </w:rPr>
      </w:pPr>
    </w:p>
    <w:p w14:paraId="79B71BA4" w14:textId="77777777" w:rsidR="00B30752" w:rsidRPr="00B30752" w:rsidRDefault="00B30752" w:rsidP="00511B04">
      <w:pPr>
        <w:jc w:val="both"/>
        <w:rPr>
          <w:lang w:val="de-DE"/>
        </w:rPr>
      </w:pPr>
      <w:r w:rsidRPr="00B30752">
        <w:rPr>
          <w:lang w:val="de-DE"/>
        </w:rPr>
        <w:tab/>
        <w:t>Wird der Föderalprokurator in Anwendung von Absatz 1 und 2 mit einer Anzeige befasst, beantragt er, dass der Untersuchungsrichter diese Anzeige untersucht, außer wenn:</w:t>
      </w:r>
    </w:p>
    <w:p w14:paraId="00AC488F" w14:textId="77777777" w:rsidR="00B30752" w:rsidRPr="00B30752" w:rsidRDefault="00B30752" w:rsidP="00511B04">
      <w:pPr>
        <w:jc w:val="both"/>
        <w:rPr>
          <w:lang w:val="de-DE"/>
        </w:rPr>
      </w:pPr>
    </w:p>
    <w:p w14:paraId="6C6851AA" w14:textId="77777777" w:rsidR="00B30752" w:rsidRPr="00B30752" w:rsidRDefault="00B30752" w:rsidP="00511B04">
      <w:pPr>
        <w:jc w:val="both"/>
        <w:rPr>
          <w:lang w:val="de-DE"/>
        </w:rPr>
      </w:pPr>
      <w:r w:rsidRPr="00B30752">
        <w:rPr>
          <w:lang w:val="de-DE"/>
        </w:rPr>
        <w:tab/>
        <w:t>1. die Anzeige offensichtlich unbegründet ist oder</w:t>
      </w:r>
    </w:p>
    <w:p w14:paraId="7911DE0B" w14:textId="77777777" w:rsidR="00B30752" w:rsidRPr="00B30752" w:rsidRDefault="00B30752" w:rsidP="00511B04">
      <w:pPr>
        <w:jc w:val="both"/>
        <w:rPr>
          <w:lang w:val="de-DE"/>
        </w:rPr>
      </w:pPr>
    </w:p>
    <w:p w14:paraId="3D8037F8" w14:textId="77777777" w:rsidR="00B30752" w:rsidRPr="00B30752" w:rsidRDefault="00B30752" w:rsidP="00511B04">
      <w:pPr>
        <w:jc w:val="both"/>
        <w:rPr>
          <w:lang w:val="de-DE"/>
        </w:rPr>
      </w:pPr>
      <w:r w:rsidRPr="00B30752">
        <w:rPr>
          <w:lang w:val="de-DE"/>
        </w:rPr>
        <w:tab/>
        <w:t>2. der in der Anzeige festgehaltene Tatbestand keiner Qualifizierung der in Buch 2 Titel 1</w:t>
      </w:r>
      <w:r w:rsidRPr="00B30752">
        <w:rPr>
          <w:i/>
          <w:lang w:val="de-DE"/>
        </w:rPr>
        <w:t>bis</w:t>
      </w:r>
      <w:r w:rsidRPr="00B30752">
        <w:rPr>
          <w:lang w:val="de-DE"/>
        </w:rPr>
        <w:t xml:space="preserve"> des Strafgesetzbuches erwähnten Straftaten entspricht oder</w:t>
      </w:r>
    </w:p>
    <w:p w14:paraId="7AEFF530" w14:textId="77777777" w:rsidR="00B30752" w:rsidRPr="00B30752" w:rsidRDefault="00B30752" w:rsidP="00511B04">
      <w:pPr>
        <w:jc w:val="both"/>
        <w:rPr>
          <w:lang w:val="de-DE"/>
        </w:rPr>
      </w:pPr>
    </w:p>
    <w:p w14:paraId="629E394E" w14:textId="77777777" w:rsidR="00B30752" w:rsidRPr="00B30752" w:rsidRDefault="00B30752" w:rsidP="00511B04">
      <w:pPr>
        <w:jc w:val="both"/>
        <w:rPr>
          <w:lang w:val="de-DE"/>
        </w:rPr>
      </w:pPr>
      <w:r w:rsidRPr="00B30752">
        <w:rPr>
          <w:lang w:val="de-DE"/>
        </w:rPr>
        <w:tab/>
        <w:t>3. aus dieser Anzeige keine zulässige Strafverfolgung resultieren kann oder</w:t>
      </w:r>
    </w:p>
    <w:p w14:paraId="6B0963BD" w14:textId="77777777" w:rsidR="00B30752" w:rsidRPr="00B30752" w:rsidRDefault="00B30752" w:rsidP="00511B04">
      <w:pPr>
        <w:jc w:val="both"/>
        <w:rPr>
          <w:lang w:val="de-DE"/>
        </w:rPr>
      </w:pPr>
    </w:p>
    <w:p w14:paraId="624433E8" w14:textId="77777777" w:rsidR="00B30752" w:rsidRPr="00B30752" w:rsidRDefault="00B30752" w:rsidP="00511B04">
      <w:pPr>
        <w:jc w:val="both"/>
        <w:rPr>
          <w:lang w:val="de-DE"/>
        </w:rPr>
      </w:pPr>
      <w:r w:rsidRPr="00B30752">
        <w:rPr>
          <w:lang w:val="de-DE"/>
        </w:rPr>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6D883AFF" w14:textId="77777777" w:rsidR="00B30752" w:rsidRPr="00B30752" w:rsidRDefault="00B30752" w:rsidP="00511B04">
      <w:pPr>
        <w:jc w:val="both"/>
        <w:rPr>
          <w:lang w:val="de-DE"/>
        </w:rPr>
      </w:pPr>
    </w:p>
    <w:p w14:paraId="1E4C422C" w14:textId="77777777" w:rsidR="00B30752" w:rsidRPr="00B30752" w:rsidRDefault="00B30752" w:rsidP="00511B04">
      <w:pPr>
        <w:jc w:val="both"/>
        <w:rPr>
          <w:lang w:val="de-DE"/>
        </w:rPr>
      </w:pPr>
      <w:r w:rsidRPr="00B30752">
        <w:rPr>
          <w:lang w:val="de-DE"/>
        </w:rPr>
        <w:tab/>
        <w:t>Wenn der Föderalprokurator der Meinung ist, dass eine oder mehrere der in Absatz 3 Nr. 1, 2 und 3 erwähnten Bedingungen erfüllt sind, stellt er bei der Anklagekammer des Appellationshofes von Brüssel Anträge, mit denen beabsichtigt wird, je nach Fall erklären zu lassen, dass entweder kein Grund zur Verfolgung besteht oder dass die Strafverfolgung unzulässig ist. Allein der Föderalprokurator wird gehört.</w:t>
      </w:r>
    </w:p>
    <w:p w14:paraId="6E935D6F" w14:textId="77777777" w:rsidR="00B30752" w:rsidRPr="00B30752" w:rsidRDefault="00B30752" w:rsidP="00511B04">
      <w:pPr>
        <w:jc w:val="both"/>
        <w:rPr>
          <w:lang w:val="de-DE"/>
        </w:rPr>
      </w:pPr>
    </w:p>
    <w:p w14:paraId="26746828" w14:textId="77777777" w:rsidR="00B30752" w:rsidRPr="00B30752" w:rsidRDefault="00B30752" w:rsidP="00511B04">
      <w:pPr>
        <w:jc w:val="both"/>
        <w:rPr>
          <w:lang w:val="de-DE"/>
        </w:rPr>
      </w:pPr>
      <w:r w:rsidRPr="00B30752">
        <w:rPr>
          <w:lang w:val="de-DE"/>
        </w:rPr>
        <w:tab/>
        <w:t>Wenn die Anklagekammer feststellt, dass keine der in Absatz 3 Nr. 1, 2 und 3 erwähnten Bedingungen erfüllt ist, bestimmt sie den örtlich zuständigen Untersuchungsrichter und gibt an, auf welche Taten sich die gerichtliche Untersuchung bezieht.</w:t>
      </w:r>
    </w:p>
    <w:p w14:paraId="5ACC91AF" w14:textId="77777777" w:rsidR="00B30752" w:rsidRPr="00B30752" w:rsidRDefault="00B30752" w:rsidP="00511B04">
      <w:pPr>
        <w:jc w:val="both"/>
        <w:rPr>
          <w:lang w:val="de-DE"/>
        </w:rPr>
      </w:pPr>
    </w:p>
    <w:p w14:paraId="74FDC787" w14:textId="77777777" w:rsidR="00B30752" w:rsidRPr="00B30752" w:rsidRDefault="00B30752" w:rsidP="00511B04">
      <w:pPr>
        <w:jc w:val="both"/>
        <w:rPr>
          <w:lang w:val="de-DE"/>
        </w:rPr>
      </w:pPr>
      <w:r w:rsidRPr="00B30752">
        <w:rPr>
          <w:lang w:val="de-DE"/>
        </w:rPr>
        <w:tab/>
        <w:t>Anschließend wird gemäß dem allgemeinen Recht vorgegangen.</w:t>
      </w:r>
    </w:p>
    <w:p w14:paraId="46DC87E5" w14:textId="77777777" w:rsidR="00B30752" w:rsidRPr="00B30752" w:rsidRDefault="00B30752" w:rsidP="00511B04">
      <w:pPr>
        <w:jc w:val="both"/>
        <w:rPr>
          <w:lang w:val="de-DE"/>
        </w:rPr>
      </w:pPr>
    </w:p>
    <w:p w14:paraId="15562DCB" w14:textId="77777777" w:rsidR="00B30752" w:rsidRPr="00B30752" w:rsidRDefault="00B30752" w:rsidP="00511B04">
      <w:pPr>
        <w:jc w:val="both"/>
        <w:rPr>
          <w:lang w:val="de-DE"/>
        </w:rPr>
      </w:pPr>
      <w:r w:rsidRPr="00B30752">
        <w:rPr>
          <w:lang w:val="de-DE"/>
        </w:rPr>
        <w:tab/>
        <w:t>Der Föderalprokurator hat das Recht, gegen die in Anwendung der Absätze 4 und 5 ergangenen Entscheide Kassationsbeschwerde einzulegen. Diese Beschwerde ist in allen Fällen binnen fünfzehn Tagen ab der Verkündung des Entscheids einzulegen.</w:t>
      </w:r>
    </w:p>
    <w:p w14:paraId="262770CE" w14:textId="77777777" w:rsidR="00B30752" w:rsidRPr="00B30752" w:rsidRDefault="00B30752" w:rsidP="00511B04">
      <w:pPr>
        <w:jc w:val="both"/>
        <w:rPr>
          <w:lang w:val="de-DE"/>
        </w:rPr>
      </w:pPr>
    </w:p>
    <w:p w14:paraId="521F612E" w14:textId="77777777" w:rsidR="00B30752" w:rsidRPr="00B30752" w:rsidRDefault="00B30752" w:rsidP="00511B04">
      <w:pPr>
        <w:jc w:val="both"/>
        <w:rPr>
          <w:lang w:val="de-DE"/>
        </w:rPr>
      </w:pPr>
      <w:r w:rsidRPr="00B30752">
        <w:rPr>
          <w:lang w:val="de-DE"/>
        </w:rPr>
        <w:lastRenderedPageBreak/>
        <w:tab/>
        <w:t>In dem in Absatz 3 Nr. 3 vorgesehenen Fall notifiziert der Föderalprokurator der Zentralbehörde, die durch Artikel 2 vierter Gedankenstrich des Gesetzes vom 29. März 2004 über die Zusammenarbeit mit dem Internationalen Strafgerichtshof und den internationalen Strafgerichten eingerichtet wurde, den Entscheid der Anklagekammer, wenn gegen diesen Entscheid kein Rechtsmittel mehr eingelegt werden kann. Wenn die Taten nach dem 30. Juni 2002 begangen worden sind, informiert die Zentralbehörde den Internationalen Strafgerichtshof über die Taten.</w:t>
      </w:r>
    </w:p>
    <w:p w14:paraId="18E01374" w14:textId="77777777" w:rsidR="00B30752" w:rsidRPr="00B30752" w:rsidRDefault="00B30752" w:rsidP="00511B04">
      <w:pPr>
        <w:jc w:val="both"/>
        <w:rPr>
          <w:lang w:val="de-DE"/>
        </w:rPr>
      </w:pPr>
    </w:p>
    <w:p w14:paraId="675718A3" w14:textId="77777777" w:rsidR="00B30752" w:rsidRPr="00B30752" w:rsidRDefault="00B30752" w:rsidP="00511B04">
      <w:pPr>
        <w:jc w:val="both"/>
        <w:rPr>
          <w:lang w:val="de-DE"/>
        </w:rPr>
      </w:pPr>
      <w:r w:rsidRPr="00B30752">
        <w:rPr>
          <w:lang w:val="de-DE"/>
        </w:rPr>
        <w:tab/>
        <w:t>In dem in Absatz 3 Nr. 4 erwähnten Fall stellt der Föderalprokurator das Verfahren ein und notifiziert der Zentralbehörde seine Entscheidung. Gegen diese Entscheidung zur Einstellung des Verfahrens kann kein Rechtsmittel eingelegt werden. Wenn die Taten nach dem 30. Juni 2002 begangen worden sind, informiert die Zentralbehörde den Internationalen Strafgerichtshof über die Taten."</w:t>
      </w:r>
    </w:p>
    <w:p w14:paraId="13591AB5" w14:textId="77777777" w:rsidR="00B30752" w:rsidRPr="00B30752" w:rsidRDefault="00B30752" w:rsidP="00511B04">
      <w:pPr>
        <w:jc w:val="both"/>
        <w:rPr>
          <w:lang w:val="de-DE"/>
        </w:rPr>
      </w:pPr>
    </w:p>
    <w:p w14:paraId="5C623E09" w14:textId="77777777" w:rsidR="00B30752" w:rsidRPr="00B30752" w:rsidRDefault="00B30752" w:rsidP="00511B04">
      <w:pPr>
        <w:jc w:val="both"/>
        <w:rPr>
          <w:lang w:val="de-DE"/>
        </w:rPr>
      </w:pPr>
      <w:r w:rsidRPr="00B30752">
        <w:rPr>
          <w:lang w:val="de-DE"/>
        </w:rPr>
        <w:tab/>
      </w:r>
    </w:p>
    <w:p w14:paraId="3FF2C685" w14:textId="77777777" w:rsidR="00B30752" w:rsidRPr="00B30752" w:rsidRDefault="00B30752" w:rsidP="00511B04">
      <w:pPr>
        <w:jc w:val="both"/>
        <w:rPr>
          <w:lang w:val="de-DE"/>
        </w:rPr>
      </w:pPr>
      <w:r w:rsidRPr="00B30752">
        <w:rPr>
          <w:b/>
          <w:lang w:val="de-DE"/>
        </w:rPr>
        <w:tab/>
      </w:r>
      <w:r w:rsidRPr="00B30752">
        <w:rPr>
          <w:b/>
          <w:bCs/>
          <w:lang w:val="de-DE"/>
        </w:rPr>
        <w:t>Art. 12</w:t>
      </w:r>
      <w:r w:rsidRPr="00B30752">
        <w:rPr>
          <w:b/>
          <w:lang w:val="de-DE"/>
        </w:rPr>
        <w:t xml:space="preserve"> </w:t>
      </w:r>
      <w:r w:rsidRPr="00B30752">
        <w:rPr>
          <w:b/>
          <w:bCs/>
          <w:lang w:val="de-DE"/>
        </w:rPr>
        <w:t>-</w:t>
      </w:r>
      <w:r w:rsidRPr="00B30752">
        <w:rPr>
          <w:lang w:val="de-DE"/>
        </w:rPr>
        <w:t xml:space="preserve"> Artikel 14 desselben Gesetzes wird wie folgt ersetzt:</w:t>
      </w:r>
    </w:p>
    <w:p w14:paraId="5FB6C1B1" w14:textId="77777777" w:rsidR="00B30752" w:rsidRPr="00B30752" w:rsidRDefault="00B30752" w:rsidP="00511B04">
      <w:pPr>
        <w:jc w:val="both"/>
        <w:rPr>
          <w:lang w:val="de-DE"/>
        </w:rPr>
      </w:pPr>
    </w:p>
    <w:p w14:paraId="01319A4B" w14:textId="77777777" w:rsidR="00B30752" w:rsidRPr="00B30752" w:rsidRDefault="00B30752" w:rsidP="00511B04">
      <w:pPr>
        <w:jc w:val="both"/>
        <w:rPr>
          <w:lang w:val="de-DE"/>
        </w:rPr>
      </w:pPr>
      <w:r w:rsidRPr="00B30752">
        <w:rPr>
          <w:lang w:val="de-DE"/>
        </w:rPr>
        <w:tab/>
        <w:t>"Art. 14 - Jede Person, die außerhalb des Staatsgebiets des Königreichs eine der in den Artikeln 347</w:t>
      </w:r>
      <w:r w:rsidRPr="00B30752">
        <w:rPr>
          <w:i/>
          <w:lang w:val="de-DE"/>
        </w:rPr>
        <w:t>bis</w:t>
      </w:r>
      <w:r w:rsidRPr="00B30752">
        <w:rPr>
          <w:lang w:val="de-DE"/>
        </w:rPr>
        <w:t>, 393 bis 397 und 475 des Strafgesetzbuches erwähnten Straftaten gegen eine Person begeht, die zur Tatzeit Belgier ist, kann in Belgien verfolgt werden, wenn die Tat aufgrund der Rechtsvorschriften des Landes, in dem sie begangen wurde, mit einer Strafe bestraft wird, deren Höchstmaß fünf Jahre Freiheitsentziehung übersteigt.</w:t>
      </w:r>
    </w:p>
    <w:p w14:paraId="66F8CD71" w14:textId="77777777" w:rsidR="00B30752" w:rsidRPr="00B30752" w:rsidRDefault="00B30752" w:rsidP="00511B04">
      <w:pPr>
        <w:jc w:val="both"/>
        <w:rPr>
          <w:lang w:val="de-DE"/>
        </w:rPr>
      </w:pPr>
    </w:p>
    <w:p w14:paraId="71EE499B" w14:textId="77777777" w:rsidR="00B30752" w:rsidRPr="00B30752" w:rsidRDefault="00B30752" w:rsidP="00511B04">
      <w:pPr>
        <w:jc w:val="both"/>
        <w:rPr>
          <w:lang w:val="de-DE"/>
        </w:rPr>
      </w:pPr>
      <w:r w:rsidRPr="00B30752">
        <w:rPr>
          <w:lang w:val="de-DE"/>
        </w:rPr>
        <w:tab/>
        <w:t>Wenn der Verdächtige nicht in Belgien gefunden wird, kann die Verfolgung einschließlich der gerichtlichen Untersuchung nur auf Antrag des Föderalprokurators oder des Prokurators des Königs, der die eventuellen Anzeigen beurteilt, eingeleitet werden.</w:t>
      </w:r>
    </w:p>
    <w:p w14:paraId="5D8AB7A4" w14:textId="77777777" w:rsidR="00B30752" w:rsidRPr="00B30752" w:rsidRDefault="00B30752" w:rsidP="00511B04">
      <w:pPr>
        <w:jc w:val="both"/>
        <w:rPr>
          <w:lang w:val="de-DE"/>
        </w:rPr>
      </w:pPr>
    </w:p>
    <w:p w14:paraId="2DB403FE" w14:textId="77777777" w:rsidR="00B30752" w:rsidRPr="00B30752" w:rsidRDefault="00B30752" w:rsidP="00511B04">
      <w:pPr>
        <w:jc w:val="both"/>
        <w:rPr>
          <w:lang w:val="de-DE"/>
        </w:rPr>
      </w:pPr>
      <w:r w:rsidRPr="00B30752">
        <w:rPr>
          <w:lang w:val="de-DE"/>
        </w:rPr>
        <w:tab/>
        <w:t>Wird der Föderalprokurator oder der Prokurator des Königs in Anwendung von Absatz 2 mit einer Anzeige befasst, beantragt er, dass der Untersuchungsrichter diese Anzeige untersucht, außer wenn:</w:t>
      </w:r>
    </w:p>
    <w:p w14:paraId="6E09F2F3" w14:textId="77777777" w:rsidR="00B30752" w:rsidRPr="00B30752" w:rsidRDefault="00B30752" w:rsidP="00511B04">
      <w:pPr>
        <w:jc w:val="both"/>
        <w:rPr>
          <w:lang w:val="de-DE"/>
        </w:rPr>
      </w:pPr>
    </w:p>
    <w:p w14:paraId="0EBA3FA7" w14:textId="77777777" w:rsidR="00B30752" w:rsidRPr="00B30752" w:rsidRDefault="00B30752" w:rsidP="00511B04">
      <w:pPr>
        <w:jc w:val="both"/>
        <w:rPr>
          <w:lang w:val="de-DE"/>
        </w:rPr>
      </w:pPr>
      <w:r w:rsidRPr="00B30752">
        <w:rPr>
          <w:lang w:val="de-DE"/>
        </w:rPr>
        <w:tab/>
        <w:t>1. die Anzeige offensichtlich unbegründet ist oder</w:t>
      </w:r>
    </w:p>
    <w:p w14:paraId="1A28A863" w14:textId="77777777" w:rsidR="00B30752" w:rsidRPr="00B30752" w:rsidRDefault="00B30752" w:rsidP="00511B04">
      <w:pPr>
        <w:jc w:val="both"/>
        <w:rPr>
          <w:lang w:val="de-DE"/>
        </w:rPr>
      </w:pPr>
    </w:p>
    <w:p w14:paraId="24D092B7" w14:textId="77777777" w:rsidR="00B30752" w:rsidRPr="00B30752" w:rsidRDefault="00B30752" w:rsidP="00511B04">
      <w:pPr>
        <w:jc w:val="both"/>
        <w:rPr>
          <w:lang w:val="de-DE"/>
        </w:rPr>
      </w:pPr>
      <w:r w:rsidRPr="00B30752">
        <w:rPr>
          <w:lang w:val="de-DE"/>
        </w:rPr>
        <w:tab/>
        <w:t>2. der in der Anzeige festgehaltene Tatbestand keiner Qualifizierung der in den Artikeln 347</w:t>
      </w:r>
      <w:r w:rsidRPr="00B30752">
        <w:rPr>
          <w:i/>
          <w:lang w:val="de-DE"/>
        </w:rPr>
        <w:t>bis</w:t>
      </w:r>
      <w:r w:rsidRPr="00B30752">
        <w:rPr>
          <w:lang w:val="de-DE"/>
        </w:rPr>
        <w:t>, 393 bis 397 und 475 des Strafgesetzbuches erwähnten Straftaten entspricht oder</w:t>
      </w:r>
    </w:p>
    <w:p w14:paraId="70994B85" w14:textId="77777777" w:rsidR="00B30752" w:rsidRPr="00B30752" w:rsidRDefault="00B30752" w:rsidP="00511B04">
      <w:pPr>
        <w:jc w:val="both"/>
        <w:rPr>
          <w:lang w:val="de-DE"/>
        </w:rPr>
      </w:pPr>
    </w:p>
    <w:p w14:paraId="43F333BD" w14:textId="77777777" w:rsidR="00B30752" w:rsidRPr="00B30752" w:rsidRDefault="00B30752" w:rsidP="00511B04">
      <w:pPr>
        <w:jc w:val="both"/>
        <w:rPr>
          <w:lang w:val="de-DE"/>
        </w:rPr>
      </w:pPr>
      <w:r w:rsidRPr="00B30752">
        <w:rPr>
          <w:lang w:val="de-DE"/>
        </w:rPr>
        <w:tab/>
        <w:t>3. aus dieser Anzeige keine zulässige Strafverfolgung resultieren kann oder</w:t>
      </w:r>
    </w:p>
    <w:p w14:paraId="6414AE67" w14:textId="77777777" w:rsidR="00B30752" w:rsidRPr="00B30752" w:rsidRDefault="00B30752" w:rsidP="00511B04">
      <w:pPr>
        <w:jc w:val="both"/>
        <w:rPr>
          <w:lang w:val="de-DE"/>
        </w:rPr>
      </w:pPr>
    </w:p>
    <w:p w14:paraId="08738FF8" w14:textId="77777777" w:rsidR="00B30752" w:rsidRPr="00B30752" w:rsidRDefault="00B30752" w:rsidP="00511B04">
      <w:pPr>
        <w:jc w:val="both"/>
        <w:rPr>
          <w:lang w:val="de-DE"/>
        </w:rPr>
      </w:pPr>
      <w:r w:rsidRPr="00B30752">
        <w:rPr>
          <w:lang w:val="de-DE"/>
        </w:rPr>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5466DBCF" w14:textId="77777777" w:rsidR="00B30752" w:rsidRPr="00B30752" w:rsidRDefault="00B30752" w:rsidP="00511B04">
      <w:pPr>
        <w:jc w:val="both"/>
        <w:rPr>
          <w:lang w:val="de-DE"/>
        </w:rPr>
      </w:pPr>
    </w:p>
    <w:p w14:paraId="090B6F51" w14:textId="77777777" w:rsidR="00B30752" w:rsidRPr="00B30752" w:rsidRDefault="00B30752" w:rsidP="00511B04">
      <w:pPr>
        <w:jc w:val="both"/>
        <w:rPr>
          <w:lang w:val="de-DE"/>
        </w:rPr>
      </w:pPr>
      <w:r w:rsidRPr="00B30752">
        <w:rPr>
          <w:lang w:val="de-DE"/>
        </w:rPr>
        <w:tab/>
        <w:t xml:space="preserve">Wenn der Föderalprokurator oder der Generalprokurator der Meinung ist, dass eine oder mehrere der in Absatz 3 Nr. 1, 2 und 3 erwähnten Bedingungen erfüllt sind, stellt er bei der Anklagekammer Anträge, mit denen beabsichtigt wird, je nach Fall erklären zu lassen, dass </w:t>
      </w:r>
      <w:r w:rsidRPr="00B30752">
        <w:rPr>
          <w:lang w:val="de-DE"/>
        </w:rPr>
        <w:lastRenderedPageBreak/>
        <w:t>entweder kein Grund zur Verfolgung besteht oder dass die Strafverfolgung unzulässig ist. Allein der Föderalprokurator oder der Generalprokurator wird gehört.</w:t>
      </w:r>
    </w:p>
    <w:p w14:paraId="16BA251C" w14:textId="77777777" w:rsidR="00B30752" w:rsidRPr="00B30752" w:rsidRDefault="00B30752" w:rsidP="00511B04">
      <w:pPr>
        <w:jc w:val="both"/>
        <w:rPr>
          <w:lang w:val="de-DE"/>
        </w:rPr>
      </w:pPr>
    </w:p>
    <w:p w14:paraId="7E2E5CDD" w14:textId="77777777" w:rsidR="00B30752" w:rsidRPr="00B30752" w:rsidRDefault="00B30752" w:rsidP="00511B04">
      <w:pPr>
        <w:jc w:val="both"/>
        <w:rPr>
          <w:lang w:val="de-DE"/>
        </w:rPr>
      </w:pPr>
      <w:r w:rsidRPr="00B30752">
        <w:rPr>
          <w:lang w:val="de-DE"/>
        </w:rPr>
        <w:tab/>
        <w:t>Wenn die Anklagekammer feststellt, dass keine der in Absatz 3 Nr. 1, 2 und 3 erwähnten Bedingungen erfüllt ist, bestimmt sie den örtlich zuständigen Untersuchungsrichter und gibt an, auf welche Taten sich die gerichtliche Untersuchung bezieht.</w:t>
      </w:r>
    </w:p>
    <w:p w14:paraId="53AD853E" w14:textId="77777777" w:rsidR="00B30752" w:rsidRPr="00B30752" w:rsidRDefault="00B30752" w:rsidP="00511B04">
      <w:pPr>
        <w:jc w:val="both"/>
        <w:rPr>
          <w:lang w:val="de-DE"/>
        </w:rPr>
      </w:pPr>
    </w:p>
    <w:p w14:paraId="42DD7836" w14:textId="77777777" w:rsidR="00B30752" w:rsidRPr="00B30752" w:rsidRDefault="00B30752" w:rsidP="00511B04">
      <w:pPr>
        <w:jc w:val="both"/>
        <w:rPr>
          <w:lang w:val="de-DE"/>
        </w:rPr>
      </w:pPr>
      <w:r w:rsidRPr="00B30752">
        <w:rPr>
          <w:lang w:val="de-DE"/>
        </w:rPr>
        <w:tab/>
        <w:t>Anschließend wird gemäß dem allgemeinen Recht vorgegangen.</w:t>
      </w:r>
    </w:p>
    <w:p w14:paraId="45597D8B" w14:textId="77777777" w:rsidR="00B30752" w:rsidRPr="00B30752" w:rsidRDefault="00B30752" w:rsidP="00511B04">
      <w:pPr>
        <w:jc w:val="both"/>
        <w:rPr>
          <w:lang w:val="de-DE"/>
        </w:rPr>
      </w:pPr>
    </w:p>
    <w:p w14:paraId="153213BE" w14:textId="77777777" w:rsidR="00B30752" w:rsidRPr="00B30752" w:rsidRDefault="00B30752" w:rsidP="00511B04">
      <w:pPr>
        <w:jc w:val="both"/>
        <w:rPr>
          <w:lang w:val="de-DE"/>
        </w:rPr>
      </w:pPr>
      <w:r w:rsidRPr="00B30752">
        <w:rPr>
          <w:lang w:val="de-DE"/>
        </w:rPr>
        <w:tab/>
        <w:t>Der Föderalprokurator oder der Generalprokurator haben das Recht, gegen die in Anwendung der Absätze 4 und 5 ergangenen Entscheide Kassationsbeschwerde einzulegen. Diese Beschwerde ist in allen Fällen binnen fünfzehn Tagen ab der Verkündung des Entscheids einzulegen.</w:t>
      </w:r>
    </w:p>
    <w:p w14:paraId="3D2C161F" w14:textId="77777777" w:rsidR="00B30752" w:rsidRPr="00B30752" w:rsidRDefault="00B30752" w:rsidP="00511B04">
      <w:pPr>
        <w:jc w:val="both"/>
        <w:rPr>
          <w:lang w:val="de-DE"/>
        </w:rPr>
      </w:pPr>
    </w:p>
    <w:p w14:paraId="5F5982A5" w14:textId="77777777" w:rsidR="00B30752" w:rsidRPr="00B30752" w:rsidRDefault="00B30752" w:rsidP="00511B04">
      <w:pPr>
        <w:jc w:val="both"/>
        <w:rPr>
          <w:lang w:val="de-DE"/>
        </w:rPr>
      </w:pPr>
      <w:r w:rsidRPr="00B30752">
        <w:rPr>
          <w:lang w:val="de-DE"/>
        </w:rPr>
        <w:tab/>
        <w:t>In dem in Absatz 3 Nr. 4 erwähnten Fall stellt der Föderalprokurator oder der Prokurator des Königs das Verfahren ein und notifiziert der Zentralbehörde, die durch Artikel 2 vierter Gedankenstrich des Gesetzes vom 29. März 2004 über die Zusammenarbeit mit dem Internationalen Strafgerichtshof und den internationalen Strafgerichten eingerichtet wurde, seine Entscheidung. Gegen diese Entscheidung zur Einstellung des Verfahrens kann kein Rechtsmittel eingelegt werden."</w:t>
      </w:r>
    </w:p>
    <w:p w14:paraId="07F5D68D" w14:textId="77777777" w:rsidR="00B30752" w:rsidRPr="00B30752" w:rsidRDefault="00B30752" w:rsidP="00511B04">
      <w:pPr>
        <w:jc w:val="both"/>
        <w:rPr>
          <w:lang w:val="de-DE"/>
        </w:rPr>
      </w:pPr>
    </w:p>
    <w:p w14:paraId="7D349432" w14:textId="77777777" w:rsidR="00B30752" w:rsidRPr="00B30752" w:rsidRDefault="00B30752" w:rsidP="00511B04">
      <w:pPr>
        <w:jc w:val="both"/>
        <w:rPr>
          <w:lang w:val="de-DE"/>
        </w:rPr>
      </w:pPr>
    </w:p>
    <w:p w14:paraId="65262C1C" w14:textId="77777777" w:rsidR="00B30752" w:rsidRPr="00B30752" w:rsidRDefault="00B30752" w:rsidP="00511B04">
      <w:pPr>
        <w:jc w:val="both"/>
        <w:rPr>
          <w:lang w:val="de-DE"/>
        </w:rPr>
      </w:pPr>
      <w:r w:rsidRPr="00B30752">
        <w:rPr>
          <w:b/>
          <w:lang w:val="de-DE"/>
        </w:rPr>
        <w:tab/>
      </w:r>
      <w:r w:rsidRPr="00B30752">
        <w:rPr>
          <w:b/>
          <w:bCs/>
          <w:lang w:val="de-DE"/>
        </w:rPr>
        <w:t>Art. 13</w:t>
      </w:r>
      <w:r w:rsidRPr="00B30752">
        <w:rPr>
          <w:b/>
          <w:lang w:val="de-DE"/>
        </w:rPr>
        <w:t xml:space="preserve"> </w:t>
      </w:r>
      <w:r w:rsidRPr="00B30752">
        <w:rPr>
          <w:b/>
          <w:bCs/>
          <w:lang w:val="de-DE"/>
        </w:rPr>
        <w:t>-</w:t>
      </w:r>
      <w:r w:rsidRPr="00B30752">
        <w:rPr>
          <w:lang w:val="de-DE"/>
        </w:rPr>
        <w:t xml:space="preserve"> In dasselbe Gesetz wird ein Artikel 14/1 mit folgendem Wortlaut eingefügt:</w:t>
      </w:r>
    </w:p>
    <w:p w14:paraId="04772862" w14:textId="77777777" w:rsidR="00B30752" w:rsidRPr="00B30752" w:rsidRDefault="00B30752" w:rsidP="00511B04">
      <w:pPr>
        <w:jc w:val="both"/>
        <w:rPr>
          <w:lang w:val="de-DE"/>
        </w:rPr>
      </w:pPr>
    </w:p>
    <w:p w14:paraId="6A54F4E4" w14:textId="77777777" w:rsidR="00B30752" w:rsidRPr="00B30752" w:rsidRDefault="00B30752" w:rsidP="00511B04">
      <w:pPr>
        <w:jc w:val="both"/>
        <w:rPr>
          <w:lang w:val="de-DE"/>
        </w:rPr>
      </w:pPr>
      <w:r w:rsidRPr="00B30752">
        <w:rPr>
          <w:lang w:val="de-DE"/>
        </w:rPr>
        <w:tab/>
        <w:t>"Art. 14/1 - Jede Person kann in Belgien verfolgt werden, wenn sie außerhalb des Staatsgebiets des Königreichs eine der in Buch 2 Titel 1</w:t>
      </w:r>
      <w:r w:rsidRPr="00B30752">
        <w:rPr>
          <w:i/>
          <w:lang w:val="de-DE"/>
        </w:rPr>
        <w:t>ter</w:t>
      </w:r>
      <w:r w:rsidRPr="00B30752">
        <w:rPr>
          <w:lang w:val="de-DE"/>
        </w:rPr>
        <w:t xml:space="preserve"> des Strafgesetzbuches erwähnten Straftaten gegen eine Person, die zur Tatzeit Belgier ist, oder gegen eine belgische Einrichtung begeht.</w:t>
      </w:r>
    </w:p>
    <w:p w14:paraId="5843BEFF" w14:textId="77777777" w:rsidR="00B30752" w:rsidRPr="00B30752" w:rsidRDefault="00B30752" w:rsidP="00511B04">
      <w:pPr>
        <w:jc w:val="both"/>
        <w:rPr>
          <w:lang w:val="de-DE"/>
        </w:rPr>
      </w:pPr>
      <w:r w:rsidRPr="00B30752">
        <w:rPr>
          <w:lang w:val="de-DE"/>
        </w:rPr>
        <w:tab/>
      </w:r>
    </w:p>
    <w:p w14:paraId="3A031341" w14:textId="77777777" w:rsidR="00B30752" w:rsidRPr="00B30752" w:rsidRDefault="00B30752" w:rsidP="00511B04">
      <w:pPr>
        <w:jc w:val="both"/>
        <w:rPr>
          <w:lang w:val="de-DE"/>
        </w:rPr>
      </w:pPr>
      <w:r w:rsidRPr="00B30752">
        <w:rPr>
          <w:lang w:val="de-DE"/>
        </w:rPr>
        <w:tab/>
        <w:t>Wenn der Verdächtige nicht in Belgien gefunden wird, kann die Verfolgung einschließlich der gerichtlichen Untersuchung nur auf Antrag des Föderalprokurators oder des Prokurators des Königs, der die eventuellen Anzeigen beurteilt, eingeleitet werden.</w:t>
      </w:r>
    </w:p>
    <w:p w14:paraId="23067D8E" w14:textId="77777777" w:rsidR="00B30752" w:rsidRPr="00B30752" w:rsidRDefault="00B30752" w:rsidP="00511B04">
      <w:pPr>
        <w:jc w:val="both"/>
        <w:rPr>
          <w:lang w:val="de-DE"/>
        </w:rPr>
      </w:pPr>
    </w:p>
    <w:p w14:paraId="4B0B7B5D" w14:textId="77777777" w:rsidR="00B30752" w:rsidRPr="00B30752" w:rsidRDefault="00B30752" w:rsidP="00511B04">
      <w:pPr>
        <w:jc w:val="both"/>
        <w:rPr>
          <w:lang w:val="de-DE"/>
        </w:rPr>
      </w:pPr>
      <w:r w:rsidRPr="00B30752">
        <w:rPr>
          <w:lang w:val="de-DE"/>
        </w:rPr>
        <w:tab/>
        <w:t>Wird der Föderalprokurator oder der Prokurator des Königs in Anwendung von Absatz 2 mit einer Anzeige befasst, beantragt er, dass der Untersuchungsrichter diese Anzeige untersucht, außer wenn:</w:t>
      </w:r>
    </w:p>
    <w:p w14:paraId="12888344" w14:textId="77777777" w:rsidR="00B30752" w:rsidRPr="00B30752" w:rsidRDefault="00B30752" w:rsidP="00511B04">
      <w:pPr>
        <w:jc w:val="both"/>
        <w:rPr>
          <w:lang w:val="de-DE"/>
        </w:rPr>
      </w:pPr>
    </w:p>
    <w:p w14:paraId="1A20916F" w14:textId="77777777" w:rsidR="00B30752" w:rsidRPr="00B30752" w:rsidRDefault="00B30752" w:rsidP="00511B04">
      <w:pPr>
        <w:jc w:val="both"/>
        <w:rPr>
          <w:lang w:val="de-DE"/>
        </w:rPr>
      </w:pPr>
      <w:r w:rsidRPr="00B30752">
        <w:rPr>
          <w:lang w:val="de-DE"/>
        </w:rPr>
        <w:tab/>
        <w:t>1. die Anzeige offensichtlich unbegründet ist oder</w:t>
      </w:r>
    </w:p>
    <w:p w14:paraId="6E781EF8" w14:textId="77777777" w:rsidR="00B30752" w:rsidRPr="00B30752" w:rsidRDefault="00B30752" w:rsidP="00511B04">
      <w:pPr>
        <w:jc w:val="both"/>
        <w:rPr>
          <w:lang w:val="de-DE"/>
        </w:rPr>
      </w:pPr>
    </w:p>
    <w:p w14:paraId="11491385" w14:textId="77777777" w:rsidR="00B30752" w:rsidRPr="00B30752" w:rsidRDefault="00B30752" w:rsidP="00511B04">
      <w:pPr>
        <w:jc w:val="both"/>
        <w:rPr>
          <w:lang w:val="de-DE"/>
        </w:rPr>
      </w:pPr>
      <w:r w:rsidRPr="00B30752">
        <w:rPr>
          <w:lang w:val="de-DE"/>
        </w:rPr>
        <w:tab/>
        <w:t>2. der in der Anzeige festgehaltene Tatbestand keiner Qualifizierung der in Buch 2 Titel 1</w:t>
      </w:r>
      <w:r w:rsidRPr="00B30752">
        <w:rPr>
          <w:i/>
          <w:lang w:val="de-DE"/>
        </w:rPr>
        <w:t>ter</w:t>
      </w:r>
      <w:r w:rsidRPr="00B30752">
        <w:rPr>
          <w:lang w:val="de-DE"/>
        </w:rPr>
        <w:t xml:space="preserve"> des Strafgesetzbuches erwähnten Straftaten entspricht oder</w:t>
      </w:r>
    </w:p>
    <w:p w14:paraId="3B7E9FDF" w14:textId="77777777" w:rsidR="00B30752" w:rsidRPr="00B30752" w:rsidRDefault="00B30752" w:rsidP="00511B04">
      <w:pPr>
        <w:jc w:val="both"/>
        <w:rPr>
          <w:lang w:val="de-DE"/>
        </w:rPr>
      </w:pPr>
    </w:p>
    <w:p w14:paraId="03C7FD97" w14:textId="77777777" w:rsidR="00B30752" w:rsidRPr="00B30752" w:rsidRDefault="00B30752" w:rsidP="00511B04">
      <w:pPr>
        <w:jc w:val="both"/>
        <w:rPr>
          <w:lang w:val="de-DE"/>
        </w:rPr>
      </w:pPr>
      <w:r w:rsidRPr="00B30752">
        <w:rPr>
          <w:lang w:val="de-DE"/>
        </w:rPr>
        <w:tab/>
        <w:t>3. aus dieser Anzeige keine zulässige Strafverfolgung resultieren kann oder</w:t>
      </w:r>
    </w:p>
    <w:p w14:paraId="2A583996" w14:textId="77777777" w:rsidR="00B30752" w:rsidRPr="00B30752" w:rsidRDefault="00B30752" w:rsidP="00511B04">
      <w:pPr>
        <w:jc w:val="both"/>
        <w:rPr>
          <w:lang w:val="de-DE"/>
        </w:rPr>
      </w:pPr>
    </w:p>
    <w:p w14:paraId="15A5FE05" w14:textId="77777777" w:rsidR="00B30752" w:rsidRPr="00B30752" w:rsidRDefault="00B30752" w:rsidP="00511B04">
      <w:pPr>
        <w:jc w:val="both"/>
        <w:rPr>
          <w:lang w:val="de-DE"/>
        </w:rPr>
      </w:pPr>
      <w:r w:rsidRPr="00B30752">
        <w:rPr>
          <w:lang w:val="de-DE"/>
        </w:rPr>
        <w:tab/>
        <w:t xml:space="preserve">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w:t>
      </w:r>
      <w:r w:rsidRPr="00B30752">
        <w:rPr>
          <w:lang w:val="de-DE"/>
        </w:rPr>
        <w:lastRenderedPageBreak/>
        <w:t>dies insbesondere aus den relevanten internationalen Verpflichtungen hervorgeht, die Belgien und diesen Staat binden.</w:t>
      </w:r>
    </w:p>
    <w:p w14:paraId="1C0EC715" w14:textId="77777777" w:rsidR="00B30752" w:rsidRPr="00B30752" w:rsidRDefault="00B30752" w:rsidP="00511B04">
      <w:pPr>
        <w:jc w:val="both"/>
        <w:rPr>
          <w:lang w:val="de-DE"/>
        </w:rPr>
      </w:pPr>
    </w:p>
    <w:p w14:paraId="7DF82C1E" w14:textId="77777777" w:rsidR="00B30752" w:rsidRPr="00B30752" w:rsidRDefault="00B30752" w:rsidP="00511B04">
      <w:pPr>
        <w:jc w:val="both"/>
        <w:rPr>
          <w:lang w:val="de-DE"/>
        </w:rPr>
      </w:pPr>
      <w:r w:rsidRPr="00B30752">
        <w:rPr>
          <w:lang w:val="de-DE"/>
        </w:rPr>
        <w:tab/>
        <w:t>Wenn der Föderalprokurator oder der Generalprokurator der Meinung ist, dass eine oder mehrere der in Absatz 3 Nr. 1, 2 und 3 erwähnten Bedingungen erfüllt sind, stellt er bei der Anklagekammer Anträge, mit denen beabsichtigt wird, je nach Fall erklären zu lassen, dass entweder kein Grund zur Verfolgung besteht oder dass die Strafverfolgung unzulässig ist. Allein der Föderalprokurator oder der Generalprokurator wird gehört.</w:t>
      </w:r>
    </w:p>
    <w:p w14:paraId="34C183A5" w14:textId="77777777" w:rsidR="00B30752" w:rsidRPr="00B30752" w:rsidRDefault="00B30752" w:rsidP="00511B04">
      <w:pPr>
        <w:jc w:val="both"/>
        <w:rPr>
          <w:lang w:val="de-DE"/>
        </w:rPr>
      </w:pPr>
    </w:p>
    <w:p w14:paraId="7EE41772" w14:textId="77777777" w:rsidR="00B30752" w:rsidRPr="00B30752" w:rsidRDefault="00B30752" w:rsidP="00511B04">
      <w:pPr>
        <w:jc w:val="both"/>
        <w:rPr>
          <w:lang w:val="de-DE"/>
        </w:rPr>
      </w:pPr>
      <w:r w:rsidRPr="00B30752">
        <w:rPr>
          <w:lang w:val="de-DE"/>
        </w:rPr>
        <w:tab/>
        <w:t>Wenn die Anklagekammer feststellt, dass keine der in Absatz 3 Nr. 1, 2 und 3 erwähnten Bedingungen erfüllt ist, bestimmt sie den örtlich zuständigen Untersuchungsrichter und gibt an, auf welche Taten sich die gerichtliche Untersuchung bezieht. Wenn der in Absatz 4 erwähnte Antrag vom Föderalprokurator ausgeht, macht die Anklagekammer die Sache bei dem in Artikel 47</w:t>
      </w:r>
      <w:r w:rsidRPr="00B30752">
        <w:rPr>
          <w:i/>
          <w:lang w:val="de-DE"/>
        </w:rPr>
        <w:t>duodecies</w:t>
      </w:r>
      <w:r w:rsidRPr="00B30752">
        <w:rPr>
          <w:lang w:val="de-DE"/>
        </w:rPr>
        <w:t xml:space="preserve"> § 3 des Strafprozessgesetzbuches erwähnten Dekan der Untersuchungsrichter anhängig.</w:t>
      </w:r>
    </w:p>
    <w:p w14:paraId="0F646DB3" w14:textId="77777777" w:rsidR="00B30752" w:rsidRPr="00B30752" w:rsidRDefault="00B30752" w:rsidP="00511B04">
      <w:pPr>
        <w:jc w:val="both"/>
        <w:rPr>
          <w:lang w:val="de-DE"/>
        </w:rPr>
      </w:pPr>
    </w:p>
    <w:p w14:paraId="1AD1141E" w14:textId="77777777" w:rsidR="00B30752" w:rsidRPr="00B30752" w:rsidRDefault="00B30752" w:rsidP="00511B04">
      <w:pPr>
        <w:jc w:val="both"/>
        <w:rPr>
          <w:lang w:val="de-DE"/>
        </w:rPr>
      </w:pPr>
      <w:r w:rsidRPr="00B30752">
        <w:rPr>
          <w:lang w:val="de-DE"/>
        </w:rPr>
        <w:tab/>
        <w:t>Anschließend wird gemäß dem allgemeinen Recht vorgegangen.</w:t>
      </w:r>
    </w:p>
    <w:p w14:paraId="61FD7D31" w14:textId="77777777" w:rsidR="00B30752" w:rsidRPr="00B30752" w:rsidRDefault="00B30752" w:rsidP="00511B04">
      <w:pPr>
        <w:jc w:val="both"/>
        <w:rPr>
          <w:lang w:val="de-DE"/>
        </w:rPr>
      </w:pPr>
    </w:p>
    <w:p w14:paraId="54B8A6C7" w14:textId="77777777" w:rsidR="00B30752" w:rsidRPr="00B30752" w:rsidRDefault="00B30752" w:rsidP="00511B04">
      <w:pPr>
        <w:jc w:val="both"/>
        <w:rPr>
          <w:lang w:val="de-DE"/>
        </w:rPr>
      </w:pPr>
      <w:r w:rsidRPr="00B30752">
        <w:rPr>
          <w:lang w:val="de-DE"/>
        </w:rPr>
        <w:tab/>
        <w:t>Der Föderalprokurator oder der Generalprokurator haben das Recht, gegen die in Anwendung der Absätze 4 und 5 ergangenen Entscheide Kassationsbeschwerde einzulegen. Diese Beschwerde ist in allen Fällen binnen fünfzehn Tagen ab der Verkündung des Entscheids einzulegen.</w:t>
      </w:r>
    </w:p>
    <w:p w14:paraId="4AE3024D" w14:textId="77777777" w:rsidR="00B30752" w:rsidRPr="00B30752" w:rsidRDefault="00B30752" w:rsidP="00511B04">
      <w:pPr>
        <w:jc w:val="both"/>
        <w:rPr>
          <w:lang w:val="de-DE"/>
        </w:rPr>
      </w:pPr>
    </w:p>
    <w:p w14:paraId="01DC0DEE" w14:textId="77777777" w:rsidR="00B30752" w:rsidRPr="00B30752" w:rsidRDefault="00B30752" w:rsidP="00511B04">
      <w:pPr>
        <w:jc w:val="both"/>
        <w:rPr>
          <w:lang w:val="de-DE"/>
        </w:rPr>
      </w:pPr>
      <w:r w:rsidRPr="00B30752">
        <w:rPr>
          <w:lang w:val="de-DE"/>
        </w:rPr>
        <w:tab/>
        <w:t>In dem in Absatz 3 Nr. 4 erwähnten Fall stellt der Föderalprokurator oder der Prokurator des Königs das Verfahren ein und notifiziert der Zentralbehörde, die durch Artikel 2 vierter Gedankenstrich des Gesetzes vom 29. März 2004 über die Zusammenarbeit mit dem Internationalen Strafgerichtshof und den internationalen Strafgerichten eingerichtet wurde, seine Entscheidung. Gegen diese Entscheidung zur Einstellung des Verfahrens kann kein Rechtsmittel eingelegt werden."</w:t>
      </w:r>
    </w:p>
    <w:p w14:paraId="720F21A6" w14:textId="77777777" w:rsidR="00B30752" w:rsidRPr="00B30752" w:rsidRDefault="00B30752" w:rsidP="00511B04">
      <w:pPr>
        <w:jc w:val="both"/>
        <w:rPr>
          <w:lang w:val="de-DE"/>
        </w:rPr>
      </w:pPr>
    </w:p>
    <w:p w14:paraId="498AD45E" w14:textId="77777777" w:rsidR="00B30752" w:rsidRPr="00B30752" w:rsidRDefault="00B30752" w:rsidP="00511B04">
      <w:pPr>
        <w:jc w:val="both"/>
        <w:rPr>
          <w:lang w:val="de-DE"/>
        </w:rPr>
      </w:pPr>
    </w:p>
    <w:p w14:paraId="6E01FCAD" w14:textId="77777777" w:rsidR="00B30752" w:rsidRPr="00B30752" w:rsidRDefault="00B30752" w:rsidP="00511B04">
      <w:pPr>
        <w:jc w:val="both"/>
        <w:rPr>
          <w:lang w:val="de-DE"/>
        </w:rPr>
      </w:pPr>
      <w:r w:rsidRPr="00B30752">
        <w:rPr>
          <w:b/>
          <w:lang w:val="de-DE"/>
        </w:rPr>
        <w:tab/>
      </w:r>
      <w:r w:rsidRPr="00B30752">
        <w:rPr>
          <w:b/>
          <w:bCs/>
          <w:lang w:val="de-DE"/>
        </w:rPr>
        <w:t>Art. 14</w:t>
      </w:r>
      <w:r w:rsidRPr="00B30752">
        <w:rPr>
          <w:b/>
          <w:lang w:val="de-DE"/>
        </w:rPr>
        <w:t xml:space="preserve"> </w:t>
      </w:r>
      <w:r w:rsidRPr="00B30752">
        <w:rPr>
          <w:b/>
          <w:bCs/>
          <w:lang w:val="de-DE"/>
        </w:rPr>
        <w:t>-</w:t>
      </w:r>
      <w:r w:rsidRPr="00B30752">
        <w:rPr>
          <w:lang w:val="de-DE"/>
        </w:rPr>
        <w:t xml:space="preserve"> In dasselbe Gesetz wird ein Artikel 14/2 mit folgendem Wortlaut eingefügt:</w:t>
      </w:r>
    </w:p>
    <w:p w14:paraId="5D477394" w14:textId="77777777" w:rsidR="00B30752" w:rsidRPr="00B30752" w:rsidRDefault="00B30752" w:rsidP="00511B04">
      <w:pPr>
        <w:jc w:val="both"/>
        <w:rPr>
          <w:lang w:val="de-DE"/>
        </w:rPr>
      </w:pPr>
    </w:p>
    <w:p w14:paraId="1929E2FD" w14:textId="77777777" w:rsidR="00B30752" w:rsidRPr="00B30752" w:rsidRDefault="00B30752" w:rsidP="00511B04">
      <w:pPr>
        <w:jc w:val="both"/>
        <w:rPr>
          <w:lang w:val="de-DE"/>
        </w:rPr>
      </w:pPr>
      <w:r w:rsidRPr="00B30752">
        <w:rPr>
          <w:lang w:val="de-DE"/>
        </w:rPr>
        <w:tab/>
        <w:t>"Art. 14/2 - § 1 ­ Jede Person kann in Belgien verfolgt werden, wenn sie in Kriegszeiten außerhalb des Staatsgebiets des Königreichs eine vorsätzliche Tötung oder vorsätzliche körperliche Schädigung, eine Vergewaltigung, einen sexuellen Übergriff, eine Beeinträchtigung der sexuellen Unversehrtheit oder eine Denunziation beim Feind begeht gegen eine Person, die zur Tatzeit Belgier ist, oder gegen einen Ausländer, der zum Zeitpunkt des Beginns der Kampfhandlungen in Belgien wohnte.</w:t>
      </w:r>
    </w:p>
    <w:p w14:paraId="76F5BECD" w14:textId="77777777" w:rsidR="00B30752" w:rsidRPr="00B30752" w:rsidRDefault="00B30752" w:rsidP="00511B04">
      <w:pPr>
        <w:jc w:val="both"/>
        <w:rPr>
          <w:lang w:val="de-DE"/>
        </w:rPr>
      </w:pPr>
    </w:p>
    <w:p w14:paraId="4CA5B5D5" w14:textId="77777777" w:rsidR="00B30752" w:rsidRPr="00B30752" w:rsidRDefault="00B30752" w:rsidP="00511B04">
      <w:pPr>
        <w:jc w:val="both"/>
        <w:rPr>
          <w:lang w:val="de-DE"/>
        </w:rPr>
      </w:pPr>
      <w:r w:rsidRPr="00B30752">
        <w:rPr>
          <w:lang w:val="de-DE"/>
        </w:rPr>
        <w:tab/>
        <w:t>§ 2 - Ist der Verdächtige Belgier, kann die Verfolgung auch stattfinden, wenn er nicht in Belgien gefunden wird.</w:t>
      </w:r>
    </w:p>
    <w:p w14:paraId="0C3D93DC" w14:textId="77777777" w:rsidR="00B30752" w:rsidRPr="00B30752" w:rsidRDefault="00B30752" w:rsidP="00511B04">
      <w:pPr>
        <w:jc w:val="both"/>
        <w:rPr>
          <w:lang w:val="de-DE"/>
        </w:rPr>
      </w:pPr>
    </w:p>
    <w:p w14:paraId="315E0C7B" w14:textId="77777777" w:rsidR="00B30752" w:rsidRPr="00B30752" w:rsidRDefault="00B30752" w:rsidP="00511B04">
      <w:pPr>
        <w:jc w:val="both"/>
        <w:rPr>
          <w:lang w:val="de-DE"/>
        </w:rPr>
      </w:pPr>
      <w:r w:rsidRPr="00B30752">
        <w:rPr>
          <w:lang w:val="de-DE"/>
        </w:rPr>
        <w:tab/>
        <w:t>Ist der Verdächtige Ausländer, wird die Straftat nur verfolgt, wenn der Verdächtige in Belgien oder in Feindesland gefunden wird oder wenn seine Auslieferung erlangt werden kann."</w:t>
      </w:r>
    </w:p>
    <w:p w14:paraId="00118EF3" w14:textId="77777777" w:rsidR="00B30752" w:rsidRPr="00B30752" w:rsidRDefault="00B30752" w:rsidP="00511B04">
      <w:pPr>
        <w:jc w:val="both"/>
        <w:rPr>
          <w:lang w:val="de-DE"/>
        </w:rPr>
      </w:pPr>
      <w:r w:rsidRPr="00B30752">
        <w:rPr>
          <w:lang w:val="de-DE"/>
        </w:rPr>
        <w:tab/>
      </w:r>
    </w:p>
    <w:p w14:paraId="3CA59F99" w14:textId="77777777" w:rsidR="00B30752" w:rsidRPr="00B30752" w:rsidRDefault="00B30752" w:rsidP="00511B04">
      <w:pPr>
        <w:jc w:val="both"/>
        <w:rPr>
          <w:lang w:val="de-DE"/>
        </w:rPr>
      </w:pPr>
    </w:p>
    <w:p w14:paraId="38E88793" w14:textId="77777777" w:rsidR="00B30752" w:rsidRPr="00B30752" w:rsidRDefault="00B30752" w:rsidP="00511B04">
      <w:pPr>
        <w:jc w:val="both"/>
        <w:rPr>
          <w:lang w:val="de-DE"/>
        </w:rPr>
      </w:pPr>
      <w:r w:rsidRPr="00B30752">
        <w:rPr>
          <w:b/>
          <w:lang w:val="de-DE"/>
        </w:rPr>
        <w:tab/>
      </w:r>
      <w:r w:rsidRPr="00B30752">
        <w:rPr>
          <w:b/>
          <w:bCs/>
          <w:lang w:val="de-DE"/>
        </w:rPr>
        <w:t>Art. 15</w:t>
      </w:r>
      <w:r w:rsidRPr="00B30752">
        <w:rPr>
          <w:b/>
          <w:lang w:val="de-DE"/>
        </w:rPr>
        <w:t xml:space="preserve"> </w:t>
      </w:r>
      <w:r w:rsidRPr="00B30752">
        <w:rPr>
          <w:b/>
          <w:bCs/>
          <w:lang w:val="de-DE"/>
        </w:rPr>
        <w:t>-</w:t>
      </w:r>
      <w:r w:rsidRPr="00B30752">
        <w:rPr>
          <w:lang w:val="de-DE"/>
        </w:rPr>
        <w:t xml:space="preserve"> In Kapitel 2 desselben Gesetzes wird ein Abschnitt 3, der die Artikel 14/3 bis 14/5 umfasst, mit der Überschrift "Gerichtsbarkeit im Zusammenhang mit der Verteidigung der Interessen des Belgischen Staates oder einer internationalen Einrichtung, die ihren Sitz im Königreich hat" eingefügt.</w:t>
      </w:r>
    </w:p>
    <w:p w14:paraId="4BA5F575" w14:textId="77777777" w:rsidR="00B30752" w:rsidRPr="00B30752" w:rsidRDefault="00B30752" w:rsidP="00511B04">
      <w:pPr>
        <w:jc w:val="both"/>
        <w:rPr>
          <w:lang w:val="de-DE"/>
        </w:rPr>
      </w:pPr>
    </w:p>
    <w:p w14:paraId="38C6684A" w14:textId="77777777" w:rsidR="00B30752" w:rsidRPr="00B30752" w:rsidRDefault="00B30752" w:rsidP="00511B04">
      <w:pPr>
        <w:jc w:val="both"/>
        <w:rPr>
          <w:lang w:val="de-DE"/>
        </w:rPr>
      </w:pPr>
    </w:p>
    <w:p w14:paraId="2E9BB01B" w14:textId="77777777" w:rsidR="00B30752" w:rsidRPr="00B30752" w:rsidRDefault="00B30752" w:rsidP="00511B04">
      <w:pPr>
        <w:jc w:val="both"/>
        <w:rPr>
          <w:lang w:val="de-DE"/>
        </w:rPr>
      </w:pPr>
      <w:r w:rsidRPr="00B30752">
        <w:rPr>
          <w:b/>
          <w:lang w:val="de-DE"/>
        </w:rPr>
        <w:tab/>
      </w:r>
      <w:r w:rsidRPr="00B30752">
        <w:rPr>
          <w:b/>
          <w:bCs/>
          <w:lang w:val="de-DE"/>
        </w:rPr>
        <w:t>Art. 16</w:t>
      </w:r>
      <w:r w:rsidRPr="00B30752">
        <w:rPr>
          <w:b/>
          <w:lang w:val="de-DE"/>
        </w:rPr>
        <w:t xml:space="preserve"> </w:t>
      </w:r>
      <w:r w:rsidRPr="00B30752">
        <w:rPr>
          <w:b/>
          <w:bCs/>
          <w:lang w:val="de-DE"/>
        </w:rPr>
        <w:t>-</w:t>
      </w:r>
      <w:r w:rsidRPr="00B30752">
        <w:rPr>
          <w:lang w:val="de-DE"/>
        </w:rPr>
        <w:t xml:space="preserve"> In dasselbe Gesetz wird ein Artikel 14/3 mit folgendem Wortlaut eingefügt:</w:t>
      </w:r>
    </w:p>
    <w:p w14:paraId="25BFD1C1" w14:textId="77777777" w:rsidR="00B30752" w:rsidRPr="00B30752" w:rsidRDefault="00B30752" w:rsidP="00511B04">
      <w:pPr>
        <w:jc w:val="both"/>
        <w:rPr>
          <w:lang w:val="de-DE"/>
        </w:rPr>
      </w:pPr>
    </w:p>
    <w:p w14:paraId="4ADE99B3" w14:textId="77777777" w:rsidR="00B30752" w:rsidRPr="00B30752" w:rsidRDefault="00B30752" w:rsidP="00511B04">
      <w:pPr>
        <w:jc w:val="both"/>
        <w:rPr>
          <w:lang w:val="de-DE"/>
        </w:rPr>
      </w:pPr>
      <w:r w:rsidRPr="00B30752">
        <w:rPr>
          <w:lang w:val="de-DE"/>
        </w:rPr>
        <w:tab/>
        <w:t>"Art. 14/3 - Jede Person kann in Belgien verfolgt werden, wenn sie außerhalb des Staatsgebiets des Königreichs eine der folgenden Taten begeht:</w:t>
      </w:r>
    </w:p>
    <w:p w14:paraId="58BB57E5" w14:textId="77777777" w:rsidR="00B30752" w:rsidRPr="00B30752" w:rsidRDefault="00B30752" w:rsidP="00511B04">
      <w:pPr>
        <w:jc w:val="both"/>
        <w:rPr>
          <w:lang w:val="de-DE"/>
        </w:rPr>
      </w:pPr>
    </w:p>
    <w:p w14:paraId="2627CD4D" w14:textId="77777777" w:rsidR="00B30752" w:rsidRPr="00B30752" w:rsidRDefault="00B30752" w:rsidP="00511B04">
      <w:pPr>
        <w:jc w:val="both"/>
        <w:rPr>
          <w:lang w:val="de-DE"/>
        </w:rPr>
      </w:pPr>
      <w:r w:rsidRPr="00B30752">
        <w:rPr>
          <w:lang w:val="de-DE"/>
        </w:rPr>
        <w:tab/>
        <w:t>1. ein Verbrechen oder Vergehen gegen die Sicherheit des Staates,</w:t>
      </w:r>
    </w:p>
    <w:p w14:paraId="5FFBC608" w14:textId="77777777" w:rsidR="00B30752" w:rsidRPr="00B30752" w:rsidRDefault="00B30752" w:rsidP="00511B04">
      <w:pPr>
        <w:jc w:val="both"/>
        <w:rPr>
          <w:lang w:val="de-DE"/>
        </w:rPr>
      </w:pPr>
    </w:p>
    <w:p w14:paraId="58E9108C" w14:textId="77777777" w:rsidR="00B30752" w:rsidRPr="00B30752" w:rsidRDefault="00B30752" w:rsidP="00511B04">
      <w:pPr>
        <w:jc w:val="both"/>
        <w:rPr>
          <w:lang w:val="de-DE"/>
        </w:rPr>
      </w:pPr>
      <w:r w:rsidRPr="00B30752">
        <w:rPr>
          <w:lang w:val="de-DE"/>
        </w:rPr>
        <w:tab/>
        <w:t>2. ein Verbrechen oder Vergehen gegen das Vertrauen in den Staat, wie vorgesehen in den Kapiteln 1, 2 und 3 von Buch 2 Titel 3 des Strafgesetzbuches, oder ein in den Artikeln 497 und 497</w:t>
      </w:r>
      <w:r w:rsidRPr="00B30752">
        <w:rPr>
          <w:i/>
          <w:lang w:val="de-DE"/>
        </w:rPr>
        <w:t>bis</w:t>
      </w:r>
      <w:r w:rsidRPr="00B30752">
        <w:rPr>
          <w:lang w:val="de-DE"/>
        </w:rPr>
        <w:t xml:space="preserve"> vorgesehenes Vergehen, wenn das Verbrechen oder das Vergehen entweder den Euro oder Münzen, die in Belgien als gesetzliches Zahlungsmittel gelten, oder Gegenstände, die dazu bestimmt sind, diese Münzen herzustellen, nachzuahmen oder zu verfälschen, oder Wertpapiere, Papiere, Siegel, Stempel oder Prägeutensilien des Staates oder der belgischen öffentlichen Verwaltungen oder Einrichtungen, zum Gegenstand hat."</w:t>
      </w:r>
    </w:p>
    <w:p w14:paraId="002CBD6E" w14:textId="77777777" w:rsidR="00B30752" w:rsidRPr="00B30752" w:rsidRDefault="00B30752" w:rsidP="00511B04">
      <w:pPr>
        <w:jc w:val="both"/>
        <w:rPr>
          <w:lang w:val="de-DE"/>
        </w:rPr>
      </w:pPr>
    </w:p>
    <w:p w14:paraId="4F6BCE05" w14:textId="77777777" w:rsidR="00B30752" w:rsidRPr="00B30752" w:rsidRDefault="00B30752" w:rsidP="00511B04">
      <w:pPr>
        <w:jc w:val="both"/>
        <w:rPr>
          <w:lang w:val="de-DE"/>
        </w:rPr>
      </w:pPr>
    </w:p>
    <w:p w14:paraId="75CB8456" w14:textId="77777777" w:rsidR="00B30752" w:rsidRPr="00B30752" w:rsidRDefault="00B30752" w:rsidP="00511B04">
      <w:pPr>
        <w:jc w:val="both"/>
        <w:rPr>
          <w:lang w:val="de-DE"/>
        </w:rPr>
      </w:pPr>
      <w:r w:rsidRPr="00B30752">
        <w:rPr>
          <w:b/>
          <w:lang w:val="de-DE"/>
        </w:rPr>
        <w:tab/>
      </w:r>
      <w:r w:rsidRPr="00B30752">
        <w:rPr>
          <w:b/>
          <w:bCs/>
          <w:lang w:val="de-DE"/>
        </w:rPr>
        <w:t>Art. 17</w:t>
      </w:r>
      <w:r w:rsidRPr="00B30752">
        <w:rPr>
          <w:b/>
          <w:lang w:val="de-DE"/>
        </w:rPr>
        <w:t xml:space="preserve"> </w:t>
      </w:r>
      <w:r w:rsidRPr="00B30752">
        <w:rPr>
          <w:b/>
          <w:bCs/>
          <w:lang w:val="de-DE"/>
        </w:rPr>
        <w:t>-</w:t>
      </w:r>
      <w:r w:rsidRPr="00B30752">
        <w:rPr>
          <w:lang w:val="de-DE"/>
        </w:rPr>
        <w:t xml:space="preserve"> In dasselbe Gesetz wird ein Artikel 14/4 mit folgendem Wortlaut eingefügt:</w:t>
      </w:r>
    </w:p>
    <w:p w14:paraId="1BA0BC66" w14:textId="77777777" w:rsidR="00B30752" w:rsidRPr="00B30752" w:rsidRDefault="00B30752" w:rsidP="00511B04">
      <w:pPr>
        <w:jc w:val="both"/>
        <w:rPr>
          <w:lang w:val="de-DE"/>
        </w:rPr>
      </w:pPr>
    </w:p>
    <w:p w14:paraId="006850ED" w14:textId="77777777" w:rsidR="00B30752" w:rsidRPr="00B30752" w:rsidRDefault="00B30752" w:rsidP="00511B04">
      <w:pPr>
        <w:jc w:val="both"/>
        <w:rPr>
          <w:lang w:val="de-DE"/>
        </w:rPr>
      </w:pPr>
      <w:r w:rsidRPr="00B30752">
        <w:rPr>
          <w:lang w:val="de-DE"/>
        </w:rPr>
        <w:tab/>
        <w:t>"Art. 14/4 - Jede Person kann in Belgien verfolgt werden, wenn sie außerhalb des Staatsgebiets des Königreichs eine der folgenden Taten begeht:</w:t>
      </w:r>
    </w:p>
    <w:p w14:paraId="3CF54C98" w14:textId="77777777" w:rsidR="00B30752" w:rsidRPr="00B30752" w:rsidRDefault="00B30752" w:rsidP="00511B04">
      <w:pPr>
        <w:jc w:val="both"/>
        <w:rPr>
          <w:lang w:val="de-DE"/>
        </w:rPr>
      </w:pPr>
    </w:p>
    <w:p w14:paraId="29883B6A" w14:textId="77777777" w:rsidR="00B30752" w:rsidRPr="00B30752" w:rsidRDefault="00B30752" w:rsidP="00511B04">
      <w:pPr>
        <w:jc w:val="both"/>
        <w:rPr>
          <w:lang w:val="de-DE"/>
        </w:rPr>
      </w:pPr>
      <w:r w:rsidRPr="00B30752">
        <w:rPr>
          <w:lang w:val="de-DE"/>
        </w:rPr>
        <w:tab/>
        <w:t>1. eine der in Buch 2 Titel 1</w:t>
      </w:r>
      <w:r w:rsidRPr="00B30752">
        <w:rPr>
          <w:i/>
          <w:lang w:val="de-DE"/>
        </w:rPr>
        <w:t>ter</w:t>
      </w:r>
      <w:r w:rsidRPr="00B30752">
        <w:rPr>
          <w:lang w:val="de-DE"/>
        </w:rPr>
        <w:t xml:space="preserve"> des Strafgesetzbuches erwähnten Straftaten, wenn der mutmaßliche Täter sich auf belgischem Staatsgebiet befindet und die belgische Regierung der Auslieferung an den Staat, auf dessen Staatsgebiet die Straftat begangen worden ist, aus einem der Gründe, die in einem Belgien bindenden bilateralen oder multilateralen Abkommen erwähnt sind, nicht zugestimmt hat,</w:t>
      </w:r>
    </w:p>
    <w:p w14:paraId="6A5C0B5A" w14:textId="77777777" w:rsidR="00B30752" w:rsidRPr="00B30752" w:rsidRDefault="00B30752" w:rsidP="00511B04">
      <w:pPr>
        <w:jc w:val="both"/>
        <w:rPr>
          <w:lang w:val="de-DE"/>
        </w:rPr>
      </w:pPr>
    </w:p>
    <w:p w14:paraId="682C5E39" w14:textId="77777777" w:rsidR="00B30752" w:rsidRPr="00B30752" w:rsidRDefault="00B30752" w:rsidP="00511B04">
      <w:pPr>
        <w:jc w:val="both"/>
        <w:rPr>
          <w:lang w:val="de-DE"/>
        </w:rPr>
      </w:pPr>
      <w:r w:rsidRPr="00B30752">
        <w:rPr>
          <w:lang w:val="de-DE"/>
        </w:rPr>
        <w:tab/>
        <w:t>2. eine der in Buch 2 Titel 1</w:t>
      </w:r>
      <w:r w:rsidRPr="00B30752">
        <w:rPr>
          <w:i/>
          <w:lang w:val="de-DE"/>
        </w:rPr>
        <w:t>ter</w:t>
      </w:r>
      <w:r w:rsidRPr="00B30752">
        <w:rPr>
          <w:lang w:val="de-DE"/>
        </w:rPr>
        <w:t xml:space="preserve"> des Strafgesetzbuches vorgesehenen Straftaten, begangen gegen eine Einrichtung der Europäischen Union oder eines Organs, das gemäß dem Vertrag zur Gründung der Europäischen Gemeinschaft oder dem Vertrag über die Europäische Union eingerichtet worden ist und seinen Sitz im Königreich hat.</w:t>
      </w:r>
    </w:p>
    <w:p w14:paraId="0927AB71" w14:textId="77777777" w:rsidR="00B30752" w:rsidRPr="00B30752" w:rsidRDefault="00B30752" w:rsidP="00511B04">
      <w:pPr>
        <w:jc w:val="both"/>
        <w:rPr>
          <w:lang w:val="de-DE"/>
        </w:rPr>
      </w:pPr>
    </w:p>
    <w:p w14:paraId="51E8D5C2" w14:textId="77777777" w:rsidR="00B30752" w:rsidRPr="00B30752" w:rsidRDefault="00B30752" w:rsidP="00511B04">
      <w:pPr>
        <w:jc w:val="both"/>
        <w:rPr>
          <w:lang w:val="de-DE"/>
        </w:rPr>
      </w:pPr>
      <w:r w:rsidRPr="00B30752">
        <w:rPr>
          <w:lang w:val="de-DE"/>
        </w:rPr>
        <w:tab/>
        <w:t>Wenn der Verdächtige nicht in Belgien gefunden wird, kann die Verfolgung einschließlich der gerichtlichen Untersuchung im Falle, wo die Straftat von einem Ausländer gegen eine in Absatz 1 Nr. 2 erwähnte Einrichtung begangen worden ist, nur auf Antrag des Föderalprokurators oder des Prokurators des Königs, der die eventuellen Anzeigen beurteilt, eingeleitet werden.</w:t>
      </w:r>
    </w:p>
    <w:p w14:paraId="6C5D46CB" w14:textId="77777777" w:rsidR="00B30752" w:rsidRPr="00B30752" w:rsidRDefault="00B30752" w:rsidP="00511B04">
      <w:pPr>
        <w:jc w:val="both"/>
        <w:rPr>
          <w:lang w:val="de-DE"/>
        </w:rPr>
      </w:pPr>
    </w:p>
    <w:p w14:paraId="5171D959" w14:textId="77777777" w:rsidR="00B30752" w:rsidRPr="00B30752" w:rsidRDefault="00B30752" w:rsidP="00511B04">
      <w:pPr>
        <w:jc w:val="both"/>
        <w:rPr>
          <w:lang w:val="de-DE"/>
        </w:rPr>
      </w:pPr>
      <w:r w:rsidRPr="00B30752">
        <w:rPr>
          <w:lang w:val="de-DE"/>
        </w:rPr>
        <w:tab/>
        <w:t>Wird der Föderalprokurator oder der Prokurator des Königs in Anwendung von Absatz 2 mit einer Anzeige befasst, beantragt er, dass der Untersuchungsrichter diese Anzeige untersucht, außer wenn:</w:t>
      </w:r>
    </w:p>
    <w:p w14:paraId="17AC1210" w14:textId="77777777" w:rsidR="00B30752" w:rsidRPr="00B30752" w:rsidRDefault="00B30752" w:rsidP="00511B04">
      <w:pPr>
        <w:jc w:val="both"/>
        <w:rPr>
          <w:lang w:val="de-DE"/>
        </w:rPr>
      </w:pPr>
    </w:p>
    <w:p w14:paraId="3F3DA46A" w14:textId="77777777" w:rsidR="00B30752" w:rsidRPr="00B30752" w:rsidRDefault="00B30752" w:rsidP="00511B04">
      <w:pPr>
        <w:jc w:val="both"/>
        <w:rPr>
          <w:lang w:val="de-DE"/>
        </w:rPr>
      </w:pPr>
      <w:r w:rsidRPr="00B30752">
        <w:rPr>
          <w:lang w:val="de-DE"/>
        </w:rPr>
        <w:tab/>
        <w:t>1. die Anzeige offensichtlich unbegründet ist oder</w:t>
      </w:r>
    </w:p>
    <w:p w14:paraId="3AD93D9E" w14:textId="77777777" w:rsidR="00B30752" w:rsidRPr="00B30752" w:rsidRDefault="00B30752" w:rsidP="00511B04">
      <w:pPr>
        <w:jc w:val="both"/>
        <w:rPr>
          <w:lang w:val="de-DE"/>
        </w:rPr>
      </w:pPr>
    </w:p>
    <w:p w14:paraId="3B1D9856" w14:textId="77777777" w:rsidR="00B30752" w:rsidRPr="00B30752" w:rsidRDefault="00B30752" w:rsidP="00511B04">
      <w:pPr>
        <w:jc w:val="both"/>
        <w:rPr>
          <w:lang w:val="de-DE"/>
        </w:rPr>
      </w:pPr>
      <w:r w:rsidRPr="00B30752">
        <w:rPr>
          <w:lang w:val="de-DE"/>
        </w:rPr>
        <w:tab/>
        <w:t>2. der in der Anzeige festgehaltene Tatbestand keiner Qualifizierung der in Buch 2 Titel 1</w:t>
      </w:r>
      <w:r w:rsidRPr="00B30752">
        <w:rPr>
          <w:i/>
          <w:lang w:val="de-DE"/>
        </w:rPr>
        <w:t>ter</w:t>
      </w:r>
      <w:r w:rsidRPr="00B30752">
        <w:rPr>
          <w:lang w:val="de-DE"/>
        </w:rPr>
        <w:t xml:space="preserve"> des Strafgesetzbuches erwähnten Straftaten entspricht oder</w:t>
      </w:r>
    </w:p>
    <w:p w14:paraId="7969EF15" w14:textId="77777777" w:rsidR="00B30752" w:rsidRPr="00B30752" w:rsidRDefault="00B30752" w:rsidP="00511B04">
      <w:pPr>
        <w:jc w:val="both"/>
        <w:rPr>
          <w:lang w:val="de-DE"/>
        </w:rPr>
      </w:pPr>
    </w:p>
    <w:p w14:paraId="700602A5" w14:textId="77777777" w:rsidR="00B30752" w:rsidRPr="00B30752" w:rsidRDefault="00B30752" w:rsidP="00511B04">
      <w:pPr>
        <w:jc w:val="both"/>
        <w:rPr>
          <w:lang w:val="de-DE"/>
        </w:rPr>
      </w:pPr>
      <w:r w:rsidRPr="00B30752">
        <w:rPr>
          <w:lang w:val="de-DE"/>
        </w:rPr>
        <w:tab/>
        <w:t>3. aus dieser Anzeige keine zulässige Strafverfolgung resultieren kann oder</w:t>
      </w:r>
    </w:p>
    <w:p w14:paraId="31A06443" w14:textId="77777777" w:rsidR="00B30752" w:rsidRPr="00B30752" w:rsidRDefault="00B30752" w:rsidP="00511B04">
      <w:pPr>
        <w:jc w:val="both"/>
        <w:rPr>
          <w:lang w:val="de-DE"/>
        </w:rPr>
      </w:pPr>
    </w:p>
    <w:p w14:paraId="71331C9A" w14:textId="77777777" w:rsidR="00B30752" w:rsidRPr="00B30752" w:rsidRDefault="00B30752" w:rsidP="00511B04">
      <w:pPr>
        <w:jc w:val="both"/>
        <w:rPr>
          <w:lang w:val="de-DE"/>
        </w:rPr>
      </w:pPr>
      <w:r w:rsidRPr="00B30752">
        <w:rPr>
          <w:lang w:val="de-DE"/>
        </w:rPr>
        <w:lastRenderedPageBreak/>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50DD3DF9" w14:textId="77777777" w:rsidR="00B30752" w:rsidRPr="00B30752" w:rsidRDefault="00B30752" w:rsidP="00511B04">
      <w:pPr>
        <w:jc w:val="both"/>
        <w:rPr>
          <w:lang w:val="de-DE"/>
        </w:rPr>
      </w:pPr>
    </w:p>
    <w:p w14:paraId="529F6760" w14:textId="77777777" w:rsidR="00B30752" w:rsidRPr="00B30752" w:rsidRDefault="00B30752" w:rsidP="00511B04">
      <w:pPr>
        <w:jc w:val="both"/>
        <w:rPr>
          <w:lang w:val="de-DE"/>
        </w:rPr>
      </w:pPr>
      <w:r w:rsidRPr="00B30752">
        <w:rPr>
          <w:lang w:val="de-DE"/>
        </w:rPr>
        <w:tab/>
        <w:t>Wenn der Föderalprokurator oder der Generalprokurator der Meinung ist, dass eine oder mehrere der in Absatz 3 Nr. 1, 2 und 3 erwähnten Bedingungen erfüllt sind, stellt er bei der Anklagekammer Anträge, mit denen beabsichtigt wird, je nach Fall erklären zu lassen, dass entweder kein Grund zur Verfolgung besteht oder dass die Strafverfolgung unzulässig ist. Allein der Föderalprokurator oder der Generalprokurator wird gehört.</w:t>
      </w:r>
    </w:p>
    <w:p w14:paraId="484DB99F" w14:textId="77777777" w:rsidR="00B30752" w:rsidRPr="00B30752" w:rsidRDefault="00B30752" w:rsidP="00511B04">
      <w:pPr>
        <w:jc w:val="both"/>
        <w:rPr>
          <w:lang w:val="de-DE"/>
        </w:rPr>
      </w:pPr>
    </w:p>
    <w:p w14:paraId="68D6EA3E" w14:textId="77777777" w:rsidR="00B30752" w:rsidRPr="00B30752" w:rsidRDefault="00B30752" w:rsidP="00511B04">
      <w:pPr>
        <w:jc w:val="both"/>
        <w:rPr>
          <w:lang w:val="de-DE"/>
        </w:rPr>
      </w:pPr>
      <w:r w:rsidRPr="00B30752">
        <w:rPr>
          <w:lang w:val="de-DE"/>
        </w:rPr>
        <w:tab/>
        <w:t>Wenn die Anklagekammer feststellt, dass keine der in Absatz 3 Nr. 1, 2 und 3 erwähnten Bedingungen erfüllt ist, bestimmt sie den örtlich zuständigen Untersuchungsrichter und gibt an, auf welche Taten sich die gerichtliche Untersuchung bezieht. Wenn der in Absatz 4 erwähnte Antrag vom Föderalprokurator ausgeht, macht die Anklagekammer die Sache bei dem in Artikel 47</w:t>
      </w:r>
      <w:r w:rsidRPr="00B30752">
        <w:rPr>
          <w:i/>
          <w:lang w:val="de-DE"/>
        </w:rPr>
        <w:t>duodecies</w:t>
      </w:r>
      <w:r w:rsidRPr="00B30752">
        <w:rPr>
          <w:lang w:val="de-DE"/>
        </w:rPr>
        <w:t xml:space="preserve"> § 3 des Strafprozessgesetzbuches erwähnten Dekan der Untersuchungsrichter anhängig.</w:t>
      </w:r>
    </w:p>
    <w:p w14:paraId="17E5326E" w14:textId="77777777" w:rsidR="00B30752" w:rsidRPr="00B30752" w:rsidRDefault="00B30752" w:rsidP="00511B04">
      <w:pPr>
        <w:jc w:val="both"/>
        <w:rPr>
          <w:lang w:val="de-DE"/>
        </w:rPr>
      </w:pPr>
    </w:p>
    <w:p w14:paraId="4ECC5AA3" w14:textId="77777777" w:rsidR="00B30752" w:rsidRPr="00B30752" w:rsidRDefault="00B30752" w:rsidP="00511B04">
      <w:pPr>
        <w:jc w:val="both"/>
        <w:rPr>
          <w:lang w:val="de-DE"/>
        </w:rPr>
      </w:pPr>
      <w:r w:rsidRPr="00B30752">
        <w:rPr>
          <w:lang w:val="de-DE"/>
        </w:rPr>
        <w:tab/>
        <w:t>Anschließend wird gemäß dem allgemeinen Recht vorgegangen.</w:t>
      </w:r>
    </w:p>
    <w:p w14:paraId="10BDED4B" w14:textId="77777777" w:rsidR="00B30752" w:rsidRPr="00B30752" w:rsidRDefault="00B30752" w:rsidP="00511B04">
      <w:pPr>
        <w:jc w:val="both"/>
        <w:rPr>
          <w:lang w:val="de-DE"/>
        </w:rPr>
      </w:pPr>
    </w:p>
    <w:p w14:paraId="6145140F" w14:textId="77777777" w:rsidR="00B30752" w:rsidRPr="00B30752" w:rsidRDefault="00B30752" w:rsidP="00511B04">
      <w:pPr>
        <w:jc w:val="both"/>
        <w:rPr>
          <w:lang w:val="de-DE"/>
        </w:rPr>
      </w:pPr>
      <w:r w:rsidRPr="00B30752">
        <w:rPr>
          <w:lang w:val="de-DE"/>
        </w:rPr>
        <w:tab/>
        <w:t>Der Föderalprokurator oder der Generalprokurator haben das Recht, gegen die in Anwendung der Absätze 4 und 5 ergangenen Entscheide Kassationsbeschwerde einzulegen. Diese Beschwerde ist in allen Fällen binnen fünfzehn Tagen ab der Verkündung des Entscheids einzulegen.</w:t>
      </w:r>
    </w:p>
    <w:p w14:paraId="321F7E08" w14:textId="77777777" w:rsidR="00B30752" w:rsidRPr="00B30752" w:rsidRDefault="00B30752" w:rsidP="00511B04">
      <w:pPr>
        <w:jc w:val="both"/>
        <w:rPr>
          <w:lang w:val="de-DE"/>
        </w:rPr>
      </w:pPr>
      <w:r w:rsidRPr="00B30752">
        <w:rPr>
          <w:lang w:val="de-DE"/>
        </w:rPr>
        <w:tab/>
      </w:r>
    </w:p>
    <w:p w14:paraId="7D32D909" w14:textId="77777777" w:rsidR="00B30752" w:rsidRPr="00B30752" w:rsidRDefault="00B30752" w:rsidP="00511B04">
      <w:pPr>
        <w:jc w:val="both"/>
        <w:rPr>
          <w:lang w:val="de-DE"/>
        </w:rPr>
      </w:pPr>
      <w:r w:rsidRPr="00B30752">
        <w:rPr>
          <w:lang w:val="de-DE"/>
        </w:rPr>
        <w:tab/>
        <w:t>In dem in Absatz 3 Nr. 4 erwähnten Fall stellt der Föderalprokurator oder der Prokurator des Königs das Verfahren ein und notifiziert der Zentralbehörde, die durch Artikel 2 vierter Gedankenstrich des Gesetzes vom 29. März 2004 über die Zusammenarbeit mit dem Internationalen Strafgerichtshof und den internationalen Strafgerichten eingerichtet wurde, seine Entscheidung. Gegen diese Entscheidung zur Einstellung des Verfahrens kann kein Rechtsmittel eingelegt werden."</w:t>
      </w:r>
    </w:p>
    <w:p w14:paraId="22BD3033" w14:textId="77777777" w:rsidR="00B30752" w:rsidRPr="00B30752" w:rsidRDefault="00B30752" w:rsidP="00511B04">
      <w:pPr>
        <w:jc w:val="both"/>
        <w:rPr>
          <w:lang w:val="de-DE"/>
        </w:rPr>
      </w:pPr>
    </w:p>
    <w:p w14:paraId="4EEEC6CE" w14:textId="4C8D7BEF" w:rsidR="00B30752" w:rsidRPr="00B30752" w:rsidRDefault="00B30752" w:rsidP="00511B04">
      <w:pPr>
        <w:jc w:val="both"/>
        <w:rPr>
          <w:lang w:val="de-DE"/>
        </w:rPr>
      </w:pPr>
    </w:p>
    <w:p w14:paraId="394DA21B" w14:textId="77777777" w:rsidR="00B30752" w:rsidRPr="00B30752" w:rsidRDefault="00B30752" w:rsidP="00511B04">
      <w:pPr>
        <w:jc w:val="both"/>
        <w:rPr>
          <w:lang w:val="de-DE"/>
        </w:rPr>
      </w:pPr>
      <w:r w:rsidRPr="00B30752">
        <w:rPr>
          <w:b/>
          <w:lang w:val="de-DE"/>
        </w:rPr>
        <w:tab/>
      </w:r>
      <w:r w:rsidRPr="00B30752">
        <w:rPr>
          <w:b/>
          <w:bCs/>
          <w:lang w:val="de-DE"/>
        </w:rPr>
        <w:t>Art. 18</w:t>
      </w:r>
      <w:r w:rsidRPr="00B30752">
        <w:rPr>
          <w:b/>
          <w:lang w:val="de-DE"/>
        </w:rPr>
        <w:t xml:space="preserve"> </w:t>
      </w:r>
      <w:r w:rsidRPr="00B30752">
        <w:rPr>
          <w:b/>
          <w:bCs/>
          <w:lang w:val="de-DE"/>
        </w:rPr>
        <w:t>-</w:t>
      </w:r>
      <w:r w:rsidRPr="00B30752">
        <w:rPr>
          <w:lang w:val="de-DE"/>
        </w:rPr>
        <w:t xml:space="preserve"> In dasselbe Gesetz wird ein Artikel 14/5 mit folgendem Wortlaut eingefügt:</w:t>
      </w:r>
    </w:p>
    <w:p w14:paraId="7250B468" w14:textId="77777777" w:rsidR="00B30752" w:rsidRPr="00B30752" w:rsidRDefault="00B30752" w:rsidP="00511B04">
      <w:pPr>
        <w:jc w:val="both"/>
        <w:rPr>
          <w:lang w:val="de-DE"/>
        </w:rPr>
      </w:pPr>
    </w:p>
    <w:p w14:paraId="1D25E861" w14:textId="77777777" w:rsidR="00B30752" w:rsidRPr="00B30752" w:rsidRDefault="00B30752" w:rsidP="00511B04">
      <w:pPr>
        <w:jc w:val="both"/>
        <w:rPr>
          <w:lang w:val="de-DE"/>
        </w:rPr>
      </w:pPr>
      <w:r w:rsidRPr="00B30752">
        <w:rPr>
          <w:lang w:val="de-DE"/>
        </w:rPr>
        <w:tab/>
        <w:t>"Art. 14/5 - § 1 ­ Jede Person kann in Belgien verfolgt werden, wenn sie außerhalb des Staatsgebiets des Königreichs eine der folgenden Taten begeht:</w:t>
      </w:r>
    </w:p>
    <w:p w14:paraId="5250889C" w14:textId="77777777" w:rsidR="00B30752" w:rsidRPr="00B30752" w:rsidRDefault="00B30752" w:rsidP="00511B04">
      <w:pPr>
        <w:jc w:val="both"/>
        <w:rPr>
          <w:lang w:val="de-DE"/>
        </w:rPr>
      </w:pPr>
    </w:p>
    <w:p w14:paraId="7695AB6D" w14:textId="77777777" w:rsidR="00B30752" w:rsidRPr="00B30752" w:rsidRDefault="00B30752" w:rsidP="00511B04">
      <w:pPr>
        <w:jc w:val="both"/>
        <w:rPr>
          <w:lang w:val="de-DE"/>
        </w:rPr>
      </w:pPr>
      <w:r w:rsidRPr="00B30752">
        <w:rPr>
          <w:lang w:val="de-DE"/>
        </w:rPr>
        <w:tab/>
        <w:t>1. eine in den Artikeln 246 bis 249 des Strafgesetzbuches erwähnte Straftat,</w:t>
      </w:r>
    </w:p>
    <w:p w14:paraId="66DE5DDF" w14:textId="77777777" w:rsidR="00B30752" w:rsidRPr="00B30752" w:rsidRDefault="00B30752" w:rsidP="00511B04">
      <w:pPr>
        <w:jc w:val="both"/>
        <w:rPr>
          <w:lang w:val="de-DE"/>
        </w:rPr>
      </w:pPr>
    </w:p>
    <w:p w14:paraId="7BC415CA" w14:textId="77777777" w:rsidR="00B30752" w:rsidRPr="00B30752" w:rsidRDefault="00B30752" w:rsidP="00511B04">
      <w:pPr>
        <w:jc w:val="both"/>
        <w:rPr>
          <w:lang w:val="de-DE"/>
        </w:rPr>
      </w:pPr>
      <w:r w:rsidRPr="00B30752">
        <w:rPr>
          <w:lang w:val="de-DE"/>
        </w:rPr>
        <w:tab/>
        <w:t>2. eine in Artikel 250 desselben Gesetzbuches erwähnte Straftat, wenn die Person, die in einem ausländischen Staat oder einer völkerrechtlichen Organisation ein öffentliches Amt ausübt, Belgier ist oder die völkerrechtliche Organisation, für die die Person ein öffentliches Amt ausübt, ihren Sitz in Belgien hat,</w:t>
      </w:r>
    </w:p>
    <w:p w14:paraId="2C84E829" w14:textId="77777777" w:rsidR="00B30752" w:rsidRPr="00B30752" w:rsidRDefault="00B30752" w:rsidP="00511B04">
      <w:pPr>
        <w:jc w:val="both"/>
        <w:rPr>
          <w:lang w:val="de-DE"/>
        </w:rPr>
      </w:pPr>
    </w:p>
    <w:p w14:paraId="01CB3774" w14:textId="77777777" w:rsidR="00B30752" w:rsidRPr="00B30752" w:rsidRDefault="00B30752" w:rsidP="00511B04">
      <w:pPr>
        <w:jc w:val="both"/>
        <w:rPr>
          <w:lang w:val="de-DE"/>
        </w:rPr>
      </w:pPr>
      <w:r w:rsidRPr="00B30752">
        <w:rPr>
          <w:lang w:val="de-DE"/>
        </w:rPr>
        <w:tab/>
        <w:t xml:space="preserve">3. eine in Artikel 22 §§ 1 bis 3 der Verordnung (EU) 2017/1939 des Rates vom 12. Oktober 2017 zur Durchführung einer verstärkten Zusammenarbeit zur Errichtung der </w:t>
      </w:r>
      <w:r w:rsidRPr="00B30752">
        <w:rPr>
          <w:lang w:val="de-DE"/>
        </w:rPr>
        <w:lastRenderedPageBreak/>
        <w:t>Europäischen Staatsanwaltschaft (EUStA) erwähnte Straftat, wenn die Einrichtung, das Organ, die Stelle oder Agentur der Europäischen Union, für die die Person ein öffentliches Amt ausübt, ihren Sitz in Belgien hat."</w:t>
      </w:r>
    </w:p>
    <w:p w14:paraId="6C1B0659" w14:textId="77777777" w:rsidR="00B30752" w:rsidRPr="00B30752" w:rsidRDefault="00B30752" w:rsidP="00511B04">
      <w:pPr>
        <w:jc w:val="both"/>
        <w:rPr>
          <w:lang w:val="de-DE"/>
        </w:rPr>
      </w:pPr>
    </w:p>
    <w:p w14:paraId="63CF80CA" w14:textId="77777777" w:rsidR="00B30752" w:rsidRPr="00B30752" w:rsidRDefault="00B30752" w:rsidP="00511B04">
      <w:pPr>
        <w:jc w:val="both"/>
        <w:rPr>
          <w:lang w:val="de-DE"/>
        </w:rPr>
      </w:pPr>
    </w:p>
    <w:p w14:paraId="2A8CAAEA" w14:textId="77777777" w:rsidR="00B30752" w:rsidRPr="00B30752" w:rsidRDefault="00B30752" w:rsidP="00511B04">
      <w:pPr>
        <w:jc w:val="both"/>
        <w:rPr>
          <w:lang w:val="de-DE"/>
        </w:rPr>
      </w:pPr>
      <w:r w:rsidRPr="00B30752">
        <w:rPr>
          <w:b/>
          <w:lang w:val="de-DE"/>
        </w:rPr>
        <w:tab/>
      </w:r>
      <w:r w:rsidRPr="00B30752">
        <w:rPr>
          <w:b/>
          <w:bCs/>
          <w:lang w:val="de-DE"/>
        </w:rPr>
        <w:t>Art. 19</w:t>
      </w:r>
      <w:r w:rsidRPr="00B30752">
        <w:rPr>
          <w:b/>
          <w:lang w:val="de-DE"/>
        </w:rPr>
        <w:t xml:space="preserve"> </w:t>
      </w:r>
      <w:r w:rsidRPr="00B30752">
        <w:rPr>
          <w:b/>
          <w:bCs/>
          <w:lang w:val="de-DE"/>
        </w:rPr>
        <w:t>-</w:t>
      </w:r>
      <w:r w:rsidRPr="00B30752">
        <w:rPr>
          <w:lang w:val="de-DE"/>
        </w:rPr>
        <w:t xml:space="preserve"> In Kapitel 2 desselben Gesetzes wird ein Abschnitt 4, der die Artikel 14/6 bis 14/9 umfasst, mit der Überschrift "Gerichtsbarkeit im Zusammenhang mit der Verteidigung anderer Interessen" eingefügt.</w:t>
      </w:r>
    </w:p>
    <w:p w14:paraId="71858B34" w14:textId="77777777" w:rsidR="00B30752" w:rsidRPr="00B30752" w:rsidRDefault="00B30752" w:rsidP="00511B04">
      <w:pPr>
        <w:jc w:val="both"/>
        <w:rPr>
          <w:lang w:val="de-DE"/>
        </w:rPr>
      </w:pPr>
    </w:p>
    <w:p w14:paraId="2B3A2C93" w14:textId="77777777" w:rsidR="00B30752" w:rsidRPr="00B30752" w:rsidRDefault="00B30752" w:rsidP="00511B04">
      <w:pPr>
        <w:jc w:val="both"/>
        <w:rPr>
          <w:lang w:val="de-DE"/>
        </w:rPr>
      </w:pPr>
    </w:p>
    <w:p w14:paraId="71CCBF6B" w14:textId="77777777" w:rsidR="00B30752" w:rsidRPr="00B30752" w:rsidRDefault="00B30752" w:rsidP="00511B04">
      <w:pPr>
        <w:jc w:val="both"/>
        <w:rPr>
          <w:lang w:val="de-DE"/>
        </w:rPr>
      </w:pPr>
      <w:r w:rsidRPr="00B30752">
        <w:rPr>
          <w:b/>
          <w:lang w:val="de-DE"/>
        </w:rPr>
        <w:tab/>
      </w:r>
      <w:r w:rsidRPr="00B30752">
        <w:rPr>
          <w:b/>
          <w:bCs/>
          <w:lang w:val="de-DE"/>
        </w:rPr>
        <w:t>Art. 20</w:t>
      </w:r>
      <w:r w:rsidRPr="00B30752">
        <w:rPr>
          <w:b/>
          <w:lang w:val="de-DE"/>
        </w:rPr>
        <w:t xml:space="preserve"> </w:t>
      </w:r>
      <w:r w:rsidRPr="00B30752">
        <w:rPr>
          <w:b/>
          <w:bCs/>
          <w:lang w:val="de-DE"/>
        </w:rPr>
        <w:t>-</w:t>
      </w:r>
      <w:r w:rsidRPr="00B30752">
        <w:rPr>
          <w:lang w:val="de-DE"/>
        </w:rPr>
        <w:t xml:space="preserve"> In dasselbe Gesetz wird ein Artikel 14/6 mit folgendem Wortlaut eingefügt:</w:t>
      </w:r>
    </w:p>
    <w:p w14:paraId="56D858AA" w14:textId="77777777" w:rsidR="00B30752" w:rsidRPr="00B30752" w:rsidRDefault="00B30752" w:rsidP="00511B04">
      <w:pPr>
        <w:jc w:val="both"/>
        <w:rPr>
          <w:lang w:val="de-DE"/>
        </w:rPr>
      </w:pPr>
    </w:p>
    <w:p w14:paraId="44CE6812" w14:textId="77777777" w:rsidR="00B30752" w:rsidRPr="00B30752" w:rsidRDefault="00B30752" w:rsidP="00511B04">
      <w:pPr>
        <w:jc w:val="both"/>
        <w:rPr>
          <w:lang w:val="de-DE"/>
        </w:rPr>
      </w:pPr>
      <w:r w:rsidRPr="00B30752">
        <w:rPr>
          <w:lang w:val="de-DE"/>
        </w:rPr>
        <w:tab/>
        <w:t>"Art. 14/6 - § 1 - Jede Person kann in Belgien verfolgt werden, wenn sie außerhalb des Staatsgebiets des Königreichs eine der folgenden Taten begeht:</w:t>
      </w:r>
    </w:p>
    <w:p w14:paraId="3D7B4D1C" w14:textId="77777777" w:rsidR="00B30752" w:rsidRPr="00B30752" w:rsidRDefault="00B30752" w:rsidP="00511B04">
      <w:pPr>
        <w:jc w:val="both"/>
        <w:rPr>
          <w:lang w:val="de-DE"/>
        </w:rPr>
      </w:pPr>
    </w:p>
    <w:p w14:paraId="3E4A0B75" w14:textId="77777777" w:rsidR="00B30752" w:rsidRPr="00B30752" w:rsidRDefault="00B30752" w:rsidP="00511B04">
      <w:pPr>
        <w:jc w:val="both"/>
        <w:rPr>
          <w:lang w:val="de-DE"/>
        </w:rPr>
      </w:pPr>
      <w:r w:rsidRPr="00B30752">
        <w:rPr>
          <w:lang w:val="de-DE"/>
        </w:rPr>
        <w:tab/>
        <w:t>1. eine der in den Artikeln 391</w:t>
      </w:r>
      <w:r w:rsidRPr="00B30752">
        <w:rPr>
          <w:i/>
          <w:lang w:val="de-DE"/>
        </w:rPr>
        <w:t>sexies</w:t>
      </w:r>
      <w:r w:rsidRPr="00B30752">
        <w:rPr>
          <w:lang w:val="de-DE"/>
        </w:rPr>
        <w:t>, 391</w:t>
      </w:r>
      <w:r w:rsidRPr="00B30752">
        <w:rPr>
          <w:i/>
          <w:lang w:val="de-DE"/>
        </w:rPr>
        <w:t>septies</w:t>
      </w:r>
      <w:r w:rsidRPr="00B30752">
        <w:rPr>
          <w:lang w:val="de-DE"/>
        </w:rPr>
        <w:t>, 409 und 417/7 bis 417/22, 417/24, 433</w:t>
      </w:r>
      <w:r w:rsidRPr="00B30752">
        <w:rPr>
          <w:i/>
          <w:lang w:val="de-DE"/>
        </w:rPr>
        <w:t>quater</w:t>
      </w:r>
      <w:r w:rsidRPr="00B30752">
        <w:rPr>
          <w:lang w:val="de-DE"/>
        </w:rPr>
        <w:t>/1 und 433</w:t>
      </w:r>
      <w:r w:rsidRPr="00B30752">
        <w:rPr>
          <w:i/>
          <w:lang w:val="de-DE"/>
        </w:rPr>
        <w:t>quater</w:t>
      </w:r>
      <w:r w:rsidRPr="00B30752">
        <w:rPr>
          <w:lang w:val="de-DE"/>
        </w:rPr>
        <w:t>/4 des Strafgesetzbuches erwähnten Straftaten,</w:t>
      </w:r>
    </w:p>
    <w:p w14:paraId="39A64AA4" w14:textId="77777777" w:rsidR="00B30752" w:rsidRPr="00B30752" w:rsidRDefault="00B30752" w:rsidP="00511B04">
      <w:pPr>
        <w:jc w:val="both"/>
        <w:rPr>
          <w:lang w:val="de-DE"/>
        </w:rPr>
      </w:pPr>
    </w:p>
    <w:p w14:paraId="3B8A45D4" w14:textId="77777777" w:rsidR="00B30752" w:rsidRPr="00B30752" w:rsidRDefault="00B30752" w:rsidP="00511B04">
      <w:pPr>
        <w:jc w:val="both"/>
        <w:rPr>
          <w:lang w:val="de-DE"/>
        </w:rPr>
      </w:pPr>
      <w:r w:rsidRPr="00B30752">
        <w:rPr>
          <w:lang w:val="de-DE"/>
        </w:rPr>
        <w:tab/>
        <w:t>2. eine der in den Artikeln 433</w:t>
      </w:r>
      <w:r w:rsidRPr="00B30752">
        <w:rPr>
          <w:i/>
          <w:lang w:val="de-DE"/>
        </w:rPr>
        <w:t>novies</w:t>
      </w:r>
      <w:r w:rsidRPr="00B30752">
        <w:rPr>
          <w:lang w:val="de-DE"/>
        </w:rPr>
        <w:t>/2 bis 433</w:t>
      </w:r>
      <w:r w:rsidRPr="00B30752">
        <w:rPr>
          <w:i/>
          <w:lang w:val="de-DE"/>
        </w:rPr>
        <w:t>novies</w:t>
      </w:r>
      <w:r w:rsidRPr="00B30752">
        <w:rPr>
          <w:lang w:val="de-DE"/>
        </w:rPr>
        <w:t>/10 desselben Gesetzbuches erwähnten Straftaten, im Falle einer vorgenommenen oder geplanten Organentnahme im Gegenzug für einen Gewinn oder einen vergleichbaren Vorteil,</w:t>
      </w:r>
    </w:p>
    <w:p w14:paraId="42A59E19" w14:textId="77777777" w:rsidR="00B30752" w:rsidRPr="00B30752" w:rsidRDefault="00B30752" w:rsidP="00511B04">
      <w:pPr>
        <w:jc w:val="both"/>
        <w:rPr>
          <w:lang w:val="de-DE"/>
        </w:rPr>
      </w:pPr>
    </w:p>
    <w:p w14:paraId="66AEF4E1" w14:textId="77777777" w:rsidR="00B30752" w:rsidRPr="00B30752" w:rsidRDefault="00B30752" w:rsidP="00511B04">
      <w:pPr>
        <w:jc w:val="both"/>
        <w:rPr>
          <w:lang w:val="de-DE"/>
        </w:rPr>
      </w:pPr>
      <w:r w:rsidRPr="00B30752">
        <w:rPr>
          <w:lang w:val="de-DE"/>
        </w:rPr>
        <w:tab/>
        <w:t>3. eine der in den Artikeln 417/25 bis 417/38, 417/44 und 417/45, 433</w:t>
      </w:r>
      <w:r w:rsidRPr="00B30752">
        <w:rPr>
          <w:i/>
          <w:lang w:val="de-DE"/>
        </w:rPr>
        <w:t>quinquies</w:t>
      </w:r>
      <w:r w:rsidRPr="00B30752">
        <w:rPr>
          <w:lang w:val="de-DE"/>
        </w:rPr>
        <w:t xml:space="preserve"> bis 433</w:t>
      </w:r>
      <w:r w:rsidRPr="00B30752">
        <w:rPr>
          <w:i/>
          <w:lang w:val="de-DE"/>
        </w:rPr>
        <w:t>octies</w:t>
      </w:r>
      <w:r w:rsidRPr="00B30752">
        <w:rPr>
          <w:lang w:val="de-DE"/>
        </w:rPr>
        <w:t xml:space="preserve"> desselben Gesetzbuches erwähnten Straftaten,</w:t>
      </w:r>
    </w:p>
    <w:p w14:paraId="60F546BC" w14:textId="77777777" w:rsidR="00B30752" w:rsidRPr="00B30752" w:rsidRDefault="00B30752" w:rsidP="00511B04">
      <w:pPr>
        <w:jc w:val="both"/>
        <w:rPr>
          <w:lang w:val="de-DE"/>
        </w:rPr>
      </w:pPr>
    </w:p>
    <w:p w14:paraId="3CA782D3" w14:textId="77777777" w:rsidR="00B30752" w:rsidRPr="00B30752" w:rsidRDefault="00B30752" w:rsidP="00511B04">
      <w:pPr>
        <w:jc w:val="both"/>
        <w:rPr>
          <w:lang w:val="de-DE"/>
        </w:rPr>
      </w:pPr>
      <w:r w:rsidRPr="00B30752">
        <w:rPr>
          <w:lang w:val="de-DE"/>
        </w:rPr>
        <w:tab/>
        <w:t>4. eine der Straftaten, die in den Artikeln 77</w:t>
      </w:r>
      <w:r w:rsidRPr="00B30752">
        <w:rPr>
          <w:i/>
          <w:lang w:val="de-DE"/>
        </w:rPr>
        <w:t>bis</w:t>
      </w:r>
      <w:r w:rsidRPr="00B30752">
        <w:rPr>
          <w:lang w:val="de-DE"/>
        </w:rPr>
        <w:t xml:space="preserve"> bis 77</w:t>
      </w:r>
      <w:r w:rsidRPr="00B30752">
        <w:rPr>
          <w:i/>
          <w:lang w:val="de-DE"/>
        </w:rPr>
        <w:t>quinquies</w:t>
      </w:r>
      <w:r w:rsidRPr="00B30752">
        <w:rPr>
          <w:lang w:val="de-DE"/>
        </w:rPr>
        <w:t xml:space="preserve"> des Gesetzes vom 15. Dezember 1980 über die Einreise ins Staatsgebiet, den Aufenthalt, die Niederlassung und das Ausweisen von Ausländern und in den Artikeln 10 bis 13 des Gesetzes vom 9. März 1993 zur Regelung und Kontrolle der Tätigkeiten von Heiratsvermittlungsstellen erwähnt sind.</w:t>
      </w:r>
    </w:p>
    <w:p w14:paraId="01529B0B" w14:textId="77777777" w:rsidR="00B30752" w:rsidRPr="00B30752" w:rsidRDefault="00B30752" w:rsidP="00511B04">
      <w:pPr>
        <w:jc w:val="both"/>
        <w:rPr>
          <w:lang w:val="de-DE"/>
        </w:rPr>
      </w:pPr>
    </w:p>
    <w:p w14:paraId="5912A5EC" w14:textId="77777777" w:rsidR="00B30752" w:rsidRPr="00B30752" w:rsidRDefault="00B30752" w:rsidP="00511B04">
      <w:pPr>
        <w:jc w:val="both"/>
        <w:rPr>
          <w:lang w:val="de-DE"/>
        </w:rPr>
      </w:pPr>
      <w:r w:rsidRPr="00B30752">
        <w:rPr>
          <w:lang w:val="de-DE"/>
        </w:rPr>
        <w:tab/>
        <w:t>§ 2 - Ein Belgier wird nur verfolgt, wenn er in Belgien gefunden wird, es sei denn, die Straftat wurde in Kriegszeiten begangen.</w:t>
      </w:r>
    </w:p>
    <w:p w14:paraId="3B744007" w14:textId="77777777" w:rsidR="00B30752" w:rsidRPr="00B30752" w:rsidRDefault="00B30752" w:rsidP="00511B04">
      <w:pPr>
        <w:jc w:val="both"/>
        <w:rPr>
          <w:lang w:val="de-DE"/>
        </w:rPr>
      </w:pPr>
    </w:p>
    <w:p w14:paraId="75C9240E" w14:textId="77777777" w:rsidR="00B30752" w:rsidRPr="00B30752" w:rsidRDefault="00B30752" w:rsidP="00511B04">
      <w:pPr>
        <w:jc w:val="both"/>
        <w:rPr>
          <w:lang w:val="de-DE"/>
        </w:rPr>
      </w:pPr>
      <w:r w:rsidRPr="00B30752">
        <w:rPr>
          <w:lang w:val="de-DE"/>
        </w:rPr>
        <w:tab/>
        <w:t>Ein Ausländer wird nur verfolgt, wenn er in Belgien gefunden wird oder, sofern die Straftat in Kriegszeiten begangen wurde, wenn er in Feindesland gefunden wird oder wenn seine Auslieferung erlangt werden kann."</w:t>
      </w:r>
    </w:p>
    <w:p w14:paraId="40793348" w14:textId="77777777" w:rsidR="00B30752" w:rsidRPr="00B30752" w:rsidRDefault="00B30752" w:rsidP="00511B04">
      <w:pPr>
        <w:jc w:val="both"/>
        <w:rPr>
          <w:lang w:val="de-DE"/>
        </w:rPr>
      </w:pPr>
    </w:p>
    <w:p w14:paraId="04B1374A" w14:textId="77777777" w:rsidR="00B30752" w:rsidRPr="00B30752" w:rsidRDefault="00B30752" w:rsidP="00511B04">
      <w:pPr>
        <w:jc w:val="both"/>
        <w:rPr>
          <w:lang w:val="de-DE"/>
        </w:rPr>
      </w:pPr>
    </w:p>
    <w:p w14:paraId="1DA2B51A" w14:textId="77777777" w:rsidR="00B30752" w:rsidRPr="00B30752" w:rsidRDefault="00B30752" w:rsidP="00511B04">
      <w:pPr>
        <w:jc w:val="both"/>
        <w:rPr>
          <w:lang w:val="de-DE"/>
        </w:rPr>
      </w:pPr>
      <w:r w:rsidRPr="00B30752">
        <w:rPr>
          <w:b/>
          <w:lang w:val="de-DE"/>
        </w:rPr>
        <w:tab/>
      </w:r>
      <w:r w:rsidRPr="00B30752">
        <w:rPr>
          <w:b/>
          <w:bCs/>
          <w:lang w:val="de-DE"/>
        </w:rPr>
        <w:t>Art. 21</w:t>
      </w:r>
      <w:r w:rsidRPr="00B30752">
        <w:rPr>
          <w:b/>
          <w:lang w:val="de-DE"/>
        </w:rPr>
        <w:t xml:space="preserve"> </w:t>
      </w:r>
      <w:r w:rsidRPr="00B30752">
        <w:rPr>
          <w:b/>
          <w:bCs/>
          <w:lang w:val="de-DE"/>
        </w:rPr>
        <w:t>-</w:t>
      </w:r>
      <w:r w:rsidRPr="00B30752">
        <w:rPr>
          <w:lang w:val="de-DE"/>
        </w:rPr>
        <w:t xml:space="preserve"> In dasselbe Gesetz wird ein Artikel 14/7 mit folgendem Wortlaut eingefügt:</w:t>
      </w:r>
    </w:p>
    <w:p w14:paraId="060A6829" w14:textId="77777777" w:rsidR="00B30752" w:rsidRPr="00B30752" w:rsidRDefault="00B30752" w:rsidP="00511B04">
      <w:pPr>
        <w:jc w:val="both"/>
        <w:rPr>
          <w:lang w:val="de-DE"/>
        </w:rPr>
      </w:pPr>
    </w:p>
    <w:p w14:paraId="584AABD5" w14:textId="77777777" w:rsidR="00B30752" w:rsidRPr="00B30752" w:rsidRDefault="00B30752" w:rsidP="00511B04">
      <w:pPr>
        <w:jc w:val="both"/>
        <w:rPr>
          <w:lang w:val="de-DE"/>
        </w:rPr>
      </w:pPr>
      <w:r w:rsidRPr="00B30752">
        <w:rPr>
          <w:lang w:val="de-DE"/>
        </w:rPr>
        <w:tab/>
        <w:t>"Art. 14/7 - § 1 - Jede Person kann in Belgien verfolgt werden, wenn sie außerhalb des Staatsgebiets des Königreichs ein Verbrechen oder Vergehen gegen das Vertrauen in den Staat, wie vorgesehen in den Kapiteln 1, 2 und 3 von Buch 2 Titel 3 des Strafgesetzbuches, oder ein in den Artikeln 497 und 497</w:t>
      </w:r>
      <w:r w:rsidRPr="00B30752">
        <w:rPr>
          <w:i/>
          <w:lang w:val="de-DE"/>
        </w:rPr>
        <w:t>bis</w:t>
      </w:r>
      <w:r w:rsidRPr="00B30752">
        <w:rPr>
          <w:lang w:val="de-DE"/>
        </w:rPr>
        <w:t xml:space="preserve"> vorgesehenes Vergehen begeht, wenn das Verbrechen oder das Vergehen entweder Münzen, die in Belgien nicht als gesetzliches Zahlungsmittel gelten, oder Gegenstände, die dazu bestimmt sind, diese Münzen herzustellen, nachzuahmen oder zu verfälschen, oder Wertpapiere, Papiere, Siegel, Stempel oder Prägeutensilien eines anderen Landes zum Gegenstand hat.</w:t>
      </w:r>
    </w:p>
    <w:p w14:paraId="43AEFA66" w14:textId="77777777" w:rsidR="00B30752" w:rsidRPr="00B30752" w:rsidRDefault="00B30752" w:rsidP="00511B04">
      <w:pPr>
        <w:jc w:val="both"/>
        <w:rPr>
          <w:lang w:val="de-DE"/>
        </w:rPr>
      </w:pPr>
    </w:p>
    <w:p w14:paraId="2AC8E3BD" w14:textId="77777777" w:rsidR="00B30752" w:rsidRPr="00B30752" w:rsidRDefault="00B30752" w:rsidP="00511B04">
      <w:pPr>
        <w:jc w:val="both"/>
        <w:rPr>
          <w:lang w:val="de-DE"/>
        </w:rPr>
      </w:pPr>
      <w:r w:rsidRPr="00B30752">
        <w:rPr>
          <w:lang w:val="de-DE"/>
        </w:rPr>
        <w:tab/>
        <w:t>Eine Verfolgung kann nur infolge einer amtlichen Meldung der ausländischen Behörde an die belgische Behörde erfolgen.</w:t>
      </w:r>
    </w:p>
    <w:p w14:paraId="77D5847A" w14:textId="77777777" w:rsidR="00B30752" w:rsidRPr="00B30752" w:rsidRDefault="00B30752" w:rsidP="00511B04">
      <w:pPr>
        <w:jc w:val="both"/>
        <w:rPr>
          <w:lang w:val="de-DE"/>
        </w:rPr>
      </w:pPr>
    </w:p>
    <w:p w14:paraId="55482CB6" w14:textId="77777777" w:rsidR="00B30752" w:rsidRPr="00B30752" w:rsidRDefault="00B30752" w:rsidP="00511B04">
      <w:pPr>
        <w:jc w:val="both"/>
        <w:rPr>
          <w:lang w:val="de-DE"/>
        </w:rPr>
      </w:pPr>
      <w:r w:rsidRPr="00B30752">
        <w:rPr>
          <w:lang w:val="de-DE"/>
        </w:rPr>
        <w:lastRenderedPageBreak/>
        <w:tab/>
        <w:t>§ 2 - Ein Belgier wird nur verfolgt, wenn er in Belgien gefunden wird, es sei denn, die Straftat wurde in Kriegszeiten begangen.</w:t>
      </w:r>
    </w:p>
    <w:p w14:paraId="4CE82DA4" w14:textId="77777777" w:rsidR="00B30752" w:rsidRPr="00B30752" w:rsidRDefault="00B30752" w:rsidP="00511B04">
      <w:pPr>
        <w:jc w:val="both"/>
        <w:rPr>
          <w:lang w:val="de-DE"/>
        </w:rPr>
      </w:pPr>
    </w:p>
    <w:p w14:paraId="022BB929" w14:textId="77777777" w:rsidR="00B30752" w:rsidRPr="00B30752" w:rsidRDefault="00B30752" w:rsidP="00511B04">
      <w:pPr>
        <w:jc w:val="both"/>
        <w:rPr>
          <w:lang w:val="de-DE"/>
        </w:rPr>
      </w:pPr>
      <w:r w:rsidRPr="00B30752">
        <w:rPr>
          <w:lang w:val="de-DE"/>
        </w:rPr>
        <w:tab/>
        <w:t>Ein Ausländer wird nur verfolgt, wenn er in Belgien gefunden wird oder, sofern die Straftat in Kriegszeiten begangen wurde, wenn er in Feindesland gefunden wird oder wenn seine Auslieferung erlangt werden kann."</w:t>
      </w:r>
    </w:p>
    <w:p w14:paraId="626AFF6F" w14:textId="77777777" w:rsidR="00B30752" w:rsidRPr="00B30752" w:rsidRDefault="00B30752" w:rsidP="00511B04">
      <w:pPr>
        <w:jc w:val="both"/>
        <w:rPr>
          <w:lang w:val="de-DE"/>
        </w:rPr>
      </w:pPr>
    </w:p>
    <w:p w14:paraId="3DD61F3E" w14:textId="77777777" w:rsidR="00B30752" w:rsidRPr="00B30752" w:rsidRDefault="00B30752" w:rsidP="00511B04">
      <w:pPr>
        <w:jc w:val="both"/>
        <w:rPr>
          <w:lang w:val="de-DE"/>
        </w:rPr>
      </w:pPr>
    </w:p>
    <w:p w14:paraId="5A7956CD" w14:textId="77777777" w:rsidR="00B30752" w:rsidRPr="00B30752" w:rsidRDefault="00B30752" w:rsidP="00511B04">
      <w:pPr>
        <w:jc w:val="both"/>
        <w:rPr>
          <w:lang w:val="de-DE"/>
        </w:rPr>
      </w:pPr>
      <w:r w:rsidRPr="00B30752">
        <w:rPr>
          <w:b/>
          <w:lang w:val="de-DE"/>
        </w:rPr>
        <w:tab/>
      </w:r>
      <w:r w:rsidRPr="00B30752">
        <w:rPr>
          <w:b/>
          <w:bCs/>
          <w:lang w:val="de-DE"/>
        </w:rPr>
        <w:t>Art. 22</w:t>
      </w:r>
      <w:r w:rsidRPr="00B30752">
        <w:rPr>
          <w:b/>
          <w:lang w:val="de-DE"/>
        </w:rPr>
        <w:t xml:space="preserve"> </w:t>
      </w:r>
      <w:r w:rsidRPr="00B30752">
        <w:rPr>
          <w:b/>
          <w:bCs/>
          <w:lang w:val="de-DE"/>
        </w:rPr>
        <w:t>-</w:t>
      </w:r>
      <w:r w:rsidRPr="00B30752">
        <w:rPr>
          <w:b/>
          <w:lang w:val="de-DE"/>
        </w:rPr>
        <w:t xml:space="preserve"> </w:t>
      </w:r>
      <w:r w:rsidRPr="00B30752">
        <w:rPr>
          <w:lang w:val="de-DE"/>
        </w:rPr>
        <w:t>In dasselbe Gesetz wird ein Artikel 14/8 mit folgendem Wortlaut eingefügt:</w:t>
      </w:r>
    </w:p>
    <w:p w14:paraId="7C03E909" w14:textId="77777777" w:rsidR="00B30752" w:rsidRPr="00B30752" w:rsidRDefault="00B30752" w:rsidP="00511B04">
      <w:pPr>
        <w:jc w:val="both"/>
        <w:rPr>
          <w:lang w:val="de-DE"/>
        </w:rPr>
      </w:pPr>
    </w:p>
    <w:p w14:paraId="3D0FF40F" w14:textId="77777777" w:rsidR="00B30752" w:rsidRPr="00B30752" w:rsidRDefault="00B30752" w:rsidP="00511B04">
      <w:pPr>
        <w:jc w:val="both"/>
        <w:rPr>
          <w:lang w:val="de-DE"/>
        </w:rPr>
      </w:pPr>
      <w:r w:rsidRPr="00B30752">
        <w:rPr>
          <w:lang w:val="de-DE"/>
        </w:rPr>
        <w:tab/>
        <w:t>"Art. 14/8 - § 1 - Jede Person kann in Belgien verfolgt werden, wenn sie in Kriegszeiten außerhalb des Staatsgebiets des Königreichs eine vorsätzliche Tötung oder vorsätzliche körperliche Schädigung, eine Vergewaltigung, einen sexuellen Übergriff, eine Beeinträchtigung der sexuellen Unversehrtheit oder eine Denunziation beim Feind gegen den Staatsangehörigen eines Landes, das Verbündeter Belgiens im Sinne von Artikel 117 Absatz 2 des Strafgesetzbuches ist, begeht.</w:t>
      </w:r>
    </w:p>
    <w:p w14:paraId="2812AB9B" w14:textId="77777777" w:rsidR="00B30752" w:rsidRPr="00B30752" w:rsidRDefault="00B30752" w:rsidP="00511B04">
      <w:pPr>
        <w:jc w:val="both"/>
        <w:rPr>
          <w:lang w:val="de-DE"/>
        </w:rPr>
      </w:pPr>
    </w:p>
    <w:p w14:paraId="6F4E3013" w14:textId="77777777" w:rsidR="00B30752" w:rsidRPr="00B30752" w:rsidRDefault="00B30752" w:rsidP="00511B04">
      <w:pPr>
        <w:jc w:val="both"/>
        <w:rPr>
          <w:lang w:val="de-DE"/>
        </w:rPr>
      </w:pPr>
      <w:r w:rsidRPr="00B30752">
        <w:rPr>
          <w:lang w:val="de-DE"/>
        </w:rPr>
        <w:tab/>
        <w:t>§ 2 - Ist der Verdächtige Belgier, kann die Verfolgung auch stattfinden, wenn er nicht in Belgien gefunden wird.</w:t>
      </w:r>
    </w:p>
    <w:p w14:paraId="25972FC8" w14:textId="77777777" w:rsidR="00B30752" w:rsidRPr="00B30752" w:rsidRDefault="00B30752" w:rsidP="00511B04">
      <w:pPr>
        <w:jc w:val="both"/>
        <w:rPr>
          <w:lang w:val="de-DE"/>
        </w:rPr>
      </w:pPr>
    </w:p>
    <w:p w14:paraId="3410CE45" w14:textId="77777777" w:rsidR="00B30752" w:rsidRPr="00B30752" w:rsidRDefault="00B30752" w:rsidP="00511B04">
      <w:pPr>
        <w:jc w:val="both"/>
        <w:rPr>
          <w:lang w:val="de-DE"/>
        </w:rPr>
      </w:pPr>
      <w:r w:rsidRPr="00B30752">
        <w:rPr>
          <w:lang w:val="de-DE"/>
        </w:rPr>
        <w:tab/>
        <w:t>Ist der Verdächtige Ausländer, wird die Straftat nur verfolgt, wenn der Verdächtige in Belgien oder in Feindesland gefunden wird oder wenn seine Auslieferung erlangt werden kann."</w:t>
      </w:r>
    </w:p>
    <w:p w14:paraId="03C5F2E7" w14:textId="77777777" w:rsidR="00B30752" w:rsidRPr="00B30752" w:rsidRDefault="00B30752" w:rsidP="00511B04">
      <w:pPr>
        <w:jc w:val="both"/>
        <w:rPr>
          <w:lang w:val="de-DE"/>
        </w:rPr>
      </w:pPr>
    </w:p>
    <w:p w14:paraId="5C04467B" w14:textId="77777777" w:rsidR="00B30752" w:rsidRPr="00B30752" w:rsidRDefault="00B30752" w:rsidP="00511B04">
      <w:pPr>
        <w:jc w:val="both"/>
        <w:rPr>
          <w:lang w:val="de-DE"/>
        </w:rPr>
      </w:pPr>
    </w:p>
    <w:p w14:paraId="2B10D03A" w14:textId="77777777" w:rsidR="00B30752" w:rsidRPr="00B30752" w:rsidRDefault="00B30752" w:rsidP="00511B04">
      <w:pPr>
        <w:jc w:val="both"/>
        <w:rPr>
          <w:lang w:val="de-DE"/>
        </w:rPr>
      </w:pPr>
      <w:r w:rsidRPr="00B30752">
        <w:rPr>
          <w:b/>
          <w:lang w:val="de-DE"/>
        </w:rPr>
        <w:tab/>
      </w:r>
      <w:r w:rsidRPr="00B30752">
        <w:rPr>
          <w:b/>
          <w:bCs/>
          <w:lang w:val="de-DE"/>
        </w:rPr>
        <w:t>Art. 23</w:t>
      </w:r>
      <w:r w:rsidRPr="00B30752">
        <w:rPr>
          <w:b/>
          <w:lang w:val="de-DE"/>
        </w:rPr>
        <w:t xml:space="preserve"> </w:t>
      </w:r>
      <w:r w:rsidRPr="00B30752">
        <w:rPr>
          <w:b/>
          <w:bCs/>
          <w:lang w:val="de-DE"/>
        </w:rPr>
        <w:t>-</w:t>
      </w:r>
      <w:r w:rsidRPr="00B30752">
        <w:rPr>
          <w:b/>
          <w:lang w:val="de-DE"/>
        </w:rPr>
        <w:t xml:space="preserve"> </w:t>
      </w:r>
      <w:r w:rsidRPr="00B30752">
        <w:rPr>
          <w:lang w:val="de-DE"/>
        </w:rPr>
        <w:t>In dasselbe Gesetz wird ein Artikel 14/9 mit folgendem Wortlaut eingefügt:</w:t>
      </w:r>
    </w:p>
    <w:p w14:paraId="3F10F7FE" w14:textId="77777777" w:rsidR="00B30752" w:rsidRPr="00B30752" w:rsidRDefault="00B30752" w:rsidP="00511B04">
      <w:pPr>
        <w:jc w:val="both"/>
        <w:rPr>
          <w:lang w:val="de-DE"/>
        </w:rPr>
      </w:pPr>
    </w:p>
    <w:p w14:paraId="0906AA96" w14:textId="77777777" w:rsidR="00B30752" w:rsidRPr="00B30752" w:rsidRDefault="00B30752" w:rsidP="00511B04">
      <w:pPr>
        <w:jc w:val="both"/>
        <w:rPr>
          <w:lang w:val="de-DE"/>
        </w:rPr>
      </w:pPr>
      <w:r w:rsidRPr="00B30752">
        <w:rPr>
          <w:lang w:val="de-DE"/>
        </w:rPr>
        <w:tab/>
        <w:t>"Art. 14/9 - § 1 - Jede Person kann in Belgien verfolgt werden, wenn sie außerhalb des Staatsgebiets des Königreichs eine der folgenden Taten begeht:</w:t>
      </w:r>
    </w:p>
    <w:p w14:paraId="5FCAF1C4" w14:textId="77777777" w:rsidR="00B30752" w:rsidRPr="00B30752" w:rsidRDefault="00B30752" w:rsidP="00511B04">
      <w:pPr>
        <w:jc w:val="both"/>
        <w:rPr>
          <w:lang w:val="de-DE"/>
        </w:rPr>
      </w:pPr>
    </w:p>
    <w:p w14:paraId="07A9CBAA" w14:textId="77777777" w:rsidR="00B30752" w:rsidRPr="00B30752" w:rsidRDefault="00B30752" w:rsidP="00511B04">
      <w:pPr>
        <w:jc w:val="both"/>
        <w:rPr>
          <w:lang w:val="de-DE"/>
        </w:rPr>
      </w:pPr>
      <w:r w:rsidRPr="00B30752">
        <w:rPr>
          <w:lang w:val="de-DE"/>
        </w:rPr>
        <w:tab/>
        <w:t>1. ein Vergehen, erwähnt in Artikel 41 § 4 des Gesetzes vom 15. Juli 2013 über den Güterkraftverkehr und zur Ausführung der Verordnung (EG) Nr. 1071/2009 des Europäischen Parlaments und des Rates vom 21. Oktober 2009 zur Festlegung gemeinsamer Regeln für die Zulassung zum Beruf des Kraftverkehrsunternehmers und zur Aufhebung der Richtlinie 96/26/EG des Rates und zur Ausführung der Verordnung (EG) Nr. 1072/2009 des Europäischen Parlaments und des Rates vom 21. Oktober 2009 über gemeinsame Regeln für den Zugang zum Markt des grenzüberschreitenden Güterkraftverkehrs,</w:t>
      </w:r>
    </w:p>
    <w:p w14:paraId="17F6FBF9" w14:textId="77777777" w:rsidR="00B30752" w:rsidRPr="00B30752" w:rsidRDefault="00B30752" w:rsidP="00511B04">
      <w:pPr>
        <w:jc w:val="both"/>
        <w:rPr>
          <w:lang w:val="de-DE"/>
        </w:rPr>
      </w:pPr>
    </w:p>
    <w:p w14:paraId="792D304F" w14:textId="77777777" w:rsidR="00B30752" w:rsidRPr="00B30752" w:rsidRDefault="00B30752" w:rsidP="00511B04">
      <w:pPr>
        <w:jc w:val="both"/>
        <w:rPr>
          <w:lang w:val="de-DE"/>
        </w:rPr>
      </w:pPr>
      <w:r w:rsidRPr="00B30752">
        <w:rPr>
          <w:lang w:val="de-DE"/>
        </w:rPr>
        <w:tab/>
        <w:t>2. ein Vergehen, erwähnt in Artikel 30 § 4 des Gesetzes vom 15. Juli 2013 über den Personenkraftverkehr und zur Ausführung der Verordnung (EG) Nr. 1071/2009 des Europäischen Parlaments und des Rates vom 21. Oktober 2009 zur Festlegung gemeinsamer Regeln für die Zulassung zum Beruf des Kraftverkehrsunternehmers und zur Aufhebung der Richtlinie 96/26/EG des Rates und zur Ausführung der Verordnung (EG) Nr. 1073/2009 des Europäischen Parlaments und des Rates vom 21. Oktober 2009 über gemeinsame Regeln für den Zugang zum grenzüberschreitenden Personenkraftverkehrsmarkt und zur Änderung der Verordnung (EG) Nr. 561/2006.</w:t>
      </w:r>
    </w:p>
    <w:p w14:paraId="55A33105" w14:textId="77777777" w:rsidR="00B30752" w:rsidRPr="00B30752" w:rsidRDefault="00B30752" w:rsidP="00511B04">
      <w:pPr>
        <w:jc w:val="both"/>
        <w:rPr>
          <w:lang w:val="de-DE"/>
        </w:rPr>
      </w:pPr>
    </w:p>
    <w:p w14:paraId="709C836D" w14:textId="77777777" w:rsidR="00B30752" w:rsidRPr="00B30752" w:rsidRDefault="00B30752" w:rsidP="00511B04">
      <w:pPr>
        <w:jc w:val="both"/>
        <w:rPr>
          <w:lang w:val="de-DE"/>
        </w:rPr>
      </w:pPr>
      <w:r w:rsidRPr="00B30752">
        <w:rPr>
          <w:lang w:val="de-DE"/>
        </w:rPr>
        <w:tab/>
        <w:t>§ 2 - Ein Belgier wird nur verfolgt, wenn er in Belgien gefunden wird, es sei denn, die Straftat wurde in Kriegszeiten begangen.</w:t>
      </w:r>
    </w:p>
    <w:p w14:paraId="3F6ADB0B" w14:textId="77777777" w:rsidR="00B30752" w:rsidRPr="00B30752" w:rsidRDefault="00B30752" w:rsidP="00511B04">
      <w:pPr>
        <w:jc w:val="both"/>
        <w:rPr>
          <w:lang w:val="de-DE"/>
        </w:rPr>
      </w:pPr>
    </w:p>
    <w:p w14:paraId="016204F3" w14:textId="77777777" w:rsidR="00B30752" w:rsidRPr="00B30752" w:rsidRDefault="00B30752" w:rsidP="00511B04">
      <w:pPr>
        <w:jc w:val="both"/>
        <w:rPr>
          <w:lang w:val="de-DE"/>
        </w:rPr>
      </w:pPr>
      <w:r w:rsidRPr="00B30752">
        <w:rPr>
          <w:lang w:val="de-DE"/>
        </w:rPr>
        <w:lastRenderedPageBreak/>
        <w:tab/>
        <w:t>Ein Ausländer wird nur verfolgt, wenn er in Belgien gefunden wird oder, sofern die Straftat in Kriegszeiten begangen wurde, wenn er in Feindesland gefunden wird oder wenn seine Auslieferung erlangt werden kann."</w:t>
      </w:r>
    </w:p>
    <w:p w14:paraId="28648A7D" w14:textId="77777777" w:rsidR="00B30752" w:rsidRPr="00B30752" w:rsidRDefault="00B30752" w:rsidP="00511B04">
      <w:pPr>
        <w:jc w:val="both"/>
        <w:rPr>
          <w:lang w:val="de-DE"/>
        </w:rPr>
      </w:pPr>
    </w:p>
    <w:p w14:paraId="34219755" w14:textId="77777777" w:rsidR="00B30752" w:rsidRPr="00B30752" w:rsidRDefault="00B30752" w:rsidP="00511B04">
      <w:pPr>
        <w:jc w:val="both"/>
        <w:rPr>
          <w:lang w:val="de-DE"/>
        </w:rPr>
      </w:pPr>
    </w:p>
    <w:p w14:paraId="07B76685" w14:textId="77777777" w:rsidR="00B30752" w:rsidRPr="00B30752" w:rsidRDefault="00B30752" w:rsidP="00511B04">
      <w:pPr>
        <w:jc w:val="both"/>
        <w:rPr>
          <w:lang w:val="de-DE"/>
        </w:rPr>
      </w:pPr>
      <w:r w:rsidRPr="00B30752">
        <w:rPr>
          <w:b/>
          <w:lang w:val="de-DE"/>
        </w:rPr>
        <w:tab/>
      </w:r>
      <w:r w:rsidRPr="00B30752">
        <w:rPr>
          <w:b/>
          <w:bCs/>
          <w:lang w:val="de-DE"/>
        </w:rPr>
        <w:t>Art. 24</w:t>
      </w:r>
      <w:r w:rsidRPr="00B30752">
        <w:rPr>
          <w:b/>
          <w:lang w:val="de-DE"/>
        </w:rPr>
        <w:t xml:space="preserve"> </w:t>
      </w:r>
      <w:r w:rsidRPr="00B30752">
        <w:rPr>
          <w:b/>
          <w:bCs/>
          <w:lang w:val="de-DE"/>
        </w:rPr>
        <w:t>-</w:t>
      </w:r>
      <w:r w:rsidRPr="00B30752">
        <w:rPr>
          <w:lang w:val="de-DE"/>
        </w:rPr>
        <w:t xml:space="preserve"> In Kapitel 2 desselben Gesetzes wird ein Abschnitt 5, der den Artikel 14/10 umfasst, mit der Überschrift "Gerichtsbarkeit auf der Grundlage des europäischen oder internationalen Rechts" eingefügt.</w:t>
      </w:r>
    </w:p>
    <w:p w14:paraId="21E4B4DA" w14:textId="77777777" w:rsidR="00B30752" w:rsidRPr="00B30752" w:rsidRDefault="00B30752" w:rsidP="00511B04">
      <w:pPr>
        <w:jc w:val="both"/>
        <w:rPr>
          <w:lang w:val="de-DE"/>
        </w:rPr>
      </w:pPr>
    </w:p>
    <w:p w14:paraId="5DFAD7B0" w14:textId="77777777" w:rsidR="00B30752" w:rsidRPr="00B30752" w:rsidRDefault="00B30752" w:rsidP="00511B04">
      <w:pPr>
        <w:jc w:val="both"/>
        <w:rPr>
          <w:lang w:val="de-DE"/>
        </w:rPr>
      </w:pPr>
    </w:p>
    <w:p w14:paraId="7B315DE1" w14:textId="77777777" w:rsidR="00B30752" w:rsidRPr="00B30752" w:rsidRDefault="00B30752" w:rsidP="00511B04">
      <w:pPr>
        <w:jc w:val="both"/>
        <w:rPr>
          <w:lang w:val="de-DE"/>
        </w:rPr>
      </w:pPr>
      <w:r w:rsidRPr="00B30752">
        <w:rPr>
          <w:b/>
          <w:lang w:val="de-DE"/>
        </w:rPr>
        <w:tab/>
      </w:r>
      <w:r w:rsidRPr="00B30752">
        <w:rPr>
          <w:b/>
          <w:bCs/>
          <w:lang w:val="de-DE"/>
        </w:rPr>
        <w:t>Art. 25</w:t>
      </w:r>
      <w:r w:rsidRPr="00B30752">
        <w:rPr>
          <w:b/>
          <w:lang w:val="de-DE"/>
        </w:rPr>
        <w:t xml:space="preserve"> </w:t>
      </w:r>
      <w:r w:rsidRPr="00B30752">
        <w:rPr>
          <w:b/>
          <w:bCs/>
          <w:lang w:val="de-DE"/>
        </w:rPr>
        <w:t>-</w:t>
      </w:r>
      <w:r w:rsidRPr="00B30752">
        <w:rPr>
          <w:lang w:val="de-DE"/>
        </w:rPr>
        <w:t xml:space="preserve"> In dasselbe Gesetz wird ein Artikel 14/10 mit folgendem Wortlaut eingefügt:</w:t>
      </w:r>
    </w:p>
    <w:p w14:paraId="2FEB684A" w14:textId="77777777" w:rsidR="00B30752" w:rsidRPr="00B30752" w:rsidRDefault="00B30752" w:rsidP="00511B04">
      <w:pPr>
        <w:jc w:val="both"/>
        <w:rPr>
          <w:lang w:val="de-DE"/>
        </w:rPr>
      </w:pPr>
    </w:p>
    <w:p w14:paraId="750CB9EB" w14:textId="77777777" w:rsidR="00B30752" w:rsidRPr="00B30752" w:rsidRDefault="00B30752" w:rsidP="00511B04">
      <w:pPr>
        <w:jc w:val="both"/>
        <w:rPr>
          <w:lang w:val="de-DE"/>
        </w:rPr>
      </w:pPr>
      <w:r w:rsidRPr="00B30752">
        <w:rPr>
          <w:lang w:val="de-DE"/>
        </w:rPr>
        <w:tab/>
        <w:t>"Art. 14/10 - Die belgischen Rechtsprechungsorgane sind dafür zuständig, über Straftaten zu erkennen, die außerhalb des Staatsgebiets des Königreichs begangen wurden und in einer Regel des Völkervertrags- oder -gewohnheitsrechts oder einer Regel des Sekundärrechts der Europäischen Union, die Belgien bindet, erwähnt sind, wenn diese Regel auf welche Weise auch immer Belgien auferlegt, die Sache seinen zuständigen Behörden zur Ausübung der Verfolgung zu unterbreiten.</w:t>
      </w:r>
    </w:p>
    <w:p w14:paraId="044560D0" w14:textId="77777777" w:rsidR="00B30752" w:rsidRPr="00B30752" w:rsidRDefault="00B30752" w:rsidP="00511B04">
      <w:pPr>
        <w:jc w:val="both"/>
        <w:rPr>
          <w:lang w:val="de-DE"/>
        </w:rPr>
      </w:pPr>
    </w:p>
    <w:p w14:paraId="749FC986" w14:textId="77777777" w:rsidR="00B30752" w:rsidRPr="00B30752" w:rsidRDefault="00B30752" w:rsidP="00511B04">
      <w:pPr>
        <w:jc w:val="both"/>
        <w:rPr>
          <w:lang w:val="de-DE"/>
        </w:rPr>
      </w:pPr>
      <w:r w:rsidRPr="00B30752">
        <w:rPr>
          <w:lang w:val="de-DE"/>
        </w:rPr>
        <w:tab/>
        <w:t>Die Verfolgung einschließlich der gerichtlichen Untersuchung kann nur auf Antrag des Föderalprokurators, der die eventuellen Anzeigen beurteilt, eingeleitet werden.</w:t>
      </w:r>
    </w:p>
    <w:p w14:paraId="31032233" w14:textId="77777777" w:rsidR="00B30752" w:rsidRPr="00B30752" w:rsidRDefault="00B30752" w:rsidP="00511B04">
      <w:pPr>
        <w:jc w:val="both"/>
        <w:rPr>
          <w:lang w:val="de-DE"/>
        </w:rPr>
      </w:pPr>
    </w:p>
    <w:p w14:paraId="6043D691" w14:textId="77777777" w:rsidR="00B30752" w:rsidRPr="00B30752" w:rsidRDefault="00B30752" w:rsidP="00511B04">
      <w:pPr>
        <w:jc w:val="both"/>
        <w:rPr>
          <w:lang w:val="de-DE"/>
        </w:rPr>
      </w:pPr>
      <w:r w:rsidRPr="00B30752">
        <w:rPr>
          <w:lang w:val="de-DE"/>
        </w:rPr>
        <w:tab/>
        <w:t>Wird der Föderalprokurator in Anwendung von Absatz 1 und 2 mit einer Anzeige befasst, beantragt er, dass der Untersuchungsrichter diese Anzeige untersucht, außer wenn:</w:t>
      </w:r>
    </w:p>
    <w:p w14:paraId="258B62ED" w14:textId="77777777" w:rsidR="00B30752" w:rsidRPr="00B30752" w:rsidRDefault="00B30752" w:rsidP="00511B04">
      <w:pPr>
        <w:jc w:val="both"/>
        <w:rPr>
          <w:lang w:val="de-DE"/>
        </w:rPr>
      </w:pPr>
    </w:p>
    <w:p w14:paraId="6F5EE74D" w14:textId="77777777" w:rsidR="00B30752" w:rsidRPr="00B30752" w:rsidRDefault="00B30752" w:rsidP="00511B04">
      <w:pPr>
        <w:jc w:val="both"/>
        <w:rPr>
          <w:lang w:val="de-DE"/>
        </w:rPr>
      </w:pPr>
      <w:r w:rsidRPr="00B30752">
        <w:rPr>
          <w:lang w:val="de-DE"/>
        </w:rPr>
        <w:tab/>
        <w:t>1. die Anzeige offensichtlich unbegründet ist oder</w:t>
      </w:r>
    </w:p>
    <w:p w14:paraId="26DC6092" w14:textId="77777777" w:rsidR="00B30752" w:rsidRPr="00B30752" w:rsidRDefault="00B30752" w:rsidP="00511B04">
      <w:pPr>
        <w:jc w:val="both"/>
        <w:rPr>
          <w:lang w:val="de-DE"/>
        </w:rPr>
      </w:pPr>
    </w:p>
    <w:p w14:paraId="6F719495" w14:textId="77777777" w:rsidR="00B30752" w:rsidRPr="00B30752" w:rsidRDefault="00B30752" w:rsidP="00511B04">
      <w:pPr>
        <w:jc w:val="both"/>
        <w:rPr>
          <w:lang w:val="de-DE"/>
        </w:rPr>
      </w:pPr>
      <w:r w:rsidRPr="00B30752">
        <w:rPr>
          <w:lang w:val="de-DE"/>
        </w:rPr>
        <w:tab/>
        <w:t>2. der in der Anzeige festgehaltene Tatbestand keiner Qualifizierung der in Buch 2 Titel 1</w:t>
      </w:r>
      <w:r w:rsidRPr="00B30752">
        <w:rPr>
          <w:i/>
          <w:lang w:val="de-DE"/>
        </w:rPr>
        <w:t>bis</w:t>
      </w:r>
      <w:r w:rsidRPr="00B30752">
        <w:rPr>
          <w:lang w:val="de-DE"/>
        </w:rPr>
        <w:t xml:space="preserve"> des Strafgesetzbuches erwähnten Straftaten oder irgendeiner anderen internationalen Straftat, für die in einem Belgien bindenden Vertrag die Strafbarkeit vorgesehen ist, entspricht, oder</w:t>
      </w:r>
    </w:p>
    <w:p w14:paraId="735E0645" w14:textId="77777777" w:rsidR="00B30752" w:rsidRPr="00B30752" w:rsidRDefault="00B30752" w:rsidP="00511B04">
      <w:pPr>
        <w:jc w:val="both"/>
        <w:rPr>
          <w:lang w:val="de-DE"/>
        </w:rPr>
      </w:pPr>
    </w:p>
    <w:p w14:paraId="792385DD" w14:textId="77777777" w:rsidR="00B30752" w:rsidRPr="00B30752" w:rsidRDefault="00B30752" w:rsidP="00511B04">
      <w:pPr>
        <w:jc w:val="both"/>
        <w:rPr>
          <w:lang w:val="de-DE"/>
        </w:rPr>
      </w:pPr>
      <w:r w:rsidRPr="00B30752">
        <w:rPr>
          <w:lang w:val="de-DE"/>
        </w:rPr>
        <w:tab/>
        <w:t>3. aus dieser Anzeige keine zulässige Strafverfolgung resultieren kann oder</w:t>
      </w:r>
    </w:p>
    <w:p w14:paraId="62D378C7" w14:textId="77777777" w:rsidR="00B30752" w:rsidRPr="00B30752" w:rsidRDefault="00B30752" w:rsidP="00511B04">
      <w:pPr>
        <w:jc w:val="both"/>
        <w:rPr>
          <w:lang w:val="de-DE"/>
        </w:rPr>
      </w:pPr>
    </w:p>
    <w:p w14:paraId="65CD501E" w14:textId="77777777" w:rsidR="00B30752" w:rsidRPr="00B30752" w:rsidRDefault="00B30752" w:rsidP="00511B04">
      <w:pPr>
        <w:jc w:val="both"/>
        <w:rPr>
          <w:lang w:val="de-DE"/>
        </w:rPr>
      </w:pPr>
      <w:r w:rsidRPr="00B30752">
        <w:rPr>
          <w:lang w:val="de-DE"/>
        </w:rPr>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10878956" w14:textId="77777777" w:rsidR="00B30752" w:rsidRPr="00B30752" w:rsidRDefault="00B30752" w:rsidP="00511B04">
      <w:pPr>
        <w:jc w:val="both"/>
        <w:rPr>
          <w:lang w:val="de-DE"/>
        </w:rPr>
      </w:pPr>
    </w:p>
    <w:p w14:paraId="3AAC5413" w14:textId="77777777" w:rsidR="00B30752" w:rsidRPr="00B30752" w:rsidRDefault="00B30752" w:rsidP="00511B04">
      <w:pPr>
        <w:jc w:val="both"/>
        <w:rPr>
          <w:lang w:val="de-DE"/>
        </w:rPr>
      </w:pPr>
      <w:r w:rsidRPr="00B30752">
        <w:rPr>
          <w:lang w:val="de-DE"/>
        </w:rPr>
        <w:tab/>
        <w:t>Wenn der Föderalprokurator der Meinung ist, dass eine oder mehrere der in Absatz 3 Nr. 1, 2 und 3 erwähnten Bedingungen erfüllt sind, stellt er bei der Anklagekammer des Appellationshofes von Brüssel Anträge, mit denen beabsichtigt wird, je nach Fall erklären zu lassen, dass entweder kein Grund zur Verfolgung besteht oder dass die Strafverfolgung unzulässig ist. Allein der Föderalprokurator wird gehört.</w:t>
      </w:r>
    </w:p>
    <w:p w14:paraId="002240B6" w14:textId="77777777" w:rsidR="00B30752" w:rsidRPr="00B30752" w:rsidRDefault="00B30752" w:rsidP="00511B04">
      <w:pPr>
        <w:jc w:val="both"/>
        <w:rPr>
          <w:lang w:val="de-DE"/>
        </w:rPr>
      </w:pPr>
    </w:p>
    <w:p w14:paraId="3D19377F" w14:textId="77777777" w:rsidR="00B30752" w:rsidRPr="00B30752" w:rsidRDefault="00B30752" w:rsidP="00511B04">
      <w:pPr>
        <w:jc w:val="both"/>
        <w:rPr>
          <w:lang w:val="de-DE"/>
        </w:rPr>
      </w:pPr>
      <w:r w:rsidRPr="00B30752">
        <w:rPr>
          <w:lang w:val="de-DE"/>
        </w:rPr>
        <w:lastRenderedPageBreak/>
        <w:tab/>
        <w:t>Wenn die Anklagekammer feststellt, dass keine der in Absatz 3 Nr. 1, 2 und 3 erwähnten Bedingungen erfüllt ist, bestimmt sie den örtlich zuständigen Untersuchungsrichter und gibt an, auf welche Taten sich die gerichtliche Untersuchung bezieht.</w:t>
      </w:r>
    </w:p>
    <w:p w14:paraId="0B72D184" w14:textId="77777777" w:rsidR="00B30752" w:rsidRPr="00B30752" w:rsidRDefault="00B30752" w:rsidP="00511B04">
      <w:pPr>
        <w:jc w:val="both"/>
        <w:rPr>
          <w:lang w:val="de-DE"/>
        </w:rPr>
      </w:pPr>
    </w:p>
    <w:p w14:paraId="4EDC76AA" w14:textId="77777777" w:rsidR="00B30752" w:rsidRPr="00B30752" w:rsidRDefault="00B30752" w:rsidP="00511B04">
      <w:pPr>
        <w:jc w:val="both"/>
        <w:rPr>
          <w:lang w:val="de-DE"/>
        </w:rPr>
      </w:pPr>
      <w:r w:rsidRPr="00B30752">
        <w:rPr>
          <w:lang w:val="de-DE"/>
        </w:rPr>
        <w:tab/>
        <w:t>Anschließend wird gemäß dem allgemeinen Recht vorgegangen.</w:t>
      </w:r>
    </w:p>
    <w:p w14:paraId="7AC13D0F" w14:textId="77777777" w:rsidR="00B30752" w:rsidRPr="00B30752" w:rsidRDefault="00B30752" w:rsidP="00511B04">
      <w:pPr>
        <w:jc w:val="both"/>
        <w:rPr>
          <w:lang w:val="de-DE"/>
        </w:rPr>
      </w:pPr>
    </w:p>
    <w:p w14:paraId="62505877" w14:textId="77777777" w:rsidR="00B30752" w:rsidRPr="00B30752" w:rsidRDefault="00B30752" w:rsidP="00511B04">
      <w:pPr>
        <w:jc w:val="both"/>
        <w:rPr>
          <w:lang w:val="de-DE"/>
        </w:rPr>
      </w:pPr>
      <w:r w:rsidRPr="00B30752">
        <w:rPr>
          <w:lang w:val="de-DE"/>
        </w:rPr>
        <w:tab/>
        <w:t>Der Föderalprokurator hat das Recht, gegen die in Anwendung der Absätze 4 und 5 ergangenen Entscheide Kassationsbeschwerde einzulegen. Diese Beschwerde ist in allen Fällen binnen fünfzehn Tagen ab der Verkündung des Entscheids einzulegen.</w:t>
      </w:r>
    </w:p>
    <w:p w14:paraId="3F5EBC59" w14:textId="77777777" w:rsidR="00B30752" w:rsidRPr="00B30752" w:rsidRDefault="00B30752" w:rsidP="00511B04">
      <w:pPr>
        <w:jc w:val="both"/>
        <w:rPr>
          <w:lang w:val="de-DE"/>
        </w:rPr>
      </w:pPr>
    </w:p>
    <w:p w14:paraId="306C8A7C" w14:textId="77777777" w:rsidR="00B30752" w:rsidRPr="00B30752" w:rsidRDefault="00B30752" w:rsidP="00511B04">
      <w:pPr>
        <w:jc w:val="both"/>
        <w:rPr>
          <w:lang w:val="de-DE"/>
        </w:rPr>
      </w:pPr>
      <w:r w:rsidRPr="00B30752">
        <w:rPr>
          <w:lang w:val="de-DE"/>
        </w:rPr>
        <w:tab/>
        <w:t>In dem in Absatz 3 Nr. 3 vorgesehenen Fall notifiziert der Föderalprokurator der Zentralbehörde, die durch Artikel 2 vierter Gedankenstrich des Gesetzes vom 29. März 2004 über die Zusammenarbeit mit dem Internationalen Strafgerichtshof und den internationalen Strafgerichten eingerichtet wurde, den Entscheid der Anklagekammer, wenn gegen diesen Entscheid kein Rechtsmittel mehr eingelegt werden kann. Wenn die Taten nach dem 30. Juni 2002 begangen wurden und sie in die materielle Zuständigkeit des Internationalen Strafgerichtshofs fallen, setzt die Zentralbehörde den Internationalen Strafgerichtshof von den Taten in Kenntnis.</w:t>
      </w:r>
    </w:p>
    <w:p w14:paraId="4F097CF4" w14:textId="77777777" w:rsidR="00B30752" w:rsidRPr="00B30752" w:rsidRDefault="00B30752" w:rsidP="00511B04">
      <w:pPr>
        <w:jc w:val="both"/>
        <w:rPr>
          <w:lang w:val="de-DE"/>
        </w:rPr>
      </w:pPr>
    </w:p>
    <w:p w14:paraId="3A0B888A" w14:textId="77777777" w:rsidR="00B30752" w:rsidRPr="00B30752" w:rsidRDefault="00B30752" w:rsidP="00511B04">
      <w:pPr>
        <w:jc w:val="both"/>
        <w:rPr>
          <w:lang w:val="de-DE"/>
        </w:rPr>
      </w:pPr>
      <w:r w:rsidRPr="00B30752">
        <w:rPr>
          <w:lang w:val="de-DE"/>
        </w:rPr>
        <w:tab/>
        <w:t>In dem in Absatz 3 Nr. 4 erwähnten Fall stellt der Föderalprokurator das Verfahren ein und notifiziert der Zentralbehörde seine Entscheidung. Gegen diese Entscheidung zur Einstellung des Verfahrens kann kein Rechtsmittel eingelegt werden. Wenn die Taten nach dem 30. Juni 2002 begangen wurden und sie in die materielle Zuständigkeit des Internationalen Strafgerichtshofs fallen, setzt die Zentralbehörde den Internationalen Strafgerichtshof von den Taten in Kenntnis."</w:t>
      </w:r>
    </w:p>
    <w:p w14:paraId="6781DF30" w14:textId="77777777" w:rsidR="00B30752" w:rsidRPr="00B30752" w:rsidRDefault="00B30752" w:rsidP="00511B04">
      <w:pPr>
        <w:jc w:val="both"/>
        <w:rPr>
          <w:lang w:val="de-DE"/>
        </w:rPr>
      </w:pPr>
    </w:p>
    <w:p w14:paraId="7C5C1218" w14:textId="77777777" w:rsidR="00B30752" w:rsidRPr="00B30752" w:rsidRDefault="00B30752" w:rsidP="00511B04">
      <w:pPr>
        <w:jc w:val="both"/>
        <w:rPr>
          <w:lang w:val="de-DE"/>
        </w:rPr>
      </w:pPr>
    </w:p>
    <w:p w14:paraId="732F24DE" w14:textId="77777777" w:rsidR="00B30752" w:rsidRPr="00B30752" w:rsidRDefault="00B30752" w:rsidP="00511B04">
      <w:pPr>
        <w:jc w:val="both"/>
        <w:rPr>
          <w:lang w:val="de-DE"/>
        </w:rPr>
      </w:pPr>
      <w:r w:rsidRPr="00B30752">
        <w:rPr>
          <w:b/>
          <w:lang w:val="de-DE"/>
        </w:rPr>
        <w:tab/>
      </w:r>
      <w:r w:rsidRPr="00B30752">
        <w:rPr>
          <w:b/>
          <w:bCs/>
          <w:lang w:val="de-DE"/>
        </w:rPr>
        <w:t>Art. 26</w:t>
      </w:r>
      <w:r w:rsidRPr="00B30752">
        <w:rPr>
          <w:b/>
          <w:lang w:val="de-DE"/>
        </w:rPr>
        <w:t xml:space="preserve"> </w:t>
      </w:r>
      <w:r w:rsidRPr="00B30752">
        <w:rPr>
          <w:b/>
          <w:bCs/>
          <w:lang w:val="de-DE"/>
        </w:rPr>
        <w:t>-</w:t>
      </w:r>
      <w:r w:rsidRPr="00B30752">
        <w:rPr>
          <w:lang w:val="de-DE"/>
        </w:rPr>
        <w:t xml:space="preserve"> In Kapitel 2 desselben Gesetzes wird ein Abschnitt 6, der die Artikel 14/11 bis 14/15 umfasst, mit der Überschrift "Allgemeine Bestimmungen" eingefügt.</w:t>
      </w:r>
    </w:p>
    <w:p w14:paraId="72A6461E" w14:textId="77777777" w:rsidR="00B30752" w:rsidRPr="00B30752" w:rsidRDefault="00B30752" w:rsidP="00511B04">
      <w:pPr>
        <w:jc w:val="both"/>
        <w:rPr>
          <w:lang w:val="de-DE"/>
        </w:rPr>
      </w:pPr>
    </w:p>
    <w:p w14:paraId="6FDCD545" w14:textId="77777777" w:rsidR="00B30752" w:rsidRPr="00B30752" w:rsidRDefault="00B30752" w:rsidP="00511B04">
      <w:pPr>
        <w:jc w:val="both"/>
        <w:rPr>
          <w:lang w:val="de-DE"/>
        </w:rPr>
      </w:pPr>
    </w:p>
    <w:p w14:paraId="05EEB952" w14:textId="77777777" w:rsidR="00B30752" w:rsidRPr="00B30752" w:rsidRDefault="00B30752" w:rsidP="00511B04">
      <w:pPr>
        <w:jc w:val="both"/>
        <w:rPr>
          <w:lang w:val="de-DE"/>
        </w:rPr>
      </w:pPr>
      <w:r w:rsidRPr="00B30752">
        <w:rPr>
          <w:b/>
          <w:lang w:val="de-DE"/>
        </w:rPr>
        <w:tab/>
      </w:r>
      <w:r w:rsidRPr="00B30752">
        <w:rPr>
          <w:b/>
          <w:bCs/>
          <w:lang w:val="de-DE"/>
        </w:rPr>
        <w:t>Art. 27</w:t>
      </w:r>
      <w:r w:rsidRPr="00B30752">
        <w:rPr>
          <w:b/>
          <w:lang w:val="de-DE"/>
        </w:rPr>
        <w:t xml:space="preserve"> </w:t>
      </w:r>
      <w:r w:rsidRPr="00B30752">
        <w:rPr>
          <w:b/>
          <w:bCs/>
          <w:lang w:val="de-DE"/>
        </w:rPr>
        <w:t>-</w:t>
      </w:r>
      <w:r w:rsidRPr="00B30752">
        <w:rPr>
          <w:lang w:val="de-DE"/>
        </w:rPr>
        <w:t xml:space="preserve"> In dasselbe Gesetz wird ein Artikel 14/11 mit folgendem Wortlaut eingefügt:</w:t>
      </w:r>
    </w:p>
    <w:p w14:paraId="32483F01" w14:textId="77777777" w:rsidR="00B30752" w:rsidRPr="00B30752" w:rsidRDefault="00B30752" w:rsidP="00511B04">
      <w:pPr>
        <w:jc w:val="both"/>
        <w:rPr>
          <w:lang w:val="de-DE"/>
        </w:rPr>
      </w:pPr>
    </w:p>
    <w:p w14:paraId="18A5D664" w14:textId="77777777" w:rsidR="00B30752" w:rsidRPr="00B30752" w:rsidRDefault="00B30752" w:rsidP="00511B04">
      <w:pPr>
        <w:jc w:val="both"/>
        <w:rPr>
          <w:lang w:val="de-DE"/>
        </w:rPr>
      </w:pPr>
      <w:r w:rsidRPr="00B30752">
        <w:rPr>
          <w:lang w:val="de-DE"/>
        </w:rPr>
        <w:tab/>
        <w:t>"Art. 14/11 - Ein Ausländer, der Mittäter oder Komplize eines von einem Belgier außerhalb des Staatsgebiets des Königreichs begangenen Verbrechens ist, kann in Belgien zusammen mit dem verdächtigten Belgier oder nach dessen Verurteilung verfolgt werden."</w:t>
      </w:r>
    </w:p>
    <w:p w14:paraId="2D1E89AE" w14:textId="77777777" w:rsidR="00B30752" w:rsidRPr="00B30752" w:rsidRDefault="00B30752" w:rsidP="00511B04">
      <w:pPr>
        <w:jc w:val="both"/>
        <w:rPr>
          <w:lang w:val="de-DE"/>
        </w:rPr>
      </w:pPr>
    </w:p>
    <w:p w14:paraId="07949967" w14:textId="77777777" w:rsidR="00B30752" w:rsidRPr="00B30752" w:rsidRDefault="00B30752" w:rsidP="00511B04">
      <w:pPr>
        <w:jc w:val="both"/>
        <w:rPr>
          <w:lang w:val="de-DE"/>
        </w:rPr>
      </w:pPr>
    </w:p>
    <w:p w14:paraId="713CDC0D" w14:textId="77777777" w:rsidR="00B30752" w:rsidRPr="00B30752" w:rsidRDefault="00B30752" w:rsidP="00511B04">
      <w:pPr>
        <w:jc w:val="both"/>
        <w:rPr>
          <w:lang w:val="de-DE"/>
        </w:rPr>
      </w:pPr>
      <w:r w:rsidRPr="00B30752">
        <w:rPr>
          <w:b/>
          <w:lang w:val="de-DE"/>
        </w:rPr>
        <w:tab/>
      </w:r>
      <w:r w:rsidRPr="00B30752">
        <w:rPr>
          <w:b/>
          <w:bCs/>
          <w:lang w:val="de-DE"/>
        </w:rPr>
        <w:t>Art. 28</w:t>
      </w:r>
      <w:r w:rsidRPr="00B30752">
        <w:rPr>
          <w:b/>
          <w:lang w:val="de-DE"/>
        </w:rPr>
        <w:t xml:space="preserve"> </w:t>
      </w:r>
      <w:r w:rsidRPr="00B30752">
        <w:rPr>
          <w:b/>
          <w:bCs/>
          <w:lang w:val="de-DE"/>
        </w:rPr>
        <w:t>-</w:t>
      </w:r>
      <w:r w:rsidRPr="00B30752">
        <w:rPr>
          <w:lang w:val="de-DE"/>
        </w:rPr>
        <w:t xml:space="preserve"> In dasselbe Gesetz wird ein Artikel 14/12 mit folgendem Wortlaut eingefügt:</w:t>
      </w:r>
    </w:p>
    <w:p w14:paraId="46D2CB25" w14:textId="77777777" w:rsidR="00B30752" w:rsidRPr="00B30752" w:rsidRDefault="00B30752" w:rsidP="00511B04">
      <w:pPr>
        <w:jc w:val="both"/>
        <w:rPr>
          <w:lang w:val="de-DE"/>
        </w:rPr>
      </w:pPr>
    </w:p>
    <w:p w14:paraId="1FC81DFD" w14:textId="77777777" w:rsidR="00B30752" w:rsidRPr="00B30752" w:rsidRDefault="00B30752" w:rsidP="00511B04">
      <w:pPr>
        <w:jc w:val="both"/>
        <w:rPr>
          <w:lang w:val="de-DE"/>
        </w:rPr>
      </w:pPr>
      <w:r w:rsidRPr="00B30752">
        <w:rPr>
          <w:lang w:val="de-DE"/>
        </w:rPr>
        <w:tab/>
        <w:t>"Art. 14/12 - Die Bestimmungen des vorliegenden Kapitels finden Anwendung auf den Versuch der darin erwähnten Straftaten, wenn dieser Versuch strafbar ist."</w:t>
      </w:r>
    </w:p>
    <w:p w14:paraId="5B333AB1" w14:textId="77777777" w:rsidR="00B30752" w:rsidRPr="00B30752" w:rsidRDefault="00B30752" w:rsidP="00511B04">
      <w:pPr>
        <w:jc w:val="both"/>
        <w:rPr>
          <w:lang w:val="de-DE"/>
        </w:rPr>
      </w:pPr>
    </w:p>
    <w:p w14:paraId="575F7297" w14:textId="77777777" w:rsidR="00B30752" w:rsidRPr="00B30752" w:rsidRDefault="00B30752" w:rsidP="00511B04">
      <w:pPr>
        <w:jc w:val="both"/>
        <w:rPr>
          <w:lang w:val="de-DE"/>
        </w:rPr>
      </w:pPr>
    </w:p>
    <w:p w14:paraId="03BBDFFA" w14:textId="77777777" w:rsidR="00B30752" w:rsidRPr="00B30752" w:rsidRDefault="00B30752" w:rsidP="00511B04">
      <w:pPr>
        <w:jc w:val="both"/>
        <w:rPr>
          <w:lang w:val="de-DE"/>
        </w:rPr>
      </w:pPr>
      <w:r w:rsidRPr="00B30752">
        <w:rPr>
          <w:b/>
          <w:lang w:val="de-DE"/>
        </w:rPr>
        <w:tab/>
      </w:r>
      <w:r w:rsidRPr="00B30752">
        <w:rPr>
          <w:b/>
          <w:bCs/>
          <w:lang w:val="de-DE"/>
        </w:rPr>
        <w:t>Art. 29</w:t>
      </w:r>
      <w:r w:rsidRPr="00B30752">
        <w:rPr>
          <w:b/>
          <w:lang w:val="de-DE"/>
        </w:rPr>
        <w:t xml:space="preserve"> </w:t>
      </w:r>
      <w:r w:rsidRPr="00B30752">
        <w:rPr>
          <w:b/>
          <w:bCs/>
          <w:lang w:val="de-DE"/>
        </w:rPr>
        <w:t>-</w:t>
      </w:r>
      <w:r w:rsidRPr="00B30752">
        <w:rPr>
          <w:b/>
          <w:lang w:val="de-DE"/>
        </w:rPr>
        <w:t xml:space="preserve"> </w:t>
      </w:r>
      <w:r w:rsidRPr="00B30752">
        <w:rPr>
          <w:lang w:val="de-DE"/>
        </w:rPr>
        <w:t>In dasselbe Gesetz wird ein Artikel 14/13 mit folgendem Wortlaut eingefügt:</w:t>
      </w:r>
    </w:p>
    <w:p w14:paraId="598C3A7B" w14:textId="77777777" w:rsidR="00B30752" w:rsidRPr="00B30752" w:rsidRDefault="00B30752" w:rsidP="00511B04">
      <w:pPr>
        <w:jc w:val="both"/>
        <w:rPr>
          <w:lang w:val="de-DE"/>
        </w:rPr>
      </w:pPr>
    </w:p>
    <w:p w14:paraId="73AC7784" w14:textId="77777777" w:rsidR="00B30752" w:rsidRPr="00B30752" w:rsidRDefault="00B30752" w:rsidP="00511B04">
      <w:pPr>
        <w:jc w:val="both"/>
        <w:rPr>
          <w:lang w:val="de-DE"/>
        </w:rPr>
      </w:pPr>
      <w:r w:rsidRPr="00B30752">
        <w:rPr>
          <w:lang w:val="de-DE"/>
        </w:rPr>
        <w:tab/>
        <w:t>"Art. 14/13 - Ein Verdächtiger wird in Belgien gefunden, wenn er nach Begehung der Straftat und spätestens zum Zeitpunkt der Ausübung der Strafverfolgung auf dem Staatsgebiet des Königreichs angetroffen oder gefunden wird, auch wenn er das Staatsgebiet vor den ersten Verfahrenshandlungen verlassen hat."</w:t>
      </w:r>
    </w:p>
    <w:p w14:paraId="3A72064E" w14:textId="77777777" w:rsidR="00B30752" w:rsidRPr="00B30752" w:rsidRDefault="00B30752" w:rsidP="00511B04">
      <w:pPr>
        <w:jc w:val="both"/>
        <w:rPr>
          <w:lang w:val="de-DE"/>
        </w:rPr>
      </w:pPr>
    </w:p>
    <w:p w14:paraId="4368A1D9" w14:textId="77777777" w:rsidR="00B30752" w:rsidRPr="00B30752" w:rsidRDefault="00B30752" w:rsidP="00511B04">
      <w:pPr>
        <w:jc w:val="both"/>
        <w:rPr>
          <w:lang w:val="de-DE"/>
        </w:rPr>
      </w:pPr>
    </w:p>
    <w:p w14:paraId="2015CE90" w14:textId="77777777" w:rsidR="00B30752" w:rsidRPr="00B30752" w:rsidRDefault="00B30752" w:rsidP="00511B04">
      <w:pPr>
        <w:jc w:val="both"/>
        <w:rPr>
          <w:lang w:val="de-DE"/>
        </w:rPr>
      </w:pPr>
      <w:r w:rsidRPr="00B30752">
        <w:rPr>
          <w:b/>
          <w:lang w:val="de-DE"/>
        </w:rPr>
        <w:lastRenderedPageBreak/>
        <w:tab/>
      </w:r>
      <w:r w:rsidRPr="00B30752">
        <w:rPr>
          <w:b/>
          <w:bCs/>
          <w:lang w:val="de-DE"/>
        </w:rPr>
        <w:t>Art. 30</w:t>
      </w:r>
      <w:r w:rsidRPr="00B30752">
        <w:rPr>
          <w:b/>
          <w:lang w:val="de-DE"/>
        </w:rPr>
        <w:t xml:space="preserve"> </w:t>
      </w:r>
      <w:r w:rsidRPr="00B30752">
        <w:rPr>
          <w:b/>
          <w:bCs/>
          <w:lang w:val="de-DE"/>
        </w:rPr>
        <w:t>-</w:t>
      </w:r>
      <w:r w:rsidRPr="00B30752">
        <w:rPr>
          <w:lang w:val="de-DE"/>
        </w:rPr>
        <w:t xml:space="preserve"> In dasselbe Gesetz wird ein Artikel 14/14 mit folgendem Wortlaut eingefügt:</w:t>
      </w:r>
    </w:p>
    <w:p w14:paraId="7FA21DC9" w14:textId="77777777" w:rsidR="00B30752" w:rsidRPr="00B30752" w:rsidRDefault="00B30752" w:rsidP="00511B04">
      <w:pPr>
        <w:jc w:val="both"/>
        <w:rPr>
          <w:lang w:val="de-DE"/>
        </w:rPr>
      </w:pPr>
    </w:p>
    <w:p w14:paraId="095DA00F" w14:textId="77777777" w:rsidR="00B30752" w:rsidRPr="00B30752" w:rsidRDefault="00B30752" w:rsidP="00511B04">
      <w:pPr>
        <w:jc w:val="both"/>
        <w:rPr>
          <w:lang w:val="de-DE"/>
        </w:rPr>
      </w:pPr>
      <w:r w:rsidRPr="00B30752">
        <w:rPr>
          <w:lang w:val="de-DE"/>
        </w:rPr>
        <w:tab/>
        <w:t>"Art. 14/14 - Außer was die in Kriegszeiten begangenen Verbrechen und Vergehen betrifft, ist vorliegendes Kapitel nicht anwendbar, wenn der Verdächtige, über den wegen derselben Straftat in einem anderen Land gerichtet worden ist, freigesprochen wurde oder wenn er, nachdem er verurteilt wurde, seine Strafe verbüßt hat oder Verjährung seiner Strafe eingetreten ist oder er begnadigt oder amnestiert wurde, es sei denn:</w:t>
      </w:r>
    </w:p>
    <w:p w14:paraId="67D212A0" w14:textId="77777777" w:rsidR="00B30752" w:rsidRPr="00B30752" w:rsidRDefault="00B30752" w:rsidP="00511B04">
      <w:pPr>
        <w:jc w:val="both"/>
        <w:rPr>
          <w:lang w:val="de-DE"/>
        </w:rPr>
      </w:pPr>
    </w:p>
    <w:p w14:paraId="0121604A" w14:textId="77777777" w:rsidR="00B30752" w:rsidRPr="00B30752" w:rsidRDefault="00B30752" w:rsidP="00511B04">
      <w:pPr>
        <w:jc w:val="both"/>
        <w:rPr>
          <w:lang w:val="de-DE"/>
        </w:rPr>
      </w:pPr>
      <w:r w:rsidRPr="00B30752">
        <w:rPr>
          <w:lang w:val="de-DE"/>
        </w:rPr>
        <w:tab/>
        <w:t>1. das Verfahren vor dem anderen Rechtsprechungsorgan zielte darauf ab, den Betreffenden seiner strafrechtlichen Verantwortlichkeit für Straftaten, die in die Zuständigkeit des Rechtsprechungsorgans fallen, zu entziehen oder</w:t>
      </w:r>
    </w:p>
    <w:p w14:paraId="7877BA64" w14:textId="77777777" w:rsidR="00B30752" w:rsidRPr="00B30752" w:rsidRDefault="00B30752" w:rsidP="00511B04">
      <w:pPr>
        <w:jc w:val="both"/>
        <w:rPr>
          <w:lang w:val="de-DE"/>
        </w:rPr>
      </w:pPr>
    </w:p>
    <w:p w14:paraId="2436816C" w14:textId="77777777" w:rsidR="00B30752" w:rsidRPr="00B30752" w:rsidRDefault="00B30752" w:rsidP="00511B04">
      <w:pPr>
        <w:jc w:val="both"/>
        <w:rPr>
          <w:lang w:val="de-DE"/>
        </w:rPr>
      </w:pPr>
      <w:r w:rsidRPr="00B30752">
        <w:rPr>
          <w:lang w:val="de-DE"/>
        </w:rPr>
        <w:tab/>
        <w:t>2. das Verfahren vor dem anderen Rechtsprechungsorgan wurde nicht unabhängig oder unparteiisch unter Berücksichtigung der Garantien für ein faires Verfahren geführt, sondern in einer Weise, die unter den gegebenen Umständen mit der Absicht, den Betreffenden vor Gericht zu stellen, unvereinbar war.</w:t>
      </w:r>
    </w:p>
    <w:p w14:paraId="5A0FCB3F" w14:textId="77777777" w:rsidR="00B30752" w:rsidRPr="00B30752" w:rsidRDefault="00B30752" w:rsidP="00511B04">
      <w:pPr>
        <w:jc w:val="both"/>
        <w:rPr>
          <w:lang w:val="de-DE"/>
        </w:rPr>
      </w:pPr>
    </w:p>
    <w:p w14:paraId="2AF526E0" w14:textId="77777777" w:rsidR="00B30752" w:rsidRPr="00B30752" w:rsidRDefault="00B30752" w:rsidP="00511B04">
      <w:pPr>
        <w:jc w:val="both"/>
        <w:rPr>
          <w:lang w:val="de-DE"/>
        </w:rPr>
      </w:pPr>
      <w:r w:rsidRPr="00B30752">
        <w:rPr>
          <w:lang w:val="de-DE"/>
        </w:rPr>
        <w:tab/>
        <w:t>Jede Haft, die im Ausland infolge der der Verurteilung in Belgien zugrunde liegenden Straftat verbüßt wurde, wird immer auf die Dauer der Freiheitsstrafen angerechnet."</w:t>
      </w:r>
    </w:p>
    <w:p w14:paraId="19E123F0" w14:textId="77777777" w:rsidR="00B30752" w:rsidRPr="00B30752" w:rsidRDefault="00B30752" w:rsidP="00511B04">
      <w:pPr>
        <w:jc w:val="both"/>
        <w:rPr>
          <w:lang w:val="de-DE"/>
        </w:rPr>
      </w:pPr>
    </w:p>
    <w:p w14:paraId="6D2C6961" w14:textId="77777777" w:rsidR="00B30752" w:rsidRPr="00B30752" w:rsidRDefault="00B30752" w:rsidP="00511B04">
      <w:pPr>
        <w:jc w:val="both"/>
        <w:rPr>
          <w:lang w:val="de-DE"/>
        </w:rPr>
      </w:pPr>
    </w:p>
    <w:p w14:paraId="5BD39B1C" w14:textId="77777777" w:rsidR="00B30752" w:rsidRPr="00B30752" w:rsidRDefault="00B30752" w:rsidP="00511B04">
      <w:pPr>
        <w:jc w:val="both"/>
        <w:rPr>
          <w:lang w:val="de-DE"/>
        </w:rPr>
      </w:pPr>
      <w:r w:rsidRPr="00B30752">
        <w:rPr>
          <w:b/>
          <w:lang w:val="de-DE"/>
        </w:rPr>
        <w:tab/>
      </w:r>
      <w:r w:rsidRPr="00B30752">
        <w:rPr>
          <w:b/>
          <w:bCs/>
          <w:lang w:val="de-DE"/>
        </w:rPr>
        <w:t>Art. 31</w:t>
      </w:r>
      <w:r w:rsidRPr="00B30752">
        <w:rPr>
          <w:b/>
          <w:lang w:val="de-DE"/>
        </w:rPr>
        <w:t xml:space="preserve"> </w:t>
      </w:r>
      <w:r w:rsidRPr="00B30752">
        <w:rPr>
          <w:b/>
          <w:bCs/>
          <w:lang w:val="de-DE"/>
        </w:rPr>
        <w:t>-</w:t>
      </w:r>
      <w:r w:rsidRPr="00B30752">
        <w:rPr>
          <w:b/>
          <w:lang w:val="de-DE"/>
        </w:rPr>
        <w:t xml:space="preserve"> </w:t>
      </w:r>
      <w:r w:rsidRPr="00B30752">
        <w:rPr>
          <w:lang w:val="de-DE"/>
        </w:rPr>
        <w:t>In dasselbe Gesetz wird ein Artikel 14/15 mit folgendem Wortlaut eingefügt:</w:t>
      </w:r>
    </w:p>
    <w:p w14:paraId="5FF25829" w14:textId="77777777" w:rsidR="00B30752" w:rsidRPr="00B30752" w:rsidRDefault="00B30752" w:rsidP="00511B04">
      <w:pPr>
        <w:jc w:val="both"/>
        <w:rPr>
          <w:lang w:val="de-DE"/>
        </w:rPr>
      </w:pPr>
    </w:p>
    <w:p w14:paraId="6F2D18AC" w14:textId="77777777" w:rsidR="00B30752" w:rsidRPr="00B30752" w:rsidRDefault="00B30752" w:rsidP="00511B04">
      <w:pPr>
        <w:jc w:val="both"/>
        <w:rPr>
          <w:lang w:val="de-DE"/>
        </w:rPr>
      </w:pPr>
      <w:r w:rsidRPr="00B30752">
        <w:rPr>
          <w:lang w:val="de-DE"/>
        </w:rPr>
        <w:tab/>
        <w:t>"Art. 14/15 - In allen im vorliegenden Kapitel vorgesehenen Fällen wird der Verdächtige nach den Bestimmungen der belgischen Gesetze verfolgt und wird nach denselben Bestimmungen über ihn gerichtet."</w:t>
      </w:r>
    </w:p>
    <w:p w14:paraId="30188163" w14:textId="77777777" w:rsidR="00B30752" w:rsidRPr="00B30752" w:rsidRDefault="00B30752" w:rsidP="00511B04">
      <w:pPr>
        <w:jc w:val="both"/>
        <w:rPr>
          <w:lang w:val="de-DE"/>
        </w:rPr>
      </w:pPr>
    </w:p>
    <w:p w14:paraId="37287308" w14:textId="77777777" w:rsidR="00B30752" w:rsidRPr="00B30752" w:rsidRDefault="00B30752" w:rsidP="00511B04">
      <w:pPr>
        <w:jc w:val="both"/>
        <w:rPr>
          <w:lang w:val="de-DE"/>
        </w:rPr>
      </w:pPr>
    </w:p>
    <w:p w14:paraId="25D1B8FF" w14:textId="77777777" w:rsidR="00B30752" w:rsidRPr="00B30752" w:rsidRDefault="00B30752" w:rsidP="00511B04">
      <w:pPr>
        <w:jc w:val="both"/>
        <w:rPr>
          <w:lang w:val="de-DE"/>
        </w:rPr>
      </w:pPr>
      <w:r w:rsidRPr="00B30752">
        <w:rPr>
          <w:b/>
          <w:lang w:val="de-DE"/>
        </w:rPr>
        <w:tab/>
      </w:r>
      <w:r w:rsidRPr="00B30752">
        <w:rPr>
          <w:b/>
          <w:bCs/>
          <w:lang w:val="de-DE"/>
        </w:rPr>
        <w:t>Art. 32</w:t>
      </w:r>
      <w:r w:rsidRPr="00B30752">
        <w:rPr>
          <w:b/>
          <w:lang w:val="de-DE"/>
        </w:rPr>
        <w:t xml:space="preserve"> </w:t>
      </w:r>
      <w:r w:rsidRPr="00B30752">
        <w:rPr>
          <w:b/>
          <w:bCs/>
          <w:lang w:val="de-DE"/>
        </w:rPr>
        <w:t>-</w:t>
      </w:r>
      <w:r w:rsidRPr="00B30752">
        <w:rPr>
          <w:lang w:val="de-DE"/>
        </w:rPr>
        <w:t xml:space="preserve"> Artikel 21 desselben Gesetzes, ersetzt durch das Gesetz vom 5. Februar 2016 und zuletzt abgeändert durch das Gesetz vom 21. März 2022, wird wie folgt ersetzt:</w:t>
      </w:r>
    </w:p>
    <w:p w14:paraId="79B2E63A" w14:textId="77777777" w:rsidR="00B30752" w:rsidRPr="00B30752" w:rsidRDefault="00B30752" w:rsidP="00511B04">
      <w:pPr>
        <w:jc w:val="both"/>
        <w:rPr>
          <w:lang w:val="de-DE"/>
        </w:rPr>
      </w:pPr>
    </w:p>
    <w:p w14:paraId="5F3725DF" w14:textId="77777777" w:rsidR="00B30752" w:rsidRPr="00B30752" w:rsidRDefault="00B30752" w:rsidP="00511B04">
      <w:pPr>
        <w:jc w:val="both"/>
        <w:rPr>
          <w:lang w:val="de-DE"/>
        </w:rPr>
      </w:pPr>
      <w:r w:rsidRPr="00B30752">
        <w:rPr>
          <w:lang w:val="de-DE"/>
        </w:rPr>
        <w:tab/>
        <w:t>"Art. 21 - Außer in den in Artikel 21</w:t>
      </w:r>
      <w:r w:rsidRPr="00B30752">
        <w:rPr>
          <w:i/>
          <w:lang w:val="de-DE"/>
        </w:rPr>
        <w:t>bis</w:t>
      </w:r>
      <w:r w:rsidRPr="00B30752">
        <w:rPr>
          <w:lang w:val="de-DE"/>
        </w:rPr>
        <w:t xml:space="preserve"> erwähnten Fällen verjährt die Strafverfolgung ab dem Tag, an dem die Straftat begangen wurde, nach dreißig Jahren, zwanzig Jahren, fünfzehn Jahren, zehn Jahren oder einem Jahr, je nachdem, ob diese Straftat ein mit einer lebenslangen Zuchthaus- oder Haftstrafe bestraftes Verbrechen, ein mit Zuchthaus- oder Haftstrafe von mehr als zwanzig bis zu dreißig Jahren bestraftes Verbrechen, ein mit einer Zuchthaus- oder Haftstrafe von mehr als fünf bis zu höchstens zwanzig Jahren bestraftes Verbrechen oder ein Vergehen oder eine Übertretung ist.</w:t>
      </w:r>
    </w:p>
    <w:p w14:paraId="61B4BDF1" w14:textId="77777777" w:rsidR="00B30752" w:rsidRPr="00B30752" w:rsidRDefault="00B30752" w:rsidP="00511B04">
      <w:pPr>
        <w:jc w:val="both"/>
        <w:rPr>
          <w:lang w:val="de-DE"/>
        </w:rPr>
      </w:pPr>
    </w:p>
    <w:p w14:paraId="6DE7AFE6" w14:textId="77777777" w:rsidR="00B30752" w:rsidRPr="00B30752" w:rsidRDefault="00B30752" w:rsidP="00511B04">
      <w:pPr>
        <w:jc w:val="both"/>
        <w:rPr>
          <w:lang w:val="de-DE"/>
        </w:rPr>
      </w:pPr>
      <w:r w:rsidRPr="00B30752">
        <w:rPr>
          <w:lang w:val="de-DE"/>
        </w:rPr>
        <w:tab/>
        <w:t>Der Tag, an dem die Straftat begangen wurde, ist in der Frist einbegriffen.</w:t>
      </w:r>
    </w:p>
    <w:p w14:paraId="6C53F33A" w14:textId="77777777" w:rsidR="00B30752" w:rsidRPr="00B30752" w:rsidRDefault="00B30752" w:rsidP="00511B04">
      <w:pPr>
        <w:jc w:val="both"/>
        <w:rPr>
          <w:lang w:val="de-DE"/>
        </w:rPr>
      </w:pPr>
    </w:p>
    <w:p w14:paraId="6BA6EED4" w14:textId="77777777" w:rsidR="00B30752" w:rsidRPr="00B30752" w:rsidRDefault="00B30752" w:rsidP="00511B04">
      <w:pPr>
        <w:jc w:val="both"/>
        <w:rPr>
          <w:lang w:val="de-DE"/>
        </w:rPr>
      </w:pPr>
      <w:r w:rsidRPr="00B30752">
        <w:rPr>
          <w:lang w:val="de-DE"/>
        </w:rPr>
        <w:tab/>
        <w:t>Die in Absatz 1 festgelegten Verjährungsfristen bleiben unverändert, wenn die Strafe wegen mildernder Umstände herabgesetzt oder geändert wird.</w:t>
      </w:r>
    </w:p>
    <w:p w14:paraId="7E253778" w14:textId="77777777" w:rsidR="00B30752" w:rsidRPr="00B30752" w:rsidRDefault="00B30752" w:rsidP="00511B04">
      <w:pPr>
        <w:jc w:val="both"/>
        <w:rPr>
          <w:lang w:val="de-DE"/>
        </w:rPr>
      </w:pPr>
    </w:p>
    <w:p w14:paraId="74CDEB8E" w14:textId="77777777" w:rsidR="00B30752" w:rsidRPr="00B30752" w:rsidRDefault="00B30752" w:rsidP="00511B04">
      <w:pPr>
        <w:jc w:val="both"/>
        <w:rPr>
          <w:lang w:val="de-DE"/>
        </w:rPr>
      </w:pPr>
      <w:r w:rsidRPr="00B30752">
        <w:rPr>
          <w:lang w:val="de-DE"/>
        </w:rPr>
        <w:tab/>
        <w:t>Bei tateinheitlichem Zusammentreffen wird die Verjährung entsprechend der Frist, die für jede einzelne Straftat gilt, geregelt.</w:t>
      </w:r>
    </w:p>
    <w:p w14:paraId="1AD29542" w14:textId="77777777" w:rsidR="00B30752" w:rsidRPr="00B30752" w:rsidRDefault="00B30752" w:rsidP="00511B04">
      <w:pPr>
        <w:jc w:val="both"/>
        <w:rPr>
          <w:lang w:val="de-DE"/>
        </w:rPr>
      </w:pPr>
    </w:p>
    <w:p w14:paraId="1BB4C365" w14:textId="77777777" w:rsidR="00B30752" w:rsidRPr="00B30752" w:rsidRDefault="00B30752" w:rsidP="00511B04">
      <w:pPr>
        <w:jc w:val="both"/>
        <w:rPr>
          <w:lang w:val="de-DE"/>
        </w:rPr>
      </w:pPr>
      <w:r w:rsidRPr="00B30752">
        <w:rPr>
          <w:lang w:val="de-DE"/>
        </w:rPr>
        <w:tab/>
        <w:t>Wenn mehrere Straftaten die aufeinanderfolgend durchgeführte und fortgesetzte Verwirklichung desselben Straftatsvorsatzes darstellen, beginnt die Verjährungsfrist ab der letzten als nachgewiesen geltenden Tat, vorausgesetzt, zwischen den verschiedenen Taten ist keine Frist verstrichen, die der Verjährungsfrist entspricht oder sie überschreitet."</w:t>
      </w:r>
    </w:p>
    <w:p w14:paraId="00B8B8EF" w14:textId="77777777" w:rsidR="00B30752" w:rsidRPr="00B30752" w:rsidRDefault="00B30752" w:rsidP="00511B04">
      <w:pPr>
        <w:jc w:val="both"/>
        <w:rPr>
          <w:lang w:val="de-DE"/>
        </w:rPr>
      </w:pPr>
    </w:p>
    <w:p w14:paraId="499B67FD" w14:textId="77777777" w:rsidR="00B30752" w:rsidRPr="00B30752" w:rsidRDefault="00B30752" w:rsidP="00511B04">
      <w:pPr>
        <w:jc w:val="both"/>
        <w:rPr>
          <w:lang w:val="de-DE"/>
        </w:rPr>
      </w:pPr>
    </w:p>
    <w:p w14:paraId="69F13378" w14:textId="77777777" w:rsidR="00B30752" w:rsidRPr="00B30752" w:rsidRDefault="00B30752" w:rsidP="00511B04">
      <w:pPr>
        <w:jc w:val="both"/>
        <w:rPr>
          <w:lang w:val="de-DE"/>
        </w:rPr>
      </w:pPr>
      <w:r w:rsidRPr="00B30752">
        <w:rPr>
          <w:b/>
          <w:lang w:val="de-DE"/>
        </w:rPr>
        <w:tab/>
      </w:r>
      <w:r w:rsidRPr="00B30752">
        <w:rPr>
          <w:b/>
          <w:bCs/>
          <w:lang w:val="de-DE"/>
        </w:rPr>
        <w:t>Art. 33</w:t>
      </w:r>
      <w:r w:rsidRPr="00B30752">
        <w:rPr>
          <w:b/>
          <w:lang w:val="de-DE"/>
        </w:rPr>
        <w:t xml:space="preserve"> </w:t>
      </w:r>
      <w:r w:rsidRPr="00B30752">
        <w:rPr>
          <w:b/>
          <w:bCs/>
          <w:lang w:val="de-DE"/>
        </w:rPr>
        <w:t>-</w:t>
      </w:r>
      <w:r w:rsidRPr="00B30752">
        <w:rPr>
          <w:lang w:val="de-DE"/>
        </w:rPr>
        <w:t xml:space="preserve"> Artikel 21</w:t>
      </w:r>
      <w:r w:rsidRPr="00B30752">
        <w:rPr>
          <w:i/>
          <w:lang w:val="de-DE"/>
        </w:rPr>
        <w:t>bis</w:t>
      </w:r>
      <w:r w:rsidRPr="00B30752">
        <w:rPr>
          <w:lang w:val="de-DE"/>
        </w:rPr>
        <w:t xml:space="preserve"> desselben Gesetzes, eingefügt durch das Gesetz vom 13. April 1995, ersetzt durch das Gesetz vom 14. November 2019 und abgeändert durch das Gesetz vom 21. März 2022, wird durch eine Nr. 3 mit folgendem Wortlaut ergänzt:</w:t>
      </w:r>
    </w:p>
    <w:p w14:paraId="655070BD" w14:textId="77777777" w:rsidR="00B30752" w:rsidRPr="00B30752" w:rsidRDefault="00B30752" w:rsidP="00511B04">
      <w:pPr>
        <w:jc w:val="both"/>
        <w:rPr>
          <w:lang w:val="de-DE"/>
        </w:rPr>
      </w:pPr>
    </w:p>
    <w:p w14:paraId="5A01DCF3" w14:textId="77777777" w:rsidR="00B30752" w:rsidRPr="00B30752" w:rsidRDefault="00B30752" w:rsidP="00511B04">
      <w:pPr>
        <w:jc w:val="both"/>
        <w:rPr>
          <w:lang w:val="de-DE"/>
        </w:rPr>
      </w:pPr>
      <w:r w:rsidRPr="00B30752">
        <w:rPr>
          <w:lang w:val="de-DE"/>
        </w:rPr>
        <w:tab/>
        <w:t>"3. in den in den Artikeln 394 und 475 des Strafgesetzbuches erwähnten Fällen, wenn die Straftaten aufgrund ihrer Art oder ihres Kontextes ein Land oder eine internationale Organisation ernsthaft gefährden können oder geeignet sind, die Bevölkerung ernsthaft einzuschüchtern oder die Regierung oder eine internationale Organisation unberechtigterweise zu Handlungen oder Unterlassungen zu zwingen oder um politische, verfassungsmäßige, wirtschaftliche oder soziale Grundstrukturen eines Landes oder einer internationalen Organisation ernsthaft zu destabilisieren oder zu vernichten."</w:t>
      </w:r>
    </w:p>
    <w:p w14:paraId="14862B66" w14:textId="77777777" w:rsidR="00B30752" w:rsidRPr="00B30752" w:rsidRDefault="00B30752" w:rsidP="00511B04">
      <w:pPr>
        <w:jc w:val="both"/>
        <w:rPr>
          <w:lang w:val="de-DE"/>
        </w:rPr>
      </w:pPr>
    </w:p>
    <w:p w14:paraId="7A3BA8B7" w14:textId="77777777" w:rsidR="00B30752" w:rsidRPr="00B30752" w:rsidRDefault="00B30752" w:rsidP="00511B04">
      <w:pPr>
        <w:jc w:val="both"/>
        <w:rPr>
          <w:lang w:val="de-DE"/>
        </w:rPr>
      </w:pPr>
    </w:p>
    <w:p w14:paraId="5DC46B51" w14:textId="77777777" w:rsidR="00B30752" w:rsidRPr="00B30752" w:rsidRDefault="00B30752" w:rsidP="00511B04">
      <w:pPr>
        <w:jc w:val="both"/>
        <w:rPr>
          <w:lang w:val="de-DE"/>
        </w:rPr>
      </w:pPr>
      <w:r w:rsidRPr="00B30752">
        <w:rPr>
          <w:b/>
          <w:lang w:val="de-DE"/>
        </w:rPr>
        <w:tab/>
        <w:t>Art. 34 </w:t>
      </w:r>
      <w:r w:rsidRPr="00B30752">
        <w:rPr>
          <w:lang w:val="de-DE"/>
        </w:rPr>
        <w:t> - Artikel 21</w:t>
      </w:r>
      <w:r w:rsidRPr="00B30752">
        <w:rPr>
          <w:i/>
          <w:lang w:val="de-DE"/>
        </w:rPr>
        <w:t>ter</w:t>
      </w:r>
      <w:r w:rsidRPr="00B30752">
        <w:rPr>
          <w:lang w:val="de-DE"/>
        </w:rPr>
        <w:t xml:space="preserve"> desselben Gesetzes, eingefügt durch das Gesetz vom 30. Juni 2000 und umnummeriert zu Artikel 27, wird wie folgt abgeändert:</w:t>
      </w:r>
    </w:p>
    <w:p w14:paraId="5355DF90" w14:textId="77777777" w:rsidR="00B30752" w:rsidRPr="00B30752" w:rsidRDefault="00B30752" w:rsidP="00511B04">
      <w:pPr>
        <w:jc w:val="both"/>
        <w:rPr>
          <w:lang w:val="de-DE"/>
        </w:rPr>
      </w:pPr>
    </w:p>
    <w:p w14:paraId="206E68B0" w14:textId="77777777" w:rsidR="00B30752" w:rsidRPr="00B30752" w:rsidRDefault="00B30752" w:rsidP="00511B04">
      <w:pPr>
        <w:jc w:val="both"/>
        <w:rPr>
          <w:lang w:val="de-DE"/>
        </w:rPr>
      </w:pPr>
      <w:r w:rsidRPr="00B30752">
        <w:rPr>
          <w:lang w:val="de-DE"/>
        </w:rPr>
        <w:tab/>
        <w:t>1. In Absatz 1 werden die Wörter "oder eine Strafe verhängen, die geringer ist als die gesetzlich vorgesehene Mindeststrafe" durch die Wörter "oder eine Strafe verkünden, die geringer ist als die gesetzlich vorgesehene Mindeststrafe, oder, bei schwerwiegender Nichteinhaltung der annehmbaren Frist, das Erlöschen der Strafverfolgung verkünden" ersetzt.</w:t>
      </w:r>
    </w:p>
    <w:p w14:paraId="46B2E574" w14:textId="77777777" w:rsidR="00B30752" w:rsidRPr="00B30752" w:rsidRDefault="00B30752" w:rsidP="00511B04">
      <w:pPr>
        <w:jc w:val="both"/>
        <w:rPr>
          <w:lang w:val="de-DE"/>
        </w:rPr>
      </w:pPr>
    </w:p>
    <w:p w14:paraId="581971D9" w14:textId="77777777" w:rsidR="00B30752" w:rsidRPr="00B30752" w:rsidRDefault="00B30752" w:rsidP="00511B04">
      <w:pPr>
        <w:jc w:val="both"/>
        <w:rPr>
          <w:lang w:val="de-DE"/>
        </w:rPr>
      </w:pPr>
      <w:r w:rsidRPr="00B30752">
        <w:rPr>
          <w:lang w:val="de-DE"/>
        </w:rPr>
        <w:tab/>
        <w:t>2. Zwischen Absatz 1 und Absatz 2 wird ein Absatz mit folgendem Wortlaut eingefügt:</w:t>
      </w:r>
    </w:p>
    <w:p w14:paraId="63318273" w14:textId="77777777" w:rsidR="00B30752" w:rsidRPr="00B30752" w:rsidRDefault="00B30752" w:rsidP="00511B04">
      <w:pPr>
        <w:jc w:val="both"/>
        <w:rPr>
          <w:lang w:val="de-DE"/>
        </w:rPr>
      </w:pPr>
    </w:p>
    <w:p w14:paraId="7D664FD6" w14:textId="77777777" w:rsidR="00B30752" w:rsidRPr="00B30752" w:rsidRDefault="00B30752" w:rsidP="00511B04">
      <w:pPr>
        <w:jc w:val="both"/>
        <w:rPr>
          <w:lang w:val="de-DE"/>
        </w:rPr>
      </w:pPr>
      <w:r w:rsidRPr="00B30752">
        <w:rPr>
          <w:lang w:val="de-DE"/>
        </w:rPr>
        <w:tab/>
        <w:t>"Das Gericht beurteilt unter Berücksichtigung der Umstände der Sache und der Bedeutung der Überschreitung der annehmbaren Frist, welche der in Absatz 1 erwähnten Konsequenzen zu verkünden ist."</w:t>
      </w:r>
    </w:p>
    <w:p w14:paraId="5911D1AE" w14:textId="77777777" w:rsidR="00B30752" w:rsidRPr="00B30752" w:rsidRDefault="00B30752" w:rsidP="00511B04">
      <w:pPr>
        <w:jc w:val="both"/>
        <w:rPr>
          <w:lang w:val="de-DE"/>
        </w:rPr>
      </w:pPr>
    </w:p>
    <w:p w14:paraId="1BA5F3AE" w14:textId="77777777" w:rsidR="00B30752" w:rsidRPr="00B30752" w:rsidRDefault="00B30752" w:rsidP="00511B04">
      <w:pPr>
        <w:jc w:val="both"/>
        <w:rPr>
          <w:lang w:val="de-DE"/>
        </w:rPr>
      </w:pPr>
    </w:p>
    <w:p w14:paraId="3FCCD0B0" w14:textId="77777777" w:rsidR="00B30752" w:rsidRPr="00B30752" w:rsidRDefault="00B30752" w:rsidP="00511B04">
      <w:pPr>
        <w:jc w:val="both"/>
        <w:rPr>
          <w:lang w:val="de-DE"/>
        </w:rPr>
      </w:pPr>
      <w:r w:rsidRPr="00B30752">
        <w:rPr>
          <w:b/>
          <w:lang w:val="de-DE"/>
        </w:rPr>
        <w:tab/>
      </w:r>
      <w:r w:rsidRPr="00B30752">
        <w:rPr>
          <w:b/>
          <w:bCs/>
          <w:lang w:val="de-DE"/>
        </w:rPr>
        <w:t>Art. 35</w:t>
      </w:r>
      <w:r w:rsidRPr="00B30752">
        <w:rPr>
          <w:b/>
          <w:lang w:val="de-DE"/>
        </w:rPr>
        <w:t xml:space="preserve"> </w:t>
      </w:r>
      <w:r w:rsidRPr="00B30752">
        <w:rPr>
          <w:b/>
          <w:bCs/>
          <w:lang w:val="de-DE"/>
        </w:rPr>
        <w:t>-</w:t>
      </w:r>
      <w:r w:rsidRPr="00B30752">
        <w:rPr>
          <w:lang w:val="de-DE"/>
        </w:rPr>
        <w:t xml:space="preserve"> Artikel 23 desselben Gesetzes, ersetzt durch das Gesetz vom 30. Mai 1961, wird wie folgt ersetzt:</w:t>
      </w:r>
    </w:p>
    <w:p w14:paraId="2F6ECB34" w14:textId="77777777" w:rsidR="00B30752" w:rsidRPr="00B30752" w:rsidRDefault="00B30752" w:rsidP="00511B04">
      <w:pPr>
        <w:jc w:val="both"/>
        <w:rPr>
          <w:lang w:val="de-DE"/>
        </w:rPr>
      </w:pPr>
    </w:p>
    <w:p w14:paraId="48764682" w14:textId="77777777" w:rsidR="00B30752" w:rsidRPr="00B30752" w:rsidRDefault="00B30752" w:rsidP="00511B04">
      <w:pPr>
        <w:jc w:val="both"/>
        <w:rPr>
          <w:lang w:val="de-DE"/>
        </w:rPr>
      </w:pPr>
      <w:r w:rsidRPr="00B30752">
        <w:rPr>
          <w:lang w:val="de-DE"/>
        </w:rPr>
        <w:tab/>
        <w:t>"Art. 23 - Die Frist für die Verjährung der Strafverfolgung hört auf zu laufen ab dem Tag, an dem das Polizeigericht, das Korrektionalgericht, der Assisenhof oder der Appellationshof, der in erster und letzter Instanz tagt, mit der Strafverfolgung befasst wird."</w:t>
      </w:r>
    </w:p>
    <w:p w14:paraId="7C7BC10A" w14:textId="77777777" w:rsidR="00B30752" w:rsidRPr="00B30752" w:rsidRDefault="00B30752" w:rsidP="00511B04">
      <w:pPr>
        <w:jc w:val="both"/>
        <w:rPr>
          <w:lang w:val="de-DE"/>
        </w:rPr>
      </w:pPr>
    </w:p>
    <w:p w14:paraId="32A99857" w14:textId="77777777" w:rsidR="00B30752" w:rsidRPr="00B30752" w:rsidRDefault="00B30752" w:rsidP="00511B04">
      <w:pPr>
        <w:jc w:val="both"/>
        <w:rPr>
          <w:lang w:val="de-DE"/>
        </w:rPr>
      </w:pPr>
    </w:p>
    <w:p w14:paraId="2F461740" w14:textId="77777777" w:rsidR="00B30752" w:rsidRPr="00B30752" w:rsidRDefault="00B30752" w:rsidP="00511B04">
      <w:pPr>
        <w:jc w:val="both"/>
        <w:rPr>
          <w:lang w:val="de-DE"/>
        </w:rPr>
      </w:pPr>
      <w:r w:rsidRPr="00B30752">
        <w:rPr>
          <w:b/>
          <w:lang w:val="de-DE"/>
        </w:rPr>
        <w:tab/>
      </w:r>
      <w:r w:rsidRPr="00B30752">
        <w:rPr>
          <w:b/>
          <w:bCs/>
          <w:lang w:val="de-DE"/>
        </w:rPr>
        <w:t>Art. 36</w:t>
      </w:r>
      <w:r w:rsidRPr="00B30752">
        <w:rPr>
          <w:b/>
          <w:lang w:val="de-DE"/>
        </w:rPr>
        <w:t xml:space="preserve"> </w:t>
      </w:r>
      <w:r w:rsidRPr="00B30752">
        <w:rPr>
          <w:b/>
          <w:bCs/>
          <w:lang w:val="de-DE"/>
        </w:rPr>
        <w:t>-</w:t>
      </w:r>
      <w:r w:rsidRPr="00B30752">
        <w:rPr>
          <w:lang w:val="de-DE"/>
        </w:rPr>
        <w:t xml:space="preserve"> Artikel 24 desselben Gesetzes, ersetzt durch das Gesetz vom 16. Juli 2002 und zuletzt abgeändert durch das Gesetz vom 25. Dezember 2016, wird wie folgt ersetzt:</w:t>
      </w:r>
    </w:p>
    <w:p w14:paraId="2EF6BD54" w14:textId="77777777" w:rsidR="00B30752" w:rsidRPr="00B30752" w:rsidRDefault="00B30752" w:rsidP="00511B04">
      <w:pPr>
        <w:jc w:val="both"/>
        <w:rPr>
          <w:lang w:val="de-DE"/>
        </w:rPr>
      </w:pPr>
    </w:p>
    <w:p w14:paraId="4ACA1981" w14:textId="77777777" w:rsidR="00B30752" w:rsidRPr="00B30752" w:rsidRDefault="00B30752" w:rsidP="00511B04">
      <w:pPr>
        <w:jc w:val="both"/>
        <w:rPr>
          <w:lang w:val="de-DE"/>
        </w:rPr>
      </w:pPr>
      <w:r w:rsidRPr="00B30752">
        <w:rPr>
          <w:lang w:val="de-DE"/>
        </w:rPr>
        <w:tab/>
        <w:t>"Art. 24 - Die Verjährung der Strafverfolgung wird gehemmt, wenn das Gesetz es vorsieht oder wenn ein gesetzliches Hindernis besteht, das die Einleitung der Strafverfolgung verhindert."</w:t>
      </w:r>
    </w:p>
    <w:p w14:paraId="46414979" w14:textId="77777777" w:rsidR="00B30752" w:rsidRPr="00B30752" w:rsidRDefault="00B30752" w:rsidP="00511B04">
      <w:pPr>
        <w:jc w:val="both"/>
        <w:rPr>
          <w:lang w:val="de-DE"/>
        </w:rPr>
      </w:pPr>
    </w:p>
    <w:p w14:paraId="51AC781B" w14:textId="77777777" w:rsidR="00B30752" w:rsidRPr="00B30752" w:rsidRDefault="00B30752" w:rsidP="00511B04">
      <w:pPr>
        <w:jc w:val="both"/>
        <w:rPr>
          <w:lang w:val="de-DE"/>
        </w:rPr>
      </w:pPr>
    </w:p>
    <w:p w14:paraId="608872C8" w14:textId="77777777" w:rsidR="00B30752" w:rsidRPr="00B30752" w:rsidRDefault="00B30752" w:rsidP="00511B04">
      <w:pPr>
        <w:jc w:val="both"/>
        <w:rPr>
          <w:lang w:val="de-DE"/>
        </w:rPr>
      </w:pPr>
      <w:r w:rsidRPr="00B30752">
        <w:rPr>
          <w:b/>
          <w:lang w:val="de-DE"/>
        </w:rPr>
        <w:tab/>
      </w:r>
      <w:r w:rsidRPr="00B30752">
        <w:rPr>
          <w:b/>
          <w:bCs/>
          <w:lang w:val="de-DE"/>
        </w:rPr>
        <w:t>Art. 37</w:t>
      </w:r>
      <w:r w:rsidRPr="00B30752">
        <w:rPr>
          <w:b/>
          <w:lang w:val="de-DE"/>
        </w:rPr>
        <w:t xml:space="preserve"> </w:t>
      </w:r>
      <w:r w:rsidRPr="00B30752">
        <w:rPr>
          <w:b/>
          <w:bCs/>
          <w:lang w:val="de-DE"/>
        </w:rPr>
        <w:t>-</w:t>
      </w:r>
      <w:r w:rsidRPr="00B30752">
        <w:rPr>
          <w:lang w:val="de-DE"/>
        </w:rPr>
        <w:t xml:space="preserve"> Artikel 25 desselben Gesetzes, ersetzt durch das Gesetz vom 30. Mai 1961, wird wie folgt ersetzt:</w:t>
      </w:r>
    </w:p>
    <w:p w14:paraId="6DA84DBA" w14:textId="77777777" w:rsidR="00B30752" w:rsidRPr="00B30752" w:rsidRDefault="00B30752" w:rsidP="00511B04">
      <w:pPr>
        <w:jc w:val="both"/>
        <w:rPr>
          <w:lang w:val="de-DE"/>
        </w:rPr>
      </w:pPr>
    </w:p>
    <w:p w14:paraId="6CBAC810" w14:textId="77777777" w:rsidR="00B30752" w:rsidRPr="00B30752" w:rsidRDefault="00B30752" w:rsidP="00511B04">
      <w:pPr>
        <w:jc w:val="both"/>
        <w:rPr>
          <w:lang w:val="de-DE"/>
        </w:rPr>
      </w:pPr>
      <w:r w:rsidRPr="00B30752">
        <w:rPr>
          <w:lang w:val="de-DE"/>
        </w:rPr>
        <w:tab/>
        <w:t>"Art. 25 - Die Artikel 21, 23 und 24 sind auf die Verjährung der Strafverfolgung mit Bezug auf die durch besondere Gesetze, durch Dekrete und durch Ordonnanzen vorgesehenen Straftaten anwendbar, sofern diese Gesetze, Dekrete und Ordonnanzen nicht davon abweichen."</w:t>
      </w:r>
    </w:p>
    <w:p w14:paraId="5499F271" w14:textId="77777777" w:rsidR="00B30752" w:rsidRPr="00B30752" w:rsidRDefault="00B30752" w:rsidP="00511B04">
      <w:pPr>
        <w:jc w:val="both"/>
        <w:rPr>
          <w:lang w:val="de-DE"/>
        </w:rPr>
      </w:pPr>
    </w:p>
    <w:p w14:paraId="30F6B0CB" w14:textId="77777777" w:rsidR="00B30752" w:rsidRPr="00B30752" w:rsidRDefault="00B30752" w:rsidP="00511B04">
      <w:pPr>
        <w:jc w:val="both"/>
        <w:rPr>
          <w:lang w:val="de-DE"/>
        </w:rPr>
      </w:pPr>
    </w:p>
    <w:p w14:paraId="02E92A20" w14:textId="77777777" w:rsidR="00B30752" w:rsidRPr="00B30752" w:rsidRDefault="00B30752" w:rsidP="00511B04">
      <w:pPr>
        <w:jc w:val="both"/>
        <w:rPr>
          <w:lang w:val="de-DE"/>
        </w:rPr>
      </w:pPr>
      <w:r w:rsidRPr="00B30752">
        <w:rPr>
          <w:b/>
          <w:lang w:val="de-DE"/>
        </w:rPr>
        <w:tab/>
        <w:t>Art. 38 </w:t>
      </w:r>
      <w:r w:rsidRPr="00B30752">
        <w:rPr>
          <w:lang w:val="de-DE"/>
        </w:rPr>
        <w:t>- Artikel 28 desselben Gesetzes, ersetzt durch das Gesetz vom 30. Mai 1961, wird wie folgt abgeändert:</w:t>
      </w:r>
    </w:p>
    <w:p w14:paraId="4601C0F3" w14:textId="77777777" w:rsidR="00B30752" w:rsidRPr="00B30752" w:rsidRDefault="00B30752" w:rsidP="00511B04">
      <w:pPr>
        <w:jc w:val="both"/>
        <w:rPr>
          <w:lang w:val="de-DE"/>
        </w:rPr>
      </w:pPr>
    </w:p>
    <w:p w14:paraId="4C541461" w14:textId="77777777" w:rsidR="00B30752" w:rsidRPr="00B30752" w:rsidRDefault="00B30752" w:rsidP="00511B04">
      <w:pPr>
        <w:jc w:val="both"/>
        <w:rPr>
          <w:lang w:val="de-DE"/>
        </w:rPr>
      </w:pPr>
      <w:r w:rsidRPr="00B30752">
        <w:rPr>
          <w:lang w:val="de-DE"/>
        </w:rPr>
        <w:tab/>
        <w:t>1. In Absatz 1 werden die Wörter "Die vorhergehenden Artikel sind" durch die Wörter "Artikel 26 ist" ersetzt.</w:t>
      </w:r>
    </w:p>
    <w:p w14:paraId="509E9F82" w14:textId="77777777" w:rsidR="00B30752" w:rsidRPr="00B30752" w:rsidRDefault="00B30752" w:rsidP="00511B04">
      <w:pPr>
        <w:jc w:val="both"/>
        <w:rPr>
          <w:lang w:val="de-DE"/>
        </w:rPr>
      </w:pPr>
    </w:p>
    <w:p w14:paraId="705A28FF" w14:textId="77777777" w:rsidR="00B30752" w:rsidRPr="00B30752" w:rsidRDefault="00B30752" w:rsidP="00511B04">
      <w:pPr>
        <w:jc w:val="both"/>
        <w:rPr>
          <w:lang w:val="de-DE"/>
        </w:rPr>
      </w:pPr>
      <w:r w:rsidRPr="00B30752">
        <w:rPr>
          <w:lang w:val="de-DE"/>
        </w:rPr>
        <w:tab/>
        <w:t>2. In Absatz 2 werden die Wörter "Diese Artikel" durch die Wörter "Die Artikel 21, 23 bis 26" ersetzt.</w:t>
      </w:r>
    </w:p>
    <w:p w14:paraId="4DE3B89F" w14:textId="77777777" w:rsidR="00B30752" w:rsidRPr="00B30752" w:rsidRDefault="00B30752" w:rsidP="00511B04">
      <w:pPr>
        <w:jc w:val="both"/>
        <w:rPr>
          <w:lang w:val="de-DE"/>
        </w:rPr>
      </w:pPr>
    </w:p>
    <w:p w14:paraId="342E7A83" w14:textId="77777777" w:rsidR="00B30752" w:rsidRPr="00B30752" w:rsidRDefault="00B30752" w:rsidP="00511B04">
      <w:pPr>
        <w:jc w:val="both"/>
        <w:rPr>
          <w:lang w:val="de-DE"/>
        </w:rPr>
      </w:pPr>
    </w:p>
    <w:p w14:paraId="761EC9C1" w14:textId="77777777" w:rsidR="00B30752" w:rsidRPr="00B30752" w:rsidRDefault="00B30752" w:rsidP="00511B04">
      <w:pPr>
        <w:jc w:val="both"/>
        <w:rPr>
          <w:lang w:val="de-DE"/>
        </w:rPr>
      </w:pPr>
      <w:r w:rsidRPr="00B30752">
        <w:rPr>
          <w:b/>
          <w:lang w:val="de-DE"/>
        </w:rPr>
        <w:tab/>
      </w:r>
      <w:r w:rsidRPr="00B30752">
        <w:rPr>
          <w:b/>
          <w:bCs/>
          <w:lang w:val="de-DE"/>
        </w:rPr>
        <w:t>Art. 39</w:t>
      </w:r>
      <w:r w:rsidRPr="00B30752">
        <w:rPr>
          <w:b/>
          <w:lang w:val="de-DE"/>
        </w:rPr>
        <w:t xml:space="preserve"> </w:t>
      </w:r>
      <w:r w:rsidRPr="00B30752">
        <w:rPr>
          <w:b/>
          <w:bCs/>
          <w:lang w:val="de-DE"/>
        </w:rPr>
        <w:t>-</w:t>
      </w:r>
      <w:r w:rsidRPr="00B30752">
        <w:rPr>
          <w:lang w:val="de-DE"/>
        </w:rPr>
        <w:t xml:space="preserve"> In Artikel 29 desselben Gesetzes, eingefügt durch das Gesetz vom 16. April 1935, werden die Wörter "die sich in einem Zustand der Demenz oder der schweren Geistesstörung oder geistigen Behinderung befindet, durch den sie die Kontrolle über ihre Handlungen verliert" durch die Wörter "mit einer Geistesstörung, die ihr Urteilsvermögen oder die Kontrolle ihrer Handlungen aussetzt oder ernsthaft beeinträchtigt" ersetzt.</w:t>
      </w:r>
    </w:p>
    <w:p w14:paraId="162EECF9" w14:textId="77777777" w:rsidR="00B30752" w:rsidRPr="00B30752" w:rsidRDefault="00B30752" w:rsidP="00511B04">
      <w:pPr>
        <w:jc w:val="both"/>
        <w:rPr>
          <w:lang w:val="de-DE"/>
        </w:rPr>
      </w:pPr>
    </w:p>
    <w:p w14:paraId="2145C9AD" w14:textId="77777777" w:rsidR="00B30752" w:rsidRPr="00B30752" w:rsidRDefault="00B30752" w:rsidP="00511B04">
      <w:pPr>
        <w:jc w:val="both"/>
        <w:rPr>
          <w:lang w:val="de-DE"/>
        </w:rPr>
      </w:pPr>
    </w:p>
    <w:p w14:paraId="0D56B4B0" w14:textId="77777777" w:rsidR="00B30752" w:rsidRPr="00B30752" w:rsidRDefault="00B30752" w:rsidP="00EC68DE">
      <w:pPr>
        <w:jc w:val="center"/>
        <w:rPr>
          <w:i/>
          <w:iCs/>
          <w:lang w:val="de-DE"/>
        </w:rPr>
      </w:pPr>
      <w:r w:rsidRPr="00B30752">
        <w:rPr>
          <w:lang w:val="de-DE"/>
        </w:rPr>
        <w:t xml:space="preserve">KAPITEL 3 - </w:t>
      </w:r>
      <w:r w:rsidRPr="00B30752">
        <w:rPr>
          <w:i/>
          <w:lang w:val="de-DE"/>
        </w:rPr>
        <w:t>Abänderungen des Strafprozessgesetzbuches</w:t>
      </w:r>
    </w:p>
    <w:p w14:paraId="525E7850" w14:textId="77777777" w:rsidR="00B30752" w:rsidRPr="00B30752" w:rsidRDefault="00B30752" w:rsidP="00511B04">
      <w:pPr>
        <w:jc w:val="both"/>
        <w:rPr>
          <w:lang w:val="de-DE"/>
        </w:rPr>
      </w:pPr>
    </w:p>
    <w:p w14:paraId="0D3A6DA2" w14:textId="77777777" w:rsidR="00B30752" w:rsidRPr="00B30752" w:rsidRDefault="00B30752" w:rsidP="00511B04">
      <w:pPr>
        <w:jc w:val="both"/>
        <w:rPr>
          <w:lang w:val="de-DE"/>
        </w:rPr>
      </w:pPr>
    </w:p>
    <w:p w14:paraId="158C87CB" w14:textId="77777777" w:rsidR="00B30752" w:rsidRPr="00B30752" w:rsidRDefault="00B30752" w:rsidP="00511B04">
      <w:pPr>
        <w:jc w:val="both"/>
        <w:rPr>
          <w:lang w:val="de-DE"/>
        </w:rPr>
      </w:pPr>
      <w:r w:rsidRPr="00B30752">
        <w:rPr>
          <w:b/>
          <w:lang w:val="de-DE"/>
        </w:rPr>
        <w:tab/>
      </w:r>
      <w:r w:rsidRPr="00B30752">
        <w:rPr>
          <w:b/>
          <w:bCs/>
          <w:lang w:val="de-DE"/>
        </w:rPr>
        <w:t>Art. 40</w:t>
      </w:r>
      <w:r w:rsidRPr="00B30752">
        <w:rPr>
          <w:b/>
          <w:lang w:val="de-DE"/>
        </w:rPr>
        <w:t xml:space="preserve"> </w:t>
      </w:r>
      <w:r w:rsidRPr="00B30752">
        <w:rPr>
          <w:b/>
          <w:bCs/>
          <w:lang w:val="de-DE"/>
        </w:rPr>
        <w:t>-</w:t>
      </w:r>
      <w:r w:rsidRPr="00B30752">
        <w:rPr>
          <w:lang w:val="de-DE"/>
        </w:rPr>
        <w:t xml:space="preserve"> In Artikel 24 des Strafprozessgesetzbuches, eingefügt durch das Gesetz vom 10. Juli 1967 und abgeändert durch das Gesetz vom 4. Mai 1999, werden die Wörter "letzten bekannten Wohnorts verrichtet" durch die Wörter "letzten bekannten Wohnorts oder des letzten bekannten Wohnorts des Opfers, wenn der Verdächtige nicht in Belgien gefunden werden kann und dort keinen bekannten Wohnort hat, und, in Ermangelung dessen, vom Prokurator des Königs von Brüssel verrichtet" ersetzt.</w:t>
      </w:r>
    </w:p>
    <w:p w14:paraId="4B42231A" w14:textId="77777777" w:rsidR="00B30752" w:rsidRPr="00B30752" w:rsidRDefault="00B30752" w:rsidP="00511B04">
      <w:pPr>
        <w:jc w:val="both"/>
        <w:rPr>
          <w:lang w:val="de-DE"/>
        </w:rPr>
      </w:pPr>
    </w:p>
    <w:p w14:paraId="43498AAA" w14:textId="77777777" w:rsidR="00B30752" w:rsidRPr="00B30752" w:rsidRDefault="00B30752" w:rsidP="00511B04">
      <w:pPr>
        <w:jc w:val="both"/>
        <w:rPr>
          <w:lang w:val="de-DE"/>
        </w:rPr>
      </w:pPr>
    </w:p>
    <w:p w14:paraId="77597D03" w14:textId="77777777" w:rsidR="00B30752" w:rsidRPr="00B30752" w:rsidRDefault="00B30752" w:rsidP="00511B04">
      <w:pPr>
        <w:jc w:val="both"/>
        <w:rPr>
          <w:lang w:val="de-DE"/>
        </w:rPr>
      </w:pPr>
      <w:r w:rsidRPr="00B30752">
        <w:rPr>
          <w:b/>
          <w:lang w:val="de-DE"/>
        </w:rPr>
        <w:tab/>
      </w:r>
      <w:r w:rsidRPr="00B30752">
        <w:rPr>
          <w:b/>
          <w:bCs/>
          <w:lang w:val="de-DE"/>
        </w:rPr>
        <w:t>Art. 41</w:t>
      </w:r>
      <w:r w:rsidRPr="00B30752">
        <w:rPr>
          <w:b/>
          <w:lang w:val="de-DE"/>
        </w:rPr>
        <w:t xml:space="preserve"> </w:t>
      </w:r>
      <w:r w:rsidRPr="00B30752">
        <w:rPr>
          <w:b/>
          <w:bCs/>
          <w:lang w:val="de-DE"/>
        </w:rPr>
        <w:t>-</w:t>
      </w:r>
      <w:r w:rsidRPr="00B30752">
        <w:rPr>
          <w:lang w:val="de-DE"/>
        </w:rPr>
        <w:t xml:space="preserve"> In Artikel 24</w:t>
      </w:r>
      <w:r w:rsidRPr="00B30752">
        <w:rPr>
          <w:i/>
          <w:lang w:val="de-DE"/>
        </w:rPr>
        <w:t>bis</w:t>
      </w:r>
      <w:r w:rsidRPr="00B30752">
        <w:rPr>
          <w:lang w:val="de-DE"/>
        </w:rPr>
        <w:t xml:space="preserve"> desselben Gesetzbuches, eingefügt durch das Gesetz vom 10. April 2003, werden die Wörter "Artikel 10</w:t>
      </w:r>
      <w:r w:rsidRPr="00B30752">
        <w:rPr>
          <w:i/>
          <w:lang w:val="de-DE"/>
        </w:rPr>
        <w:t>bis</w:t>
      </w:r>
      <w:r w:rsidRPr="00B30752">
        <w:rPr>
          <w:lang w:val="de-DE"/>
        </w:rPr>
        <w:t>" durch die Wörter "Artikel 10" ersetzt.</w:t>
      </w:r>
    </w:p>
    <w:p w14:paraId="3F1DD373" w14:textId="77777777" w:rsidR="00B30752" w:rsidRPr="00B30752" w:rsidRDefault="00B30752" w:rsidP="00511B04">
      <w:pPr>
        <w:jc w:val="both"/>
        <w:rPr>
          <w:lang w:val="de-DE"/>
        </w:rPr>
      </w:pPr>
    </w:p>
    <w:p w14:paraId="7645CA40" w14:textId="77777777" w:rsidR="00B30752" w:rsidRPr="00B30752" w:rsidRDefault="00B30752" w:rsidP="00511B04">
      <w:pPr>
        <w:jc w:val="both"/>
        <w:rPr>
          <w:lang w:val="de-DE"/>
        </w:rPr>
      </w:pPr>
    </w:p>
    <w:p w14:paraId="6E6CF388" w14:textId="77777777" w:rsidR="00B30752" w:rsidRPr="00B30752" w:rsidRDefault="00B30752" w:rsidP="00511B04">
      <w:pPr>
        <w:jc w:val="both"/>
        <w:rPr>
          <w:lang w:val="de-DE"/>
        </w:rPr>
      </w:pPr>
      <w:r w:rsidRPr="00B30752">
        <w:rPr>
          <w:b/>
          <w:lang w:val="de-DE"/>
        </w:rPr>
        <w:tab/>
        <w:t>Art. 42 -</w:t>
      </w:r>
      <w:r w:rsidRPr="00B30752">
        <w:rPr>
          <w:lang w:val="de-DE"/>
        </w:rPr>
        <w:t xml:space="preserve"> Artikel 62</w:t>
      </w:r>
      <w:r w:rsidRPr="00B30752">
        <w:rPr>
          <w:i/>
          <w:lang w:val="de-DE"/>
        </w:rPr>
        <w:t>bis</w:t>
      </w:r>
      <w:r w:rsidRPr="00B30752">
        <w:rPr>
          <w:lang w:val="de-DE"/>
        </w:rPr>
        <w:t xml:space="preserve"> desselben Gesetzbuches, eingefügt durch das Gesetz vom 27. März 1969 und zuletzt abgeändert durch das Gesetz vom 17. April 2021, wird wie folgt abgeändert:</w:t>
      </w:r>
    </w:p>
    <w:p w14:paraId="64C79307" w14:textId="77777777" w:rsidR="00B30752" w:rsidRPr="00B30752" w:rsidRDefault="00B30752" w:rsidP="00511B04">
      <w:pPr>
        <w:jc w:val="both"/>
        <w:rPr>
          <w:lang w:val="de-DE"/>
        </w:rPr>
      </w:pPr>
    </w:p>
    <w:p w14:paraId="57605FAA" w14:textId="77777777" w:rsidR="00B30752" w:rsidRPr="00B30752" w:rsidRDefault="00B30752" w:rsidP="00511B04">
      <w:pPr>
        <w:jc w:val="both"/>
        <w:rPr>
          <w:lang w:val="de-DE"/>
        </w:rPr>
      </w:pPr>
      <w:r w:rsidRPr="00B30752">
        <w:rPr>
          <w:lang w:val="de-DE"/>
        </w:rPr>
        <w:tab/>
        <w:t>1. In Absatz 1 werden die Wörter "und der des Orts, an dem der Angeklagte gefunden werden kann" durch die Wörter ", der des Orts, an dem der Verdächtige gefunden werden kann, der des letzten bekannten Wohnorts des Opfers, wenn der Verdächtige in Belgien nicht gefunden werden kann, und, in Ermangelung dessen, der Untersuchungsrichter von Brüssel" ersetzt.</w:t>
      </w:r>
    </w:p>
    <w:p w14:paraId="2742DAB8" w14:textId="77777777" w:rsidR="00B30752" w:rsidRPr="00B30752" w:rsidRDefault="00B30752" w:rsidP="00511B04">
      <w:pPr>
        <w:jc w:val="both"/>
        <w:rPr>
          <w:lang w:val="de-DE"/>
        </w:rPr>
      </w:pPr>
    </w:p>
    <w:p w14:paraId="4ACD9624" w14:textId="77777777" w:rsidR="00B30752" w:rsidRPr="00B30752" w:rsidRDefault="00B30752" w:rsidP="00511B04">
      <w:pPr>
        <w:jc w:val="both"/>
        <w:rPr>
          <w:lang w:val="de-DE"/>
        </w:rPr>
      </w:pPr>
      <w:r w:rsidRPr="00B30752">
        <w:rPr>
          <w:lang w:val="de-DE"/>
        </w:rPr>
        <w:tab/>
        <w:t>2. In Absatz 3 werden die Wörter "Artikel 10</w:t>
      </w:r>
      <w:r w:rsidRPr="00B30752">
        <w:rPr>
          <w:i/>
          <w:lang w:val="de-DE"/>
        </w:rPr>
        <w:t>bis</w:t>
      </w:r>
      <w:r w:rsidRPr="00B30752">
        <w:rPr>
          <w:lang w:val="de-DE"/>
        </w:rPr>
        <w:t>" durch die Wörter "Artikel 10" ersetzt.</w:t>
      </w:r>
    </w:p>
    <w:p w14:paraId="4C05BFFD" w14:textId="77777777" w:rsidR="00B30752" w:rsidRPr="00B30752" w:rsidRDefault="00B30752" w:rsidP="00511B04">
      <w:pPr>
        <w:jc w:val="both"/>
        <w:rPr>
          <w:lang w:val="de-DE"/>
        </w:rPr>
      </w:pPr>
    </w:p>
    <w:p w14:paraId="13A32FBE" w14:textId="77777777" w:rsidR="00B30752" w:rsidRPr="00B30752" w:rsidRDefault="00B30752" w:rsidP="00511B04">
      <w:pPr>
        <w:jc w:val="both"/>
        <w:rPr>
          <w:lang w:val="de-DE"/>
        </w:rPr>
      </w:pPr>
    </w:p>
    <w:p w14:paraId="096D5B00" w14:textId="77777777" w:rsidR="00EC68DE" w:rsidRDefault="00EC68DE">
      <w:pPr>
        <w:rPr>
          <w:b/>
          <w:lang w:val="de-DE"/>
        </w:rPr>
      </w:pPr>
      <w:r>
        <w:rPr>
          <w:b/>
          <w:lang w:val="de-DE"/>
        </w:rPr>
        <w:br w:type="page"/>
      </w:r>
    </w:p>
    <w:p w14:paraId="766B55E6" w14:textId="6AD85CCF" w:rsidR="00B30752" w:rsidRPr="00B30752" w:rsidRDefault="00B30752" w:rsidP="00511B04">
      <w:pPr>
        <w:jc w:val="both"/>
        <w:rPr>
          <w:lang w:val="de-DE"/>
        </w:rPr>
      </w:pPr>
      <w:r w:rsidRPr="00B30752">
        <w:rPr>
          <w:b/>
          <w:lang w:val="de-DE"/>
        </w:rPr>
        <w:lastRenderedPageBreak/>
        <w:tab/>
      </w:r>
      <w:r w:rsidRPr="00B30752">
        <w:rPr>
          <w:b/>
          <w:bCs/>
          <w:lang w:val="de-DE"/>
        </w:rPr>
        <w:t>Art. 43</w:t>
      </w:r>
      <w:r w:rsidRPr="00B30752">
        <w:rPr>
          <w:b/>
          <w:lang w:val="de-DE"/>
        </w:rPr>
        <w:t xml:space="preserve"> </w:t>
      </w:r>
      <w:r w:rsidRPr="00B30752">
        <w:rPr>
          <w:b/>
          <w:bCs/>
          <w:lang w:val="de-DE"/>
        </w:rPr>
        <w:t>-</w:t>
      </w:r>
      <w:r w:rsidRPr="00B30752">
        <w:rPr>
          <w:lang w:val="de-DE"/>
        </w:rPr>
        <w:t xml:space="preserve"> In Artikel 139 desselben Gesetzbuches, ersetzt durch den Königlichen Erlass Nr. 59 vom 10. Januar 1935 und zuletzt abgeändert durch das Gesetz vom 27. Dezember 2005, wird zwischen Absatz 1 und Absatz 2 ein Absatz mit folgendem Wortlaut eingefügt:</w:t>
      </w:r>
    </w:p>
    <w:p w14:paraId="0ECB5C82" w14:textId="77777777" w:rsidR="00B30752" w:rsidRPr="00B30752" w:rsidRDefault="00B30752" w:rsidP="00511B04">
      <w:pPr>
        <w:jc w:val="both"/>
        <w:rPr>
          <w:lang w:val="de-DE"/>
        </w:rPr>
      </w:pPr>
    </w:p>
    <w:p w14:paraId="2AA895C2" w14:textId="77777777" w:rsidR="00B30752" w:rsidRPr="00B30752" w:rsidRDefault="00B30752" w:rsidP="00511B04">
      <w:pPr>
        <w:jc w:val="both"/>
        <w:rPr>
          <w:lang w:val="de-DE"/>
        </w:rPr>
      </w:pPr>
      <w:r w:rsidRPr="00B30752">
        <w:rPr>
          <w:lang w:val="de-DE"/>
        </w:rPr>
        <w:tab/>
        <w:t>"Wenn es sich um Verbrechen oder Vergehen handelt, die außerhalb des belgischen Staatsgebiets begangen wurden, und wenn keines der in Absatz 1 erwähnten Kriterien erfüllt ist, sind die Gerichte des letzten bekannten Wohnorts des Opfers, oder, in Ermangelung dessen, die Gerichte von Brüssel zuständig."</w:t>
      </w:r>
    </w:p>
    <w:p w14:paraId="2086059A" w14:textId="77777777" w:rsidR="00B30752" w:rsidRPr="00B30752" w:rsidRDefault="00B30752" w:rsidP="00511B04">
      <w:pPr>
        <w:jc w:val="both"/>
        <w:rPr>
          <w:lang w:val="de-DE"/>
        </w:rPr>
      </w:pPr>
    </w:p>
    <w:p w14:paraId="50919B6B" w14:textId="77777777" w:rsidR="00B30752" w:rsidRPr="00B30752" w:rsidRDefault="00B30752" w:rsidP="00511B04">
      <w:pPr>
        <w:jc w:val="both"/>
        <w:rPr>
          <w:lang w:val="de-DE"/>
        </w:rPr>
      </w:pPr>
    </w:p>
    <w:p w14:paraId="7D0433BB" w14:textId="77777777" w:rsidR="00B30752" w:rsidRPr="00B30752" w:rsidRDefault="00B30752" w:rsidP="00511B04">
      <w:pPr>
        <w:jc w:val="both"/>
        <w:rPr>
          <w:lang w:val="de-DE"/>
        </w:rPr>
      </w:pPr>
      <w:r w:rsidRPr="00B30752">
        <w:rPr>
          <w:b/>
          <w:lang w:val="de-DE"/>
        </w:rPr>
        <w:tab/>
      </w:r>
      <w:r w:rsidRPr="00B30752">
        <w:rPr>
          <w:b/>
          <w:bCs/>
          <w:lang w:val="de-DE"/>
        </w:rPr>
        <w:t>Art. 44</w:t>
      </w:r>
      <w:r w:rsidRPr="00B30752">
        <w:rPr>
          <w:b/>
          <w:lang w:val="de-DE"/>
        </w:rPr>
        <w:t xml:space="preserve"> </w:t>
      </w:r>
      <w:r w:rsidRPr="00B30752">
        <w:rPr>
          <w:b/>
          <w:bCs/>
          <w:lang w:val="de-DE"/>
        </w:rPr>
        <w:t>-</w:t>
      </w:r>
      <w:r w:rsidRPr="00B30752">
        <w:rPr>
          <w:lang w:val="de-DE"/>
        </w:rPr>
        <w:t xml:space="preserve"> In Artikel 590 Absatz 1 Nr. 17 desselben Gesetzbuches, eingefügt durch das Gesetz vom 31. Juli 2009, werden die Wörter "Artikel 21</w:t>
      </w:r>
      <w:r w:rsidRPr="00B30752">
        <w:rPr>
          <w:i/>
          <w:lang w:val="de-DE"/>
        </w:rPr>
        <w:t>ter</w:t>
      </w:r>
      <w:r w:rsidRPr="00B30752">
        <w:rPr>
          <w:lang w:val="de-DE"/>
        </w:rPr>
        <w:t>" durch die Wörter "Artikel 27" ersetzt.</w:t>
      </w:r>
    </w:p>
    <w:p w14:paraId="2541814D" w14:textId="77777777" w:rsidR="00B30752" w:rsidRPr="00B30752" w:rsidRDefault="00B30752" w:rsidP="00511B04">
      <w:pPr>
        <w:jc w:val="both"/>
        <w:rPr>
          <w:lang w:val="de-DE"/>
        </w:rPr>
      </w:pPr>
    </w:p>
    <w:p w14:paraId="5D0A1DE5" w14:textId="77777777" w:rsidR="00B30752" w:rsidRPr="00B30752" w:rsidRDefault="00B30752" w:rsidP="00511B04">
      <w:pPr>
        <w:jc w:val="both"/>
        <w:rPr>
          <w:lang w:val="de-DE"/>
        </w:rPr>
      </w:pPr>
    </w:p>
    <w:p w14:paraId="6829B980" w14:textId="77777777" w:rsidR="00B30752" w:rsidRPr="00B30752" w:rsidRDefault="00B30752" w:rsidP="00EC68DE">
      <w:pPr>
        <w:jc w:val="center"/>
        <w:rPr>
          <w:i/>
          <w:iCs/>
          <w:lang w:val="de-DE"/>
        </w:rPr>
      </w:pPr>
      <w:r w:rsidRPr="00B30752">
        <w:rPr>
          <w:lang w:val="de-DE"/>
        </w:rPr>
        <w:t xml:space="preserve">KAPITEL 4 - </w:t>
      </w:r>
      <w:r w:rsidRPr="00B30752">
        <w:rPr>
          <w:i/>
          <w:lang w:val="de-DE"/>
        </w:rPr>
        <w:t>Abänderung des Dekrets vom 20. Juli 1831 über die Presse</w:t>
      </w:r>
    </w:p>
    <w:p w14:paraId="23BE3F24" w14:textId="77777777" w:rsidR="00B30752" w:rsidRPr="00B30752" w:rsidRDefault="00B30752" w:rsidP="00511B04">
      <w:pPr>
        <w:jc w:val="both"/>
        <w:rPr>
          <w:lang w:val="de-DE"/>
        </w:rPr>
      </w:pPr>
    </w:p>
    <w:p w14:paraId="5489012C" w14:textId="77777777" w:rsidR="00B30752" w:rsidRPr="00B30752" w:rsidRDefault="00B30752" w:rsidP="00511B04">
      <w:pPr>
        <w:jc w:val="both"/>
        <w:rPr>
          <w:lang w:val="de-DE"/>
        </w:rPr>
      </w:pPr>
    </w:p>
    <w:p w14:paraId="26FEDE8F" w14:textId="77777777" w:rsidR="00B30752" w:rsidRPr="00B30752" w:rsidRDefault="00B30752" w:rsidP="00511B04">
      <w:pPr>
        <w:jc w:val="both"/>
        <w:rPr>
          <w:lang w:val="de-DE"/>
        </w:rPr>
      </w:pPr>
      <w:r w:rsidRPr="00B30752">
        <w:rPr>
          <w:b/>
          <w:lang w:val="de-DE"/>
        </w:rPr>
        <w:tab/>
      </w:r>
      <w:r w:rsidRPr="00B30752">
        <w:rPr>
          <w:b/>
          <w:bCs/>
          <w:lang w:val="de-DE"/>
        </w:rPr>
        <w:t>Art. 45</w:t>
      </w:r>
      <w:r w:rsidRPr="00B30752">
        <w:rPr>
          <w:b/>
          <w:lang w:val="de-DE"/>
        </w:rPr>
        <w:t xml:space="preserve"> </w:t>
      </w:r>
      <w:r w:rsidRPr="00B30752">
        <w:rPr>
          <w:b/>
          <w:bCs/>
          <w:lang w:val="de-DE"/>
        </w:rPr>
        <w:t>-</w:t>
      </w:r>
      <w:r w:rsidRPr="00B30752">
        <w:rPr>
          <w:lang w:val="de-DE"/>
        </w:rPr>
        <w:t xml:space="preserve"> In Artikel 12 des Dekrets vom 20. Juli 1831 über die Presse, abgeändert durch das Gesetz vom 8. Juni 1867, werden die Wörter "nach Ablauf von drei Monaten" durch die Wörter "nach einem Jahr" ersetzt.</w:t>
      </w:r>
    </w:p>
    <w:p w14:paraId="1AACEB2B" w14:textId="77777777" w:rsidR="00B30752" w:rsidRPr="00B30752" w:rsidRDefault="00B30752" w:rsidP="00511B04">
      <w:pPr>
        <w:jc w:val="both"/>
        <w:rPr>
          <w:lang w:val="de-DE"/>
        </w:rPr>
      </w:pPr>
    </w:p>
    <w:p w14:paraId="76C69494" w14:textId="77777777" w:rsidR="00B30752" w:rsidRPr="00B30752" w:rsidRDefault="00B30752" w:rsidP="00511B04">
      <w:pPr>
        <w:jc w:val="both"/>
        <w:rPr>
          <w:lang w:val="de-DE"/>
        </w:rPr>
      </w:pPr>
    </w:p>
    <w:p w14:paraId="3B3EE84E" w14:textId="77777777" w:rsidR="00B30752" w:rsidRPr="00B30752" w:rsidRDefault="00B30752" w:rsidP="00EC68DE">
      <w:pPr>
        <w:jc w:val="center"/>
        <w:rPr>
          <w:lang w:val="de-DE"/>
        </w:rPr>
      </w:pPr>
      <w:r w:rsidRPr="00B30752">
        <w:rPr>
          <w:lang w:val="de-DE"/>
        </w:rPr>
        <w:t>(...)</w:t>
      </w:r>
    </w:p>
    <w:p w14:paraId="7762B998" w14:textId="77777777" w:rsidR="00B30752" w:rsidRPr="00B30752" w:rsidRDefault="00B30752" w:rsidP="00511B04">
      <w:pPr>
        <w:jc w:val="both"/>
        <w:rPr>
          <w:lang w:val="de-DE"/>
        </w:rPr>
      </w:pPr>
    </w:p>
    <w:p w14:paraId="21770471" w14:textId="77777777" w:rsidR="00B30752" w:rsidRPr="00B30752" w:rsidRDefault="00B30752" w:rsidP="00511B04">
      <w:pPr>
        <w:jc w:val="both"/>
        <w:rPr>
          <w:lang w:val="de-DE"/>
        </w:rPr>
      </w:pPr>
    </w:p>
    <w:p w14:paraId="7CA47BB6" w14:textId="77777777" w:rsidR="00B30752" w:rsidRPr="00B30752" w:rsidRDefault="00B30752" w:rsidP="00EC68DE">
      <w:pPr>
        <w:jc w:val="center"/>
        <w:rPr>
          <w:i/>
          <w:iCs/>
          <w:lang w:val="de-DE"/>
        </w:rPr>
      </w:pPr>
      <w:r w:rsidRPr="00B30752">
        <w:rPr>
          <w:lang w:val="de-DE"/>
        </w:rPr>
        <w:t xml:space="preserve">KAPITEL 6 ­ </w:t>
      </w:r>
      <w:r w:rsidRPr="00B30752">
        <w:rPr>
          <w:i/>
          <w:lang w:val="de-DE"/>
        </w:rPr>
        <w:t>Abänderung des Gesetzes vom 25. März 1891 zur Ahndung der Anstiftung zum Begehen von Verbrechen oder Vergehen</w:t>
      </w:r>
    </w:p>
    <w:p w14:paraId="4D2AE356" w14:textId="77777777" w:rsidR="00B30752" w:rsidRPr="00B30752" w:rsidRDefault="00B30752" w:rsidP="00511B04">
      <w:pPr>
        <w:jc w:val="both"/>
        <w:rPr>
          <w:i/>
          <w:iCs/>
          <w:lang w:val="de-DE"/>
        </w:rPr>
      </w:pPr>
    </w:p>
    <w:p w14:paraId="01603B94" w14:textId="77777777" w:rsidR="00B30752" w:rsidRPr="00B30752" w:rsidRDefault="00B30752" w:rsidP="00511B04">
      <w:pPr>
        <w:jc w:val="both"/>
        <w:rPr>
          <w:lang w:val="de-DE"/>
        </w:rPr>
      </w:pPr>
    </w:p>
    <w:p w14:paraId="63DA4E5E" w14:textId="77777777" w:rsidR="00B30752" w:rsidRPr="00B30752" w:rsidRDefault="00B30752" w:rsidP="00511B04">
      <w:pPr>
        <w:jc w:val="both"/>
        <w:rPr>
          <w:lang w:val="de-DE"/>
        </w:rPr>
      </w:pPr>
      <w:r w:rsidRPr="00B30752">
        <w:rPr>
          <w:b/>
          <w:lang w:val="de-DE"/>
        </w:rPr>
        <w:tab/>
      </w:r>
      <w:r w:rsidRPr="00B30752">
        <w:rPr>
          <w:b/>
          <w:bCs/>
          <w:lang w:val="de-DE"/>
        </w:rPr>
        <w:t>Art. 47</w:t>
      </w:r>
      <w:r w:rsidRPr="00B30752">
        <w:rPr>
          <w:b/>
          <w:lang w:val="de-DE"/>
        </w:rPr>
        <w:t xml:space="preserve"> </w:t>
      </w:r>
      <w:r w:rsidRPr="00B30752">
        <w:rPr>
          <w:b/>
          <w:bCs/>
          <w:lang w:val="de-DE"/>
        </w:rPr>
        <w:t>-</w:t>
      </w:r>
      <w:r w:rsidRPr="00B30752">
        <w:rPr>
          <w:lang w:val="de-DE"/>
        </w:rPr>
        <w:t xml:space="preserve"> In Artikel 4 des Gesetzes vom 25. März 1891 zur Ahndung der Anstiftung zum Begehen von Verbrechen oder Vergehen, abgeändert durch das Gesetz vom 28. Juli 1934, werden die Wörter "drei Monaten" durch die Wörter "einem Jahr" ersetzt.</w:t>
      </w:r>
    </w:p>
    <w:p w14:paraId="48FD4F6E" w14:textId="77777777" w:rsidR="00B30752" w:rsidRPr="00B30752" w:rsidRDefault="00B30752" w:rsidP="00511B04">
      <w:pPr>
        <w:jc w:val="both"/>
        <w:rPr>
          <w:lang w:val="de-DE"/>
        </w:rPr>
      </w:pPr>
    </w:p>
    <w:p w14:paraId="38DD07C0" w14:textId="77777777" w:rsidR="00B30752" w:rsidRPr="00B30752" w:rsidRDefault="00B30752" w:rsidP="00511B04">
      <w:pPr>
        <w:jc w:val="both"/>
        <w:rPr>
          <w:lang w:val="de-DE"/>
        </w:rPr>
      </w:pPr>
    </w:p>
    <w:p w14:paraId="127F33F5" w14:textId="77777777" w:rsidR="00B30752" w:rsidRPr="00B30752" w:rsidRDefault="00B30752" w:rsidP="00EC68DE">
      <w:pPr>
        <w:jc w:val="center"/>
        <w:rPr>
          <w:lang w:val="de-DE"/>
        </w:rPr>
      </w:pPr>
      <w:r w:rsidRPr="00B30752">
        <w:rPr>
          <w:lang w:val="de-DE"/>
        </w:rPr>
        <w:t xml:space="preserve">KAPITEL 7 - </w:t>
      </w:r>
      <w:r w:rsidRPr="00B30752">
        <w:rPr>
          <w:i/>
          <w:lang w:val="de-DE"/>
        </w:rPr>
        <w:t>Abänderung des Wahlgesetzbuches</w:t>
      </w:r>
    </w:p>
    <w:p w14:paraId="34F9045D" w14:textId="77777777" w:rsidR="00B30752" w:rsidRPr="00B30752" w:rsidRDefault="00B30752" w:rsidP="00511B04">
      <w:pPr>
        <w:jc w:val="both"/>
        <w:rPr>
          <w:lang w:val="de-DE"/>
        </w:rPr>
      </w:pPr>
    </w:p>
    <w:p w14:paraId="50292CC4" w14:textId="77777777" w:rsidR="00B30752" w:rsidRPr="00B30752" w:rsidRDefault="00B30752" w:rsidP="00511B04">
      <w:pPr>
        <w:jc w:val="both"/>
        <w:rPr>
          <w:lang w:val="de-DE"/>
        </w:rPr>
      </w:pPr>
    </w:p>
    <w:p w14:paraId="56A731E5" w14:textId="77777777" w:rsidR="00B30752" w:rsidRPr="00B30752" w:rsidRDefault="00B30752" w:rsidP="00511B04">
      <w:pPr>
        <w:jc w:val="both"/>
        <w:rPr>
          <w:lang w:val="de-DE"/>
        </w:rPr>
      </w:pPr>
      <w:r w:rsidRPr="00B30752">
        <w:rPr>
          <w:lang w:val="de-DE"/>
        </w:rPr>
        <w:tab/>
      </w:r>
      <w:r w:rsidRPr="00B30752">
        <w:rPr>
          <w:b/>
          <w:lang w:val="de-DE"/>
        </w:rPr>
        <w:t>Art. 48 -</w:t>
      </w:r>
      <w:r w:rsidRPr="00B30752">
        <w:rPr>
          <w:lang w:val="de-DE"/>
        </w:rPr>
        <w:t xml:space="preserve"> In Artikel 204 des Wahlgesetzbuches werden die Wörter "in sechs Monaten" durch die Wörter "in einem Jahr" ersetzt.</w:t>
      </w:r>
    </w:p>
    <w:p w14:paraId="6731FE19" w14:textId="77777777" w:rsidR="00B30752" w:rsidRPr="00B30752" w:rsidRDefault="00B30752" w:rsidP="00511B04">
      <w:pPr>
        <w:jc w:val="both"/>
        <w:rPr>
          <w:lang w:val="de-DE"/>
        </w:rPr>
      </w:pPr>
    </w:p>
    <w:p w14:paraId="03EDF21B" w14:textId="77777777" w:rsidR="00B30752" w:rsidRPr="00B30752" w:rsidRDefault="00B30752" w:rsidP="00511B04">
      <w:pPr>
        <w:jc w:val="both"/>
        <w:rPr>
          <w:lang w:val="de-DE"/>
        </w:rPr>
      </w:pPr>
    </w:p>
    <w:p w14:paraId="5A6DB44C" w14:textId="77777777" w:rsidR="00B30752" w:rsidRPr="00B30752" w:rsidRDefault="00B30752" w:rsidP="00EC68DE">
      <w:pPr>
        <w:jc w:val="center"/>
        <w:rPr>
          <w:lang w:val="de-DE"/>
        </w:rPr>
      </w:pPr>
      <w:r w:rsidRPr="00B30752">
        <w:rPr>
          <w:lang w:val="de-DE"/>
        </w:rPr>
        <w:t>(…)</w:t>
      </w:r>
    </w:p>
    <w:p w14:paraId="3DAAB42E" w14:textId="77777777" w:rsidR="00B30752" w:rsidRPr="00B30752" w:rsidRDefault="00B30752" w:rsidP="00511B04">
      <w:pPr>
        <w:jc w:val="both"/>
        <w:rPr>
          <w:lang w:val="de-DE"/>
        </w:rPr>
      </w:pPr>
    </w:p>
    <w:p w14:paraId="58CF2A1E" w14:textId="77777777" w:rsidR="00B30752" w:rsidRPr="00B30752" w:rsidRDefault="00B30752" w:rsidP="00511B04">
      <w:pPr>
        <w:jc w:val="both"/>
        <w:rPr>
          <w:lang w:val="de-DE"/>
        </w:rPr>
      </w:pPr>
    </w:p>
    <w:p w14:paraId="1E8F9FD6" w14:textId="77777777" w:rsidR="00B30752" w:rsidRPr="00B30752" w:rsidRDefault="00B30752" w:rsidP="00EC68DE">
      <w:pPr>
        <w:jc w:val="center"/>
        <w:rPr>
          <w:lang w:val="de-DE"/>
        </w:rPr>
      </w:pPr>
      <w:r w:rsidRPr="00B30752">
        <w:rPr>
          <w:lang w:val="de-DE"/>
        </w:rPr>
        <w:t xml:space="preserve">KAPITEL 10 ­ </w:t>
      </w:r>
      <w:r w:rsidRPr="00B30752">
        <w:rPr>
          <w:i/>
          <w:iCs/>
          <w:lang w:val="de-DE"/>
        </w:rPr>
        <w:t>Abänderung des Registrierungs-, Hypotheken- und Kanzleigebührengesetzbuches</w:t>
      </w:r>
    </w:p>
    <w:p w14:paraId="06F38D8B" w14:textId="77777777" w:rsidR="00B30752" w:rsidRPr="00B30752" w:rsidRDefault="00B30752" w:rsidP="00511B04">
      <w:pPr>
        <w:jc w:val="both"/>
        <w:rPr>
          <w:lang w:val="de-DE"/>
        </w:rPr>
      </w:pPr>
    </w:p>
    <w:p w14:paraId="4889B4D5" w14:textId="77777777" w:rsidR="00B30752" w:rsidRPr="00B30752" w:rsidRDefault="00B30752" w:rsidP="00511B04">
      <w:pPr>
        <w:jc w:val="both"/>
        <w:rPr>
          <w:lang w:val="de-DE"/>
        </w:rPr>
      </w:pPr>
    </w:p>
    <w:p w14:paraId="65EB3714" w14:textId="77777777" w:rsidR="00B30752" w:rsidRPr="00B30752" w:rsidRDefault="00B30752" w:rsidP="00511B04">
      <w:pPr>
        <w:ind w:firstLine="708"/>
        <w:jc w:val="both"/>
        <w:rPr>
          <w:lang w:val="de-DE"/>
        </w:rPr>
      </w:pPr>
      <w:r w:rsidRPr="00B30752">
        <w:rPr>
          <w:b/>
          <w:bCs/>
          <w:lang w:val="de-DE"/>
        </w:rPr>
        <w:t>Art. 51</w:t>
      </w:r>
      <w:r w:rsidRPr="00B30752">
        <w:rPr>
          <w:lang w:val="de-DE"/>
        </w:rPr>
        <w:t> - In Artikel 207</w:t>
      </w:r>
      <w:r w:rsidRPr="00B30752">
        <w:rPr>
          <w:i/>
          <w:iCs/>
          <w:lang w:val="de-DE"/>
        </w:rPr>
        <w:t>quater</w:t>
      </w:r>
      <w:r w:rsidRPr="00B30752">
        <w:rPr>
          <w:lang w:val="de-DE"/>
        </w:rPr>
        <w:t xml:space="preserve"> Absatz 2 Nr. 2 des Registrierungs-, Hypotheken- und Kanzleigebührengesetzbuches, eingefügt durch das Gesetz vom 10. Februar 1981 und </w:t>
      </w:r>
      <w:r w:rsidRPr="00B30752">
        <w:rPr>
          <w:lang w:val="de-DE"/>
        </w:rPr>
        <w:lastRenderedPageBreak/>
        <w:t>abgeändert durch das Gesetz vom 26. März 2018, werden die Wörter "Artikel 21</w:t>
      </w:r>
      <w:r w:rsidRPr="00B30752">
        <w:rPr>
          <w:i/>
          <w:iCs/>
          <w:lang w:val="de-DE"/>
        </w:rPr>
        <w:t>ter</w:t>
      </w:r>
      <w:r w:rsidRPr="00B30752">
        <w:rPr>
          <w:lang w:val="de-DE"/>
        </w:rPr>
        <w:t>" durch die Wörter "Artikel 27" ersetzt.</w:t>
      </w:r>
    </w:p>
    <w:p w14:paraId="0BACE318" w14:textId="77777777" w:rsidR="00B30752" w:rsidRPr="00B30752" w:rsidRDefault="00B30752" w:rsidP="00511B04">
      <w:pPr>
        <w:jc w:val="both"/>
        <w:rPr>
          <w:lang w:val="de-DE"/>
        </w:rPr>
      </w:pPr>
    </w:p>
    <w:p w14:paraId="0290C79F" w14:textId="77777777" w:rsidR="00B30752" w:rsidRPr="00B30752" w:rsidRDefault="00B30752" w:rsidP="00511B04">
      <w:pPr>
        <w:jc w:val="both"/>
        <w:rPr>
          <w:lang w:val="de-DE"/>
        </w:rPr>
      </w:pPr>
    </w:p>
    <w:p w14:paraId="0746BF36" w14:textId="77777777" w:rsidR="00B30752" w:rsidRPr="00B30752" w:rsidRDefault="00B30752" w:rsidP="00EC68DE">
      <w:pPr>
        <w:jc w:val="center"/>
        <w:rPr>
          <w:i/>
          <w:iCs/>
          <w:lang w:val="de-DE"/>
        </w:rPr>
      </w:pPr>
      <w:r w:rsidRPr="00B30752">
        <w:rPr>
          <w:lang w:val="de-DE"/>
        </w:rPr>
        <w:t xml:space="preserve">KAPITEL 11 - </w:t>
      </w:r>
      <w:r w:rsidRPr="00B30752">
        <w:rPr>
          <w:i/>
          <w:lang w:val="de-DE"/>
        </w:rPr>
        <w:t>Abänderung des Gesetzes vom 23. Juni 1961 über das Gegendarstellungsrecht</w:t>
      </w:r>
    </w:p>
    <w:p w14:paraId="402220AF" w14:textId="77777777" w:rsidR="00B30752" w:rsidRPr="00B30752" w:rsidRDefault="00B30752" w:rsidP="00511B04">
      <w:pPr>
        <w:jc w:val="both"/>
        <w:rPr>
          <w:lang w:val="de-DE"/>
        </w:rPr>
      </w:pPr>
    </w:p>
    <w:p w14:paraId="784CAE88" w14:textId="77777777" w:rsidR="00B30752" w:rsidRPr="00B30752" w:rsidRDefault="00B30752" w:rsidP="00511B04">
      <w:pPr>
        <w:jc w:val="both"/>
        <w:rPr>
          <w:lang w:val="de-DE"/>
        </w:rPr>
      </w:pPr>
    </w:p>
    <w:p w14:paraId="30D08793" w14:textId="77777777" w:rsidR="00B30752" w:rsidRPr="00B30752" w:rsidRDefault="00B30752" w:rsidP="00511B04">
      <w:pPr>
        <w:jc w:val="both"/>
        <w:rPr>
          <w:lang w:val="de-DE"/>
        </w:rPr>
      </w:pPr>
      <w:r w:rsidRPr="00B30752">
        <w:rPr>
          <w:b/>
          <w:lang w:val="de-DE"/>
        </w:rPr>
        <w:tab/>
      </w:r>
      <w:r w:rsidRPr="00B30752">
        <w:rPr>
          <w:b/>
          <w:bCs/>
          <w:lang w:val="de-DE"/>
        </w:rPr>
        <w:t>Art. 52</w:t>
      </w:r>
      <w:r w:rsidRPr="00B30752">
        <w:rPr>
          <w:b/>
          <w:lang w:val="de-DE"/>
        </w:rPr>
        <w:t xml:space="preserve"> </w:t>
      </w:r>
      <w:r w:rsidRPr="00B30752">
        <w:rPr>
          <w:b/>
          <w:bCs/>
          <w:lang w:val="de-DE"/>
        </w:rPr>
        <w:t>-</w:t>
      </w:r>
      <w:r w:rsidRPr="00B30752">
        <w:rPr>
          <w:lang w:val="de-DE"/>
        </w:rPr>
        <w:t xml:space="preserve"> In Artikel 17 des Gesetzes vom 23. Juni 1961 über das Gegendarstellungsrecht, eingefügt durch das Gesetz vom 4. März 1977, werden die Wörter "drei Monaten" durch die Wörter "einem Jahr" ersetzt.</w:t>
      </w:r>
    </w:p>
    <w:p w14:paraId="4AEDE918" w14:textId="77777777" w:rsidR="00B30752" w:rsidRPr="00B30752" w:rsidRDefault="00B30752" w:rsidP="00511B04">
      <w:pPr>
        <w:jc w:val="both"/>
        <w:rPr>
          <w:lang w:val="de-DE"/>
        </w:rPr>
      </w:pPr>
    </w:p>
    <w:p w14:paraId="24141DA1" w14:textId="77777777" w:rsidR="00B30752" w:rsidRPr="00B30752" w:rsidRDefault="00B30752" w:rsidP="00511B04">
      <w:pPr>
        <w:jc w:val="both"/>
        <w:rPr>
          <w:lang w:val="de-DE"/>
        </w:rPr>
      </w:pPr>
    </w:p>
    <w:p w14:paraId="32C17026" w14:textId="77777777" w:rsidR="00B30752" w:rsidRPr="00B30752" w:rsidRDefault="00B30752" w:rsidP="00EC68DE">
      <w:pPr>
        <w:jc w:val="center"/>
        <w:rPr>
          <w:i/>
          <w:iCs/>
          <w:lang w:val="de-DE"/>
        </w:rPr>
      </w:pPr>
      <w:r w:rsidRPr="00B30752">
        <w:rPr>
          <w:lang w:val="de-DE"/>
        </w:rPr>
        <w:t xml:space="preserve">KAPITEL 12 - </w:t>
      </w:r>
      <w:r w:rsidRPr="00B30752">
        <w:rPr>
          <w:i/>
          <w:lang w:val="de-DE"/>
        </w:rPr>
        <w:t>Abänderung des Gerichtsgesetzbuches</w:t>
      </w:r>
    </w:p>
    <w:p w14:paraId="41F8204C" w14:textId="77777777" w:rsidR="00B30752" w:rsidRPr="00B30752" w:rsidRDefault="00B30752" w:rsidP="00511B04">
      <w:pPr>
        <w:jc w:val="both"/>
        <w:rPr>
          <w:lang w:val="de-DE"/>
        </w:rPr>
      </w:pPr>
    </w:p>
    <w:p w14:paraId="66FBC9D1" w14:textId="77777777" w:rsidR="00B30752" w:rsidRPr="00B30752" w:rsidRDefault="00B30752" w:rsidP="00511B04">
      <w:pPr>
        <w:jc w:val="both"/>
        <w:rPr>
          <w:lang w:val="de-DE"/>
        </w:rPr>
      </w:pPr>
    </w:p>
    <w:p w14:paraId="647A3855" w14:textId="77777777" w:rsidR="00B30752" w:rsidRPr="00B30752" w:rsidRDefault="00B30752" w:rsidP="00511B04">
      <w:pPr>
        <w:jc w:val="both"/>
        <w:rPr>
          <w:lang w:val="de-DE"/>
        </w:rPr>
      </w:pPr>
      <w:r w:rsidRPr="00B30752">
        <w:rPr>
          <w:b/>
          <w:lang w:val="de-DE"/>
        </w:rPr>
        <w:tab/>
      </w:r>
      <w:r w:rsidRPr="00B30752">
        <w:rPr>
          <w:b/>
          <w:bCs/>
          <w:lang w:val="de-DE"/>
        </w:rPr>
        <w:t>Art. 53</w:t>
      </w:r>
      <w:r w:rsidRPr="00B30752">
        <w:rPr>
          <w:b/>
          <w:lang w:val="de-DE"/>
        </w:rPr>
        <w:t xml:space="preserve"> </w:t>
      </w:r>
      <w:r w:rsidRPr="00B30752">
        <w:rPr>
          <w:b/>
          <w:bCs/>
          <w:lang w:val="de-DE"/>
        </w:rPr>
        <w:t>-</w:t>
      </w:r>
      <w:r w:rsidRPr="00B30752">
        <w:rPr>
          <w:lang w:val="de-DE"/>
        </w:rPr>
        <w:t xml:space="preserve"> In Artikel 144</w:t>
      </w:r>
      <w:r w:rsidRPr="00B30752">
        <w:rPr>
          <w:i/>
          <w:lang w:val="de-DE"/>
        </w:rPr>
        <w:t>quinquies</w:t>
      </w:r>
      <w:r w:rsidRPr="00B30752">
        <w:rPr>
          <w:lang w:val="de-DE"/>
        </w:rPr>
        <w:t xml:space="preserve"> Absatz 1 des Gerichtsgesetzbuches, eingefügt durch das Gesetz vom 10. April 2003, werden die Wörter "Artikel 10</w:t>
      </w:r>
      <w:r w:rsidRPr="00B30752">
        <w:rPr>
          <w:i/>
          <w:lang w:val="de-DE"/>
        </w:rPr>
        <w:t>bis</w:t>
      </w:r>
      <w:r w:rsidRPr="00B30752">
        <w:rPr>
          <w:lang w:val="de-DE"/>
        </w:rPr>
        <w:t>" durch die Wörter "Artikel 10" ersetzt.</w:t>
      </w:r>
    </w:p>
    <w:p w14:paraId="3FCFF3D0" w14:textId="77777777" w:rsidR="00B30752" w:rsidRPr="00B30752" w:rsidRDefault="00B30752" w:rsidP="00511B04">
      <w:pPr>
        <w:jc w:val="both"/>
        <w:rPr>
          <w:lang w:val="de-DE"/>
        </w:rPr>
      </w:pPr>
    </w:p>
    <w:p w14:paraId="27C951B9" w14:textId="77777777" w:rsidR="00B30752" w:rsidRPr="00B30752" w:rsidRDefault="00B30752" w:rsidP="00511B04">
      <w:pPr>
        <w:jc w:val="both"/>
        <w:rPr>
          <w:lang w:val="de-DE"/>
        </w:rPr>
      </w:pPr>
    </w:p>
    <w:p w14:paraId="7150F3E8" w14:textId="77777777" w:rsidR="00B30752" w:rsidRPr="00B30752" w:rsidRDefault="00B30752" w:rsidP="00EC68DE">
      <w:pPr>
        <w:jc w:val="center"/>
        <w:rPr>
          <w:lang w:val="de-DE"/>
        </w:rPr>
      </w:pPr>
      <w:r w:rsidRPr="00B30752">
        <w:rPr>
          <w:lang w:val="de-DE"/>
        </w:rPr>
        <w:t xml:space="preserve">KAPITEL 13 ­ </w:t>
      </w:r>
      <w:r w:rsidRPr="00B30752">
        <w:rPr>
          <w:i/>
          <w:lang w:val="de-DE"/>
        </w:rPr>
        <w:t>Abänderung des Mehrwertsteuergesetzbuches</w:t>
      </w:r>
    </w:p>
    <w:p w14:paraId="49A9F2FB" w14:textId="77777777" w:rsidR="00B30752" w:rsidRPr="00B30752" w:rsidRDefault="00B30752" w:rsidP="00511B04">
      <w:pPr>
        <w:jc w:val="both"/>
        <w:rPr>
          <w:lang w:val="de-DE"/>
        </w:rPr>
      </w:pPr>
    </w:p>
    <w:p w14:paraId="17DB7003" w14:textId="77777777" w:rsidR="00B30752" w:rsidRPr="00B30752" w:rsidRDefault="00B30752" w:rsidP="00511B04">
      <w:pPr>
        <w:jc w:val="both"/>
        <w:rPr>
          <w:lang w:val="de-DE"/>
        </w:rPr>
      </w:pPr>
    </w:p>
    <w:p w14:paraId="5864DAFC" w14:textId="77777777" w:rsidR="00B30752" w:rsidRDefault="00B30752" w:rsidP="00511B04">
      <w:pPr>
        <w:ind w:firstLine="708"/>
        <w:jc w:val="both"/>
        <w:rPr>
          <w:lang w:val="de-DE"/>
        </w:rPr>
      </w:pPr>
      <w:r w:rsidRPr="00B30752">
        <w:rPr>
          <w:b/>
          <w:bCs/>
          <w:lang w:val="de-DE"/>
        </w:rPr>
        <w:t>Art. 54</w:t>
      </w:r>
      <w:r w:rsidRPr="00B30752">
        <w:rPr>
          <w:lang w:val="de-DE"/>
        </w:rPr>
        <w:t> - In Artikel 73</w:t>
      </w:r>
      <w:r w:rsidRPr="00B30752">
        <w:rPr>
          <w:i/>
          <w:iCs/>
          <w:lang w:val="de-DE"/>
        </w:rPr>
        <w:t>sexies</w:t>
      </w:r>
      <w:r w:rsidRPr="00B30752">
        <w:rPr>
          <w:lang w:val="de-DE"/>
        </w:rPr>
        <w:t xml:space="preserve"> Absatz 2 Nr. 2 des Mehrwertsteuergesetzbuches, eingefügt durch das Gesetz vom 10. Februar 1981, ersetzt durch das Gesetz vom 26. März 2018 und abgeändert durch das Gesetz vom 20. November 2022, werden die Wörter "Artikel 21</w:t>
      </w:r>
      <w:r w:rsidRPr="00B30752">
        <w:rPr>
          <w:i/>
          <w:iCs/>
          <w:lang w:val="de-DE"/>
        </w:rPr>
        <w:t>ter</w:t>
      </w:r>
      <w:r w:rsidRPr="00B30752">
        <w:rPr>
          <w:lang w:val="de-DE"/>
        </w:rPr>
        <w:t>" durch die Wörter "Artikel 27" ersetzt.</w:t>
      </w:r>
    </w:p>
    <w:p w14:paraId="5C16F46F" w14:textId="77777777" w:rsidR="00EC68DE" w:rsidRDefault="00EC68DE" w:rsidP="00EC68DE">
      <w:pPr>
        <w:jc w:val="both"/>
        <w:rPr>
          <w:lang w:val="de-DE"/>
        </w:rPr>
      </w:pPr>
    </w:p>
    <w:p w14:paraId="25D2C976" w14:textId="77777777" w:rsidR="00EC68DE" w:rsidRPr="00B30752" w:rsidRDefault="00EC68DE" w:rsidP="00EC68DE">
      <w:pPr>
        <w:jc w:val="both"/>
        <w:rPr>
          <w:lang w:val="de-DE"/>
        </w:rPr>
      </w:pPr>
    </w:p>
    <w:p w14:paraId="3031E2B8" w14:textId="77777777" w:rsidR="00B30752" w:rsidRPr="00B30752" w:rsidRDefault="00B30752" w:rsidP="00EC68DE">
      <w:pPr>
        <w:jc w:val="center"/>
        <w:rPr>
          <w:i/>
          <w:iCs/>
          <w:lang w:val="de-DE"/>
        </w:rPr>
      </w:pPr>
      <w:r w:rsidRPr="00B30752">
        <w:rPr>
          <w:lang w:val="de-DE"/>
        </w:rPr>
        <w:t xml:space="preserve">KAPITEL 14 - </w:t>
      </w:r>
      <w:r w:rsidRPr="00B30752">
        <w:rPr>
          <w:i/>
          <w:lang w:val="de-DE"/>
        </w:rPr>
        <w:t>Abänderungen des Gesetzes vom 20. Juli 1990 über die Untersuchungshaft</w:t>
      </w:r>
    </w:p>
    <w:p w14:paraId="04D37946" w14:textId="77777777" w:rsidR="00B30752" w:rsidRPr="00B30752" w:rsidRDefault="00B30752" w:rsidP="00511B04">
      <w:pPr>
        <w:jc w:val="both"/>
        <w:rPr>
          <w:lang w:val="de-DE"/>
        </w:rPr>
      </w:pPr>
    </w:p>
    <w:p w14:paraId="3FE03065" w14:textId="77777777" w:rsidR="00B30752" w:rsidRPr="00B30752" w:rsidRDefault="00B30752" w:rsidP="00511B04">
      <w:pPr>
        <w:jc w:val="both"/>
        <w:rPr>
          <w:lang w:val="de-DE"/>
        </w:rPr>
      </w:pPr>
    </w:p>
    <w:p w14:paraId="16AD74DA" w14:textId="77777777" w:rsidR="00B30752" w:rsidRPr="00B30752" w:rsidRDefault="00B30752" w:rsidP="00511B04">
      <w:pPr>
        <w:jc w:val="both"/>
        <w:rPr>
          <w:lang w:val="de-DE"/>
        </w:rPr>
      </w:pPr>
      <w:r w:rsidRPr="00B30752">
        <w:rPr>
          <w:b/>
          <w:lang w:val="de-DE"/>
        </w:rPr>
        <w:tab/>
      </w:r>
      <w:r w:rsidRPr="00B30752">
        <w:rPr>
          <w:b/>
          <w:bCs/>
          <w:lang w:val="de-DE"/>
        </w:rPr>
        <w:t>Art. 55</w:t>
      </w:r>
      <w:r w:rsidRPr="00B30752">
        <w:rPr>
          <w:b/>
          <w:lang w:val="de-DE"/>
        </w:rPr>
        <w:t xml:space="preserve"> </w:t>
      </w:r>
      <w:r w:rsidRPr="00B30752">
        <w:rPr>
          <w:b/>
          <w:bCs/>
          <w:lang w:val="de-DE"/>
        </w:rPr>
        <w:t>-</w:t>
      </w:r>
      <w:r w:rsidRPr="00B30752">
        <w:rPr>
          <w:lang w:val="de-DE"/>
        </w:rPr>
        <w:t xml:space="preserve"> In Artikel 9 Absatz 2 des Gesetzes vom 20. Juli 1990 über die Untersuchungshaft, eingefügt durch das Gesetz vom 10. April 2003, werden die Wörter "Artikel 10</w:t>
      </w:r>
      <w:r w:rsidRPr="00B30752">
        <w:rPr>
          <w:i/>
          <w:lang w:val="de-DE"/>
        </w:rPr>
        <w:t>bis</w:t>
      </w:r>
      <w:r w:rsidRPr="00B30752">
        <w:rPr>
          <w:lang w:val="de-DE"/>
        </w:rPr>
        <w:t>" durch die Wörter "Artikel 10" ersetzt.</w:t>
      </w:r>
    </w:p>
    <w:p w14:paraId="176880BA" w14:textId="77777777" w:rsidR="00B30752" w:rsidRPr="00B30752" w:rsidRDefault="00B30752" w:rsidP="00511B04">
      <w:pPr>
        <w:jc w:val="both"/>
        <w:rPr>
          <w:lang w:val="de-DE"/>
        </w:rPr>
      </w:pPr>
    </w:p>
    <w:p w14:paraId="1F1F1585" w14:textId="77777777" w:rsidR="00B30752" w:rsidRPr="00B30752" w:rsidRDefault="00B30752" w:rsidP="00511B04">
      <w:pPr>
        <w:jc w:val="both"/>
        <w:rPr>
          <w:lang w:val="de-DE"/>
        </w:rPr>
      </w:pPr>
    </w:p>
    <w:p w14:paraId="068960C4" w14:textId="77777777" w:rsidR="00B30752" w:rsidRPr="00B30752" w:rsidRDefault="00B30752" w:rsidP="00511B04">
      <w:pPr>
        <w:jc w:val="both"/>
        <w:rPr>
          <w:lang w:val="de-DE"/>
        </w:rPr>
      </w:pPr>
      <w:r w:rsidRPr="00B30752">
        <w:rPr>
          <w:b/>
          <w:lang w:val="de-DE"/>
        </w:rPr>
        <w:tab/>
      </w:r>
      <w:r w:rsidRPr="00B30752">
        <w:rPr>
          <w:b/>
          <w:bCs/>
          <w:lang w:val="de-DE"/>
        </w:rPr>
        <w:t>Art. 56</w:t>
      </w:r>
      <w:r w:rsidRPr="00B30752">
        <w:rPr>
          <w:b/>
          <w:lang w:val="de-DE"/>
        </w:rPr>
        <w:t xml:space="preserve"> </w:t>
      </w:r>
      <w:r w:rsidRPr="00B30752">
        <w:rPr>
          <w:b/>
          <w:bCs/>
          <w:lang w:val="de-DE"/>
        </w:rPr>
        <w:t>-</w:t>
      </w:r>
      <w:r w:rsidRPr="00B30752">
        <w:rPr>
          <w:lang w:val="de-DE"/>
        </w:rPr>
        <w:t xml:space="preserve"> In Artikel 19 § 1</w:t>
      </w:r>
      <w:r w:rsidRPr="00B30752">
        <w:rPr>
          <w:i/>
          <w:lang w:val="de-DE"/>
        </w:rPr>
        <w:t>bis</w:t>
      </w:r>
      <w:r w:rsidRPr="00B30752">
        <w:rPr>
          <w:lang w:val="de-DE"/>
        </w:rPr>
        <w:t xml:space="preserve"> desselben Gesetzes, eingefügt durch das Gesetz vom 10. April 2003, werden die Wörter "Artikel 10</w:t>
      </w:r>
      <w:r w:rsidRPr="00B30752">
        <w:rPr>
          <w:i/>
          <w:lang w:val="de-DE"/>
        </w:rPr>
        <w:t>bis</w:t>
      </w:r>
      <w:r w:rsidRPr="00B30752">
        <w:rPr>
          <w:lang w:val="de-DE"/>
        </w:rPr>
        <w:t>" durch die Wörter "Artikel 10" ersetzt.</w:t>
      </w:r>
    </w:p>
    <w:p w14:paraId="5F5203B0" w14:textId="77777777" w:rsidR="00B30752" w:rsidRPr="00B30752" w:rsidRDefault="00B30752" w:rsidP="00511B04">
      <w:pPr>
        <w:jc w:val="both"/>
        <w:rPr>
          <w:lang w:val="de-DE"/>
        </w:rPr>
      </w:pPr>
    </w:p>
    <w:p w14:paraId="68645186" w14:textId="77777777" w:rsidR="00B30752" w:rsidRPr="00B30752" w:rsidRDefault="00B30752" w:rsidP="00511B04">
      <w:pPr>
        <w:jc w:val="both"/>
        <w:rPr>
          <w:lang w:val="de-DE"/>
        </w:rPr>
      </w:pPr>
    </w:p>
    <w:p w14:paraId="6B9872AB" w14:textId="77777777" w:rsidR="00B30752" w:rsidRPr="00B30752" w:rsidRDefault="00B30752" w:rsidP="00EC68DE">
      <w:pPr>
        <w:jc w:val="center"/>
        <w:rPr>
          <w:lang w:val="de-DE"/>
        </w:rPr>
      </w:pPr>
      <w:r w:rsidRPr="00B30752">
        <w:rPr>
          <w:lang w:val="de-DE"/>
        </w:rPr>
        <w:t xml:space="preserve">KAPITEL 15 ­ </w:t>
      </w:r>
      <w:r w:rsidRPr="00B30752">
        <w:rPr>
          <w:i/>
          <w:lang w:val="de-DE"/>
        </w:rPr>
        <w:t>Abänderung des Einkommensteuergesetzbuches 1992</w:t>
      </w:r>
    </w:p>
    <w:p w14:paraId="52740707" w14:textId="77777777" w:rsidR="00B30752" w:rsidRPr="00B30752" w:rsidRDefault="00B30752" w:rsidP="00511B04">
      <w:pPr>
        <w:jc w:val="both"/>
        <w:rPr>
          <w:lang w:val="de-DE"/>
        </w:rPr>
      </w:pPr>
    </w:p>
    <w:p w14:paraId="483E6997" w14:textId="77777777" w:rsidR="00B30752" w:rsidRPr="00B30752" w:rsidRDefault="00B30752" w:rsidP="00511B04">
      <w:pPr>
        <w:jc w:val="both"/>
        <w:rPr>
          <w:lang w:val="de-DE"/>
        </w:rPr>
      </w:pPr>
    </w:p>
    <w:p w14:paraId="1D659BBA" w14:textId="77777777" w:rsidR="00B30752" w:rsidRPr="00B30752" w:rsidRDefault="00B30752" w:rsidP="00511B04">
      <w:pPr>
        <w:ind w:firstLine="708"/>
        <w:jc w:val="both"/>
        <w:rPr>
          <w:lang w:val="de-DE"/>
        </w:rPr>
      </w:pPr>
      <w:r w:rsidRPr="00B30752">
        <w:rPr>
          <w:b/>
          <w:bCs/>
          <w:lang w:val="de-DE"/>
        </w:rPr>
        <w:t>Art. 57 -</w:t>
      </w:r>
      <w:r w:rsidRPr="00B30752">
        <w:rPr>
          <w:lang w:val="de-DE"/>
        </w:rPr>
        <w:t xml:space="preserve"> In Artikel 458 Absatz 2 Nr. 2 des Einkommensteuergesetzbuches 1992, ersetzt durch das Gesetz vom 26. März 2018, werden die Wörter "Artikel 21</w:t>
      </w:r>
      <w:r w:rsidRPr="00B30752">
        <w:rPr>
          <w:i/>
          <w:iCs/>
          <w:lang w:val="de-DE"/>
        </w:rPr>
        <w:t>ter</w:t>
      </w:r>
      <w:r w:rsidRPr="00B30752">
        <w:rPr>
          <w:lang w:val="de-DE"/>
        </w:rPr>
        <w:t>" durch die Wörter "Artikel 27" ersetzt.</w:t>
      </w:r>
    </w:p>
    <w:p w14:paraId="5E13E830" w14:textId="77777777" w:rsidR="00B30752" w:rsidRPr="00B30752" w:rsidRDefault="00B30752" w:rsidP="00511B04">
      <w:pPr>
        <w:jc w:val="both"/>
        <w:rPr>
          <w:lang w:val="de-DE"/>
        </w:rPr>
      </w:pPr>
    </w:p>
    <w:p w14:paraId="3CBF6D6D" w14:textId="77777777" w:rsidR="00B30752" w:rsidRPr="00B30752" w:rsidRDefault="00B30752" w:rsidP="00511B04">
      <w:pPr>
        <w:jc w:val="both"/>
        <w:rPr>
          <w:lang w:val="de-DE"/>
        </w:rPr>
      </w:pPr>
    </w:p>
    <w:p w14:paraId="16D5CF55" w14:textId="77777777" w:rsidR="00B30752" w:rsidRPr="00B30752" w:rsidRDefault="00B30752" w:rsidP="00EC68DE">
      <w:pPr>
        <w:jc w:val="center"/>
        <w:rPr>
          <w:lang w:val="de-DE"/>
        </w:rPr>
      </w:pPr>
      <w:r w:rsidRPr="00B30752">
        <w:rPr>
          <w:lang w:val="de-DE"/>
        </w:rPr>
        <w:t>(...)</w:t>
      </w:r>
    </w:p>
    <w:p w14:paraId="237FB677" w14:textId="77777777" w:rsidR="00B30752" w:rsidRPr="00B30752" w:rsidRDefault="00B30752" w:rsidP="00511B04">
      <w:pPr>
        <w:jc w:val="both"/>
        <w:rPr>
          <w:lang w:val="de-DE"/>
        </w:rPr>
      </w:pPr>
    </w:p>
    <w:p w14:paraId="7587AAC0" w14:textId="77777777" w:rsidR="00B30752" w:rsidRPr="00B30752" w:rsidRDefault="00B30752" w:rsidP="00511B04">
      <w:pPr>
        <w:jc w:val="both"/>
        <w:rPr>
          <w:lang w:val="de-DE"/>
        </w:rPr>
      </w:pPr>
    </w:p>
    <w:p w14:paraId="70AE7871" w14:textId="77777777" w:rsidR="00B30752" w:rsidRPr="00B30752" w:rsidRDefault="00B30752" w:rsidP="00EC68DE">
      <w:pPr>
        <w:jc w:val="center"/>
        <w:rPr>
          <w:lang w:val="de-DE"/>
        </w:rPr>
      </w:pPr>
      <w:r w:rsidRPr="00B30752">
        <w:rPr>
          <w:lang w:val="de-DE"/>
        </w:rPr>
        <w:lastRenderedPageBreak/>
        <w:t xml:space="preserve">KAPITEL 17 ­ </w:t>
      </w:r>
      <w:r w:rsidRPr="00B30752">
        <w:rPr>
          <w:i/>
          <w:lang w:val="de-DE"/>
        </w:rPr>
        <w:t>Abänderung des Gesetzbuches über die gütliche Beitreibung und die Zwangsbeitreibung von Steuerforderungen und nichtsteuerlichen Forderungen</w:t>
      </w:r>
    </w:p>
    <w:p w14:paraId="704F6815" w14:textId="77777777" w:rsidR="00B30752" w:rsidRPr="00B30752" w:rsidRDefault="00B30752" w:rsidP="00511B04">
      <w:pPr>
        <w:jc w:val="both"/>
        <w:rPr>
          <w:lang w:val="de-DE"/>
        </w:rPr>
      </w:pPr>
    </w:p>
    <w:p w14:paraId="3158D029" w14:textId="77777777" w:rsidR="00B30752" w:rsidRPr="00B30752" w:rsidRDefault="00B30752" w:rsidP="00511B04">
      <w:pPr>
        <w:jc w:val="both"/>
        <w:rPr>
          <w:lang w:val="de-DE"/>
        </w:rPr>
      </w:pPr>
    </w:p>
    <w:p w14:paraId="37368957" w14:textId="77777777" w:rsidR="00B30752" w:rsidRPr="00B30752" w:rsidRDefault="00B30752" w:rsidP="00511B04">
      <w:pPr>
        <w:ind w:firstLine="708"/>
        <w:jc w:val="both"/>
        <w:rPr>
          <w:lang w:val="de-DE"/>
        </w:rPr>
      </w:pPr>
      <w:r w:rsidRPr="00B30752">
        <w:rPr>
          <w:b/>
          <w:bCs/>
          <w:lang w:val="de-DE"/>
        </w:rPr>
        <w:t>Art. 59</w:t>
      </w:r>
      <w:r w:rsidRPr="00B30752">
        <w:rPr>
          <w:lang w:val="de-DE"/>
        </w:rPr>
        <w:t> - In Artikel 93 § 1 Absatz 2 Nr. 2 des Gesetzbuches über die gütliche Beitreibung und die Zwangsbeitreibung von Steuerforderungen und nichtsteuerlichen Forderungen werden die Wörter "Artikel 21</w:t>
      </w:r>
      <w:r w:rsidRPr="00B30752">
        <w:rPr>
          <w:i/>
          <w:iCs/>
          <w:lang w:val="de-DE"/>
        </w:rPr>
        <w:t>ter</w:t>
      </w:r>
      <w:r w:rsidRPr="00B30752">
        <w:rPr>
          <w:lang w:val="de-DE"/>
        </w:rPr>
        <w:t>" durch die Wörter "Artikel 27" ersetzt.</w:t>
      </w:r>
    </w:p>
    <w:p w14:paraId="423F9D48" w14:textId="77777777" w:rsidR="00B30752" w:rsidRPr="00B30752" w:rsidRDefault="00B30752" w:rsidP="00511B04">
      <w:pPr>
        <w:jc w:val="both"/>
        <w:rPr>
          <w:lang w:val="de-DE"/>
        </w:rPr>
      </w:pPr>
    </w:p>
    <w:p w14:paraId="1D81A25C" w14:textId="77777777" w:rsidR="00B30752" w:rsidRPr="00B30752" w:rsidRDefault="00B30752" w:rsidP="00511B04">
      <w:pPr>
        <w:jc w:val="both"/>
        <w:rPr>
          <w:lang w:val="de-DE"/>
        </w:rPr>
      </w:pPr>
    </w:p>
    <w:p w14:paraId="113E56AD" w14:textId="77777777" w:rsidR="00B30752" w:rsidRPr="00B30752" w:rsidRDefault="00B30752" w:rsidP="00EC68DE">
      <w:pPr>
        <w:jc w:val="center"/>
        <w:rPr>
          <w:i/>
          <w:iCs/>
          <w:lang w:val="de-DE"/>
        </w:rPr>
      </w:pPr>
      <w:r w:rsidRPr="00B30752">
        <w:rPr>
          <w:lang w:val="de-DE"/>
        </w:rPr>
        <w:t xml:space="preserve">KAPITEL 18 - </w:t>
      </w:r>
      <w:r w:rsidRPr="00B30752">
        <w:rPr>
          <w:i/>
          <w:lang w:val="de-DE"/>
        </w:rPr>
        <w:t>Aufhebungsbestimmung</w:t>
      </w:r>
    </w:p>
    <w:p w14:paraId="1F8FE79E" w14:textId="77777777" w:rsidR="00B30752" w:rsidRPr="00B30752" w:rsidRDefault="00B30752" w:rsidP="00511B04">
      <w:pPr>
        <w:jc w:val="both"/>
        <w:rPr>
          <w:lang w:val="de-DE"/>
        </w:rPr>
      </w:pPr>
    </w:p>
    <w:p w14:paraId="6EB557C9" w14:textId="77777777" w:rsidR="00B30752" w:rsidRPr="00B30752" w:rsidRDefault="00B30752" w:rsidP="00511B04">
      <w:pPr>
        <w:jc w:val="both"/>
        <w:rPr>
          <w:lang w:val="de-DE"/>
        </w:rPr>
      </w:pPr>
    </w:p>
    <w:p w14:paraId="3DF5AD7C" w14:textId="77777777" w:rsidR="00B30752" w:rsidRPr="00B30752" w:rsidRDefault="00B30752" w:rsidP="00511B04">
      <w:pPr>
        <w:jc w:val="both"/>
        <w:rPr>
          <w:lang w:val="de-DE"/>
        </w:rPr>
      </w:pPr>
      <w:r w:rsidRPr="00B30752">
        <w:rPr>
          <w:b/>
          <w:lang w:val="de-DE"/>
        </w:rPr>
        <w:tab/>
      </w:r>
      <w:r w:rsidRPr="00B30752">
        <w:rPr>
          <w:b/>
          <w:bCs/>
          <w:lang w:val="de-DE"/>
        </w:rPr>
        <w:t>Art. 60</w:t>
      </w:r>
      <w:r w:rsidRPr="00B30752">
        <w:rPr>
          <w:b/>
          <w:lang w:val="de-DE"/>
        </w:rPr>
        <w:t xml:space="preserve"> </w:t>
      </w:r>
      <w:r w:rsidRPr="00B30752">
        <w:rPr>
          <w:b/>
          <w:bCs/>
          <w:lang w:val="de-DE"/>
        </w:rPr>
        <w:t>-</w:t>
      </w:r>
      <w:r w:rsidRPr="00B30752">
        <w:rPr>
          <w:lang w:val="de-DE"/>
        </w:rPr>
        <w:t xml:space="preserve"> Im Gesetz vom 17. April 1878 zur Einführung des einleitenden Titels des Strafprozessgesetzbuches werden folgende Artikel aufgehoben:</w:t>
      </w:r>
    </w:p>
    <w:p w14:paraId="150D4471" w14:textId="77777777" w:rsidR="00B30752" w:rsidRPr="00B30752" w:rsidRDefault="00B30752" w:rsidP="00511B04">
      <w:pPr>
        <w:jc w:val="both"/>
        <w:rPr>
          <w:lang w:val="de-DE"/>
        </w:rPr>
      </w:pPr>
    </w:p>
    <w:p w14:paraId="39076716" w14:textId="77777777" w:rsidR="00B30752" w:rsidRPr="00B30752" w:rsidRDefault="00B30752" w:rsidP="00511B04">
      <w:pPr>
        <w:jc w:val="both"/>
        <w:rPr>
          <w:lang w:val="de-DE"/>
        </w:rPr>
      </w:pPr>
      <w:r w:rsidRPr="00B30752">
        <w:rPr>
          <w:lang w:val="de-DE"/>
        </w:rPr>
        <w:tab/>
        <w:t>- Artikel 10</w:t>
      </w:r>
      <w:r w:rsidRPr="00B30752">
        <w:rPr>
          <w:i/>
          <w:lang w:val="de-DE"/>
        </w:rPr>
        <w:t>bis</w:t>
      </w:r>
      <w:r w:rsidRPr="00B30752">
        <w:rPr>
          <w:lang w:val="de-DE"/>
        </w:rPr>
        <w:t>, eingefügt durch das Gesetz vom 14. Juli 1951,</w:t>
      </w:r>
    </w:p>
    <w:p w14:paraId="6C0A8E22" w14:textId="77777777" w:rsidR="00B30752" w:rsidRPr="00B30752" w:rsidRDefault="00B30752" w:rsidP="00511B04">
      <w:pPr>
        <w:jc w:val="both"/>
        <w:rPr>
          <w:lang w:val="de-DE"/>
        </w:rPr>
      </w:pPr>
    </w:p>
    <w:p w14:paraId="6BFB91B4" w14:textId="77777777" w:rsidR="00B30752" w:rsidRPr="00B30752" w:rsidRDefault="00B30752" w:rsidP="00511B04">
      <w:pPr>
        <w:jc w:val="both"/>
        <w:rPr>
          <w:lang w:val="de-DE"/>
        </w:rPr>
      </w:pPr>
      <w:r w:rsidRPr="00B30752">
        <w:rPr>
          <w:lang w:val="de-DE"/>
        </w:rPr>
        <w:tab/>
        <w:t>- Artikel 10</w:t>
      </w:r>
      <w:r w:rsidRPr="00B30752">
        <w:rPr>
          <w:i/>
          <w:lang w:val="de-DE"/>
        </w:rPr>
        <w:t>ter</w:t>
      </w:r>
      <w:r w:rsidRPr="00B30752">
        <w:rPr>
          <w:lang w:val="de-DE"/>
        </w:rPr>
        <w:t>, eingefügt durch das Gesetz vom 13. April 1995, ersetzt durch das Gesetz vom 28. November 2000 und zuletzt abgeändert durch das Gesetz vom 21. März 2022,</w:t>
      </w:r>
    </w:p>
    <w:p w14:paraId="2D11A133" w14:textId="77777777" w:rsidR="00B30752" w:rsidRPr="00B30752" w:rsidRDefault="00B30752" w:rsidP="00511B04">
      <w:pPr>
        <w:jc w:val="both"/>
        <w:rPr>
          <w:lang w:val="de-DE"/>
        </w:rPr>
      </w:pPr>
    </w:p>
    <w:p w14:paraId="1861F048" w14:textId="77777777" w:rsidR="00B30752" w:rsidRPr="00B30752" w:rsidRDefault="00B30752" w:rsidP="00511B04">
      <w:pPr>
        <w:jc w:val="both"/>
        <w:rPr>
          <w:lang w:val="de-DE"/>
        </w:rPr>
      </w:pPr>
      <w:r w:rsidRPr="00B30752">
        <w:rPr>
          <w:lang w:val="de-DE"/>
        </w:rPr>
        <w:tab/>
        <w:t>- Artikel 10</w:t>
      </w:r>
      <w:r w:rsidRPr="00B30752">
        <w:rPr>
          <w:i/>
          <w:lang w:val="de-DE"/>
        </w:rPr>
        <w:t>quater</w:t>
      </w:r>
      <w:r w:rsidRPr="00B30752">
        <w:rPr>
          <w:lang w:val="de-DE"/>
        </w:rPr>
        <w:t>, eingefügt durch das Gesetz vom 10. Februar 1999 und ersetzt durch das Gesetz vom 11. Mai 2007,</w:t>
      </w:r>
    </w:p>
    <w:p w14:paraId="004BA9F7" w14:textId="77777777" w:rsidR="00B30752" w:rsidRPr="00B30752" w:rsidRDefault="00B30752" w:rsidP="00511B04">
      <w:pPr>
        <w:jc w:val="both"/>
        <w:rPr>
          <w:lang w:val="de-DE"/>
        </w:rPr>
      </w:pPr>
    </w:p>
    <w:p w14:paraId="71C417DC" w14:textId="77777777" w:rsidR="00B30752" w:rsidRPr="00B30752" w:rsidRDefault="00B30752" w:rsidP="00511B04">
      <w:pPr>
        <w:jc w:val="both"/>
        <w:rPr>
          <w:lang w:val="de-DE"/>
        </w:rPr>
      </w:pPr>
      <w:r w:rsidRPr="00B30752">
        <w:rPr>
          <w:lang w:val="de-DE"/>
        </w:rPr>
        <w:tab/>
        <w:t>- Artikel 12</w:t>
      </w:r>
      <w:r w:rsidRPr="00B30752">
        <w:rPr>
          <w:i/>
          <w:lang w:val="de-DE"/>
        </w:rPr>
        <w:t>bis</w:t>
      </w:r>
      <w:r w:rsidRPr="00B30752">
        <w:rPr>
          <w:lang w:val="de-DE"/>
        </w:rPr>
        <w:t>, eingefügt durch das Gesetz vom 17. April 1986, ersetzt durch das Gesetz vom 18. Juli 2001 und zuletzt abgeändert durch das Gesetz vom 22. Mai 2006,</w:t>
      </w:r>
    </w:p>
    <w:p w14:paraId="0AD4366F" w14:textId="77777777" w:rsidR="00B30752" w:rsidRPr="00B30752" w:rsidRDefault="00B30752" w:rsidP="00511B04">
      <w:pPr>
        <w:jc w:val="both"/>
        <w:rPr>
          <w:lang w:val="de-DE"/>
        </w:rPr>
      </w:pPr>
    </w:p>
    <w:p w14:paraId="0A38E438" w14:textId="77777777" w:rsidR="00B30752" w:rsidRPr="00511B04" w:rsidRDefault="00B30752" w:rsidP="00511B04">
      <w:pPr>
        <w:jc w:val="both"/>
        <w:rPr>
          <w:lang w:val="de-DE"/>
        </w:rPr>
      </w:pPr>
      <w:r w:rsidRPr="00B30752">
        <w:rPr>
          <w:lang w:val="de-DE"/>
        </w:rPr>
        <w:tab/>
        <w:t>- Artikel 22, ersetzt durch das Gesetz vom 30. Mai 1961 und zuletzt abgeändert durch das Gesetz vom 11. </w:t>
      </w:r>
      <w:r w:rsidRPr="00511B04">
        <w:rPr>
          <w:lang w:val="de-DE"/>
        </w:rPr>
        <w:t>Dezember 1998.</w:t>
      </w:r>
    </w:p>
    <w:p w14:paraId="4397EC0B" w14:textId="77777777" w:rsidR="00B30752" w:rsidRPr="00511B04" w:rsidRDefault="00B30752" w:rsidP="00511B04">
      <w:pPr>
        <w:jc w:val="both"/>
        <w:rPr>
          <w:lang w:val="de-DE"/>
        </w:rPr>
      </w:pPr>
    </w:p>
    <w:p w14:paraId="36474893" w14:textId="77777777" w:rsidR="00B30752" w:rsidRPr="00511B04" w:rsidRDefault="00B30752" w:rsidP="00511B04">
      <w:pPr>
        <w:jc w:val="both"/>
        <w:rPr>
          <w:lang w:val="de-DE"/>
        </w:rPr>
      </w:pPr>
    </w:p>
    <w:p w14:paraId="67B7FC6D" w14:textId="77777777" w:rsidR="00B30752" w:rsidRPr="00B30752" w:rsidRDefault="00B30752" w:rsidP="00511B04">
      <w:pPr>
        <w:jc w:val="both"/>
        <w:rPr>
          <w:lang w:val="de-DE"/>
        </w:rPr>
      </w:pPr>
      <w:r w:rsidRPr="00511B04">
        <w:rPr>
          <w:lang w:val="de-DE"/>
        </w:rPr>
        <w:tab/>
      </w:r>
      <w:r w:rsidRPr="00B30752">
        <w:rPr>
          <w:lang w:val="de-DE"/>
        </w:rPr>
        <w:t xml:space="preserve">Wir fertigen das vorliegende Gesetz aus und ordnen an, dass es mit dem Staatssiegel versehen und durch das </w:t>
      </w:r>
      <w:r w:rsidRPr="00B30752">
        <w:rPr>
          <w:i/>
          <w:lang w:val="de-DE"/>
        </w:rPr>
        <w:t>Belgische Staatsblatt</w:t>
      </w:r>
      <w:r w:rsidRPr="00B30752">
        <w:rPr>
          <w:lang w:val="de-DE"/>
        </w:rPr>
        <w:t xml:space="preserve"> veröffentlicht wird.</w:t>
      </w:r>
    </w:p>
    <w:p w14:paraId="185BD750" w14:textId="77777777" w:rsidR="00B30752" w:rsidRPr="00B30752" w:rsidRDefault="00B30752" w:rsidP="00AF53F4">
      <w:pPr>
        <w:rPr>
          <w:lang w:val="de-DE"/>
        </w:rPr>
      </w:pPr>
    </w:p>
    <w:p w14:paraId="165FD941" w14:textId="77777777" w:rsidR="00B30752" w:rsidRPr="00B30752" w:rsidRDefault="00B30752" w:rsidP="00AF53F4">
      <w:pPr>
        <w:rPr>
          <w:lang w:val="de-DE"/>
        </w:rPr>
      </w:pPr>
    </w:p>
    <w:p w14:paraId="761E4723" w14:textId="62592310" w:rsidR="00B30752" w:rsidRPr="00B30752" w:rsidRDefault="00B30752" w:rsidP="00AF53F4">
      <w:pPr>
        <w:rPr>
          <w:lang w:val="de-DE"/>
        </w:rPr>
      </w:pPr>
      <w:r w:rsidRPr="00B30752">
        <w:rPr>
          <w:lang w:val="de-DE"/>
        </w:rPr>
        <w:tab/>
        <w:t>Gegeben zu Brüssel, den 9.</w:t>
      </w:r>
      <w:r w:rsidR="00511B04">
        <w:rPr>
          <w:lang w:val="de-DE"/>
        </w:rPr>
        <w:t> </w:t>
      </w:r>
      <w:r w:rsidRPr="00B30752">
        <w:rPr>
          <w:lang w:val="de-DE"/>
        </w:rPr>
        <w:t>April</w:t>
      </w:r>
      <w:r w:rsidR="00511B04">
        <w:rPr>
          <w:lang w:val="de-DE"/>
        </w:rPr>
        <w:t> </w:t>
      </w:r>
      <w:r w:rsidRPr="00B30752">
        <w:rPr>
          <w:lang w:val="de-DE"/>
        </w:rPr>
        <w:t>2024</w:t>
      </w:r>
    </w:p>
    <w:p w14:paraId="029BF039" w14:textId="77777777" w:rsidR="00B30752" w:rsidRPr="00B30752" w:rsidRDefault="00B30752" w:rsidP="00AF53F4">
      <w:pPr>
        <w:rPr>
          <w:lang w:val="de-DE"/>
        </w:rPr>
      </w:pPr>
    </w:p>
    <w:p w14:paraId="335B5A67" w14:textId="77777777" w:rsidR="00B30752" w:rsidRPr="00B30752" w:rsidRDefault="00B30752" w:rsidP="00AF53F4">
      <w:pPr>
        <w:rPr>
          <w:lang w:val="de-DE"/>
        </w:rPr>
      </w:pPr>
    </w:p>
    <w:p w14:paraId="52A7F4E4" w14:textId="77777777" w:rsidR="00B30752" w:rsidRPr="00B30752" w:rsidRDefault="00B30752" w:rsidP="00042FF8">
      <w:pPr>
        <w:jc w:val="center"/>
        <w:rPr>
          <w:lang w:val="de-DE"/>
        </w:rPr>
      </w:pPr>
      <w:r w:rsidRPr="00B30752">
        <w:rPr>
          <w:lang w:val="de-DE"/>
        </w:rPr>
        <w:t>PHILIPPE</w:t>
      </w:r>
    </w:p>
    <w:p w14:paraId="106AA6A6" w14:textId="77777777" w:rsidR="00B30752" w:rsidRPr="00B30752" w:rsidRDefault="00B30752" w:rsidP="00042FF8">
      <w:pPr>
        <w:jc w:val="center"/>
        <w:rPr>
          <w:lang w:val="de-DE"/>
        </w:rPr>
      </w:pPr>
    </w:p>
    <w:p w14:paraId="6687DD48" w14:textId="77777777" w:rsidR="00B30752" w:rsidRPr="00B30752" w:rsidRDefault="00B30752" w:rsidP="00042FF8">
      <w:pPr>
        <w:jc w:val="center"/>
        <w:rPr>
          <w:lang w:val="de-DE"/>
        </w:rPr>
      </w:pPr>
      <w:r w:rsidRPr="00B30752">
        <w:rPr>
          <w:lang w:val="de-DE"/>
        </w:rPr>
        <w:t>Von Königs wegen:</w:t>
      </w:r>
    </w:p>
    <w:p w14:paraId="05410F17" w14:textId="77777777" w:rsidR="00B30752" w:rsidRPr="00B30752" w:rsidRDefault="00B30752" w:rsidP="00042FF8">
      <w:pPr>
        <w:jc w:val="center"/>
        <w:rPr>
          <w:lang w:val="de-DE"/>
        </w:rPr>
      </w:pPr>
    </w:p>
    <w:p w14:paraId="2BECA978" w14:textId="77777777" w:rsidR="00B30752" w:rsidRPr="00B30752" w:rsidRDefault="00B30752" w:rsidP="00042FF8">
      <w:pPr>
        <w:jc w:val="center"/>
        <w:rPr>
          <w:lang w:val="de-DE"/>
        </w:rPr>
      </w:pPr>
      <w:r w:rsidRPr="00B30752">
        <w:rPr>
          <w:lang w:val="de-DE"/>
        </w:rPr>
        <w:t>Der Minister der Justiz</w:t>
      </w:r>
    </w:p>
    <w:p w14:paraId="312E1857" w14:textId="77777777" w:rsidR="00B30752" w:rsidRPr="00B30752" w:rsidRDefault="00B30752" w:rsidP="00042FF8">
      <w:pPr>
        <w:jc w:val="center"/>
        <w:rPr>
          <w:lang w:val="de-DE"/>
        </w:rPr>
      </w:pPr>
      <w:r w:rsidRPr="00B30752">
        <w:rPr>
          <w:lang w:val="de-DE"/>
        </w:rPr>
        <w:t>P. VAN TIGCHELT</w:t>
      </w:r>
    </w:p>
    <w:p w14:paraId="5068A0D7" w14:textId="77777777" w:rsidR="00B30752" w:rsidRPr="00B30752" w:rsidRDefault="00B30752" w:rsidP="00042FF8">
      <w:pPr>
        <w:jc w:val="center"/>
        <w:rPr>
          <w:lang w:val="de-DE"/>
        </w:rPr>
      </w:pPr>
    </w:p>
    <w:p w14:paraId="58EF2CC6" w14:textId="77777777" w:rsidR="00B30752" w:rsidRPr="00B30752" w:rsidRDefault="00B30752" w:rsidP="00042FF8">
      <w:pPr>
        <w:jc w:val="center"/>
        <w:rPr>
          <w:lang w:val="de-DE"/>
        </w:rPr>
      </w:pPr>
      <w:r w:rsidRPr="00B30752">
        <w:rPr>
          <w:lang w:val="de-DE"/>
        </w:rPr>
        <w:t>Mit dem Staatssiegel versehen:</w:t>
      </w:r>
    </w:p>
    <w:p w14:paraId="6A958B82" w14:textId="77777777" w:rsidR="00B30752" w:rsidRPr="00B30752" w:rsidRDefault="00B30752" w:rsidP="00042FF8">
      <w:pPr>
        <w:jc w:val="center"/>
        <w:rPr>
          <w:lang w:val="de-DE"/>
        </w:rPr>
      </w:pPr>
    </w:p>
    <w:p w14:paraId="0615E36E" w14:textId="77777777" w:rsidR="00B30752" w:rsidRPr="00B30752" w:rsidRDefault="00B30752" w:rsidP="00042FF8">
      <w:pPr>
        <w:jc w:val="center"/>
        <w:rPr>
          <w:lang w:val="de-DE"/>
        </w:rPr>
      </w:pPr>
      <w:r w:rsidRPr="00B30752">
        <w:rPr>
          <w:lang w:val="de-DE"/>
        </w:rPr>
        <w:t>Der Minister der Justiz</w:t>
      </w:r>
    </w:p>
    <w:p w14:paraId="10C2A757" w14:textId="77777777" w:rsidR="00B30752" w:rsidRPr="00B30752" w:rsidRDefault="00B30752" w:rsidP="000604A0">
      <w:pPr>
        <w:jc w:val="center"/>
        <w:rPr>
          <w:lang w:val="de-DE"/>
        </w:rPr>
      </w:pPr>
      <w:r w:rsidRPr="00B30752">
        <w:rPr>
          <w:lang w:val="de-DE"/>
        </w:rPr>
        <w:t>P. VAN TIGCHELT</w:t>
      </w:r>
    </w:p>
    <w:p w14:paraId="35073D92" w14:textId="77777777" w:rsidR="00233F36" w:rsidRPr="00C80000" w:rsidRDefault="00233F36" w:rsidP="00B30752">
      <w:pPr>
        <w:jc w:val="center"/>
        <w:rPr>
          <w:lang w:val="de-DE"/>
        </w:rPr>
      </w:pPr>
    </w:p>
    <w:sectPr w:rsidR="00233F36" w:rsidRPr="00C80000" w:rsidSect="00B3075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1313076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41914"/>
    <w:rsid w:val="00053927"/>
    <w:rsid w:val="0008442B"/>
    <w:rsid w:val="0008689C"/>
    <w:rsid w:val="000A562A"/>
    <w:rsid w:val="000F40A2"/>
    <w:rsid w:val="000F5F44"/>
    <w:rsid w:val="00127CA8"/>
    <w:rsid w:val="00173292"/>
    <w:rsid w:val="001D5744"/>
    <w:rsid w:val="00217221"/>
    <w:rsid w:val="00233F36"/>
    <w:rsid w:val="00266D2A"/>
    <w:rsid w:val="002A1F4E"/>
    <w:rsid w:val="002B2EB2"/>
    <w:rsid w:val="003024C1"/>
    <w:rsid w:val="00330774"/>
    <w:rsid w:val="003725C6"/>
    <w:rsid w:val="00385261"/>
    <w:rsid w:val="004600E7"/>
    <w:rsid w:val="004F0197"/>
    <w:rsid w:val="004F562E"/>
    <w:rsid w:val="00511B04"/>
    <w:rsid w:val="0051470C"/>
    <w:rsid w:val="00537FC4"/>
    <w:rsid w:val="00542808"/>
    <w:rsid w:val="005D55BA"/>
    <w:rsid w:val="006074D7"/>
    <w:rsid w:val="006D4144"/>
    <w:rsid w:val="006F4381"/>
    <w:rsid w:val="00786C4F"/>
    <w:rsid w:val="007A515C"/>
    <w:rsid w:val="007D5F55"/>
    <w:rsid w:val="00800E1A"/>
    <w:rsid w:val="008C2124"/>
    <w:rsid w:val="008E5925"/>
    <w:rsid w:val="00AA413E"/>
    <w:rsid w:val="00AB18C3"/>
    <w:rsid w:val="00B27BE9"/>
    <w:rsid w:val="00B30752"/>
    <w:rsid w:val="00B56114"/>
    <w:rsid w:val="00C07489"/>
    <w:rsid w:val="00C43D43"/>
    <w:rsid w:val="00C80000"/>
    <w:rsid w:val="00CA081B"/>
    <w:rsid w:val="00DC56FB"/>
    <w:rsid w:val="00DD5F2F"/>
    <w:rsid w:val="00DD7277"/>
    <w:rsid w:val="00E1687C"/>
    <w:rsid w:val="00EC68DE"/>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F592F"/>
  <w15:docId w15:val="{37EFA655-3E84-4392-A490-DFDE6B09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0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7156</Words>
  <Characters>42469</Characters>
  <Application>Microsoft Office Word</Application>
  <DocSecurity>0</DocSecurity>
  <Lines>353</Lines>
  <Paragraphs>99</Paragraphs>
  <ScaleCrop>false</ScaleCrop>
  <Company/>
  <LinksUpToDate>false</LinksUpToDate>
  <CharactersWithSpaces>49526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SCTA</cp:lastModifiedBy>
  <cp:revision>10</cp:revision>
  <dcterms:created xsi:type="dcterms:W3CDTF">2024-06-04T06:19:00Z</dcterms:created>
  <dcterms:modified xsi:type="dcterms:W3CDTF">2025-10-09T08:31:00Z</dcterms:modified>
</cp:coreProperties>
</file>