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D909" w14:textId="3AAFE5BC" w:rsidR="00FF610B" w:rsidRPr="00FF610B" w:rsidRDefault="00FF610B" w:rsidP="00FF610B">
      <w:pPr>
        <w:jc w:val="center"/>
        <w:rPr>
          <w:b/>
          <w:bCs/>
          <w:lang w:val="de-DE"/>
        </w:rPr>
      </w:pPr>
      <w:r w:rsidRPr="00FF610B">
        <w:rPr>
          <w:b/>
          <w:lang w:val="de-DE"/>
        </w:rPr>
        <w:t>29. MÄRZ 2024 - Gesetz zur Abänderung verschiedener Bestimmungen in Bezug auf Sport-/Kulturschecks und Kaufkraftprämien</w:t>
      </w:r>
      <w:r>
        <w:rPr>
          <w:b/>
          <w:lang w:val="de-DE"/>
        </w:rPr>
        <w:t xml:space="preserve"> (Artikel 8)</w:t>
      </w:r>
    </w:p>
    <w:p w14:paraId="226ADA46" w14:textId="77777777" w:rsidR="00233F36" w:rsidRPr="00FF610B" w:rsidRDefault="00233F36" w:rsidP="00127CA8">
      <w:pPr>
        <w:jc w:val="both"/>
        <w:rPr>
          <w:lang w:val="de-DE"/>
        </w:rPr>
      </w:pPr>
    </w:p>
    <w:p w14:paraId="7844860B" w14:textId="77777777" w:rsidR="00233F36" w:rsidRPr="00FF610B" w:rsidRDefault="00233F36">
      <w:pPr>
        <w:rPr>
          <w:lang w:val="de-DE"/>
        </w:rPr>
      </w:pPr>
    </w:p>
    <w:p w14:paraId="77D7534C" w14:textId="53753A49" w:rsidR="00233F36" w:rsidRPr="00FF610B" w:rsidRDefault="00233F36" w:rsidP="000F5F44">
      <w:pPr>
        <w:jc w:val="center"/>
        <w:rPr>
          <w:i/>
          <w:lang w:val="de-DE"/>
        </w:rPr>
      </w:pPr>
      <w:r w:rsidRPr="00FF610B">
        <w:rPr>
          <w:lang w:val="de-DE"/>
        </w:rPr>
        <w:t>(</w:t>
      </w:r>
      <w:r w:rsidRPr="00FF610B">
        <w:rPr>
          <w:i/>
          <w:lang w:val="de-DE"/>
        </w:rPr>
        <w:t xml:space="preserve">Belgisches Staatsblatt </w:t>
      </w:r>
      <w:r w:rsidRPr="00FF610B">
        <w:rPr>
          <w:lang w:val="de-DE"/>
        </w:rPr>
        <w:t>vom</w:t>
      </w:r>
      <w:r w:rsidR="00FF610B" w:rsidRPr="00FF610B">
        <w:rPr>
          <w:lang w:val="de-DE"/>
        </w:rPr>
        <w:t xml:space="preserve"> 4. April 2025</w:t>
      </w:r>
      <w:r w:rsidRPr="00FF610B">
        <w:rPr>
          <w:lang w:val="de-DE"/>
        </w:rPr>
        <w:t>)</w:t>
      </w:r>
    </w:p>
    <w:p w14:paraId="1AA37BD4" w14:textId="77777777" w:rsidR="00233F36" w:rsidRPr="00FF610B" w:rsidRDefault="00233F36" w:rsidP="000F5F44">
      <w:pPr>
        <w:jc w:val="center"/>
        <w:rPr>
          <w:lang w:val="de-DE"/>
        </w:rPr>
      </w:pPr>
    </w:p>
    <w:p w14:paraId="0CD2392E" w14:textId="77777777" w:rsidR="00233F36" w:rsidRPr="00FF610B" w:rsidRDefault="00233F36" w:rsidP="00CA081B">
      <w:pPr>
        <w:jc w:val="center"/>
        <w:rPr>
          <w:lang w:val="de-DE"/>
        </w:rPr>
      </w:pPr>
    </w:p>
    <w:p w14:paraId="77E83FEC" w14:textId="77777777" w:rsidR="00233F36" w:rsidRPr="00FF610B" w:rsidRDefault="00233F36" w:rsidP="00CA081B">
      <w:pPr>
        <w:jc w:val="both"/>
        <w:rPr>
          <w:lang w:val="de-DE"/>
        </w:rPr>
      </w:pPr>
      <w:r w:rsidRPr="00FF610B">
        <w:rPr>
          <w:lang w:val="de-DE"/>
        </w:rPr>
        <w:t>Diese deutsche Übersetzung ist von der Zentralen Dienststelle für Deutsche Übersetzungen in Malmedy erstellt worden.</w:t>
      </w:r>
    </w:p>
    <w:p w14:paraId="23E93301" w14:textId="77777777" w:rsidR="00E1687C" w:rsidRPr="00FF610B" w:rsidRDefault="00E1687C" w:rsidP="00CA081B">
      <w:pPr>
        <w:jc w:val="both"/>
        <w:rPr>
          <w:lang w:val="de-DE"/>
        </w:rPr>
      </w:pPr>
    </w:p>
    <w:p w14:paraId="445660FD" w14:textId="77777777" w:rsidR="00E1687C" w:rsidRPr="00FF610B" w:rsidRDefault="00E1687C" w:rsidP="00CA081B">
      <w:pPr>
        <w:jc w:val="both"/>
        <w:rPr>
          <w:lang w:val="de-DE"/>
        </w:rPr>
      </w:pPr>
    </w:p>
    <w:p w14:paraId="40D3A985" w14:textId="77777777" w:rsidR="00233F36" w:rsidRPr="00FF610B" w:rsidRDefault="00233F36" w:rsidP="006F4381">
      <w:pPr>
        <w:jc w:val="both"/>
        <w:rPr>
          <w:lang w:val="de-DE"/>
        </w:rPr>
        <w:sectPr w:rsidR="00233F36" w:rsidRPr="00FF610B" w:rsidSect="0051470C">
          <w:pgSz w:w="11906" w:h="16838" w:code="9"/>
          <w:pgMar w:top="1418" w:right="1418" w:bottom="1418" w:left="1418" w:header="709" w:footer="709" w:gutter="0"/>
          <w:cols w:space="708"/>
          <w:vAlign w:val="center"/>
          <w:docGrid w:linePitch="360"/>
        </w:sectPr>
      </w:pPr>
    </w:p>
    <w:p w14:paraId="2D473A1C" w14:textId="77777777" w:rsidR="00FF610B" w:rsidRPr="00FF610B" w:rsidRDefault="00FF610B" w:rsidP="002507A2">
      <w:pPr>
        <w:jc w:val="center"/>
        <w:rPr>
          <w:b/>
          <w:bCs/>
          <w:lang w:val="de-DE"/>
        </w:rPr>
      </w:pPr>
      <w:r w:rsidRPr="00FF610B">
        <w:rPr>
          <w:b/>
          <w:lang w:val="de-DE"/>
        </w:rPr>
        <w:lastRenderedPageBreak/>
        <w:t>FÖDERALER ÖFFENTLICHER DIENST SOZIALE SICHERHEIT</w:t>
      </w:r>
    </w:p>
    <w:p w14:paraId="208D128D" w14:textId="77777777" w:rsidR="00FF610B" w:rsidRPr="00FF610B" w:rsidRDefault="00FF610B" w:rsidP="002507A2">
      <w:pPr>
        <w:jc w:val="both"/>
        <w:rPr>
          <w:lang w:val="de-DE"/>
        </w:rPr>
      </w:pPr>
    </w:p>
    <w:p w14:paraId="5F0D5E8C" w14:textId="77777777" w:rsidR="00FF610B" w:rsidRPr="00FF610B" w:rsidRDefault="00FF610B" w:rsidP="002507A2">
      <w:pPr>
        <w:jc w:val="both"/>
        <w:rPr>
          <w:lang w:val="de-DE"/>
        </w:rPr>
      </w:pPr>
    </w:p>
    <w:p w14:paraId="1EF10AF6" w14:textId="77777777" w:rsidR="00FF610B" w:rsidRPr="00FF610B" w:rsidRDefault="00FF610B" w:rsidP="002507A2">
      <w:pPr>
        <w:jc w:val="center"/>
        <w:rPr>
          <w:b/>
          <w:bCs/>
          <w:lang w:val="de-DE"/>
        </w:rPr>
      </w:pPr>
      <w:r w:rsidRPr="00FF610B">
        <w:rPr>
          <w:b/>
          <w:lang w:val="de-DE"/>
        </w:rPr>
        <w:t>29. MÄRZ 2024 - Gesetz zur Abänderung verschiedener Bestimmungen in Bezug auf Sport-/Kulturschecks und Kaufkraftprämien</w:t>
      </w:r>
    </w:p>
    <w:p w14:paraId="203E3AA3" w14:textId="77777777" w:rsidR="00FF610B" w:rsidRPr="00FF610B" w:rsidRDefault="00FF610B" w:rsidP="002507A2">
      <w:pPr>
        <w:jc w:val="both"/>
        <w:rPr>
          <w:lang w:val="de-DE"/>
        </w:rPr>
      </w:pPr>
    </w:p>
    <w:p w14:paraId="0E5C4CB2" w14:textId="77777777" w:rsidR="00FF610B" w:rsidRPr="00FF610B" w:rsidRDefault="00FF610B" w:rsidP="002507A2">
      <w:pPr>
        <w:jc w:val="both"/>
        <w:rPr>
          <w:lang w:val="de-DE"/>
        </w:rPr>
      </w:pPr>
    </w:p>
    <w:p w14:paraId="05F6F51A" w14:textId="77777777" w:rsidR="00FF610B" w:rsidRPr="00FF610B" w:rsidRDefault="00FF610B" w:rsidP="002507A2">
      <w:pPr>
        <w:ind w:left="1416" w:firstLine="708"/>
        <w:jc w:val="both"/>
        <w:rPr>
          <w:lang w:val="de-DE"/>
        </w:rPr>
      </w:pPr>
      <w:r w:rsidRPr="00FF610B">
        <w:rPr>
          <w:lang w:val="de-DE"/>
        </w:rPr>
        <w:t>PHILIPPE, König der Belgier,</w:t>
      </w:r>
    </w:p>
    <w:p w14:paraId="6E258EE7" w14:textId="77777777" w:rsidR="00FF610B" w:rsidRPr="00FF610B" w:rsidRDefault="00FF610B" w:rsidP="002507A2">
      <w:pPr>
        <w:jc w:val="both"/>
        <w:rPr>
          <w:lang w:val="de-DE"/>
        </w:rPr>
      </w:pPr>
    </w:p>
    <w:p w14:paraId="31E8376B" w14:textId="77777777" w:rsidR="00FF610B" w:rsidRPr="00FF610B" w:rsidRDefault="00FF610B" w:rsidP="002507A2">
      <w:pPr>
        <w:ind w:left="708" w:firstLine="708"/>
        <w:jc w:val="both"/>
        <w:rPr>
          <w:lang w:val="de-DE"/>
        </w:rPr>
      </w:pPr>
      <w:r w:rsidRPr="00FF610B">
        <w:rPr>
          <w:lang w:val="de-DE"/>
        </w:rPr>
        <w:t>Allen Gegenwärtigen und Zukünftigen, Unser Gruß!</w:t>
      </w:r>
    </w:p>
    <w:p w14:paraId="34A2D552" w14:textId="77777777" w:rsidR="00FF610B" w:rsidRPr="00FF610B" w:rsidRDefault="00FF610B" w:rsidP="002507A2">
      <w:pPr>
        <w:jc w:val="both"/>
        <w:rPr>
          <w:lang w:val="de-DE"/>
        </w:rPr>
      </w:pPr>
    </w:p>
    <w:p w14:paraId="65DE6F46" w14:textId="77777777" w:rsidR="00FF610B" w:rsidRPr="00FF610B" w:rsidRDefault="00FF610B" w:rsidP="002507A2">
      <w:pPr>
        <w:jc w:val="both"/>
        <w:rPr>
          <w:lang w:val="de-DE"/>
        </w:rPr>
      </w:pPr>
    </w:p>
    <w:p w14:paraId="215FAB05" w14:textId="77777777" w:rsidR="00FF610B" w:rsidRPr="00FF610B" w:rsidRDefault="00FF610B" w:rsidP="002507A2">
      <w:pPr>
        <w:ind w:firstLine="708"/>
        <w:jc w:val="both"/>
        <w:rPr>
          <w:lang w:val="de-DE"/>
        </w:rPr>
      </w:pPr>
      <w:r w:rsidRPr="00FF610B">
        <w:rPr>
          <w:lang w:val="de-DE"/>
        </w:rPr>
        <w:t>Die Abgeordnetenkammer hat das Folgende angenommen und Wir sanktionieren es:</w:t>
      </w:r>
    </w:p>
    <w:p w14:paraId="6E30A971" w14:textId="77777777" w:rsidR="00FF610B" w:rsidRPr="00FF610B" w:rsidRDefault="00FF610B" w:rsidP="002507A2">
      <w:pPr>
        <w:jc w:val="both"/>
        <w:rPr>
          <w:lang w:val="de-DE"/>
        </w:rPr>
      </w:pPr>
    </w:p>
    <w:p w14:paraId="5BE150F4" w14:textId="77777777" w:rsidR="00FF610B" w:rsidRPr="00FF610B" w:rsidRDefault="00FF610B" w:rsidP="002507A2">
      <w:pPr>
        <w:jc w:val="both"/>
        <w:rPr>
          <w:lang w:val="de-DE"/>
        </w:rPr>
      </w:pPr>
    </w:p>
    <w:p w14:paraId="6DEB990C" w14:textId="77777777" w:rsidR="00FF610B" w:rsidRPr="00FF610B" w:rsidRDefault="00FF610B" w:rsidP="002507A2">
      <w:pPr>
        <w:jc w:val="center"/>
        <w:rPr>
          <w:lang w:val="de-DE"/>
        </w:rPr>
      </w:pPr>
      <w:r w:rsidRPr="00FF610B">
        <w:rPr>
          <w:lang w:val="de-DE"/>
        </w:rPr>
        <w:t>(…)</w:t>
      </w:r>
    </w:p>
    <w:p w14:paraId="025B5D98" w14:textId="77777777" w:rsidR="00FF610B" w:rsidRPr="00FF610B" w:rsidRDefault="00FF610B" w:rsidP="002507A2">
      <w:pPr>
        <w:jc w:val="both"/>
        <w:rPr>
          <w:lang w:val="de-DE"/>
        </w:rPr>
      </w:pPr>
    </w:p>
    <w:p w14:paraId="062249FE" w14:textId="77777777" w:rsidR="00FF610B" w:rsidRPr="00FF610B" w:rsidRDefault="00FF610B" w:rsidP="002507A2">
      <w:pPr>
        <w:jc w:val="both"/>
        <w:rPr>
          <w:lang w:val="de-DE"/>
        </w:rPr>
      </w:pPr>
    </w:p>
    <w:p w14:paraId="6C7D4A79" w14:textId="77777777" w:rsidR="00FF610B" w:rsidRPr="00FF610B" w:rsidRDefault="00FF610B" w:rsidP="00FF590C">
      <w:pPr>
        <w:jc w:val="center"/>
        <w:rPr>
          <w:lang w:val="de-DE"/>
        </w:rPr>
      </w:pPr>
      <w:r w:rsidRPr="00FF610B">
        <w:rPr>
          <w:lang w:val="de-DE"/>
        </w:rPr>
        <w:t xml:space="preserve">KAPITEL 4 ­ </w:t>
      </w:r>
      <w:r w:rsidRPr="00FF610B">
        <w:rPr>
          <w:i/>
          <w:iCs/>
          <w:lang w:val="de-DE"/>
        </w:rPr>
        <w:t>Abänderungen des Einkommensteuergesetzbuches 1992</w:t>
      </w:r>
    </w:p>
    <w:p w14:paraId="1D9EF372" w14:textId="77777777" w:rsidR="00FF610B" w:rsidRPr="00FF610B" w:rsidRDefault="00FF610B" w:rsidP="002507A2">
      <w:pPr>
        <w:jc w:val="both"/>
        <w:rPr>
          <w:lang w:val="de-DE"/>
        </w:rPr>
      </w:pPr>
    </w:p>
    <w:p w14:paraId="75EE0B8A" w14:textId="77777777" w:rsidR="00FF610B" w:rsidRPr="00FF610B" w:rsidRDefault="00FF610B" w:rsidP="002507A2">
      <w:pPr>
        <w:jc w:val="both"/>
        <w:rPr>
          <w:lang w:val="de-DE"/>
        </w:rPr>
      </w:pPr>
    </w:p>
    <w:p w14:paraId="483DB700" w14:textId="77777777" w:rsidR="00FF610B" w:rsidRPr="00FF610B" w:rsidRDefault="00FF610B" w:rsidP="002507A2">
      <w:pPr>
        <w:ind w:firstLine="708"/>
        <w:jc w:val="both"/>
        <w:rPr>
          <w:lang w:val="de-DE"/>
        </w:rPr>
      </w:pPr>
      <w:r w:rsidRPr="00FF610B">
        <w:rPr>
          <w:b/>
          <w:lang w:val="de-DE"/>
        </w:rPr>
        <w:t>Art. 8</w:t>
      </w:r>
      <w:r w:rsidRPr="00FF610B">
        <w:rPr>
          <w:lang w:val="de-DE"/>
        </w:rPr>
        <w:t> - Artikel 38/1 § 3 des Einkommensteuergesetzbuches 1992 wird wie folgt abgeändert:</w:t>
      </w:r>
    </w:p>
    <w:p w14:paraId="02A25D3C" w14:textId="77777777" w:rsidR="00FF610B" w:rsidRPr="00FF610B" w:rsidRDefault="00FF610B" w:rsidP="002507A2">
      <w:pPr>
        <w:jc w:val="both"/>
        <w:rPr>
          <w:lang w:val="de-DE"/>
        </w:rPr>
      </w:pPr>
    </w:p>
    <w:p w14:paraId="29DF7F4B" w14:textId="77777777" w:rsidR="00FF610B" w:rsidRPr="00FF610B" w:rsidRDefault="00FF610B" w:rsidP="002507A2">
      <w:pPr>
        <w:ind w:firstLine="708"/>
        <w:jc w:val="both"/>
        <w:rPr>
          <w:lang w:val="de-DE"/>
        </w:rPr>
      </w:pPr>
      <w:r w:rsidRPr="00FF610B">
        <w:rPr>
          <w:lang w:val="de-DE"/>
        </w:rPr>
        <w:t>1. Im heutigen einzigen Absatz Nr. 3 werden die Wörter "dass ihre Gültigkeit auf fünfzehn Monate begrenzt ist, vom 1. Juli eines Jahres bis zum 30. September des folgenden Jahres" durch die Wörter "dass ihre Gültigkeit auf fünfzehn Monate ab dem Datum, an dem sie einem Arbeitnehmer oder Unternehmensleiter zur Verfügung gestellt werden, begrenzt ist" ersetzt.</w:t>
      </w:r>
    </w:p>
    <w:p w14:paraId="7E233870" w14:textId="77777777" w:rsidR="00FF610B" w:rsidRPr="00FF610B" w:rsidRDefault="00FF610B" w:rsidP="002507A2">
      <w:pPr>
        <w:jc w:val="both"/>
        <w:rPr>
          <w:lang w:val="de-DE"/>
        </w:rPr>
      </w:pPr>
    </w:p>
    <w:p w14:paraId="2F2EC4ED" w14:textId="77777777" w:rsidR="00FF610B" w:rsidRPr="00FF610B" w:rsidRDefault="00FF610B" w:rsidP="002507A2">
      <w:pPr>
        <w:ind w:firstLine="708"/>
        <w:jc w:val="both"/>
        <w:rPr>
          <w:lang w:val="de-DE"/>
        </w:rPr>
      </w:pPr>
      <w:r w:rsidRPr="00FF610B">
        <w:rPr>
          <w:lang w:val="de-DE"/>
        </w:rPr>
        <w:t>2. Der Paragraph wird durch einen Absatz mit folgendem Wortlaut ergänzt:</w:t>
      </w:r>
    </w:p>
    <w:p w14:paraId="304585E0" w14:textId="77777777" w:rsidR="00FF610B" w:rsidRPr="00FF610B" w:rsidRDefault="00FF610B" w:rsidP="002507A2">
      <w:pPr>
        <w:jc w:val="both"/>
        <w:rPr>
          <w:lang w:val="de-DE"/>
        </w:rPr>
      </w:pPr>
    </w:p>
    <w:p w14:paraId="762DAAAE" w14:textId="77777777" w:rsidR="00FF610B" w:rsidRPr="00FF610B" w:rsidRDefault="00FF610B" w:rsidP="002507A2">
      <w:pPr>
        <w:ind w:firstLine="708"/>
        <w:jc w:val="both"/>
        <w:rPr>
          <w:lang w:val="de-DE"/>
        </w:rPr>
      </w:pPr>
      <w:r w:rsidRPr="00FF610B">
        <w:rPr>
          <w:lang w:val="de-DE"/>
        </w:rPr>
        <w:t>"Unbeschadet von Absatz 1 Nr. 3 kann der Arbeitnehmer oder Unternehmensleiter, der einen Sport-/Kulturscheck erhalten hat, innerhalb von drei Monaten nach dem Ablaufdatum des Sport-/Kulturschecks beim Aussteller einen einmaligen Antrag auf Reaktivierung des Schecks einreichen. Der reaktivierte Sport-/Kulturscheck hat eine Gültigkeitsdauer von drei Monaten."</w:t>
      </w:r>
    </w:p>
    <w:p w14:paraId="50F9B9EA" w14:textId="77777777" w:rsidR="00FF610B" w:rsidRPr="00FF610B" w:rsidRDefault="00FF610B" w:rsidP="002507A2">
      <w:pPr>
        <w:jc w:val="both"/>
        <w:rPr>
          <w:lang w:val="de-DE"/>
        </w:rPr>
      </w:pPr>
    </w:p>
    <w:p w14:paraId="175E24A5" w14:textId="77777777" w:rsidR="00FF610B" w:rsidRPr="00FF610B" w:rsidRDefault="00FF610B" w:rsidP="002507A2">
      <w:pPr>
        <w:jc w:val="both"/>
        <w:rPr>
          <w:lang w:val="de-DE"/>
        </w:rPr>
      </w:pPr>
    </w:p>
    <w:p w14:paraId="11B0913B" w14:textId="77777777" w:rsidR="00FF610B" w:rsidRPr="00FF610B" w:rsidRDefault="00FF610B" w:rsidP="00FF590C">
      <w:pPr>
        <w:jc w:val="center"/>
        <w:rPr>
          <w:lang w:val="de-DE"/>
        </w:rPr>
      </w:pPr>
      <w:r w:rsidRPr="00FF610B">
        <w:rPr>
          <w:lang w:val="de-DE"/>
        </w:rPr>
        <w:t>(…)</w:t>
      </w:r>
    </w:p>
    <w:p w14:paraId="3DC03C41" w14:textId="77777777" w:rsidR="00FF610B" w:rsidRPr="00FF610B" w:rsidRDefault="00FF610B" w:rsidP="002507A2">
      <w:pPr>
        <w:jc w:val="both"/>
        <w:rPr>
          <w:lang w:val="de-DE"/>
        </w:rPr>
      </w:pPr>
    </w:p>
    <w:p w14:paraId="12D46FD2" w14:textId="77777777" w:rsidR="00FF610B" w:rsidRPr="00FF610B" w:rsidRDefault="00FF610B" w:rsidP="002507A2">
      <w:pPr>
        <w:jc w:val="both"/>
        <w:rPr>
          <w:lang w:val="de-DE"/>
        </w:rPr>
      </w:pPr>
    </w:p>
    <w:p w14:paraId="49C7E884" w14:textId="77777777" w:rsidR="00FF610B" w:rsidRDefault="00FF610B">
      <w:pPr>
        <w:rPr>
          <w:lang w:val="de-DE"/>
        </w:rPr>
      </w:pPr>
      <w:r>
        <w:rPr>
          <w:lang w:val="de-DE"/>
        </w:rPr>
        <w:br w:type="page"/>
      </w:r>
    </w:p>
    <w:p w14:paraId="7AD27578" w14:textId="5C0BBFBF" w:rsidR="00FF610B" w:rsidRPr="00FF610B" w:rsidRDefault="00FF610B" w:rsidP="00FF590C">
      <w:pPr>
        <w:ind w:firstLine="708"/>
        <w:jc w:val="both"/>
        <w:rPr>
          <w:lang w:val="de-DE"/>
        </w:rPr>
      </w:pPr>
      <w:r w:rsidRPr="00FF610B">
        <w:rPr>
          <w:lang w:val="de-DE"/>
        </w:rPr>
        <w:lastRenderedPageBreak/>
        <w:t xml:space="preserve">Wir fertigen das vorliegende Gesetz aus und ordnen an, dass es mit dem Staatssiegel versehen und durch das </w:t>
      </w:r>
      <w:r w:rsidRPr="00FF610B">
        <w:rPr>
          <w:i/>
          <w:iCs/>
          <w:lang w:val="de-DE"/>
        </w:rPr>
        <w:t>Belgische Staatsblatt</w:t>
      </w:r>
      <w:r w:rsidRPr="00FF610B">
        <w:rPr>
          <w:lang w:val="de-DE"/>
        </w:rPr>
        <w:t xml:space="preserve"> veröffentlicht wird.</w:t>
      </w:r>
    </w:p>
    <w:p w14:paraId="76F186E9" w14:textId="77777777" w:rsidR="00FF610B" w:rsidRPr="00FF610B" w:rsidRDefault="00FF610B" w:rsidP="00FF590C">
      <w:pPr>
        <w:jc w:val="both"/>
        <w:rPr>
          <w:lang w:val="de-DE"/>
        </w:rPr>
      </w:pPr>
    </w:p>
    <w:p w14:paraId="2AD17E79" w14:textId="77777777" w:rsidR="00FF610B" w:rsidRPr="00FF610B" w:rsidRDefault="00FF610B" w:rsidP="00FF590C">
      <w:pPr>
        <w:jc w:val="both"/>
        <w:rPr>
          <w:lang w:val="de-DE"/>
        </w:rPr>
      </w:pPr>
    </w:p>
    <w:p w14:paraId="41EDBC1A" w14:textId="77777777" w:rsidR="00FF610B" w:rsidRPr="00FF610B" w:rsidRDefault="00FF610B" w:rsidP="00FF590C">
      <w:pPr>
        <w:ind w:firstLine="708"/>
        <w:jc w:val="both"/>
        <w:rPr>
          <w:lang w:val="de-DE"/>
        </w:rPr>
      </w:pPr>
      <w:r w:rsidRPr="00FF610B">
        <w:rPr>
          <w:lang w:val="de-DE"/>
        </w:rPr>
        <w:t>Gegeben zu Brüssel, den 29. März 2024</w:t>
      </w:r>
    </w:p>
    <w:p w14:paraId="58560A9C" w14:textId="77777777" w:rsidR="00FF610B" w:rsidRPr="00FF610B" w:rsidRDefault="00FF610B" w:rsidP="00FF590C">
      <w:pPr>
        <w:jc w:val="both"/>
        <w:rPr>
          <w:lang w:val="de-DE"/>
        </w:rPr>
      </w:pPr>
    </w:p>
    <w:p w14:paraId="77E1E25A" w14:textId="77777777" w:rsidR="00FF610B" w:rsidRPr="00FF610B" w:rsidRDefault="00FF610B" w:rsidP="00FF590C">
      <w:pPr>
        <w:jc w:val="both"/>
        <w:rPr>
          <w:lang w:val="de-DE"/>
        </w:rPr>
      </w:pPr>
    </w:p>
    <w:p w14:paraId="2FB5952D" w14:textId="77777777" w:rsidR="00FF610B" w:rsidRPr="00FF610B" w:rsidRDefault="00FF610B" w:rsidP="00FF590C">
      <w:pPr>
        <w:jc w:val="center"/>
        <w:rPr>
          <w:lang w:val="de-DE"/>
        </w:rPr>
      </w:pPr>
      <w:r w:rsidRPr="00FF610B">
        <w:rPr>
          <w:lang w:val="de-DE"/>
        </w:rPr>
        <w:t>PHILIPPE</w:t>
      </w:r>
    </w:p>
    <w:p w14:paraId="6428AA33" w14:textId="77777777" w:rsidR="00FF610B" w:rsidRPr="00FF610B" w:rsidRDefault="00FF610B" w:rsidP="00FF590C">
      <w:pPr>
        <w:jc w:val="center"/>
        <w:rPr>
          <w:lang w:val="de-DE"/>
        </w:rPr>
      </w:pPr>
    </w:p>
    <w:p w14:paraId="071651FA" w14:textId="77777777" w:rsidR="00FF610B" w:rsidRPr="00FF610B" w:rsidRDefault="00FF610B" w:rsidP="00FF590C">
      <w:pPr>
        <w:jc w:val="center"/>
        <w:rPr>
          <w:lang w:val="de-DE"/>
        </w:rPr>
      </w:pPr>
      <w:r w:rsidRPr="00FF610B">
        <w:rPr>
          <w:lang w:val="de-DE"/>
        </w:rPr>
        <w:t>Von Königs wegen:</w:t>
      </w:r>
    </w:p>
    <w:p w14:paraId="7E53A96D" w14:textId="77777777" w:rsidR="00FF610B" w:rsidRPr="00FF610B" w:rsidRDefault="00FF610B" w:rsidP="00FF590C">
      <w:pPr>
        <w:jc w:val="center"/>
        <w:rPr>
          <w:lang w:val="de-DE"/>
        </w:rPr>
      </w:pPr>
    </w:p>
    <w:p w14:paraId="6A97B0FB" w14:textId="77777777" w:rsidR="00FF610B" w:rsidRPr="00FF610B" w:rsidRDefault="00FF610B" w:rsidP="00FF590C">
      <w:pPr>
        <w:jc w:val="center"/>
        <w:rPr>
          <w:lang w:val="de-DE"/>
        </w:rPr>
      </w:pPr>
      <w:r w:rsidRPr="00FF610B">
        <w:rPr>
          <w:lang w:val="de-DE"/>
        </w:rPr>
        <w:t>Der Minister der Wirtschaft und der Arbeit</w:t>
      </w:r>
    </w:p>
    <w:p w14:paraId="586D8D16" w14:textId="77777777" w:rsidR="00FF610B" w:rsidRPr="00FF610B" w:rsidRDefault="00FF610B" w:rsidP="00FF590C">
      <w:pPr>
        <w:jc w:val="center"/>
        <w:rPr>
          <w:lang w:val="de-DE"/>
        </w:rPr>
      </w:pPr>
      <w:r w:rsidRPr="00FF610B">
        <w:rPr>
          <w:lang w:val="de-DE"/>
        </w:rPr>
        <w:t>P.-Y. DERMAGNE</w:t>
      </w:r>
    </w:p>
    <w:p w14:paraId="7DCA6127" w14:textId="77777777" w:rsidR="00FF610B" w:rsidRPr="00FF610B" w:rsidRDefault="00FF610B" w:rsidP="00FF590C">
      <w:pPr>
        <w:jc w:val="center"/>
        <w:rPr>
          <w:lang w:val="de-DE"/>
        </w:rPr>
      </w:pPr>
    </w:p>
    <w:p w14:paraId="57FDFF0A" w14:textId="77777777" w:rsidR="00FF610B" w:rsidRPr="00FF610B" w:rsidRDefault="00FF610B" w:rsidP="00FF590C">
      <w:pPr>
        <w:jc w:val="center"/>
        <w:rPr>
          <w:lang w:val="de-DE"/>
        </w:rPr>
      </w:pPr>
      <w:r w:rsidRPr="00FF610B">
        <w:rPr>
          <w:lang w:val="de-DE"/>
        </w:rPr>
        <w:t>Der Minister der Selbständigen</w:t>
      </w:r>
    </w:p>
    <w:p w14:paraId="462E15CC" w14:textId="77777777" w:rsidR="00FF610B" w:rsidRPr="00FF610B" w:rsidRDefault="00FF610B" w:rsidP="00FF590C">
      <w:pPr>
        <w:jc w:val="center"/>
        <w:rPr>
          <w:lang w:val="de-DE"/>
        </w:rPr>
      </w:pPr>
      <w:r w:rsidRPr="00FF610B">
        <w:rPr>
          <w:lang w:val="de-DE"/>
        </w:rPr>
        <w:t>D. CLARINVAL</w:t>
      </w:r>
    </w:p>
    <w:p w14:paraId="710713EA" w14:textId="77777777" w:rsidR="00FF610B" w:rsidRPr="00FF610B" w:rsidRDefault="00FF610B" w:rsidP="00FF590C">
      <w:pPr>
        <w:jc w:val="center"/>
        <w:rPr>
          <w:lang w:val="de-DE"/>
        </w:rPr>
      </w:pPr>
    </w:p>
    <w:p w14:paraId="3793EBEC" w14:textId="77777777" w:rsidR="00FF610B" w:rsidRPr="00FF610B" w:rsidRDefault="00FF610B" w:rsidP="00FF590C">
      <w:pPr>
        <w:jc w:val="center"/>
        <w:rPr>
          <w:lang w:val="de-DE"/>
        </w:rPr>
      </w:pPr>
      <w:r w:rsidRPr="00FF610B">
        <w:rPr>
          <w:lang w:val="de-DE"/>
        </w:rPr>
        <w:t>Der Minister der Finanzen</w:t>
      </w:r>
    </w:p>
    <w:p w14:paraId="40CE9693" w14:textId="77777777" w:rsidR="00FF610B" w:rsidRPr="00FF610B" w:rsidRDefault="00FF610B" w:rsidP="00FF590C">
      <w:pPr>
        <w:jc w:val="center"/>
        <w:rPr>
          <w:lang w:val="de-DE"/>
        </w:rPr>
      </w:pPr>
      <w:r w:rsidRPr="00FF610B">
        <w:rPr>
          <w:lang w:val="de-DE"/>
        </w:rPr>
        <w:t>V. VAN PETEGHEM</w:t>
      </w:r>
    </w:p>
    <w:p w14:paraId="50735713" w14:textId="77777777" w:rsidR="00FF610B" w:rsidRPr="00FF610B" w:rsidRDefault="00FF610B" w:rsidP="00FF590C">
      <w:pPr>
        <w:jc w:val="center"/>
        <w:rPr>
          <w:lang w:val="de-DE"/>
        </w:rPr>
      </w:pPr>
    </w:p>
    <w:p w14:paraId="73E04D4A" w14:textId="77777777" w:rsidR="00FF610B" w:rsidRPr="00FF610B" w:rsidRDefault="00FF610B" w:rsidP="00FF590C">
      <w:pPr>
        <w:jc w:val="center"/>
        <w:rPr>
          <w:lang w:val="de-DE"/>
        </w:rPr>
      </w:pPr>
      <w:r w:rsidRPr="00FF610B">
        <w:rPr>
          <w:lang w:val="de-DE"/>
        </w:rPr>
        <w:t>Der Minister der Sozialen Angelegenheiten</w:t>
      </w:r>
    </w:p>
    <w:p w14:paraId="7F020478" w14:textId="77777777" w:rsidR="00FF610B" w:rsidRPr="00FF610B" w:rsidRDefault="00FF610B" w:rsidP="00FF590C">
      <w:pPr>
        <w:jc w:val="center"/>
        <w:rPr>
          <w:lang w:val="de-DE"/>
        </w:rPr>
      </w:pPr>
      <w:r w:rsidRPr="00FF610B">
        <w:rPr>
          <w:lang w:val="de-DE"/>
        </w:rPr>
        <w:t>F. VANDENBROUCKE</w:t>
      </w:r>
    </w:p>
    <w:p w14:paraId="0B7261B7" w14:textId="77777777" w:rsidR="00FF610B" w:rsidRPr="00FF610B" w:rsidRDefault="00FF610B" w:rsidP="00FF590C">
      <w:pPr>
        <w:jc w:val="center"/>
        <w:rPr>
          <w:lang w:val="de-DE"/>
        </w:rPr>
      </w:pPr>
    </w:p>
    <w:p w14:paraId="3E1B4F2B" w14:textId="77777777" w:rsidR="00FF610B" w:rsidRPr="00FF610B" w:rsidRDefault="00FF610B" w:rsidP="00FF590C">
      <w:pPr>
        <w:jc w:val="center"/>
        <w:rPr>
          <w:lang w:val="de-DE"/>
        </w:rPr>
      </w:pPr>
      <w:r w:rsidRPr="00FF610B">
        <w:rPr>
          <w:lang w:val="de-DE"/>
        </w:rPr>
        <w:t>Mit dem Staatssiegel versehen:</w:t>
      </w:r>
    </w:p>
    <w:p w14:paraId="38B90C79" w14:textId="77777777" w:rsidR="00FF610B" w:rsidRPr="00FF610B" w:rsidRDefault="00FF610B" w:rsidP="00FF590C">
      <w:pPr>
        <w:jc w:val="center"/>
        <w:rPr>
          <w:lang w:val="de-DE"/>
        </w:rPr>
      </w:pPr>
    </w:p>
    <w:p w14:paraId="2E204E5B" w14:textId="77777777" w:rsidR="00FF610B" w:rsidRPr="00FF610B" w:rsidRDefault="00FF610B" w:rsidP="00FF590C">
      <w:pPr>
        <w:jc w:val="center"/>
        <w:rPr>
          <w:lang w:val="de-DE"/>
        </w:rPr>
      </w:pPr>
      <w:r w:rsidRPr="00FF610B">
        <w:rPr>
          <w:lang w:val="de-DE"/>
        </w:rPr>
        <w:t>Der Minister der Justiz</w:t>
      </w:r>
    </w:p>
    <w:p w14:paraId="286ACF14" w14:textId="77777777" w:rsidR="00FF610B" w:rsidRPr="00FF610B" w:rsidRDefault="00FF610B" w:rsidP="00AD5958">
      <w:pPr>
        <w:jc w:val="center"/>
        <w:rPr>
          <w:lang w:val="de-DE"/>
        </w:rPr>
      </w:pPr>
      <w:r w:rsidRPr="00FF610B">
        <w:rPr>
          <w:lang w:val="de-DE"/>
        </w:rPr>
        <w:t>P. VAN TIGCHELT</w:t>
      </w:r>
    </w:p>
    <w:p w14:paraId="131B2478" w14:textId="77777777" w:rsidR="00233F36" w:rsidRPr="00FF610B" w:rsidRDefault="00233F36" w:rsidP="00E1687C">
      <w:pPr>
        <w:jc w:val="both"/>
        <w:rPr>
          <w:lang w:val="de-DE"/>
        </w:rPr>
      </w:pPr>
    </w:p>
    <w:sectPr w:rsidR="00233F36" w:rsidRPr="00FF610B" w:rsidSect="00FF610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7586628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7698A"/>
    <w:rsid w:val="002A1F4E"/>
    <w:rsid w:val="003024C1"/>
    <w:rsid w:val="00330774"/>
    <w:rsid w:val="003725C6"/>
    <w:rsid w:val="00385261"/>
    <w:rsid w:val="004F0197"/>
    <w:rsid w:val="0051470C"/>
    <w:rsid w:val="005D55BA"/>
    <w:rsid w:val="006C76E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 w:val="00FF61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005DD"/>
  <w15:docId w15:val="{A4B919A7-E9E3-4AD6-851D-1BEAA339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0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285</Words>
  <Characters>1815</Characters>
  <Application>Microsoft Office Word</Application>
  <DocSecurity>0</DocSecurity>
  <Lines>15</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2025-04-29T13:19:00Z</cp:lastPrinted>
  <dcterms:created xsi:type="dcterms:W3CDTF">2025-04-29T13:15:00Z</dcterms:created>
  <dcterms:modified xsi:type="dcterms:W3CDTF">2025-04-29T13:19:00Z</dcterms:modified>
</cp:coreProperties>
</file>