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442D" w14:textId="77777777" w:rsidR="00B6093B" w:rsidRPr="00B6093B" w:rsidRDefault="00B6093B" w:rsidP="00B6093B">
      <w:pPr>
        <w:jc w:val="center"/>
        <w:rPr>
          <w:b/>
          <w:bCs/>
          <w:lang w:val="de-DE"/>
        </w:rPr>
      </w:pPr>
      <w:r w:rsidRPr="00B6093B">
        <w:rPr>
          <w:b/>
          <w:lang w:val="de-DE"/>
        </w:rPr>
        <w:t>21. MÄRZ 2024 - Königlicher Erlass über die Bezeichnung der Angebote, für die die Sozialtarife gelten</w:t>
      </w:r>
    </w:p>
    <w:p w14:paraId="22B3A81B" w14:textId="77777777" w:rsidR="00233F36" w:rsidRPr="00B6093B" w:rsidRDefault="00233F36" w:rsidP="00127CA8">
      <w:pPr>
        <w:jc w:val="both"/>
        <w:rPr>
          <w:lang w:val="de-DE"/>
        </w:rPr>
      </w:pPr>
    </w:p>
    <w:p w14:paraId="6144D30C" w14:textId="77777777" w:rsidR="00233F36" w:rsidRPr="00B6093B" w:rsidRDefault="00233F36">
      <w:pPr>
        <w:rPr>
          <w:lang w:val="de-DE"/>
        </w:rPr>
      </w:pPr>
    </w:p>
    <w:p w14:paraId="286158E4" w14:textId="69EF9948" w:rsidR="00233F36" w:rsidRPr="00B6093B" w:rsidRDefault="00233F36" w:rsidP="000F5F44">
      <w:pPr>
        <w:jc w:val="center"/>
        <w:rPr>
          <w:i/>
          <w:lang w:val="de-DE"/>
        </w:rPr>
      </w:pPr>
      <w:r w:rsidRPr="00B6093B">
        <w:rPr>
          <w:lang w:val="de-DE"/>
        </w:rPr>
        <w:t>(</w:t>
      </w:r>
      <w:r w:rsidRPr="00B6093B">
        <w:rPr>
          <w:i/>
          <w:lang w:val="de-DE"/>
        </w:rPr>
        <w:t xml:space="preserve">Belgisches Staatsblatt </w:t>
      </w:r>
      <w:r w:rsidRPr="00B6093B">
        <w:rPr>
          <w:lang w:val="de-DE"/>
        </w:rPr>
        <w:t xml:space="preserve">vom </w:t>
      </w:r>
      <w:r w:rsidR="00B6093B" w:rsidRPr="00B6093B">
        <w:rPr>
          <w:lang w:val="de-DE"/>
        </w:rPr>
        <w:t>24. April 2024</w:t>
      </w:r>
      <w:r w:rsidRPr="00B6093B">
        <w:rPr>
          <w:lang w:val="de-DE"/>
        </w:rPr>
        <w:t>)</w:t>
      </w:r>
    </w:p>
    <w:p w14:paraId="399BDB06" w14:textId="77777777" w:rsidR="00233F36" w:rsidRPr="00B6093B" w:rsidRDefault="00233F36" w:rsidP="000F5F44">
      <w:pPr>
        <w:jc w:val="center"/>
        <w:rPr>
          <w:lang w:val="de-DE"/>
        </w:rPr>
      </w:pPr>
    </w:p>
    <w:p w14:paraId="2B2E57DD" w14:textId="77777777" w:rsidR="00233F36" w:rsidRPr="00B6093B" w:rsidRDefault="00233F36" w:rsidP="00CA081B">
      <w:pPr>
        <w:jc w:val="center"/>
        <w:rPr>
          <w:lang w:val="de-DE"/>
        </w:rPr>
      </w:pPr>
    </w:p>
    <w:p w14:paraId="2BED753B" w14:textId="77777777" w:rsidR="00233F36" w:rsidRPr="00B6093B" w:rsidRDefault="00233F36" w:rsidP="00CA081B">
      <w:pPr>
        <w:jc w:val="both"/>
        <w:rPr>
          <w:lang w:val="de-DE"/>
        </w:rPr>
      </w:pPr>
      <w:r w:rsidRPr="00B6093B">
        <w:rPr>
          <w:lang w:val="de-DE"/>
        </w:rPr>
        <w:t>Diese deutsche Übersetzung ist von der Zentralen Dienststelle für Deutsche Übersetzungen in Malmedy erstellt worden.</w:t>
      </w:r>
    </w:p>
    <w:p w14:paraId="4FB717E6" w14:textId="77777777" w:rsidR="00E1687C" w:rsidRPr="00B6093B" w:rsidRDefault="00E1687C" w:rsidP="00CA081B">
      <w:pPr>
        <w:jc w:val="both"/>
        <w:rPr>
          <w:lang w:val="de-DE"/>
        </w:rPr>
      </w:pPr>
    </w:p>
    <w:p w14:paraId="3E1CA6A0" w14:textId="77777777" w:rsidR="00E1687C" w:rsidRPr="00B6093B" w:rsidRDefault="00E1687C" w:rsidP="00CA081B">
      <w:pPr>
        <w:jc w:val="both"/>
        <w:rPr>
          <w:lang w:val="de-DE"/>
        </w:rPr>
      </w:pPr>
    </w:p>
    <w:p w14:paraId="6C311A52" w14:textId="77777777" w:rsidR="00233F36" w:rsidRPr="00B6093B" w:rsidRDefault="00233F36" w:rsidP="006F4381">
      <w:pPr>
        <w:jc w:val="both"/>
        <w:rPr>
          <w:lang w:val="de-DE"/>
        </w:rPr>
        <w:sectPr w:rsidR="00233F36" w:rsidRPr="00B6093B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0899B838" w14:textId="77777777" w:rsidR="00B6093B" w:rsidRPr="00B6093B" w:rsidRDefault="00B6093B" w:rsidP="00A84865">
      <w:pPr>
        <w:jc w:val="center"/>
        <w:rPr>
          <w:b/>
          <w:bCs/>
          <w:caps/>
          <w:lang w:val="de-DE"/>
        </w:rPr>
      </w:pPr>
      <w:r w:rsidRPr="00B6093B">
        <w:rPr>
          <w:b/>
          <w:caps/>
          <w:lang w:val="de-DE"/>
        </w:rPr>
        <w:lastRenderedPageBreak/>
        <w:t>FÖDERALER ÖFFENTLICHER DIENST WIRTSCHAFT, KMB, MITTELSTAND UND ENERGIE</w:t>
      </w:r>
    </w:p>
    <w:p w14:paraId="0C3CF631" w14:textId="77777777" w:rsidR="00B6093B" w:rsidRPr="00B6093B" w:rsidRDefault="00B6093B" w:rsidP="00A84865">
      <w:pPr>
        <w:jc w:val="center"/>
        <w:rPr>
          <w:b/>
          <w:bCs/>
          <w:lang w:val="de-DE"/>
        </w:rPr>
      </w:pPr>
    </w:p>
    <w:p w14:paraId="19BD71F9" w14:textId="77777777" w:rsidR="00B6093B" w:rsidRPr="00B6093B" w:rsidRDefault="00B6093B" w:rsidP="00A84865">
      <w:pPr>
        <w:jc w:val="center"/>
        <w:rPr>
          <w:b/>
          <w:bCs/>
          <w:lang w:val="de-DE"/>
        </w:rPr>
      </w:pPr>
    </w:p>
    <w:p w14:paraId="13CA0B77" w14:textId="77777777" w:rsidR="00B6093B" w:rsidRPr="00B6093B" w:rsidRDefault="00B6093B" w:rsidP="00463D29">
      <w:pPr>
        <w:jc w:val="center"/>
        <w:rPr>
          <w:b/>
          <w:bCs/>
          <w:lang w:val="de-DE"/>
        </w:rPr>
      </w:pPr>
      <w:r w:rsidRPr="00B6093B">
        <w:rPr>
          <w:b/>
          <w:lang w:val="de-DE"/>
        </w:rPr>
        <w:t>21. MÄRZ 2024 - Königlicher Erlass über die Bezeichnung der Angebote, für die die Sozialtarife gelten</w:t>
      </w:r>
    </w:p>
    <w:p w14:paraId="49269BF0" w14:textId="77777777" w:rsidR="00B6093B" w:rsidRPr="00B6093B" w:rsidRDefault="00B6093B" w:rsidP="00A84865">
      <w:pPr>
        <w:jc w:val="both"/>
        <w:rPr>
          <w:lang w:val="de-DE"/>
        </w:rPr>
      </w:pPr>
    </w:p>
    <w:p w14:paraId="69391981" w14:textId="77777777" w:rsidR="00B6093B" w:rsidRPr="00B6093B" w:rsidRDefault="00B6093B" w:rsidP="00463D29">
      <w:pPr>
        <w:jc w:val="both"/>
        <w:rPr>
          <w:lang w:val="de-DE"/>
        </w:rPr>
      </w:pPr>
    </w:p>
    <w:p w14:paraId="4E946977" w14:textId="77777777" w:rsidR="00B6093B" w:rsidRPr="00B6093B" w:rsidRDefault="00B6093B" w:rsidP="00463D29">
      <w:pPr>
        <w:jc w:val="both"/>
        <w:rPr>
          <w:lang w:val="de-DE"/>
        </w:rPr>
      </w:pPr>
      <w:r w:rsidRPr="00B6093B">
        <w:rPr>
          <w:lang w:val="de-DE"/>
        </w:rPr>
        <w:tab/>
      </w:r>
      <w:r w:rsidRPr="00B6093B">
        <w:rPr>
          <w:lang w:val="de-DE"/>
        </w:rPr>
        <w:tab/>
      </w:r>
      <w:r w:rsidRPr="00B6093B">
        <w:rPr>
          <w:lang w:val="de-DE"/>
        </w:rPr>
        <w:tab/>
        <w:t>PHILIPPE, König der Belgier</w:t>
      </w:r>
    </w:p>
    <w:p w14:paraId="2E9EE0E2" w14:textId="77777777" w:rsidR="00B6093B" w:rsidRPr="00B6093B" w:rsidRDefault="00B6093B" w:rsidP="00463D29">
      <w:pPr>
        <w:jc w:val="both"/>
        <w:rPr>
          <w:lang w:val="de-DE"/>
        </w:rPr>
      </w:pPr>
    </w:p>
    <w:p w14:paraId="20261219" w14:textId="77777777" w:rsidR="00B6093B" w:rsidRPr="00B6093B" w:rsidRDefault="00B6093B" w:rsidP="00463D29">
      <w:pPr>
        <w:jc w:val="both"/>
        <w:rPr>
          <w:lang w:val="de-DE"/>
        </w:rPr>
      </w:pPr>
      <w:r w:rsidRPr="00B6093B">
        <w:rPr>
          <w:lang w:val="de-DE"/>
        </w:rPr>
        <w:tab/>
      </w:r>
      <w:r w:rsidRPr="00B6093B">
        <w:rPr>
          <w:lang w:val="de-DE"/>
        </w:rPr>
        <w:tab/>
        <w:t>Allen Gegenwärtigen und Zukünftigen, Unser Gruß!</w:t>
      </w:r>
    </w:p>
    <w:p w14:paraId="6F91144F" w14:textId="77777777" w:rsidR="00B6093B" w:rsidRPr="00B6093B" w:rsidRDefault="00B6093B" w:rsidP="00463D29">
      <w:pPr>
        <w:jc w:val="both"/>
        <w:rPr>
          <w:lang w:val="de-DE"/>
        </w:rPr>
      </w:pPr>
    </w:p>
    <w:p w14:paraId="2BC502A0" w14:textId="77777777" w:rsidR="00B6093B" w:rsidRPr="00B6093B" w:rsidRDefault="00B6093B" w:rsidP="00463D29">
      <w:pPr>
        <w:jc w:val="both"/>
        <w:rPr>
          <w:lang w:val="de-DE"/>
        </w:rPr>
      </w:pPr>
    </w:p>
    <w:p w14:paraId="40028B91" w14:textId="77777777" w:rsidR="00B6093B" w:rsidRPr="00B6093B" w:rsidRDefault="00B6093B" w:rsidP="00463D29">
      <w:pPr>
        <w:jc w:val="both"/>
        <w:rPr>
          <w:lang w:val="de-DE"/>
        </w:rPr>
      </w:pPr>
      <w:r w:rsidRPr="00B6093B">
        <w:rPr>
          <w:lang w:val="de-DE"/>
        </w:rPr>
        <w:tab/>
        <w:t>Aufgrund des Wirtschaftsgesetzbuches, des Artikels VI.10 Absatz 1 Nr. 2 und 3, eingefügt durch das Gesetz vom 21. Dezember 2013;</w:t>
      </w:r>
    </w:p>
    <w:p w14:paraId="3CB1128B" w14:textId="77777777" w:rsidR="00B6093B" w:rsidRPr="00B6093B" w:rsidRDefault="00B6093B" w:rsidP="00463D29">
      <w:pPr>
        <w:jc w:val="both"/>
        <w:rPr>
          <w:lang w:val="de-DE"/>
        </w:rPr>
      </w:pPr>
    </w:p>
    <w:p w14:paraId="7021224E" w14:textId="77777777" w:rsidR="00B6093B" w:rsidRPr="00B6093B" w:rsidRDefault="00B6093B" w:rsidP="00463D29">
      <w:pPr>
        <w:jc w:val="both"/>
        <w:rPr>
          <w:lang w:val="de-DE"/>
        </w:rPr>
      </w:pPr>
      <w:r w:rsidRPr="00B6093B">
        <w:rPr>
          <w:lang w:val="de-DE"/>
        </w:rPr>
        <w:tab/>
        <w:t>Aufgrund der Stellungnahme des Hohen Rates für Selbständige und Kleine und Mittlere Betriebe vom 16. Januar 2024;</w:t>
      </w:r>
    </w:p>
    <w:p w14:paraId="422DF2F0" w14:textId="77777777" w:rsidR="00B6093B" w:rsidRPr="00B6093B" w:rsidRDefault="00B6093B" w:rsidP="00463D29">
      <w:pPr>
        <w:jc w:val="both"/>
        <w:rPr>
          <w:lang w:val="de-DE"/>
        </w:rPr>
      </w:pPr>
    </w:p>
    <w:p w14:paraId="77CDAA8A" w14:textId="77777777" w:rsidR="00B6093B" w:rsidRPr="00B6093B" w:rsidRDefault="00B6093B" w:rsidP="00463D29">
      <w:pPr>
        <w:jc w:val="both"/>
        <w:rPr>
          <w:lang w:val="de-DE"/>
        </w:rPr>
      </w:pPr>
      <w:r w:rsidRPr="00B6093B">
        <w:rPr>
          <w:lang w:val="de-DE"/>
        </w:rPr>
        <w:tab/>
        <w:t>Aufgrund der Stellungnahme des Besonderen Beratungsausschusses "Verbraucherschutz" vom 26. Januar 2024;</w:t>
      </w:r>
    </w:p>
    <w:p w14:paraId="281469AB" w14:textId="77777777" w:rsidR="00B6093B" w:rsidRPr="00B6093B" w:rsidRDefault="00B6093B" w:rsidP="00463D29">
      <w:pPr>
        <w:jc w:val="both"/>
        <w:rPr>
          <w:lang w:val="de-DE"/>
        </w:rPr>
      </w:pPr>
    </w:p>
    <w:p w14:paraId="32269093" w14:textId="77777777" w:rsidR="00B6093B" w:rsidRPr="00B6093B" w:rsidRDefault="00B6093B" w:rsidP="00463D29">
      <w:pPr>
        <w:jc w:val="both"/>
        <w:rPr>
          <w:lang w:val="de-DE"/>
        </w:rPr>
      </w:pPr>
      <w:r w:rsidRPr="00B6093B">
        <w:rPr>
          <w:lang w:val="de-DE"/>
        </w:rPr>
        <w:tab/>
        <w:t>Aufgrund des Antrags auf Begutachtung binnen einer Frist von dreißig Tagen, der in Anwendung von Artikel 84 § 1 Absatz 1 Nr. 2 der am 12. Januar 1973 koordinierten Gesetze über den Staatsrat beim Staatsrat eingereicht worden ist;</w:t>
      </w:r>
    </w:p>
    <w:p w14:paraId="0C852DE0" w14:textId="77777777" w:rsidR="00B6093B" w:rsidRPr="00B6093B" w:rsidRDefault="00B6093B" w:rsidP="00463D29">
      <w:pPr>
        <w:jc w:val="both"/>
        <w:rPr>
          <w:lang w:val="de-DE"/>
        </w:rPr>
      </w:pPr>
    </w:p>
    <w:p w14:paraId="6C3D8F03" w14:textId="77777777" w:rsidR="00B6093B" w:rsidRPr="00B6093B" w:rsidRDefault="00B6093B" w:rsidP="00463D29">
      <w:pPr>
        <w:jc w:val="both"/>
        <w:rPr>
          <w:lang w:val="de-DE"/>
        </w:rPr>
      </w:pPr>
      <w:r w:rsidRPr="00B6093B">
        <w:rPr>
          <w:lang w:val="de-DE"/>
        </w:rPr>
        <w:tab/>
        <w:t>In der Erwägung, dass der Antrag auf Begutachtung am 12. Februar 2024 unter der Nummer 75.628/4 in die Liste der Gesetzgebungsabteilung des Staatsrates eingetragen worden ist;</w:t>
      </w:r>
    </w:p>
    <w:p w14:paraId="10A45F7A" w14:textId="77777777" w:rsidR="00B6093B" w:rsidRPr="00B6093B" w:rsidRDefault="00B6093B" w:rsidP="00463D29">
      <w:pPr>
        <w:jc w:val="both"/>
        <w:rPr>
          <w:lang w:val="de-DE"/>
        </w:rPr>
      </w:pPr>
    </w:p>
    <w:p w14:paraId="0CEF88B1" w14:textId="77777777" w:rsidR="00B6093B" w:rsidRPr="00B6093B" w:rsidRDefault="00B6093B" w:rsidP="00463D29">
      <w:pPr>
        <w:jc w:val="both"/>
        <w:rPr>
          <w:lang w:val="de-DE"/>
        </w:rPr>
      </w:pPr>
      <w:r w:rsidRPr="00B6093B">
        <w:rPr>
          <w:lang w:val="de-DE"/>
        </w:rPr>
        <w:tab/>
        <w:t>Aufgrund des Beschlusses der Gesetzgebungsabteilung vom 12. Februar 2024 in Anwendung von Artikel 84 § 5 der am 12. Januar 1973 koordinierten Gesetze über den Staatsrat, binnen der gesetzten Frist kein Gutachten abzugeben;</w:t>
      </w:r>
    </w:p>
    <w:p w14:paraId="5C5B98B5" w14:textId="77777777" w:rsidR="00B6093B" w:rsidRPr="00B6093B" w:rsidRDefault="00B6093B" w:rsidP="00463D29">
      <w:pPr>
        <w:jc w:val="both"/>
        <w:rPr>
          <w:lang w:val="de-DE"/>
        </w:rPr>
      </w:pPr>
    </w:p>
    <w:p w14:paraId="40FE509D" w14:textId="77777777" w:rsidR="00B6093B" w:rsidRPr="00B6093B" w:rsidRDefault="00B6093B" w:rsidP="00463D29">
      <w:pPr>
        <w:jc w:val="both"/>
        <w:rPr>
          <w:lang w:val="de-DE"/>
        </w:rPr>
      </w:pPr>
      <w:r w:rsidRPr="00B6093B">
        <w:rPr>
          <w:lang w:val="de-DE"/>
        </w:rPr>
        <w:tab/>
        <w:t>In Erwägung der Notwendigkeit, für den Verbraucher eine Verwechslung zwischen dem Sozialtarif nach der alten Regelung von Artikel 22 der Anlage 1 zum Gesetz vom 13. Juni 2005 über die elektronische Kommunikation und dem Sozialtarif nach der neuen Regelung von Artikel 22/2 derselben Anlage zu vermeiden;</w:t>
      </w:r>
    </w:p>
    <w:p w14:paraId="77677059" w14:textId="77777777" w:rsidR="00B6093B" w:rsidRPr="00B6093B" w:rsidRDefault="00B6093B" w:rsidP="00463D29">
      <w:pPr>
        <w:jc w:val="both"/>
        <w:rPr>
          <w:lang w:val="de-DE"/>
        </w:rPr>
      </w:pPr>
    </w:p>
    <w:p w14:paraId="564DF3F3" w14:textId="77777777" w:rsidR="00B6093B" w:rsidRPr="00B6093B" w:rsidRDefault="00B6093B" w:rsidP="00463D29">
      <w:pPr>
        <w:jc w:val="both"/>
        <w:rPr>
          <w:lang w:val="de-DE"/>
        </w:rPr>
      </w:pPr>
      <w:r w:rsidRPr="00B6093B">
        <w:rPr>
          <w:lang w:val="de-DE"/>
        </w:rPr>
        <w:tab/>
        <w:t>Auf Vorschlag des Ministers der Wirtschaft und der Ministerin des Fernmeldewesens</w:t>
      </w:r>
    </w:p>
    <w:p w14:paraId="0794A798" w14:textId="77777777" w:rsidR="00B6093B" w:rsidRPr="00B6093B" w:rsidRDefault="00B6093B" w:rsidP="00463D29">
      <w:pPr>
        <w:jc w:val="both"/>
        <w:rPr>
          <w:lang w:val="de-DE"/>
        </w:rPr>
      </w:pPr>
    </w:p>
    <w:p w14:paraId="6CEE1E6D" w14:textId="77777777" w:rsidR="00B6093B" w:rsidRPr="00B6093B" w:rsidRDefault="00B6093B" w:rsidP="00463D29">
      <w:pPr>
        <w:jc w:val="both"/>
        <w:rPr>
          <w:lang w:val="de-DE"/>
        </w:rPr>
      </w:pPr>
    </w:p>
    <w:p w14:paraId="06121BE2" w14:textId="77777777" w:rsidR="00B6093B" w:rsidRPr="00B6093B" w:rsidRDefault="00B6093B" w:rsidP="00463D29">
      <w:pPr>
        <w:jc w:val="both"/>
        <w:rPr>
          <w:lang w:val="de-DE"/>
        </w:rPr>
      </w:pPr>
      <w:r w:rsidRPr="00B6093B">
        <w:rPr>
          <w:lang w:val="de-DE"/>
        </w:rPr>
        <w:tab/>
      </w:r>
      <w:r w:rsidRPr="00B6093B">
        <w:rPr>
          <w:lang w:val="de-DE"/>
        </w:rPr>
        <w:tab/>
        <w:t>Haben Wir beschlossen und erlassen Wir:</w:t>
      </w:r>
    </w:p>
    <w:p w14:paraId="7FC4704F" w14:textId="77777777" w:rsidR="00B6093B" w:rsidRPr="00B6093B" w:rsidRDefault="00B6093B" w:rsidP="00463D29">
      <w:pPr>
        <w:jc w:val="both"/>
        <w:rPr>
          <w:lang w:val="de-DE"/>
        </w:rPr>
      </w:pPr>
    </w:p>
    <w:p w14:paraId="2E158448" w14:textId="77777777" w:rsidR="00B6093B" w:rsidRPr="00B6093B" w:rsidRDefault="00B6093B" w:rsidP="00463D29">
      <w:pPr>
        <w:jc w:val="both"/>
        <w:rPr>
          <w:lang w:val="de-DE"/>
        </w:rPr>
      </w:pPr>
    </w:p>
    <w:p w14:paraId="0A80821F" w14:textId="77777777" w:rsidR="00B6093B" w:rsidRPr="00B6093B" w:rsidRDefault="00B6093B" w:rsidP="00463D29">
      <w:pPr>
        <w:jc w:val="both"/>
        <w:rPr>
          <w:lang w:val="de-DE"/>
        </w:rPr>
      </w:pPr>
      <w:r w:rsidRPr="00B6093B">
        <w:rPr>
          <w:lang w:val="de-DE"/>
        </w:rPr>
        <w:tab/>
      </w:r>
      <w:r w:rsidRPr="00B6093B">
        <w:rPr>
          <w:b/>
          <w:lang w:val="de-DE"/>
        </w:rPr>
        <w:t>Artikel 1</w:t>
      </w:r>
      <w:r w:rsidRPr="00B6093B">
        <w:rPr>
          <w:lang w:val="de-DE"/>
        </w:rPr>
        <w:t> - Die Bezeichnung des Sozialabonnements für Breitbandinternet, das an einem festen Standort bereitgestellt wird, wie erwähnt in Artikel 2 des Königlichen Erlasses vom 20. September 2023 über die Mindestbedingungen für Angebote, für die die Sozialtarife gelten, enthält ausschließlich die Begriffe "soziales Internetangebot".</w:t>
      </w:r>
    </w:p>
    <w:p w14:paraId="7F0C8911" w14:textId="77777777" w:rsidR="00B6093B" w:rsidRPr="00B6093B" w:rsidRDefault="00B6093B" w:rsidP="00463D29">
      <w:pPr>
        <w:jc w:val="both"/>
        <w:rPr>
          <w:lang w:val="de-DE"/>
        </w:rPr>
      </w:pPr>
    </w:p>
    <w:p w14:paraId="1EF35F04" w14:textId="77777777" w:rsidR="00B6093B" w:rsidRPr="00B6093B" w:rsidRDefault="00B6093B" w:rsidP="00463D29">
      <w:pPr>
        <w:jc w:val="both"/>
        <w:rPr>
          <w:lang w:val="de-DE"/>
        </w:rPr>
      </w:pPr>
    </w:p>
    <w:p w14:paraId="7990F072" w14:textId="77777777" w:rsidR="00B6093B" w:rsidRPr="00B6093B" w:rsidRDefault="00B6093B" w:rsidP="00463D29">
      <w:pPr>
        <w:jc w:val="both"/>
        <w:rPr>
          <w:lang w:val="de-DE"/>
        </w:rPr>
      </w:pPr>
      <w:r w:rsidRPr="00B6093B">
        <w:rPr>
          <w:lang w:val="de-DE"/>
        </w:rPr>
        <w:tab/>
      </w:r>
      <w:r w:rsidRPr="00B6093B">
        <w:rPr>
          <w:b/>
          <w:lang w:val="de-DE"/>
        </w:rPr>
        <w:t>Art. 2</w:t>
      </w:r>
      <w:r w:rsidRPr="00B6093B">
        <w:rPr>
          <w:lang w:val="de-DE"/>
        </w:rPr>
        <w:t> - Die Bezeichnung des sozialen Produktbündels, das mindestens einen an einem festen Standort bereitgestellten Breitbandinternetdienst umfasst, wie erwähnt in Artikel 3 des Königlichen Erlasses vom 20. September 2023 über die Mindestbedingungen für Angebote, für die die Sozialtarife gelten, enthält mindestens die Begriffe "soziales Internetangebot".</w:t>
      </w:r>
    </w:p>
    <w:p w14:paraId="48653701" w14:textId="77777777" w:rsidR="00B6093B" w:rsidRPr="00B6093B" w:rsidRDefault="00B6093B" w:rsidP="00463D29">
      <w:pPr>
        <w:jc w:val="both"/>
        <w:rPr>
          <w:lang w:val="de-DE"/>
        </w:rPr>
      </w:pPr>
    </w:p>
    <w:p w14:paraId="6DFC0949" w14:textId="77777777" w:rsidR="00B6093B" w:rsidRPr="00B6093B" w:rsidRDefault="00B6093B" w:rsidP="00463D29">
      <w:pPr>
        <w:jc w:val="both"/>
        <w:rPr>
          <w:lang w:val="de-DE"/>
        </w:rPr>
      </w:pPr>
    </w:p>
    <w:p w14:paraId="78FD333F" w14:textId="77777777" w:rsidR="00B6093B" w:rsidRPr="00B6093B" w:rsidRDefault="00B6093B" w:rsidP="00463D29">
      <w:pPr>
        <w:jc w:val="both"/>
        <w:rPr>
          <w:lang w:val="de-DE"/>
        </w:rPr>
      </w:pPr>
      <w:r w:rsidRPr="00B6093B">
        <w:rPr>
          <w:lang w:val="de-DE"/>
        </w:rPr>
        <w:tab/>
      </w:r>
      <w:r w:rsidRPr="00B6093B">
        <w:rPr>
          <w:b/>
          <w:lang w:val="de-DE"/>
        </w:rPr>
        <w:t>Art. 3</w:t>
      </w:r>
      <w:r w:rsidRPr="00B6093B">
        <w:rPr>
          <w:lang w:val="de-DE"/>
        </w:rPr>
        <w:t> - Die in den Artikeln 1 und 2 festgelegten Bezeichnungen dürfen nur für die Dienste verwendet werden, die in den Artikeln 2 beziehungsweise 3 des Königlichen Erlasses vom 20. September 2023 über die Mindestbedingungen für Angebote, für die die Sozialtarife gelten, erwähnt sind.</w:t>
      </w:r>
    </w:p>
    <w:p w14:paraId="24A3F04C" w14:textId="77777777" w:rsidR="00B6093B" w:rsidRPr="00B6093B" w:rsidRDefault="00B6093B" w:rsidP="00463D29">
      <w:pPr>
        <w:jc w:val="both"/>
        <w:rPr>
          <w:lang w:val="de-DE"/>
        </w:rPr>
      </w:pPr>
    </w:p>
    <w:p w14:paraId="4046698D" w14:textId="77777777" w:rsidR="00B6093B" w:rsidRPr="00B6093B" w:rsidRDefault="00B6093B" w:rsidP="00463D29">
      <w:pPr>
        <w:jc w:val="both"/>
        <w:rPr>
          <w:lang w:val="de-DE"/>
        </w:rPr>
      </w:pPr>
    </w:p>
    <w:p w14:paraId="684C2D2C" w14:textId="77777777" w:rsidR="00B6093B" w:rsidRPr="00B6093B" w:rsidRDefault="00B6093B" w:rsidP="00463D29">
      <w:pPr>
        <w:jc w:val="both"/>
        <w:rPr>
          <w:lang w:val="de-DE"/>
        </w:rPr>
      </w:pPr>
      <w:r w:rsidRPr="00B6093B">
        <w:rPr>
          <w:lang w:val="de-DE"/>
        </w:rPr>
        <w:tab/>
      </w:r>
      <w:r w:rsidRPr="00B6093B">
        <w:rPr>
          <w:b/>
          <w:lang w:val="de-DE"/>
        </w:rPr>
        <w:t>Art. 4</w:t>
      </w:r>
      <w:r w:rsidRPr="00B6093B">
        <w:rPr>
          <w:lang w:val="de-DE"/>
        </w:rPr>
        <w:t> - Die für Wirtschaft beziehungsweise Fernmeldewesen zuständigen Minister sind, jeweils für ihren Bereich, mit der Ausführung des vorliegenden Erlasses beauftragt.</w:t>
      </w:r>
    </w:p>
    <w:p w14:paraId="4D6DE0DA" w14:textId="77777777" w:rsidR="00B6093B" w:rsidRPr="00B6093B" w:rsidRDefault="00B6093B" w:rsidP="00463D29">
      <w:pPr>
        <w:jc w:val="both"/>
        <w:rPr>
          <w:lang w:val="de-DE"/>
        </w:rPr>
      </w:pPr>
    </w:p>
    <w:p w14:paraId="0B57EC4E" w14:textId="77777777" w:rsidR="00B6093B" w:rsidRPr="00B6093B" w:rsidRDefault="00B6093B" w:rsidP="00463D29">
      <w:pPr>
        <w:jc w:val="both"/>
        <w:rPr>
          <w:lang w:val="de-DE"/>
        </w:rPr>
      </w:pPr>
    </w:p>
    <w:p w14:paraId="47112F66" w14:textId="77777777" w:rsidR="00B6093B" w:rsidRPr="00B6093B" w:rsidRDefault="00B6093B" w:rsidP="00463D29">
      <w:pPr>
        <w:jc w:val="both"/>
        <w:rPr>
          <w:lang w:val="de-DE"/>
        </w:rPr>
      </w:pPr>
      <w:r w:rsidRPr="00B6093B">
        <w:rPr>
          <w:lang w:val="de-DE"/>
        </w:rPr>
        <w:tab/>
        <w:t>Gegeben zu Brüssel, den 21. März 2024</w:t>
      </w:r>
    </w:p>
    <w:p w14:paraId="79542555" w14:textId="77777777" w:rsidR="00B6093B" w:rsidRPr="00B6093B" w:rsidRDefault="00B6093B" w:rsidP="00463D29">
      <w:pPr>
        <w:jc w:val="both"/>
        <w:rPr>
          <w:lang w:val="de-DE"/>
        </w:rPr>
      </w:pPr>
    </w:p>
    <w:p w14:paraId="2C292072" w14:textId="77777777" w:rsidR="00B6093B" w:rsidRPr="00B6093B" w:rsidRDefault="00B6093B" w:rsidP="00463D29">
      <w:pPr>
        <w:jc w:val="both"/>
        <w:rPr>
          <w:lang w:val="de-DE"/>
        </w:rPr>
      </w:pPr>
    </w:p>
    <w:p w14:paraId="40CE84EA" w14:textId="77777777" w:rsidR="00B6093B" w:rsidRPr="00B6093B" w:rsidRDefault="00B6093B" w:rsidP="00463D29">
      <w:pPr>
        <w:jc w:val="center"/>
        <w:rPr>
          <w:lang w:val="de-DE"/>
        </w:rPr>
      </w:pPr>
      <w:r w:rsidRPr="00B6093B">
        <w:rPr>
          <w:lang w:val="de-DE"/>
        </w:rPr>
        <w:t>PHILIPPE</w:t>
      </w:r>
    </w:p>
    <w:p w14:paraId="4DCDD422" w14:textId="77777777" w:rsidR="00B6093B" w:rsidRPr="00B6093B" w:rsidRDefault="00B6093B" w:rsidP="00463D29">
      <w:pPr>
        <w:jc w:val="center"/>
        <w:rPr>
          <w:lang w:val="de-DE"/>
        </w:rPr>
      </w:pPr>
    </w:p>
    <w:p w14:paraId="6C4FEEFF" w14:textId="77777777" w:rsidR="00B6093B" w:rsidRPr="00B6093B" w:rsidRDefault="00B6093B" w:rsidP="00463D29">
      <w:pPr>
        <w:jc w:val="center"/>
        <w:rPr>
          <w:lang w:val="de-DE"/>
        </w:rPr>
      </w:pPr>
      <w:r w:rsidRPr="00B6093B">
        <w:rPr>
          <w:lang w:val="de-DE"/>
        </w:rPr>
        <w:t>Von Königs wegen:</w:t>
      </w:r>
    </w:p>
    <w:p w14:paraId="519093E3" w14:textId="77777777" w:rsidR="00B6093B" w:rsidRPr="00B6093B" w:rsidRDefault="00B6093B" w:rsidP="00463D29">
      <w:pPr>
        <w:jc w:val="center"/>
        <w:rPr>
          <w:lang w:val="de-DE"/>
        </w:rPr>
      </w:pPr>
    </w:p>
    <w:p w14:paraId="328650FE" w14:textId="77777777" w:rsidR="00B6093B" w:rsidRPr="00B6093B" w:rsidRDefault="00B6093B" w:rsidP="00463D29">
      <w:pPr>
        <w:jc w:val="center"/>
        <w:rPr>
          <w:lang w:val="de-DE"/>
        </w:rPr>
      </w:pPr>
      <w:r w:rsidRPr="00B6093B">
        <w:rPr>
          <w:lang w:val="de-DE"/>
        </w:rPr>
        <w:t>Der Minister der Wirtschaft</w:t>
      </w:r>
    </w:p>
    <w:p w14:paraId="65DDFED5" w14:textId="77777777" w:rsidR="00B6093B" w:rsidRPr="00B6093B" w:rsidRDefault="00B6093B" w:rsidP="00463D29">
      <w:pPr>
        <w:jc w:val="center"/>
        <w:rPr>
          <w:lang w:val="de-DE"/>
        </w:rPr>
      </w:pPr>
      <w:r w:rsidRPr="00B6093B">
        <w:rPr>
          <w:lang w:val="de-DE"/>
        </w:rPr>
        <w:t>P.-Y. DERMAGNE</w:t>
      </w:r>
    </w:p>
    <w:p w14:paraId="10861410" w14:textId="77777777" w:rsidR="00B6093B" w:rsidRPr="00B6093B" w:rsidRDefault="00B6093B" w:rsidP="00463D29">
      <w:pPr>
        <w:jc w:val="center"/>
        <w:rPr>
          <w:lang w:val="de-DE"/>
        </w:rPr>
      </w:pPr>
    </w:p>
    <w:p w14:paraId="02BC65C2" w14:textId="77777777" w:rsidR="00B6093B" w:rsidRPr="00B6093B" w:rsidRDefault="00B6093B" w:rsidP="00463D29">
      <w:pPr>
        <w:jc w:val="center"/>
        <w:rPr>
          <w:lang w:val="de-DE"/>
        </w:rPr>
      </w:pPr>
      <w:r w:rsidRPr="00B6093B">
        <w:rPr>
          <w:lang w:val="de-DE"/>
        </w:rPr>
        <w:t>Die Ministerin des Fernmeldewesens</w:t>
      </w:r>
    </w:p>
    <w:p w14:paraId="109882F2" w14:textId="77777777" w:rsidR="00B6093B" w:rsidRPr="00B6093B" w:rsidRDefault="00B6093B" w:rsidP="00463D29">
      <w:pPr>
        <w:jc w:val="center"/>
        <w:rPr>
          <w:lang w:val="de-DE"/>
        </w:rPr>
      </w:pPr>
      <w:r w:rsidRPr="00B6093B">
        <w:rPr>
          <w:lang w:val="de-DE"/>
        </w:rPr>
        <w:t>P. DE SUTTER</w:t>
      </w:r>
    </w:p>
    <w:p w14:paraId="32CB9F98" w14:textId="77777777" w:rsidR="00233F36" w:rsidRPr="00B6093B" w:rsidRDefault="00233F36" w:rsidP="00E1687C">
      <w:pPr>
        <w:jc w:val="both"/>
        <w:rPr>
          <w:lang w:val="de-DE"/>
        </w:rPr>
      </w:pPr>
    </w:p>
    <w:sectPr w:rsidR="00233F36" w:rsidRPr="00B6093B" w:rsidSect="00B6093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1964725399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C607D"/>
    <w:rsid w:val="004F0197"/>
    <w:rsid w:val="0051470C"/>
    <w:rsid w:val="005D55BA"/>
    <w:rsid w:val="006F4381"/>
    <w:rsid w:val="00786C4F"/>
    <w:rsid w:val="007A515C"/>
    <w:rsid w:val="007D5F55"/>
    <w:rsid w:val="00800E1A"/>
    <w:rsid w:val="00897984"/>
    <w:rsid w:val="008C2124"/>
    <w:rsid w:val="00AA413E"/>
    <w:rsid w:val="00AB18C3"/>
    <w:rsid w:val="00B27BE9"/>
    <w:rsid w:val="00B56114"/>
    <w:rsid w:val="00B6093B"/>
    <w:rsid w:val="00C43D43"/>
    <w:rsid w:val="00C80000"/>
    <w:rsid w:val="00CA081B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59AB6"/>
  <w15:docId w15:val="{1610F9EF-2EA7-4E62-97CC-933FE302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93B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460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3</cp:revision>
  <dcterms:created xsi:type="dcterms:W3CDTF">2025-05-07T08:25:00Z</dcterms:created>
  <dcterms:modified xsi:type="dcterms:W3CDTF">2025-05-07T08:28:00Z</dcterms:modified>
</cp:coreProperties>
</file>