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C34FA" w14:textId="086B9C03" w:rsidR="008848AF" w:rsidRPr="008848AF" w:rsidRDefault="008848AF" w:rsidP="008848AF">
      <w:pPr>
        <w:spacing w:after="0" w:line="240" w:lineRule="auto"/>
        <w:jc w:val="both"/>
        <w:rPr>
          <w:rFonts w:ascii="Times New Roman" w:hAnsi="Times New Roman" w:cs="Times New Roman"/>
          <w:b/>
          <w:bCs/>
        </w:rPr>
      </w:pPr>
      <w:r w:rsidRPr="008848AF">
        <w:rPr>
          <w:rFonts w:ascii="Times New Roman" w:hAnsi="Times New Roman" w:cs="Times New Roman"/>
          <w:b/>
        </w:rPr>
        <w:t>10. MÄRZ 2024 - Gesetz zur Abänderung des Gesetzes vom 15.</w:t>
      </w:r>
      <w:r>
        <w:rPr>
          <w:rFonts w:ascii="Times New Roman" w:hAnsi="Times New Roman" w:cs="Times New Roman"/>
          <w:b/>
        </w:rPr>
        <w:t> </w:t>
      </w:r>
      <w:r w:rsidRPr="008848AF">
        <w:rPr>
          <w:rFonts w:ascii="Times New Roman" w:hAnsi="Times New Roman" w:cs="Times New Roman"/>
          <w:b/>
        </w:rPr>
        <w:t>Dezember</w:t>
      </w:r>
      <w:r>
        <w:rPr>
          <w:rFonts w:ascii="Times New Roman" w:hAnsi="Times New Roman" w:cs="Times New Roman"/>
          <w:b/>
        </w:rPr>
        <w:t> </w:t>
      </w:r>
      <w:r w:rsidRPr="008848AF">
        <w:rPr>
          <w:rFonts w:ascii="Times New Roman" w:hAnsi="Times New Roman" w:cs="Times New Roman"/>
          <w:b/>
        </w:rPr>
        <w:t>1980 über die Einreise ins Staatsgebiet, den Aufenthalt, die Niederlassung und das Ausweisen von Ausländern in Bezug auf das Recht auf Familienzusammenführung</w:t>
      </w:r>
    </w:p>
    <w:p w14:paraId="5C5EAC35" w14:textId="77777777" w:rsidR="008848AF" w:rsidRPr="008848AF" w:rsidRDefault="008848AF" w:rsidP="008848AF">
      <w:pPr>
        <w:spacing w:after="0" w:line="240" w:lineRule="auto"/>
        <w:jc w:val="both"/>
        <w:rPr>
          <w:rFonts w:ascii="Times New Roman" w:hAnsi="Times New Roman" w:cs="Times New Roman"/>
        </w:rPr>
      </w:pPr>
    </w:p>
    <w:p w14:paraId="370146CB" w14:textId="77777777" w:rsidR="008848AF" w:rsidRPr="008848AF" w:rsidRDefault="008848AF" w:rsidP="008848AF">
      <w:pPr>
        <w:spacing w:after="0" w:line="240" w:lineRule="auto"/>
        <w:rPr>
          <w:rFonts w:ascii="Times New Roman" w:hAnsi="Times New Roman" w:cs="Times New Roman"/>
        </w:rPr>
      </w:pPr>
    </w:p>
    <w:p w14:paraId="4705B5E8" w14:textId="6575F8AC" w:rsidR="008848AF" w:rsidRPr="008848AF" w:rsidRDefault="008848AF" w:rsidP="008848AF">
      <w:pPr>
        <w:spacing w:after="0" w:line="240" w:lineRule="auto"/>
        <w:jc w:val="center"/>
        <w:rPr>
          <w:rFonts w:ascii="Times New Roman" w:hAnsi="Times New Roman" w:cs="Times New Roman"/>
          <w:i/>
        </w:rPr>
      </w:pPr>
      <w:r w:rsidRPr="008848AF">
        <w:rPr>
          <w:rFonts w:ascii="Times New Roman" w:hAnsi="Times New Roman" w:cs="Times New Roman"/>
        </w:rPr>
        <w:t>(</w:t>
      </w:r>
      <w:r w:rsidRPr="008848AF">
        <w:rPr>
          <w:rFonts w:ascii="Times New Roman" w:hAnsi="Times New Roman" w:cs="Times New Roman"/>
          <w:i/>
        </w:rPr>
        <w:t xml:space="preserve">Belgisches Staatsblatt </w:t>
      </w:r>
      <w:r w:rsidRPr="008848AF">
        <w:rPr>
          <w:rFonts w:ascii="Times New Roman" w:hAnsi="Times New Roman" w:cs="Times New Roman"/>
        </w:rPr>
        <w:t xml:space="preserve">vom </w:t>
      </w:r>
      <w:r>
        <w:rPr>
          <w:rFonts w:ascii="Times New Roman" w:hAnsi="Times New Roman" w:cs="Times New Roman"/>
        </w:rPr>
        <w:t>10. April 2026</w:t>
      </w:r>
      <w:r w:rsidRPr="008848AF">
        <w:rPr>
          <w:rFonts w:ascii="Times New Roman" w:hAnsi="Times New Roman" w:cs="Times New Roman"/>
        </w:rPr>
        <w:t>)</w:t>
      </w:r>
    </w:p>
    <w:p w14:paraId="41206F28" w14:textId="77777777" w:rsidR="008848AF" w:rsidRPr="008848AF" w:rsidRDefault="008848AF" w:rsidP="008848AF">
      <w:pPr>
        <w:spacing w:after="0" w:line="240" w:lineRule="auto"/>
        <w:jc w:val="center"/>
        <w:rPr>
          <w:rFonts w:ascii="Times New Roman" w:hAnsi="Times New Roman" w:cs="Times New Roman"/>
        </w:rPr>
      </w:pPr>
    </w:p>
    <w:p w14:paraId="14551E43" w14:textId="77777777" w:rsidR="008848AF" w:rsidRPr="008848AF" w:rsidRDefault="008848AF" w:rsidP="008848AF">
      <w:pPr>
        <w:spacing w:after="0" w:line="240" w:lineRule="auto"/>
        <w:jc w:val="center"/>
        <w:rPr>
          <w:rFonts w:ascii="Times New Roman" w:hAnsi="Times New Roman" w:cs="Times New Roman"/>
        </w:rPr>
      </w:pPr>
    </w:p>
    <w:p w14:paraId="2076A3D1" w14:textId="77777777" w:rsidR="008848AF" w:rsidRPr="008848AF" w:rsidRDefault="008848AF" w:rsidP="008848AF">
      <w:pPr>
        <w:spacing w:after="0" w:line="240" w:lineRule="auto"/>
        <w:jc w:val="both"/>
        <w:rPr>
          <w:rFonts w:ascii="Times New Roman" w:hAnsi="Times New Roman" w:cs="Times New Roman"/>
        </w:rPr>
      </w:pPr>
      <w:r w:rsidRPr="008848AF">
        <w:rPr>
          <w:rFonts w:ascii="Times New Roman" w:hAnsi="Times New Roman" w:cs="Times New Roman"/>
        </w:rPr>
        <w:t>Diese deutsche Übersetzung ist von der Zentralen Dienststelle für Deutsche Übersetzungen in Malmedy erstellt worden.</w:t>
      </w:r>
    </w:p>
    <w:p w14:paraId="02775A9A" w14:textId="77777777" w:rsidR="008848AF" w:rsidRPr="008848AF" w:rsidRDefault="008848AF" w:rsidP="008848AF">
      <w:pPr>
        <w:spacing w:after="0" w:line="240" w:lineRule="auto"/>
        <w:jc w:val="both"/>
        <w:rPr>
          <w:rFonts w:ascii="Times New Roman" w:hAnsi="Times New Roman" w:cs="Times New Roman"/>
        </w:rPr>
      </w:pPr>
    </w:p>
    <w:p w14:paraId="37DB78F9" w14:textId="77777777" w:rsidR="008848AF" w:rsidRPr="008848AF" w:rsidRDefault="008848AF" w:rsidP="008848AF">
      <w:pPr>
        <w:spacing w:after="0" w:line="240" w:lineRule="auto"/>
        <w:jc w:val="both"/>
        <w:rPr>
          <w:rFonts w:ascii="Times New Roman" w:hAnsi="Times New Roman" w:cs="Times New Roman"/>
        </w:rPr>
      </w:pPr>
    </w:p>
    <w:p w14:paraId="79BCB6AE" w14:textId="77777777" w:rsidR="008848AF" w:rsidRDefault="008848AF" w:rsidP="006F4381">
      <w:pPr>
        <w:jc w:val="both"/>
        <w:sectPr w:rsidR="008848AF" w:rsidSect="008848AF">
          <w:pgSz w:w="11906" w:h="16838" w:code="9"/>
          <w:pgMar w:top="1361" w:right="1418" w:bottom="1361" w:left="1418" w:header="709" w:footer="709" w:gutter="0"/>
          <w:cols w:space="708"/>
          <w:vAlign w:val="center"/>
          <w:docGrid w:linePitch="360"/>
        </w:sectPr>
      </w:pPr>
    </w:p>
    <w:p w14:paraId="37813741" w14:textId="7944ECBC" w:rsidR="00A20D7A" w:rsidRDefault="00A20D7A" w:rsidP="00A20D7A">
      <w:pPr>
        <w:spacing w:after="0" w:line="240" w:lineRule="auto"/>
        <w:jc w:val="center"/>
        <w:rPr>
          <w:rFonts w:ascii="Times New Roman" w:hAnsi="Times New Roman" w:cs="Times New Roman"/>
          <w:b/>
          <w:bCs/>
        </w:rPr>
      </w:pPr>
      <w:r>
        <w:rPr>
          <w:rFonts w:ascii="Times New Roman" w:hAnsi="Times New Roman"/>
          <w:b/>
        </w:rPr>
        <w:lastRenderedPageBreak/>
        <w:t>FÖDERALER ÖFFENTLICHER DIENST INNERES</w:t>
      </w:r>
    </w:p>
    <w:p w14:paraId="43E7BD62" w14:textId="77777777" w:rsidR="00A20D7A" w:rsidRDefault="00A20D7A" w:rsidP="00A20D7A">
      <w:pPr>
        <w:spacing w:after="0" w:line="240" w:lineRule="auto"/>
        <w:jc w:val="center"/>
        <w:rPr>
          <w:rFonts w:ascii="Times New Roman" w:hAnsi="Times New Roman" w:cs="Times New Roman"/>
          <w:b/>
          <w:bCs/>
        </w:rPr>
      </w:pPr>
    </w:p>
    <w:p w14:paraId="75C88105" w14:textId="77777777" w:rsidR="00A20D7A" w:rsidRPr="00A20D7A" w:rsidRDefault="00A20D7A" w:rsidP="00A20D7A">
      <w:pPr>
        <w:spacing w:after="0" w:line="240" w:lineRule="auto"/>
        <w:jc w:val="center"/>
        <w:rPr>
          <w:rFonts w:ascii="Times New Roman" w:hAnsi="Times New Roman" w:cs="Times New Roman"/>
          <w:b/>
          <w:bCs/>
        </w:rPr>
      </w:pPr>
    </w:p>
    <w:p w14:paraId="73319A9E" w14:textId="64387E2E" w:rsidR="00A20D7A" w:rsidRPr="00A20D7A" w:rsidRDefault="00A20D7A" w:rsidP="00A20D7A">
      <w:pPr>
        <w:spacing w:after="0" w:line="240" w:lineRule="auto"/>
        <w:jc w:val="both"/>
        <w:rPr>
          <w:rFonts w:ascii="Times New Roman" w:hAnsi="Times New Roman" w:cs="Times New Roman"/>
          <w:b/>
          <w:bCs/>
        </w:rPr>
      </w:pPr>
      <w:r>
        <w:rPr>
          <w:rFonts w:ascii="Times New Roman" w:hAnsi="Times New Roman"/>
          <w:b/>
        </w:rPr>
        <w:t>10.</w:t>
      </w:r>
      <w:r w:rsidR="0083181B">
        <w:rPr>
          <w:rFonts w:ascii="Times New Roman" w:hAnsi="Times New Roman"/>
          <w:b/>
        </w:rPr>
        <w:t> </w:t>
      </w:r>
      <w:r>
        <w:rPr>
          <w:rFonts w:ascii="Times New Roman" w:hAnsi="Times New Roman"/>
          <w:b/>
        </w:rPr>
        <w:t>MÄRZ 2024 - Gesetz zur Abänderung des Gesetzes vom 15. Dezember 1980 über die Einreise ins Staatsgebiet, den Aufenthalt, die Niederlassung und das Ausweisen von Ausländern in Bezug auf das Recht auf Familienzusammenführung</w:t>
      </w:r>
    </w:p>
    <w:p w14:paraId="51058FB7" w14:textId="77777777" w:rsidR="00A20D7A" w:rsidRPr="00A20D7A" w:rsidRDefault="00A20D7A" w:rsidP="00A20D7A">
      <w:pPr>
        <w:spacing w:after="0" w:line="240" w:lineRule="auto"/>
        <w:jc w:val="both"/>
        <w:rPr>
          <w:rFonts w:ascii="Times New Roman" w:hAnsi="Times New Roman" w:cs="Times New Roman"/>
        </w:rPr>
      </w:pPr>
    </w:p>
    <w:p w14:paraId="5D67441C" w14:textId="77777777" w:rsidR="00A20D7A" w:rsidRPr="00A20D7A" w:rsidRDefault="00A20D7A" w:rsidP="00A20D7A">
      <w:pPr>
        <w:spacing w:after="0" w:line="240" w:lineRule="auto"/>
        <w:jc w:val="both"/>
        <w:rPr>
          <w:rFonts w:ascii="Times New Roman" w:hAnsi="Times New Roman" w:cs="Times New Roman"/>
        </w:rPr>
      </w:pPr>
    </w:p>
    <w:p w14:paraId="5DACBDD6" w14:textId="77777777" w:rsidR="00A20D7A" w:rsidRPr="00A20D7A" w:rsidRDefault="00A20D7A" w:rsidP="00A20D7A">
      <w:pPr>
        <w:spacing w:after="0" w:line="240" w:lineRule="auto"/>
        <w:ind w:left="1416" w:firstLine="708"/>
        <w:jc w:val="both"/>
        <w:rPr>
          <w:rFonts w:ascii="Times New Roman" w:hAnsi="Times New Roman" w:cs="Times New Roman"/>
        </w:rPr>
      </w:pPr>
      <w:r>
        <w:rPr>
          <w:rFonts w:ascii="Times New Roman" w:hAnsi="Times New Roman"/>
        </w:rPr>
        <w:t>PHILIPPE, König der Belgier,</w:t>
      </w:r>
    </w:p>
    <w:p w14:paraId="6AA91DBD" w14:textId="77777777" w:rsidR="00A20D7A" w:rsidRDefault="00A20D7A" w:rsidP="00A20D7A">
      <w:pPr>
        <w:spacing w:after="0" w:line="240" w:lineRule="auto"/>
        <w:jc w:val="both"/>
        <w:rPr>
          <w:rFonts w:ascii="Times New Roman" w:hAnsi="Times New Roman" w:cs="Times New Roman"/>
        </w:rPr>
      </w:pPr>
    </w:p>
    <w:p w14:paraId="46FBA883" w14:textId="21CA5845" w:rsidR="00A20D7A" w:rsidRPr="00A20D7A" w:rsidRDefault="00A20D7A" w:rsidP="00A20D7A">
      <w:pPr>
        <w:spacing w:after="0" w:line="240" w:lineRule="auto"/>
        <w:ind w:left="708" w:firstLine="708"/>
        <w:jc w:val="both"/>
        <w:rPr>
          <w:rFonts w:ascii="Times New Roman" w:hAnsi="Times New Roman" w:cs="Times New Roman"/>
        </w:rPr>
      </w:pPr>
      <w:r>
        <w:rPr>
          <w:rFonts w:ascii="Times New Roman" w:hAnsi="Times New Roman"/>
        </w:rPr>
        <w:t>Allen Gegenwärtigen und Zukünftigen, Unser Gruß!</w:t>
      </w:r>
    </w:p>
    <w:p w14:paraId="55F55152" w14:textId="77777777" w:rsidR="00A20D7A" w:rsidRDefault="00A20D7A" w:rsidP="00A20D7A">
      <w:pPr>
        <w:spacing w:after="0" w:line="240" w:lineRule="auto"/>
        <w:jc w:val="both"/>
        <w:rPr>
          <w:rFonts w:ascii="Times New Roman" w:hAnsi="Times New Roman" w:cs="Times New Roman"/>
        </w:rPr>
      </w:pPr>
    </w:p>
    <w:p w14:paraId="3F7C8767" w14:textId="74E6D138"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rPr>
        <w:t>Die Abgeordnetenkammer hat das Folgende angenommen und Wir sanktionieren es:</w:t>
      </w:r>
    </w:p>
    <w:p w14:paraId="3946B220" w14:textId="77777777" w:rsidR="00A20D7A" w:rsidRDefault="00A20D7A" w:rsidP="00A20D7A">
      <w:pPr>
        <w:spacing w:after="0" w:line="240" w:lineRule="auto"/>
        <w:jc w:val="both"/>
        <w:rPr>
          <w:rFonts w:ascii="Times New Roman" w:hAnsi="Times New Roman" w:cs="Times New Roman"/>
        </w:rPr>
      </w:pPr>
    </w:p>
    <w:p w14:paraId="0508AFE4" w14:textId="77777777" w:rsidR="00A20D7A" w:rsidRDefault="00A20D7A" w:rsidP="00A20D7A">
      <w:pPr>
        <w:spacing w:after="0" w:line="240" w:lineRule="auto"/>
        <w:jc w:val="both"/>
        <w:rPr>
          <w:rFonts w:ascii="Times New Roman" w:hAnsi="Times New Roman" w:cs="Times New Roman"/>
        </w:rPr>
      </w:pPr>
    </w:p>
    <w:p w14:paraId="27633DC8" w14:textId="682C42B9" w:rsidR="00A20D7A" w:rsidRPr="00A20D7A" w:rsidRDefault="00A20D7A" w:rsidP="00A20D7A">
      <w:pPr>
        <w:spacing w:after="0" w:line="240" w:lineRule="auto"/>
        <w:jc w:val="center"/>
        <w:rPr>
          <w:rFonts w:ascii="Times New Roman" w:hAnsi="Times New Roman" w:cs="Times New Roman"/>
        </w:rPr>
      </w:pPr>
      <w:r>
        <w:rPr>
          <w:rFonts w:ascii="Times New Roman" w:hAnsi="Times New Roman"/>
        </w:rPr>
        <w:t xml:space="preserve">KAPITEL 1 - </w:t>
      </w:r>
      <w:r>
        <w:rPr>
          <w:rFonts w:ascii="Times New Roman" w:hAnsi="Times New Roman"/>
          <w:i/>
          <w:iCs/>
        </w:rPr>
        <w:t>Allgemeine Bestimmungen</w:t>
      </w:r>
    </w:p>
    <w:p w14:paraId="2545E073" w14:textId="77777777" w:rsidR="00A20D7A" w:rsidRPr="00A20D7A" w:rsidRDefault="00A20D7A" w:rsidP="00A20D7A">
      <w:pPr>
        <w:spacing w:after="0" w:line="240" w:lineRule="auto"/>
        <w:jc w:val="both"/>
        <w:rPr>
          <w:rFonts w:ascii="Times New Roman" w:hAnsi="Times New Roman" w:cs="Times New Roman"/>
        </w:rPr>
      </w:pPr>
    </w:p>
    <w:p w14:paraId="042F9652" w14:textId="77777777" w:rsidR="00A20D7A" w:rsidRDefault="00A20D7A" w:rsidP="00A20D7A">
      <w:pPr>
        <w:spacing w:after="0" w:line="240" w:lineRule="auto"/>
        <w:jc w:val="both"/>
        <w:rPr>
          <w:rFonts w:ascii="Times New Roman" w:hAnsi="Times New Roman" w:cs="Times New Roman"/>
        </w:rPr>
      </w:pPr>
    </w:p>
    <w:p w14:paraId="04C05780" w14:textId="39C2E09C"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b/>
          <w:bCs/>
        </w:rPr>
        <w:t>Artikel 1 -</w:t>
      </w:r>
      <w:r>
        <w:rPr>
          <w:rFonts w:ascii="Times New Roman" w:hAnsi="Times New Roman"/>
        </w:rPr>
        <w:t xml:space="preserve"> Vorliegendes Gesetz regelt eine in Artikel 74 der Verfassung erwähnte Angelegenheit.</w:t>
      </w:r>
    </w:p>
    <w:p w14:paraId="61E9740F" w14:textId="77777777" w:rsidR="00A20D7A" w:rsidRPr="00A20D7A" w:rsidRDefault="00A20D7A" w:rsidP="00A20D7A">
      <w:pPr>
        <w:spacing w:after="0" w:line="240" w:lineRule="auto"/>
        <w:jc w:val="both"/>
        <w:rPr>
          <w:rFonts w:ascii="Times New Roman" w:hAnsi="Times New Roman" w:cs="Times New Roman"/>
        </w:rPr>
      </w:pPr>
    </w:p>
    <w:p w14:paraId="7B9D6AD9" w14:textId="77777777" w:rsidR="00A20D7A" w:rsidRDefault="00A20D7A" w:rsidP="00A20D7A">
      <w:pPr>
        <w:spacing w:after="0" w:line="240" w:lineRule="auto"/>
        <w:jc w:val="both"/>
        <w:rPr>
          <w:rFonts w:ascii="Times New Roman" w:hAnsi="Times New Roman" w:cs="Times New Roman"/>
        </w:rPr>
      </w:pPr>
    </w:p>
    <w:p w14:paraId="541643E2" w14:textId="30A66C81"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b/>
          <w:bCs/>
        </w:rPr>
        <w:t>Art. 2</w:t>
      </w:r>
      <w:r>
        <w:rPr>
          <w:rFonts w:ascii="Times New Roman" w:hAnsi="Times New Roman"/>
        </w:rPr>
        <w:t> - Vorliegendes Gesetz dient der Teilumsetzung folgender Richtlinien:</w:t>
      </w:r>
    </w:p>
    <w:p w14:paraId="190D0BFC" w14:textId="77777777" w:rsidR="00A20D7A" w:rsidRDefault="00A20D7A" w:rsidP="00A20D7A">
      <w:pPr>
        <w:spacing w:after="0" w:line="240" w:lineRule="auto"/>
        <w:jc w:val="both"/>
        <w:rPr>
          <w:rFonts w:ascii="Times New Roman" w:hAnsi="Times New Roman" w:cs="Times New Roman"/>
        </w:rPr>
      </w:pPr>
    </w:p>
    <w:p w14:paraId="7537062C" w14:textId="61190CCD"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rPr>
        <w:t>1. Richtlinie 2003/86/EG des Rates vom 22. September 2003 betreffend das Recht auf Familienzusammenführung,</w:t>
      </w:r>
    </w:p>
    <w:p w14:paraId="7F888663" w14:textId="77777777" w:rsidR="00A20D7A" w:rsidRDefault="00A20D7A" w:rsidP="00A20D7A">
      <w:pPr>
        <w:spacing w:after="0" w:line="240" w:lineRule="auto"/>
        <w:jc w:val="both"/>
        <w:rPr>
          <w:rFonts w:ascii="Times New Roman" w:hAnsi="Times New Roman" w:cs="Times New Roman"/>
        </w:rPr>
      </w:pPr>
    </w:p>
    <w:p w14:paraId="5AF4B45A" w14:textId="24919186"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rPr>
        <w:t>2. Richtlinie 2004/38/EG des Europäischen Parlaments und des Rates vom 29. April 2004 über das Recht der Unionsbürger und ihrer Familienangehörigen, sich im Hoheitsgebiet der Mitgliedstaaten frei zu bewegen und aufzuhalten, zur Änderung der Verordnung (EWG) Nr. 1612/68 und zur Aufhebung der Richtlinien 64/221/EWG, 68/360/EWG, 72/194/EWG, 73/148/EWG, 75/34/EWG, 75/35/EWG, 90/364/EWG, 90/365/EWG und 93/96/EWG,</w:t>
      </w:r>
    </w:p>
    <w:p w14:paraId="7A923421" w14:textId="77777777" w:rsidR="00A20D7A" w:rsidRDefault="00A20D7A" w:rsidP="00A20D7A">
      <w:pPr>
        <w:spacing w:after="0" w:line="240" w:lineRule="auto"/>
        <w:jc w:val="both"/>
        <w:rPr>
          <w:rFonts w:ascii="Times New Roman" w:hAnsi="Times New Roman" w:cs="Times New Roman"/>
        </w:rPr>
      </w:pPr>
    </w:p>
    <w:p w14:paraId="78B7CFF6" w14:textId="33987376"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rPr>
        <w:t>3. Richtlinie 2011/95/EU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w:t>
      </w:r>
    </w:p>
    <w:p w14:paraId="13608B60" w14:textId="77777777" w:rsidR="00A20D7A" w:rsidRDefault="00A20D7A" w:rsidP="00A20D7A">
      <w:pPr>
        <w:spacing w:after="0" w:line="240" w:lineRule="auto"/>
        <w:jc w:val="both"/>
        <w:rPr>
          <w:rFonts w:ascii="Times New Roman" w:hAnsi="Times New Roman" w:cs="Times New Roman"/>
        </w:rPr>
      </w:pPr>
    </w:p>
    <w:p w14:paraId="3EB20674" w14:textId="55E6D404"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rPr>
        <w:t>4. Richtlinie 2001/55/EG des Rates vom 20. Juli 2001 über Mindestnormen für die Gewährung vorübergehenden Schutzes im Falle eines Massenzustroms von Vertriebenen und Maßnahmen zur Förderung einer ausgewogenen Verteilung der Belastungen, die mit der Aufnahme dieser Personen und den Folgen dieser Aufnahme verbunden sind, auf die Mitgliedstaaten.</w:t>
      </w:r>
    </w:p>
    <w:p w14:paraId="495936B1" w14:textId="77777777" w:rsidR="00A20D7A" w:rsidRDefault="00A20D7A" w:rsidP="00A20D7A">
      <w:pPr>
        <w:spacing w:after="0" w:line="240" w:lineRule="auto"/>
        <w:jc w:val="both"/>
        <w:rPr>
          <w:rFonts w:ascii="Times New Roman" w:hAnsi="Times New Roman" w:cs="Times New Roman"/>
        </w:rPr>
      </w:pPr>
    </w:p>
    <w:p w14:paraId="0095B76D" w14:textId="77777777" w:rsidR="008848AF" w:rsidRDefault="008848AF">
      <w:pPr>
        <w:rPr>
          <w:rFonts w:ascii="Times New Roman" w:hAnsi="Times New Roman"/>
        </w:rPr>
      </w:pPr>
      <w:r>
        <w:rPr>
          <w:rFonts w:ascii="Times New Roman" w:hAnsi="Times New Roman"/>
        </w:rPr>
        <w:br w:type="page"/>
      </w:r>
    </w:p>
    <w:p w14:paraId="4EAE742B" w14:textId="79D1CC40" w:rsidR="00A20D7A" w:rsidRPr="00A20D7A" w:rsidRDefault="00A20D7A" w:rsidP="00A20D7A">
      <w:pPr>
        <w:spacing w:after="0" w:line="240" w:lineRule="auto"/>
        <w:jc w:val="center"/>
        <w:rPr>
          <w:rFonts w:ascii="Times New Roman" w:hAnsi="Times New Roman" w:cs="Times New Roman"/>
        </w:rPr>
      </w:pPr>
      <w:r>
        <w:rPr>
          <w:rFonts w:ascii="Times New Roman" w:hAnsi="Times New Roman"/>
        </w:rPr>
        <w:lastRenderedPageBreak/>
        <w:t xml:space="preserve">KAPITEL 2 - </w:t>
      </w:r>
      <w:r>
        <w:rPr>
          <w:rFonts w:ascii="Times New Roman" w:hAnsi="Times New Roman"/>
          <w:i/>
          <w:iCs/>
        </w:rPr>
        <w:t>Abänderungen des Gesetzes vom 15. Dezember 1980 über die Einreise ins Staatsgebiet, den Aufenthalt, die Niederlassung und das Ausweisen von Ausländern</w:t>
      </w:r>
    </w:p>
    <w:p w14:paraId="15AB8245" w14:textId="77777777" w:rsidR="00A20D7A" w:rsidRDefault="00A20D7A" w:rsidP="00A20D7A">
      <w:pPr>
        <w:spacing w:after="0" w:line="240" w:lineRule="auto"/>
        <w:jc w:val="both"/>
        <w:rPr>
          <w:rFonts w:ascii="Times New Roman" w:hAnsi="Times New Roman" w:cs="Times New Roman"/>
        </w:rPr>
      </w:pPr>
    </w:p>
    <w:p w14:paraId="0C28182C" w14:textId="77777777" w:rsidR="00A20D7A" w:rsidRPr="00A20D7A" w:rsidRDefault="00A20D7A" w:rsidP="00A20D7A">
      <w:pPr>
        <w:spacing w:after="0" w:line="240" w:lineRule="auto"/>
        <w:jc w:val="both"/>
        <w:rPr>
          <w:rFonts w:ascii="Times New Roman" w:hAnsi="Times New Roman" w:cs="Times New Roman"/>
        </w:rPr>
      </w:pPr>
    </w:p>
    <w:p w14:paraId="6FB15313" w14:textId="77777777"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b/>
          <w:bCs/>
        </w:rPr>
        <w:t>Art. 3</w:t>
      </w:r>
      <w:r>
        <w:rPr>
          <w:rFonts w:ascii="Times New Roman" w:hAnsi="Times New Roman"/>
        </w:rPr>
        <w:t> - In Artikel 1/1 § 2 Nr. 3 des Gesetzes vom 15. Dezember 1980 über die Einreise ins Staatsgebiet, den Aufenthalt, die Niederlassung und das Ausweisen von Ausländern, eingefügt durch das Gesetz vom 19. Dezember 2014 und zuletzt abgeändert durch das Gesetz vom 21. August 2022, werden die Wörter "von Familienmitgliedern der Begünstigten der Rechtsstellung eines Flüchtlings oder des subsidiären Schutzstatus" durch die Wörter "von Familienmitgliedern eines Ausländers, dem der Aufenthalt im Königreich entweder als Begünstigter eines internationalen Schutzstatus oder gemäß Artikel 57/45 gestattet ist" ersetzt.</w:t>
      </w:r>
    </w:p>
    <w:p w14:paraId="00CD0115" w14:textId="77777777" w:rsidR="00A20D7A" w:rsidRPr="00A20D7A" w:rsidRDefault="00A20D7A" w:rsidP="00A20D7A">
      <w:pPr>
        <w:spacing w:after="0" w:line="240" w:lineRule="auto"/>
        <w:jc w:val="both"/>
        <w:rPr>
          <w:rFonts w:ascii="Times New Roman" w:hAnsi="Times New Roman" w:cs="Times New Roman"/>
        </w:rPr>
      </w:pPr>
    </w:p>
    <w:p w14:paraId="54B5031D" w14:textId="77777777" w:rsidR="008848AF" w:rsidRDefault="008848AF" w:rsidP="00A20D7A">
      <w:pPr>
        <w:spacing w:after="0" w:line="240" w:lineRule="auto"/>
        <w:jc w:val="both"/>
        <w:rPr>
          <w:rFonts w:ascii="Times New Roman" w:hAnsi="Times New Roman"/>
          <w:b/>
          <w:bCs/>
        </w:rPr>
      </w:pPr>
      <w:r>
        <w:rPr>
          <w:rFonts w:ascii="Times New Roman" w:hAnsi="Times New Roman"/>
          <w:b/>
          <w:bCs/>
        </w:rPr>
        <w:tab/>
      </w:r>
    </w:p>
    <w:p w14:paraId="53AF3BCC" w14:textId="3F454F25" w:rsidR="00A20D7A" w:rsidRPr="00A20D7A" w:rsidRDefault="008848AF" w:rsidP="00A20D7A">
      <w:pPr>
        <w:spacing w:after="0" w:line="240" w:lineRule="auto"/>
        <w:jc w:val="both"/>
        <w:rPr>
          <w:rFonts w:ascii="Times New Roman" w:hAnsi="Times New Roman" w:cs="Times New Roman"/>
        </w:rPr>
      </w:pPr>
      <w:r>
        <w:rPr>
          <w:rFonts w:ascii="Times New Roman" w:hAnsi="Times New Roman"/>
          <w:b/>
          <w:bCs/>
        </w:rPr>
        <w:tab/>
      </w:r>
      <w:r w:rsidR="00A20D7A">
        <w:rPr>
          <w:rFonts w:ascii="Times New Roman" w:hAnsi="Times New Roman"/>
          <w:b/>
          <w:bCs/>
        </w:rPr>
        <w:t>Art. 4</w:t>
      </w:r>
      <w:r w:rsidR="00A20D7A">
        <w:rPr>
          <w:rFonts w:ascii="Times New Roman" w:hAnsi="Times New Roman"/>
        </w:rPr>
        <w:t> - Artikel 10 desselben Gesetzes, ersetzt durch das Gesetz vom 8. Juli 2011 und zuletzt abgeändert durch das Gesetz vom 1. Juni 2016, wird wie folgt abgeändert:</w:t>
      </w:r>
    </w:p>
    <w:p w14:paraId="5A1CA70F" w14:textId="77777777" w:rsidR="00A20D7A" w:rsidRDefault="00A20D7A" w:rsidP="00A20D7A">
      <w:pPr>
        <w:spacing w:after="0" w:line="240" w:lineRule="auto"/>
        <w:jc w:val="both"/>
        <w:rPr>
          <w:rFonts w:ascii="Times New Roman" w:hAnsi="Times New Roman" w:cs="Times New Roman"/>
        </w:rPr>
      </w:pPr>
    </w:p>
    <w:p w14:paraId="0495F1A8" w14:textId="7933FA77"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i/>
          <w:iCs/>
        </w:rPr>
        <w:t>a)</w:t>
      </w:r>
      <w:r>
        <w:rPr>
          <w:rFonts w:ascii="Times New Roman" w:hAnsi="Times New Roman"/>
        </w:rPr>
        <w:t xml:space="preserve"> In § 1 Absatz 1 Nummer 4 werden die Sätze, die mit den Wörtern "folgenden Mitgliedern der Familie" beginnen und mit den Wörtern "die internationalen Schutz genießt, der Aufenthalt im Königreich gestattet ist" enden, wie folgt ersetzt:</w:t>
      </w:r>
    </w:p>
    <w:p w14:paraId="2D67A451" w14:textId="77777777" w:rsidR="00A20D7A" w:rsidRDefault="00A20D7A" w:rsidP="00A20D7A">
      <w:pPr>
        <w:spacing w:after="0" w:line="240" w:lineRule="auto"/>
        <w:jc w:val="both"/>
        <w:rPr>
          <w:rFonts w:ascii="Times New Roman" w:hAnsi="Times New Roman" w:cs="Times New Roman"/>
        </w:rPr>
      </w:pPr>
    </w:p>
    <w:p w14:paraId="0764723B" w14:textId="1841BFCC"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rPr>
        <w:t>"folgenden Familienmitgliedern eines Ausländers, dem der Aufenthalt im Königreich entweder als Begünstigter eines internationalen Schutzstatus oder gemäß Artikel 57/45 gestattet ist, oder eines Ausländers, der über ein Aufenthaltsrecht für unbegrenzte Dauer verfügt und dem der Aufenthalt im Königreich seit mindestens zwölf Monaten gestattet oder erlaubt ist. Diese letzte Frist von zwölf Monaten fällt weg, wenn das eheliche Verhältnis beziehungsweise die registrierte Partnerschaft bereits vor Ankunft im Königreich des Ausländers, dem nachgekommen wird, bestand oder wenn die Partner ein gemeinsames minderjähriges Kind haben".</w:t>
      </w:r>
    </w:p>
    <w:p w14:paraId="2BEB14E2" w14:textId="77777777" w:rsidR="00A20D7A" w:rsidRDefault="00A20D7A" w:rsidP="00A20D7A">
      <w:pPr>
        <w:spacing w:after="0" w:line="240" w:lineRule="auto"/>
        <w:jc w:val="both"/>
        <w:rPr>
          <w:rFonts w:ascii="Times New Roman" w:hAnsi="Times New Roman" w:cs="Times New Roman"/>
        </w:rPr>
      </w:pPr>
    </w:p>
    <w:p w14:paraId="337EFDC1" w14:textId="7C177B88"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i/>
          <w:iCs/>
        </w:rPr>
        <w:t>b)</w:t>
      </w:r>
      <w:r>
        <w:rPr>
          <w:rFonts w:ascii="Times New Roman" w:hAnsi="Times New Roman"/>
        </w:rPr>
        <w:t xml:space="preserve"> In § 1 Absatz 1 Nr. 4 zweiter Gedankenstrich wird zwischen dem Wort "ihren" und dem Wort "Kindern" das Wort "gemeinsamen" eingefügt.</w:t>
      </w:r>
    </w:p>
    <w:p w14:paraId="5AB95720" w14:textId="77777777" w:rsidR="00A20D7A" w:rsidRDefault="00A20D7A" w:rsidP="00A20D7A">
      <w:pPr>
        <w:spacing w:after="0" w:line="240" w:lineRule="auto"/>
        <w:jc w:val="both"/>
        <w:rPr>
          <w:rFonts w:ascii="Times New Roman" w:hAnsi="Times New Roman" w:cs="Times New Roman"/>
        </w:rPr>
      </w:pPr>
    </w:p>
    <w:p w14:paraId="29D9910F" w14:textId="748CDAF8"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i/>
          <w:iCs/>
        </w:rPr>
        <w:t>c)</w:t>
      </w:r>
      <w:r>
        <w:rPr>
          <w:rFonts w:ascii="Times New Roman" w:hAnsi="Times New Roman"/>
        </w:rPr>
        <w:t xml:space="preserve"> Paragraph 1 Absatz 1 Nr. 4 dritter Gedankenstrich wird wie folgt ersetzt:</w:t>
      </w:r>
    </w:p>
    <w:p w14:paraId="0A4155D6" w14:textId="77777777" w:rsidR="00A20D7A" w:rsidRDefault="00A20D7A" w:rsidP="00A20D7A">
      <w:pPr>
        <w:spacing w:after="0" w:line="240" w:lineRule="auto"/>
        <w:jc w:val="both"/>
        <w:rPr>
          <w:rFonts w:ascii="Times New Roman" w:hAnsi="Times New Roman" w:cs="Times New Roman"/>
        </w:rPr>
      </w:pPr>
    </w:p>
    <w:p w14:paraId="1A9EABEB" w14:textId="5455C444" w:rsidR="00A20D7A" w:rsidRPr="00A20D7A" w:rsidRDefault="00D9300E" w:rsidP="00A20D7A">
      <w:pPr>
        <w:spacing w:after="0" w:line="240" w:lineRule="auto"/>
        <w:ind w:firstLine="708"/>
        <w:jc w:val="both"/>
        <w:rPr>
          <w:rFonts w:ascii="Times New Roman" w:hAnsi="Times New Roman" w:cs="Times New Roman"/>
        </w:rPr>
      </w:pPr>
      <w:r>
        <w:rPr>
          <w:rFonts w:ascii="Times New Roman" w:hAnsi="Times New Roman"/>
        </w:rPr>
        <w:t>"</w:t>
      </w:r>
      <w:r w:rsidR="00A20D7A">
        <w:rPr>
          <w:rFonts w:ascii="Times New Roman" w:hAnsi="Times New Roman"/>
        </w:rPr>
        <w:t>- den minderjährigen Kindern des Ausländers, dem nachgekommen wird, seines Ehepartners beziehungsweise des im ersten Gedankenstrich erwähnten registrierten Partners, die mit ihnen zusammenleben werden, bevor sie das Alter von achtzehn Jahren erreicht haben, und unverheiratet sind, sofern der Ausländer, dem nachgekommen wird, sein Ehepartner oder sein registrierter Partner die elterliche Autorität einschließlich des Sorgerechts ausübt und die Kinder zu seinen Lasten oder zu Lasten seines Ehepartners beziehungsweise registrierten Partners sind. Bei geteilter elterlicher Autorität muss der andere Inhaber der elterlichen Autorität sein Einverständnis gegeben haben.</w:t>
      </w:r>
    </w:p>
    <w:p w14:paraId="5289D0B0" w14:textId="77777777" w:rsidR="00A20D7A" w:rsidRDefault="00A20D7A" w:rsidP="00A20D7A">
      <w:pPr>
        <w:spacing w:after="0" w:line="240" w:lineRule="auto"/>
        <w:jc w:val="both"/>
        <w:rPr>
          <w:rFonts w:ascii="Times New Roman" w:hAnsi="Times New Roman" w:cs="Times New Roman"/>
        </w:rPr>
      </w:pPr>
    </w:p>
    <w:p w14:paraId="54360414" w14:textId="07869EE1"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rPr>
        <w:t xml:space="preserve">Ist dem Ausländer, dem nachgekommen wird, der Aufenthalt im Königreich als Begünstigter eines internationalen Schutzstatus oder gemäß Artikel 57/45 gestattet, so berücksichtigt der Minister oder sein Beauftragter das Alter, das das Kind zum Zeitpunkt der Einreichung des Antrags auf internationalen Schutz oder des in Artikel 57/38 erwähnten Antrags auf Zulassung zum Aufenthalt wegen Staatenlosigkeit hatte. Wenn das Kind während oder kurz nach dem Verfahren zur Erlangung des internationalen Schutzes oder dem Verfahren zur Erlangung einer Aufenthaltszulassung gemäß Artikel 57/45 des Ausländers, dem nachgekommen wird, das Alter von achtzehn Jahren erreicht, kann der Antrag auf </w:t>
      </w:r>
      <w:r>
        <w:rPr>
          <w:rFonts w:ascii="Times New Roman" w:hAnsi="Times New Roman"/>
        </w:rPr>
        <w:lastRenderedPageBreak/>
        <w:t>Familienzusammenführung bis zu drei Monate nach dem Beschluss zur Zuerkennung des internationalen Schutzstatus oder dem Beschluss zur Aufenthaltszulassung gemäß Artikel 57/45 eingereicht werden.</w:t>
      </w:r>
    </w:p>
    <w:p w14:paraId="0A9B86D4" w14:textId="77777777" w:rsidR="00A20D7A" w:rsidRDefault="00A20D7A" w:rsidP="00A20D7A">
      <w:pPr>
        <w:spacing w:after="0" w:line="240" w:lineRule="auto"/>
        <w:jc w:val="both"/>
        <w:rPr>
          <w:rFonts w:ascii="Times New Roman" w:hAnsi="Times New Roman" w:cs="Times New Roman"/>
        </w:rPr>
      </w:pPr>
    </w:p>
    <w:p w14:paraId="37474576" w14:textId="78FA5F05" w:rsidR="00A20D7A" w:rsidRPr="00A20D7A" w:rsidRDefault="00E26571" w:rsidP="00A20D7A">
      <w:pPr>
        <w:spacing w:after="0" w:line="240" w:lineRule="auto"/>
        <w:ind w:firstLine="708"/>
        <w:jc w:val="both"/>
        <w:rPr>
          <w:rFonts w:ascii="Times New Roman" w:hAnsi="Times New Roman" w:cs="Times New Roman"/>
        </w:rPr>
      </w:pPr>
      <w:r w:rsidRPr="00E26571">
        <w:rPr>
          <w:rFonts w:ascii="Times New Roman" w:hAnsi="Times New Roman"/>
        </w:rPr>
        <w:t>Bei der Beurteilung dieser letzten Frist von drei Monaten berücksichtigt der Minister oder sein Beauftragter besondere Umstände, die eine verspätete Einreichung des Antrags objektiv entschuldbar machen,".</w:t>
      </w:r>
    </w:p>
    <w:p w14:paraId="31FF5A05" w14:textId="77777777" w:rsidR="00A20D7A" w:rsidRDefault="00A20D7A" w:rsidP="00A20D7A">
      <w:pPr>
        <w:spacing w:after="0" w:line="240" w:lineRule="auto"/>
        <w:jc w:val="both"/>
        <w:rPr>
          <w:rFonts w:ascii="Times New Roman" w:hAnsi="Times New Roman" w:cs="Times New Roman"/>
        </w:rPr>
      </w:pPr>
    </w:p>
    <w:p w14:paraId="4440A3AC" w14:textId="0B901842"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i/>
          <w:iCs/>
        </w:rPr>
        <w:t>d)</w:t>
      </w:r>
      <w:r>
        <w:rPr>
          <w:rFonts w:ascii="Times New Roman" w:hAnsi="Times New Roman"/>
        </w:rPr>
        <w:t xml:space="preserve"> In § 1 Absatz 1 Nr. 5 werden die Sätze, die mit den Wörtern "Ausländern, die durch eine einem Gesetz entsprechend registrierte Partnerschaft mit einem Ausländer verbunden sind" beginnen und mit den Wörtern "die internationalen Schutz genießt, der Aufenthalt im Königreich gestattet ist" enden, wie folgt ersetzt:</w:t>
      </w:r>
    </w:p>
    <w:p w14:paraId="5D46E589" w14:textId="77777777" w:rsidR="00A20D7A" w:rsidRDefault="00A20D7A" w:rsidP="00A20D7A">
      <w:pPr>
        <w:spacing w:after="0" w:line="240" w:lineRule="auto"/>
        <w:jc w:val="both"/>
        <w:rPr>
          <w:rFonts w:ascii="Times New Roman" w:hAnsi="Times New Roman" w:cs="Times New Roman"/>
        </w:rPr>
      </w:pPr>
    </w:p>
    <w:p w14:paraId="7ED3D539" w14:textId="2C2D3494"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rPr>
        <w:t>"Ausländern, die durch eine einem Gesetz entsprechend registrierte Partnerschaft mit einem Ausländer verbunden sind, dem der Aufenthalt im Königreich entweder als Begünstigter eines internationalen Schutzstatus oder gemäß Artikel 57/45 gestattet ist, oder mit einem Ausländer, der über ein Aufenthaltsrecht für unbegrenzte Dauer verfügt und dem der Aufenthalt im Königreich seit mindestens zwölf Monaten gestattet oder erlaubt ist, und den minderjährigen Kindern dieses Partners, die mit ihnen zusammenleben werden, bevor sie das Alter von achtzehn Jahren erreicht haben, und unverheiratet sind, sofern der registrierte Partner die elterliche Autorität einschließlich des Sorgerechts ausübt und die Kinder zu seinen Lasten sind. Bei geteilter elterlicher Autorität muss der andere Inhaber der elterlichen Autorität sein Einverständnis gegeben haben. Diese letzte Frist von zwölf Monaten fällt weg, wenn die registrierte Partnerschaft bereits vor Ankunft im Königreich des Ausländers, dem nachgekommen wird, bestand oder die Partner ein gemeinsames minderjähriges Kind haben.</w:t>
      </w:r>
    </w:p>
    <w:p w14:paraId="59D2776E" w14:textId="77777777" w:rsidR="00A20D7A" w:rsidRDefault="00A20D7A" w:rsidP="00A20D7A">
      <w:pPr>
        <w:spacing w:after="0" w:line="240" w:lineRule="auto"/>
        <w:jc w:val="both"/>
        <w:rPr>
          <w:rFonts w:ascii="Times New Roman" w:hAnsi="Times New Roman" w:cs="Times New Roman"/>
        </w:rPr>
      </w:pPr>
    </w:p>
    <w:p w14:paraId="1FA7E073" w14:textId="03E09576"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rPr>
        <w:t>Ist dem Ausländer, dem nachgekommen wird, der Aufenthalt im Königreich als Begünstigter eines internationalen Schutzstatus oder gemäß Artikel 57/45 gestattet, so berücksichtigt der Minister oder sein Beauftragter das Alter, das das Kind zum Zeitpunkt der Einreichung des Antrags auf internationalen Schutz oder des in Artikel 57/38 erwähnten Antrags auf Aufenthaltszulassung wegen Staatenlosigkeit hatte. Wenn das Kind während oder kurz nach dem Verfahren zur Erlangung des internationalen Schutzes oder dem Verfahren zur Erlangung einer Aufenthaltszulassung gemäß Artikel 57/45 des Ausländers, dem nachgekommen wird, das Alter von achtzehn Jahren erreicht, kann der Antrag auf Familienzusammenführung bis zu drei Monate nach dem Beschluss zur Zuerkennung des internationalen Schutzstatus oder dem Beschluss zur Aufenthaltszulassung gemäß Artikel 57/45 eingereicht werden.</w:t>
      </w:r>
    </w:p>
    <w:p w14:paraId="0001E05B" w14:textId="77777777" w:rsidR="00A20D7A" w:rsidRDefault="00A20D7A" w:rsidP="00A20D7A">
      <w:pPr>
        <w:spacing w:after="0" w:line="240" w:lineRule="auto"/>
        <w:jc w:val="both"/>
        <w:rPr>
          <w:rFonts w:ascii="Times New Roman" w:hAnsi="Times New Roman" w:cs="Times New Roman"/>
        </w:rPr>
      </w:pPr>
    </w:p>
    <w:p w14:paraId="065A4F42" w14:textId="7A3C8D33"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rPr>
        <w:t>Bei der Beurteilung dieser letzten Frist von drei Monaten berücksichtigt der Minister oder sein Beauftragter besondere Umstände, die eine verspätete Einreichung des Antrags objektiv entschuldbar machen."</w:t>
      </w:r>
    </w:p>
    <w:p w14:paraId="6129ED9D" w14:textId="77777777" w:rsidR="00A20D7A" w:rsidRDefault="00A20D7A" w:rsidP="00A20D7A">
      <w:pPr>
        <w:spacing w:after="0" w:line="240" w:lineRule="auto"/>
        <w:jc w:val="both"/>
        <w:rPr>
          <w:rFonts w:ascii="Times New Roman" w:hAnsi="Times New Roman" w:cs="Times New Roman"/>
        </w:rPr>
      </w:pPr>
    </w:p>
    <w:p w14:paraId="519F4249" w14:textId="6308BC3A"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i/>
          <w:iCs/>
        </w:rPr>
        <w:t>e)</w:t>
      </w:r>
      <w:r>
        <w:rPr>
          <w:rFonts w:ascii="Times New Roman" w:hAnsi="Times New Roman"/>
        </w:rPr>
        <w:t xml:space="preserve"> In § 1 Absatz 1 wird Nr. 6 wie folgt ersetzt:</w:t>
      </w:r>
    </w:p>
    <w:p w14:paraId="6F9A6BC2" w14:textId="77777777" w:rsidR="00A20D7A" w:rsidRDefault="00A20D7A" w:rsidP="00A20D7A">
      <w:pPr>
        <w:spacing w:after="0" w:line="240" w:lineRule="auto"/>
        <w:jc w:val="both"/>
        <w:rPr>
          <w:rFonts w:ascii="Times New Roman" w:hAnsi="Times New Roman" w:cs="Times New Roman"/>
        </w:rPr>
      </w:pPr>
    </w:p>
    <w:p w14:paraId="65BEC3E8" w14:textId="208D80FF"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rPr>
        <w:t xml:space="preserve">"6. über achtzehn Jahre alten unverheirateten Kindern mit Behinderung eines Ausländers, dem der Aufenthalt im Königreich für unbegrenzte Dauer gestattet oder erlaubt ist, oder eines Ausländers, dem der Aufenthalt im Königreich entweder als Begünstigter eines internationalen Schutzstatus oder gemäß Artikel 57/45 gestattet ist, oder seines Ehepartners beziehungsweise Partners im Sinne von Nummer 4 oder 5, sofern sie ein Attest vorlegen, das von einem von der belgischen diplomatischen oder konsularischen Vertretung zugelassenen </w:t>
      </w:r>
      <w:r>
        <w:rPr>
          <w:rFonts w:ascii="Times New Roman" w:hAnsi="Times New Roman"/>
        </w:rPr>
        <w:lastRenderedPageBreak/>
        <w:t>Arzt ausgestellt worden ist und in dem bescheinigt wird, dass sie wegen ihrer Behinderung nicht für ihren Unterhalt sorgen können,".</w:t>
      </w:r>
    </w:p>
    <w:p w14:paraId="2D19603D" w14:textId="77777777" w:rsidR="00A20D7A" w:rsidRDefault="00A20D7A" w:rsidP="00A20D7A">
      <w:pPr>
        <w:spacing w:after="0" w:line="240" w:lineRule="auto"/>
        <w:jc w:val="both"/>
        <w:rPr>
          <w:rFonts w:ascii="Times New Roman" w:hAnsi="Times New Roman" w:cs="Times New Roman"/>
        </w:rPr>
      </w:pPr>
    </w:p>
    <w:p w14:paraId="626E8FDE" w14:textId="1224E95D"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i/>
          <w:iCs/>
        </w:rPr>
        <w:t>f)</w:t>
      </w:r>
      <w:r>
        <w:rPr>
          <w:rFonts w:ascii="Times New Roman" w:hAnsi="Times New Roman"/>
        </w:rPr>
        <w:t xml:space="preserve"> In § 1 Absatz 1 wird Nr. 7 wie folgt ersetzt:</w:t>
      </w:r>
    </w:p>
    <w:p w14:paraId="7A091D7D" w14:textId="77777777" w:rsidR="00A20D7A" w:rsidRDefault="00A20D7A" w:rsidP="00A20D7A">
      <w:pPr>
        <w:spacing w:after="0" w:line="240" w:lineRule="auto"/>
        <w:jc w:val="both"/>
        <w:rPr>
          <w:rFonts w:ascii="Times New Roman" w:hAnsi="Times New Roman" w:cs="Times New Roman"/>
        </w:rPr>
      </w:pPr>
    </w:p>
    <w:p w14:paraId="469229C4" w14:textId="418DDAA1"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rPr>
        <w:t>"7. Eltern eines minderjährigen Ausländers, dem der Aufenthalt im Königreich entweder als Begünstigter eines internationalen Schutzstatus oder gemäß Artikel 57/45 gestattet ist, die mit ihm zusammenleben werden, bevor er das Alter von achtzehn Jahren erreicht hat und sofern der Ausländer, dem nachgekommen wird, in das Königreich eingereist ist, ohne in Begleitung eines aufgrund des Gesetzes für ihn verantwortlichen volljährigen Ausländers zu sein, und anschließend nicht tatsächlich unter der Obhut einer solchen Person stand beziehungsweise nach der Einreise ins Königreich allein gelassen wurde.</w:t>
      </w:r>
    </w:p>
    <w:p w14:paraId="58F87879" w14:textId="77777777" w:rsidR="00A20D7A" w:rsidRDefault="00A20D7A" w:rsidP="00A20D7A">
      <w:pPr>
        <w:spacing w:after="0" w:line="240" w:lineRule="auto"/>
        <w:jc w:val="both"/>
        <w:rPr>
          <w:rFonts w:ascii="Times New Roman" w:hAnsi="Times New Roman" w:cs="Times New Roman"/>
        </w:rPr>
      </w:pPr>
    </w:p>
    <w:p w14:paraId="7059102E" w14:textId="4ABD3DCB"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rPr>
        <w:t>Wenn der Ausländer, dem nachgekommen wird, während oder kurz nach dem Verfahren zur Erlangung des internationalen Schutzes oder dem Verfahren zur Erlangung einer Aufenthaltszulassung gemäß Artikel 57/45 das Alter von achtzehn Jahren erreicht, kann der Antrag auf Familienzusammenführung bis zu drei Monate nach dem Beschluss zur Zuerkennung des internationalen Schutzstatus oder dem Beschluss zur Aufenthaltszulassung gemäß Artikel 57/45 eingereicht werden.</w:t>
      </w:r>
    </w:p>
    <w:p w14:paraId="66C0B836" w14:textId="77777777" w:rsidR="00A20D7A" w:rsidRDefault="00A20D7A" w:rsidP="00A20D7A">
      <w:pPr>
        <w:spacing w:after="0" w:line="240" w:lineRule="auto"/>
        <w:jc w:val="both"/>
        <w:rPr>
          <w:rFonts w:ascii="Times New Roman" w:hAnsi="Times New Roman" w:cs="Times New Roman"/>
        </w:rPr>
      </w:pPr>
    </w:p>
    <w:p w14:paraId="23CE9598" w14:textId="4F32B118"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rPr>
        <w:t>Bei der Beurteilung dieser letzten Frist von drei Monaten berücksichtigt der Minister oder sein Beauftragter besondere Umstände, die eine verspätete Einreichung des Antrags objektiv entschuldbar machen,".</w:t>
      </w:r>
    </w:p>
    <w:p w14:paraId="5053FDDE" w14:textId="77777777" w:rsidR="00A20D7A" w:rsidRDefault="00A20D7A" w:rsidP="00A20D7A">
      <w:pPr>
        <w:spacing w:after="0" w:line="240" w:lineRule="auto"/>
        <w:jc w:val="both"/>
        <w:rPr>
          <w:rFonts w:ascii="Times New Roman" w:hAnsi="Times New Roman" w:cs="Times New Roman"/>
        </w:rPr>
      </w:pPr>
    </w:p>
    <w:p w14:paraId="474DBCD0" w14:textId="0A67EF4C"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i/>
          <w:iCs/>
        </w:rPr>
        <w:t>g)</w:t>
      </w:r>
      <w:r>
        <w:rPr>
          <w:rFonts w:ascii="Times New Roman" w:hAnsi="Times New Roman"/>
        </w:rPr>
        <w:t xml:space="preserve"> Paragraph 1 Absatz 1 wird durch eine Nummer 8 mit folgendem Wortlaut ergänzt:</w:t>
      </w:r>
    </w:p>
    <w:p w14:paraId="2890C949" w14:textId="77777777" w:rsidR="00A20D7A" w:rsidRDefault="00A20D7A" w:rsidP="00A20D7A">
      <w:pPr>
        <w:spacing w:after="0" w:line="240" w:lineRule="auto"/>
        <w:jc w:val="both"/>
        <w:rPr>
          <w:rFonts w:ascii="Times New Roman" w:hAnsi="Times New Roman" w:cs="Times New Roman"/>
        </w:rPr>
      </w:pPr>
    </w:p>
    <w:p w14:paraId="0C51542D" w14:textId="413EFD86"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rPr>
        <w:t>"8. Eltern eines minderjährigen Ausländers, dem der Aufenthalt im Königreich als Begünstigter des internationalen Schutzstatus gestattet ist, sofern der Ausländer, dem nachgekommen wird, unverheiratet ist und sich in Begleitung eines oder beider Elternteile im Königreich aufhält und unter der Bedingung, dass diese mit ihm im Königreich zusammenleben oder zusammenleben werden, bevor er das Alter von achtzehn Jahren erreicht hat, und sofern die Familienbande bereits im Herkunftsland bestanden haben."</w:t>
      </w:r>
    </w:p>
    <w:p w14:paraId="2BA35E13" w14:textId="77777777" w:rsidR="00A20D7A" w:rsidRDefault="00A20D7A" w:rsidP="00A20D7A">
      <w:pPr>
        <w:spacing w:after="0" w:line="240" w:lineRule="auto"/>
        <w:jc w:val="both"/>
        <w:rPr>
          <w:rFonts w:ascii="Times New Roman" w:hAnsi="Times New Roman" w:cs="Times New Roman"/>
        </w:rPr>
      </w:pPr>
    </w:p>
    <w:p w14:paraId="2717094E" w14:textId="5586B38F"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i/>
          <w:iCs/>
        </w:rPr>
        <w:t>h)</w:t>
      </w:r>
      <w:r>
        <w:rPr>
          <w:rFonts w:ascii="Times New Roman" w:hAnsi="Times New Roman"/>
        </w:rPr>
        <w:t> Paragraph 2 Absatz 5 wird wie folgt ersetzt:</w:t>
      </w:r>
    </w:p>
    <w:p w14:paraId="450AED2C" w14:textId="77777777" w:rsidR="00A20D7A" w:rsidRDefault="00A20D7A" w:rsidP="00A20D7A">
      <w:pPr>
        <w:spacing w:after="0" w:line="240" w:lineRule="auto"/>
        <w:jc w:val="both"/>
        <w:rPr>
          <w:rFonts w:ascii="Times New Roman" w:hAnsi="Times New Roman" w:cs="Times New Roman"/>
        </w:rPr>
      </w:pPr>
    </w:p>
    <w:p w14:paraId="39CCCFB3" w14:textId="355CD2AC"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rPr>
        <w:t>"Die Absätze 2, 3 und 4 sind nicht anwendbar auf die in § 1 Absatz 1 Nr. 4 bis 6 erwähnten Mitglieder der Familie eines Ausländers, dem der Aufenthalt im Königreich entweder als Begünstigter eines internationalen Schutzstatus oder gemäß Artikel 57/45 gestattet ist, wenn das Verwandtschafts- beziehungsweise Verschwägerungsverhältnis oder die registrierte Partnerschaft vor der Einreise dieses Ausländers ins Königreich bestand und insofern der Aufenthaltsantrag auf der Grundlage des vorliegenden Artikels im Jahr nach dem Beschluss, durch den der Ausländer, dem nachgekommen wird, als Flüchtling anerkannt beziehungsweise ihm der subsidiäre Schutzstatus zuerkannt wird, oder dem Beschluss, durch den er gemäß Artikel 57/45 zum Aufenthalt zugelassen wird, eingereicht wurde. Bei der Beurteilung dieser Frist von einem Jahr berücksichtigt der Minister oder sein Beauftragter besondere Umstände, die eine verspätete Einreichung des Antrags objektiv entschuldbar machen."</w:t>
      </w:r>
    </w:p>
    <w:p w14:paraId="7434E2D4" w14:textId="77777777" w:rsidR="008848AF" w:rsidRDefault="008848AF">
      <w:pPr>
        <w:rPr>
          <w:rFonts w:ascii="Times New Roman" w:hAnsi="Times New Roman"/>
          <w:i/>
          <w:iCs/>
        </w:rPr>
      </w:pPr>
      <w:r>
        <w:rPr>
          <w:rFonts w:ascii="Times New Roman" w:hAnsi="Times New Roman"/>
          <w:i/>
          <w:iCs/>
        </w:rPr>
        <w:br w:type="page"/>
      </w:r>
    </w:p>
    <w:p w14:paraId="0148E21E" w14:textId="60FA0F96"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i/>
          <w:iCs/>
        </w:rPr>
        <w:lastRenderedPageBreak/>
        <w:t>i)</w:t>
      </w:r>
      <w:r>
        <w:rPr>
          <w:rFonts w:ascii="Times New Roman" w:hAnsi="Times New Roman"/>
        </w:rPr>
        <w:t> Paragraph 3 wird wie folgt ersetzt:</w:t>
      </w:r>
    </w:p>
    <w:p w14:paraId="1A44F9A2" w14:textId="77777777" w:rsidR="00A20D7A" w:rsidRDefault="00A20D7A" w:rsidP="00A20D7A">
      <w:pPr>
        <w:spacing w:after="0" w:line="240" w:lineRule="auto"/>
        <w:jc w:val="both"/>
        <w:rPr>
          <w:rFonts w:ascii="Times New Roman" w:hAnsi="Times New Roman" w:cs="Times New Roman"/>
        </w:rPr>
      </w:pPr>
    </w:p>
    <w:p w14:paraId="64175570" w14:textId="3A318EED"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rPr>
        <w:t>"§ 3 - Vorbehaltlich des Artikels 11 § 2 und der Bestimmungen von Artikel 42</w:t>
      </w:r>
      <w:r>
        <w:rPr>
          <w:rFonts w:ascii="Times New Roman" w:hAnsi="Times New Roman"/>
          <w:i/>
          <w:iCs/>
        </w:rPr>
        <w:t>quater</w:t>
      </w:r>
      <w:r>
        <w:rPr>
          <w:rFonts w:ascii="Times New Roman" w:hAnsi="Times New Roman"/>
        </w:rPr>
        <w:t xml:space="preserve"> kann, wenn einem Drittstaatsangehörigen selbst der Aufenthalt als Ehepartner oder unverheirateter Partner gemäß Artikel 10, 10</w:t>
      </w:r>
      <w:r>
        <w:rPr>
          <w:rFonts w:ascii="Times New Roman" w:hAnsi="Times New Roman"/>
          <w:i/>
          <w:iCs/>
        </w:rPr>
        <w:t>bis</w:t>
      </w:r>
      <w:r>
        <w:rPr>
          <w:rFonts w:ascii="Times New Roman" w:hAnsi="Times New Roman"/>
        </w:rPr>
        <w:t>, 40</w:t>
      </w:r>
      <w:r>
        <w:rPr>
          <w:rFonts w:ascii="Times New Roman" w:hAnsi="Times New Roman"/>
          <w:i/>
          <w:iCs/>
        </w:rPr>
        <w:t>bis</w:t>
      </w:r>
      <w:r>
        <w:rPr>
          <w:rFonts w:ascii="Times New Roman" w:hAnsi="Times New Roman"/>
        </w:rPr>
        <w:t>, 40</w:t>
      </w:r>
      <w:r>
        <w:rPr>
          <w:rFonts w:ascii="Times New Roman" w:hAnsi="Times New Roman"/>
          <w:i/>
          <w:iCs/>
        </w:rPr>
        <w:t>ter</w:t>
      </w:r>
      <w:r>
        <w:rPr>
          <w:rFonts w:ascii="Times New Roman" w:hAnsi="Times New Roman"/>
        </w:rPr>
        <w:t>, 47/2 Nr. 1 oder 57/34/1 gestattet oder erlaubt ist, das Recht, ihm auf der Grundlage einer Ehe oder Partnerschaft nachzukommen, nur gewährt werden, wenn er nachweisen kann, dass er sich seit zwei Jahren rechtmäßig im Königreich aufhält, und sofern die Voraussetzungen für die Familienzusammenführung erfüllt sind."</w:t>
      </w:r>
    </w:p>
    <w:p w14:paraId="6E35A0E6" w14:textId="77777777" w:rsidR="00A20D7A" w:rsidRPr="00A20D7A" w:rsidRDefault="00A20D7A" w:rsidP="00A20D7A">
      <w:pPr>
        <w:spacing w:after="0" w:line="240" w:lineRule="auto"/>
        <w:jc w:val="both"/>
        <w:rPr>
          <w:rFonts w:ascii="Times New Roman" w:hAnsi="Times New Roman" w:cs="Times New Roman"/>
        </w:rPr>
      </w:pPr>
    </w:p>
    <w:p w14:paraId="4B07B400" w14:textId="77777777" w:rsidR="00A20D7A" w:rsidRDefault="00A20D7A" w:rsidP="00A20D7A">
      <w:pPr>
        <w:spacing w:after="0" w:line="240" w:lineRule="auto"/>
        <w:jc w:val="both"/>
        <w:rPr>
          <w:rFonts w:ascii="Times New Roman" w:hAnsi="Times New Roman" w:cs="Times New Roman"/>
        </w:rPr>
      </w:pPr>
    </w:p>
    <w:p w14:paraId="1A6A7C7C" w14:textId="63298607"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b/>
          <w:bCs/>
        </w:rPr>
        <w:t>Art. 5</w:t>
      </w:r>
      <w:r>
        <w:rPr>
          <w:rFonts w:ascii="Times New Roman" w:hAnsi="Times New Roman"/>
        </w:rPr>
        <w:t> - Artikel 11 desselben Gesetzes, ersetzt durch das Gesetz vom 8. Juli 2011 und abgeändert durch die Gesetze vom 4. Mai 2016 und 1. Juni 2016, wird wie folgt abgeändert:</w:t>
      </w:r>
    </w:p>
    <w:p w14:paraId="3E84F5AE" w14:textId="77777777" w:rsidR="00A20D7A" w:rsidRDefault="00A20D7A" w:rsidP="00A20D7A">
      <w:pPr>
        <w:spacing w:after="0" w:line="240" w:lineRule="auto"/>
        <w:jc w:val="both"/>
        <w:rPr>
          <w:rFonts w:ascii="Times New Roman" w:hAnsi="Times New Roman" w:cs="Times New Roman"/>
        </w:rPr>
      </w:pPr>
    </w:p>
    <w:p w14:paraId="02366E4D" w14:textId="01914EB4"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i/>
          <w:iCs/>
        </w:rPr>
        <w:t>a)</w:t>
      </w:r>
      <w:r>
        <w:rPr>
          <w:rFonts w:ascii="Times New Roman" w:hAnsi="Times New Roman"/>
        </w:rPr>
        <w:t> Paragraph 2 Absatz 1 wird durch eine Nr. 5 mit folgendem Wortlaut ergänzt:</w:t>
      </w:r>
    </w:p>
    <w:p w14:paraId="489AF1E3" w14:textId="77777777" w:rsidR="00A20D7A" w:rsidRDefault="00A20D7A" w:rsidP="00A20D7A">
      <w:pPr>
        <w:spacing w:after="0" w:line="240" w:lineRule="auto"/>
        <w:jc w:val="both"/>
        <w:rPr>
          <w:rFonts w:ascii="Times New Roman" w:hAnsi="Times New Roman" w:cs="Times New Roman"/>
        </w:rPr>
      </w:pPr>
    </w:p>
    <w:p w14:paraId="7D323DDC" w14:textId="0DD1E716"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rPr>
        <w:t>"5. wenn dem Aufenthalt des Ausländers, dem nachgekommen wird, ein Ende gesetzt wird."</w:t>
      </w:r>
    </w:p>
    <w:p w14:paraId="23543045" w14:textId="77777777" w:rsidR="00A20D7A" w:rsidRDefault="00A20D7A" w:rsidP="00A20D7A">
      <w:pPr>
        <w:spacing w:after="0" w:line="240" w:lineRule="auto"/>
        <w:jc w:val="both"/>
        <w:rPr>
          <w:rFonts w:ascii="Times New Roman" w:hAnsi="Times New Roman" w:cs="Times New Roman"/>
        </w:rPr>
      </w:pPr>
    </w:p>
    <w:p w14:paraId="0B7C227B" w14:textId="7B3E6276"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i/>
          <w:iCs/>
        </w:rPr>
        <w:t>b)</w:t>
      </w:r>
      <w:r>
        <w:rPr>
          <w:rFonts w:ascii="Times New Roman" w:hAnsi="Times New Roman"/>
        </w:rPr>
        <w:t xml:space="preserve"> In § 2 Absatz 2 werden die Wörter "auf Nr. 1, 2 oder 3 gegründete" durch die Wörter "auf Absatz 1 Nr. 1, 2, 3 oder 5 gegründete" ersetzt.</w:t>
      </w:r>
    </w:p>
    <w:p w14:paraId="16574C33" w14:textId="77777777" w:rsidR="00A20D7A" w:rsidRDefault="00A20D7A" w:rsidP="00A20D7A">
      <w:pPr>
        <w:spacing w:after="0" w:line="240" w:lineRule="auto"/>
        <w:jc w:val="both"/>
        <w:rPr>
          <w:rFonts w:ascii="Times New Roman" w:hAnsi="Times New Roman" w:cs="Times New Roman"/>
        </w:rPr>
      </w:pPr>
    </w:p>
    <w:p w14:paraId="34436EF9" w14:textId="6FCC9404"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i/>
          <w:iCs/>
        </w:rPr>
        <w:t>c)</w:t>
      </w:r>
      <w:r>
        <w:rPr>
          <w:rFonts w:ascii="Times New Roman" w:hAnsi="Times New Roman"/>
        </w:rPr>
        <w:t xml:space="preserve"> In § 2 Absatz 5 werden die Wörter "auf der Grundlage von Absatz 1 Nr. 1, 2 oder 3" durch die Wörter "auf der Grundlage von Absatz 1 Nr. 1, 2, 3 oder 5" ersetzt.</w:t>
      </w:r>
    </w:p>
    <w:p w14:paraId="2AD97D00" w14:textId="77777777" w:rsidR="00A20D7A" w:rsidRDefault="00A20D7A" w:rsidP="00A20D7A">
      <w:pPr>
        <w:spacing w:after="0" w:line="240" w:lineRule="auto"/>
        <w:jc w:val="both"/>
        <w:rPr>
          <w:rFonts w:ascii="Times New Roman" w:hAnsi="Times New Roman" w:cs="Times New Roman"/>
        </w:rPr>
      </w:pPr>
    </w:p>
    <w:p w14:paraId="1A051955" w14:textId="2E1305FD"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i/>
          <w:iCs/>
        </w:rPr>
        <w:t>d)</w:t>
      </w:r>
      <w:r>
        <w:rPr>
          <w:rFonts w:ascii="Times New Roman" w:hAnsi="Times New Roman"/>
        </w:rPr>
        <w:t xml:space="preserve"> In § 3 Absatz 4 werden die Wörter "der in Artikel 10 § 1 Absatz 1 Nr. 4 bis 7 erwähnten Familienmitglieder" durch die Wörter "der in Artikel 10 § 1 Absatz 1 Nr. 4 bis 8 erwähnten Familienmitglieder" ersetzt.</w:t>
      </w:r>
    </w:p>
    <w:p w14:paraId="50A9814F" w14:textId="77777777" w:rsidR="00A20D7A" w:rsidRPr="00A20D7A" w:rsidRDefault="00A20D7A" w:rsidP="00A20D7A">
      <w:pPr>
        <w:spacing w:after="0" w:line="240" w:lineRule="auto"/>
        <w:jc w:val="both"/>
        <w:rPr>
          <w:rFonts w:ascii="Times New Roman" w:hAnsi="Times New Roman" w:cs="Times New Roman"/>
        </w:rPr>
      </w:pPr>
    </w:p>
    <w:p w14:paraId="4B8AF849" w14:textId="77777777" w:rsidR="00A20D7A" w:rsidRDefault="00A20D7A" w:rsidP="00A20D7A">
      <w:pPr>
        <w:spacing w:after="0" w:line="240" w:lineRule="auto"/>
        <w:jc w:val="both"/>
        <w:rPr>
          <w:rFonts w:ascii="Times New Roman" w:hAnsi="Times New Roman" w:cs="Times New Roman"/>
        </w:rPr>
      </w:pPr>
    </w:p>
    <w:p w14:paraId="11D28CB8" w14:textId="749D246A"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b/>
          <w:bCs/>
        </w:rPr>
        <w:t>Art. 6</w:t>
      </w:r>
      <w:r>
        <w:rPr>
          <w:rFonts w:ascii="Times New Roman" w:hAnsi="Times New Roman"/>
        </w:rPr>
        <w:t> - In Artikel 12</w:t>
      </w:r>
      <w:r>
        <w:rPr>
          <w:rFonts w:ascii="Times New Roman" w:hAnsi="Times New Roman"/>
          <w:i/>
          <w:iCs/>
        </w:rPr>
        <w:t>bis</w:t>
      </w:r>
      <w:r>
        <w:rPr>
          <w:rFonts w:ascii="Times New Roman" w:hAnsi="Times New Roman"/>
        </w:rPr>
        <w:t xml:space="preserve"> desselben Gesetzes, ersetzt durch das Gesetz vom 8. Juli 2011 und zuletzt abgeändert durch das Gesetz vom 17. Mai 2016, wird § 1 Absatz 2 durch eine Nummer 5 mit folgendem Wortlaut ergänzt:</w:t>
      </w:r>
    </w:p>
    <w:p w14:paraId="69A54F79" w14:textId="77777777" w:rsidR="00A20D7A" w:rsidRDefault="00A20D7A" w:rsidP="00A20D7A">
      <w:pPr>
        <w:spacing w:after="0" w:line="240" w:lineRule="auto"/>
        <w:jc w:val="both"/>
        <w:rPr>
          <w:rFonts w:ascii="Times New Roman" w:hAnsi="Times New Roman" w:cs="Times New Roman"/>
        </w:rPr>
      </w:pPr>
    </w:p>
    <w:p w14:paraId="556D1A3A" w14:textId="2D63D313"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rPr>
        <w:t>"5. wenn er Familienmitglied eines minderjährigen Ausländers ist, der internationalen Schutz genießt, wie in Artikel 10 § 1 Absatz 1 Nr. 8 erwähnt."</w:t>
      </w:r>
    </w:p>
    <w:p w14:paraId="5594036D" w14:textId="77777777" w:rsidR="00A20D7A" w:rsidRPr="00A20D7A" w:rsidRDefault="00A20D7A" w:rsidP="00A20D7A">
      <w:pPr>
        <w:spacing w:after="0" w:line="240" w:lineRule="auto"/>
        <w:jc w:val="both"/>
        <w:rPr>
          <w:rFonts w:ascii="Times New Roman" w:hAnsi="Times New Roman" w:cs="Times New Roman"/>
        </w:rPr>
      </w:pPr>
    </w:p>
    <w:p w14:paraId="02FC9E09" w14:textId="77777777" w:rsidR="00A20D7A" w:rsidRDefault="00A20D7A" w:rsidP="00A20D7A">
      <w:pPr>
        <w:spacing w:after="0" w:line="240" w:lineRule="auto"/>
        <w:jc w:val="both"/>
        <w:rPr>
          <w:rFonts w:ascii="Times New Roman" w:hAnsi="Times New Roman" w:cs="Times New Roman"/>
        </w:rPr>
      </w:pPr>
    </w:p>
    <w:p w14:paraId="2A545D11" w14:textId="05E6D16B"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b/>
          <w:bCs/>
        </w:rPr>
        <w:t>Art. 7</w:t>
      </w:r>
      <w:r>
        <w:rPr>
          <w:rFonts w:ascii="Times New Roman" w:hAnsi="Times New Roman"/>
        </w:rPr>
        <w:t> - Artikel 13 desselben Gesetzes, ersetzt durch das Gesetz vom 8. Juli 2011 und zuletzt abgeändert durch das Gesetz vom 11. Juli 2021, wird wie folgt abgeändert:</w:t>
      </w:r>
    </w:p>
    <w:p w14:paraId="421AC344" w14:textId="77777777" w:rsidR="00A20D7A" w:rsidRDefault="00A20D7A" w:rsidP="00A20D7A">
      <w:pPr>
        <w:spacing w:after="0" w:line="240" w:lineRule="auto"/>
        <w:jc w:val="both"/>
        <w:rPr>
          <w:rFonts w:ascii="Times New Roman" w:hAnsi="Times New Roman" w:cs="Times New Roman"/>
        </w:rPr>
      </w:pPr>
    </w:p>
    <w:p w14:paraId="0183214F" w14:textId="30478089"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i/>
          <w:iCs/>
        </w:rPr>
        <w:t>a)</w:t>
      </w:r>
      <w:r>
        <w:rPr>
          <w:rFonts w:ascii="Times New Roman" w:hAnsi="Times New Roman"/>
        </w:rPr>
        <w:t xml:space="preserve"> In § 1 Absatz 4 werden die Wörter "Die in Artikel 10 § 1 Absatz 1 Nr. 7 erwähnten Eltern eines Ausländers, der im Sinne von Artikel 48/3 als Flüchtling anerkannt ist oder dem der subsidiäre Schutzstatus zuerkannt ist" durch die Wörter "Die in Artikel 10 § 1 Absatz 1 Nr. 7 oder 8 erwähnten Familienmitglieder" ersetzt.</w:t>
      </w:r>
    </w:p>
    <w:p w14:paraId="02F0CEF1" w14:textId="77777777" w:rsidR="00A20D7A" w:rsidRDefault="00A20D7A" w:rsidP="00A20D7A">
      <w:pPr>
        <w:spacing w:after="0" w:line="240" w:lineRule="auto"/>
        <w:jc w:val="both"/>
        <w:rPr>
          <w:rFonts w:ascii="Times New Roman" w:hAnsi="Times New Roman" w:cs="Times New Roman"/>
        </w:rPr>
      </w:pPr>
    </w:p>
    <w:p w14:paraId="1EA175CB" w14:textId="17C1DABA"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i/>
          <w:iCs/>
        </w:rPr>
        <w:t>b)</w:t>
      </w:r>
      <w:r>
        <w:rPr>
          <w:rFonts w:ascii="Times New Roman" w:hAnsi="Times New Roman"/>
        </w:rPr>
        <w:t xml:space="preserve"> In § 3 Absatz 2 werden die Wörter "Wenn der in Absatz 1 erwähnte Ausländer sich von einem in Artikel 10 § 1 Absatz 1 Nr. 4 bis 7 erwähnten Familienmitglied hat begleiten lassen oder dieses Familienmitglied ihm nachgekommen ist" durch die Wörter "Wenn der in Absatz 1 erwähnte Ausländer sich von einem in Artikel 10 § 1 Absatz 1 Nr. 4 bis 8 erwähnten </w:t>
      </w:r>
      <w:r>
        <w:rPr>
          <w:rFonts w:ascii="Times New Roman" w:hAnsi="Times New Roman"/>
        </w:rPr>
        <w:lastRenderedPageBreak/>
        <w:t>Familienmitglied hat begleiten lassen oder dieses Familienmitglied ihm nachgekommen ist" ersetzt.</w:t>
      </w:r>
    </w:p>
    <w:p w14:paraId="029BB8DF" w14:textId="77777777" w:rsidR="00A20D7A" w:rsidRDefault="00A20D7A" w:rsidP="00A20D7A">
      <w:pPr>
        <w:spacing w:after="0" w:line="240" w:lineRule="auto"/>
        <w:jc w:val="both"/>
        <w:rPr>
          <w:rFonts w:ascii="Times New Roman" w:hAnsi="Times New Roman" w:cs="Times New Roman"/>
        </w:rPr>
      </w:pPr>
    </w:p>
    <w:p w14:paraId="3330B906" w14:textId="6B3F9DF5"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i/>
          <w:iCs/>
        </w:rPr>
        <w:t>c)</w:t>
      </w:r>
      <w:r>
        <w:rPr>
          <w:rFonts w:ascii="Times New Roman" w:hAnsi="Times New Roman"/>
        </w:rPr>
        <w:t xml:space="preserve"> In § 4 Absatz 1 Nr. 1 werden die Wörter "aufgrund von § 3" aufgehoben.</w:t>
      </w:r>
    </w:p>
    <w:p w14:paraId="6F36FD12" w14:textId="77777777" w:rsidR="00A20D7A" w:rsidRPr="00A20D7A" w:rsidRDefault="00A20D7A" w:rsidP="00A20D7A">
      <w:pPr>
        <w:spacing w:after="0" w:line="240" w:lineRule="auto"/>
        <w:jc w:val="both"/>
        <w:rPr>
          <w:rFonts w:ascii="Times New Roman" w:hAnsi="Times New Roman" w:cs="Times New Roman"/>
        </w:rPr>
      </w:pPr>
    </w:p>
    <w:p w14:paraId="1C0E8681" w14:textId="77777777" w:rsidR="00A20D7A" w:rsidRDefault="00A20D7A" w:rsidP="00A20D7A">
      <w:pPr>
        <w:spacing w:after="0" w:line="240" w:lineRule="auto"/>
        <w:jc w:val="both"/>
        <w:rPr>
          <w:rFonts w:ascii="Times New Roman" w:hAnsi="Times New Roman" w:cs="Times New Roman"/>
        </w:rPr>
      </w:pPr>
    </w:p>
    <w:p w14:paraId="2B979496" w14:textId="2B0FE69B"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b/>
          <w:bCs/>
        </w:rPr>
        <w:t>Art. 8</w:t>
      </w:r>
      <w:r>
        <w:rPr>
          <w:rFonts w:ascii="Times New Roman" w:hAnsi="Times New Roman"/>
        </w:rPr>
        <w:t> - In Artikel 15 desselben Gesetzes, ersetzt durch das Gesetz vom 15. September 2006 und abgeändert durch das Gesetz vom 4. Mai 2016, werden in Absatz 1 Nr. 1 die Wörter "den in Artikel 10 § 1 Absatz 1 Nr. 4 bis 7 erwähnten Mitgliedern der Familie" durch die Wörter "den in Artikel 10 § 1 Absatz 1 Nr. 4 bis 8 erwähnten Mitgliedern der Familie" ersetzt.</w:t>
      </w:r>
    </w:p>
    <w:p w14:paraId="712C1615" w14:textId="77777777" w:rsidR="00A20D7A" w:rsidRPr="00A20D7A" w:rsidRDefault="00A20D7A" w:rsidP="00A20D7A">
      <w:pPr>
        <w:spacing w:after="0" w:line="240" w:lineRule="auto"/>
        <w:jc w:val="both"/>
        <w:rPr>
          <w:rFonts w:ascii="Times New Roman" w:hAnsi="Times New Roman" w:cs="Times New Roman"/>
        </w:rPr>
      </w:pPr>
    </w:p>
    <w:p w14:paraId="7355C159" w14:textId="77777777" w:rsidR="00A20D7A" w:rsidRDefault="00A20D7A" w:rsidP="00A20D7A">
      <w:pPr>
        <w:spacing w:after="0" w:line="240" w:lineRule="auto"/>
        <w:jc w:val="both"/>
        <w:rPr>
          <w:rFonts w:ascii="Times New Roman" w:hAnsi="Times New Roman" w:cs="Times New Roman"/>
        </w:rPr>
      </w:pPr>
    </w:p>
    <w:p w14:paraId="43580A6E" w14:textId="744AC433"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b/>
          <w:bCs/>
        </w:rPr>
        <w:t>Art. 9</w:t>
      </w:r>
      <w:r>
        <w:rPr>
          <w:rFonts w:ascii="Times New Roman" w:hAnsi="Times New Roman"/>
        </w:rPr>
        <w:t> - Artikel 19 desselben Gesetzes, ersetzt durch das Gesetz vom 25. April 2007 und zuletzt abgeändert durch das Gesetz vom 21. August 2022, wird wie folgt abgeändert:</w:t>
      </w:r>
    </w:p>
    <w:p w14:paraId="39F498C2" w14:textId="77777777" w:rsidR="00A20D7A" w:rsidRDefault="00A20D7A" w:rsidP="00A20D7A">
      <w:pPr>
        <w:spacing w:after="0" w:line="240" w:lineRule="auto"/>
        <w:jc w:val="both"/>
        <w:rPr>
          <w:rFonts w:ascii="Times New Roman" w:hAnsi="Times New Roman" w:cs="Times New Roman"/>
        </w:rPr>
      </w:pPr>
    </w:p>
    <w:p w14:paraId="2394FFE5" w14:textId="3BE77808"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i/>
          <w:iCs/>
        </w:rPr>
        <w:t>a)</w:t>
      </w:r>
      <w:r>
        <w:rPr>
          <w:rFonts w:ascii="Times New Roman" w:hAnsi="Times New Roman"/>
        </w:rPr>
        <w:t xml:space="preserve"> In § 4 Nr. 1 werden die Wörter "und ihre in Artikel 10 § 1 Absatz 1 Nr. 4 bis 7 erwähnten Familienmitglieder" durch die Wörter "und ihre in Artikel 10 § 1 Absatz 1 Nr. 4 bis 8 erwähnten Familienmitglieder" ersetzt.</w:t>
      </w:r>
    </w:p>
    <w:p w14:paraId="2E09BB56" w14:textId="77777777" w:rsidR="00A20D7A" w:rsidRDefault="00A20D7A" w:rsidP="00A20D7A">
      <w:pPr>
        <w:spacing w:after="0" w:line="240" w:lineRule="auto"/>
        <w:jc w:val="both"/>
        <w:rPr>
          <w:rFonts w:ascii="Times New Roman" w:hAnsi="Times New Roman" w:cs="Times New Roman"/>
        </w:rPr>
      </w:pPr>
    </w:p>
    <w:p w14:paraId="2629B72E" w14:textId="779519BF"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i/>
          <w:iCs/>
        </w:rPr>
        <w:t>b)</w:t>
      </w:r>
      <w:r>
        <w:rPr>
          <w:rFonts w:ascii="Times New Roman" w:hAnsi="Times New Roman"/>
        </w:rPr>
        <w:t xml:space="preserve"> In § 4 Nr. 2 werden die Wörter "und ihre in Artikel 10 § 1 Absatz 1 Nr. 4 bis 7 erwähnten Familienmitglieder" durch die Wörter "und ihre in Artikel 10 § 1 Absatz 1 Nr. 4 bis 8 erwähnten Familienmitglieder" ersetzt.</w:t>
      </w:r>
    </w:p>
    <w:p w14:paraId="29652206" w14:textId="77777777" w:rsidR="00A20D7A" w:rsidRPr="00A20D7A" w:rsidRDefault="00A20D7A" w:rsidP="00A20D7A">
      <w:pPr>
        <w:spacing w:after="0" w:line="240" w:lineRule="auto"/>
        <w:jc w:val="both"/>
        <w:rPr>
          <w:rFonts w:ascii="Times New Roman" w:hAnsi="Times New Roman" w:cs="Times New Roman"/>
        </w:rPr>
      </w:pPr>
    </w:p>
    <w:p w14:paraId="1A33EC77" w14:textId="77777777" w:rsidR="00A20D7A" w:rsidRDefault="00A20D7A" w:rsidP="00A20D7A">
      <w:pPr>
        <w:spacing w:after="0" w:line="240" w:lineRule="auto"/>
        <w:jc w:val="both"/>
        <w:rPr>
          <w:rFonts w:ascii="Times New Roman" w:hAnsi="Times New Roman" w:cs="Times New Roman"/>
        </w:rPr>
      </w:pPr>
    </w:p>
    <w:p w14:paraId="27D71081" w14:textId="46648AF6"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b/>
          <w:bCs/>
        </w:rPr>
        <w:t>Art. 10</w:t>
      </w:r>
      <w:r>
        <w:rPr>
          <w:rFonts w:ascii="Times New Roman" w:hAnsi="Times New Roman"/>
        </w:rPr>
        <w:t> - Artikel 40</w:t>
      </w:r>
      <w:r>
        <w:rPr>
          <w:rFonts w:ascii="Times New Roman" w:hAnsi="Times New Roman"/>
          <w:i/>
          <w:iCs/>
        </w:rPr>
        <w:t>bis</w:t>
      </w:r>
      <w:r>
        <w:rPr>
          <w:rFonts w:ascii="Times New Roman" w:hAnsi="Times New Roman"/>
        </w:rPr>
        <w:t xml:space="preserve"> desselben Gesetzes, eingefügt durch das Gesetz vom 25. April 2007, ersetzt durch das Gesetz vom 8. Juli 2011 und abgeändert durch die Gesetze vom 19. März 2014 und 4. Mai 2016, wird wie folgt abgeändert:</w:t>
      </w:r>
    </w:p>
    <w:p w14:paraId="7C218662" w14:textId="77777777" w:rsidR="00A20D7A" w:rsidRDefault="00A20D7A" w:rsidP="00A20D7A">
      <w:pPr>
        <w:spacing w:after="0" w:line="240" w:lineRule="auto"/>
        <w:jc w:val="both"/>
        <w:rPr>
          <w:rFonts w:ascii="Times New Roman" w:hAnsi="Times New Roman" w:cs="Times New Roman"/>
        </w:rPr>
      </w:pPr>
    </w:p>
    <w:p w14:paraId="00A0F3EB" w14:textId="550356B0"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i/>
          <w:iCs/>
        </w:rPr>
        <w:t>a</w:t>
      </w:r>
      <w:r>
        <w:rPr>
          <w:rFonts w:ascii="Times New Roman" w:hAnsi="Times New Roman"/>
        </w:rPr>
        <w:t>) In § 2 Absatz 1 wird Nr. 3 wie folgt ersetzt:</w:t>
      </w:r>
    </w:p>
    <w:p w14:paraId="41A52BE0" w14:textId="77777777" w:rsidR="00A20D7A" w:rsidRDefault="00A20D7A" w:rsidP="00A20D7A">
      <w:pPr>
        <w:spacing w:after="0" w:line="240" w:lineRule="auto"/>
        <w:jc w:val="both"/>
        <w:rPr>
          <w:rFonts w:ascii="Times New Roman" w:hAnsi="Times New Roman" w:cs="Times New Roman"/>
        </w:rPr>
      </w:pPr>
    </w:p>
    <w:p w14:paraId="39BA23B0" w14:textId="2D2D65BF" w:rsidR="00A20D7A" w:rsidRPr="008848AF" w:rsidRDefault="00A20D7A" w:rsidP="00A20D7A">
      <w:pPr>
        <w:spacing w:after="0" w:line="240" w:lineRule="auto"/>
        <w:ind w:firstLine="708"/>
        <w:jc w:val="both"/>
        <w:rPr>
          <w:rFonts w:ascii="Times New Roman" w:hAnsi="Times New Roman" w:cs="Times New Roman"/>
          <w:spacing w:val="-6"/>
        </w:rPr>
      </w:pPr>
      <w:r w:rsidRPr="008848AF">
        <w:rPr>
          <w:rFonts w:ascii="Times New Roman" w:hAnsi="Times New Roman"/>
          <w:spacing w:val="-6"/>
        </w:rPr>
        <w:t>"3. seine Verwandten in gerader absteigender Linie und diejenigen seines Ehepartners beziehungsweise des in Nr. 1 oder 2 erwähnten Lebenspartners, die jünger als einundzwanzig Jahre oder im Ursprungs- beziehungsweise Herkunftsland zu ihren Lasten sind und die sie begleiten oder ihnen nachkommen, sofern der Ausländer, dem nachgekommen wird, sein Ehepartner beziehungsweise der erwähnte registrierte Partner das Sorgerecht hat und, bei geteiltem Sorgerecht, sofern der andere Inhaber des Sorgerechts sein Einverständnis gegeben hat,".</w:t>
      </w:r>
    </w:p>
    <w:p w14:paraId="6E02A001" w14:textId="77777777" w:rsidR="00A20D7A" w:rsidRDefault="00A20D7A" w:rsidP="00A20D7A">
      <w:pPr>
        <w:spacing w:after="0" w:line="240" w:lineRule="auto"/>
        <w:jc w:val="both"/>
        <w:rPr>
          <w:rFonts w:ascii="Times New Roman" w:hAnsi="Times New Roman" w:cs="Times New Roman"/>
        </w:rPr>
      </w:pPr>
    </w:p>
    <w:p w14:paraId="34F7DBF3" w14:textId="789101E5"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i/>
          <w:iCs/>
        </w:rPr>
        <w:t>b)</w:t>
      </w:r>
      <w:r>
        <w:rPr>
          <w:rFonts w:ascii="Times New Roman" w:hAnsi="Times New Roman"/>
        </w:rPr>
        <w:t xml:space="preserve"> In § 2 Absatz 1 wird Nr. 4 wie folgt ersetzt:</w:t>
      </w:r>
    </w:p>
    <w:p w14:paraId="123E801E" w14:textId="77777777" w:rsidR="00A20D7A" w:rsidRDefault="00A20D7A" w:rsidP="00A20D7A">
      <w:pPr>
        <w:spacing w:after="0" w:line="240" w:lineRule="auto"/>
        <w:jc w:val="both"/>
        <w:rPr>
          <w:rFonts w:ascii="Times New Roman" w:hAnsi="Times New Roman" w:cs="Times New Roman"/>
        </w:rPr>
      </w:pPr>
    </w:p>
    <w:p w14:paraId="23BDC362" w14:textId="75C14344"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rPr>
        <w:t>"4. seine Verwandten in gerader aufsteigender Linie und diejenigen seines Ehepartners beziehungsweise des in Nr. 1 oder 2 erwähnten Lebenspartners, die im Ursprungs- beziehungsweise Herkunftsland zu ihren Lasten sind und die sie begleiten oder ihnen nachkommen,".</w:t>
      </w:r>
    </w:p>
    <w:p w14:paraId="74C36545" w14:textId="77777777" w:rsidR="00A20D7A" w:rsidRDefault="00A20D7A" w:rsidP="00A20D7A">
      <w:pPr>
        <w:spacing w:after="0" w:line="240" w:lineRule="auto"/>
        <w:jc w:val="both"/>
        <w:rPr>
          <w:rFonts w:ascii="Times New Roman" w:hAnsi="Times New Roman" w:cs="Times New Roman"/>
        </w:rPr>
      </w:pPr>
    </w:p>
    <w:p w14:paraId="41FD52BB" w14:textId="02C5AE7B"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i/>
          <w:iCs/>
        </w:rPr>
        <w:t>c)</w:t>
      </w:r>
      <w:r>
        <w:rPr>
          <w:rFonts w:ascii="Times New Roman" w:hAnsi="Times New Roman"/>
        </w:rPr>
        <w:t xml:space="preserve"> In § 2 Absatz 1 wird Nr. 5 wie folgt ersetzt:</w:t>
      </w:r>
    </w:p>
    <w:p w14:paraId="310483EF" w14:textId="77777777" w:rsidR="00A20D7A" w:rsidRDefault="00A20D7A" w:rsidP="00A20D7A">
      <w:pPr>
        <w:spacing w:after="0" w:line="240" w:lineRule="auto"/>
        <w:jc w:val="both"/>
        <w:rPr>
          <w:rFonts w:ascii="Times New Roman" w:hAnsi="Times New Roman" w:cs="Times New Roman"/>
        </w:rPr>
      </w:pPr>
    </w:p>
    <w:p w14:paraId="2E5B9864" w14:textId="0710F7F1"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rPr>
        <w:t>"5. die Verwandten ersten Grades in gerader aufsteigender Linie, die die elterliche Autorität einschließlich des Sorgerechts über einen in Artikel 40 § 4 Absatz 1 Nr. 2 erwähnten minderjährigen Unionsbürger ausüben, sofern sie den minderjährigen Unionsbürger auf dem belgischen Staatsgebiet begleiten und tatsächlich für ihn sorgen."</w:t>
      </w:r>
    </w:p>
    <w:p w14:paraId="444BFD2E" w14:textId="77777777" w:rsidR="00A20D7A" w:rsidRDefault="00A20D7A" w:rsidP="00A20D7A">
      <w:pPr>
        <w:spacing w:after="0" w:line="240" w:lineRule="auto"/>
        <w:jc w:val="both"/>
        <w:rPr>
          <w:rFonts w:ascii="Times New Roman" w:hAnsi="Times New Roman" w:cs="Times New Roman"/>
        </w:rPr>
      </w:pPr>
    </w:p>
    <w:p w14:paraId="0AF2009C" w14:textId="1546482F"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i/>
          <w:iCs/>
        </w:rPr>
        <w:t>d)</w:t>
      </w:r>
      <w:r>
        <w:rPr>
          <w:rFonts w:ascii="Times New Roman" w:hAnsi="Times New Roman"/>
        </w:rPr>
        <w:t> Paragraph 4 Absatz 1 wird wie folgt ersetzt:</w:t>
      </w:r>
    </w:p>
    <w:p w14:paraId="59E6958F" w14:textId="77777777" w:rsidR="00A20D7A" w:rsidRDefault="00A20D7A" w:rsidP="00A20D7A">
      <w:pPr>
        <w:spacing w:after="0" w:line="240" w:lineRule="auto"/>
        <w:jc w:val="both"/>
        <w:rPr>
          <w:rFonts w:ascii="Times New Roman" w:hAnsi="Times New Roman" w:cs="Times New Roman"/>
        </w:rPr>
      </w:pPr>
    </w:p>
    <w:p w14:paraId="010E10B5" w14:textId="323C99D7"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rPr>
        <w:t>"In § 2 erwähnte Familienmitglieder haben das Recht, in Artikel 40 § 4 Absatz 1 Nr. 1 und 2 erwähnte Unionsbürger für einen Zeitraum von über drei Monaten zu begleiten oder ihnen für einen solchen Zeitraum nachzukommen, sofern sie, je nach Fall, die in Artikel 41 § 1 beziehungsweise § 2 erwähnten Bedingungen erfüllen."</w:t>
      </w:r>
    </w:p>
    <w:p w14:paraId="0DEC5440" w14:textId="77777777" w:rsidR="00A20D7A" w:rsidRPr="008848AF" w:rsidRDefault="00A20D7A" w:rsidP="00A20D7A">
      <w:pPr>
        <w:spacing w:after="0" w:line="240" w:lineRule="auto"/>
        <w:jc w:val="both"/>
        <w:rPr>
          <w:rFonts w:ascii="Times New Roman" w:hAnsi="Times New Roman" w:cs="Times New Roman"/>
          <w:spacing w:val="-8"/>
        </w:rPr>
      </w:pPr>
    </w:p>
    <w:p w14:paraId="13A38D6E" w14:textId="7E048196" w:rsidR="00A20D7A" w:rsidRPr="008848AF" w:rsidRDefault="00A20D7A" w:rsidP="00A20D7A">
      <w:pPr>
        <w:spacing w:after="0" w:line="240" w:lineRule="auto"/>
        <w:ind w:firstLine="708"/>
        <w:jc w:val="both"/>
        <w:rPr>
          <w:rFonts w:ascii="Times New Roman" w:hAnsi="Times New Roman" w:cs="Times New Roman"/>
          <w:spacing w:val="-8"/>
        </w:rPr>
      </w:pPr>
      <w:r w:rsidRPr="008848AF">
        <w:rPr>
          <w:rFonts w:ascii="Times New Roman" w:hAnsi="Times New Roman"/>
          <w:i/>
          <w:iCs/>
          <w:spacing w:val="-8"/>
        </w:rPr>
        <w:t>e)</w:t>
      </w:r>
      <w:r w:rsidRPr="008848AF">
        <w:rPr>
          <w:rFonts w:ascii="Times New Roman" w:hAnsi="Times New Roman"/>
          <w:spacing w:val="-8"/>
        </w:rPr>
        <w:t xml:space="preserve"> In § 4 Absatz 2 werden die Wörter "In Artikel 40 § 4 Absatz 1 Nr. 2 erwähnte Unionsbürger" durch die Wörter "In Artikel 40 § 4 Absatz 1 Nr. 2 und 3 erwähnte Unionsbürger" ersetzt.</w:t>
      </w:r>
    </w:p>
    <w:p w14:paraId="584DAA88" w14:textId="77777777" w:rsidR="00A20D7A" w:rsidRDefault="00A20D7A" w:rsidP="00A20D7A">
      <w:pPr>
        <w:spacing w:after="0" w:line="240" w:lineRule="auto"/>
        <w:jc w:val="both"/>
        <w:rPr>
          <w:rFonts w:ascii="Times New Roman" w:hAnsi="Times New Roman" w:cs="Times New Roman"/>
        </w:rPr>
      </w:pPr>
    </w:p>
    <w:p w14:paraId="047565BF" w14:textId="3E68DF5C"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i/>
          <w:iCs/>
        </w:rPr>
        <w:t>f)</w:t>
      </w:r>
      <w:r>
        <w:rPr>
          <w:rFonts w:ascii="Times New Roman" w:hAnsi="Times New Roman"/>
        </w:rPr>
        <w:t> Paragraph 4 Absatz 3 wird wie folgt ersetzt:</w:t>
      </w:r>
    </w:p>
    <w:p w14:paraId="6736223F" w14:textId="77777777" w:rsidR="00A20D7A" w:rsidRDefault="00A20D7A" w:rsidP="00A20D7A">
      <w:pPr>
        <w:spacing w:after="0" w:line="240" w:lineRule="auto"/>
        <w:jc w:val="both"/>
        <w:rPr>
          <w:rFonts w:ascii="Times New Roman" w:hAnsi="Times New Roman" w:cs="Times New Roman"/>
        </w:rPr>
      </w:pPr>
    </w:p>
    <w:p w14:paraId="26CCF285" w14:textId="369402A4"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rPr>
        <w:t>"In Artikel 40 § 4 Absatz 1 Nr. 3 erwähnte Unionsbürger können von den in § 2 Absatz 1 Nr. 1 und 2 erwähnten Familienmitgliedern, von ihren Kindern oder den Kindern ihres Ehepartners oder Lebenspartners nur begleitet werden beziehungsweise diese Familienmitglieder und Kinder können ihnen nur nachkommen, sofern der Ausländer, dem nachgekommen wird, oder sein Ehepartner beziehungsweise Lebenspartner die elterliche Autorität einschließlich des Sorgerechts ausübt und die Kinder zu seinen Lasten oder zu Lasten seines Ehepartners beziehungsweise Partners sind und sofern sie gegebenenfalls die in Artikel 41 §§ 1 oder 2 erwähnten Bedingungen erfüllen."</w:t>
      </w:r>
    </w:p>
    <w:p w14:paraId="214DF46F" w14:textId="77777777" w:rsidR="00A20D7A" w:rsidRDefault="00A20D7A" w:rsidP="00A20D7A">
      <w:pPr>
        <w:spacing w:after="0" w:line="240" w:lineRule="auto"/>
        <w:jc w:val="both"/>
        <w:rPr>
          <w:rFonts w:ascii="Times New Roman" w:hAnsi="Times New Roman" w:cs="Times New Roman"/>
        </w:rPr>
      </w:pPr>
    </w:p>
    <w:p w14:paraId="1F8094E6" w14:textId="22CCAE78"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i/>
          <w:iCs/>
        </w:rPr>
        <w:t>g)</w:t>
      </w:r>
      <w:r>
        <w:rPr>
          <w:rFonts w:ascii="Times New Roman" w:hAnsi="Times New Roman"/>
        </w:rPr>
        <w:t> In § 4 Absatz 4 wird der erste Satz wie folgt ersetzt:</w:t>
      </w:r>
    </w:p>
    <w:p w14:paraId="0EEC7D99" w14:textId="77777777" w:rsidR="00A20D7A" w:rsidRDefault="00A20D7A" w:rsidP="00A20D7A">
      <w:pPr>
        <w:spacing w:after="0" w:line="240" w:lineRule="auto"/>
        <w:jc w:val="both"/>
        <w:rPr>
          <w:rFonts w:ascii="Times New Roman" w:hAnsi="Times New Roman" w:cs="Times New Roman"/>
        </w:rPr>
      </w:pPr>
    </w:p>
    <w:p w14:paraId="22DCFCB5" w14:textId="46A6FAB3"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rPr>
        <w:t>"In § 2 Absatz 1 Nr. 5 erwähnte Familienmitglieder müssen, sofern der minderjährige Unionsbürger noch nicht über ein wie in Artikel 42</w:t>
      </w:r>
      <w:r>
        <w:rPr>
          <w:rFonts w:ascii="Times New Roman" w:hAnsi="Times New Roman"/>
          <w:i/>
          <w:iCs/>
        </w:rPr>
        <w:t>quinquies</w:t>
      </w:r>
      <w:r>
        <w:rPr>
          <w:rFonts w:ascii="Times New Roman" w:hAnsi="Times New Roman"/>
        </w:rPr>
        <w:t xml:space="preserve"> § 1 erwähntes Recht auf Daueraufenthalt verfügt, nachweisen, dass sie über genügende Existenzmittel für sich selbst und ihr Kind, den Unionsbürger, verfügen, sodass sie nicht zu Lasten des Sozialhilfesystems des Königreichs fallen, und dass sie über eine Krankenversicherung zur Deckung sämtlicher Risiken in Belgien verfügen."</w:t>
      </w:r>
    </w:p>
    <w:p w14:paraId="12D76FFB" w14:textId="77777777" w:rsidR="00A20D7A" w:rsidRPr="00A20D7A" w:rsidRDefault="00A20D7A" w:rsidP="00A20D7A">
      <w:pPr>
        <w:spacing w:after="0" w:line="240" w:lineRule="auto"/>
        <w:jc w:val="both"/>
        <w:rPr>
          <w:rFonts w:ascii="Times New Roman" w:hAnsi="Times New Roman" w:cs="Times New Roman"/>
        </w:rPr>
      </w:pPr>
    </w:p>
    <w:p w14:paraId="52230709" w14:textId="77777777" w:rsidR="00A20D7A" w:rsidRDefault="00A20D7A" w:rsidP="00A20D7A">
      <w:pPr>
        <w:spacing w:after="0" w:line="240" w:lineRule="auto"/>
        <w:jc w:val="both"/>
        <w:rPr>
          <w:rFonts w:ascii="Times New Roman" w:hAnsi="Times New Roman" w:cs="Times New Roman"/>
        </w:rPr>
      </w:pPr>
    </w:p>
    <w:p w14:paraId="6DEF9F33" w14:textId="219AFE85"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b/>
          <w:bCs/>
        </w:rPr>
        <w:t>Art. 11</w:t>
      </w:r>
      <w:r>
        <w:rPr>
          <w:rFonts w:ascii="Times New Roman" w:hAnsi="Times New Roman"/>
        </w:rPr>
        <w:t> - Artikel 40</w:t>
      </w:r>
      <w:r>
        <w:rPr>
          <w:rFonts w:ascii="Times New Roman" w:hAnsi="Times New Roman"/>
          <w:i/>
          <w:iCs/>
        </w:rPr>
        <w:t>ter</w:t>
      </w:r>
      <w:r>
        <w:rPr>
          <w:rFonts w:ascii="Times New Roman" w:hAnsi="Times New Roman"/>
        </w:rPr>
        <w:t xml:space="preserve"> desselben Gesetzes, eingefügt durch das Gesetz vom 25. April 2007 und ersetzt durch das Gesetz vom 4. Mai 2016, wird wie folgt ersetzt:</w:t>
      </w:r>
    </w:p>
    <w:p w14:paraId="2084E6AB" w14:textId="77777777" w:rsidR="00A20D7A" w:rsidRDefault="00A20D7A" w:rsidP="00A20D7A">
      <w:pPr>
        <w:spacing w:after="0" w:line="240" w:lineRule="auto"/>
        <w:jc w:val="both"/>
        <w:rPr>
          <w:rFonts w:ascii="Times New Roman" w:hAnsi="Times New Roman" w:cs="Times New Roman"/>
        </w:rPr>
      </w:pPr>
    </w:p>
    <w:p w14:paraId="1CBB53C4" w14:textId="24D1D27E"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rPr>
        <w:t>"Art. 40</w:t>
      </w:r>
      <w:r>
        <w:rPr>
          <w:rFonts w:ascii="Times New Roman" w:hAnsi="Times New Roman"/>
          <w:i/>
          <w:iCs/>
        </w:rPr>
        <w:t>ter</w:t>
      </w:r>
      <w:r>
        <w:rPr>
          <w:rFonts w:ascii="Times New Roman" w:hAnsi="Times New Roman"/>
        </w:rPr>
        <w:t xml:space="preserve"> - § 1 - Als Belgier, die von ihrem Recht auf Freizügigkeit und Aufenthalt Gebrauch gemacht haben, gelten Belgier, die nach einem tatsächlichen Aufenthalt in einem anderen Mitgliedstaat der Europäischen Union gemäß Artikel 21 des Vertrags über die Arbeitsweise der Europäischen Union ins Staatsgebiet des Königreichs zurückkehren, um sich dort niederzulassen.</w:t>
      </w:r>
    </w:p>
    <w:p w14:paraId="6CF5094C" w14:textId="77777777" w:rsidR="00A20D7A" w:rsidRDefault="00A20D7A" w:rsidP="00A20D7A">
      <w:pPr>
        <w:spacing w:after="0" w:line="240" w:lineRule="auto"/>
        <w:jc w:val="both"/>
        <w:rPr>
          <w:rFonts w:ascii="Times New Roman" w:hAnsi="Times New Roman" w:cs="Times New Roman"/>
        </w:rPr>
      </w:pPr>
    </w:p>
    <w:p w14:paraId="5989352F" w14:textId="598EB46A"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rPr>
        <w:t>Für die in Artikel 40</w:t>
      </w:r>
      <w:r>
        <w:rPr>
          <w:rFonts w:ascii="Times New Roman" w:hAnsi="Times New Roman"/>
          <w:i/>
          <w:iCs/>
        </w:rPr>
        <w:t>bis</w:t>
      </w:r>
      <w:r>
        <w:rPr>
          <w:rFonts w:ascii="Times New Roman" w:hAnsi="Times New Roman"/>
        </w:rPr>
        <w:t xml:space="preserve"> § 2 erwähnten Familienmitglieder und die in Artikel 47/2 erwähnten anderen Familienmitglieder eines Belgiers, der sein Recht auf Freizügigkeit und Aufenthalt ausgeübt hat, gelten dieselben Bestimmungen wie für die in Kapitel 1 oder Kapitel 1</w:t>
      </w:r>
      <w:r>
        <w:rPr>
          <w:rFonts w:ascii="Times New Roman" w:hAnsi="Times New Roman"/>
          <w:i/>
          <w:iCs/>
        </w:rPr>
        <w:t>bis</w:t>
      </w:r>
      <w:r>
        <w:rPr>
          <w:rFonts w:ascii="Times New Roman" w:hAnsi="Times New Roman"/>
        </w:rPr>
        <w:t xml:space="preserve"> erwähnten Familienmitglieder eines Unionsbürgers, sofern folgende Bedingungen erfüllt sind:</w:t>
      </w:r>
    </w:p>
    <w:p w14:paraId="3AD49B8E" w14:textId="77777777" w:rsidR="00A20D7A" w:rsidRDefault="00A20D7A" w:rsidP="00A20D7A">
      <w:pPr>
        <w:spacing w:after="0" w:line="240" w:lineRule="auto"/>
        <w:jc w:val="both"/>
        <w:rPr>
          <w:rFonts w:ascii="Times New Roman" w:hAnsi="Times New Roman" w:cs="Times New Roman"/>
        </w:rPr>
      </w:pPr>
    </w:p>
    <w:p w14:paraId="7FCA21A4" w14:textId="0F729BED"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rPr>
        <w:t>1. Das Familienleben wurde während des tatsächlichen Aufenthalts des Belgiers und des Familienmitglieds in einem anderen Mitgliedstaat der Europäischen Union aufgebaut oder gefestigt und</w:t>
      </w:r>
    </w:p>
    <w:p w14:paraId="51BD8EAD" w14:textId="77777777" w:rsidR="00A20D7A" w:rsidRDefault="00A20D7A" w:rsidP="00A20D7A">
      <w:pPr>
        <w:spacing w:after="0" w:line="240" w:lineRule="auto"/>
        <w:jc w:val="both"/>
        <w:rPr>
          <w:rFonts w:ascii="Times New Roman" w:hAnsi="Times New Roman" w:cs="Times New Roman"/>
        </w:rPr>
      </w:pPr>
    </w:p>
    <w:p w14:paraId="08797B0E" w14:textId="096062DE"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rPr>
        <w:lastRenderedPageBreak/>
        <w:t>2. die Familienmitglieder begleiten den Belgier auf dem Staatsgebiet des Königreichs oder kommen ihm nach und</w:t>
      </w:r>
    </w:p>
    <w:p w14:paraId="4DC6E107" w14:textId="77777777" w:rsidR="00A20D7A" w:rsidRDefault="00A20D7A" w:rsidP="00A20D7A">
      <w:pPr>
        <w:spacing w:after="0" w:line="240" w:lineRule="auto"/>
        <w:jc w:val="both"/>
        <w:rPr>
          <w:rFonts w:ascii="Times New Roman" w:hAnsi="Times New Roman" w:cs="Times New Roman"/>
        </w:rPr>
      </w:pPr>
    </w:p>
    <w:p w14:paraId="37727FE9" w14:textId="70176D3E"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rPr>
        <w:t>3. das Familienleben wurde nicht vor der Einreise des Familienmitglieds ins Staatsgebiet des Königreichs oder vor der Einreichung des Antrags auf Gewährung eines Aufenthaltsrechts aufgrund des vorliegenden Artikels beendet.</w:t>
      </w:r>
    </w:p>
    <w:p w14:paraId="44FFA7B8" w14:textId="77777777" w:rsidR="00A20D7A" w:rsidRDefault="00A20D7A" w:rsidP="00A20D7A">
      <w:pPr>
        <w:spacing w:after="0" w:line="240" w:lineRule="auto"/>
        <w:jc w:val="both"/>
        <w:rPr>
          <w:rFonts w:ascii="Times New Roman" w:hAnsi="Times New Roman" w:cs="Times New Roman"/>
        </w:rPr>
      </w:pPr>
    </w:p>
    <w:p w14:paraId="3EA1CD7C" w14:textId="61B3ACF9"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rPr>
        <w:t>§ 2 ­ Die Bestimmungen des vorliegenden Kapitels gelten für die nachfolgenden Familienmitglieder eines Belgiers, der sein Recht auf Freizügigkeit und Aufenthalt nicht gemäß Artikel 21 des Vertrags über die Arbeitsweise der Europäischen Union ausgeübt hat, oder die die in § 1 erwähnten Bedingungen nicht erfüllen:</w:t>
      </w:r>
    </w:p>
    <w:p w14:paraId="7E421677" w14:textId="77777777" w:rsidR="00A20D7A" w:rsidRDefault="00A20D7A" w:rsidP="00A20D7A">
      <w:pPr>
        <w:spacing w:after="0" w:line="240" w:lineRule="auto"/>
        <w:jc w:val="both"/>
        <w:rPr>
          <w:rFonts w:ascii="Times New Roman" w:hAnsi="Times New Roman" w:cs="Times New Roman"/>
        </w:rPr>
      </w:pPr>
    </w:p>
    <w:p w14:paraId="6054DE98" w14:textId="1ED220D4" w:rsidR="00A20D7A" w:rsidRPr="008848AF" w:rsidRDefault="00A20D7A" w:rsidP="00A20D7A">
      <w:pPr>
        <w:spacing w:after="0" w:line="240" w:lineRule="auto"/>
        <w:ind w:firstLine="708"/>
        <w:jc w:val="both"/>
        <w:rPr>
          <w:rFonts w:ascii="Times New Roman" w:hAnsi="Times New Roman" w:cs="Times New Roman"/>
          <w:spacing w:val="-6"/>
        </w:rPr>
      </w:pPr>
      <w:r w:rsidRPr="008848AF">
        <w:rPr>
          <w:rFonts w:ascii="Times New Roman" w:hAnsi="Times New Roman"/>
          <w:spacing w:val="-6"/>
        </w:rPr>
        <w:t>1. die in Artikel 40</w:t>
      </w:r>
      <w:r w:rsidRPr="008848AF">
        <w:rPr>
          <w:rFonts w:ascii="Times New Roman" w:hAnsi="Times New Roman"/>
          <w:i/>
          <w:iCs/>
          <w:spacing w:val="-6"/>
        </w:rPr>
        <w:t>bis</w:t>
      </w:r>
      <w:r w:rsidRPr="008848AF">
        <w:rPr>
          <w:rFonts w:ascii="Times New Roman" w:hAnsi="Times New Roman"/>
          <w:spacing w:val="-6"/>
        </w:rPr>
        <w:t xml:space="preserve"> § 2 Absatz 1 Nr. 1 bis 2 erwähnten Familienmitglieder, sofern sie den Belgier, der das Recht auf Familienzusammenführung eröffnet, begleiten oder ihm nachkommen,</w:t>
      </w:r>
    </w:p>
    <w:p w14:paraId="5E63A2D4" w14:textId="77777777" w:rsidR="00A20D7A" w:rsidRDefault="00A20D7A" w:rsidP="00A20D7A">
      <w:pPr>
        <w:spacing w:after="0" w:line="240" w:lineRule="auto"/>
        <w:jc w:val="both"/>
        <w:rPr>
          <w:rFonts w:ascii="Times New Roman" w:hAnsi="Times New Roman" w:cs="Times New Roman"/>
        </w:rPr>
      </w:pPr>
    </w:p>
    <w:p w14:paraId="32EC512D" w14:textId="4864CEF0"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rPr>
        <w:t>2. die Verwandten in gerader absteigender Linie des Belgiers oder seines Ehepartners beziehungsweise registrierten Partners, erwähnt in Absatz 1 Nr. 1, die noch keine achtzehn Jahre alt sind oder die im Herkunfts- oder Ursprungsland zu ihren Lasten sind, sofern sie den Belgier, der das Recht auf Familienzusammenführung eröffnet, begleiten oder ihm nachkommen. Verwandte in gerader absteigender Linie, die das Alter von achtzehn Jahren noch nicht erreicht haben, müssen nachweisen, dass der Belgier oder sein Ehepartner beziehungsweise registrierter Partner die elterliche Autorität einschließlich des Sorgerechts über sie ausübt. Bei geteilter elterlicher Autorität müssen sie auch nachweisen, dass der andere Inhaber der elterlichen Autorität sein Einverständnis gegeben hat. Wenn der Belgier, sein Ehepartner oder der registrierte Partner die elterliche Autorität nicht anhand offizieller Dokumente gemäß Artikel 35 des Gesetzes vom 16. Juli 2004 zur Einführung des Gesetzbuches über das internationale Privatrecht oder internationalen Abkommen in derselben Angelegenheit nachweisen kann, berücksichtigt der Minister oder sein Beauftragter andere in diesem Zusammenhang übermittelte gültige Nachweise,</w:t>
      </w:r>
    </w:p>
    <w:p w14:paraId="2634B27F" w14:textId="77777777" w:rsidR="00A20D7A" w:rsidRDefault="00A20D7A" w:rsidP="00A20D7A">
      <w:pPr>
        <w:spacing w:after="0" w:line="240" w:lineRule="auto"/>
        <w:jc w:val="both"/>
        <w:rPr>
          <w:rFonts w:ascii="Times New Roman" w:hAnsi="Times New Roman" w:cs="Times New Roman"/>
        </w:rPr>
      </w:pPr>
    </w:p>
    <w:p w14:paraId="2EF2EAAA" w14:textId="2F6A9075"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rPr>
        <w:t>3. die Verwandten ersten Grades in gerader aufsteigender Linie, die die elterliche Autorität einschließlich des Sorgerechts über einen minderjährigen Belgier ausüben, sofern sie den minderjährigen Belgier auf dem Staatsgebiet begleiten oder ihm nachkommen und tatsächlich für ihn sorgen und unter der Bedingung, dass sie ihre Identität anhand eines gültigen Identitätsdokuments nachweisen.</w:t>
      </w:r>
    </w:p>
    <w:p w14:paraId="61145FBF" w14:textId="77777777" w:rsidR="00A20D7A" w:rsidRDefault="00A20D7A" w:rsidP="00A20D7A">
      <w:pPr>
        <w:spacing w:after="0" w:line="240" w:lineRule="auto"/>
        <w:jc w:val="both"/>
        <w:rPr>
          <w:rFonts w:ascii="Times New Roman" w:hAnsi="Times New Roman" w:cs="Times New Roman"/>
        </w:rPr>
      </w:pPr>
    </w:p>
    <w:p w14:paraId="382141E4" w14:textId="2F8FF172"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rPr>
        <w:t>Die in Absatz 1 Nr. 1 und 2 erwähnten Familienmitglieder müssen nachweisen, dass der Belgier:</w:t>
      </w:r>
    </w:p>
    <w:p w14:paraId="495CFF48" w14:textId="77777777" w:rsidR="00A20D7A" w:rsidRDefault="00A20D7A" w:rsidP="00A20D7A">
      <w:pPr>
        <w:spacing w:after="0" w:line="240" w:lineRule="auto"/>
        <w:jc w:val="both"/>
        <w:rPr>
          <w:rFonts w:ascii="Times New Roman" w:hAnsi="Times New Roman" w:cs="Times New Roman"/>
        </w:rPr>
      </w:pPr>
    </w:p>
    <w:p w14:paraId="6EE9A244" w14:textId="65AA17B9"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rPr>
        <w:t>1. über stabile, genügende und regelmäßige Existenzmittel verfügt. Diese Bedingung gilt als erfüllt, wenn die Existenzmittel mindestens hundertzwanzig Prozent des in Artikel 14 § 1 Nr. 3 des Gesetzes vom 26. Mai 2002 über das Recht auf soziale Eingliederung erwähnten Betrags entsprechen, indexiert gemäß Artikel 15 des vorerwähnten Gesetzes. In die Beurteilung der Höhe dieser Existenzmittel fließen Art und Regelmäßigkeit der Einkünfte ein. Mittel aus Eingliederungseinkommen, finanzielle Sozialhilfe, Familienleistungen und Zuschläge, Eingliederungsgeld und Übergangsentschädigungen werden dabei nicht berücksichtigt. Arbeitslosengeld wird nur dann berücksichtigt, wenn der Belgier nachweist, dass er aktiv Arbeit sucht. Diese Bedingung in Bezug auf die Existenzmittel findet keine Anwendung, wenn nur die in Absatz 1 Nr. 2 erwähnten minderjährigen Familienmitglieder des Belgiers ihn begleiten oder ihm nachkommen,</w:t>
      </w:r>
    </w:p>
    <w:p w14:paraId="75C17325" w14:textId="77777777" w:rsidR="00A20D7A" w:rsidRDefault="00A20D7A" w:rsidP="00A20D7A">
      <w:pPr>
        <w:spacing w:after="0" w:line="240" w:lineRule="auto"/>
        <w:jc w:val="both"/>
        <w:rPr>
          <w:rFonts w:ascii="Times New Roman" w:hAnsi="Times New Roman" w:cs="Times New Roman"/>
        </w:rPr>
      </w:pPr>
    </w:p>
    <w:p w14:paraId="1402EDC3" w14:textId="0FBA364A"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rPr>
        <w:lastRenderedPageBreak/>
        <w:t>2. über genügende Unterkunftsmöglichkeiten verfügt, um das Mitglied/die Mitglieder seiner Familie aufzunehmen, die ihn begleiten oder ihm nachkommen, wobei diese Unterkunftsmöglichkeiten den Anforderungen entsprechen müssen, wie in Buch III Titel VIII Kapitel II Abschnitt 2 Artikel 2 des früheren Zivilgesetzbuches für die als Hauptwohnort vermieteten Wohnungen vorgesehen. Der König legt durch einen im Ministerrat beratenen Erlass fest, wie Belgier nachweisen, dass die Wohnung diesen Anforderungen entspricht,</w:t>
      </w:r>
    </w:p>
    <w:p w14:paraId="44FAF983" w14:textId="77777777" w:rsidR="00A20D7A" w:rsidRDefault="00A20D7A" w:rsidP="00A20D7A">
      <w:pPr>
        <w:spacing w:after="0" w:line="240" w:lineRule="auto"/>
        <w:jc w:val="both"/>
        <w:rPr>
          <w:rFonts w:ascii="Times New Roman" w:hAnsi="Times New Roman" w:cs="Times New Roman"/>
        </w:rPr>
      </w:pPr>
    </w:p>
    <w:p w14:paraId="4F680A69" w14:textId="196B5079"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rPr>
        <w:t>3. über eine Krankenversicherung zur Deckung der Risiken in Belgien für sich und seine Familienmitglieder verfügt.</w:t>
      </w:r>
    </w:p>
    <w:p w14:paraId="04BD7EBA" w14:textId="77777777" w:rsidR="00A20D7A" w:rsidRDefault="00A20D7A" w:rsidP="00A20D7A">
      <w:pPr>
        <w:spacing w:after="0" w:line="240" w:lineRule="auto"/>
        <w:jc w:val="both"/>
        <w:rPr>
          <w:rFonts w:ascii="Times New Roman" w:hAnsi="Times New Roman" w:cs="Times New Roman"/>
        </w:rPr>
      </w:pPr>
    </w:p>
    <w:p w14:paraId="65643D4D" w14:textId="6B430256"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rPr>
        <w:t>Wenn eine Bescheinigung über das Nichtvorhandensein von Ehehindernissen ausgestellt worden ist, wird bei der Prüfung eines Antrags auf Familienzusammenführung, dem eine infolge der Ausstellung dieser Bescheinigung geschlossene Ehe zugrunde liegt, keine neue Untersuchung durchgeführt, es sei denn, neue Sachverhalte liegen vor.</w:t>
      </w:r>
    </w:p>
    <w:p w14:paraId="213D9E15" w14:textId="77777777" w:rsidR="00A20D7A" w:rsidRDefault="00A20D7A" w:rsidP="00A20D7A">
      <w:pPr>
        <w:spacing w:after="0" w:line="240" w:lineRule="auto"/>
        <w:jc w:val="both"/>
        <w:rPr>
          <w:rFonts w:ascii="Times New Roman" w:hAnsi="Times New Roman" w:cs="Times New Roman"/>
        </w:rPr>
      </w:pPr>
    </w:p>
    <w:p w14:paraId="5190A709" w14:textId="74B3652E"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rPr>
        <w:t>Was die in Artikel 40</w:t>
      </w:r>
      <w:r>
        <w:rPr>
          <w:rFonts w:ascii="Times New Roman" w:hAnsi="Times New Roman"/>
          <w:i/>
          <w:iCs/>
        </w:rPr>
        <w:t>bis</w:t>
      </w:r>
      <w:r>
        <w:rPr>
          <w:rFonts w:ascii="Times New Roman" w:hAnsi="Times New Roman"/>
        </w:rPr>
        <w:t xml:space="preserve"> § 2 Absatz 1 Nr. 1 und 2 erwähnten Personen betrifft, müssen die Ehepartner beziehungsweise Lebenspartner beide älter als einundzwanzig Jahre sein. Dieses Mindestalter wird jedoch auf achtzehn Jahre herabgesetzt, wenn das eheliche Verhältnis beziehungsweise die registrierte Partnerschaft, die einer Ehe gleichgesetzt ist, bereits vor Einreichung des Antrags auf Familienzusammenführung bestand oder wenn im Falle einer einem Gesetz entsprechend registrierten Partnerschaft der Nachweis erbracht wird, dass die betreffenden Personen vor Einreichung des Antrags auf Familienzusammenführung bereits mindestens während eines Jahres zusammengewohnt haben.</w:t>
      </w:r>
    </w:p>
    <w:p w14:paraId="466E19AF" w14:textId="77777777" w:rsidR="00A20D7A" w:rsidRDefault="00A20D7A" w:rsidP="00A20D7A">
      <w:pPr>
        <w:spacing w:after="0" w:line="240" w:lineRule="auto"/>
        <w:jc w:val="both"/>
        <w:rPr>
          <w:rFonts w:ascii="Times New Roman" w:hAnsi="Times New Roman" w:cs="Times New Roman"/>
        </w:rPr>
      </w:pPr>
    </w:p>
    <w:p w14:paraId="3564EBF9" w14:textId="53E65595"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rPr>
        <w:t>§ 3 ­ Wenn der Minister oder sein Beauftragter einen Beschluss zur Aufenthaltsverweigerung für ein in § 2 Absatz 1 Nr. 3 erwähntes Familienmitglied in Betracht zieht, das nicht nachweist, dass es tatsächlich für den minderjährigen Belgier sorgt, den es begleitet, berücksichtigt er Art und Stabilität der Familienbande und das Abhängigkeitsverhältnis zwischen dem Familienmitglied und dem minderjährigen Belgier sowie die Folgen eines etwaigen Beschlusses zur Aufenthaltsverweigerung auf das Recht des minderjährigen Belgiers auf Freizügigkeit und Aufenthalt.</w:t>
      </w:r>
    </w:p>
    <w:p w14:paraId="7FA88BF4" w14:textId="77777777" w:rsidR="00A20D7A" w:rsidRDefault="00A20D7A" w:rsidP="00A20D7A">
      <w:pPr>
        <w:spacing w:after="0" w:line="240" w:lineRule="auto"/>
        <w:jc w:val="both"/>
        <w:rPr>
          <w:rFonts w:ascii="Times New Roman" w:hAnsi="Times New Roman" w:cs="Times New Roman"/>
        </w:rPr>
      </w:pPr>
    </w:p>
    <w:p w14:paraId="7BBD71EA" w14:textId="08DC1F47"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rPr>
        <w:t>Bei der Beurteilung, ob ein in Absatz 1 erwähntes Abhängigkeitsverhältnis besteht, werden alle vorgelegten Unterlagen und relevanten Umstände berücksichtigt.</w:t>
      </w:r>
    </w:p>
    <w:p w14:paraId="370C9D02" w14:textId="77777777" w:rsidR="00A20D7A" w:rsidRDefault="00A20D7A" w:rsidP="00A20D7A">
      <w:pPr>
        <w:spacing w:after="0" w:line="240" w:lineRule="auto"/>
        <w:jc w:val="both"/>
        <w:rPr>
          <w:rFonts w:ascii="Times New Roman" w:hAnsi="Times New Roman" w:cs="Times New Roman"/>
        </w:rPr>
      </w:pPr>
    </w:p>
    <w:p w14:paraId="2DC822A2" w14:textId="000E1372"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rPr>
        <w:t>§ 4 ­ Unbeschadet der Artikel 42</w:t>
      </w:r>
      <w:r>
        <w:rPr>
          <w:rFonts w:ascii="Times New Roman" w:hAnsi="Times New Roman"/>
          <w:i/>
          <w:iCs/>
        </w:rPr>
        <w:t>ter</w:t>
      </w:r>
      <w:r>
        <w:rPr>
          <w:rFonts w:ascii="Times New Roman" w:hAnsi="Times New Roman"/>
        </w:rPr>
        <w:t xml:space="preserve"> und 42</w:t>
      </w:r>
      <w:r>
        <w:rPr>
          <w:rFonts w:ascii="Times New Roman" w:hAnsi="Times New Roman"/>
          <w:i/>
          <w:iCs/>
        </w:rPr>
        <w:t>quater</w:t>
      </w:r>
      <w:r>
        <w:rPr>
          <w:rFonts w:ascii="Times New Roman" w:hAnsi="Times New Roman"/>
        </w:rPr>
        <w:t xml:space="preserve"> kann ebenfalls dem Aufenthaltsrecht eines in § 2 erwähnten Familienmitglieds innerhalb von fünf Jahren nach der Anerkennung seines Aufenthaltsrechts als Familienmitglied eines belgischen Bürgers ein Ende gesetzt werden, wenn die in den vorhergehenden Paragraphen erwähnten Bedingungen nicht mehr erfüllt sind. Wenn der Minister oder sein Beauftragter einen Beschluss zur Beendigung des Aufenthalts für ein in § 2 Absatz 1 Nr. 3 erwähntes Familienmitglied in Betracht zieht, berücksichtigt er Art und Stabilität der Familienbande und das Abhängigkeitsverhältnis zwischen dem Familienmitglied und dem minderjährigen Belgier sowie die Folgen eines etwaigen Beschlusses zur Aufenthaltsbeendigung auf das Recht des minderjährigen Belgiers auf Freizügigkeit und Aufenthalt."</w:t>
      </w:r>
    </w:p>
    <w:p w14:paraId="71E567CE" w14:textId="77777777" w:rsidR="00A20D7A" w:rsidRPr="00A20D7A" w:rsidRDefault="00A20D7A" w:rsidP="00A20D7A">
      <w:pPr>
        <w:spacing w:after="0" w:line="240" w:lineRule="auto"/>
        <w:jc w:val="both"/>
        <w:rPr>
          <w:rFonts w:ascii="Times New Roman" w:hAnsi="Times New Roman" w:cs="Times New Roman"/>
        </w:rPr>
      </w:pPr>
    </w:p>
    <w:p w14:paraId="0E71CC15" w14:textId="2CF587D3" w:rsidR="008848AF" w:rsidRDefault="008848AF">
      <w:pPr>
        <w:rPr>
          <w:rFonts w:ascii="Times New Roman" w:hAnsi="Times New Roman" w:cs="Times New Roman"/>
        </w:rPr>
      </w:pPr>
      <w:r>
        <w:rPr>
          <w:rFonts w:ascii="Times New Roman" w:hAnsi="Times New Roman" w:cs="Times New Roman"/>
        </w:rPr>
        <w:br w:type="page"/>
      </w:r>
    </w:p>
    <w:p w14:paraId="6268660B" w14:textId="77777777" w:rsidR="00A20D7A" w:rsidRDefault="00A20D7A" w:rsidP="00A20D7A">
      <w:pPr>
        <w:spacing w:after="0" w:line="240" w:lineRule="auto"/>
        <w:jc w:val="both"/>
        <w:rPr>
          <w:rFonts w:ascii="Times New Roman" w:hAnsi="Times New Roman" w:cs="Times New Roman"/>
        </w:rPr>
      </w:pPr>
    </w:p>
    <w:p w14:paraId="08CC4A91" w14:textId="77F5CDEE" w:rsidR="00A20D7A" w:rsidRPr="008848AF" w:rsidRDefault="00A20D7A" w:rsidP="00A20D7A">
      <w:pPr>
        <w:spacing w:after="0" w:line="240" w:lineRule="auto"/>
        <w:ind w:firstLine="708"/>
        <w:jc w:val="both"/>
        <w:rPr>
          <w:rFonts w:ascii="Times New Roman" w:hAnsi="Times New Roman" w:cs="Times New Roman"/>
          <w:spacing w:val="-6"/>
        </w:rPr>
      </w:pPr>
      <w:r w:rsidRPr="008848AF">
        <w:rPr>
          <w:rFonts w:ascii="Times New Roman" w:hAnsi="Times New Roman"/>
          <w:b/>
          <w:bCs/>
          <w:spacing w:val="-6"/>
        </w:rPr>
        <w:t>Art. 12</w:t>
      </w:r>
      <w:r w:rsidRPr="008848AF">
        <w:rPr>
          <w:rFonts w:ascii="Times New Roman" w:hAnsi="Times New Roman"/>
          <w:spacing w:val="-6"/>
        </w:rPr>
        <w:t> - Artikel 42</w:t>
      </w:r>
      <w:r w:rsidRPr="008848AF">
        <w:rPr>
          <w:rFonts w:ascii="Times New Roman" w:hAnsi="Times New Roman"/>
          <w:i/>
          <w:iCs/>
          <w:spacing w:val="-6"/>
        </w:rPr>
        <w:t>ter</w:t>
      </w:r>
      <w:r w:rsidRPr="008848AF">
        <w:rPr>
          <w:rFonts w:ascii="Times New Roman" w:hAnsi="Times New Roman"/>
          <w:spacing w:val="-6"/>
        </w:rPr>
        <w:t xml:space="preserve"> § 1 Absatz 1 desselben Gesetzes, eingefügt durch das Gesetz vom 25. April 2007, ersetzt durch das Gesetz vom 8. Juli 2011 und zuletzt abgeändert durch das Gesetz vom 24. Februar 2017, wird durch die Nummern 7 und 8 mit folgendem Wortlaut ergänzt:</w:t>
      </w:r>
    </w:p>
    <w:p w14:paraId="5AB2CAD2" w14:textId="77777777" w:rsidR="00A20D7A" w:rsidRDefault="00A20D7A" w:rsidP="00A20D7A">
      <w:pPr>
        <w:spacing w:after="0" w:line="240" w:lineRule="auto"/>
        <w:jc w:val="both"/>
        <w:rPr>
          <w:rFonts w:ascii="Times New Roman" w:hAnsi="Times New Roman" w:cs="Times New Roman"/>
        </w:rPr>
      </w:pPr>
    </w:p>
    <w:p w14:paraId="2055528D" w14:textId="3EAF007F"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rPr>
        <w:t>"7. Der in Artikel 40</w:t>
      </w:r>
      <w:r>
        <w:rPr>
          <w:rFonts w:ascii="Times New Roman" w:hAnsi="Times New Roman"/>
          <w:i/>
          <w:iCs/>
        </w:rPr>
        <w:t>bis</w:t>
      </w:r>
      <w:r>
        <w:rPr>
          <w:rFonts w:ascii="Times New Roman" w:hAnsi="Times New Roman"/>
        </w:rPr>
        <w:t xml:space="preserve"> § 2 Absatz 1 Nr. 5 erwähnte Verwandte ersten Grades in gerader aufsteigender Linie sorgt nicht mehr tatsächlich für den minderjährigen Unionsbürger.</w:t>
      </w:r>
    </w:p>
    <w:p w14:paraId="7DA5BBF2" w14:textId="77777777" w:rsidR="00A20D7A" w:rsidRDefault="00A20D7A" w:rsidP="00A20D7A">
      <w:pPr>
        <w:spacing w:after="0" w:line="240" w:lineRule="auto"/>
        <w:jc w:val="both"/>
        <w:rPr>
          <w:rFonts w:ascii="Times New Roman" w:hAnsi="Times New Roman" w:cs="Times New Roman"/>
        </w:rPr>
      </w:pPr>
    </w:p>
    <w:p w14:paraId="044CB5B5" w14:textId="181BCD75"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rPr>
        <w:t>8. Der in Artikel 40 § 4 Absatz 1 Nr. 2 oder 3 erwähnte Unionsbürger, den sie begleitet haben oder dem sie nachgekommen sind, verfügt nicht mehr über genügende Existenzmittel und/oder eine Krankenversicherung, so wie in Artikel 40</w:t>
      </w:r>
      <w:r>
        <w:rPr>
          <w:rFonts w:ascii="Times New Roman" w:hAnsi="Times New Roman"/>
          <w:i/>
          <w:iCs/>
        </w:rPr>
        <w:t>bis</w:t>
      </w:r>
      <w:r>
        <w:rPr>
          <w:rFonts w:ascii="Times New Roman" w:hAnsi="Times New Roman"/>
        </w:rPr>
        <w:t xml:space="preserve"> § 4 Absatz 2 erwähnt."</w:t>
      </w:r>
    </w:p>
    <w:p w14:paraId="0DE38300" w14:textId="77777777" w:rsidR="00A20D7A" w:rsidRPr="00A20D7A" w:rsidRDefault="00A20D7A" w:rsidP="00A20D7A">
      <w:pPr>
        <w:spacing w:after="0" w:line="240" w:lineRule="auto"/>
        <w:jc w:val="both"/>
        <w:rPr>
          <w:rFonts w:ascii="Times New Roman" w:hAnsi="Times New Roman" w:cs="Times New Roman"/>
        </w:rPr>
      </w:pPr>
    </w:p>
    <w:p w14:paraId="51666CDB" w14:textId="77777777" w:rsidR="00A20D7A" w:rsidRDefault="00A20D7A" w:rsidP="00A20D7A">
      <w:pPr>
        <w:spacing w:after="0" w:line="240" w:lineRule="auto"/>
        <w:jc w:val="both"/>
        <w:rPr>
          <w:rFonts w:ascii="Times New Roman" w:hAnsi="Times New Roman" w:cs="Times New Roman"/>
        </w:rPr>
      </w:pPr>
    </w:p>
    <w:p w14:paraId="6C254AD9" w14:textId="5A2826D4"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b/>
          <w:bCs/>
        </w:rPr>
        <w:t>Art. 13</w:t>
      </w:r>
      <w:r>
        <w:rPr>
          <w:rFonts w:ascii="Times New Roman" w:hAnsi="Times New Roman"/>
        </w:rPr>
        <w:t> - Artikel 42</w:t>
      </w:r>
      <w:r>
        <w:rPr>
          <w:rFonts w:ascii="Times New Roman" w:hAnsi="Times New Roman"/>
          <w:i/>
          <w:iCs/>
        </w:rPr>
        <w:t>quater</w:t>
      </w:r>
      <w:r>
        <w:rPr>
          <w:rFonts w:ascii="Times New Roman" w:hAnsi="Times New Roman"/>
        </w:rPr>
        <w:t xml:space="preserve"> § 1 Absatz 1 desselben Gesetzes, eingefügt durch das Gesetz vom 25. April 2007, ersetzt durch das Gesetz vom 8. Juli 2011 und zuletzt abgeändert durch das Gesetz vom 24. Februar 2017, wird durch die Nummern 7 und 8 mit folgendem Wortlaut ergänzt:</w:t>
      </w:r>
    </w:p>
    <w:p w14:paraId="5C02B3D2" w14:textId="77777777" w:rsidR="00A20D7A" w:rsidRDefault="00A20D7A" w:rsidP="00A20D7A">
      <w:pPr>
        <w:spacing w:after="0" w:line="240" w:lineRule="auto"/>
        <w:jc w:val="both"/>
        <w:rPr>
          <w:rFonts w:ascii="Times New Roman" w:hAnsi="Times New Roman" w:cs="Times New Roman"/>
        </w:rPr>
      </w:pPr>
    </w:p>
    <w:p w14:paraId="6DB55B58" w14:textId="616ADF3B"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rPr>
        <w:t>"7. Der in Artikel 40</w:t>
      </w:r>
      <w:r>
        <w:rPr>
          <w:rFonts w:ascii="Times New Roman" w:hAnsi="Times New Roman"/>
          <w:i/>
          <w:iCs/>
        </w:rPr>
        <w:t>bis</w:t>
      </w:r>
      <w:r>
        <w:rPr>
          <w:rFonts w:ascii="Times New Roman" w:hAnsi="Times New Roman"/>
        </w:rPr>
        <w:t xml:space="preserve"> § 2 Absatz 1 Nr. 5 erwähnte Verwandte ersten Grades in gerader aufsteigender Linie sorgt nicht mehr tatsächlich für den minderjährigen Unionsbürger.</w:t>
      </w:r>
    </w:p>
    <w:p w14:paraId="5B9F4A7D" w14:textId="77777777" w:rsidR="00A20D7A" w:rsidRDefault="00A20D7A" w:rsidP="00A20D7A">
      <w:pPr>
        <w:spacing w:after="0" w:line="240" w:lineRule="auto"/>
        <w:jc w:val="both"/>
        <w:rPr>
          <w:rFonts w:ascii="Times New Roman" w:hAnsi="Times New Roman" w:cs="Times New Roman"/>
        </w:rPr>
      </w:pPr>
    </w:p>
    <w:p w14:paraId="617E2A30" w14:textId="6EB973E0"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rPr>
        <w:t>8. Der in Artikel 40 § 4 Absatz 1 Nr. 2 oder 3 erwähnte Unionsbürger, den sie begleitet haben oder dem sie nachgekommen sind, verfügt nicht mehr über genügende Existenzmittel und/oder eine Krankenversicherung, so wie in Artikel 40</w:t>
      </w:r>
      <w:r>
        <w:rPr>
          <w:rFonts w:ascii="Times New Roman" w:hAnsi="Times New Roman"/>
          <w:i/>
          <w:iCs/>
        </w:rPr>
        <w:t>bis</w:t>
      </w:r>
      <w:r>
        <w:rPr>
          <w:rFonts w:ascii="Times New Roman" w:hAnsi="Times New Roman"/>
        </w:rPr>
        <w:t xml:space="preserve"> § 4 Absatz 2 erwähnt."</w:t>
      </w:r>
    </w:p>
    <w:p w14:paraId="402570F1" w14:textId="77777777" w:rsidR="00A20D7A" w:rsidRPr="00A20D7A" w:rsidRDefault="00A20D7A" w:rsidP="00A20D7A">
      <w:pPr>
        <w:spacing w:after="0" w:line="240" w:lineRule="auto"/>
        <w:jc w:val="both"/>
        <w:rPr>
          <w:rFonts w:ascii="Times New Roman" w:hAnsi="Times New Roman" w:cs="Times New Roman"/>
        </w:rPr>
      </w:pPr>
    </w:p>
    <w:p w14:paraId="690F7980" w14:textId="77777777" w:rsidR="00A20D7A" w:rsidRDefault="00A20D7A" w:rsidP="00A20D7A">
      <w:pPr>
        <w:spacing w:after="0" w:line="240" w:lineRule="auto"/>
        <w:jc w:val="both"/>
        <w:rPr>
          <w:rFonts w:ascii="Times New Roman" w:hAnsi="Times New Roman" w:cs="Times New Roman"/>
        </w:rPr>
      </w:pPr>
    </w:p>
    <w:p w14:paraId="776AB0E7" w14:textId="08F98FD4"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b/>
          <w:bCs/>
        </w:rPr>
        <w:t>Art. 14</w:t>
      </w:r>
      <w:r>
        <w:rPr>
          <w:rFonts w:ascii="Times New Roman" w:hAnsi="Times New Roman"/>
        </w:rPr>
        <w:t> - Artikel 47/1 desselben Gesetzes, eingefügt durch das Gesetz vom 19. März 2014, wird wie folgt ersetzt:</w:t>
      </w:r>
    </w:p>
    <w:p w14:paraId="6BBD525B" w14:textId="77777777" w:rsidR="00A20D7A" w:rsidRDefault="00A20D7A" w:rsidP="00A20D7A">
      <w:pPr>
        <w:spacing w:after="0" w:line="240" w:lineRule="auto"/>
        <w:jc w:val="both"/>
        <w:rPr>
          <w:rFonts w:ascii="Times New Roman" w:hAnsi="Times New Roman" w:cs="Times New Roman"/>
        </w:rPr>
      </w:pPr>
    </w:p>
    <w:p w14:paraId="53118893" w14:textId="11B51A44" w:rsidR="00A20D7A" w:rsidRPr="00A20D7A" w:rsidRDefault="00A20D7A" w:rsidP="00A20D7A">
      <w:pPr>
        <w:spacing w:after="0" w:line="240" w:lineRule="auto"/>
        <w:ind w:firstLine="708"/>
        <w:jc w:val="both"/>
        <w:rPr>
          <w:rFonts w:ascii="Times New Roman" w:hAnsi="Times New Roman" w:cs="Times New Roman"/>
        </w:rPr>
      </w:pPr>
      <w:r>
        <w:rPr>
          <w:rFonts w:ascii="Times New Roman" w:hAnsi="Times New Roman"/>
        </w:rPr>
        <w:t>"Art. 47/1 - Unbeschadet der Bestimmungen des vorliegenden Kapitels finden die Bestimmungen von Kapitel 1 über die in Artikel 40</w:t>
      </w:r>
      <w:r>
        <w:rPr>
          <w:rFonts w:ascii="Times New Roman" w:hAnsi="Times New Roman"/>
          <w:i/>
          <w:iCs/>
        </w:rPr>
        <w:t>bis</w:t>
      </w:r>
      <w:r>
        <w:rPr>
          <w:rFonts w:ascii="Times New Roman" w:hAnsi="Times New Roman"/>
        </w:rPr>
        <w:t xml:space="preserve"> erwähnten Familienmitglieder eines Unionsbürgers oder die in Artikel 40</w:t>
      </w:r>
      <w:r>
        <w:rPr>
          <w:rFonts w:ascii="Times New Roman" w:hAnsi="Times New Roman"/>
          <w:i/>
          <w:iCs/>
        </w:rPr>
        <w:t>ter</w:t>
      </w:r>
      <w:r>
        <w:rPr>
          <w:rFonts w:ascii="Times New Roman" w:hAnsi="Times New Roman"/>
        </w:rPr>
        <w:t xml:space="preserve"> § 1 erwähnten Familienmitglieder eines Belgiers, der sein Recht auf Freizügigkeit und Aufenthalt ausgeübt hat, auf die in Artikel 47/2 erwähnten anderen Familienmitglieder Anwendung."</w:t>
      </w:r>
    </w:p>
    <w:p w14:paraId="62B15694" w14:textId="77777777" w:rsidR="00A20D7A" w:rsidRPr="00A20D7A" w:rsidRDefault="00A20D7A" w:rsidP="00A20D7A">
      <w:pPr>
        <w:spacing w:after="0" w:line="240" w:lineRule="auto"/>
        <w:jc w:val="both"/>
        <w:rPr>
          <w:rFonts w:ascii="Times New Roman" w:hAnsi="Times New Roman" w:cs="Times New Roman"/>
        </w:rPr>
      </w:pPr>
    </w:p>
    <w:p w14:paraId="160148B4" w14:textId="77777777" w:rsidR="00EF26AA" w:rsidRDefault="00EF26AA" w:rsidP="00A20D7A">
      <w:pPr>
        <w:spacing w:after="0" w:line="240" w:lineRule="auto"/>
        <w:jc w:val="both"/>
        <w:rPr>
          <w:rFonts w:ascii="Times New Roman" w:hAnsi="Times New Roman" w:cs="Times New Roman"/>
        </w:rPr>
      </w:pPr>
    </w:p>
    <w:p w14:paraId="48534A2D" w14:textId="51678689"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b/>
          <w:bCs/>
        </w:rPr>
        <w:t>Art. 15</w:t>
      </w:r>
      <w:r>
        <w:rPr>
          <w:rFonts w:ascii="Times New Roman" w:hAnsi="Times New Roman"/>
        </w:rPr>
        <w:t> - Artikel 47/2 desselben Gesetzes, eingefügt durch das Gesetz vom 19. März 2014, wird wie folgt ersetzt:</w:t>
      </w:r>
    </w:p>
    <w:p w14:paraId="4E740CDF" w14:textId="77777777" w:rsidR="00EF26AA" w:rsidRDefault="00EF26AA" w:rsidP="00A20D7A">
      <w:pPr>
        <w:spacing w:after="0" w:line="240" w:lineRule="auto"/>
        <w:jc w:val="both"/>
        <w:rPr>
          <w:rFonts w:ascii="Times New Roman" w:hAnsi="Times New Roman" w:cs="Times New Roman"/>
        </w:rPr>
      </w:pPr>
    </w:p>
    <w:p w14:paraId="3E517518" w14:textId="4A4EDCA9"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"Art. 47/2 - Folgende Personen werden als andere Familienmitglieder eines Unionsbürgers betrachtet:</w:t>
      </w:r>
    </w:p>
    <w:p w14:paraId="11FF6907" w14:textId="77777777" w:rsidR="00EF26AA" w:rsidRDefault="00EF26AA" w:rsidP="00A20D7A">
      <w:pPr>
        <w:spacing w:after="0" w:line="240" w:lineRule="auto"/>
        <w:jc w:val="both"/>
        <w:rPr>
          <w:rFonts w:ascii="Times New Roman" w:hAnsi="Times New Roman" w:cs="Times New Roman"/>
        </w:rPr>
      </w:pPr>
    </w:p>
    <w:p w14:paraId="5605DDE7" w14:textId="551E99CE"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1. der Lebenspartner, der nicht in Artikel 40</w:t>
      </w:r>
      <w:r>
        <w:rPr>
          <w:rFonts w:ascii="Times New Roman" w:hAnsi="Times New Roman"/>
          <w:i/>
          <w:iCs/>
        </w:rPr>
        <w:t>bis</w:t>
      </w:r>
      <w:r>
        <w:rPr>
          <w:rFonts w:ascii="Times New Roman" w:hAnsi="Times New Roman"/>
        </w:rPr>
        <w:t xml:space="preserve"> § 2 Nr. 2 erwähnt ist, mit dem der Unionsbürger eine ordnungsgemäß bescheinigte dauerhafte Beziehung führt und der den Bürger begleitet oder ihm nachkommt, sofern sie nicht eine der in den Artikeln 161 bis 163 des früheren Zivilgesetzbuches erwähnten Personen sind und keine dauerhafte Beziehung mit einer anderen Person führen,</w:t>
      </w:r>
    </w:p>
    <w:p w14:paraId="03193CCD" w14:textId="21A51D60" w:rsidR="008848AF" w:rsidRDefault="008848AF">
      <w:pPr>
        <w:rPr>
          <w:rFonts w:ascii="Times New Roman" w:hAnsi="Times New Roman" w:cs="Times New Roman"/>
        </w:rPr>
      </w:pPr>
      <w:r>
        <w:rPr>
          <w:rFonts w:ascii="Times New Roman" w:hAnsi="Times New Roman" w:cs="Times New Roman"/>
        </w:rPr>
        <w:br w:type="page"/>
      </w:r>
    </w:p>
    <w:p w14:paraId="5664BA8C" w14:textId="77777777" w:rsidR="00EF26AA" w:rsidRDefault="00EF26AA" w:rsidP="00A20D7A">
      <w:pPr>
        <w:spacing w:after="0" w:line="240" w:lineRule="auto"/>
        <w:jc w:val="both"/>
        <w:rPr>
          <w:rFonts w:ascii="Times New Roman" w:hAnsi="Times New Roman" w:cs="Times New Roman"/>
        </w:rPr>
      </w:pPr>
    </w:p>
    <w:p w14:paraId="3A1ECBFF" w14:textId="0E6CE852"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2. Familienmitglieder, die nicht in Artikel 40</w:t>
      </w:r>
      <w:r>
        <w:rPr>
          <w:rFonts w:ascii="Times New Roman" w:hAnsi="Times New Roman"/>
          <w:i/>
          <w:iCs/>
        </w:rPr>
        <w:t>bis</w:t>
      </w:r>
      <w:r>
        <w:rPr>
          <w:rFonts w:ascii="Times New Roman" w:hAnsi="Times New Roman"/>
        </w:rPr>
        <w:t xml:space="preserve"> § 2 erwähnt sind, im Herkunftsland zu Lasten des Unionsbürgers sind beziehungsweise seinem Haushalt angehören und ihn begleiten oder ihm nachkommen,</w:t>
      </w:r>
    </w:p>
    <w:p w14:paraId="4176659F" w14:textId="77777777" w:rsidR="00EF26AA" w:rsidRDefault="00EF26AA" w:rsidP="00A20D7A">
      <w:pPr>
        <w:spacing w:after="0" w:line="240" w:lineRule="auto"/>
        <w:jc w:val="both"/>
        <w:rPr>
          <w:rFonts w:ascii="Times New Roman" w:hAnsi="Times New Roman" w:cs="Times New Roman"/>
        </w:rPr>
      </w:pPr>
    </w:p>
    <w:p w14:paraId="4A84D0C0" w14:textId="7A3E41FC"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3. Familienmitglieder, die nicht in Artikel 40</w:t>
      </w:r>
      <w:r>
        <w:rPr>
          <w:rFonts w:ascii="Times New Roman" w:hAnsi="Times New Roman"/>
          <w:i/>
          <w:iCs/>
        </w:rPr>
        <w:t>bis</w:t>
      </w:r>
      <w:r>
        <w:rPr>
          <w:rFonts w:ascii="Times New Roman" w:hAnsi="Times New Roman"/>
        </w:rPr>
        <w:t xml:space="preserve"> § 2 erwähnt sind, bei denen schwerwiegende gesundheitliche Gründe die persönliche Pflege durch den Unionsbürger zwingend erforderlich machen und die ihn begleiten oder ihm nachkommen."</w:t>
      </w:r>
    </w:p>
    <w:p w14:paraId="64492ACB" w14:textId="77777777" w:rsidR="00A20D7A" w:rsidRPr="00A20D7A" w:rsidRDefault="00A20D7A" w:rsidP="00A20D7A">
      <w:pPr>
        <w:spacing w:after="0" w:line="240" w:lineRule="auto"/>
        <w:jc w:val="both"/>
        <w:rPr>
          <w:rFonts w:ascii="Times New Roman" w:hAnsi="Times New Roman" w:cs="Times New Roman"/>
        </w:rPr>
      </w:pPr>
    </w:p>
    <w:p w14:paraId="13CA7EB0" w14:textId="77777777" w:rsidR="00EF26AA" w:rsidRDefault="00EF26AA" w:rsidP="00A20D7A">
      <w:pPr>
        <w:spacing w:after="0" w:line="240" w:lineRule="auto"/>
        <w:jc w:val="both"/>
        <w:rPr>
          <w:rFonts w:ascii="Times New Roman" w:hAnsi="Times New Roman" w:cs="Times New Roman"/>
        </w:rPr>
      </w:pPr>
    </w:p>
    <w:p w14:paraId="65FB8DCD" w14:textId="76256617"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b/>
          <w:bCs/>
        </w:rPr>
        <w:t>Art. 16</w:t>
      </w:r>
      <w:r>
        <w:rPr>
          <w:rFonts w:ascii="Times New Roman" w:hAnsi="Times New Roman"/>
        </w:rPr>
        <w:t> - Artikel 47/3 desselben Gesetzes, eingefügt durch das Gesetz vom 19. März 2014, wird wie folgt abgeändert:</w:t>
      </w:r>
    </w:p>
    <w:p w14:paraId="519378A0" w14:textId="77777777" w:rsidR="00EF26AA" w:rsidRDefault="00EF26AA" w:rsidP="00A20D7A">
      <w:pPr>
        <w:spacing w:after="0" w:line="240" w:lineRule="auto"/>
        <w:jc w:val="both"/>
        <w:rPr>
          <w:rFonts w:ascii="Times New Roman" w:hAnsi="Times New Roman" w:cs="Times New Roman"/>
        </w:rPr>
      </w:pPr>
    </w:p>
    <w:p w14:paraId="7E7BEC6D" w14:textId="5A6AE301"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i/>
          <w:iCs/>
        </w:rPr>
        <w:t>a)</w:t>
      </w:r>
      <w:r>
        <w:rPr>
          <w:rFonts w:ascii="Times New Roman" w:hAnsi="Times New Roman"/>
        </w:rPr>
        <w:t> In § 1 Absatz 1 werden die Wörter "in Artikel 47/1 Nr. 1" durch die Wörter "in Artikel 47/2 Nr. 1" ersetzt.</w:t>
      </w:r>
    </w:p>
    <w:p w14:paraId="64A4649F" w14:textId="77777777" w:rsidR="00EF26AA" w:rsidRDefault="00EF26AA" w:rsidP="00A20D7A">
      <w:pPr>
        <w:spacing w:after="0" w:line="240" w:lineRule="auto"/>
        <w:jc w:val="both"/>
        <w:rPr>
          <w:rFonts w:ascii="Times New Roman" w:hAnsi="Times New Roman" w:cs="Times New Roman"/>
        </w:rPr>
      </w:pPr>
    </w:p>
    <w:p w14:paraId="732A1492" w14:textId="2187751C"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i/>
          <w:iCs/>
        </w:rPr>
        <w:t>b)</w:t>
      </w:r>
      <w:r>
        <w:rPr>
          <w:rFonts w:ascii="Times New Roman" w:hAnsi="Times New Roman"/>
        </w:rPr>
        <w:t> Paragraph 2 Absatz 1 wird wie folgt ersetzt:</w:t>
      </w:r>
    </w:p>
    <w:p w14:paraId="6D1E8829" w14:textId="77777777" w:rsidR="00EF26AA" w:rsidRDefault="00EF26AA" w:rsidP="00A20D7A">
      <w:pPr>
        <w:spacing w:after="0" w:line="240" w:lineRule="auto"/>
        <w:jc w:val="both"/>
        <w:rPr>
          <w:rFonts w:ascii="Times New Roman" w:hAnsi="Times New Roman" w:cs="Times New Roman"/>
        </w:rPr>
      </w:pPr>
    </w:p>
    <w:p w14:paraId="3064125C" w14:textId="11B52379"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"Die in Artikel 47/2 Nr. 2 erwähnten anderen Familienmitglieder müssen nachweisen, dass sie im Herkunftsland zu Lasten des Unionsbürgers sind, den sie begleiten oder dem sie nachkommen wollen, oder dort seinem Haushalt angehören."</w:t>
      </w:r>
    </w:p>
    <w:p w14:paraId="74A22F55" w14:textId="77777777" w:rsidR="00EF26AA" w:rsidRDefault="00EF26AA" w:rsidP="00A20D7A">
      <w:pPr>
        <w:spacing w:after="0" w:line="240" w:lineRule="auto"/>
        <w:jc w:val="both"/>
        <w:rPr>
          <w:rFonts w:ascii="Times New Roman" w:hAnsi="Times New Roman" w:cs="Times New Roman"/>
        </w:rPr>
      </w:pPr>
    </w:p>
    <w:p w14:paraId="0A212DDD" w14:textId="475A775E"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i/>
          <w:iCs/>
        </w:rPr>
        <w:t>c)</w:t>
      </w:r>
      <w:r>
        <w:rPr>
          <w:rFonts w:ascii="Times New Roman" w:hAnsi="Times New Roman"/>
        </w:rPr>
        <w:t xml:space="preserve"> Paragraph 3 wird wie folgt ersetzt:</w:t>
      </w:r>
    </w:p>
    <w:p w14:paraId="229C142E" w14:textId="77777777" w:rsidR="00EF26AA" w:rsidRDefault="00EF26AA" w:rsidP="00A20D7A">
      <w:pPr>
        <w:spacing w:after="0" w:line="240" w:lineRule="auto"/>
        <w:jc w:val="both"/>
        <w:rPr>
          <w:rFonts w:ascii="Times New Roman" w:hAnsi="Times New Roman" w:cs="Times New Roman"/>
        </w:rPr>
      </w:pPr>
    </w:p>
    <w:p w14:paraId="35E933FA" w14:textId="0CFEB616" w:rsidR="00A20D7A" w:rsidRPr="008848AF" w:rsidRDefault="00A20D7A" w:rsidP="00EF26AA">
      <w:pPr>
        <w:spacing w:after="0" w:line="240" w:lineRule="auto"/>
        <w:ind w:firstLine="708"/>
        <w:jc w:val="both"/>
        <w:rPr>
          <w:rFonts w:ascii="Times New Roman" w:hAnsi="Times New Roman" w:cs="Times New Roman"/>
          <w:spacing w:val="-6"/>
        </w:rPr>
      </w:pPr>
      <w:r w:rsidRPr="008848AF">
        <w:rPr>
          <w:rFonts w:ascii="Times New Roman" w:hAnsi="Times New Roman"/>
          <w:spacing w:val="-6"/>
        </w:rPr>
        <w:t>"§ 3 - Die in Artikel 47/2 Nr. 3 erwähnten anderen Familienmitglieder müssen nachweisen, dass schwerwiegende gesundheitliche Gründe die persönliche Pflege durch den Unionsbürger, den sie begleiten oder dem sie nachkommen wollen, zwingend erforderlich machen.</w:t>
      </w:r>
    </w:p>
    <w:p w14:paraId="2E95FDA7" w14:textId="77777777" w:rsidR="00EF26AA" w:rsidRDefault="00EF26AA" w:rsidP="00A20D7A">
      <w:pPr>
        <w:spacing w:after="0" w:line="240" w:lineRule="auto"/>
        <w:jc w:val="both"/>
        <w:rPr>
          <w:rFonts w:ascii="Times New Roman" w:hAnsi="Times New Roman" w:cs="Times New Roman"/>
        </w:rPr>
      </w:pPr>
    </w:p>
    <w:p w14:paraId="4E7BDC9B" w14:textId="58BEE64D"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Der König kann bestimmen, auf welche Weise andere Familienmitglieder den Nachweis über ihren Gesundheitszustand erbringen können."</w:t>
      </w:r>
    </w:p>
    <w:p w14:paraId="26BB53EA" w14:textId="77777777" w:rsidR="00EF26AA" w:rsidRDefault="00EF26AA" w:rsidP="00A20D7A">
      <w:pPr>
        <w:spacing w:after="0" w:line="240" w:lineRule="auto"/>
        <w:jc w:val="both"/>
        <w:rPr>
          <w:rFonts w:ascii="Times New Roman" w:hAnsi="Times New Roman" w:cs="Times New Roman"/>
        </w:rPr>
      </w:pPr>
    </w:p>
    <w:p w14:paraId="00CAF789" w14:textId="4B30B5CD"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i/>
          <w:iCs/>
        </w:rPr>
        <w:t>d)</w:t>
      </w:r>
      <w:r>
        <w:rPr>
          <w:rFonts w:ascii="Times New Roman" w:hAnsi="Times New Roman"/>
        </w:rPr>
        <w:t> Der Artikel wird durch einen Paragraphen 4 mit folgendem Wortlaut ergänzt:</w:t>
      </w:r>
    </w:p>
    <w:p w14:paraId="364E55D0" w14:textId="77777777" w:rsidR="00EF26AA" w:rsidRDefault="00EF26AA" w:rsidP="00A20D7A">
      <w:pPr>
        <w:spacing w:after="0" w:line="240" w:lineRule="auto"/>
        <w:jc w:val="both"/>
        <w:rPr>
          <w:rFonts w:ascii="Times New Roman" w:hAnsi="Times New Roman" w:cs="Times New Roman"/>
        </w:rPr>
      </w:pPr>
    </w:p>
    <w:p w14:paraId="0586F25A" w14:textId="7B8EF4B2"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 4 - In Artikel 40 § 4 Absatz 1 Nr. 2 bis 3 erwähnte Unionsbürger müssen ebenfalls nachweisen, dass sie über genügende Existenzmittel verfügen, sodass in Artikel 47/2 erwähnte Familienmitglieder während ihres Aufenthalts nicht zu Lasten des Sozialhilfesystems des Königreichs fallen, und dass sie über eine Krankenversicherung zur Deckung sämtlicher Risiken für ihre Familienmitglieder im Königreich verfügen. Bei der Beurteilung dieser Existenzmittel werden die persönlichen Umstände des Unionsbürgers berücksichtigt, was insbesondere Art und Regelmäßigkeit seines Einkommens und die Anzahl Familienmitglieder zu seinen Lasten umfasst."</w:t>
      </w:r>
    </w:p>
    <w:p w14:paraId="250C2749" w14:textId="77777777" w:rsidR="00A20D7A" w:rsidRPr="00A20D7A" w:rsidRDefault="00A20D7A" w:rsidP="00A20D7A">
      <w:pPr>
        <w:spacing w:after="0" w:line="240" w:lineRule="auto"/>
        <w:jc w:val="both"/>
        <w:rPr>
          <w:rFonts w:ascii="Times New Roman" w:hAnsi="Times New Roman" w:cs="Times New Roman"/>
        </w:rPr>
      </w:pPr>
    </w:p>
    <w:p w14:paraId="64D21DD5" w14:textId="77777777" w:rsidR="00EF26AA" w:rsidRDefault="00EF26AA" w:rsidP="00A20D7A">
      <w:pPr>
        <w:spacing w:after="0" w:line="240" w:lineRule="auto"/>
        <w:jc w:val="both"/>
        <w:rPr>
          <w:rFonts w:ascii="Times New Roman" w:hAnsi="Times New Roman" w:cs="Times New Roman"/>
        </w:rPr>
      </w:pPr>
    </w:p>
    <w:p w14:paraId="5E4BF085" w14:textId="5A1F9D45" w:rsidR="00A20D7A" w:rsidRPr="00A20D7A" w:rsidRDefault="008848AF" w:rsidP="008848AF">
      <w:pPr>
        <w:rPr>
          <w:rFonts w:ascii="Times New Roman" w:hAnsi="Times New Roman" w:cs="Times New Roman"/>
        </w:rPr>
      </w:pPr>
      <w:r>
        <w:rPr>
          <w:rFonts w:ascii="Times New Roman" w:hAnsi="Times New Roman"/>
          <w:b/>
          <w:bCs/>
        </w:rPr>
        <w:tab/>
      </w:r>
      <w:r w:rsidR="00A20D7A">
        <w:rPr>
          <w:rFonts w:ascii="Times New Roman" w:hAnsi="Times New Roman"/>
          <w:b/>
          <w:bCs/>
        </w:rPr>
        <w:t>Art. 17</w:t>
      </w:r>
      <w:r w:rsidR="00A20D7A">
        <w:rPr>
          <w:rFonts w:ascii="Times New Roman" w:hAnsi="Times New Roman"/>
        </w:rPr>
        <w:t> - Artikel 47/4 desselben Gesetzes, eingefügt durch das Gesetz vom 4. Mai 2016, wird wie folgt ersetzt:</w:t>
      </w:r>
    </w:p>
    <w:p w14:paraId="0C517C80" w14:textId="77777777" w:rsidR="00EF26AA" w:rsidRDefault="00EF26AA" w:rsidP="00A20D7A">
      <w:pPr>
        <w:spacing w:after="0" w:line="240" w:lineRule="auto"/>
        <w:jc w:val="both"/>
        <w:rPr>
          <w:rFonts w:ascii="Times New Roman" w:hAnsi="Times New Roman" w:cs="Times New Roman"/>
        </w:rPr>
      </w:pPr>
    </w:p>
    <w:p w14:paraId="2257066E" w14:textId="6BCF5735"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"Art. 47/4 - Außer wenn die betreffenden Personen selbst Unionsbürger sind und in dieser Eigenschaft über ein in Artikel 40 § 4 erwähntes Aufenthaltsrecht verfügen, kann der Minister oder sein Beauftragter unbeschadet der Bestimmungen der Artikel 42</w:t>
      </w:r>
      <w:r>
        <w:rPr>
          <w:rFonts w:ascii="Times New Roman" w:hAnsi="Times New Roman"/>
          <w:i/>
          <w:iCs/>
        </w:rPr>
        <w:t>ter</w:t>
      </w:r>
      <w:r>
        <w:rPr>
          <w:rFonts w:ascii="Times New Roman" w:hAnsi="Times New Roman"/>
        </w:rPr>
        <w:t xml:space="preserve"> und 42</w:t>
      </w:r>
      <w:r>
        <w:rPr>
          <w:rFonts w:ascii="Times New Roman" w:hAnsi="Times New Roman"/>
          <w:i/>
          <w:iCs/>
        </w:rPr>
        <w:t>quater</w:t>
      </w:r>
      <w:r>
        <w:rPr>
          <w:rFonts w:ascii="Times New Roman" w:hAnsi="Times New Roman"/>
        </w:rPr>
        <w:t xml:space="preserve"> dem Aufenthalt der anderen Familienmitglieder binnen fünf Jahren nach Zuerkennung ihres </w:t>
      </w:r>
      <w:r>
        <w:rPr>
          <w:rFonts w:ascii="Times New Roman" w:hAnsi="Times New Roman"/>
        </w:rPr>
        <w:lastRenderedPageBreak/>
        <w:t>Aufenthaltsrechts ein Ende setzen oder die Erneuerung ihres Aufenthaltstitels verweigern, wenn:</w:t>
      </w:r>
    </w:p>
    <w:p w14:paraId="0A48DAC5" w14:textId="77777777" w:rsidR="00EF26AA" w:rsidRDefault="00EF26AA" w:rsidP="00A20D7A">
      <w:pPr>
        <w:spacing w:after="0" w:line="240" w:lineRule="auto"/>
        <w:jc w:val="both"/>
        <w:rPr>
          <w:rFonts w:ascii="Times New Roman" w:hAnsi="Times New Roman" w:cs="Times New Roman"/>
        </w:rPr>
      </w:pPr>
    </w:p>
    <w:p w14:paraId="7F9E7F87" w14:textId="2D21F1E0"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1. der in Artikel 47/2 Nr. 1 erwähnte Partner keine dauerhafte Beziehung mehr mit dem Unionsbürger führt, den er begleitet hat oder dem er nachgekommen ist,</w:t>
      </w:r>
    </w:p>
    <w:p w14:paraId="42507C07" w14:textId="77777777" w:rsidR="00EF26AA" w:rsidRDefault="00EF26AA" w:rsidP="00A20D7A">
      <w:pPr>
        <w:spacing w:after="0" w:line="240" w:lineRule="auto"/>
        <w:jc w:val="both"/>
        <w:rPr>
          <w:rFonts w:ascii="Times New Roman" w:hAnsi="Times New Roman" w:cs="Times New Roman"/>
        </w:rPr>
      </w:pPr>
    </w:p>
    <w:p w14:paraId="7E8F4883" w14:textId="27FD7A7B"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2. das in Artikel 47/2 Nr. 2 erwähnte Familienmitglied nicht mehr zu Lasten des Unionsbürgers ist, den es begleitet hat oder dem es nachgekommen ist, oder gegebenenfalls nicht mehr seinem Haushalt angehört,</w:t>
      </w:r>
    </w:p>
    <w:p w14:paraId="7F3A7495" w14:textId="77777777" w:rsidR="00EF26AA" w:rsidRDefault="00EF26AA" w:rsidP="00A20D7A">
      <w:pPr>
        <w:spacing w:after="0" w:line="240" w:lineRule="auto"/>
        <w:jc w:val="both"/>
        <w:rPr>
          <w:rFonts w:ascii="Times New Roman" w:hAnsi="Times New Roman" w:cs="Times New Roman"/>
        </w:rPr>
      </w:pPr>
    </w:p>
    <w:p w14:paraId="59DDCE23" w14:textId="24B2ECFD"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3. der Unionsbürger nicht mehr persönlich für das in Artikel 47/2 Nr. 3 erwähnte Familienmitglied sorgt oder das Familienmitglied nicht mehr unter schwerwiegenden Gesundheitsproblemen leidet oder die persönliche Pflege durch den Unionsbürger, den es begleitet hat oder dem es nachgekommen ist, nicht mehr zwingend benötigt.</w:t>
      </w:r>
    </w:p>
    <w:p w14:paraId="4C57F8FD" w14:textId="77777777" w:rsidR="00EF26AA" w:rsidRDefault="00EF26AA" w:rsidP="00A20D7A">
      <w:pPr>
        <w:spacing w:after="0" w:line="240" w:lineRule="auto"/>
        <w:jc w:val="both"/>
        <w:rPr>
          <w:rFonts w:ascii="Times New Roman" w:hAnsi="Times New Roman" w:cs="Times New Roman"/>
        </w:rPr>
      </w:pPr>
    </w:p>
    <w:p w14:paraId="2D39FAFE" w14:textId="00976DB2"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Beim Beschluss, dem Aufenthalt ein Ende zu setzen, berücksichtigt der Minister oder sein Beauftragter die Dauer des Aufenthalts des Betreffenden im Königreich, sein Alter, seinen Gesundheitszustand, seine familiäre und wirtschaftliche Lage, seine soziale und kulturelle Eingliederung ins Königreich und das Maß, in dem er mit seinem Herkunftsland verbunden ist."</w:t>
      </w:r>
    </w:p>
    <w:p w14:paraId="245EB9CB" w14:textId="77777777" w:rsidR="00A20D7A" w:rsidRPr="00A20D7A" w:rsidRDefault="00A20D7A" w:rsidP="00A20D7A">
      <w:pPr>
        <w:spacing w:after="0" w:line="240" w:lineRule="auto"/>
        <w:jc w:val="both"/>
        <w:rPr>
          <w:rFonts w:ascii="Times New Roman" w:hAnsi="Times New Roman" w:cs="Times New Roman"/>
        </w:rPr>
      </w:pPr>
    </w:p>
    <w:p w14:paraId="7325F5D2" w14:textId="77777777" w:rsidR="00EF26AA" w:rsidRDefault="00EF26AA" w:rsidP="00A20D7A">
      <w:pPr>
        <w:spacing w:after="0" w:line="240" w:lineRule="auto"/>
        <w:jc w:val="both"/>
        <w:rPr>
          <w:rFonts w:ascii="Times New Roman" w:hAnsi="Times New Roman" w:cs="Times New Roman"/>
        </w:rPr>
      </w:pPr>
    </w:p>
    <w:p w14:paraId="610A5A37" w14:textId="65F7EC02"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b/>
          <w:bCs/>
        </w:rPr>
        <w:t>Art. 18</w:t>
      </w:r>
      <w:r>
        <w:rPr>
          <w:rFonts w:ascii="Times New Roman" w:hAnsi="Times New Roman"/>
        </w:rPr>
        <w:t> - Artikel 57/34 desselben Gesetzes, eingefügt durch das Gesetz vom 18. Februar 2003, wird wie folgt ersetzt:</w:t>
      </w:r>
    </w:p>
    <w:p w14:paraId="4AB7CBB2" w14:textId="77777777" w:rsidR="00EF26AA" w:rsidRDefault="00EF26AA" w:rsidP="00A20D7A">
      <w:pPr>
        <w:spacing w:after="0" w:line="240" w:lineRule="auto"/>
        <w:jc w:val="both"/>
        <w:rPr>
          <w:rFonts w:ascii="Times New Roman" w:hAnsi="Times New Roman" w:cs="Times New Roman"/>
        </w:rPr>
      </w:pPr>
    </w:p>
    <w:p w14:paraId="6533D608" w14:textId="1254651D"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"Art. 57/34 - § 1 - Im Falle eines Massenzustroms oder eines bevorstehenden Massenzustroms von Vertriebenen, wie in Artikel 57/29 § 1 erwähnt, bei dem Umstände vorliegen, die zur Trennung von bereits im Ursprungsland gebildeten Familien geführt haben, können die in den Paragraphen 2 und 3 erwähnten Familienmitglieder, die sich noch nicht auf dem Gebiet der Europäischen Union befinden und Schutz im Sinne von Artikel 57/29 § 1 benötigen, eine Aufenthaltserlaubnis von mehr als drei Monaten beantragen, um mit dem Ausländer zusammengeführt zu werden, dem gemäß Artikel 57/30 der Aufenthalt im Königreich als Begünstigter des vorübergehenden Schutzstatus erlaubt worden ist.</w:t>
      </w:r>
    </w:p>
    <w:p w14:paraId="28C93DCD" w14:textId="77777777" w:rsidR="00EF26AA" w:rsidRDefault="00EF26AA" w:rsidP="00A20D7A">
      <w:pPr>
        <w:spacing w:after="0" w:line="240" w:lineRule="auto"/>
        <w:jc w:val="both"/>
        <w:rPr>
          <w:rFonts w:ascii="Times New Roman" w:hAnsi="Times New Roman" w:cs="Times New Roman"/>
        </w:rPr>
      </w:pPr>
    </w:p>
    <w:p w14:paraId="10A6D9E2" w14:textId="080E546B"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 2 ­ Der Minister oder sein Beauftragter erteilt den nachfolgenden Familienmitgliedern eines Ausländers, dem gemäß Artikel 57/30 der Aufenthalt im Königreich als Begünstigter des vorübergehenden Schutzstatus erlaubt worden ist, die einen entsprechenden Antrag einreichen, eine Aufenthaltserlaubnis von mehr als drei Monaten, sofern die Familie zum Zeitpunkt der in Artikel 57/29 § 1 erwähnten Umstände bereits bestand und diese Umstände zur Trennung der Familie geführt haben:</w:t>
      </w:r>
    </w:p>
    <w:p w14:paraId="0A66B779" w14:textId="77777777" w:rsidR="00EF26AA" w:rsidRDefault="00EF26AA" w:rsidP="00A20D7A">
      <w:pPr>
        <w:spacing w:after="0" w:line="240" w:lineRule="auto"/>
        <w:jc w:val="both"/>
        <w:rPr>
          <w:rFonts w:ascii="Times New Roman" w:hAnsi="Times New Roman" w:cs="Times New Roman"/>
        </w:rPr>
      </w:pPr>
    </w:p>
    <w:p w14:paraId="6C0178EF" w14:textId="4B54AC67"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1. dem Ehepartner oder dem Ausländer, mit dem er durch eine registrierte Partnerschaft, die einer Ehe in Belgien gleichgesetzt ist, verbunden ist, sofern dieser eine dauerhafte und stabile Beziehung mit dem Begünstigten, dem nachgekommen wird, führt und beide älter als achtzehn Jahre sind,</w:t>
      </w:r>
    </w:p>
    <w:p w14:paraId="13C90BD1" w14:textId="77777777" w:rsidR="00EF26AA" w:rsidRDefault="00EF26AA" w:rsidP="00A20D7A">
      <w:pPr>
        <w:spacing w:after="0" w:line="240" w:lineRule="auto"/>
        <w:jc w:val="both"/>
        <w:rPr>
          <w:rFonts w:ascii="Times New Roman" w:hAnsi="Times New Roman" w:cs="Times New Roman"/>
        </w:rPr>
      </w:pPr>
    </w:p>
    <w:p w14:paraId="0F894DC2" w14:textId="21995E72"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2. einem Ausländer, der mit dem Begünstigten durch eine einem Gesetz entsprechend registrierte Partnerschaft verbunden ist, sofern dieser Ausländer eine dauerhafte und stabile Beziehung mit dem Begünstigten, dem nachgekommen wird, führt.</w:t>
      </w:r>
    </w:p>
    <w:p w14:paraId="5F0661F6" w14:textId="77777777" w:rsidR="008848AF" w:rsidRDefault="008848AF">
      <w:pPr>
        <w:rPr>
          <w:rFonts w:ascii="Times New Roman" w:hAnsi="Times New Roman"/>
        </w:rPr>
      </w:pPr>
      <w:r>
        <w:rPr>
          <w:rFonts w:ascii="Times New Roman" w:hAnsi="Times New Roman"/>
        </w:rPr>
        <w:br w:type="page"/>
      </w:r>
    </w:p>
    <w:p w14:paraId="2178B25E" w14:textId="787942D8"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lastRenderedPageBreak/>
        <w:t>Die in Absatz 1 Nr. 2 erwähnten Partner müssen folgende Bedingungen erfüllen:</w:t>
      </w:r>
    </w:p>
    <w:p w14:paraId="4C81CF45" w14:textId="77777777" w:rsidR="00EF26AA" w:rsidRDefault="00EF26AA" w:rsidP="00A20D7A">
      <w:pPr>
        <w:spacing w:after="0" w:line="240" w:lineRule="auto"/>
        <w:jc w:val="both"/>
        <w:rPr>
          <w:rFonts w:ascii="Times New Roman" w:hAnsi="Times New Roman" w:cs="Times New Roman"/>
        </w:rPr>
      </w:pPr>
    </w:p>
    <w:p w14:paraId="2E5F7E0A" w14:textId="42B8F452"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i/>
          <w:iCs/>
        </w:rPr>
        <w:t>a)</w:t>
      </w:r>
      <w:r>
        <w:rPr>
          <w:rFonts w:ascii="Times New Roman" w:hAnsi="Times New Roman"/>
        </w:rPr>
        <w:t xml:space="preserve"> belegen, dass sie eine ordnungsgemäß nachgewiesene dauerhafte und stabile Beziehung führen.</w:t>
      </w:r>
    </w:p>
    <w:p w14:paraId="3E495822" w14:textId="77777777" w:rsidR="00EF26AA" w:rsidRDefault="00EF26AA" w:rsidP="00A20D7A">
      <w:pPr>
        <w:spacing w:after="0" w:line="240" w:lineRule="auto"/>
        <w:jc w:val="both"/>
        <w:rPr>
          <w:rFonts w:ascii="Times New Roman" w:hAnsi="Times New Roman" w:cs="Times New Roman"/>
        </w:rPr>
      </w:pPr>
    </w:p>
    <w:p w14:paraId="207320D3" w14:textId="2AF96FF8"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Der dauerhafte und stabile Charakter dieser Beziehung ist erwiesen:</w:t>
      </w:r>
    </w:p>
    <w:p w14:paraId="4E4FDFC7" w14:textId="77777777" w:rsidR="00EF26AA" w:rsidRDefault="00EF26AA" w:rsidP="00A20D7A">
      <w:pPr>
        <w:spacing w:after="0" w:line="240" w:lineRule="auto"/>
        <w:jc w:val="both"/>
        <w:rPr>
          <w:rFonts w:ascii="Times New Roman" w:hAnsi="Times New Roman" w:cs="Times New Roman"/>
        </w:rPr>
      </w:pPr>
    </w:p>
    <w:p w14:paraId="7BBEF44C" w14:textId="1EC6DE6E"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 wenn die Partner nachweisen, dass sie ununterbrochen während mindestens eines Jahres vor Einreichung des Antrags auf legale Weise zusammengewohnt haben,</w:t>
      </w:r>
    </w:p>
    <w:p w14:paraId="239BE6BA" w14:textId="77777777" w:rsidR="00EF26AA" w:rsidRDefault="00EF26AA" w:rsidP="00A20D7A">
      <w:pPr>
        <w:spacing w:after="0" w:line="240" w:lineRule="auto"/>
        <w:jc w:val="both"/>
        <w:rPr>
          <w:rFonts w:ascii="Times New Roman" w:hAnsi="Times New Roman" w:cs="Times New Roman"/>
        </w:rPr>
      </w:pPr>
    </w:p>
    <w:p w14:paraId="67AF09E8" w14:textId="6948A983"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 oder wenn die Partner nachweisen, dass sie sich seit mindestens zwei Jahren vor Einreichung des Antrags kennen, sie regelmäßig per Telefon, per gewöhnliche oder elektronische Post in Verbindung standen, sie sich dreimal im Laufe der zwei Jahre vor Einreichung des Antrags begegnet sind und diese Begegnungen insgesamt fünfundvierzig Tage oder mehr gedauert haben</w:t>
      </w:r>
    </w:p>
    <w:p w14:paraId="2715B80F" w14:textId="77777777" w:rsidR="00EF26AA" w:rsidRDefault="00EF26AA" w:rsidP="00A20D7A">
      <w:pPr>
        <w:spacing w:after="0" w:line="240" w:lineRule="auto"/>
        <w:jc w:val="both"/>
        <w:rPr>
          <w:rFonts w:ascii="Times New Roman" w:hAnsi="Times New Roman" w:cs="Times New Roman"/>
        </w:rPr>
      </w:pPr>
    </w:p>
    <w:p w14:paraId="411C04B0" w14:textId="2EEF22C5"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 oder wenn die Partner ein gemeinsames Kind haben,</w:t>
      </w:r>
    </w:p>
    <w:p w14:paraId="2B697580" w14:textId="77777777" w:rsidR="00EF26AA" w:rsidRDefault="00EF26AA" w:rsidP="00A20D7A">
      <w:pPr>
        <w:spacing w:after="0" w:line="240" w:lineRule="auto"/>
        <w:jc w:val="both"/>
        <w:rPr>
          <w:rFonts w:ascii="Times New Roman" w:hAnsi="Times New Roman" w:cs="Times New Roman"/>
        </w:rPr>
      </w:pPr>
    </w:p>
    <w:p w14:paraId="6AECB3FE" w14:textId="0742DEC9"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i/>
          <w:iCs/>
        </w:rPr>
        <w:t>b)</w:t>
      </w:r>
      <w:r>
        <w:rPr>
          <w:rFonts w:ascii="Times New Roman" w:hAnsi="Times New Roman"/>
        </w:rPr>
        <w:t xml:space="preserve"> eine gemeinsame Wohnung beziehen,</w:t>
      </w:r>
    </w:p>
    <w:p w14:paraId="705A5FF6" w14:textId="77777777" w:rsidR="00EF26AA" w:rsidRDefault="00EF26AA" w:rsidP="00A20D7A">
      <w:pPr>
        <w:spacing w:after="0" w:line="240" w:lineRule="auto"/>
        <w:jc w:val="both"/>
        <w:rPr>
          <w:rFonts w:ascii="Times New Roman" w:hAnsi="Times New Roman" w:cs="Times New Roman"/>
        </w:rPr>
      </w:pPr>
    </w:p>
    <w:p w14:paraId="15C2123C" w14:textId="07CD76FC"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i/>
          <w:iCs/>
        </w:rPr>
        <w:t>c)</w:t>
      </w:r>
      <w:r>
        <w:rPr>
          <w:rFonts w:ascii="Times New Roman" w:hAnsi="Times New Roman"/>
        </w:rPr>
        <w:t xml:space="preserve"> beide älter als achtzehn Jahre sein,</w:t>
      </w:r>
    </w:p>
    <w:p w14:paraId="2F29209F" w14:textId="77777777" w:rsidR="00EF26AA" w:rsidRDefault="00EF26AA" w:rsidP="00A20D7A">
      <w:pPr>
        <w:spacing w:after="0" w:line="240" w:lineRule="auto"/>
        <w:jc w:val="both"/>
        <w:rPr>
          <w:rFonts w:ascii="Times New Roman" w:hAnsi="Times New Roman" w:cs="Times New Roman"/>
        </w:rPr>
      </w:pPr>
    </w:p>
    <w:p w14:paraId="51423E1F" w14:textId="562045F8"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i/>
          <w:iCs/>
        </w:rPr>
        <w:t>d)</w:t>
      </w:r>
      <w:r>
        <w:rPr>
          <w:rFonts w:ascii="Times New Roman" w:hAnsi="Times New Roman"/>
        </w:rPr>
        <w:t xml:space="preserve"> unverheiratet sein und keine dauerhafte und stabile Beziehung mit einer anderen Person führen,</w:t>
      </w:r>
    </w:p>
    <w:p w14:paraId="2DC3F679" w14:textId="77777777" w:rsidR="00EF26AA" w:rsidRDefault="00EF26AA" w:rsidP="00A20D7A">
      <w:pPr>
        <w:spacing w:after="0" w:line="240" w:lineRule="auto"/>
        <w:jc w:val="both"/>
        <w:rPr>
          <w:rFonts w:ascii="Times New Roman" w:hAnsi="Times New Roman" w:cs="Times New Roman"/>
        </w:rPr>
      </w:pPr>
    </w:p>
    <w:p w14:paraId="7555F92F" w14:textId="57D55252"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i/>
          <w:iCs/>
        </w:rPr>
        <w:t>e)</w:t>
      </w:r>
      <w:r>
        <w:rPr>
          <w:rFonts w:ascii="Times New Roman" w:hAnsi="Times New Roman"/>
        </w:rPr>
        <w:t xml:space="preserve"> keine der in den Artikeln 161 bis 163 des früheren Zivilgesetzbuches erwähnten Personen sein,</w:t>
      </w:r>
    </w:p>
    <w:p w14:paraId="2FADCC62" w14:textId="77777777" w:rsidR="00EF26AA" w:rsidRDefault="00EF26AA" w:rsidP="00A20D7A">
      <w:pPr>
        <w:spacing w:after="0" w:line="240" w:lineRule="auto"/>
        <w:jc w:val="both"/>
        <w:rPr>
          <w:rFonts w:ascii="Times New Roman" w:hAnsi="Times New Roman" w:cs="Times New Roman"/>
        </w:rPr>
      </w:pPr>
    </w:p>
    <w:p w14:paraId="7E457CAD" w14:textId="51D33BE6"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i/>
          <w:iCs/>
        </w:rPr>
        <w:t>f)</w:t>
      </w:r>
      <w:r>
        <w:rPr>
          <w:rFonts w:ascii="Times New Roman" w:hAnsi="Times New Roman"/>
        </w:rPr>
        <w:t xml:space="preserve"> beide nicht von einer auf der Grundlage von Artikel 167 des früheren Zivilgesetzbuches getroffenen definitiven Entscheidung zur Weigerung, die Trauung vorzunehmen, betroffen sein,</w:t>
      </w:r>
    </w:p>
    <w:p w14:paraId="7CA85BAD" w14:textId="77777777" w:rsidR="00EF26AA" w:rsidRDefault="00EF26AA" w:rsidP="00A20D7A">
      <w:pPr>
        <w:spacing w:after="0" w:line="240" w:lineRule="auto"/>
        <w:jc w:val="both"/>
        <w:rPr>
          <w:rFonts w:ascii="Times New Roman" w:hAnsi="Times New Roman" w:cs="Times New Roman"/>
        </w:rPr>
      </w:pPr>
    </w:p>
    <w:p w14:paraId="4ACCFBBF" w14:textId="39869FAC"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3. unverheirateten minderjährigen Kindern des Begünstigten oder seines Ehepartners oder registrierten Partners, erwähnt in Nr. 1 oder 2, die mit ihnen zusammenleben werden, bevor sie das Alter von achtzehn Jahren erreicht haben, sofern der Begünstigte, dem nachgekommen wird, sein Ehepartner beziehungsweise registrierter Partner die elterliche Autorität einschließlich des Sorgerechts ausübt. Bei geteilter elterlicher Autorität muss der andere Inhaber der elterlichen Autorität sein Einverständnis gegeben haben,</w:t>
      </w:r>
    </w:p>
    <w:p w14:paraId="513D9F32" w14:textId="77777777" w:rsidR="00EF26AA" w:rsidRDefault="00EF26AA" w:rsidP="00A20D7A">
      <w:pPr>
        <w:spacing w:after="0" w:line="240" w:lineRule="auto"/>
        <w:jc w:val="both"/>
        <w:rPr>
          <w:rFonts w:ascii="Times New Roman" w:hAnsi="Times New Roman" w:cs="Times New Roman"/>
        </w:rPr>
      </w:pPr>
    </w:p>
    <w:p w14:paraId="34E2B4D1" w14:textId="61D20604"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4. Verwandten ersten Grades in gerader aufsteigender Linie, die die elterliche Autorität einschließlich des Sorgerechts über den minderjährigen unverheirateten Begünstigten ausüben, sofern sie mit ihm zusammenleben werden, bevor er das Alter von achtzehn Jahren erreicht hat.</w:t>
      </w:r>
    </w:p>
    <w:p w14:paraId="5D8DFAD2" w14:textId="77777777" w:rsidR="00EF26AA" w:rsidRDefault="00EF26AA" w:rsidP="00A20D7A">
      <w:pPr>
        <w:spacing w:after="0" w:line="240" w:lineRule="auto"/>
        <w:jc w:val="both"/>
        <w:rPr>
          <w:rFonts w:ascii="Times New Roman" w:hAnsi="Times New Roman" w:cs="Times New Roman"/>
        </w:rPr>
      </w:pPr>
    </w:p>
    <w:p w14:paraId="783F7503" w14:textId="44110F8A"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In vorliegendem Paragraphen erwähnte Familienmitglieder müssen nachweisen, dass sie nicht an einer der in der Anlage zu vorliegendem Gesetz aufgezählten Krankheiten leiden, die die Volksgesundheit gefährden können.</w:t>
      </w:r>
    </w:p>
    <w:p w14:paraId="5CD29B98" w14:textId="77777777" w:rsidR="00EF26AA" w:rsidRDefault="00EF26AA" w:rsidP="00A20D7A">
      <w:pPr>
        <w:spacing w:after="0" w:line="240" w:lineRule="auto"/>
        <w:jc w:val="both"/>
        <w:rPr>
          <w:rFonts w:ascii="Times New Roman" w:hAnsi="Times New Roman" w:cs="Times New Roman"/>
        </w:rPr>
      </w:pPr>
    </w:p>
    <w:p w14:paraId="3578F20C" w14:textId="2ADC3464"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 xml:space="preserve">§ 3 ­ Der Minister oder sein Beauftragter kann den anderen engen Familienmitgliedern eines Ausländers, dem gemäß Artikel 57/30 der Aufenthalt im Königreich als Begünstigter des vorübergehenden Schutzstatus erlaubt worden ist, eine Aufenthaltserlaubnis von mehr als drei Monaten erteilen, wenn sie zum Zeitpunkt der in Artikel 57/29 § 1 erwähnten Ereignisse mit </w:t>
      </w:r>
      <w:r>
        <w:rPr>
          <w:rFonts w:ascii="Times New Roman" w:hAnsi="Times New Roman"/>
        </w:rPr>
        <w:lastRenderedPageBreak/>
        <w:t>dem Begünstigten zusammenlebten und zu diesem Zeitpunkt für ihren Unterhalt vollständig oder größtenteils zu Lasten des Begünstigten waren.</w:t>
      </w:r>
    </w:p>
    <w:p w14:paraId="4796B43F" w14:textId="77777777" w:rsidR="00EF26AA" w:rsidRDefault="00EF26AA" w:rsidP="00A20D7A">
      <w:pPr>
        <w:spacing w:after="0" w:line="240" w:lineRule="auto"/>
        <w:jc w:val="both"/>
        <w:rPr>
          <w:rFonts w:ascii="Times New Roman" w:hAnsi="Times New Roman" w:cs="Times New Roman"/>
        </w:rPr>
      </w:pPr>
    </w:p>
    <w:p w14:paraId="7BEA76DF" w14:textId="16A80A10"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In Absatz 1 erwähnte Familienmitglieder müssen nachweisen, dass sie nicht an einer der in der Anlage zu vorliegendem Gesetz aufgezählten Krankheiten leiden, die die Volksgesundheit gefährden können.</w:t>
      </w:r>
    </w:p>
    <w:p w14:paraId="03CE5A42" w14:textId="77777777" w:rsidR="00EF26AA" w:rsidRDefault="00EF26AA" w:rsidP="00A20D7A">
      <w:pPr>
        <w:spacing w:after="0" w:line="240" w:lineRule="auto"/>
        <w:jc w:val="both"/>
        <w:rPr>
          <w:rFonts w:ascii="Times New Roman" w:hAnsi="Times New Roman" w:cs="Times New Roman"/>
        </w:rPr>
      </w:pPr>
    </w:p>
    <w:p w14:paraId="6CDF31E9" w14:textId="7B8DA3B5"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Wenn der Minister oder sein Beauftragter erwägt, die Aufenthaltserlaubnis des Familienmitglieds zu verweigern, berücksichtigt er Art und Stabilität der Familienbande. Bei dieser Beurteilung berücksichtigt der Minister oder sein Beauftragter alle vom Antragsteller eingereichten Unterlagen.</w:t>
      </w:r>
    </w:p>
    <w:p w14:paraId="46F1C74C" w14:textId="77777777" w:rsidR="00EF26AA" w:rsidRDefault="00EF26AA" w:rsidP="00A20D7A">
      <w:pPr>
        <w:spacing w:after="0" w:line="240" w:lineRule="auto"/>
        <w:jc w:val="both"/>
        <w:rPr>
          <w:rFonts w:ascii="Times New Roman" w:hAnsi="Times New Roman" w:cs="Times New Roman"/>
        </w:rPr>
      </w:pPr>
    </w:p>
    <w:p w14:paraId="498A9CDF" w14:textId="1E694110"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 4 ­ Das Familienmitglied muss dem Antrag Unterlagen beifügen, aus denen hervorgeht, dass es die in den vorhergehenden Paragraphen erwähnten Bedingungen erfüllt, sowie ein ärztliches Attest, aus dem hervorgeht, dass es nicht an einer der in der Anlage zu vorliegendem Gesetz aufgezählten Krankheiten leidet, und, wenn es älter als achtzehn Jahre ist, einen Auszug aus dem Strafregister oder ein gleichwertiges Dokument. Ist es nicht möglich, die beiden letztgenannten Dokumente vorzulegen, und wird dies ordnungsgemäß begründet, kann der Minister oder sein Beauftragter unter Berücksichtigung der Umstände dem Familienmitglied dennoch den Aufenthalt auf dem Staatsgebiet des Königreichs erlauben.</w:t>
      </w:r>
    </w:p>
    <w:p w14:paraId="38D73428" w14:textId="77777777" w:rsidR="00EF26AA" w:rsidRDefault="00EF26AA" w:rsidP="00A20D7A">
      <w:pPr>
        <w:spacing w:after="0" w:line="240" w:lineRule="auto"/>
        <w:jc w:val="both"/>
        <w:rPr>
          <w:rFonts w:ascii="Times New Roman" w:hAnsi="Times New Roman" w:cs="Times New Roman"/>
        </w:rPr>
      </w:pPr>
    </w:p>
    <w:p w14:paraId="65B10022" w14:textId="44778933"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Wenn festgestellt wird, dass das Familienmitglied das geltend gemachte Verwandtschafts- oder Verschwägerungsverhältnis nicht anhand offizieller Dokumente gemäß Artikel 30 des Gesetzes vom 16. Juli 2004 zur Einführung des Gesetzbuches über das internationale Privatrecht oder internationalen Abkommen in derselben Angelegenheit nachweisen kann, kann der Minister oder sein Beauftragter andere in diesem Zusammenhang übermittelte gültige Nachweise berücksichtigen. Ist dies nicht möglich, kann der Minister oder sein Beauftragter Gespräche mit dem Familienmitglied und dem Begünstigten, dem nachgekommen wird, führen oder führen lassen beziehungsweise andere Untersuchungen, die er für erforderlich erachtet, vornehmen oder vornehmen lassen und gegebenenfalls vorschlagen, eine ergänzende Analyse vornehmen zu lassen.</w:t>
      </w:r>
    </w:p>
    <w:p w14:paraId="0AE0DFE1" w14:textId="77777777" w:rsidR="00EF26AA" w:rsidRDefault="00EF26AA" w:rsidP="00A20D7A">
      <w:pPr>
        <w:spacing w:after="0" w:line="240" w:lineRule="auto"/>
        <w:jc w:val="both"/>
        <w:rPr>
          <w:rFonts w:ascii="Times New Roman" w:hAnsi="Times New Roman" w:cs="Times New Roman"/>
        </w:rPr>
      </w:pPr>
    </w:p>
    <w:p w14:paraId="525F127C" w14:textId="32F8B913"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 5 ­ Der Minister oder sein Beauftragter kann beschließen, den Antrag auf Aufenthaltserlaubnis von mehr als drei Monaten abzulehnen, wenn:</w:t>
      </w:r>
    </w:p>
    <w:p w14:paraId="4D625889" w14:textId="77777777" w:rsidR="00EF26AA" w:rsidRDefault="00EF26AA" w:rsidP="00A20D7A">
      <w:pPr>
        <w:spacing w:after="0" w:line="240" w:lineRule="auto"/>
        <w:jc w:val="both"/>
        <w:rPr>
          <w:rFonts w:ascii="Times New Roman" w:hAnsi="Times New Roman" w:cs="Times New Roman"/>
        </w:rPr>
      </w:pPr>
    </w:p>
    <w:p w14:paraId="2454FBBC" w14:textId="6FF96346"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1. das Familienmitglied eine der in den vorhergehenden Paragraphen erwähnten Bedingungen nicht oder nicht mehr erfüllt,</w:t>
      </w:r>
    </w:p>
    <w:p w14:paraId="6DF69D11" w14:textId="77777777" w:rsidR="00EF26AA" w:rsidRDefault="00EF26AA" w:rsidP="00A20D7A">
      <w:pPr>
        <w:spacing w:after="0" w:line="240" w:lineRule="auto"/>
        <w:jc w:val="both"/>
        <w:rPr>
          <w:rFonts w:ascii="Times New Roman" w:hAnsi="Times New Roman" w:cs="Times New Roman"/>
        </w:rPr>
      </w:pPr>
    </w:p>
    <w:p w14:paraId="6B4A2938" w14:textId="50EB4D05"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2. das Familienmitglied und der Begünstigte, dem nachgekommen wird, kein tatsächliches Ehe- oder Familienleben führen beziehungsweise mehr führen,</w:t>
      </w:r>
    </w:p>
    <w:p w14:paraId="4A4739A8" w14:textId="77777777" w:rsidR="00EF26AA" w:rsidRDefault="00EF26AA" w:rsidP="00A20D7A">
      <w:pPr>
        <w:spacing w:after="0" w:line="240" w:lineRule="auto"/>
        <w:jc w:val="both"/>
        <w:rPr>
          <w:rFonts w:ascii="Times New Roman" w:hAnsi="Times New Roman" w:cs="Times New Roman"/>
        </w:rPr>
      </w:pPr>
    </w:p>
    <w:p w14:paraId="171C45F4" w14:textId="28F496BB"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3. sich das Familienmitglied außer bei durch internationalen Vertrag vorgesehenen Abweichungen in einem der in Artikel 3 Nr. 5 bis 10 vorgesehenen Fälle befindet,</w:t>
      </w:r>
    </w:p>
    <w:p w14:paraId="0C3EFC0A" w14:textId="77777777" w:rsidR="00EF26AA" w:rsidRDefault="00EF26AA" w:rsidP="00A20D7A">
      <w:pPr>
        <w:spacing w:after="0" w:line="240" w:lineRule="auto"/>
        <w:jc w:val="both"/>
        <w:rPr>
          <w:rFonts w:ascii="Times New Roman" w:hAnsi="Times New Roman" w:cs="Times New Roman"/>
        </w:rPr>
      </w:pPr>
    </w:p>
    <w:p w14:paraId="32B457D1" w14:textId="297BC4F0"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4. sich das Familienmitglied in einem der in Artikel 57/32 § 1 erwähnten Fälle befindet,</w:t>
      </w:r>
    </w:p>
    <w:p w14:paraId="2C3D077E" w14:textId="77777777" w:rsidR="00EF26AA" w:rsidRDefault="00EF26AA" w:rsidP="00A20D7A">
      <w:pPr>
        <w:spacing w:after="0" w:line="240" w:lineRule="auto"/>
        <w:jc w:val="both"/>
        <w:rPr>
          <w:rFonts w:ascii="Times New Roman" w:hAnsi="Times New Roman" w:cs="Times New Roman"/>
        </w:rPr>
      </w:pPr>
    </w:p>
    <w:p w14:paraId="4B99ACEA" w14:textId="6757BEBB"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5. das Familienmitglied der Ehepartner eines polygamen Begünstigten ist und ein anderer Ehepartner dieses Begünstigten sich bereits im Königreich aufhält.</w:t>
      </w:r>
    </w:p>
    <w:p w14:paraId="2BC84622" w14:textId="77777777" w:rsidR="00EF26AA" w:rsidRDefault="00EF26AA" w:rsidP="00A20D7A">
      <w:pPr>
        <w:spacing w:after="0" w:line="240" w:lineRule="auto"/>
        <w:jc w:val="both"/>
        <w:rPr>
          <w:rFonts w:ascii="Times New Roman" w:hAnsi="Times New Roman" w:cs="Times New Roman"/>
        </w:rPr>
      </w:pPr>
    </w:p>
    <w:p w14:paraId="618B6B7E" w14:textId="3C553468"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 xml:space="preserve">Vorbehaltlich der Bestimmungen von Artikel 57/35 kann der Minister oder sein Beauftragter dem Familienmitglied die Aufenthaltserlaubnis verweigern, wenn diesem erlaubt </w:t>
      </w:r>
      <w:r>
        <w:rPr>
          <w:rFonts w:ascii="Times New Roman" w:hAnsi="Times New Roman"/>
        </w:rPr>
        <w:lastRenderedPageBreak/>
        <w:t>ist, sich in einem anderen Mitgliedstaat der Europäischen Union aufzuhalten, der zur Anwendung des in Artikel 57/29 § 1 erwähnten Beschlusses des Rates der Europäischen Union verpflichtet ist.</w:t>
      </w:r>
    </w:p>
    <w:p w14:paraId="10F92366" w14:textId="77777777" w:rsidR="00EF26AA" w:rsidRDefault="00EF26AA" w:rsidP="00A20D7A">
      <w:pPr>
        <w:spacing w:after="0" w:line="240" w:lineRule="auto"/>
        <w:jc w:val="both"/>
        <w:rPr>
          <w:rFonts w:ascii="Times New Roman" w:hAnsi="Times New Roman" w:cs="Times New Roman"/>
        </w:rPr>
      </w:pPr>
    </w:p>
    <w:p w14:paraId="3CA79C7C" w14:textId="3D3763B6"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Im Rahmen der Antragsprüfung wird das Wohl des Kindes gebührend berücksichtigt.</w:t>
      </w:r>
    </w:p>
    <w:p w14:paraId="7ACE1E15" w14:textId="77777777" w:rsidR="00EF26AA" w:rsidRDefault="00EF26AA" w:rsidP="00A20D7A">
      <w:pPr>
        <w:spacing w:after="0" w:line="240" w:lineRule="auto"/>
        <w:jc w:val="both"/>
        <w:rPr>
          <w:rFonts w:ascii="Times New Roman" w:hAnsi="Times New Roman" w:cs="Times New Roman"/>
        </w:rPr>
      </w:pPr>
    </w:p>
    <w:p w14:paraId="052B277A" w14:textId="40CFB135"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 6 ­ Familienmitglieder, denen der Aufenthalt im Königreich auf der Grundlage des vorliegenden Artikels erlaubt ist, genießen den vorübergehenden Schutzstatus. Sie unterliegen den Bestimmungen des vorliegenden Gesetzes, die für Ausländer gelten, denen der Aufenthalt im Königreich gemäß Artikel 57/30 als Begünstigter des vorübergehenden Schutzstatus erlaubt worden ist.</w:t>
      </w:r>
    </w:p>
    <w:p w14:paraId="5158471F" w14:textId="77777777" w:rsidR="00EF26AA" w:rsidRDefault="00EF26AA" w:rsidP="00A20D7A">
      <w:pPr>
        <w:spacing w:after="0" w:line="240" w:lineRule="auto"/>
        <w:jc w:val="both"/>
        <w:rPr>
          <w:rFonts w:ascii="Times New Roman" w:hAnsi="Times New Roman" w:cs="Times New Roman"/>
        </w:rPr>
      </w:pPr>
    </w:p>
    <w:p w14:paraId="63963268" w14:textId="5065180B"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 7 ­ Der König bestimmt durch einen im Ministerrat beratenen Erlass die Modalitäten für die Einreichung des Antrags auf Aufenthaltserlaubnis sowie die Art und Weise, wie das Familienmitglied nachweisen kann, dass es die Bedingungen des vorliegenden Artikels erfüllt."</w:t>
      </w:r>
    </w:p>
    <w:p w14:paraId="1418BDBD" w14:textId="77777777" w:rsidR="00A20D7A" w:rsidRPr="00A20D7A" w:rsidRDefault="00A20D7A" w:rsidP="00A20D7A">
      <w:pPr>
        <w:spacing w:after="0" w:line="240" w:lineRule="auto"/>
        <w:jc w:val="both"/>
        <w:rPr>
          <w:rFonts w:ascii="Times New Roman" w:hAnsi="Times New Roman" w:cs="Times New Roman"/>
        </w:rPr>
      </w:pPr>
    </w:p>
    <w:p w14:paraId="0C17C399" w14:textId="77777777" w:rsidR="00EF26AA" w:rsidRDefault="00EF26AA" w:rsidP="00A20D7A">
      <w:pPr>
        <w:spacing w:after="0" w:line="240" w:lineRule="auto"/>
        <w:jc w:val="both"/>
        <w:rPr>
          <w:rFonts w:ascii="Times New Roman" w:hAnsi="Times New Roman" w:cs="Times New Roman"/>
        </w:rPr>
      </w:pPr>
    </w:p>
    <w:p w14:paraId="1433BC1A" w14:textId="42AD4408"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b/>
          <w:bCs/>
        </w:rPr>
        <w:t>Art. 19</w:t>
      </w:r>
      <w:r>
        <w:rPr>
          <w:rFonts w:ascii="Times New Roman" w:hAnsi="Times New Roman"/>
        </w:rPr>
        <w:t> - In dasselbe Gesetz wird ein Artikel 57/34/1 mit folgendem Wortlaut eingefügt:</w:t>
      </w:r>
    </w:p>
    <w:p w14:paraId="45BC9DAF" w14:textId="77777777" w:rsidR="00EF26AA" w:rsidRDefault="00EF26AA" w:rsidP="00A20D7A">
      <w:pPr>
        <w:spacing w:after="0" w:line="240" w:lineRule="auto"/>
        <w:jc w:val="both"/>
        <w:rPr>
          <w:rFonts w:ascii="Times New Roman" w:hAnsi="Times New Roman" w:cs="Times New Roman"/>
        </w:rPr>
      </w:pPr>
    </w:p>
    <w:p w14:paraId="1FC3ED04" w14:textId="06B76C26"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"Art. 57/34/1 - § 1 - Der Minister oder sein Beauftragter kann den in Artikel 57/34 §§ 2 und 3 erwähnten Familienmitgliedern eines Ausländers, dem der Aufenthalt im Königreich als Begünstigter des vorübergehenden Schutzstatus gemäß Artikel 57/30 erlaubt worden ist, eine Aufenthaltserlaubnis von mehr als drei Monaten erteilen, wenn sie nicht in der Lage sind, ausreichend nachzuweisen, dass sie selbst schutzbedürftig im Sinne der in Artikel 57/29 § 1 erwähnten Richtlinie 2001/55/EG des Rates vom 20. Juli 2001 sind.</w:t>
      </w:r>
    </w:p>
    <w:p w14:paraId="69857BA7" w14:textId="77777777" w:rsidR="00EF26AA" w:rsidRDefault="00EF26AA" w:rsidP="00A20D7A">
      <w:pPr>
        <w:spacing w:after="0" w:line="240" w:lineRule="auto"/>
        <w:jc w:val="both"/>
        <w:rPr>
          <w:rFonts w:ascii="Times New Roman" w:hAnsi="Times New Roman" w:cs="Times New Roman"/>
        </w:rPr>
      </w:pPr>
    </w:p>
    <w:p w14:paraId="3A687571" w14:textId="6FFA1F08"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Sie müssen nachweisen, dass:</w:t>
      </w:r>
    </w:p>
    <w:p w14:paraId="431270A3" w14:textId="77777777" w:rsidR="00EF26AA" w:rsidRDefault="00EF26AA" w:rsidP="00A20D7A">
      <w:pPr>
        <w:spacing w:after="0" w:line="240" w:lineRule="auto"/>
        <w:jc w:val="both"/>
        <w:rPr>
          <w:rFonts w:ascii="Times New Roman" w:hAnsi="Times New Roman" w:cs="Times New Roman"/>
        </w:rPr>
      </w:pPr>
    </w:p>
    <w:p w14:paraId="546E325D" w14:textId="40E59859"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1. sie ein Familienmitglied im Sinne von Artikel 57/34 §§ 2 oder 3 des Begünstigten, dem nachgekommen wird, sind,</w:t>
      </w:r>
    </w:p>
    <w:p w14:paraId="58199111" w14:textId="77777777" w:rsidR="00EF26AA" w:rsidRDefault="00EF26AA" w:rsidP="00A20D7A">
      <w:pPr>
        <w:spacing w:after="0" w:line="240" w:lineRule="auto"/>
        <w:jc w:val="both"/>
        <w:rPr>
          <w:rFonts w:ascii="Times New Roman" w:hAnsi="Times New Roman" w:cs="Times New Roman"/>
        </w:rPr>
      </w:pPr>
    </w:p>
    <w:p w14:paraId="228EEA1C" w14:textId="3578030B"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2. sie zum Zeitpunkt der Umstände, die den in Artikel 57/29 § 1 erwähnten Massenzustrom oder bevorstehenden Massenzustrom von Vertriebenen verursacht haben, ein Familienleben mit dem Begünstigten führten,</w:t>
      </w:r>
    </w:p>
    <w:p w14:paraId="72C41F50" w14:textId="77777777" w:rsidR="00EF26AA" w:rsidRDefault="00EF26AA" w:rsidP="00A20D7A">
      <w:pPr>
        <w:spacing w:after="0" w:line="240" w:lineRule="auto"/>
        <w:jc w:val="both"/>
        <w:rPr>
          <w:rFonts w:ascii="Times New Roman" w:hAnsi="Times New Roman" w:cs="Times New Roman"/>
        </w:rPr>
      </w:pPr>
    </w:p>
    <w:p w14:paraId="5FB80338" w14:textId="67DF0B5F"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3. die Trennung der Familie durch die Umstände dieses Massenzustroms oder bevorstehenden Massenzustroms von Vertriebenen verursacht wurde,</w:t>
      </w:r>
    </w:p>
    <w:p w14:paraId="3047C613" w14:textId="77777777" w:rsidR="00EF26AA" w:rsidRDefault="00EF26AA" w:rsidP="00A20D7A">
      <w:pPr>
        <w:spacing w:after="0" w:line="240" w:lineRule="auto"/>
        <w:jc w:val="both"/>
        <w:rPr>
          <w:rFonts w:ascii="Times New Roman" w:hAnsi="Times New Roman" w:cs="Times New Roman"/>
        </w:rPr>
      </w:pPr>
    </w:p>
    <w:p w14:paraId="31606D63" w14:textId="68F23E2A"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4. der Begünstigte, dem sie nachkommen, über stabile, regelmäßige und genügende Existenzmittel gemäß Artikel 10 § 5 für sich und seine Familienmitglieder verfügt und die öffentlichen Behörden nicht für sie aufkommen müssen. Diese Bedingung gilt nicht für die in Artikel 57/34 § 2 Nr. 4 erwähnten Familienmitglieder oder wenn dem Begünstigten nur die in Artikel 57/34 § 2 Nr. 3 erwähnten Familienmitglieder nachkommen,</w:t>
      </w:r>
    </w:p>
    <w:p w14:paraId="5F174124" w14:textId="77777777" w:rsidR="00EF26AA" w:rsidRDefault="00EF26AA" w:rsidP="00A20D7A">
      <w:pPr>
        <w:spacing w:after="0" w:line="240" w:lineRule="auto"/>
        <w:jc w:val="both"/>
        <w:rPr>
          <w:rFonts w:ascii="Times New Roman" w:hAnsi="Times New Roman" w:cs="Times New Roman"/>
        </w:rPr>
      </w:pPr>
    </w:p>
    <w:p w14:paraId="5B5133F9" w14:textId="4C868132"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 xml:space="preserve">5. der Begünstigte, dem sie nachkommen, über genügende Unterkunftsmöglichkeiten verfügt, um das Mitglied/die Mitglieder seiner Familie aufzunehmen, die beantragt haben, ihm nachzukommen, und dass diese Unterkunftsmöglichkeiten den Anforderungen entsprechen, die in Buch III Titel VIII Kapitel II Abschnitt 2 Artikel 2 des früheren Zivilgesetzbuches für die als Hauptwohnort vermieteten Wohnungen festgelegt sind; ferner müssen sie nachweisen, dass der Begünstigte, dem sie nachkommen, über eine Krankenversicherung zur Deckung der Risiken in Belgien für sich und seine Familienmitglieder verfügt. Der König legt durch einen im </w:t>
      </w:r>
      <w:r>
        <w:rPr>
          <w:rFonts w:ascii="Times New Roman" w:hAnsi="Times New Roman"/>
        </w:rPr>
        <w:lastRenderedPageBreak/>
        <w:t>Ministerrat beratenen Erlass fest, wie Ausländer nachweisen, dass die Wohnung diesen Anforderungen entspricht. Diese Bedingung gilt nicht für die in Artikel 57/34 § 2 Nr. 4 erwähnten Familienmitglieder,</w:t>
      </w:r>
    </w:p>
    <w:p w14:paraId="7A7CE9F1" w14:textId="77777777" w:rsidR="00EF26AA" w:rsidRDefault="00EF26AA" w:rsidP="00A20D7A">
      <w:pPr>
        <w:spacing w:after="0" w:line="240" w:lineRule="auto"/>
        <w:jc w:val="both"/>
        <w:rPr>
          <w:rFonts w:ascii="Times New Roman" w:hAnsi="Times New Roman" w:cs="Times New Roman"/>
        </w:rPr>
      </w:pPr>
    </w:p>
    <w:p w14:paraId="5543BC76" w14:textId="1A2AE416"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6. sie nicht an einer der in der Anlage zu vorliegendem Gesetz aufgezählten Krankheiten leiden, die die Volksgesundheit gefährden können.</w:t>
      </w:r>
    </w:p>
    <w:p w14:paraId="03024572" w14:textId="77777777" w:rsidR="00EF26AA" w:rsidRDefault="00EF26AA" w:rsidP="00A20D7A">
      <w:pPr>
        <w:spacing w:after="0" w:line="240" w:lineRule="auto"/>
        <w:jc w:val="both"/>
        <w:rPr>
          <w:rFonts w:ascii="Times New Roman" w:hAnsi="Times New Roman" w:cs="Times New Roman"/>
        </w:rPr>
      </w:pPr>
    </w:p>
    <w:p w14:paraId="22A1CF04" w14:textId="2527CD78"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Die in Absatz 2 Nr. 4 und 5 erwähnten Bedingungen gelten nicht, sofern der Antrag auf Aufenthaltserlaubnis auf der Grundlage des vorliegenden Artikels im Laufe des Jahres nach dem Beschluss zur Zuerkennung des vorübergehenden Schutzstatus an den Begünstigten, dem nachgekommen wird, eingereicht worden ist.</w:t>
      </w:r>
    </w:p>
    <w:p w14:paraId="655B7226" w14:textId="77777777" w:rsidR="00EF26AA" w:rsidRDefault="00EF26AA" w:rsidP="00A20D7A">
      <w:pPr>
        <w:spacing w:after="0" w:line="240" w:lineRule="auto"/>
        <w:jc w:val="both"/>
        <w:rPr>
          <w:rFonts w:ascii="Times New Roman" w:hAnsi="Times New Roman" w:cs="Times New Roman"/>
        </w:rPr>
      </w:pPr>
    </w:p>
    <w:p w14:paraId="348F7F41" w14:textId="092ED985"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 2 ­ Das Familienmitglied muss dem Antrag die Unterlagen beifügen, aus denen hervorgeht, dass es die in § 1 erwähnten Bedingungen erfüllt, sowie ein ärztliches Attest, aus dem hervorgeht, dass es nicht an einer der in der Anlage zu vorliegendem Gesetz aufgezählten Krankheiten leidet, und, wenn es älter als achtzehn Jahre ist, einen Auszug aus dem Strafregister oder ein gleichwertiges Dokument. Ist es nicht möglich, die beiden letztgenannten Dokumente vorzulegen, und wird dies ordnungsgemäß begründet, kann der Minister oder sein Beauftragter unter Berücksichtigung der Umstände dem Familienmitglied dennoch den Aufenthalt auf dem Staatsgebiet des Königreichs erlauben.</w:t>
      </w:r>
    </w:p>
    <w:p w14:paraId="58322853" w14:textId="77777777" w:rsidR="00EF26AA" w:rsidRDefault="00EF26AA" w:rsidP="00A20D7A">
      <w:pPr>
        <w:spacing w:after="0" w:line="240" w:lineRule="auto"/>
        <w:jc w:val="both"/>
        <w:rPr>
          <w:rFonts w:ascii="Times New Roman" w:hAnsi="Times New Roman" w:cs="Times New Roman"/>
        </w:rPr>
      </w:pPr>
    </w:p>
    <w:p w14:paraId="0011C04D" w14:textId="0036FA6F"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 3 ­ Der Minister oder sein Beauftragter kann beschließen, den Antrag auf Aufenthaltserlaubnis von mehr als drei Monaten abzulehnen, wenn:</w:t>
      </w:r>
    </w:p>
    <w:p w14:paraId="53781973" w14:textId="77777777" w:rsidR="00EF26AA" w:rsidRDefault="00EF26AA" w:rsidP="00A20D7A">
      <w:pPr>
        <w:spacing w:after="0" w:line="240" w:lineRule="auto"/>
        <w:jc w:val="both"/>
        <w:rPr>
          <w:rFonts w:ascii="Times New Roman" w:hAnsi="Times New Roman" w:cs="Times New Roman"/>
        </w:rPr>
      </w:pPr>
    </w:p>
    <w:p w14:paraId="440AFBBA" w14:textId="1741D43E"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1. das Familienmitglied eine der in § 1 erwähnten Bedingungen nicht oder nicht mehr erfüllt,</w:t>
      </w:r>
    </w:p>
    <w:p w14:paraId="4A9F96A7" w14:textId="77777777" w:rsidR="00EF26AA" w:rsidRDefault="00EF26AA" w:rsidP="00A20D7A">
      <w:pPr>
        <w:spacing w:after="0" w:line="240" w:lineRule="auto"/>
        <w:jc w:val="both"/>
        <w:rPr>
          <w:rFonts w:ascii="Times New Roman" w:hAnsi="Times New Roman" w:cs="Times New Roman"/>
        </w:rPr>
      </w:pPr>
    </w:p>
    <w:p w14:paraId="7467D96C" w14:textId="41754331"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2. das Familienmitglied und der Begünstigte, dem nachgekommen wird, kein tatsächliches Ehe- oder Familienleben führen beziehungsweise mehr führen,</w:t>
      </w:r>
    </w:p>
    <w:p w14:paraId="68C34331" w14:textId="77777777" w:rsidR="00EF26AA" w:rsidRDefault="00EF26AA" w:rsidP="00A20D7A">
      <w:pPr>
        <w:spacing w:after="0" w:line="240" w:lineRule="auto"/>
        <w:jc w:val="both"/>
        <w:rPr>
          <w:rFonts w:ascii="Times New Roman" w:hAnsi="Times New Roman" w:cs="Times New Roman"/>
        </w:rPr>
      </w:pPr>
    </w:p>
    <w:p w14:paraId="4F0CFD51" w14:textId="67635510"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3. sich das Familienmitglied außer bei durch internationalen Vertrag vorgesehenen Abweichungen in einem der in Artikel 3 Nr. 5 bis 10 vorgesehenen Fälle befindet,</w:t>
      </w:r>
    </w:p>
    <w:p w14:paraId="5A8A2A97" w14:textId="77777777" w:rsidR="00EF26AA" w:rsidRDefault="00EF26AA" w:rsidP="00A20D7A">
      <w:pPr>
        <w:spacing w:after="0" w:line="240" w:lineRule="auto"/>
        <w:jc w:val="both"/>
        <w:rPr>
          <w:rFonts w:ascii="Times New Roman" w:hAnsi="Times New Roman" w:cs="Times New Roman"/>
        </w:rPr>
      </w:pPr>
    </w:p>
    <w:p w14:paraId="405EFAA5" w14:textId="25F59CB9"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4. sich das Familienmitglied in einem der in Artikel 57/32 § 1 erwähnten Fälle befindet,</w:t>
      </w:r>
    </w:p>
    <w:p w14:paraId="29C8FD25" w14:textId="77777777" w:rsidR="00EF26AA" w:rsidRDefault="00EF26AA" w:rsidP="00A20D7A">
      <w:pPr>
        <w:spacing w:after="0" w:line="240" w:lineRule="auto"/>
        <w:jc w:val="both"/>
        <w:rPr>
          <w:rFonts w:ascii="Times New Roman" w:hAnsi="Times New Roman" w:cs="Times New Roman"/>
        </w:rPr>
      </w:pPr>
    </w:p>
    <w:p w14:paraId="16C26D33" w14:textId="0190C457"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5. das Familienmitglied der Ehepartner eines polygamen Begünstigten ist und ein anderer Ehepartner dieses Begünstigten sich bereits im Königreich aufhält.</w:t>
      </w:r>
    </w:p>
    <w:p w14:paraId="2089FB43" w14:textId="77777777" w:rsidR="00EF26AA" w:rsidRDefault="00EF26AA" w:rsidP="00A20D7A">
      <w:pPr>
        <w:spacing w:after="0" w:line="240" w:lineRule="auto"/>
        <w:jc w:val="both"/>
        <w:rPr>
          <w:rFonts w:ascii="Times New Roman" w:hAnsi="Times New Roman" w:cs="Times New Roman"/>
        </w:rPr>
      </w:pPr>
    </w:p>
    <w:p w14:paraId="3BE40E87" w14:textId="1EA44F7C"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Wenn der Minister oder sein Beauftragter erwägt, die Aufenthaltserlaubnis zu verweigern, berücksichtigt er das Wohl des Kindes.</w:t>
      </w:r>
    </w:p>
    <w:p w14:paraId="05E08479" w14:textId="77777777" w:rsidR="00EF26AA" w:rsidRDefault="00EF26AA" w:rsidP="00A20D7A">
      <w:pPr>
        <w:spacing w:after="0" w:line="240" w:lineRule="auto"/>
        <w:jc w:val="both"/>
        <w:rPr>
          <w:rFonts w:ascii="Times New Roman" w:hAnsi="Times New Roman" w:cs="Times New Roman"/>
        </w:rPr>
      </w:pPr>
    </w:p>
    <w:p w14:paraId="370E1215" w14:textId="42D8E8DE"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 4 ­ Der Minister oder sein Beauftragter kann beschließen, der dem Familienmitglied erteilten Erlaubnis, sich im Königreich aufzuhalten, ein Ende zu setzen, wenn:</w:t>
      </w:r>
    </w:p>
    <w:p w14:paraId="61B92F5E" w14:textId="77777777" w:rsidR="00EF26AA" w:rsidRDefault="00EF26AA" w:rsidP="00A20D7A">
      <w:pPr>
        <w:spacing w:after="0" w:line="240" w:lineRule="auto"/>
        <w:jc w:val="both"/>
        <w:rPr>
          <w:rFonts w:ascii="Times New Roman" w:hAnsi="Times New Roman" w:cs="Times New Roman"/>
        </w:rPr>
      </w:pPr>
    </w:p>
    <w:p w14:paraId="31D87C95" w14:textId="1146BC79"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1. der Aufenthaltserlaubnis des Begünstigten, der begleitet beziehungsweise dem nachgekommen worden ist, ein Ende gesetzt worden ist oder der vorübergehende Schutzstatus des Begünstigten auf der Grundlage von Artikel 57/36 § 1 oder einer anderen Bestimmung des vorliegenden Gesetzes beendet oder entzogen wurde,</w:t>
      </w:r>
    </w:p>
    <w:p w14:paraId="79D8AFB0" w14:textId="77777777" w:rsidR="00EF26AA" w:rsidRDefault="00EF26AA" w:rsidP="00A20D7A">
      <w:pPr>
        <w:spacing w:after="0" w:line="240" w:lineRule="auto"/>
        <w:jc w:val="both"/>
        <w:rPr>
          <w:rFonts w:ascii="Times New Roman" w:hAnsi="Times New Roman" w:cs="Times New Roman"/>
        </w:rPr>
      </w:pPr>
    </w:p>
    <w:p w14:paraId="59302882" w14:textId="185B18F2"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2. das Familienmitglied eine der in § 1 erwähnten Bedingungen nicht mehr erfüllt,</w:t>
      </w:r>
    </w:p>
    <w:p w14:paraId="0328BE1B" w14:textId="77777777" w:rsidR="00EF26AA" w:rsidRDefault="00EF26AA" w:rsidP="00A20D7A">
      <w:pPr>
        <w:spacing w:after="0" w:line="240" w:lineRule="auto"/>
        <w:jc w:val="both"/>
        <w:rPr>
          <w:rFonts w:ascii="Times New Roman" w:hAnsi="Times New Roman" w:cs="Times New Roman"/>
        </w:rPr>
      </w:pPr>
    </w:p>
    <w:p w14:paraId="278EEEE6" w14:textId="08D8E07D"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lastRenderedPageBreak/>
        <w:t>3. das Familienmitglied und der Begünstigte, dem nachgekommen worden ist, kein tatsächliches Ehe- oder Familienleben führen beziehungsweise mehr führen,</w:t>
      </w:r>
    </w:p>
    <w:p w14:paraId="3E5CEC99" w14:textId="77777777" w:rsidR="00EF26AA" w:rsidRDefault="00EF26AA" w:rsidP="00A20D7A">
      <w:pPr>
        <w:spacing w:after="0" w:line="240" w:lineRule="auto"/>
        <w:jc w:val="both"/>
        <w:rPr>
          <w:rFonts w:ascii="Times New Roman" w:hAnsi="Times New Roman" w:cs="Times New Roman"/>
        </w:rPr>
      </w:pPr>
    </w:p>
    <w:p w14:paraId="316FC812" w14:textId="4D11C91B"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4. das Familienmitglied, dem der Aufenthalt im Königreich aufgrund von Artikel 57/ 34 § 2 Nr. 1 oder 2 als registriertem Partner erlaubt ist, oder der Begünstigte, dem nachgekommen worden ist, eine andere Person geheiratet hat oder durch eine einem Gesetz entsprechend registrierte Partnerschaft mit einer anderen Person verbunden ist.</w:t>
      </w:r>
    </w:p>
    <w:p w14:paraId="6C7890A9" w14:textId="77777777" w:rsidR="00EF26AA" w:rsidRDefault="00EF26AA" w:rsidP="00A20D7A">
      <w:pPr>
        <w:spacing w:after="0" w:line="240" w:lineRule="auto"/>
        <w:jc w:val="both"/>
        <w:rPr>
          <w:rFonts w:ascii="Times New Roman" w:hAnsi="Times New Roman" w:cs="Times New Roman"/>
        </w:rPr>
      </w:pPr>
    </w:p>
    <w:p w14:paraId="285B1E33" w14:textId="0DED879F"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Wenn der Minister oder sein Beauftragter erwägt, der Aufenthaltserlaubnis ein Ende zu setzen, berücksichtigt er das Wohl des Kindes.</w:t>
      </w:r>
    </w:p>
    <w:p w14:paraId="4532B824" w14:textId="77777777" w:rsidR="00EF26AA" w:rsidRDefault="00EF26AA" w:rsidP="00A20D7A">
      <w:pPr>
        <w:spacing w:after="0" w:line="240" w:lineRule="auto"/>
        <w:jc w:val="both"/>
        <w:rPr>
          <w:rFonts w:ascii="Times New Roman" w:hAnsi="Times New Roman" w:cs="Times New Roman"/>
        </w:rPr>
      </w:pPr>
    </w:p>
    <w:p w14:paraId="4AA26531" w14:textId="6852A28C"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 5 ­ Den in § 1 erwähnten Familienmitgliedern, denen der Aufenthalt erlaubt ist, wird ein Aufenthaltstitel mit derselben Gültigkeitsdauer wie derjenigen des Aufenthaltstitels des Begünstigten, dem nachgekommen wird, ausgestellt.</w:t>
      </w:r>
    </w:p>
    <w:p w14:paraId="32CEFCA4" w14:textId="77777777" w:rsidR="00EF26AA" w:rsidRDefault="00EF26AA" w:rsidP="00A20D7A">
      <w:pPr>
        <w:spacing w:after="0" w:line="240" w:lineRule="auto"/>
        <w:jc w:val="both"/>
        <w:rPr>
          <w:rFonts w:ascii="Times New Roman" w:hAnsi="Times New Roman" w:cs="Times New Roman"/>
        </w:rPr>
      </w:pPr>
    </w:p>
    <w:p w14:paraId="5310DA66" w14:textId="45CF0A67"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Der König bestimmt durch einen im Ministerrat beratenen Erlass die Modalitäten für die Einreichung des Antrags auf Aufenthaltserlaubnis, die Registrierung und das Muster des bei der Registrierung ausgestellten Aufenthaltstitels sowie die Art und Weise, wie das Familienmitglied nachweisen kann, dass es die Bedingungen des vorliegenden Artikels erfüllt.</w:t>
      </w:r>
    </w:p>
    <w:p w14:paraId="3E08F454" w14:textId="77777777" w:rsidR="00EF26AA" w:rsidRDefault="00EF26AA" w:rsidP="00A20D7A">
      <w:pPr>
        <w:spacing w:after="0" w:line="240" w:lineRule="auto"/>
        <w:jc w:val="both"/>
        <w:rPr>
          <w:rFonts w:ascii="Times New Roman" w:hAnsi="Times New Roman" w:cs="Times New Roman"/>
        </w:rPr>
      </w:pPr>
    </w:p>
    <w:p w14:paraId="48974D7A" w14:textId="49BEF6A5"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 6 ­ Der Aufenthaltstitel wird auf Antrag des Betreffenden von der Gemeindeverwaltung seines Wohnortes erneuert, vorausgesetzt, dieser Antrag ist vor Ablauf des Aufenthaltstitels eingereicht worden und das Familienmitglied erfüllt noch immer die Bedingungen des vorliegenden Artikels, und sofern der Minister oder sein Beauftragter die Erlaubnis für einen neuen Zeitraum erneuert hat.</w:t>
      </w:r>
    </w:p>
    <w:p w14:paraId="16ED1B31" w14:textId="77777777" w:rsidR="00EF26AA" w:rsidRDefault="00EF26AA" w:rsidP="00A20D7A">
      <w:pPr>
        <w:spacing w:after="0" w:line="240" w:lineRule="auto"/>
        <w:jc w:val="both"/>
        <w:rPr>
          <w:rFonts w:ascii="Times New Roman" w:hAnsi="Times New Roman" w:cs="Times New Roman"/>
        </w:rPr>
      </w:pPr>
    </w:p>
    <w:p w14:paraId="6F8413AA" w14:textId="789212EE"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Der Minister oder sein Beauftragter kann im Hinblick auf eine Erneuerung des Aufenthaltstitels Kontrollen durchführen oder durchführen lassen, um zu überprüfen, ob das Familienmitglied die Bedingungen des vorliegenden Artikels erfüllt.</w:t>
      </w:r>
    </w:p>
    <w:p w14:paraId="1D48A566" w14:textId="77777777" w:rsidR="00EF26AA" w:rsidRDefault="00EF26AA" w:rsidP="00A20D7A">
      <w:pPr>
        <w:spacing w:after="0" w:line="240" w:lineRule="auto"/>
        <w:jc w:val="both"/>
        <w:rPr>
          <w:rFonts w:ascii="Times New Roman" w:hAnsi="Times New Roman" w:cs="Times New Roman"/>
        </w:rPr>
      </w:pPr>
    </w:p>
    <w:p w14:paraId="38F35280" w14:textId="2138DB7A"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 7 ­ Der König legt fest, innerhalb welcher Fristen und unter welchen Bedingungen die Erneuerung des Aufenthaltstitels beantragt werden muss."</w:t>
      </w:r>
    </w:p>
    <w:p w14:paraId="69B0C826" w14:textId="77777777" w:rsidR="00A20D7A" w:rsidRPr="00A20D7A" w:rsidRDefault="00A20D7A" w:rsidP="00A20D7A">
      <w:pPr>
        <w:spacing w:after="0" w:line="240" w:lineRule="auto"/>
        <w:jc w:val="both"/>
        <w:rPr>
          <w:rFonts w:ascii="Times New Roman" w:hAnsi="Times New Roman" w:cs="Times New Roman"/>
        </w:rPr>
      </w:pPr>
    </w:p>
    <w:p w14:paraId="581AFA3B" w14:textId="77777777" w:rsidR="00EF26AA" w:rsidRDefault="00EF26AA" w:rsidP="00A20D7A">
      <w:pPr>
        <w:spacing w:after="0" w:line="240" w:lineRule="auto"/>
        <w:jc w:val="both"/>
        <w:rPr>
          <w:rFonts w:ascii="Times New Roman" w:hAnsi="Times New Roman" w:cs="Times New Roman"/>
        </w:rPr>
      </w:pPr>
    </w:p>
    <w:p w14:paraId="3DFB36DE" w14:textId="06FDF7E0"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b/>
          <w:bCs/>
        </w:rPr>
        <w:t>Art. 20</w:t>
      </w:r>
      <w:r>
        <w:rPr>
          <w:rFonts w:ascii="Times New Roman" w:hAnsi="Times New Roman"/>
        </w:rPr>
        <w:t> - Artikel 57/36 § 2 desselben Gesetzes, eingefügt durch das Gesetz vom 18. Februar 2003, wird wie folgt abgeändert:</w:t>
      </w:r>
    </w:p>
    <w:p w14:paraId="48F05B3D" w14:textId="77777777" w:rsidR="00EF26AA" w:rsidRDefault="00EF26AA" w:rsidP="00A20D7A">
      <w:pPr>
        <w:spacing w:after="0" w:line="240" w:lineRule="auto"/>
        <w:jc w:val="both"/>
        <w:rPr>
          <w:rFonts w:ascii="Times New Roman" w:hAnsi="Times New Roman" w:cs="Times New Roman"/>
        </w:rPr>
      </w:pPr>
    </w:p>
    <w:p w14:paraId="6974AD0D" w14:textId="1DFE8992"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i/>
          <w:iCs/>
        </w:rPr>
        <w:t>a)</w:t>
      </w:r>
      <w:r>
        <w:rPr>
          <w:rFonts w:ascii="Times New Roman" w:hAnsi="Times New Roman"/>
        </w:rPr>
        <w:t> In Absatz 1 werden die Wörter "aufgrund von Artikel 57/30" durch die Wörter "aufgrund von Artikel 57/30 oder 57/34" ersetzt.</w:t>
      </w:r>
    </w:p>
    <w:p w14:paraId="5270CD00" w14:textId="77777777" w:rsidR="00EF26AA" w:rsidRDefault="00EF26AA" w:rsidP="00A20D7A">
      <w:pPr>
        <w:spacing w:after="0" w:line="240" w:lineRule="auto"/>
        <w:jc w:val="both"/>
        <w:rPr>
          <w:rFonts w:ascii="Times New Roman" w:hAnsi="Times New Roman" w:cs="Times New Roman"/>
        </w:rPr>
      </w:pPr>
    </w:p>
    <w:p w14:paraId="3C1FB3B9" w14:textId="47E90BA6"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i/>
          <w:iCs/>
        </w:rPr>
        <w:t>b)</w:t>
      </w:r>
      <w:r>
        <w:rPr>
          <w:rFonts w:ascii="Times New Roman" w:hAnsi="Times New Roman"/>
        </w:rPr>
        <w:t xml:space="preserve"> In Absatz 2 werden die Wörter "denen aufgrund von Artikel 57/34 der Aufenthalt im Königreich erlaubt worden ist" durch die Wörter "denen aufgrund von Artikel 57/34/1 der Aufenthalt im Königreich erlaubt worden ist" ersetzt.</w:t>
      </w:r>
    </w:p>
    <w:p w14:paraId="273E9E8B" w14:textId="77777777" w:rsidR="00A20D7A" w:rsidRPr="00A20D7A" w:rsidRDefault="00A20D7A" w:rsidP="00A20D7A">
      <w:pPr>
        <w:spacing w:after="0" w:line="240" w:lineRule="auto"/>
        <w:jc w:val="both"/>
        <w:rPr>
          <w:rFonts w:ascii="Times New Roman" w:hAnsi="Times New Roman" w:cs="Times New Roman"/>
        </w:rPr>
      </w:pPr>
    </w:p>
    <w:p w14:paraId="4B84D8F3" w14:textId="77777777" w:rsidR="00EF26AA" w:rsidRDefault="00EF26AA" w:rsidP="00A20D7A">
      <w:pPr>
        <w:spacing w:after="0" w:line="240" w:lineRule="auto"/>
        <w:jc w:val="both"/>
        <w:rPr>
          <w:rFonts w:ascii="Times New Roman" w:hAnsi="Times New Roman" w:cs="Times New Roman"/>
        </w:rPr>
      </w:pPr>
    </w:p>
    <w:p w14:paraId="28550846" w14:textId="4C754FD7"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b/>
          <w:bCs/>
        </w:rPr>
        <w:t>Art. 21</w:t>
      </w:r>
      <w:r>
        <w:rPr>
          <w:rFonts w:ascii="Times New Roman" w:hAnsi="Times New Roman"/>
        </w:rPr>
        <w:t> - Artikel 74/21 desselben Gesetzes, eingefügt durch das Gesetz vom 4. Mai 2016, wird wie folgt abgeändert:</w:t>
      </w:r>
    </w:p>
    <w:p w14:paraId="547849B0" w14:textId="77777777" w:rsidR="00EF26AA" w:rsidRDefault="00EF26AA" w:rsidP="00A20D7A">
      <w:pPr>
        <w:spacing w:after="0" w:line="240" w:lineRule="auto"/>
        <w:jc w:val="both"/>
        <w:rPr>
          <w:rFonts w:ascii="Times New Roman" w:hAnsi="Times New Roman" w:cs="Times New Roman"/>
        </w:rPr>
      </w:pPr>
    </w:p>
    <w:p w14:paraId="612B2DBC" w14:textId="160BB8E0"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i/>
          <w:iCs/>
        </w:rPr>
        <w:t>a)</w:t>
      </w:r>
      <w:r>
        <w:rPr>
          <w:rFonts w:ascii="Times New Roman" w:hAnsi="Times New Roman"/>
        </w:rPr>
        <w:t xml:space="preserve"> In Absatz 1 werden die Wörter "kann der Minister oder sein Beauftragter die in Anwendung von Artikel 10 § 1 Absatz 1 Nr. 4, 5, 6 oder 7, Artikel 10</w:t>
      </w:r>
      <w:r>
        <w:rPr>
          <w:rFonts w:ascii="Times New Roman" w:hAnsi="Times New Roman"/>
          <w:i/>
          <w:iCs/>
        </w:rPr>
        <w:t>bis</w:t>
      </w:r>
      <w:r>
        <w:rPr>
          <w:rFonts w:ascii="Times New Roman" w:hAnsi="Times New Roman"/>
        </w:rPr>
        <w:t xml:space="preserve"> oder Artikel 57/34 beantragte Aufenthaltserlaubnis oder -zulassung verweigern" durch die Wörter "kann der </w:t>
      </w:r>
      <w:r>
        <w:rPr>
          <w:rFonts w:ascii="Times New Roman" w:hAnsi="Times New Roman"/>
        </w:rPr>
        <w:lastRenderedPageBreak/>
        <w:t>Minister oder sein Beauftragter die in Anwendung von Artikel 10 § 1 Absatz 1 Nr. 4, 5, 6, 7 oder 8, Artikel 10</w:t>
      </w:r>
      <w:r>
        <w:rPr>
          <w:rFonts w:ascii="Times New Roman" w:hAnsi="Times New Roman"/>
          <w:i/>
          <w:iCs/>
        </w:rPr>
        <w:t>bis</w:t>
      </w:r>
      <w:r>
        <w:rPr>
          <w:rFonts w:ascii="Times New Roman" w:hAnsi="Times New Roman"/>
        </w:rPr>
        <w:t xml:space="preserve">, Artikel 57/34 oder Artikel 57/34/1 beantragte Aufenthaltserlaubnis oder </w:t>
      </w:r>
      <w:r w:rsidR="0044158B">
        <w:rPr>
          <w:rFonts w:ascii="Times New Roman" w:hAnsi="Times New Roman"/>
        </w:rPr>
        <w:br/>
      </w:r>
      <w:r>
        <w:rPr>
          <w:rFonts w:ascii="Times New Roman" w:hAnsi="Times New Roman"/>
        </w:rPr>
        <w:t>-zulassung verweigern" ersetzt.</w:t>
      </w:r>
    </w:p>
    <w:p w14:paraId="63F715CA" w14:textId="77777777" w:rsidR="00EF26AA" w:rsidRDefault="00EF26AA" w:rsidP="00A20D7A">
      <w:pPr>
        <w:spacing w:after="0" w:line="240" w:lineRule="auto"/>
        <w:jc w:val="both"/>
        <w:rPr>
          <w:rFonts w:ascii="Times New Roman" w:hAnsi="Times New Roman" w:cs="Times New Roman"/>
        </w:rPr>
      </w:pPr>
    </w:p>
    <w:p w14:paraId="50866A00" w14:textId="25AFCA78"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i/>
          <w:iCs/>
        </w:rPr>
        <w:t>b)</w:t>
      </w:r>
      <w:r>
        <w:rPr>
          <w:rFonts w:ascii="Times New Roman" w:hAnsi="Times New Roman"/>
        </w:rPr>
        <w:t xml:space="preserve"> In Absatz 2 werden die Wörter "kann der Minister oder sein Beauftragter dem Aufenthalt des Ausländers, dessen Aufenthalt im Königreich in Anwendung von Artikel 10 § 1 Absatz 1 Nr. 4, 5, 6 oder 7, Artikel 10</w:t>
      </w:r>
      <w:r>
        <w:rPr>
          <w:rFonts w:ascii="Times New Roman" w:hAnsi="Times New Roman"/>
          <w:i/>
          <w:iCs/>
        </w:rPr>
        <w:t>bis</w:t>
      </w:r>
      <w:r>
        <w:rPr>
          <w:rFonts w:ascii="Times New Roman" w:hAnsi="Times New Roman"/>
        </w:rPr>
        <w:t xml:space="preserve"> oder Artikel 57/34 erlaubt oder zugelassen worden ist, ein Ende setzen" durch die Wörter "kann der Minister oder sein Beauftragter dem Aufenthalt des Ausländers, dessen Aufenthalt im Königreich in Anwendung von Artikel 10 § 1 Absatz 1 Nr. 4, 5, 6, 7 oder 8, Artikel 10</w:t>
      </w:r>
      <w:r>
        <w:rPr>
          <w:rFonts w:ascii="Times New Roman" w:hAnsi="Times New Roman"/>
          <w:i/>
          <w:iCs/>
        </w:rPr>
        <w:t>bis</w:t>
      </w:r>
      <w:r>
        <w:rPr>
          <w:rFonts w:ascii="Times New Roman" w:hAnsi="Times New Roman"/>
        </w:rPr>
        <w:t>, Artikel 57/34 oder Artikel 57/34/1 erlaubt oder zugelassen worden ist, ein Ende setzen" ersetzt.</w:t>
      </w:r>
    </w:p>
    <w:p w14:paraId="742D4D1E" w14:textId="77777777" w:rsidR="00EF26AA" w:rsidRDefault="00EF26AA" w:rsidP="00A20D7A">
      <w:pPr>
        <w:spacing w:after="0" w:line="240" w:lineRule="auto"/>
        <w:jc w:val="both"/>
        <w:rPr>
          <w:rFonts w:ascii="Times New Roman" w:hAnsi="Times New Roman" w:cs="Times New Roman"/>
        </w:rPr>
      </w:pPr>
    </w:p>
    <w:p w14:paraId="21BC7CB8" w14:textId="77777777" w:rsidR="00EF26AA" w:rsidRDefault="00EF26AA" w:rsidP="00A20D7A">
      <w:pPr>
        <w:spacing w:after="0" w:line="240" w:lineRule="auto"/>
        <w:jc w:val="both"/>
        <w:rPr>
          <w:rFonts w:ascii="Times New Roman" w:hAnsi="Times New Roman" w:cs="Times New Roman"/>
        </w:rPr>
      </w:pPr>
    </w:p>
    <w:p w14:paraId="4F9D60A2" w14:textId="08F45DBB"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 xml:space="preserve">Wir fertigen das vorliegende Gesetz aus und ordnen an, dass es mit dem Staatssiegel versehen und durch das </w:t>
      </w:r>
      <w:r>
        <w:rPr>
          <w:rFonts w:ascii="Times New Roman" w:hAnsi="Times New Roman"/>
          <w:i/>
          <w:iCs/>
        </w:rPr>
        <w:t>Belgische Staatsblatt</w:t>
      </w:r>
      <w:r>
        <w:rPr>
          <w:rFonts w:ascii="Times New Roman" w:hAnsi="Times New Roman"/>
        </w:rPr>
        <w:t xml:space="preserve"> veröffentlicht wird.</w:t>
      </w:r>
    </w:p>
    <w:p w14:paraId="63911080" w14:textId="77777777" w:rsidR="00A20D7A" w:rsidRPr="00A20D7A" w:rsidRDefault="00A20D7A" w:rsidP="00A20D7A">
      <w:pPr>
        <w:spacing w:after="0" w:line="240" w:lineRule="auto"/>
        <w:jc w:val="both"/>
        <w:rPr>
          <w:rFonts w:ascii="Times New Roman" w:hAnsi="Times New Roman" w:cs="Times New Roman"/>
        </w:rPr>
      </w:pPr>
    </w:p>
    <w:p w14:paraId="1B8E06A1" w14:textId="77777777" w:rsidR="00EF26AA" w:rsidRDefault="00EF26AA" w:rsidP="00A20D7A">
      <w:pPr>
        <w:spacing w:after="0" w:line="240" w:lineRule="auto"/>
        <w:jc w:val="both"/>
        <w:rPr>
          <w:rFonts w:ascii="Times New Roman" w:hAnsi="Times New Roman" w:cs="Times New Roman"/>
        </w:rPr>
      </w:pPr>
    </w:p>
    <w:p w14:paraId="4F32DCAF" w14:textId="570951A5" w:rsidR="00A20D7A" w:rsidRPr="00A20D7A" w:rsidRDefault="00A20D7A" w:rsidP="00EF26AA">
      <w:pPr>
        <w:spacing w:after="0" w:line="240" w:lineRule="auto"/>
        <w:ind w:firstLine="708"/>
        <w:jc w:val="both"/>
        <w:rPr>
          <w:rFonts w:ascii="Times New Roman" w:hAnsi="Times New Roman" w:cs="Times New Roman"/>
        </w:rPr>
      </w:pPr>
      <w:r>
        <w:rPr>
          <w:rFonts w:ascii="Times New Roman" w:hAnsi="Times New Roman"/>
        </w:rPr>
        <w:t>Gegeben zu Brüssel, den 10. März 2024</w:t>
      </w:r>
    </w:p>
    <w:p w14:paraId="65931560" w14:textId="77777777" w:rsidR="00EF26AA" w:rsidRDefault="00EF26AA" w:rsidP="00A20D7A">
      <w:pPr>
        <w:spacing w:after="0" w:line="240" w:lineRule="auto"/>
        <w:jc w:val="both"/>
        <w:rPr>
          <w:rFonts w:ascii="Times New Roman" w:hAnsi="Times New Roman" w:cs="Times New Roman"/>
        </w:rPr>
      </w:pPr>
    </w:p>
    <w:p w14:paraId="039508C4" w14:textId="77777777" w:rsidR="00EF26AA" w:rsidRDefault="00EF26AA" w:rsidP="00A20D7A">
      <w:pPr>
        <w:spacing w:after="0" w:line="240" w:lineRule="auto"/>
        <w:jc w:val="both"/>
        <w:rPr>
          <w:rFonts w:ascii="Times New Roman" w:hAnsi="Times New Roman" w:cs="Times New Roman"/>
        </w:rPr>
      </w:pPr>
    </w:p>
    <w:p w14:paraId="6D490BC6" w14:textId="56A7EF52" w:rsidR="00A20D7A" w:rsidRDefault="00A20D7A" w:rsidP="00EF26AA">
      <w:pPr>
        <w:spacing w:after="0" w:line="240" w:lineRule="auto"/>
        <w:jc w:val="center"/>
        <w:rPr>
          <w:rFonts w:ascii="Times New Roman" w:hAnsi="Times New Roman" w:cs="Times New Roman"/>
        </w:rPr>
      </w:pPr>
      <w:r>
        <w:rPr>
          <w:rFonts w:ascii="Times New Roman" w:hAnsi="Times New Roman"/>
        </w:rPr>
        <w:t>PHILIPPE</w:t>
      </w:r>
    </w:p>
    <w:p w14:paraId="058E27D4" w14:textId="77777777" w:rsidR="00EF26AA" w:rsidRPr="00A20D7A" w:rsidRDefault="00EF26AA" w:rsidP="00EF26AA">
      <w:pPr>
        <w:spacing w:after="0" w:line="240" w:lineRule="auto"/>
        <w:jc w:val="center"/>
        <w:rPr>
          <w:rFonts w:ascii="Times New Roman" w:hAnsi="Times New Roman" w:cs="Times New Roman"/>
        </w:rPr>
      </w:pPr>
    </w:p>
    <w:p w14:paraId="2655A1D8" w14:textId="77777777" w:rsidR="00A20D7A" w:rsidRDefault="00A20D7A" w:rsidP="00EF26AA">
      <w:pPr>
        <w:spacing w:after="0" w:line="240" w:lineRule="auto"/>
        <w:jc w:val="center"/>
        <w:rPr>
          <w:rFonts w:ascii="Times New Roman" w:hAnsi="Times New Roman" w:cs="Times New Roman"/>
        </w:rPr>
      </w:pPr>
      <w:r>
        <w:rPr>
          <w:rFonts w:ascii="Times New Roman" w:hAnsi="Times New Roman"/>
        </w:rPr>
        <w:t>Von Königs wegen:</w:t>
      </w:r>
    </w:p>
    <w:p w14:paraId="7CD8066F" w14:textId="77777777" w:rsidR="00EF26AA" w:rsidRPr="00A20D7A" w:rsidRDefault="00EF26AA" w:rsidP="00EF26AA">
      <w:pPr>
        <w:spacing w:after="0" w:line="240" w:lineRule="auto"/>
        <w:jc w:val="center"/>
        <w:rPr>
          <w:rFonts w:ascii="Times New Roman" w:hAnsi="Times New Roman" w:cs="Times New Roman"/>
        </w:rPr>
      </w:pPr>
    </w:p>
    <w:p w14:paraId="3E2E9923" w14:textId="77777777" w:rsidR="00A20D7A" w:rsidRPr="00A20D7A" w:rsidRDefault="00A20D7A" w:rsidP="00EF26AA">
      <w:pPr>
        <w:spacing w:after="0" w:line="240" w:lineRule="auto"/>
        <w:jc w:val="center"/>
        <w:rPr>
          <w:rFonts w:ascii="Times New Roman" w:hAnsi="Times New Roman" w:cs="Times New Roman"/>
        </w:rPr>
      </w:pPr>
      <w:r>
        <w:rPr>
          <w:rFonts w:ascii="Times New Roman" w:hAnsi="Times New Roman"/>
        </w:rPr>
        <w:t>Die Ministerin des Innern</w:t>
      </w:r>
    </w:p>
    <w:p w14:paraId="1CB59A00" w14:textId="6AB5A348" w:rsidR="00A20D7A" w:rsidRPr="0044384A" w:rsidRDefault="0044384A" w:rsidP="0044158B">
      <w:pPr>
        <w:spacing w:after="0" w:line="240" w:lineRule="auto"/>
        <w:jc w:val="center"/>
        <w:rPr>
          <w:rFonts w:ascii="Times New Roman" w:hAnsi="Times New Roman" w:cs="Times New Roman"/>
        </w:rPr>
      </w:pPr>
      <w:r>
        <w:rPr>
          <w:rFonts w:ascii="Times New Roman" w:hAnsi="Times New Roman"/>
        </w:rPr>
        <w:t>A. VERLINDEN</w:t>
      </w:r>
    </w:p>
    <w:p w14:paraId="25A71635" w14:textId="77777777" w:rsidR="0044158B" w:rsidRDefault="0044158B" w:rsidP="00EF26AA">
      <w:pPr>
        <w:spacing w:after="0" w:line="240" w:lineRule="auto"/>
        <w:jc w:val="center"/>
        <w:rPr>
          <w:rFonts w:ascii="Times New Roman" w:hAnsi="Times New Roman"/>
        </w:rPr>
      </w:pPr>
    </w:p>
    <w:p w14:paraId="7DE1B402" w14:textId="103A3F9D" w:rsidR="00A20D7A" w:rsidRPr="00A20D7A" w:rsidRDefault="00A20D7A" w:rsidP="00EF26AA">
      <w:pPr>
        <w:spacing w:after="0" w:line="240" w:lineRule="auto"/>
        <w:jc w:val="center"/>
        <w:rPr>
          <w:rFonts w:ascii="Times New Roman" w:hAnsi="Times New Roman" w:cs="Times New Roman"/>
        </w:rPr>
      </w:pPr>
      <w:r>
        <w:rPr>
          <w:rFonts w:ascii="Times New Roman" w:hAnsi="Times New Roman"/>
        </w:rPr>
        <w:t>Die Staatssekretärin für Asyl und Migration</w:t>
      </w:r>
    </w:p>
    <w:p w14:paraId="56C3B1E7" w14:textId="77777777" w:rsidR="00A20D7A" w:rsidRDefault="00A20D7A" w:rsidP="00EF26AA">
      <w:pPr>
        <w:spacing w:after="0" w:line="240" w:lineRule="auto"/>
        <w:jc w:val="center"/>
        <w:rPr>
          <w:rFonts w:ascii="Times New Roman" w:hAnsi="Times New Roman" w:cs="Times New Roman"/>
        </w:rPr>
      </w:pPr>
      <w:r>
        <w:rPr>
          <w:rFonts w:ascii="Times New Roman" w:hAnsi="Times New Roman"/>
        </w:rPr>
        <w:t>N. DE MOOR</w:t>
      </w:r>
    </w:p>
    <w:p w14:paraId="78AE22FD" w14:textId="77777777" w:rsidR="00EF26AA" w:rsidRPr="00A20D7A" w:rsidRDefault="00EF26AA" w:rsidP="00EF26AA">
      <w:pPr>
        <w:spacing w:after="0" w:line="240" w:lineRule="auto"/>
        <w:jc w:val="center"/>
        <w:rPr>
          <w:rFonts w:ascii="Times New Roman" w:hAnsi="Times New Roman" w:cs="Times New Roman"/>
        </w:rPr>
      </w:pPr>
    </w:p>
    <w:p w14:paraId="2C8CCA74" w14:textId="77777777" w:rsidR="00A20D7A" w:rsidRDefault="00A20D7A" w:rsidP="00EF26AA">
      <w:pPr>
        <w:spacing w:after="0" w:line="240" w:lineRule="auto"/>
        <w:jc w:val="center"/>
        <w:rPr>
          <w:rFonts w:ascii="Times New Roman" w:hAnsi="Times New Roman" w:cs="Times New Roman"/>
        </w:rPr>
      </w:pPr>
      <w:r>
        <w:rPr>
          <w:rFonts w:ascii="Times New Roman" w:hAnsi="Times New Roman"/>
        </w:rPr>
        <w:t>Mit dem Staatssiegel versehen:</w:t>
      </w:r>
    </w:p>
    <w:p w14:paraId="37BBDE38" w14:textId="77777777" w:rsidR="00EF26AA" w:rsidRPr="00A20D7A" w:rsidRDefault="00EF26AA" w:rsidP="00EF26AA">
      <w:pPr>
        <w:spacing w:after="0" w:line="240" w:lineRule="auto"/>
        <w:jc w:val="center"/>
        <w:rPr>
          <w:rFonts w:ascii="Times New Roman" w:hAnsi="Times New Roman" w:cs="Times New Roman"/>
        </w:rPr>
      </w:pPr>
    </w:p>
    <w:p w14:paraId="303F8E52" w14:textId="77777777" w:rsidR="00A20D7A" w:rsidRPr="00A20D7A" w:rsidRDefault="00A20D7A" w:rsidP="00EF26AA">
      <w:pPr>
        <w:spacing w:after="0" w:line="240" w:lineRule="auto"/>
        <w:jc w:val="center"/>
        <w:rPr>
          <w:rFonts w:ascii="Times New Roman" w:hAnsi="Times New Roman" w:cs="Times New Roman"/>
        </w:rPr>
      </w:pPr>
      <w:r>
        <w:rPr>
          <w:rFonts w:ascii="Times New Roman" w:hAnsi="Times New Roman"/>
        </w:rPr>
        <w:t>Der Minister der Justiz</w:t>
      </w:r>
    </w:p>
    <w:p w14:paraId="4B4F39DC" w14:textId="1143B2E3" w:rsidR="00A20D7A" w:rsidRPr="00A20D7A" w:rsidRDefault="00A20D7A" w:rsidP="00EF26AA">
      <w:pPr>
        <w:spacing w:after="0" w:line="240" w:lineRule="auto"/>
        <w:jc w:val="center"/>
        <w:rPr>
          <w:rFonts w:ascii="Times New Roman" w:hAnsi="Times New Roman" w:cs="Times New Roman"/>
        </w:rPr>
      </w:pPr>
      <w:r>
        <w:rPr>
          <w:rFonts w:ascii="Times New Roman" w:hAnsi="Times New Roman"/>
        </w:rPr>
        <w:t>P. VAN TIGCHELT</w:t>
      </w:r>
    </w:p>
    <w:sectPr w:rsidR="00A20D7A" w:rsidRPr="00A20D7A" w:rsidSect="00D9300E">
      <w:pgSz w:w="11906" w:h="16838"/>
      <w:pgMar w:top="1361" w:right="1418" w:bottom="136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B30BC"/>
    <w:multiLevelType w:val="hybridMultilevel"/>
    <w:tmpl w:val="865E22D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4D66745F"/>
    <w:multiLevelType w:val="hybridMultilevel"/>
    <w:tmpl w:val="1B24822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708454984">
    <w:abstractNumId w:val="0"/>
  </w:num>
  <w:num w:numId="2" w16cid:durableId="504904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D7A"/>
    <w:rsid w:val="000058E7"/>
    <w:rsid w:val="000862AD"/>
    <w:rsid w:val="003E14CA"/>
    <w:rsid w:val="0044158B"/>
    <w:rsid w:val="0044384A"/>
    <w:rsid w:val="005037CC"/>
    <w:rsid w:val="0083181B"/>
    <w:rsid w:val="008848AF"/>
    <w:rsid w:val="00966EC1"/>
    <w:rsid w:val="00A20D7A"/>
    <w:rsid w:val="00AE1677"/>
    <w:rsid w:val="00BF2376"/>
    <w:rsid w:val="00D9300E"/>
    <w:rsid w:val="00E26571"/>
    <w:rsid w:val="00EF26AA"/>
    <w:rsid w:val="00F5662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FF642"/>
  <w15:chartTrackingRefBased/>
  <w15:docId w15:val="{8275F0A7-810B-4CD4-8FDC-B8AAB96CF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8AF"/>
  </w:style>
  <w:style w:type="paragraph" w:styleId="Titre1">
    <w:name w:val="heading 1"/>
    <w:basedOn w:val="Normal"/>
    <w:next w:val="Normal"/>
    <w:link w:val="Titre1Car"/>
    <w:uiPriority w:val="9"/>
    <w:qFormat/>
    <w:rsid w:val="00A20D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20D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20D7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20D7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20D7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20D7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20D7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20D7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20D7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20D7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20D7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20D7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20D7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20D7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20D7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20D7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20D7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20D7A"/>
    <w:rPr>
      <w:rFonts w:eastAsiaTheme="majorEastAsia" w:cstheme="majorBidi"/>
      <w:color w:val="272727" w:themeColor="text1" w:themeTint="D8"/>
    </w:rPr>
  </w:style>
  <w:style w:type="paragraph" w:styleId="Titre">
    <w:name w:val="Title"/>
    <w:basedOn w:val="Normal"/>
    <w:next w:val="Normal"/>
    <w:link w:val="TitreCar"/>
    <w:uiPriority w:val="10"/>
    <w:qFormat/>
    <w:rsid w:val="00A20D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20D7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20D7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20D7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20D7A"/>
    <w:pPr>
      <w:spacing w:before="160"/>
      <w:jc w:val="center"/>
    </w:pPr>
    <w:rPr>
      <w:i/>
      <w:iCs/>
      <w:color w:val="404040" w:themeColor="text1" w:themeTint="BF"/>
    </w:rPr>
  </w:style>
  <w:style w:type="character" w:customStyle="1" w:styleId="CitationCar">
    <w:name w:val="Citation Car"/>
    <w:basedOn w:val="Policepardfaut"/>
    <w:link w:val="Citation"/>
    <w:uiPriority w:val="29"/>
    <w:rsid w:val="00A20D7A"/>
    <w:rPr>
      <w:i/>
      <w:iCs/>
      <w:color w:val="404040" w:themeColor="text1" w:themeTint="BF"/>
    </w:rPr>
  </w:style>
  <w:style w:type="paragraph" w:styleId="Paragraphedeliste">
    <w:name w:val="List Paragraph"/>
    <w:basedOn w:val="Normal"/>
    <w:uiPriority w:val="34"/>
    <w:qFormat/>
    <w:rsid w:val="00A20D7A"/>
    <w:pPr>
      <w:ind w:left="720"/>
      <w:contextualSpacing/>
    </w:pPr>
  </w:style>
  <w:style w:type="character" w:styleId="Accentuationintense">
    <w:name w:val="Intense Emphasis"/>
    <w:basedOn w:val="Policepardfaut"/>
    <w:uiPriority w:val="21"/>
    <w:qFormat/>
    <w:rsid w:val="00A20D7A"/>
    <w:rPr>
      <w:i/>
      <w:iCs/>
      <w:color w:val="0F4761" w:themeColor="accent1" w:themeShade="BF"/>
    </w:rPr>
  </w:style>
  <w:style w:type="paragraph" w:styleId="Citationintense">
    <w:name w:val="Intense Quote"/>
    <w:basedOn w:val="Normal"/>
    <w:next w:val="Normal"/>
    <w:link w:val="CitationintenseCar"/>
    <w:uiPriority w:val="30"/>
    <w:qFormat/>
    <w:rsid w:val="00A20D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20D7A"/>
    <w:rPr>
      <w:i/>
      <w:iCs/>
      <w:color w:val="0F4761" w:themeColor="accent1" w:themeShade="BF"/>
    </w:rPr>
  </w:style>
  <w:style w:type="character" w:styleId="Rfrenceintense">
    <w:name w:val="Intense Reference"/>
    <w:basedOn w:val="Policepardfaut"/>
    <w:uiPriority w:val="32"/>
    <w:qFormat/>
    <w:rsid w:val="00A20D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96F68-737E-4008-BBF0-BF8F7C30E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7808</Words>
  <Characters>42950</Characters>
  <Application>Microsoft Office Word</Application>
  <DocSecurity>0</DocSecurity>
  <Lines>357</Lines>
  <Paragraphs>101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Stancher</dc:creator>
  <cp:keywords/>
  <dc:description/>
  <cp:lastModifiedBy>NG</cp:lastModifiedBy>
  <cp:revision>4</cp:revision>
  <cp:lastPrinted>2026-04-21T14:45:00Z</cp:lastPrinted>
  <dcterms:created xsi:type="dcterms:W3CDTF">2026-04-21T14:37:00Z</dcterms:created>
  <dcterms:modified xsi:type="dcterms:W3CDTF">2026-04-23T14:59:00Z</dcterms:modified>
</cp:coreProperties>
</file>