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7505" w14:textId="4DFD0F54" w:rsidR="00AA0401" w:rsidRPr="00287E2B" w:rsidRDefault="00287E2B" w:rsidP="00287E2B">
      <w:pPr>
        <w:jc w:val="center"/>
        <w:rPr>
          <w:lang w:val="de-DE"/>
        </w:rPr>
      </w:pPr>
      <w:r w:rsidRPr="00287E2B">
        <w:rPr>
          <w:b/>
          <w:spacing w:val="-2"/>
          <w:lang w:val="de-DE"/>
        </w:rPr>
        <w:t>7. FEBRUAR 2024 - Gesetz zur Einführung von Buch 6 "Außervertragliche Haftung" des Zivilgesetzbuches</w:t>
      </w:r>
      <w:r w:rsidRPr="00287E2B">
        <w:rPr>
          <w:b/>
          <w:spacing w:val="-2"/>
          <w:lang w:val="de-DE"/>
        </w:rPr>
        <w:t xml:space="preserve"> </w:t>
      </w:r>
      <w:r w:rsidR="00AA0401" w:rsidRPr="00287E2B">
        <w:rPr>
          <w:b/>
          <w:spacing w:val="-2"/>
          <w:lang w:val="de-DE"/>
        </w:rPr>
        <w:t>(Artikel</w:t>
      </w:r>
      <w:r w:rsidRPr="00287E2B">
        <w:rPr>
          <w:b/>
          <w:spacing w:val="-2"/>
          <w:lang w:val="de-DE"/>
        </w:rPr>
        <w:t> </w:t>
      </w:r>
      <w:r w:rsidRPr="00287E2B">
        <w:rPr>
          <w:b/>
          <w:spacing w:val="-2"/>
          <w:lang w:val="de-DE"/>
        </w:rPr>
        <w:t xml:space="preserve">1, 3 </w:t>
      </w:r>
      <w:r w:rsidRPr="00287E2B">
        <w:rPr>
          <w:b/>
          <w:spacing w:val="-2"/>
          <w:lang w:val="de-DE"/>
        </w:rPr>
        <w:t>bis</w:t>
      </w:r>
      <w:r w:rsidRPr="00287E2B">
        <w:rPr>
          <w:b/>
          <w:spacing w:val="-2"/>
          <w:lang w:val="de-DE"/>
        </w:rPr>
        <w:t xml:space="preserve"> 11, 18</w:t>
      </w:r>
      <w:r w:rsidRPr="00287E2B">
        <w:rPr>
          <w:b/>
          <w:spacing w:val="-2"/>
          <w:lang w:val="de-DE"/>
        </w:rPr>
        <w:t xml:space="preserve">, </w:t>
      </w:r>
      <w:r w:rsidRPr="00287E2B">
        <w:rPr>
          <w:b/>
          <w:spacing w:val="-2"/>
          <w:lang w:val="de-DE"/>
        </w:rPr>
        <w:t xml:space="preserve">19, 21 </w:t>
      </w:r>
      <w:r w:rsidRPr="00287E2B">
        <w:rPr>
          <w:b/>
          <w:spacing w:val="-2"/>
          <w:lang w:val="de-DE"/>
        </w:rPr>
        <w:t>bis</w:t>
      </w:r>
      <w:r w:rsidRPr="00287E2B">
        <w:rPr>
          <w:b/>
          <w:spacing w:val="-2"/>
          <w:lang w:val="de-DE"/>
        </w:rPr>
        <w:t xml:space="preserve"> 25, 27 </w:t>
      </w:r>
      <w:r w:rsidRPr="00287E2B">
        <w:rPr>
          <w:b/>
          <w:spacing w:val="-2"/>
          <w:lang w:val="de-DE"/>
        </w:rPr>
        <w:t>bis</w:t>
      </w:r>
      <w:r w:rsidRPr="00287E2B">
        <w:rPr>
          <w:b/>
          <w:spacing w:val="-2"/>
          <w:lang w:val="de-DE"/>
        </w:rPr>
        <w:t xml:space="preserve"> 32, 34 </w:t>
      </w:r>
      <w:r w:rsidRPr="00287E2B">
        <w:rPr>
          <w:b/>
          <w:spacing w:val="-2"/>
          <w:lang w:val="de-DE"/>
        </w:rPr>
        <w:t xml:space="preserve">bis </w:t>
      </w:r>
      <w:r w:rsidRPr="00287E2B">
        <w:rPr>
          <w:b/>
          <w:spacing w:val="-2"/>
          <w:lang w:val="de-DE"/>
        </w:rPr>
        <w:t xml:space="preserve">38 </w:t>
      </w:r>
      <w:r w:rsidRPr="00287E2B">
        <w:rPr>
          <w:b/>
          <w:spacing w:val="-2"/>
          <w:lang w:val="de-DE"/>
        </w:rPr>
        <w:t>und</w:t>
      </w:r>
      <w:r w:rsidRPr="00287E2B">
        <w:rPr>
          <w:b/>
          <w:spacing w:val="-2"/>
          <w:lang w:val="de-DE"/>
        </w:rPr>
        <w:t xml:space="preserve"> 41 </w:t>
      </w:r>
      <w:r w:rsidRPr="00287E2B">
        <w:rPr>
          <w:b/>
          <w:spacing w:val="-2"/>
          <w:lang w:val="de-DE"/>
        </w:rPr>
        <w:t>bis</w:t>
      </w:r>
      <w:r w:rsidRPr="00287E2B">
        <w:rPr>
          <w:b/>
          <w:spacing w:val="-4"/>
          <w:lang w:val="de-DE"/>
        </w:rPr>
        <w:t xml:space="preserve"> 45</w:t>
      </w:r>
      <w:r w:rsidR="00AA0401" w:rsidRPr="00287E2B">
        <w:rPr>
          <w:b/>
          <w:spacing w:val="-4"/>
          <w:lang w:val="de-DE"/>
        </w:rPr>
        <w:t>)</w:t>
      </w:r>
    </w:p>
    <w:p w14:paraId="7C722657" w14:textId="77777777" w:rsidR="00AA0401" w:rsidRPr="00287E2B" w:rsidRDefault="00AA0401">
      <w:pPr>
        <w:rPr>
          <w:lang w:val="de-DE"/>
        </w:rPr>
      </w:pPr>
    </w:p>
    <w:p w14:paraId="4235DC87" w14:textId="77777777" w:rsidR="00AA0401" w:rsidRPr="00287E2B" w:rsidRDefault="00AA0401" w:rsidP="00A94F33">
      <w:pPr>
        <w:jc w:val="both"/>
        <w:rPr>
          <w:lang w:val="de-DE"/>
        </w:rPr>
      </w:pPr>
    </w:p>
    <w:p w14:paraId="275A09E0" w14:textId="0F8B3922" w:rsidR="00AA0401" w:rsidRPr="00287E2B" w:rsidRDefault="00AA0401" w:rsidP="00682997">
      <w:pPr>
        <w:jc w:val="center"/>
        <w:rPr>
          <w:i/>
          <w:lang w:val="de-DE"/>
        </w:rPr>
      </w:pPr>
      <w:r w:rsidRPr="00287E2B">
        <w:rPr>
          <w:lang w:val="de-DE"/>
        </w:rPr>
        <w:t>(</w:t>
      </w:r>
      <w:r w:rsidRPr="00287E2B">
        <w:rPr>
          <w:i/>
          <w:lang w:val="de-DE"/>
        </w:rPr>
        <w:t xml:space="preserve">Belgisches Staatsblatt </w:t>
      </w:r>
      <w:r w:rsidRPr="00287E2B">
        <w:rPr>
          <w:lang w:val="de-DE"/>
        </w:rPr>
        <w:t xml:space="preserve">vom </w:t>
      </w:r>
      <w:r w:rsidR="00287E2B" w:rsidRPr="00287E2B">
        <w:rPr>
          <w:lang w:val="de-DE"/>
        </w:rPr>
        <w:t>12. Mai 2025</w:t>
      </w:r>
      <w:r w:rsidRPr="00287E2B">
        <w:rPr>
          <w:lang w:val="de-DE"/>
        </w:rPr>
        <w:t>)</w:t>
      </w:r>
    </w:p>
    <w:p w14:paraId="4FCEE97C" w14:textId="77777777" w:rsidR="00AA0401" w:rsidRPr="00287E2B" w:rsidRDefault="00AA0401" w:rsidP="00A94F33">
      <w:pPr>
        <w:jc w:val="both"/>
        <w:rPr>
          <w:lang w:val="de-DE"/>
        </w:rPr>
      </w:pPr>
    </w:p>
    <w:p w14:paraId="4FE01B01" w14:textId="77777777" w:rsidR="00AA0401" w:rsidRPr="00287E2B" w:rsidRDefault="00AA0401" w:rsidP="00A94F33">
      <w:pPr>
        <w:jc w:val="both"/>
        <w:rPr>
          <w:lang w:val="de-DE"/>
        </w:rPr>
      </w:pPr>
    </w:p>
    <w:p w14:paraId="6378D0D9" w14:textId="77777777" w:rsidR="00B2139D" w:rsidRPr="00287E2B" w:rsidRDefault="00B2139D" w:rsidP="00B2139D">
      <w:pPr>
        <w:jc w:val="both"/>
        <w:rPr>
          <w:lang w:val="de-DE"/>
        </w:rPr>
      </w:pPr>
      <w:r w:rsidRPr="00287E2B">
        <w:rPr>
          <w:lang w:val="de-DE"/>
        </w:rPr>
        <w:t>Diese deutsche Übersetzung ist von der Zentralen Dienststelle für Deutsche Übersetzungen in Malmedy erstellt worden.</w:t>
      </w:r>
    </w:p>
    <w:p w14:paraId="2CF10CB8" w14:textId="77777777" w:rsidR="00AA0401" w:rsidRPr="00287E2B" w:rsidRDefault="00AA0401" w:rsidP="00A94F33">
      <w:pPr>
        <w:jc w:val="both"/>
        <w:rPr>
          <w:lang w:val="de-DE"/>
        </w:rPr>
      </w:pPr>
    </w:p>
    <w:p w14:paraId="3681BA4C" w14:textId="77777777" w:rsidR="00AA0401" w:rsidRPr="00287E2B" w:rsidRDefault="00AA0401" w:rsidP="00A94F33">
      <w:pPr>
        <w:jc w:val="both"/>
        <w:rPr>
          <w:lang w:val="de-DE"/>
        </w:rPr>
        <w:sectPr w:rsidR="00AA0401" w:rsidRPr="00287E2B" w:rsidSect="002855B4">
          <w:pgSz w:w="11906" w:h="16838" w:code="9"/>
          <w:pgMar w:top="1418" w:right="1418" w:bottom="1418" w:left="1418" w:header="709" w:footer="709" w:gutter="0"/>
          <w:cols w:space="708"/>
          <w:vAlign w:val="center"/>
          <w:docGrid w:linePitch="360"/>
        </w:sectPr>
      </w:pPr>
    </w:p>
    <w:p w14:paraId="4F5E783A" w14:textId="77777777" w:rsidR="00287E2B" w:rsidRPr="00287E2B" w:rsidRDefault="00287E2B" w:rsidP="001B1588">
      <w:pPr>
        <w:jc w:val="center"/>
        <w:rPr>
          <w:b/>
          <w:bCs/>
          <w:lang w:val="de-DE"/>
        </w:rPr>
      </w:pPr>
      <w:r w:rsidRPr="00287E2B">
        <w:rPr>
          <w:b/>
          <w:lang w:val="de-DE"/>
        </w:rPr>
        <w:lastRenderedPageBreak/>
        <w:t>FÖDERALER ÖFFENTLICHER DIENST JUSTIZ</w:t>
      </w:r>
    </w:p>
    <w:p w14:paraId="76371A37" w14:textId="77777777" w:rsidR="00287E2B" w:rsidRPr="00287E2B" w:rsidRDefault="00287E2B" w:rsidP="001B1588">
      <w:pPr>
        <w:jc w:val="center"/>
        <w:rPr>
          <w:lang w:val="de-DE"/>
        </w:rPr>
      </w:pPr>
    </w:p>
    <w:p w14:paraId="3AF5A552" w14:textId="77777777" w:rsidR="00287E2B" w:rsidRPr="00287E2B" w:rsidRDefault="00287E2B" w:rsidP="001B1588">
      <w:pPr>
        <w:jc w:val="center"/>
        <w:rPr>
          <w:lang w:val="de-DE"/>
        </w:rPr>
      </w:pPr>
    </w:p>
    <w:p w14:paraId="7CD3FFA5" w14:textId="77777777" w:rsidR="00287E2B" w:rsidRPr="00287E2B" w:rsidRDefault="00287E2B" w:rsidP="001B1588">
      <w:pPr>
        <w:jc w:val="center"/>
        <w:rPr>
          <w:b/>
          <w:bCs/>
          <w:lang w:val="de-DE"/>
        </w:rPr>
      </w:pPr>
      <w:r w:rsidRPr="00287E2B">
        <w:rPr>
          <w:b/>
          <w:lang w:val="de-DE"/>
        </w:rPr>
        <w:t>7. FEBRUAR 2024 - Gesetz zur Einführung von Buch 6 "Außervertragliche Haftung" des Zivilgesetzbuches</w:t>
      </w:r>
    </w:p>
    <w:p w14:paraId="6C035A5E" w14:textId="77777777" w:rsidR="00287E2B" w:rsidRPr="00287E2B" w:rsidRDefault="00287E2B" w:rsidP="001B1588">
      <w:pPr>
        <w:rPr>
          <w:lang w:val="de-DE"/>
        </w:rPr>
      </w:pPr>
    </w:p>
    <w:p w14:paraId="57AECB0C" w14:textId="77777777" w:rsidR="00287E2B" w:rsidRPr="00287E2B" w:rsidRDefault="00287E2B" w:rsidP="001B1588">
      <w:pPr>
        <w:rPr>
          <w:lang w:val="de-DE"/>
        </w:rPr>
      </w:pPr>
    </w:p>
    <w:p w14:paraId="67B071C9" w14:textId="77777777" w:rsidR="00287E2B" w:rsidRPr="00287E2B" w:rsidRDefault="00287E2B" w:rsidP="00287E2B">
      <w:pPr>
        <w:ind w:left="1440" w:firstLine="720"/>
        <w:jc w:val="both"/>
        <w:rPr>
          <w:lang w:val="de-DE"/>
        </w:rPr>
      </w:pPr>
      <w:r w:rsidRPr="00287E2B">
        <w:rPr>
          <w:lang w:val="de-DE"/>
        </w:rPr>
        <w:t>PHILIPPE, König der Belgier,</w:t>
      </w:r>
    </w:p>
    <w:p w14:paraId="770A1178" w14:textId="77777777" w:rsidR="00287E2B" w:rsidRPr="00287E2B" w:rsidRDefault="00287E2B" w:rsidP="00287E2B">
      <w:pPr>
        <w:jc w:val="both"/>
        <w:rPr>
          <w:lang w:val="de-DE"/>
        </w:rPr>
      </w:pPr>
    </w:p>
    <w:p w14:paraId="584D268C" w14:textId="77777777" w:rsidR="00287E2B" w:rsidRPr="00287E2B" w:rsidRDefault="00287E2B" w:rsidP="00287E2B">
      <w:pPr>
        <w:ind w:left="720" w:firstLine="720"/>
        <w:jc w:val="both"/>
        <w:rPr>
          <w:lang w:val="de-DE"/>
        </w:rPr>
      </w:pPr>
      <w:r w:rsidRPr="00287E2B">
        <w:rPr>
          <w:lang w:val="de-DE"/>
        </w:rPr>
        <w:t>Allen Gegenwärtigen und Zukünftigen, Unser Gruß!</w:t>
      </w:r>
    </w:p>
    <w:p w14:paraId="22CCAFBD" w14:textId="77777777" w:rsidR="00287E2B" w:rsidRPr="00287E2B" w:rsidRDefault="00287E2B" w:rsidP="00287E2B">
      <w:pPr>
        <w:jc w:val="both"/>
        <w:rPr>
          <w:lang w:val="de-DE"/>
        </w:rPr>
      </w:pPr>
    </w:p>
    <w:p w14:paraId="217EA833" w14:textId="77777777" w:rsidR="00287E2B" w:rsidRPr="00287E2B" w:rsidRDefault="00287E2B" w:rsidP="00287E2B">
      <w:pPr>
        <w:jc w:val="both"/>
        <w:rPr>
          <w:lang w:val="de-DE"/>
        </w:rPr>
      </w:pPr>
    </w:p>
    <w:p w14:paraId="13076B65" w14:textId="77777777" w:rsidR="00287E2B" w:rsidRPr="00287E2B" w:rsidRDefault="00287E2B" w:rsidP="00287E2B">
      <w:pPr>
        <w:ind w:firstLine="720"/>
        <w:jc w:val="both"/>
        <w:rPr>
          <w:lang w:val="de-DE"/>
        </w:rPr>
      </w:pPr>
      <w:r w:rsidRPr="00287E2B">
        <w:rPr>
          <w:lang w:val="de-DE"/>
        </w:rPr>
        <w:t>Die Abgeordnetenkammer hat das Folgende angenommen und Wir sanktionieren es:</w:t>
      </w:r>
    </w:p>
    <w:p w14:paraId="1EAFC461" w14:textId="77777777" w:rsidR="00287E2B" w:rsidRPr="00287E2B" w:rsidRDefault="00287E2B" w:rsidP="001B1588">
      <w:pPr>
        <w:rPr>
          <w:lang w:val="de-DE"/>
        </w:rPr>
      </w:pPr>
    </w:p>
    <w:p w14:paraId="580D8A0A" w14:textId="77777777" w:rsidR="00287E2B" w:rsidRPr="00287E2B" w:rsidRDefault="00287E2B" w:rsidP="001B1588">
      <w:pPr>
        <w:rPr>
          <w:lang w:val="de-DE"/>
        </w:rPr>
      </w:pPr>
    </w:p>
    <w:p w14:paraId="1A758271" w14:textId="77777777" w:rsidR="00287E2B" w:rsidRPr="00287E2B" w:rsidRDefault="00287E2B" w:rsidP="001B1588">
      <w:pPr>
        <w:jc w:val="center"/>
        <w:rPr>
          <w:lang w:val="de-DE"/>
        </w:rPr>
      </w:pPr>
      <w:r w:rsidRPr="00287E2B">
        <w:rPr>
          <w:lang w:val="de-DE"/>
        </w:rPr>
        <w:t xml:space="preserve">KAPITEL 1 - </w:t>
      </w:r>
      <w:r w:rsidRPr="00287E2B">
        <w:rPr>
          <w:i/>
          <w:lang w:val="de-DE"/>
        </w:rPr>
        <w:t>Einleitende Bestimmung</w:t>
      </w:r>
    </w:p>
    <w:p w14:paraId="2919F69A" w14:textId="77777777" w:rsidR="00287E2B" w:rsidRPr="00287E2B" w:rsidRDefault="00287E2B" w:rsidP="001B1588">
      <w:pPr>
        <w:rPr>
          <w:lang w:val="de-DE"/>
        </w:rPr>
      </w:pPr>
    </w:p>
    <w:p w14:paraId="64164BB5" w14:textId="77777777" w:rsidR="00287E2B" w:rsidRPr="00287E2B" w:rsidRDefault="00287E2B" w:rsidP="00287E2B">
      <w:pPr>
        <w:jc w:val="both"/>
        <w:rPr>
          <w:lang w:val="de-DE"/>
        </w:rPr>
      </w:pPr>
    </w:p>
    <w:p w14:paraId="46634FD2" w14:textId="77777777" w:rsidR="00287E2B" w:rsidRPr="00287E2B" w:rsidRDefault="00287E2B" w:rsidP="00287E2B">
      <w:pPr>
        <w:ind w:firstLine="720"/>
        <w:jc w:val="both"/>
        <w:rPr>
          <w:lang w:val="de-DE"/>
        </w:rPr>
      </w:pPr>
      <w:r w:rsidRPr="00287E2B">
        <w:rPr>
          <w:b/>
          <w:lang w:val="de-DE"/>
        </w:rPr>
        <w:t>Artikel 1 -</w:t>
      </w:r>
      <w:r w:rsidRPr="00287E2B">
        <w:rPr>
          <w:lang w:val="de-DE"/>
        </w:rPr>
        <w:t xml:space="preserve"> Vorliegendes Gesetz regelt eine in Artikel 74 der Verfassung erwähnte Angelegenheit.</w:t>
      </w:r>
    </w:p>
    <w:p w14:paraId="6AFA08CC" w14:textId="77777777" w:rsidR="00287E2B" w:rsidRPr="00287E2B" w:rsidRDefault="00287E2B" w:rsidP="001B1588">
      <w:pPr>
        <w:rPr>
          <w:lang w:val="de-DE"/>
        </w:rPr>
      </w:pPr>
    </w:p>
    <w:p w14:paraId="15306E53" w14:textId="77777777" w:rsidR="00287E2B" w:rsidRPr="00287E2B" w:rsidRDefault="00287E2B" w:rsidP="001B1588">
      <w:pPr>
        <w:rPr>
          <w:lang w:val="de-DE"/>
        </w:rPr>
      </w:pPr>
    </w:p>
    <w:p w14:paraId="7E05357F" w14:textId="77777777" w:rsidR="00287E2B" w:rsidRPr="00287E2B" w:rsidRDefault="00287E2B" w:rsidP="001B1588">
      <w:pPr>
        <w:jc w:val="center"/>
        <w:rPr>
          <w:lang w:val="de-DE"/>
        </w:rPr>
      </w:pPr>
      <w:r w:rsidRPr="00287E2B">
        <w:rPr>
          <w:lang w:val="de-DE"/>
        </w:rPr>
        <w:t>(…)</w:t>
      </w:r>
    </w:p>
    <w:p w14:paraId="28E2570D" w14:textId="77777777" w:rsidR="00287E2B" w:rsidRPr="00287E2B" w:rsidRDefault="00287E2B" w:rsidP="001B1588">
      <w:pPr>
        <w:rPr>
          <w:lang w:val="de-DE"/>
        </w:rPr>
      </w:pPr>
    </w:p>
    <w:p w14:paraId="0E3268C4" w14:textId="77777777" w:rsidR="00287E2B" w:rsidRPr="00287E2B" w:rsidRDefault="00287E2B" w:rsidP="001B1588">
      <w:pPr>
        <w:rPr>
          <w:lang w:val="de-DE"/>
        </w:rPr>
      </w:pPr>
    </w:p>
    <w:p w14:paraId="3EE9CEEA" w14:textId="77777777" w:rsidR="00287E2B" w:rsidRPr="00287E2B" w:rsidRDefault="00287E2B" w:rsidP="001B1588">
      <w:pPr>
        <w:jc w:val="center"/>
        <w:rPr>
          <w:lang w:val="de-DE"/>
        </w:rPr>
      </w:pPr>
      <w:r w:rsidRPr="00287E2B">
        <w:rPr>
          <w:lang w:val="de-DE"/>
        </w:rPr>
        <w:t xml:space="preserve">KAPITEL 3 - </w:t>
      </w:r>
      <w:r w:rsidRPr="00287E2B">
        <w:rPr>
          <w:i/>
          <w:lang w:val="de-DE"/>
        </w:rPr>
        <w:t>Abänderungsbestimmungen</w:t>
      </w:r>
    </w:p>
    <w:p w14:paraId="2AB3CB30" w14:textId="77777777" w:rsidR="00287E2B" w:rsidRPr="00287E2B" w:rsidRDefault="00287E2B" w:rsidP="001B1588">
      <w:pPr>
        <w:rPr>
          <w:lang w:val="de-DE"/>
        </w:rPr>
      </w:pPr>
    </w:p>
    <w:p w14:paraId="4E86C4A8" w14:textId="77777777" w:rsidR="00287E2B" w:rsidRPr="00287E2B" w:rsidRDefault="00287E2B" w:rsidP="001B1588">
      <w:pPr>
        <w:rPr>
          <w:lang w:val="de-DE"/>
        </w:rPr>
      </w:pPr>
    </w:p>
    <w:p w14:paraId="2333412B" w14:textId="77777777" w:rsidR="00287E2B" w:rsidRPr="00287E2B" w:rsidRDefault="00287E2B" w:rsidP="001B1588">
      <w:pPr>
        <w:jc w:val="center"/>
        <w:rPr>
          <w:lang w:val="de-DE"/>
        </w:rPr>
      </w:pPr>
      <w:r w:rsidRPr="00287E2B">
        <w:rPr>
          <w:i/>
          <w:lang w:val="de-DE"/>
        </w:rPr>
        <w:t>Abschnitt 1 -</w:t>
      </w:r>
      <w:r w:rsidRPr="00287E2B">
        <w:rPr>
          <w:lang w:val="de-DE"/>
        </w:rPr>
        <w:t xml:space="preserve"> Abänderungen des Zivilgesetzbuches</w:t>
      </w:r>
    </w:p>
    <w:p w14:paraId="0057C3D3" w14:textId="77777777" w:rsidR="00287E2B" w:rsidRPr="00287E2B" w:rsidRDefault="00287E2B" w:rsidP="001B1588">
      <w:pPr>
        <w:rPr>
          <w:lang w:val="de-DE"/>
        </w:rPr>
      </w:pPr>
    </w:p>
    <w:p w14:paraId="420027C8" w14:textId="77777777" w:rsidR="00287E2B" w:rsidRPr="00287E2B" w:rsidRDefault="00287E2B" w:rsidP="00287E2B">
      <w:pPr>
        <w:jc w:val="both"/>
        <w:rPr>
          <w:lang w:val="de-DE"/>
        </w:rPr>
      </w:pPr>
    </w:p>
    <w:p w14:paraId="1B02EAFE" w14:textId="77777777" w:rsidR="00287E2B" w:rsidRPr="00287E2B" w:rsidRDefault="00287E2B" w:rsidP="00287E2B">
      <w:pPr>
        <w:ind w:firstLine="720"/>
        <w:jc w:val="both"/>
        <w:rPr>
          <w:lang w:val="de-DE"/>
        </w:rPr>
      </w:pPr>
      <w:r w:rsidRPr="00287E2B">
        <w:rPr>
          <w:b/>
          <w:bCs/>
          <w:lang w:val="de-DE"/>
        </w:rPr>
        <w:t>Art. 3 -</w:t>
      </w:r>
      <w:r w:rsidRPr="00287E2B">
        <w:rPr>
          <w:lang w:val="de-DE"/>
        </w:rPr>
        <w:t xml:space="preserve"> In Artikel 5.89 des Zivilgesetzbuches wird § 2 aufgehoben.</w:t>
      </w:r>
    </w:p>
    <w:p w14:paraId="59FDD123" w14:textId="77777777" w:rsidR="00287E2B" w:rsidRPr="00287E2B" w:rsidRDefault="00287E2B" w:rsidP="00287E2B">
      <w:pPr>
        <w:jc w:val="both"/>
        <w:rPr>
          <w:lang w:val="de-DE"/>
        </w:rPr>
      </w:pPr>
    </w:p>
    <w:p w14:paraId="794D14C3" w14:textId="77777777" w:rsidR="00287E2B" w:rsidRPr="00287E2B" w:rsidRDefault="00287E2B" w:rsidP="00287E2B">
      <w:pPr>
        <w:jc w:val="both"/>
        <w:rPr>
          <w:lang w:val="de-DE"/>
        </w:rPr>
      </w:pPr>
    </w:p>
    <w:p w14:paraId="1D227002" w14:textId="77777777" w:rsidR="00287E2B" w:rsidRPr="00287E2B" w:rsidRDefault="00287E2B" w:rsidP="00287E2B">
      <w:pPr>
        <w:ind w:firstLine="720"/>
        <w:jc w:val="both"/>
        <w:rPr>
          <w:lang w:val="de-DE"/>
        </w:rPr>
      </w:pPr>
      <w:r w:rsidRPr="00287E2B">
        <w:rPr>
          <w:b/>
          <w:bCs/>
          <w:lang w:val="de-DE"/>
        </w:rPr>
        <w:t>Art. 4 -</w:t>
      </w:r>
      <w:r w:rsidRPr="00287E2B">
        <w:rPr>
          <w:lang w:val="de-DE"/>
        </w:rPr>
        <w:t xml:space="preserve"> In Artikel 5.127 Absatz 1 desselben Gesetzbuches werden die Wörter "der Artikel 1382 bis 1386</w:t>
      </w:r>
      <w:r w:rsidRPr="00287E2B">
        <w:rPr>
          <w:i/>
          <w:iCs/>
          <w:lang w:val="de-DE"/>
        </w:rPr>
        <w:t>bis</w:t>
      </w:r>
      <w:r w:rsidRPr="00287E2B">
        <w:rPr>
          <w:lang w:val="de-DE"/>
        </w:rPr>
        <w:t xml:space="preserve"> des früheren Zivilgesetzbuches" durch die Wörter "von Buch 6" ersetzt.</w:t>
      </w:r>
    </w:p>
    <w:p w14:paraId="4D2FB73F" w14:textId="77777777" w:rsidR="00287E2B" w:rsidRPr="00287E2B" w:rsidRDefault="00287E2B" w:rsidP="00287E2B">
      <w:pPr>
        <w:jc w:val="both"/>
        <w:rPr>
          <w:lang w:val="de-DE"/>
        </w:rPr>
      </w:pPr>
    </w:p>
    <w:p w14:paraId="3A95C068" w14:textId="77777777" w:rsidR="00287E2B" w:rsidRPr="00287E2B" w:rsidRDefault="00287E2B" w:rsidP="00287E2B">
      <w:pPr>
        <w:jc w:val="both"/>
        <w:rPr>
          <w:lang w:val="de-DE"/>
        </w:rPr>
      </w:pPr>
    </w:p>
    <w:p w14:paraId="1E032B6D" w14:textId="77777777" w:rsidR="00287E2B" w:rsidRPr="00287E2B" w:rsidRDefault="00287E2B" w:rsidP="00287E2B">
      <w:pPr>
        <w:ind w:firstLine="720"/>
        <w:jc w:val="both"/>
        <w:rPr>
          <w:lang w:val="de-DE"/>
        </w:rPr>
      </w:pPr>
      <w:r w:rsidRPr="00287E2B">
        <w:rPr>
          <w:b/>
          <w:bCs/>
          <w:lang w:val="de-DE"/>
        </w:rPr>
        <w:t>Art. 5 -</w:t>
      </w:r>
      <w:r w:rsidRPr="00287E2B">
        <w:rPr>
          <w:lang w:val="de-DE"/>
        </w:rPr>
        <w:t xml:space="preserve"> Artikel 5.237 Absatz 2 desselben Gesetzbuches wird wie folgt abgeändert:</w:t>
      </w:r>
    </w:p>
    <w:p w14:paraId="7AA5BFAC" w14:textId="77777777" w:rsidR="00287E2B" w:rsidRPr="00287E2B" w:rsidRDefault="00287E2B" w:rsidP="00287E2B">
      <w:pPr>
        <w:jc w:val="both"/>
        <w:rPr>
          <w:lang w:val="de-DE"/>
        </w:rPr>
      </w:pPr>
    </w:p>
    <w:p w14:paraId="43B729D6" w14:textId="77777777" w:rsidR="00287E2B" w:rsidRPr="00287E2B" w:rsidRDefault="00287E2B" w:rsidP="00287E2B">
      <w:pPr>
        <w:ind w:firstLine="720"/>
        <w:jc w:val="both"/>
        <w:rPr>
          <w:lang w:val="de-DE"/>
        </w:rPr>
      </w:pPr>
      <w:r w:rsidRPr="00287E2B">
        <w:rPr>
          <w:lang w:val="de-DE"/>
        </w:rPr>
        <w:t>1. Die Wörter "Die Artikel 1382 bis 1386</w:t>
      </w:r>
      <w:r w:rsidRPr="00287E2B">
        <w:rPr>
          <w:i/>
          <w:iCs/>
          <w:lang w:val="de-DE"/>
        </w:rPr>
        <w:t>bis</w:t>
      </w:r>
      <w:r w:rsidRPr="00287E2B">
        <w:rPr>
          <w:lang w:val="de-DE"/>
        </w:rPr>
        <w:t xml:space="preserve"> des früheren Zivilgesetzbuches sind" werden durch die Wörter "Buch 6 ist" ersetzt.</w:t>
      </w:r>
    </w:p>
    <w:p w14:paraId="64CCD66C" w14:textId="77777777" w:rsidR="00287E2B" w:rsidRPr="00287E2B" w:rsidRDefault="00287E2B" w:rsidP="00287E2B">
      <w:pPr>
        <w:jc w:val="both"/>
        <w:rPr>
          <w:lang w:val="de-DE"/>
        </w:rPr>
      </w:pPr>
    </w:p>
    <w:p w14:paraId="214AEBB7" w14:textId="77777777" w:rsidR="00287E2B" w:rsidRPr="00287E2B" w:rsidRDefault="00287E2B" w:rsidP="00287E2B">
      <w:pPr>
        <w:ind w:firstLine="720"/>
        <w:jc w:val="both"/>
        <w:rPr>
          <w:lang w:val="de-DE"/>
        </w:rPr>
      </w:pPr>
      <w:r w:rsidRPr="00287E2B">
        <w:rPr>
          <w:lang w:val="de-DE"/>
        </w:rPr>
        <w:t>2. Die Wörter "ihre Art und ihre Tragweite" werden durch die Wörter "seine Art und seine Tragweite" ersetzt.</w:t>
      </w:r>
    </w:p>
    <w:p w14:paraId="52419655" w14:textId="77777777" w:rsidR="00287E2B" w:rsidRPr="00287E2B" w:rsidRDefault="00287E2B" w:rsidP="001B1588">
      <w:pPr>
        <w:rPr>
          <w:lang w:val="de-DE"/>
        </w:rPr>
      </w:pPr>
    </w:p>
    <w:p w14:paraId="39312654" w14:textId="77777777" w:rsidR="00287E2B" w:rsidRPr="00287E2B" w:rsidRDefault="00287E2B" w:rsidP="001B1588">
      <w:pPr>
        <w:rPr>
          <w:lang w:val="de-DE"/>
        </w:rPr>
      </w:pPr>
    </w:p>
    <w:p w14:paraId="5A29781D" w14:textId="77777777" w:rsidR="00287E2B" w:rsidRDefault="00287E2B">
      <w:pPr>
        <w:rPr>
          <w:i/>
          <w:iCs/>
          <w:lang w:val="de-DE"/>
        </w:rPr>
      </w:pPr>
      <w:r>
        <w:rPr>
          <w:i/>
          <w:iCs/>
          <w:lang w:val="de-DE"/>
        </w:rPr>
        <w:br w:type="page"/>
      </w:r>
    </w:p>
    <w:p w14:paraId="2D982A20" w14:textId="058F0117" w:rsidR="00287E2B" w:rsidRPr="00287E2B" w:rsidRDefault="00287E2B" w:rsidP="00C86ED6">
      <w:pPr>
        <w:jc w:val="center"/>
        <w:rPr>
          <w:lang w:val="de-DE"/>
        </w:rPr>
      </w:pPr>
      <w:r w:rsidRPr="00287E2B">
        <w:rPr>
          <w:i/>
          <w:iCs/>
          <w:lang w:val="de-DE"/>
        </w:rPr>
        <w:lastRenderedPageBreak/>
        <w:t>Abschnitt 2</w:t>
      </w:r>
      <w:r w:rsidRPr="00287E2B">
        <w:rPr>
          <w:lang w:val="de-DE"/>
        </w:rPr>
        <w:t> - Abänderung des Strafgesetzbuches</w:t>
      </w:r>
    </w:p>
    <w:p w14:paraId="4194DDA6" w14:textId="77777777" w:rsidR="00287E2B" w:rsidRPr="00287E2B" w:rsidRDefault="00287E2B" w:rsidP="001B1588">
      <w:pPr>
        <w:rPr>
          <w:lang w:val="de-DE"/>
        </w:rPr>
      </w:pPr>
    </w:p>
    <w:p w14:paraId="070802D9" w14:textId="77777777" w:rsidR="00287E2B" w:rsidRPr="00287E2B" w:rsidRDefault="00287E2B" w:rsidP="001B1588">
      <w:pPr>
        <w:rPr>
          <w:lang w:val="de-DE"/>
        </w:rPr>
      </w:pPr>
    </w:p>
    <w:p w14:paraId="5961F4A1" w14:textId="77777777" w:rsidR="00287E2B" w:rsidRPr="00287E2B" w:rsidRDefault="00287E2B" w:rsidP="00287E2B">
      <w:pPr>
        <w:ind w:firstLine="720"/>
        <w:jc w:val="both"/>
        <w:rPr>
          <w:lang w:val="de-DE"/>
        </w:rPr>
      </w:pPr>
      <w:r w:rsidRPr="00287E2B">
        <w:rPr>
          <w:b/>
          <w:bCs/>
          <w:lang w:val="de-DE"/>
        </w:rPr>
        <w:t>Art. 6 -</w:t>
      </w:r>
      <w:r w:rsidRPr="00287E2B">
        <w:rPr>
          <w:lang w:val="de-DE"/>
        </w:rPr>
        <w:t xml:space="preserve"> In Artikel 50 des Strafgesetzbuches werden die Absätze 1 bis 2 wie folgt ersetzt:</w:t>
      </w:r>
    </w:p>
    <w:p w14:paraId="1DF2AE5D" w14:textId="77777777" w:rsidR="00287E2B" w:rsidRPr="00287E2B" w:rsidRDefault="00287E2B" w:rsidP="00287E2B">
      <w:pPr>
        <w:jc w:val="both"/>
        <w:rPr>
          <w:lang w:val="de-DE"/>
        </w:rPr>
      </w:pPr>
    </w:p>
    <w:p w14:paraId="0217F284" w14:textId="77777777" w:rsidR="00287E2B" w:rsidRPr="00287E2B" w:rsidRDefault="00287E2B" w:rsidP="00287E2B">
      <w:pPr>
        <w:ind w:firstLine="720"/>
        <w:jc w:val="both"/>
        <w:rPr>
          <w:lang w:val="de-DE"/>
        </w:rPr>
      </w:pPr>
      <w:r w:rsidRPr="00287E2B">
        <w:rPr>
          <w:lang w:val="de-DE"/>
        </w:rPr>
        <w:t>"Alle wegen einer selben Straftat verurteilten Personen haften gesamtschuldnerisch für die Gerichtskosten, wenn sie durch ein selbes Urteil oder einen selben Entscheid verurteilt worden sind."</w:t>
      </w:r>
    </w:p>
    <w:p w14:paraId="6BBF656D" w14:textId="77777777" w:rsidR="00287E2B" w:rsidRPr="00287E2B" w:rsidRDefault="00287E2B" w:rsidP="00287E2B">
      <w:pPr>
        <w:jc w:val="both"/>
        <w:rPr>
          <w:lang w:val="de-DE"/>
        </w:rPr>
      </w:pPr>
    </w:p>
    <w:p w14:paraId="28A2FEA3" w14:textId="77777777" w:rsidR="00287E2B" w:rsidRPr="00287E2B" w:rsidRDefault="00287E2B" w:rsidP="001B1588">
      <w:pPr>
        <w:rPr>
          <w:lang w:val="de-DE"/>
        </w:rPr>
      </w:pPr>
    </w:p>
    <w:p w14:paraId="100F7D52" w14:textId="77777777" w:rsidR="00287E2B" w:rsidRPr="00287E2B" w:rsidRDefault="00287E2B" w:rsidP="00C86ED6">
      <w:pPr>
        <w:jc w:val="center"/>
        <w:rPr>
          <w:lang w:val="de-DE"/>
        </w:rPr>
      </w:pPr>
      <w:r w:rsidRPr="00287E2B">
        <w:rPr>
          <w:i/>
          <w:iCs/>
          <w:lang w:val="de-DE"/>
        </w:rPr>
        <w:t>Abschnitt 3</w:t>
      </w:r>
      <w:r w:rsidRPr="00287E2B">
        <w:rPr>
          <w:lang w:val="de-DE"/>
        </w:rPr>
        <w:t> - Abänderungen des Gesetzbuches über die gütliche Beitreibung und die Zwangsbeitreibung von Steuerforderungen und nichtsteuerlichen Forderungen</w:t>
      </w:r>
    </w:p>
    <w:p w14:paraId="3D477EEB" w14:textId="77777777" w:rsidR="00287E2B" w:rsidRPr="00287E2B" w:rsidRDefault="00287E2B" w:rsidP="001B1588">
      <w:pPr>
        <w:rPr>
          <w:lang w:val="de-DE"/>
        </w:rPr>
      </w:pPr>
    </w:p>
    <w:p w14:paraId="7ADCC5D3" w14:textId="77777777" w:rsidR="00287E2B" w:rsidRPr="00287E2B" w:rsidRDefault="00287E2B" w:rsidP="00287E2B">
      <w:pPr>
        <w:jc w:val="both"/>
        <w:rPr>
          <w:lang w:val="de-DE"/>
        </w:rPr>
      </w:pPr>
    </w:p>
    <w:p w14:paraId="029E224C" w14:textId="77777777" w:rsidR="00287E2B" w:rsidRPr="00287E2B" w:rsidRDefault="00287E2B" w:rsidP="00287E2B">
      <w:pPr>
        <w:ind w:firstLine="720"/>
        <w:jc w:val="both"/>
        <w:rPr>
          <w:lang w:val="de-DE"/>
        </w:rPr>
      </w:pPr>
      <w:r w:rsidRPr="00287E2B">
        <w:rPr>
          <w:b/>
          <w:bCs/>
          <w:lang w:val="de-DE"/>
        </w:rPr>
        <w:t>Art. 7 -</w:t>
      </w:r>
      <w:r w:rsidRPr="00287E2B">
        <w:rPr>
          <w:lang w:val="de-DE"/>
        </w:rPr>
        <w:t xml:space="preserve"> In Artikel 35 § 1 Absatz 1 des Gesetzbuches über die gütliche Beitreibung und die Zwangsbeitreibung von Steuerforderungen und nichtsteuerlichen Forderungen, abgeändert durch das Gesetz vom 23. April 2020, werden die Wörter "Artikel 1382" durch die Wörter "Artikel 6.5" ersetzt.</w:t>
      </w:r>
    </w:p>
    <w:p w14:paraId="07966DCB" w14:textId="77777777" w:rsidR="00287E2B" w:rsidRPr="00287E2B" w:rsidRDefault="00287E2B" w:rsidP="00287E2B">
      <w:pPr>
        <w:jc w:val="both"/>
        <w:rPr>
          <w:lang w:val="de-DE"/>
        </w:rPr>
      </w:pPr>
    </w:p>
    <w:p w14:paraId="30FEB05C" w14:textId="77777777" w:rsidR="00287E2B" w:rsidRPr="00287E2B" w:rsidRDefault="00287E2B" w:rsidP="00287E2B">
      <w:pPr>
        <w:jc w:val="both"/>
        <w:rPr>
          <w:lang w:val="de-DE"/>
        </w:rPr>
      </w:pPr>
    </w:p>
    <w:p w14:paraId="35C078F4" w14:textId="77777777" w:rsidR="00287E2B" w:rsidRPr="00287E2B" w:rsidRDefault="00287E2B" w:rsidP="00287E2B">
      <w:pPr>
        <w:ind w:firstLine="720"/>
        <w:jc w:val="both"/>
        <w:rPr>
          <w:lang w:val="de-DE"/>
        </w:rPr>
      </w:pPr>
      <w:r w:rsidRPr="00287E2B">
        <w:rPr>
          <w:b/>
          <w:bCs/>
          <w:lang w:val="de-DE"/>
        </w:rPr>
        <w:t>Art. 8 -</w:t>
      </w:r>
      <w:r w:rsidRPr="00287E2B">
        <w:rPr>
          <w:lang w:val="de-DE"/>
        </w:rPr>
        <w:t xml:space="preserve"> In Artikel 37 § 1 Absatz 3 desselben Gesetzbuches werden die Wörter "Artikel 1382" durch die Wörter "Artikel 6.5" ersetzt.</w:t>
      </w:r>
    </w:p>
    <w:p w14:paraId="33ECF46F" w14:textId="77777777" w:rsidR="00287E2B" w:rsidRPr="00287E2B" w:rsidRDefault="00287E2B" w:rsidP="00287E2B">
      <w:pPr>
        <w:jc w:val="both"/>
        <w:rPr>
          <w:lang w:val="de-DE"/>
        </w:rPr>
      </w:pPr>
    </w:p>
    <w:p w14:paraId="246A0292" w14:textId="77777777" w:rsidR="00287E2B" w:rsidRPr="00287E2B" w:rsidRDefault="00287E2B" w:rsidP="00287E2B">
      <w:pPr>
        <w:jc w:val="both"/>
        <w:rPr>
          <w:lang w:val="de-DE"/>
        </w:rPr>
      </w:pPr>
    </w:p>
    <w:p w14:paraId="11F15004" w14:textId="77777777" w:rsidR="00287E2B" w:rsidRPr="00287E2B" w:rsidRDefault="00287E2B" w:rsidP="00287E2B">
      <w:pPr>
        <w:ind w:firstLine="720"/>
        <w:jc w:val="both"/>
        <w:rPr>
          <w:lang w:val="de-DE"/>
        </w:rPr>
      </w:pPr>
      <w:r w:rsidRPr="00287E2B">
        <w:rPr>
          <w:b/>
          <w:bCs/>
          <w:lang w:val="de-DE"/>
        </w:rPr>
        <w:t>Art. 9 -</w:t>
      </w:r>
      <w:r w:rsidRPr="00287E2B">
        <w:rPr>
          <w:lang w:val="de-DE"/>
        </w:rPr>
        <w:t xml:space="preserve"> In Artikel 43 § 1 Absatz 1 desselben Gesetzbuches, ersetzt durch das Gesetz vom 23. April 2020 und abgeändert durch das Gesetz vom 30. Juli 2022, werden die Wörter "Artikel 1382" durch die Wörter "Artikel 6.5" ersetzt.</w:t>
      </w:r>
    </w:p>
    <w:p w14:paraId="71976D09" w14:textId="77777777" w:rsidR="00287E2B" w:rsidRPr="00287E2B" w:rsidRDefault="00287E2B" w:rsidP="00287E2B">
      <w:pPr>
        <w:jc w:val="both"/>
        <w:rPr>
          <w:lang w:val="de-DE"/>
        </w:rPr>
      </w:pPr>
    </w:p>
    <w:p w14:paraId="593EEC54" w14:textId="77777777" w:rsidR="00287E2B" w:rsidRPr="00287E2B" w:rsidRDefault="00287E2B" w:rsidP="00287E2B">
      <w:pPr>
        <w:jc w:val="both"/>
        <w:rPr>
          <w:lang w:val="de-DE"/>
        </w:rPr>
      </w:pPr>
    </w:p>
    <w:p w14:paraId="5DFD284F" w14:textId="77777777" w:rsidR="00287E2B" w:rsidRPr="00287E2B" w:rsidRDefault="00287E2B" w:rsidP="00287E2B">
      <w:pPr>
        <w:ind w:firstLine="720"/>
        <w:jc w:val="both"/>
        <w:rPr>
          <w:lang w:val="de-DE"/>
        </w:rPr>
      </w:pPr>
      <w:r w:rsidRPr="00287E2B">
        <w:rPr>
          <w:b/>
          <w:bCs/>
          <w:lang w:val="de-DE"/>
        </w:rPr>
        <w:t>Art. 10 -</w:t>
      </w:r>
      <w:r w:rsidRPr="00287E2B">
        <w:rPr>
          <w:lang w:val="de-DE"/>
        </w:rPr>
        <w:t xml:space="preserve"> In Artikel 49 Absatz 1 desselben Gesetzbuches werden die Wörter "Artikel 1382" durch die Wörter "Artikel 6.5" ersetzt.</w:t>
      </w:r>
    </w:p>
    <w:p w14:paraId="540037B7" w14:textId="77777777" w:rsidR="00287E2B" w:rsidRPr="00287E2B" w:rsidRDefault="00287E2B" w:rsidP="00287E2B">
      <w:pPr>
        <w:jc w:val="both"/>
        <w:rPr>
          <w:lang w:val="de-DE"/>
        </w:rPr>
      </w:pPr>
    </w:p>
    <w:p w14:paraId="2766393B" w14:textId="77777777" w:rsidR="00287E2B" w:rsidRPr="00287E2B" w:rsidRDefault="00287E2B" w:rsidP="00287E2B">
      <w:pPr>
        <w:jc w:val="both"/>
        <w:rPr>
          <w:lang w:val="de-DE"/>
        </w:rPr>
      </w:pPr>
    </w:p>
    <w:p w14:paraId="17AE466E" w14:textId="77777777" w:rsidR="00287E2B" w:rsidRPr="00287E2B" w:rsidRDefault="00287E2B" w:rsidP="00287E2B">
      <w:pPr>
        <w:ind w:firstLine="720"/>
        <w:jc w:val="both"/>
        <w:rPr>
          <w:lang w:val="de-DE"/>
        </w:rPr>
      </w:pPr>
      <w:r w:rsidRPr="00287E2B">
        <w:rPr>
          <w:b/>
          <w:bCs/>
          <w:lang w:val="de-DE"/>
        </w:rPr>
        <w:t>Art. 11 -</w:t>
      </w:r>
      <w:r w:rsidRPr="00287E2B">
        <w:rPr>
          <w:lang w:val="de-DE"/>
        </w:rPr>
        <w:t xml:space="preserve"> In Artikel 51 desselben Gesetzbuches wird der Begriff "Verschulden" durch den Begriff "Fehler" und werden in § 1 Absatz 1, abgeändert durch das Gesetz vom 20. Dezember 2021, die Wörter "Artikel 1382" durch die Wörter "Artikel 6.6" ersetzt.</w:t>
      </w:r>
    </w:p>
    <w:p w14:paraId="13D0B411" w14:textId="77777777" w:rsidR="00287E2B" w:rsidRPr="00287E2B" w:rsidRDefault="00287E2B" w:rsidP="00287E2B">
      <w:pPr>
        <w:jc w:val="both"/>
        <w:rPr>
          <w:lang w:val="de-DE"/>
        </w:rPr>
      </w:pPr>
    </w:p>
    <w:p w14:paraId="4898BC4D" w14:textId="77777777" w:rsidR="00287E2B" w:rsidRPr="00287E2B" w:rsidRDefault="00287E2B" w:rsidP="001B1588">
      <w:pPr>
        <w:rPr>
          <w:lang w:val="de-DE"/>
        </w:rPr>
      </w:pPr>
    </w:p>
    <w:p w14:paraId="267CC4CB" w14:textId="77777777" w:rsidR="00287E2B" w:rsidRPr="00287E2B" w:rsidRDefault="00287E2B" w:rsidP="00C86ED6">
      <w:pPr>
        <w:jc w:val="center"/>
        <w:rPr>
          <w:lang w:val="de-DE"/>
        </w:rPr>
      </w:pPr>
      <w:r w:rsidRPr="00287E2B">
        <w:rPr>
          <w:lang w:val="de-DE"/>
        </w:rPr>
        <w:t>(…)</w:t>
      </w:r>
    </w:p>
    <w:p w14:paraId="1B966C07" w14:textId="77777777" w:rsidR="00287E2B" w:rsidRPr="00287E2B" w:rsidRDefault="00287E2B" w:rsidP="001B1588">
      <w:pPr>
        <w:rPr>
          <w:lang w:val="de-DE"/>
        </w:rPr>
      </w:pPr>
    </w:p>
    <w:p w14:paraId="74BAF892" w14:textId="77777777" w:rsidR="00287E2B" w:rsidRPr="00287E2B" w:rsidRDefault="00287E2B" w:rsidP="001B1588">
      <w:pPr>
        <w:rPr>
          <w:lang w:val="de-DE"/>
        </w:rPr>
      </w:pPr>
    </w:p>
    <w:p w14:paraId="729960BF" w14:textId="77777777" w:rsidR="00287E2B" w:rsidRDefault="00287E2B">
      <w:pPr>
        <w:rPr>
          <w:i/>
          <w:lang w:val="de-DE"/>
        </w:rPr>
      </w:pPr>
      <w:r>
        <w:rPr>
          <w:i/>
          <w:lang w:val="de-DE"/>
        </w:rPr>
        <w:br w:type="page"/>
      </w:r>
    </w:p>
    <w:p w14:paraId="43DEE370" w14:textId="03F1E98C" w:rsidR="00287E2B" w:rsidRPr="00287E2B" w:rsidRDefault="00287E2B" w:rsidP="00C86ED6">
      <w:pPr>
        <w:jc w:val="center"/>
        <w:rPr>
          <w:lang w:val="de-DE"/>
        </w:rPr>
      </w:pPr>
      <w:r w:rsidRPr="00287E2B">
        <w:rPr>
          <w:i/>
          <w:lang w:val="de-DE"/>
        </w:rPr>
        <w:lastRenderedPageBreak/>
        <w:t>Abschnitt</w:t>
      </w:r>
      <w:r w:rsidRPr="00287E2B">
        <w:rPr>
          <w:i/>
          <w:iCs/>
          <w:lang w:val="de-DE"/>
        </w:rPr>
        <w:t> 5 </w:t>
      </w:r>
      <w:r w:rsidRPr="00287E2B">
        <w:rPr>
          <w:i/>
          <w:lang w:val="de-DE"/>
        </w:rPr>
        <w:t>-</w:t>
      </w:r>
      <w:r w:rsidRPr="00287E2B">
        <w:rPr>
          <w:lang w:val="de-DE"/>
        </w:rPr>
        <w:t xml:space="preserve"> Abänderungen verschiedener Gesetze</w:t>
      </w:r>
    </w:p>
    <w:p w14:paraId="58C816D4" w14:textId="77777777" w:rsidR="00287E2B" w:rsidRPr="00287E2B" w:rsidRDefault="00287E2B" w:rsidP="001B1588">
      <w:pPr>
        <w:rPr>
          <w:lang w:val="de-DE"/>
        </w:rPr>
      </w:pPr>
    </w:p>
    <w:p w14:paraId="0F20A660" w14:textId="77777777" w:rsidR="00287E2B" w:rsidRPr="00287E2B" w:rsidRDefault="00287E2B" w:rsidP="001B1588">
      <w:pPr>
        <w:rPr>
          <w:lang w:val="de-DE"/>
        </w:rPr>
      </w:pPr>
    </w:p>
    <w:p w14:paraId="729B5ECE" w14:textId="77777777" w:rsidR="00287E2B" w:rsidRPr="00287E2B" w:rsidRDefault="00287E2B" w:rsidP="00644A3E">
      <w:pPr>
        <w:jc w:val="center"/>
        <w:rPr>
          <w:lang w:val="de-DE"/>
        </w:rPr>
      </w:pPr>
      <w:r w:rsidRPr="00287E2B">
        <w:rPr>
          <w:lang w:val="de-DE"/>
        </w:rPr>
        <w:t>(…)</w:t>
      </w:r>
    </w:p>
    <w:p w14:paraId="4D90EBF0" w14:textId="77777777" w:rsidR="00287E2B" w:rsidRPr="00287E2B" w:rsidRDefault="00287E2B" w:rsidP="001B1588">
      <w:pPr>
        <w:rPr>
          <w:lang w:val="de-DE"/>
        </w:rPr>
      </w:pPr>
    </w:p>
    <w:p w14:paraId="4BB82DA1" w14:textId="77777777" w:rsidR="00287E2B" w:rsidRPr="00287E2B" w:rsidRDefault="00287E2B" w:rsidP="001B1588">
      <w:pPr>
        <w:rPr>
          <w:lang w:val="de-DE"/>
        </w:rPr>
      </w:pPr>
    </w:p>
    <w:p w14:paraId="73BB525A" w14:textId="77777777" w:rsidR="00287E2B" w:rsidRPr="00287E2B" w:rsidRDefault="00287E2B" w:rsidP="00287E2B">
      <w:pPr>
        <w:ind w:firstLine="720"/>
        <w:jc w:val="both"/>
        <w:rPr>
          <w:lang w:val="de-DE"/>
        </w:rPr>
      </w:pPr>
      <w:r w:rsidRPr="00287E2B">
        <w:rPr>
          <w:b/>
          <w:bCs/>
          <w:lang w:val="de-DE"/>
        </w:rPr>
        <w:t>Art. 18</w:t>
      </w:r>
      <w:r w:rsidRPr="00287E2B">
        <w:rPr>
          <w:b/>
          <w:lang w:val="de-DE"/>
        </w:rPr>
        <w:t> -</w:t>
      </w:r>
      <w:r w:rsidRPr="00287E2B">
        <w:rPr>
          <w:lang w:val="de-DE"/>
        </w:rPr>
        <w:t xml:space="preserve"> In Artikel 1 des Gesetzes vom 14. Februar 1935 zur Einführung der Freistellungsdienstbarkeit auf mit Sträuchern bewachsenem Gelände an Schienenwegen werden die Wörter "der Artikel 1382, 1383 und 1384" durch die Wörter "von Buch 6" ersetzt.</w:t>
      </w:r>
    </w:p>
    <w:p w14:paraId="745330DE" w14:textId="77777777" w:rsidR="00287E2B" w:rsidRPr="00287E2B" w:rsidRDefault="00287E2B" w:rsidP="00287E2B">
      <w:pPr>
        <w:jc w:val="both"/>
        <w:rPr>
          <w:lang w:val="de-DE"/>
        </w:rPr>
      </w:pPr>
    </w:p>
    <w:p w14:paraId="36869D53" w14:textId="77777777" w:rsidR="00287E2B" w:rsidRPr="00287E2B" w:rsidRDefault="00287E2B" w:rsidP="00287E2B">
      <w:pPr>
        <w:jc w:val="both"/>
        <w:rPr>
          <w:lang w:val="de-DE"/>
        </w:rPr>
      </w:pPr>
    </w:p>
    <w:p w14:paraId="654E498C" w14:textId="77777777" w:rsidR="00287E2B" w:rsidRPr="00287E2B" w:rsidRDefault="00287E2B" w:rsidP="00287E2B">
      <w:pPr>
        <w:ind w:firstLine="720"/>
        <w:jc w:val="both"/>
        <w:rPr>
          <w:lang w:val="de-DE"/>
        </w:rPr>
      </w:pPr>
      <w:r w:rsidRPr="00287E2B">
        <w:rPr>
          <w:b/>
          <w:bCs/>
          <w:lang w:val="de-DE"/>
        </w:rPr>
        <w:t>Art. 19 -</w:t>
      </w:r>
      <w:r w:rsidRPr="00287E2B">
        <w:rPr>
          <w:lang w:val="de-DE"/>
        </w:rPr>
        <w:t xml:space="preserve"> In Artikel 3 Absatz 3 des Gesetzes vom 15. Juli 1960 über den sittlichen Schutz der Jugend, werden die Wörter "Artikel 1384" durch die Wörter "Artikel 6.14" ersetzt.</w:t>
      </w:r>
    </w:p>
    <w:p w14:paraId="07687C3E" w14:textId="77777777" w:rsidR="00287E2B" w:rsidRPr="00287E2B" w:rsidRDefault="00287E2B" w:rsidP="00287E2B">
      <w:pPr>
        <w:jc w:val="both"/>
        <w:rPr>
          <w:lang w:val="de-DE"/>
        </w:rPr>
      </w:pPr>
    </w:p>
    <w:p w14:paraId="4E731E14" w14:textId="77777777" w:rsidR="00287E2B" w:rsidRPr="00287E2B" w:rsidRDefault="00287E2B" w:rsidP="00287E2B">
      <w:pPr>
        <w:jc w:val="both"/>
        <w:rPr>
          <w:lang w:val="de-DE"/>
        </w:rPr>
      </w:pPr>
    </w:p>
    <w:p w14:paraId="3155D104" w14:textId="77777777" w:rsidR="00287E2B" w:rsidRPr="00287E2B" w:rsidRDefault="00287E2B" w:rsidP="00287E2B">
      <w:pPr>
        <w:ind w:firstLine="720"/>
        <w:jc w:val="both"/>
        <w:rPr>
          <w:lang w:val="de-DE"/>
        </w:rPr>
      </w:pPr>
      <w:r w:rsidRPr="00287E2B">
        <w:rPr>
          <w:b/>
          <w:bCs/>
          <w:lang w:val="de-DE"/>
        </w:rPr>
        <w:t>Art. 20 -</w:t>
      </w:r>
      <w:r w:rsidRPr="00287E2B">
        <w:rPr>
          <w:lang w:val="de-DE"/>
        </w:rPr>
        <w:t xml:space="preserve"> </w:t>
      </w:r>
      <w:r w:rsidRPr="00287E2B">
        <w:rPr>
          <w:i/>
          <w:iCs/>
          <w:lang w:val="de-DE"/>
        </w:rPr>
        <w:t>[Abänderungsbestimmung]</w:t>
      </w:r>
    </w:p>
    <w:p w14:paraId="44404192" w14:textId="77777777" w:rsidR="00287E2B" w:rsidRPr="00287E2B" w:rsidRDefault="00287E2B" w:rsidP="00287E2B">
      <w:pPr>
        <w:jc w:val="both"/>
        <w:rPr>
          <w:lang w:val="de-DE"/>
        </w:rPr>
      </w:pPr>
    </w:p>
    <w:p w14:paraId="702063F0" w14:textId="77777777" w:rsidR="00287E2B" w:rsidRPr="00287E2B" w:rsidRDefault="00287E2B" w:rsidP="00287E2B">
      <w:pPr>
        <w:jc w:val="both"/>
        <w:rPr>
          <w:lang w:val="de-DE"/>
        </w:rPr>
      </w:pPr>
    </w:p>
    <w:p w14:paraId="25A6EF97" w14:textId="77777777" w:rsidR="00287E2B" w:rsidRPr="00287E2B" w:rsidRDefault="00287E2B" w:rsidP="00287E2B">
      <w:pPr>
        <w:ind w:firstLine="720"/>
        <w:jc w:val="both"/>
        <w:rPr>
          <w:lang w:val="de-DE"/>
        </w:rPr>
      </w:pPr>
      <w:r w:rsidRPr="00287E2B">
        <w:rPr>
          <w:b/>
          <w:bCs/>
          <w:lang w:val="de-DE"/>
        </w:rPr>
        <w:t>Art. 21 -</w:t>
      </w:r>
      <w:r w:rsidRPr="00287E2B">
        <w:rPr>
          <w:lang w:val="de-DE"/>
        </w:rPr>
        <w:t xml:space="preserve"> In Artikel 61 Absatz 3 und 6 des Gesetzes vom 8. April 1965 über den Jugendschutz, die Betreuung Minderjähriger, die eine als Straftat qualifizierte Tat begangen haben, und die Wiedergutmachung des durch diese Tat verursachten Schadens, abgeändert durch die Gesetze vom 15. Mai 2006 und 13. Juni 2006, werden die Wörter "von Artikel 1384" jeweils durch die Wörter "der Artikel 6.12, 6.13 und 6.14" ersetzt.</w:t>
      </w:r>
    </w:p>
    <w:p w14:paraId="10424202" w14:textId="77777777" w:rsidR="00287E2B" w:rsidRPr="00287E2B" w:rsidRDefault="00287E2B" w:rsidP="00287E2B">
      <w:pPr>
        <w:jc w:val="both"/>
        <w:rPr>
          <w:lang w:val="de-DE"/>
        </w:rPr>
      </w:pPr>
    </w:p>
    <w:p w14:paraId="58EB0B82" w14:textId="77777777" w:rsidR="00287E2B" w:rsidRPr="00287E2B" w:rsidRDefault="00287E2B" w:rsidP="00287E2B">
      <w:pPr>
        <w:jc w:val="both"/>
        <w:rPr>
          <w:lang w:val="de-DE"/>
        </w:rPr>
      </w:pPr>
    </w:p>
    <w:p w14:paraId="4C2570B0" w14:textId="77777777" w:rsidR="00287E2B" w:rsidRPr="00287E2B" w:rsidRDefault="00287E2B" w:rsidP="00287E2B">
      <w:pPr>
        <w:ind w:firstLine="720"/>
        <w:jc w:val="both"/>
        <w:rPr>
          <w:lang w:val="de-DE"/>
        </w:rPr>
      </w:pPr>
      <w:r w:rsidRPr="00287E2B">
        <w:rPr>
          <w:b/>
          <w:bCs/>
          <w:lang w:val="de-DE"/>
        </w:rPr>
        <w:t>Art. 22 -</w:t>
      </w:r>
      <w:r w:rsidRPr="00287E2B">
        <w:rPr>
          <w:lang w:val="de-DE"/>
        </w:rPr>
        <w:t xml:space="preserve"> In Artikel 11 Absatz 2 des Gesetzes vom 26. Juni 1967 über das Statut der Hilfsgewerbetreibenden im Güterverkehr werden die Wörter "Artikel 1384" durch die Wörter "Artikel 6.14" ersetzt.</w:t>
      </w:r>
    </w:p>
    <w:p w14:paraId="5360F072" w14:textId="77777777" w:rsidR="00287E2B" w:rsidRPr="00287E2B" w:rsidRDefault="00287E2B" w:rsidP="00287E2B">
      <w:pPr>
        <w:jc w:val="both"/>
        <w:rPr>
          <w:lang w:val="de-DE"/>
        </w:rPr>
      </w:pPr>
    </w:p>
    <w:p w14:paraId="48F51D74" w14:textId="77777777" w:rsidR="00287E2B" w:rsidRPr="00287E2B" w:rsidRDefault="00287E2B" w:rsidP="00287E2B">
      <w:pPr>
        <w:jc w:val="both"/>
        <w:rPr>
          <w:lang w:val="de-DE"/>
        </w:rPr>
      </w:pPr>
    </w:p>
    <w:p w14:paraId="7E77D563" w14:textId="77777777" w:rsidR="00287E2B" w:rsidRPr="00287E2B" w:rsidRDefault="00287E2B" w:rsidP="00287E2B">
      <w:pPr>
        <w:ind w:firstLine="720"/>
        <w:jc w:val="both"/>
        <w:rPr>
          <w:lang w:val="de-DE"/>
        </w:rPr>
      </w:pPr>
      <w:r w:rsidRPr="00287E2B">
        <w:rPr>
          <w:b/>
          <w:bCs/>
          <w:lang w:val="de-DE"/>
        </w:rPr>
        <w:t>Art. 23 -</w:t>
      </w:r>
      <w:r w:rsidRPr="00287E2B">
        <w:rPr>
          <w:lang w:val="de-DE"/>
        </w:rPr>
        <w:t xml:space="preserve"> In Artikel 67 des Gesetzes vom 16. März 1968 über die Straßenverkehrspolizei, abgeändert durch das Gesetz vom 14. Juli 1976, werden die Wörter "Artikel 1384" durch die Wörter "den Artikeln 6.12, 6.13 und 6.14" ersetzt.</w:t>
      </w:r>
    </w:p>
    <w:p w14:paraId="56422688" w14:textId="77777777" w:rsidR="00287E2B" w:rsidRPr="00287E2B" w:rsidRDefault="00287E2B" w:rsidP="00287E2B">
      <w:pPr>
        <w:jc w:val="both"/>
        <w:rPr>
          <w:lang w:val="de-DE"/>
        </w:rPr>
      </w:pPr>
    </w:p>
    <w:p w14:paraId="42CD1B14" w14:textId="77777777" w:rsidR="00287E2B" w:rsidRPr="00287E2B" w:rsidRDefault="00287E2B" w:rsidP="00287E2B">
      <w:pPr>
        <w:jc w:val="both"/>
        <w:rPr>
          <w:lang w:val="de-DE"/>
        </w:rPr>
      </w:pPr>
    </w:p>
    <w:p w14:paraId="5194A8C7" w14:textId="77777777" w:rsidR="00287E2B" w:rsidRPr="00287E2B" w:rsidRDefault="00287E2B" w:rsidP="00287E2B">
      <w:pPr>
        <w:ind w:firstLine="720"/>
        <w:jc w:val="both"/>
        <w:rPr>
          <w:lang w:val="de-DE"/>
        </w:rPr>
      </w:pPr>
      <w:r w:rsidRPr="00287E2B">
        <w:rPr>
          <w:b/>
          <w:bCs/>
          <w:lang w:val="de-DE"/>
        </w:rPr>
        <w:t>Art. 24 -</w:t>
      </w:r>
      <w:r w:rsidRPr="00287E2B">
        <w:rPr>
          <w:lang w:val="de-DE"/>
        </w:rPr>
        <w:t xml:space="preserve"> In Artikel 2 § 4 des Gesetzes vom 18. Februar 1969 über Maßnahmen zur Ausführung internationaler Verträge und Akte über Personen- und Güterbeförderung im See-, Straßen-, Eisenbahn- und Binnenschiffsverkehr werden die Wörter "Artikel 1384" durch die Wörter "Artikel 6.14" ersetzt.</w:t>
      </w:r>
    </w:p>
    <w:p w14:paraId="4F1BC451" w14:textId="77777777" w:rsidR="00287E2B" w:rsidRPr="00287E2B" w:rsidRDefault="00287E2B" w:rsidP="00287E2B">
      <w:pPr>
        <w:jc w:val="both"/>
        <w:rPr>
          <w:lang w:val="de-DE"/>
        </w:rPr>
      </w:pPr>
    </w:p>
    <w:p w14:paraId="77473216" w14:textId="77777777" w:rsidR="00287E2B" w:rsidRPr="00287E2B" w:rsidRDefault="00287E2B" w:rsidP="00287E2B">
      <w:pPr>
        <w:jc w:val="both"/>
        <w:rPr>
          <w:lang w:val="de-DE"/>
        </w:rPr>
      </w:pPr>
    </w:p>
    <w:p w14:paraId="01596DF5" w14:textId="77777777" w:rsidR="00287E2B" w:rsidRPr="00287E2B" w:rsidRDefault="00287E2B" w:rsidP="00287E2B">
      <w:pPr>
        <w:ind w:firstLine="720"/>
        <w:jc w:val="both"/>
        <w:rPr>
          <w:lang w:val="de-DE"/>
        </w:rPr>
      </w:pPr>
      <w:r w:rsidRPr="00287E2B">
        <w:rPr>
          <w:b/>
          <w:bCs/>
          <w:lang w:val="de-DE"/>
        </w:rPr>
        <w:t>Art. 25 -</w:t>
      </w:r>
      <w:r w:rsidRPr="00287E2B">
        <w:rPr>
          <w:lang w:val="de-DE"/>
        </w:rPr>
        <w:t xml:space="preserve"> In Artikel 1 § 2 des Gesetzes vom 12. Juli 1976 über die Wiedergutmachung bestimmter durch Naturkatastrophen an Privatgütern verursachter Schäden werden die Wörter "der Artikel 1382 bis 1386</w:t>
      </w:r>
      <w:r w:rsidRPr="00287E2B">
        <w:rPr>
          <w:i/>
          <w:iCs/>
          <w:lang w:val="de-DE"/>
        </w:rPr>
        <w:t>bis</w:t>
      </w:r>
      <w:r w:rsidRPr="00287E2B">
        <w:rPr>
          <w:lang w:val="de-DE"/>
        </w:rPr>
        <w:t>" durch die Wörter "von Buch 6" ersetzt.</w:t>
      </w:r>
    </w:p>
    <w:p w14:paraId="5EDBFC23" w14:textId="77777777" w:rsidR="00287E2B" w:rsidRPr="00287E2B" w:rsidRDefault="00287E2B" w:rsidP="001B1588">
      <w:pPr>
        <w:rPr>
          <w:lang w:val="de-DE"/>
        </w:rPr>
      </w:pPr>
    </w:p>
    <w:p w14:paraId="3864A408" w14:textId="77777777" w:rsidR="00287E2B" w:rsidRPr="00287E2B" w:rsidRDefault="00287E2B" w:rsidP="001B1588">
      <w:pPr>
        <w:rPr>
          <w:lang w:val="de-DE"/>
        </w:rPr>
      </w:pPr>
    </w:p>
    <w:p w14:paraId="07F599A1" w14:textId="77777777" w:rsidR="00287E2B" w:rsidRPr="00287E2B" w:rsidRDefault="00287E2B" w:rsidP="00C86ED6">
      <w:pPr>
        <w:jc w:val="center"/>
        <w:rPr>
          <w:lang w:val="de-DE"/>
        </w:rPr>
      </w:pPr>
      <w:r w:rsidRPr="00287E2B">
        <w:rPr>
          <w:lang w:val="de-DE"/>
        </w:rPr>
        <w:t>(…)</w:t>
      </w:r>
    </w:p>
    <w:p w14:paraId="74137D57" w14:textId="77777777" w:rsidR="00287E2B" w:rsidRPr="00287E2B" w:rsidRDefault="00287E2B" w:rsidP="001B1588">
      <w:pPr>
        <w:rPr>
          <w:lang w:val="de-DE"/>
        </w:rPr>
      </w:pPr>
    </w:p>
    <w:p w14:paraId="2ABC7A3A" w14:textId="77777777" w:rsidR="00287E2B" w:rsidRPr="00287E2B" w:rsidRDefault="00287E2B" w:rsidP="001B1588">
      <w:pPr>
        <w:rPr>
          <w:lang w:val="de-DE"/>
        </w:rPr>
      </w:pPr>
    </w:p>
    <w:p w14:paraId="1BA9D438" w14:textId="77777777" w:rsidR="00287E2B" w:rsidRPr="00287E2B" w:rsidRDefault="00287E2B" w:rsidP="00287E2B">
      <w:pPr>
        <w:ind w:firstLine="720"/>
        <w:jc w:val="both"/>
        <w:rPr>
          <w:lang w:val="de-DE"/>
        </w:rPr>
      </w:pPr>
      <w:r w:rsidRPr="00287E2B">
        <w:rPr>
          <w:b/>
          <w:bCs/>
          <w:lang w:val="de-DE"/>
        </w:rPr>
        <w:lastRenderedPageBreak/>
        <w:t>Art. 27</w:t>
      </w:r>
      <w:r w:rsidRPr="00287E2B">
        <w:rPr>
          <w:b/>
          <w:lang w:val="de-DE"/>
        </w:rPr>
        <w:t> -</w:t>
      </w:r>
      <w:r w:rsidRPr="00287E2B">
        <w:rPr>
          <w:lang w:val="de-DE"/>
        </w:rPr>
        <w:t xml:space="preserve"> In Artikel 7 § 2 Nr. 1 des Gesetzes vom 27. Februar 1987 über die Beihilfen für Personen mit Behinderung, ersetzt durch das Gesetz vom 9. Juli 2004, werden die Wörter "Artikel 1382 ff. des Zivilgesetzbuches betreffend die zivilrechtliche Haftung" durch die Wörter "Buch 6 des Zivilgesetzbuches" ersetzt.</w:t>
      </w:r>
    </w:p>
    <w:p w14:paraId="5D3F3751" w14:textId="77777777" w:rsidR="00287E2B" w:rsidRPr="00287E2B" w:rsidRDefault="00287E2B" w:rsidP="00287E2B">
      <w:pPr>
        <w:jc w:val="both"/>
        <w:rPr>
          <w:lang w:val="de-DE"/>
        </w:rPr>
      </w:pPr>
    </w:p>
    <w:p w14:paraId="5D3A097F" w14:textId="77777777" w:rsidR="00287E2B" w:rsidRPr="00287E2B" w:rsidRDefault="00287E2B" w:rsidP="00287E2B">
      <w:pPr>
        <w:jc w:val="both"/>
        <w:rPr>
          <w:lang w:val="de-DE"/>
        </w:rPr>
      </w:pPr>
    </w:p>
    <w:p w14:paraId="168B3CA2" w14:textId="77777777" w:rsidR="00287E2B" w:rsidRPr="00287E2B" w:rsidRDefault="00287E2B" w:rsidP="00287E2B">
      <w:pPr>
        <w:ind w:firstLine="720"/>
        <w:jc w:val="both"/>
        <w:rPr>
          <w:lang w:val="de-DE"/>
        </w:rPr>
      </w:pPr>
      <w:r w:rsidRPr="00287E2B">
        <w:rPr>
          <w:b/>
          <w:bCs/>
          <w:lang w:val="de-DE"/>
        </w:rPr>
        <w:t>Art. 28 -</w:t>
      </w:r>
      <w:r w:rsidRPr="00287E2B">
        <w:rPr>
          <w:lang w:val="de-DE"/>
        </w:rPr>
        <w:t xml:space="preserve"> In Artikel 156</w:t>
      </w:r>
      <w:r w:rsidRPr="00287E2B">
        <w:rPr>
          <w:i/>
          <w:iCs/>
          <w:lang w:val="de-DE"/>
        </w:rPr>
        <w:t>quater</w:t>
      </w:r>
      <w:r w:rsidRPr="00287E2B">
        <w:rPr>
          <w:lang w:val="de-DE"/>
        </w:rPr>
        <w:t xml:space="preserve"> § 5 des Gesetzes vom 21. März 1991 zur Umstrukturierung bestimmter öffentlicher Wirtschaftsunternehmen, eingefügt durch den Königlichen Erlass vom 11. Dezember 2013, werden die Wörter "Artikel 1384 Absatz 1" durch die Wörter "Artikel 6.16" ersetzt.</w:t>
      </w:r>
    </w:p>
    <w:p w14:paraId="76A1D11D" w14:textId="77777777" w:rsidR="00287E2B" w:rsidRPr="00287E2B" w:rsidRDefault="00287E2B" w:rsidP="00287E2B">
      <w:pPr>
        <w:jc w:val="both"/>
        <w:rPr>
          <w:lang w:val="de-DE"/>
        </w:rPr>
      </w:pPr>
    </w:p>
    <w:p w14:paraId="38E04391" w14:textId="77777777" w:rsidR="00287E2B" w:rsidRPr="00287E2B" w:rsidRDefault="00287E2B" w:rsidP="00287E2B">
      <w:pPr>
        <w:jc w:val="both"/>
        <w:rPr>
          <w:lang w:val="de-DE"/>
        </w:rPr>
      </w:pPr>
    </w:p>
    <w:p w14:paraId="0E8CD93C" w14:textId="77777777" w:rsidR="00287E2B" w:rsidRPr="00287E2B" w:rsidRDefault="00287E2B" w:rsidP="00287E2B">
      <w:pPr>
        <w:ind w:firstLine="720"/>
        <w:jc w:val="both"/>
        <w:rPr>
          <w:lang w:val="de-DE"/>
        </w:rPr>
      </w:pPr>
      <w:r w:rsidRPr="00287E2B">
        <w:rPr>
          <w:b/>
          <w:bCs/>
          <w:lang w:val="de-DE"/>
        </w:rPr>
        <w:t>Art. 29 -</w:t>
      </w:r>
      <w:r w:rsidRPr="00287E2B">
        <w:rPr>
          <w:lang w:val="de-DE"/>
        </w:rPr>
        <w:t xml:space="preserve"> In Artikel 37</w:t>
      </w:r>
      <w:r w:rsidRPr="00287E2B">
        <w:rPr>
          <w:i/>
          <w:iCs/>
          <w:lang w:val="de-DE"/>
        </w:rPr>
        <w:t>quater</w:t>
      </w:r>
      <w:r w:rsidRPr="00287E2B">
        <w:rPr>
          <w:lang w:val="de-DE"/>
        </w:rPr>
        <w:t xml:space="preserve"> § 2 Absatz 7 des am 14. Juli 1994 koordinierten Gesetzes über die Gesundheitspflege- und Entschädigungspflichtversicherung, eingefügt durch das Gesetz vom 22. Dezember 2003, werden die Wörter "Artikel 1384" durch die Wörter "Artikel 6.14" ersetzt.</w:t>
      </w:r>
    </w:p>
    <w:p w14:paraId="4C76982E" w14:textId="77777777" w:rsidR="00287E2B" w:rsidRPr="00287E2B" w:rsidRDefault="00287E2B" w:rsidP="00287E2B">
      <w:pPr>
        <w:jc w:val="both"/>
        <w:rPr>
          <w:lang w:val="de-DE"/>
        </w:rPr>
      </w:pPr>
    </w:p>
    <w:p w14:paraId="7CB8FE30" w14:textId="77777777" w:rsidR="00287E2B" w:rsidRPr="00287E2B" w:rsidRDefault="00287E2B" w:rsidP="00287E2B">
      <w:pPr>
        <w:jc w:val="both"/>
        <w:rPr>
          <w:lang w:val="de-DE"/>
        </w:rPr>
      </w:pPr>
    </w:p>
    <w:p w14:paraId="5FFC83B4" w14:textId="77777777" w:rsidR="00287E2B" w:rsidRPr="00287E2B" w:rsidRDefault="00287E2B" w:rsidP="00287E2B">
      <w:pPr>
        <w:ind w:firstLine="720"/>
        <w:jc w:val="both"/>
        <w:rPr>
          <w:lang w:val="de-DE"/>
        </w:rPr>
      </w:pPr>
      <w:r w:rsidRPr="00287E2B">
        <w:rPr>
          <w:b/>
          <w:bCs/>
          <w:lang w:val="de-DE"/>
        </w:rPr>
        <w:t>Art. 30 -</w:t>
      </w:r>
      <w:r w:rsidRPr="00287E2B">
        <w:rPr>
          <w:lang w:val="de-DE"/>
        </w:rPr>
        <w:t xml:space="preserve"> In Artikel 168 Absatz 7 desselben Gesetzes werden die Wörter "Artikel 1384" durch die Wörter "Artikel 6.14" ersetzt.</w:t>
      </w:r>
    </w:p>
    <w:p w14:paraId="75556B6D" w14:textId="77777777" w:rsidR="00287E2B" w:rsidRPr="00287E2B" w:rsidRDefault="00287E2B" w:rsidP="00287E2B">
      <w:pPr>
        <w:jc w:val="both"/>
        <w:rPr>
          <w:lang w:val="de-DE"/>
        </w:rPr>
      </w:pPr>
    </w:p>
    <w:p w14:paraId="69072909" w14:textId="77777777" w:rsidR="00287E2B" w:rsidRPr="00287E2B" w:rsidRDefault="00287E2B" w:rsidP="00287E2B">
      <w:pPr>
        <w:jc w:val="both"/>
        <w:rPr>
          <w:lang w:val="de-DE"/>
        </w:rPr>
      </w:pPr>
    </w:p>
    <w:p w14:paraId="52BE2299" w14:textId="77777777" w:rsidR="00287E2B" w:rsidRPr="00287E2B" w:rsidRDefault="00287E2B" w:rsidP="00287E2B">
      <w:pPr>
        <w:ind w:firstLine="720"/>
        <w:jc w:val="both"/>
        <w:rPr>
          <w:lang w:val="de-DE"/>
        </w:rPr>
      </w:pPr>
      <w:r w:rsidRPr="00287E2B">
        <w:rPr>
          <w:b/>
          <w:bCs/>
          <w:lang w:val="de-DE"/>
        </w:rPr>
        <w:t>Art. 31 -</w:t>
      </w:r>
      <w:r w:rsidRPr="00287E2B">
        <w:rPr>
          <w:lang w:val="de-DE"/>
        </w:rPr>
        <w:t xml:space="preserve"> In Artikel 479-14 § 1 des Programmgesetzes (I) vom 24. Dezember 2002 werden die Wörter "Artikel 1384 des Zivilgesetzbuches ist" durch die Wörter "Die Artikel 6.12 und 6.13 des Zivilgesetzbuches sind" ersetzt.</w:t>
      </w:r>
    </w:p>
    <w:p w14:paraId="634229BC" w14:textId="77777777" w:rsidR="00287E2B" w:rsidRPr="00287E2B" w:rsidRDefault="00287E2B" w:rsidP="00287E2B">
      <w:pPr>
        <w:jc w:val="both"/>
        <w:rPr>
          <w:lang w:val="de-DE"/>
        </w:rPr>
      </w:pPr>
    </w:p>
    <w:p w14:paraId="7C480F8C" w14:textId="77777777" w:rsidR="00287E2B" w:rsidRPr="00287E2B" w:rsidRDefault="00287E2B" w:rsidP="00287E2B">
      <w:pPr>
        <w:jc w:val="both"/>
        <w:rPr>
          <w:lang w:val="de-DE"/>
        </w:rPr>
      </w:pPr>
    </w:p>
    <w:p w14:paraId="73897088" w14:textId="77777777" w:rsidR="00287E2B" w:rsidRPr="00287E2B" w:rsidRDefault="00287E2B" w:rsidP="00287E2B">
      <w:pPr>
        <w:ind w:firstLine="720"/>
        <w:jc w:val="both"/>
        <w:rPr>
          <w:lang w:val="de-DE"/>
        </w:rPr>
      </w:pPr>
      <w:r w:rsidRPr="00287E2B">
        <w:rPr>
          <w:b/>
          <w:bCs/>
          <w:lang w:val="de-DE"/>
        </w:rPr>
        <w:t>Art. 32 -</w:t>
      </w:r>
      <w:r w:rsidRPr="00287E2B">
        <w:rPr>
          <w:lang w:val="de-DE"/>
        </w:rPr>
        <w:t xml:space="preserve"> Artikel 3 des Gesetzes vom 10. Februar 2003 über die Haftung von und für Personalmitglieder(n) im Dienste von öffentlich-rechtlichen Personen wird aufgehoben.</w:t>
      </w:r>
    </w:p>
    <w:p w14:paraId="7AAF0937" w14:textId="77777777" w:rsidR="00287E2B" w:rsidRPr="00287E2B" w:rsidRDefault="00287E2B" w:rsidP="00287E2B">
      <w:pPr>
        <w:jc w:val="both"/>
        <w:rPr>
          <w:lang w:val="de-DE"/>
        </w:rPr>
      </w:pPr>
    </w:p>
    <w:p w14:paraId="28016DE8" w14:textId="77777777" w:rsidR="00287E2B" w:rsidRPr="00287E2B" w:rsidRDefault="00287E2B" w:rsidP="00287E2B">
      <w:pPr>
        <w:jc w:val="both"/>
        <w:rPr>
          <w:lang w:val="de-DE"/>
        </w:rPr>
      </w:pPr>
    </w:p>
    <w:p w14:paraId="59E2188C" w14:textId="77777777" w:rsidR="00287E2B" w:rsidRPr="00287E2B" w:rsidRDefault="00287E2B" w:rsidP="00C86ED6">
      <w:pPr>
        <w:jc w:val="center"/>
        <w:rPr>
          <w:lang w:val="de-DE"/>
        </w:rPr>
      </w:pPr>
      <w:r w:rsidRPr="00287E2B">
        <w:rPr>
          <w:lang w:val="de-DE"/>
        </w:rPr>
        <w:t>(…)</w:t>
      </w:r>
    </w:p>
    <w:p w14:paraId="51D4A6B3" w14:textId="77777777" w:rsidR="00287E2B" w:rsidRPr="00287E2B" w:rsidRDefault="00287E2B" w:rsidP="001B1588">
      <w:pPr>
        <w:rPr>
          <w:lang w:val="de-DE"/>
        </w:rPr>
      </w:pPr>
    </w:p>
    <w:p w14:paraId="660BF3D2" w14:textId="77777777" w:rsidR="00287E2B" w:rsidRPr="00287E2B" w:rsidRDefault="00287E2B" w:rsidP="001B1588">
      <w:pPr>
        <w:rPr>
          <w:lang w:val="de-DE"/>
        </w:rPr>
      </w:pPr>
    </w:p>
    <w:p w14:paraId="7395B479" w14:textId="77777777" w:rsidR="00287E2B" w:rsidRPr="00287E2B" w:rsidRDefault="00287E2B" w:rsidP="00287E2B">
      <w:pPr>
        <w:ind w:firstLine="720"/>
        <w:jc w:val="both"/>
        <w:rPr>
          <w:lang w:val="de-DE"/>
        </w:rPr>
      </w:pPr>
      <w:r w:rsidRPr="00287E2B">
        <w:rPr>
          <w:b/>
          <w:bCs/>
          <w:lang w:val="de-DE"/>
        </w:rPr>
        <w:t>Art. 34</w:t>
      </w:r>
      <w:r w:rsidRPr="00287E2B">
        <w:rPr>
          <w:b/>
          <w:lang w:val="de-DE"/>
        </w:rPr>
        <w:t> -</w:t>
      </w:r>
      <w:r w:rsidRPr="00287E2B">
        <w:rPr>
          <w:lang w:val="de-DE"/>
        </w:rPr>
        <w:t xml:space="preserve"> In Artikel 161 des Gesetzes vom 15. Mai 2007 über die zivile Sicherheit werden die Wörter "Artikel 1384" durch die Wörter "den Artikeln 6.14 und 6.15" ersetzt.</w:t>
      </w:r>
    </w:p>
    <w:p w14:paraId="51398975" w14:textId="77777777" w:rsidR="00287E2B" w:rsidRPr="00287E2B" w:rsidRDefault="00287E2B" w:rsidP="00287E2B">
      <w:pPr>
        <w:jc w:val="both"/>
        <w:rPr>
          <w:lang w:val="de-DE"/>
        </w:rPr>
      </w:pPr>
    </w:p>
    <w:p w14:paraId="275B1EF4" w14:textId="77777777" w:rsidR="00287E2B" w:rsidRPr="00287E2B" w:rsidRDefault="00287E2B" w:rsidP="00287E2B">
      <w:pPr>
        <w:jc w:val="both"/>
        <w:rPr>
          <w:lang w:val="de-DE"/>
        </w:rPr>
      </w:pPr>
    </w:p>
    <w:p w14:paraId="6DBF3B1F" w14:textId="77777777" w:rsidR="00287E2B" w:rsidRPr="00287E2B" w:rsidRDefault="00287E2B" w:rsidP="00287E2B">
      <w:pPr>
        <w:ind w:firstLine="720"/>
        <w:jc w:val="both"/>
        <w:rPr>
          <w:lang w:val="de-DE"/>
        </w:rPr>
      </w:pPr>
      <w:r w:rsidRPr="00287E2B">
        <w:rPr>
          <w:b/>
          <w:bCs/>
          <w:lang w:val="de-DE"/>
        </w:rPr>
        <w:t>Art. 35 -</w:t>
      </w:r>
      <w:r w:rsidRPr="00287E2B">
        <w:rPr>
          <w:lang w:val="de-DE"/>
        </w:rPr>
        <w:t xml:space="preserve"> In Artikel 157 § 1 Absatz 1 des Programmgesetzes (I) vom 29. März 2012, ersetzt durch das Gesetz vom 23. April 2020 und abgeändert durch das Gesetz vom 30. Juli 2022, werden die Wörter "Artikel 1382" durch die Wörter "Artikel 6.5"ersetzt.</w:t>
      </w:r>
    </w:p>
    <w:p w14:paraId="5C4C1536" w14:textId="77777777" w:rsidR="00287E2B" w:rsidRPr="00287E2B" w:rsidRDefault="00287E2B" w:rsidP="00287E2B">
      <w:pPr>
        <w:jc w:val="both"/>
        <w:rPr>
          <w:lang w:val="de-DE"/>
        </w:rPr>
      </w:pPr>
    </w:p>
    <w:p w14:paraId="6DD6A9AE" w14:textId="77777777" w:rsidR="00287E2B" w:rsidRPr="00287E2B" w:rsidRDefault="00287E2B" w:rsidP="00287E2B">
      <w:pPr>
        <w:jc w:val="both"/>
        <w:rPr>
          <w:lang w:val="de-DE"/>
        </w:rPr>
      </w:pPr>
    </w:p>
    <w:p w14:paraId="5F387C15" w14:textId="77777777" w:rsidR="00287E2B" w:rsidRPr="00287E2B" w:rsidRDefault="00287E2B" w:rsidP="00287E2B">
      <w:pPr>
        <w:ind w:firstLine="720"/>
        <w:jc w:val="both"/>
        <w:rPr>
          <w:lang w:val="de-DE"/>
        </w:rPr>
      </w:pPr>
      <w:r w:rsidRPr="00287E2B">
        <w:rPr>
          <w:b/>
          <w:bCs/>
          <w:lang w:val="de-DE"/>
        </w:rPr>
        <w:t>Art. 36 -</w:t>
      </w:r>
      <w:r w:rsidRPr="00287E2B">
        <w:rPr>
          <w:lang w:val="de-DE"/>
        </w:rPr>
        <w:t xml:space="preserve"> In Artikel 157/1 § 1 Absatz 1 desselben Gesetzes, eingefügt durch das Gesetz vom 23. April 2020 und abgeändert durch das Gesetz vom 30. Juli 2022, werden die Wörter "Artikel 1382" durch die Wörter "Artikel 6.5" ersetzt.</w:t>
      </w:r>
    </w:p>
    <w:p w14:paraId="14FD25D8" w14:textId="77777777" w:rsidR="00287E2B" w:rsidRPr="00287E2B" w:rsidRDefault="00287E2B" w:rsidP="00287E2B">
      <w:pPr>
        <w:jc w:val="both"/>
        <w:rPr>
          <w:lang w:val="de-DE"/>
        </w:rPr>
      </w:pPr>
    </w:p>
    <w:p w14:paraId="4EA19EBE" w14:textId="77777777" w:rsidR="00287E2B" w:rsidRPr="00287E2B" w:rsidRDefault="00287E2B" w:rsidP="00287E2B">
      <w:pPr>
        <w:jc w:val="both"/>
        <w:rPr>
          <w:lang w:val="de-DE"/>
        </w:rPr>
      </w:pPr>
    </w:p>
    <w:p w14:paraId="1685FE64" w14:textId="77777777" w:rsidR="00287E2B" w:rsidRDefault="00287E2B">
      <w:pPr>
        <w:rPr>
          <w:b/>
          <w:bCs/>
          <w:lang w:val="de-DE"/>
        </w:rPr>
      </w:pPr>
      <w:r>
        <w:rPr>
          <w:b/>
          <w:bCs/>
          <w:lang w:val="de-DE"/>
        </w:rPr>
        <w:br w:type="page"/>
      </w:r>
    </w:p>
    <w:p w14:paraId="2953BF9C" w14:textId="62880072" w:rsidR="00287E2B" w:rsidRPr="00287E2B" w:rsidRDefault="00287E2B" w:rsidP="00287E2B">
      <w:pPr>
        <w:ind w:firstLine="720"/>
        <w:jc w:val="both"/>
        <w:rPr>
          <w:lang w:val="de-DE"/>
        </w:rPr>
      </w:pPr>
      <w:r w:rsidRPr="00287E2B">
        <w:rPr>
          <w:b/>
          <w:bCs/>
          <w:lang w:val="de-DE"/>
        </w:rPr>
        <w:lastRenderedPageBreak/>
        <w:t>Art. 37 -</w:t>
      </w:r>
      <w:r w:rsidRPr="00287E2B">
        <w:rPr>
          <w:lang w:val="de-DE"/>
        </w:rPr>
        <w:t xml:space="preserve"> Artikel 151 § 2 des Gesetzes vom 4. April 2014 über die Versicherungen wird durch einen Absatz mit folgendem Wortlaut ergänzt:</w:t>
      </w:r>
    </w:p>
    <w:p w14:paraId="0CEA7C52" w14:textId="77777777" w:rsidR="00287E2B" w:rsidRPr="00287E2B" w:rsidRDefault="00287E2B" w:rsidP="00287E2B">
      <w:pPr>
        <w:jc w:val="both"/>
        <w:rPr>
          <w:lang w:val="de-DE"/>
        </w:rPr>
      </w:pPr>
    </w:p>
    <w:p w14:paraId="1AB0158E" w14:textId="77777777" w:rsidR="00287E2B" w:rsidRPr="00287E2B" w:rsidRDefault="00287E2B" w:rsidP="00287E2B">
      <w:pPr>
        <w:ind w:firstLine="720"/>
        <w:jc w:val="both"/>
        <w:rPr>
          <w:lang w:val="de-DE"/>
        </w:rPr>
      </w:pPr>
      <w:r w:rsidRPr="00287E2B">
        <w:rPr>
          <w:lang w:val="de-DE"/>
        </w:rPr>
        <w:t>"Für Versicherungsverträge, die in Artikel 1 des Königlichen Erlasses vom 12. Januar 1984 zur Festlegung der Mindestgarantiebedingungen der Versicherungsverträge zur Deckung der außervertraglichen zivilrechtlichen Haftung bezüglich des Privatlebens erwähnt sind, kann ein Schadensfall, der vorsätzlich von einem Minderjährigen verursacht worden ist oder auf sein grobes Verschulden zurückzuführen ist, wie in Artikel 62 vorgesehen, nicht gegen Geschädigte wirksam werden."</w:t>
      </w:r>
    </w:p>
    <w:p w14:paraId="7037B22A" w14:textId="77777777" w:rsidR="00287E2B" w:rsidRPr="00287E2B" w:rsidRDefault="00287E2B" w:rsidP="00287E2B">
      <w:pPr>
        <w:jc w:val="both"/>
        <w:rPr>
          <w:lang w:val="de-DE"/>
        </w:rPr>
      </w:pPr>
    </w:p>
    <w:p w14:paraId="23BADD56" w14:textId="77777777" w:rsidR="00287E2B" w:rsidRPr="00287E2B" w:rsidRDefault="00287E2B" w:rsidP="00287E2B">
      <w:pPr>
        <w:jc w:val="both"/>
        <w:rPr>
          <w:lang w:val="de-DE"/>
        </w:rPr>
      </w:pPr>
    </w:p>
    <w:p w14:paraId="52C9EB42" w14:textId="77777777" w:rsidR="00287E2B" w:rsidRPr="00287E2B" w:rsidRDefault="00287E2B" w:rsidP="00287E2B">
      <w:pPr>
        <w:ind w:firstLine="720"/>
        <w:jc w:val="both"/>
        <w:rPr>
          <w:lang w:val="de-DE"/>
        </w:rPr>
      </w:pPr>
      <w:r w:rsidRPr="00287E2B">
        <w:rPr>
          <w:b/>
          <w:bCs/>
          <w:lang w:val="de-DE"/>
        </w:rPr>
        <w:t>Art. 38 -</w:t>
      </w:r>
      <w:r w:rsidRPr="00287E2B">
        <w:rPr>
          <w:lang w:val="de-DE"/>
        </w:rPr>
        <w:t xml:space="preserve"> In Artikel 18 § 1 des Gesetzes vom 5. Mai 2014 über die Internierung werden die Wörter "Artikel 1386</w:t>
      </w:r>
      <w:r w:rsidRPr="00287E2B">
        <w:rPr>
          <w:i/>
          <w:iCs/>
          <w:lang w:val="de-DE"/>
        </w:rPr>
        <w:t>bis</w:t>
      </w:r>
      <w:r w:rsidRPr="00287E2B">
        <w:rPr>
          <w:lang w:val="de-DE"/>
        </w:rPr>
        <w:t>" durch die Wörter "Artikel 6.11" ersetzt.</w:t>
      </w:r>
    </w:p>
    <w:p w14:paraId="2753139A" w14:textId="77777777" w:rsidR="00287E2B" w:rsidRPr="00287E2B" w:rsidRDefault="00287E2B" w:rsidP="00287E2B">
      <w:pPr>
        <w:jc w:val="both"/>
        <w:rPr>
          <w:lang w:val="de-DE"/>
        </w:rPr>
      </w:pPr>
    </w:p>
    <w:p w14:paraId="3923BF81" w14:textId="77777777" w:rsidR="00287E2B" w:rsidRPr="00287E2B" w:rsidRDefault="00287E2B" w:rsidP="00287E2B">
      <w:pPr>
        <w:jc w:val="both"/>
        <w:rPr>
          <w:lang w:val="de-DE"/>
        </w:rPr>
      </w:pPr>
    </w:p>
    <w:p w14:paraId="2B76996C" w14:textId="77777777" w:rsidR="00287E2B" w:rsidRPr="00287E2B" w:rsidRDefault="00287E2B" w:rsidP="00C86ED6">
      <w:pPr>
        <w:jc w:val="center"/>
        <w:rPr>
          <w:lang w:val="de-DE"/>
        </w:rPr>
      </w:pPr>
      <w:r w:rsidRPr="00287E2B">
        <w:rPr>
          <w:lang w:val="de-DE"/>
        </w:rPr>
        <w:t>(…)</w:t>
      </w:r>
    </w:p>
    <w:p w14:paraId="7FE88ABD" w14:textId="77777777" w:rsidR="00287E2B" w:rsidRPr="00287E2B" w:rsidRDefault="00287E2B" w:rsidP="001B1588">
      <w:pPr>
        <w:rPr>
          <w:lang w:val="de-DE"/>
        </w:rPr>
      </w:pPr>
    </w:p>
    <w:p w14:paraId="171F71F1" w14:textId="77777777" w:rsidR="00287E2B" w:rsidRPr="00287E2B" w:rsidRDefault="00287E2B" w:rsidP="001B1588">
      <w:pPr>
        <w:rPr>
          <w:lang w:val="de-DE"/>
        </w:rPr>
      </w:pPr>
    </w:p>
    <w:p w14:paraId="2C62F901" w14:textId="77777777" w:rsidR="00287E2B" w:rsidRPr="00287E2B" w:rsidRDefault="00287E2B" w:rsidP="00C86ED6">
      <w:pPr>
        <w:jc w:val="center"/>
        <w:rPr>
          <w:lang w:val="de-DE"/>
        </w:rPr>
      </w:pPr>
      <w:r w:rsidRPr="00287E2B">
        <w:rPr>
          <w:i/>
          <w:iCs/>
          <w:lang w:val="de-DE"/>
        </w:rPr>
        <w:t>Abschnitt 6</w:t>
      </w:r>
      <w:r w:rsidRPr="00287E2B">
        <w:rPr>
          <w:lang w:val="de-DE"/>
        </w:rPr>
        <w:t> - Sonstige Abänderungen</w:t>
      </w:r>
    </w:p>
    <w:p w14:paraId="6BF755A8" w14:textId="77777777" w:rsidR="00287E2B" w:rsidRPr="00287E2B" w:rsidRDefault="00287E2B" w:rsidP="001B1588">
      <w:pPr>
        <w:rPr>
          <w:lang w:val="de-DE"/>
        </w:rPr>
      </w:pPr>
    </w:p>
    <w:p w14:paraId="0A9DF403" w14:textId="77777777" w:rsidR="00287E2B" w:rsidRPr="00287E2B" w:rsidRDefault="00287E2B" w:rsidP="001B1588">
      <w:pPr>
        <w:rPr>
          <w:lang w:val="de-DE"/>
        </w:rPr>
      </w:pPr>
    </w:p>
    <w:p w14:paraId="68A6D2CE" w14:textId="77777777" w:rsidR="00287E2B" w:rsidRPr="00287E2B" w:rsidRDefault="00287E2B" w:rsidP="00287E2B">
      <w:pPr>
        <w:ind w:firstLine="720"/>
        <w:jc w:val="both"/>
        <w:rPr>
          <w:lang w:val="de-DE"/>
        </w:rPr>
      </w:pPr>
      <w:r w:rsidRPr="00287E2B">
        <w:rPr>
          <w:b/>
          <w:bCs/>
          <w:lang w:val="de-DE"/>
        </w:rPr>
        <w:t>Art. 41 -</w:t>
      </w:r>
      <w:r w:rsidRPr="00287E2B">
        <w:rPr>
          <w:lang w:val="de-DE"/>
        </w:rPr>
        <w:t xml:space="preserve"> Der König kann in anderen Gesetzen oder Königlichen Erlassen Verweise auf die durch die Artikel 42 und 43 aufgehobenen Bestimmungen durch Verweise auf die entsprechenden Bestimmungen in Buch 6 des Zivilgesetzbuches ersetzen.</w:t>
      </w:r>
    </w:p>
    <w:p w14:paraId="62F2201F" w14:textId="77777777" w:rsidR="00287E2B" w:rsidRPr="00287E2B" w:rsidRDefault="00287E2B" w:rsidP="001B1588">
      <w:pPr>
        <w:rPr>
          <w:lang w:val="de-DE"/>
        </w:rPr>
      </w:pPr>
    </w:p>
    <w:p w14:paraId="7DC725B1" w14:textId="77777777" w:rsidR="00287E2B" w:rsidRPr="00287E2B" w:rsidRDefault="00287E2B" w:rsidP="001B1588">
      <w:pPr>
        <w:rPr>
          <w:lang w:val="de-DE"/>
        </w:rPr>
      </w:pPr>
    </w:p>
    <w:p w14:paraId="5BFDEEBC" w14:textId="77777777" w:rsidR="00287E2B" w:rsidRPr="00287E2B" w:rsidRDefault="00287E2B" w:rsidP="00C86ED6">
      <w:pPr>
        <w:jc w:val="center"/>
        <w:rPr>
          <w:lang w:val="de-DE"/>
        </w:rPr>
      </w:pPr>
      <w:r w:rsidRPr="00287E2B">
        <w:rPr>
          <w:lang w:val="de-DE"/>
        </w:rPr>
        <w:t xml:space="preserve">KAPITEL 4 - </w:t>
      </w:r>
      <w:r w:rsidRPr="00287E2B">
        <w:rPr>
          <w:i/>
          <w:iCs/>
          <w:lang w:val="de-DE"/>
        </w:rPr>
        <w:t>Aufhebungsbestimmungen</w:t>
      </w:r>
    </w:p>
    <w:p w14:paraId="37BC90D1" w14:textId="77777777" w:rsidR="00287E2B" w:rsidRPr="00287E2B" w:rsidRDefault="00287E2B" w:rsidP="001B1588">
      <w:pPr>
        <w:rPr>
          <w:lang w:val="de-DE"/>
        </w:rPr>
      </w:pPr>
    </w:p>
    <w:p w14:paraId="580C78B1" w14:textId="77777777" w:rsidR="00287E2B" w:rsidRPr="00287E2B" w:rsidRDefault="00287E2B" w:rsidP="001B1588">
      <w:pPr>
        <w:rPr>
          <w:lang w:val="de-DE"/>
        </w:rPr>
      </w:pPr>
    </w:p>
    <w:p w14:paraId="717F052D" w14:textId="77777777" w:rsidR="00287E2B" w:rsidRPr="00287E2B" w:rsidRDefault="00287E2B" w:rsidP="00287E2B">
      <w:pPr>
        <w:ind w:firstLine="720"/>
        <w:jc w:val="both"/>
        <w:rPr>
          <w:lang w:val="de-DE"/>
        </w:rPr>
      </w:pPr>
      <w:r w:rsidRPr="00287E2B">
        <w:rPr>
          <w:b/>
          <w:bCs/>
          <w:lang w:val="de-DE"/>
        </w:rPr>
        <w:t>Art. 42 -</w:t>
      </w:r>
      <w:r w:rsidRPr="00287E2B">
        <w:rPr>
          <w:lang w:val="de-DE"/>
        </w:rPr>
        <w:t xml:space="preserve"> Die Artikel 1382 bis 1386</w:t>
      </w:r>
      <w:r w:rsidRPr="00287E2B">
        <w:rPr>
          <w:i/>
          <w:iCs/>
          <w:lang w:val="de-DE"/>
        </w:rPr>
        <w:t>bis</w:t>
      </w:r>
      <w:r w:rsidRPr="00287E2B">
        <w:rPr>
          <w:lang w:val="de-DE"/>
        </w:rPr>
        <w:t xml:space="preserve"> des früheren Zivilgesetzbuches werden aufgehoben.</w:t>
      </w:r>
    </w:p>
    <w:p w14:paraId="30F67840" w14:textId="77777777" w:rsidR="00287E2B" w:rsidRPr="00287E2B" w:rsidRDefault="00287E2B" w:rsidP="00287E2B">
      <w:pPr>
        <w:jc w:val="both"/>
        <w:rPr>
          <w:lang w:val="de-DE"/>
        </w:rPr>
      </w:pPr>
    </w:p>
    <w:p w14:paraId="7A6FEE1D" w14:textId="77777777" w:rsidR="00287E2B" w:rsidRPr="00287E2B" w:rsidRDefault="00287E2B" w:rsidP="00287E2B">
      <w:pPr>
        <w:jc w:val="both"/>
        <w:rPr>
          <w:lang w:val="de-DE"/>
        </w:rPr>
      </w:pPr>
    </w:p>
    <w:p w14:paraId="330EB796" w14:textId="77777777" w:rsidR="00287E2B" w:rsidRPr="00287E2B" w:rsidRDefault="00287E2B" w:rsidP="00287E2B">
      <w:pPr>
        <w:ind w:firstLine="720"/>
        <w:jc w:val="both"/>
        <w:rPr>
          <w:lang w:val="de-DE"/>
        </w:rPr>
      </w:pPr>
      <w:r w:rsidRPr="00287E2B">
        <w:rPr>
          <w:b/>
          <w:bCs/>
          <w:lang w:val="de-DE"/>
        </w:rPr>
        <w:t>Art. 43 -</w:t>
      </w:r>
      <w:r w:rsidRPr="00287E2B">
        <w:rPr>
          <w:lang w:val="de-DE"/>
        </w:rPr>
        <w:t xml:space="preserve"> Das Gesetz vom 25. Februar 1991 über die Haftung für mangelhafte Produkte wird aufgehoben.</w:t>
      </w:r>
    </w:p>
    <w:p w14:paraId="56A5C271" w14:textId="77777777" w:rsidR="00287E2B" w:rsidRPr="00287E2B" w:rsidRDefault="00287E2B" w:rsidP="001B1588">
      <w:pPr>
        <w:rPr>
          <w:lang w:val="de-DE"/>
        </w:rPr>
      </w:pPr>
    </w:p>
    <w:p w14:paraId="302157CC" w14:textId="77777777" w:rsidR="00287E2B" w:rsidRPr="00287E2B" w:rsidRDefault="00287E2B" w:rsidP="001B1588">
      <w:pPr>
        <w:rPr>
          <w:lang w:val="de-DE"/>
        </w:rPr>
      </w:pPr>
    </w:p>
    <w:p w14:paraId="0A31F26C" w14:textId="77777777" w:rsidR="00287E2B" w:rsidRPr="00287E2B" w:rsidRDefault="00287E2B" w:rsidP="00C86ED6">
      <w:pPr>
        <w:jc w:val="center"/>
        <w:rPr>
          <w:lang w:val="de-DE"/>
        </w:rPr>
      </w:pPr>
      <w:r w:rsidRPr="00287E2B">
        <w:rPr>
          <w:lang w:val="de-DE"/>
        </w:rPr>
        <w:t xml:space="preserve">KAPITEL 5 - </w:t>
      </w:r>
      <w:r w:rsidRPr="00287E2B">
        <w:rPr>
          <w:i/>
          <w:lang w:val="de-DE"/>
        </w:rPr>
        <w:t>Übergangsbestimmung</w:t>
      </w:r>
    </w:p>
    <w:p w14:paraId="392DCD63" w14:textId="77777777" w:rsidR="00287E2B" w:rsidRPr="00287E2B" w:rsidRDefault="00287E2B" w:rsidP="001B1588">
      <w:pPr>
        <w:rPr>
          <w:lang w:val="de-DE"/>
        </w:rPr>
      </w:pPr>
    </w:p>
    <w:p w14:paraId="2D2D12A0" w14:textId="77777777" w:rsidR="00287E2B" w:rsidRPr="00287E2B" w:rsidRDefault="00287E2B" w:rsidP="001B1588">
      <w:pPr>
        <w:rPr>
          <w:lang w:val="de-DE"/>
        </w:rPr>
      </w:pPr>
    </w:p>
    <w:p w14:paraId="35305ECA" w14:textId="77777777" w:rsidR="00287E2B" w:rsidRPr="00287E2B" w:rsidRDefault="00287E2B" w:rsidP="00287E2B">
      <w:pPr>
        <w:ind w:firstLine="720"/>
        <w:jc w:val="both"/>
        <w:rPr>
          <w:lang w:val="de-DE"/>
        </w:rPr>
      </w:pPr>
      <w:r w:rsidRPr="00287E2B">
        <w:rPr>
          <w:b/>
          <w:lang w:val="de-DE"/>
        </w:rPr>
        <w:t>Art. 44 -</w:t>
      </w:r>
      <w:r w:rsidRPr="00287E2B">
        <w:rPr>
          <w:lang w:val="de-DE"/>
        </w:rPr>
        <w:t xml:space="preserve"> Die Bestimmungen von Buch 6 des Zivilgesetzbuches finden Anwendung auf Ereignisse, die eine Haftung begründen können und nach Inkrafttreten des vorliegenden Gesetzes eingetreten sind.</w:t>
      </w:r>
    </w:p>
    <w:p w14:paraId="1BB13CFB" w14:textId="77777777" w:rsidR="00287E2B" w:rsidRPr="00287E2B" w:rsidRDefault="00287E2B" w:rsidP="00287E2B">
      <w:pPr>
        <w:jc w:val="both"/>
        <w:rPr>
          <w:lang w:val="de-DE"/>
        </w:rPr>
      </w:pPr>
    </w:p>
    <w:p w14:paraId="797D3B9A" w14:textId="77777777" w:rsidR="00287E2B" w:rsidRPr="00287E2B" w:rsidRDefault="00287E2B" w:rsidP="00287E2B">
      <w:pPr>
        <w:ind w:firstLine="720"/>
        <w:jc w:val="both"/>
        <w:rPr>
          <w:lang w:val="de-DE"/>
        </w:rPr>
      </w:pPr>
      <w:r w:rsidRPr="00287E2B">
        <w:rPr>
          <w:lang w:val="de-DE"/>
        </w:rPr>
        <w:t>Sie finden keine Anwendung auf zukünftige Wirkungen von Ereignissen, die vor Inkrafttreten des vorliegenden Gesetzes eingetreten sind.</w:t>
      </w:r>
    </w:p>
    <w:p w14:paraId="54647BA7" w14:textId="77777777" w:rsidR="00287E2B" w:rsidRPr="00287E2B" w:rsidRDefault="00287E2B" w:rsidP="001B1588">
      <w:pPr>
        <w:rPr>
          <w:lang w:val="de-DE"/>
        </w:rPr>
      </w:pPr>
    </w:p>
    <w:p w14:paraId="2DE8A77C" w14:textId="77777777" w:rsidR="00287E2B" w:rsidRPr="00287E2B" w:rsidRDefault="00287E2B" w:rsidP="001B1588">
      <w:pPr>
        <w:rPr>
          <w:lang w:val="de-DE"/>
        </w:rPr>
      </w:pPr>
    </w:p>
    <w:p w14:paraId="30AEF1D3" w14:textId="77777777" w:rsidR="00287E2B" w:rsidRDefault="00287E2B">
      <w:pPr>
        <w:rPr>
          <w:lang w:val="de-DE"/>
        </w:rPr>
      </w:pPr>
      <w:r>
        <w:rPr>
          <w:lang w:val="de-DE"/>
        </w:rPr>
        <w:br w:type="page"/>
      </w:r>
    </w:p>
    <w:p w14:paraId="516E1683" w14:textId="2D7D082A" w:rsidR="00287E2B" w:rsidRPr="00287E2B" w:rsidRDefault="00287E2B" w:rsidP="00C86ED6">
      <w:pPr>
        <w:jc w:val="center"/>
        <w:rPr>
          <w:lang w:val="de-DE"/>
        </w:rPr>
      </w:pPr>
      <w:r w:rsidRPr="00287E2B">
        <w:rPr>
          <w:lang w:val="de-DE"/>
        </w:rPr>
        <w:lastRenderedPageBreak/>
        <w:t xml:space="preserve">KAPITEL 6 - </w:t>
      </w:r>
      <w:r w:rsidRPr="00287E2B">
        <w:rPr>
          <w:i/>
          <w:lang w:val="de-DE"/>
        </w:rPr>
        <w:t>Inkrafttreten</w:t>
      </w:r>
    </w:p>
    <w:p w14:paraId="076290F6" w14:textId="77777777" w:rsidR="00287E2B" w:rsidRPr="00287E2B" w:rsidRDefault="00287E2B" w:rsidP="001B1588">
      <w:pPr>
        <w:rPr>
          <w:lang w:val="de-DE"/>
        </w:rPr>
      </w:pPr>
    </w:p>
    <w:p w14:paraId="6B5FDA06" w14:textId="77777777" w:rsidR="00287E2B" w:rsidRPr="00287E2B" w:rsidRDefault="00287E2B" w:rsidP="001B1588">
      <w:pPr>
        <w:rPr>
          <w:lang w:val="de-DE"/>
        </w:rPr>
      </w:pPr>
    </w:p>
    <w:p w14:paraId="573BFBE8" w14:textId="77777777" w:rsidR="00287E2B" w:rsidRPr="00287E2B" w:rsidRDefault="00287E2B" w:rsidP="00287E2B">
      <w:pPr>
        <w:ind w:firstLine="720"/>
        <w:jc w:val="both"/>
        <w:rPr>
          <w:lang w:val="de-DE"/>
        </w:rPr>
      </w:pPr>
      <w:r w:rsidRPr="00287E2B">
        <w:rPr>
          <w:b/>
          <w:bCs/>
          <w:lang w:val="de-DE"/>
        </w:rPr>
        <w:t>Art. 45 -</w:t>
      </w:r>
      <w:r w:rsidRPr="00287E2B">
        <w:rPr>
          <w:lang w:val="de-DE"/>
        </w:rPr>
        <w:t xml:space="preserve"> Vorliegendes Gesetz tritt am ersten Tag des sechsten Monats nach dem Monat seiner Veröffentlichung im </w:t>
      </w:r>
      <w:r w:rsidRPr="00287E2B">
        <w:rPr>
          <w:i/>
          <w:iCs/>
          <w:lang w:val="de-DE"/>
        </w:rPr>
        <w:t>Belgischen Staatsblatt</w:t>
      </w:r>
      <w:r w:rsidRPr="00287E2B">
        <w:rPr>
          <w:lang w:val="de-DE"/>
        </w:rPr>
        <w:t xml:space="preserve"> in Kraft.</w:t>
      </w:r>
    </w:p>
    <w:p w14:paraId="333BEA7E" w14:textId="77777777" w:rsidR="00287E2B" w:rsidRPr="00287E2B" w:rsidRDefault="00287E2B" w:rsidP="00287E2B">
      <w:pPr>
        <w:jc w:val="both"/>
        <w:rPr>
          <w:lang w:val="de-DE"/>
        </w:rPr>
      </w:pPr>
    </w:p>
    <w:p w14:paraId="1C9FBD3E" w14:textId="77777777" w:rsidR="00287E2B" w:rsidRPr="00287E2B" w:rsidRDefault="00287E2B" w:rsidP="00287E2B">
      <w:pPr>
        <w:jc w:val="both"/>
        <w:rPr>
          <w:lang w:val="de-DE"/>
        </w:rPr>
      </w:pPr>
    </w:p>
    <w:p w14:paraId="372BA25B" w14:textId="77777777" w:rsidR="00287E2B" w:rsidRPr="00287E2B" w:rsidRDefault="00287E2B" w:rsidP="00287E2B">
      <w:pPr>
        <w:ind w:firstLine="720"/>
        <w:jc w:val="both"/>
        <w:rPr>
          <w:lang w:val="de-DE"/>
        </w:rPr>
      </w:pPr>
      <w:r w:rsidRPr="00287E2B">
        <w:rPr>
          <w:lang w:val="de-DE"/>
        </w:rPr>
        <w:t xml:space="preserve">Wir fertigen das vorliegende Gesetz aus und ordnen an, dass es mit dem Staatssiegel versehen und durch das </w:t>
      </w:r>
      <w:r w:rsidRPr="00287E2B">
        <w:rPr>
          <w:i/>
          <w:iCs/>
          <w:lang w:val="de-DE"/>
        </w:rPr>
        <w:t>Belgische Staatsblatt</w:t>
      </w:r>
      <w:r w:rsidRPr="00287E2B">
        <w:rPr>
          <w:lang w:val="de-DE"/>
        </w:rPr>
        <w:t xml:space="preserve"> veröffentlicht wird.</w:t>
      </w:r>
    </w:p>
    <w:p w14:paraId="200044B1" w14:textId="77777777" w:rsidR="00287E2B" w:rsidRPr="00287E2B" w:rsidRDefault="00287E2B" w:rsidP="00287E2B">
      <w:pPr>
        <w:jc w:val="both"/>
        <w:rPr>
          <w:lang w:val="de-DE"/>
        </w:rPr>
      </w:pPr>
    </w:p>
    <w:p w14:paraId="455806A7" w14:textId="77777777" w:rsidR="00287E2B" w:rsidRPr="00287E2B" w:rsidRDefault="00287E2B" w:rsidP="00287E2B">
      <w:pPr>
        <w:jc w:val="both"/>
        <w:rPr>
          <w:lang w:val="de-DE"/>
        </w:rPr>
      </w:pPr>
    </w:p>
    <w:p w14:paraId="5D041207" w14:textId="77777777" w:rsidR="00287E2B" w:rsidRPr="00287E2B" w:rsidRDefault="00287E2B" w:rsidP="00287E2B">
      <w:pPr>
        <w:ind w:firstLine="720"/>
        <w:jc w:val="both"/>
        <w:rPr>
          <w:lang w:val="de-DE"/>
        </w:rPr>
      </w:pPr>
      <w:r w:rsidRPr="00287E2B">
        <w:rPr>
          <w:lang w:val="de-DE"/>
        </w:rPr>
        <w:t>Gegeben zu Brüssel, den 7. Februar 2024</w:t>
      </w:r>
    </w:p>
    <w:p w14:paraId="00347CD3" w14:textId="77777777" w:rsidR="00287E2B" w:rsidRPr="00287E2B" w:rsidRDefault="00287E2B" w:rsidP="001B1588">
      <w:pPr>
        <w:rPr>
          <w:lang w:val="de-DE"/>
        </w:rPr>
      </w:pPr>
    </w:p>
    <w:p w14:paraId="78A55BCD" w14:textId="77777777" w:rsidR="00287E2B" w:rsidRPr="00287E2B" w:rsidRDefault="00287E2B" w:rsidP="001B1588">
      <w:pPr>
        <w:rPr>
          <w:lang w:val="de-DE"/>
        </w:rPr>
      </w:pPr>
    </w:p>
    <w:p w14:paraId="7ABFCDAB" w14:textId="77777777" w:rsidR="00287E2B" w:rsidRPr="00287E2B" w:rsidRDefault="00287E2B" w:rsidP="00B13FD3">
      <w:pPr>
        <w:jc w:val="center"/>
        <w:rPr>
          <w:lang w:val="de-DE"/>
        </w:rPr>
      </w:pPr>
      <w:r w:rsidRPr="00287E2B">
        <w:rPr>
          <w:lang w:val="de-DE"/>
        </w:rPr>
        <w:t>PHILIPPE</w:t>
      </w:r>
    </w:p>
    <w:p w14:paraId="2B420DA3" w14:textId="77777777" w:rsidR="00287E2B" w:rsidRPr="00287E2B" w:rsidRDefault="00287E2B" w:rsidP="00B13FD3">
      <w:pPr>
        <w:jc w:val="center"/>
        <w:rPr>
          <w:lang w:val="de-DE"/>
        </w:rPr>
      </w:pPr>
    </w:p>
    <w:p w14:paraId="2011EB14" w14:textId="77777777" w:rsidR="00287E2B" w:rsidRPr="00287E2B" w:rsidRDefault="00287E2B" w:rsidP="00B13FD3">
      <w:pPr>
        <w:jc w:val="center"/>
        <w:rPr>
          <w:lang w:val="de-DE"/>
        </w:rPr>
      </w:pPr>
      <w:r w:rsidRPr="00287E2B">
        <w:rPr>
          <w:lang w:val="de-DE"/>
        </w:rPr>
        <w:t>Von Königs wegen:</w:t>
      </w:r>
    </w:p>
    <w:p w14:paraId="6A740EF7" w14:textId="77777777" w:rsidR="00287E2B" w:rsidRPr="00287E2B" w:rsidRDefault="00287E2B" w:rsidP="00B13FD3">
      <w:pPr>
        <w:jc w:val="center"/>
        <w:rPr>
          <w:lang w:val="de-DE"/>
        </w:rPr>
      </w:pPr>
    </w:p>
    <w:p w14:paraId="016F1C7C" w14:textId="77777777" w:rsidR="00287E2B" w:rsidRPr="00287E2B" w:rsidRDefault="00287E2B" w:rsidP="00B13FD3">
      <w:pPr>
        <w:jc w:val="center"/>
        <w:rPr>
          <w:lang w:val="de-DE"/>
        </w:rPr>
      </w:pPr>
      <w:r w:rsidRPr="00287E2B">
        <w:rPr>
          <w:lang w:val="de-DE"/>
        </w:rPr>
        <w:t>Der Minister der Justiz</w:t>
      </w:r>
    </w:p>
    <w:p w14:paraId="1EA4731A" w14:textId="77777777" w:rsidR="00287E2B" w:rsidRPr="00287E2B" w:rsidRDefault="00287E2B" w:rsidP="00B13FD3">
      <w:pPr>
        <w:jc w:val="center"/>
        <w:rPr>
          <w:lang w:val="de-DE"/>
        </w:rPr>
      </w:pPr>
      <w:r w:rsidRPr="00287E2B">
        <w:rPr>
          <w:lang w:val="de-DE"/>
        </w:rPr>
        <w:t>P. VAN TIGCHELT</w:t>
      </w:r>
    </w:p>
    <w:p w14:paraId="25E06CD0" w14:textId="77777777" w:rsidR="00287E2B" w:rsidRPr="00287E2B" w:rsidRDefault="00287E2B" w:rsidP="00B13FD3">
      <w:pPr>
        <w:jc w:val="center"/>
        <w:rPr>
          <w:lang w:val="de-DE"/>
        </w:rPr>
      </w:pPr>
    </w:p>
    <w:p w14:paraId="2DBB27AA" w14:textId="77777777" w:rsidR="00287E2B" w:rsidRPr="00287E2B" w:rsidRDefault="00287E2B" w:rsidP="00B13FD3">
      <w:pPr>
        <w:jc w:val="center"/>
        <w:rPr>
          <w:lang w:val="de-DE"/>
        </w:rPr>
      </w:pPr>
      <w:r w:rsidRPr="00287E2B">
        <w:rPr>
          <w:lang w:val="de-DE"/>
        </w:rPr>
        <w:t>Mit dem Staatssiegel versehen:</w:t>
      </w:r>
    </w:p>
    <w:p w14:paraId="7FED7A82" w14:textId="77777777" w:rsidR="00287E2B" w:rsidRPr="00287E2B" w:rsidRDefault="00287E2B" w:rsidP="00B13FD3">
      <w:pPr>
        <w:jc w:val="center"/>
        <w:rPr>
          <w:lang w:val="de-DE"/>
        </w:rPr>
      </w:pPr>
    </w:p>
    <w:p w14:paraId="5481DC4D" w14:textId="77777777" w:rsidR="00287E2B" w:rsidRPr="00287E2B" w:rsidRDefault="00287E2B" w:rsidP="00B13FD3">
      <w:pPr>
        <w:jc w:val="center"/>
        <w:rPr>
          <w:lang w:val="de-DE"/>
        </w:rPr>
      </w:pPr>
      <w:r w:rsidRPr="00287E2B">
        <w:rPr>
          <w:lang w:val="de-DE"/>
        </w:rPr>
        <w:t>Der Minister der Justiz</w:t>
      </w:r>
    </w:p>
    <w:p w14:paraId="14ED5D01" w14:textId="77777777" w:rsidR="00287E2B" w:rsidRPr="00287E2B" w:rsidRDefault="00287E2B" w:rsidP="00B13FD3">
      <w:pPr>
        <w:jc w:val="center"/>
        <w:rPr>
          <w:lang w:val="de-DE"/>
        </w:rPr>
      </w:pPr>
      <w:r w:rsidRPr="00287E2B">
        <w:rPr>
          <w:lang w:val="de-DE"/>
        </w:rPr>
        <w:t>P. VAN TIGCHELT</w:t>
      </w:r>
    </w:p>
    <w:p w14:paraId="29D4CC14" w14:textId="77777777" w:rsidR="00AA0401" w:rsidRPr="00287E2B" w:rsidRDefault="00AA0401" w:rsidP="00A94F33">
      <w:pPr>
        <w:jc w:val="both"/>
        <w:rPr>
          <w:lang w:val="de-DE"/>
        </w:rPr>
      </w:pPr>
    </w:p>
    <w:sectPr w:rsidR="00AA0401" w:rsidRPr="00287E2B" w:rsidSect="00287E2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1E00D3"/>
    <w:rsid w:val="0022531C"/>
    <w:rsid w:val="00266D2A"/>
    <w:rsid w:val="002855B4"/>
    <w:rsid w:val="00287E2B"/>
    <w:rsid w:val="003333CD"/>
    <w:rsid w:val="0051470C"/>
    <w:rsid w:val="00682997"/>
    <w:rsid w:val="006F4381"/>
    <w:rsid w:val="007C7CFE"/>
    <w:rsid w:val="007D5F55"/>
    <w:rsid w:val="007E5F80"/>
    <w:rsid w:val="008327E5"/>
    <w:rsid w:val="00A879AE"/>
    <w:rsid w:val="00A94F33"/>
    <w:rsid w:val="00AA0401"/>
    <w:rsid w:val="00B2139D"/>
    <w:rsid w:val="00C41227"/>
    <w:rsid w:val="00C849A9"/>
    <w:rsid w:val="00C91F73"/>
    <w:rsid w:val="00D16752"/>
    <w:rsid w:val="00E248C6"/>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607B9"/>
  <w15:docId w15:val="{1786CFA6-B564-4B69-B68F-BFDFF59A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E2B"/>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1390</Words>
  <Characters>7738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2025-05-21T07:14:00Z</dcterms:created>
  <dcterms:modified xsi:type="dcterms:W3CDTF">2025-05-21T07:19:00Z</dcterms:modified>
</cp:coreProperties>
</file>