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86E84" w14:textId="2DDB54D5" w:rsidR="009B181B" w:rsidRPr="009B181B" w:rsidRDefault="009B181B" w:rsidP="009B181B">
      <w:pPr>
        <w:jc w:val="both"/>
        <w:rPr>
          <w:b/>
          <w:bCs/>
          <w:lang w:val="de-DE"/>
        </w:rPr>
      </w:pPr>
      <w:r w:rsidRPr="009B181B">
        <w:rPr>
          <w:b/>
          <w:lang w:val="de-DE"/>
        </w:rPr>
        <w:t xml:space="preserve">1. JANUAR 2024 - </w:t>
      </w:r>
      <w:r w:rsidRPr="007A3283">
        <w:rPr>
          <w:b/>
          <w:lang w:val="de-DE"/>
        </w:rPr>
        <w:t>Königlicher Erlass zur Abänderung des Königlichen Erlasses vom 13. Februar 1998 über die Aus- und Weiterbildungszentren für Sanitäter-Krankenwagenfahrer</w:t>
      </w:r>
    </w:p>
    <w:p w14:paraId="75AFB2ED" w14:textId="77777777" w:rsidR="00233F36" w:rsidRPr="009B181B" w:rsidRDefault="00233F36" w:rsidP="00127CA8">
      <w:pPr>
        <w:jc w:val="both"/>
        <w:rPr>
          <w:lang w:val="de-DE"/>
        </w:rPr>
      </w:pPr>
    </w:p>
    <w:p w14:paraId="70701785" w14:textId="77777777" w:rsidR="00233F36" w:rsidRPr="009B181B" w:rsidRDefault="00233F36">
      <w:pPr>
        <w:rPr>
          <w:lang w:val="de-DE"/>
        </w:rPr>
      </w:pPr>
    </w:p>
    <w:p w14:paraId="1743390A" w14:textId="14A07BC7" w:rsidR="00233F36" w:rsidRPr="009B181B" w:rsidRDefault="00233F36" w:rsidP="000F5F44">
      <w:pPr>
        <w:jc w:val="center"/>
        <w:rPr>
          <w:i/>
          <w:lang w:val="de-DE"/>
        </w:rPr>
      </w:pPr>
      <w:r w:rsidRPr="009B181B">
        <w:rPr>
          <w:lang w:val="de-DE"/>
        </w:rPr>
        <w:t>(</w:t>
      </w:r>
      <w:r w:rsidRPr="009B181B">
        <w:rPr>
          <w:i/>
          <w:lang w:val="de-DE"/>
        </w:rPr>
        <w:t xml:space="preserve">Belgisches Staatsblatt </w:t>
      </w:r>
      <w:r w:rsidRPr="009B181B">
        <w:rPr>
          <w:lang w:val="de-DE"/>
        </w:rPr>
        <w:t xml:space="preserve">vom </w:t>
      </w:r>
      <w:r w:rsidR="009B181B" w:rsidRPr="009B181B">
        <w:rPr>
          <w:lang w:val="de-DE"/>
        </w:rPr>
        <w:t>9. Februar 2026</w:t>
      </w:r>
      <w:r w:rsidRPr="009B181B">
        <w:rPr>
          <w:lang w:val="de-DE"/>
        </w:rPr>
        <w:t>)</w:t>
      </w:r>
    </w:p>
    <w:p w14:paraId="08EFE185" w14:textId="77777777" w:rsidR="00233F36" w:rsidRPr="009B181B" w:rsidRDefault="00233F36" w:rsidP="000F5F44">
      <w:pPr>
        <w:jc w:val="center"/>
        <w:rPr>
          <w:lang w:val="de-DE"/>
        </w:rPr>
      </w:pPr>
    </w:p>
    <w:p w14:paraId="75AB5739" w14:textId="77777777" w:rsidR="00233F36" w:rsidRPr="009B181B" w:rsidRDefault="00233F36" w:rsidP="00CA081B">
      <w:pPr>
        <w:jc w:val="center"/>
        <w:rPr>
          <w:lang w:val="de-DE"/>
        </w:rPr>
      </w:pPr>
    </w:p>
    <w:p w14:paraId="493E107B" w14:textId="77777777" w:rsidR="00233F36" w:rsidRPr="009B181B" w:rsidRDefault="00233F36" w:rsidP="00CA081B">
      <w:pPr>
        <w:jc w:val="both"/>
        <w:rPr>
          <w:lang w:val="de-DE"/>
        </w:rPr>
      </w:pPr>
      <w:r w:rsidRPr="009B181B">
        <w:rPr>
          <w:lang w:val="de-DE"/>
        </w:rPr>
        <w:t>Diese deutsche Übersetzung ist von der Zentralen Dienststelle für Deutsche Übersetzungen in Malmedy erstellt worden.</w:t>
      </w:r>
    </w:p>
    <w:p w14:paraId="6D0B1260" w14:textId="77777777" w:rsidR="00E1687C" w:rsidRPr="009B181B" w:rsidRDefault="00E1687C" w:rsidP="00CA081B">
      <w:pPr>
        <w:jc w:val="both"/>
        <w:rPr>
          <w:lang w:val="de-DE"/>
        </w:rPr>
      </w:pPr>
    </w:p>
    <w:p w14:paraId="5CCCE8F4" w14:textId="77777777" w:rsidR="00E1687C" w:rsidRPr="009B181B" w:rsidRDefault="00E1687C" w:rsidP="00CA081B">
      <w:pPr>
        <w:jc w:val="both"/>
        <w:rPr>
          <w:lang w:val="de-DE"/>
        </w:rPr>
      </w:pPr>
    </w:p>
    <w:p w14:paraId="3C11D10D" w14:textId="77777777" w:rsidR="00233F36" w:rsidRPr="009B181B" w:rsidRDefault="00233F36" w:rsidP="006F4381">
      <w:pPr>
        <w:jc w:val="both"/>
        <w:rPr>
          <w:lang w:val="de-DE"/>
        </w:rPr>
        <w:sectPr w:rsidR="00233F36" w:rsidRPr="009B181B" w:rsidSect="0051470C">
          <w:pgSz w:w="11906" w:h="16838" w:code="9"/>
          <w:pgMar w:top="1418" w:right="1418" w:bottom="1418" w:left="1418" w:header="709" w:footer="709" w:gutter="0"/>
          <w:cols w:space="708"/>
          <w:vAlign w:val="center"/>
          <w:docGrid w:linePitch="360"/>
        </w:sectPr>
      </w:pPr>
    </w:p>
    <w:p w14:paraId="16AC66F7" w14:textId="77777777" w:rsidR="009B181B" w:rsidRPr="009B181B" w:rsidRDefault="009B181B" w:rsidP="00147007">
      <w:pPr>
        <w:jc w:val="center"/>
        <w:rPr>
          <w:b/>
          <w:bCs/>
          <w:lang w:val="de-DE"/>
        </w:rPr>
      </w:pPr>
      <w:r w:rsidRPr="009B181B">
        <w:rPr>
          <w:b/>
          <w:lang w:val="de-DE"/>
        </w:rPr>
        <w:lastRenderedPageBreak/>
        <w:t>FÖDERALER ÖFFENTLICHER DIENST VOLKSGESUNDHEIT, SICHERHEIT DER NAHRUNGSMITTELKETTE UND UMWELT</w:t>
      </w:r>
    </w:p>
    <w:p w14:paraId="6EF6DF81" w14:textId="77777777" w:rsidR="009B181B" w:rsidRPr="009B181B" w:rsidRDefault="009B181B" w:rsidP="00E53F48">
      <w:pPr>
        <w:rPr>
          <w:lang w:val="de-DE"/>
        </w:rPr>
      </w:pPr>
    </w:p>
    <w:p w14:paraId="0FE94689" w14:textId="77777777" w:rsidR="009B181B" w:rsidRPr="009B181B" w:rsidRDefault="009B181B" w:rsidP="00E53F48">
      <w:pPr>
        <w:rPr>
          <w:lang w:val="de-DE"/>
        </w:rPr>
      </w:pPr>
    </w:p>
    <w:p w14:paraId="0343B430" w14:textId="52524C97" w:rsidR="009B181B" w:rsidRPr="009B181B" w:rsidRDefault="009B181B" w:rsidP="00C41B8D">
      <w:pPr>
        <w:jc w:val="both"/>
        <w:rPr>
          <w:b/>
          <w:bCs/>
          <w:lang w:val="de-DE"/>
        </w:rPr>
      </w:pPr>
      <w:r w:rsidRPr="009B181B">
        <w:rPr>
          <w:b/>
          <w:lang w:val="de-DE"/>
        </w:rPr>
        <w:t>1. JANUAR 2024 - Königlicher Erlass zur Abänderung des Königlichen Erlasses vom 13. Februar 1998 über die Aus- und Weiterbildungszentren für Sanitäter-Krankenwagenfahrer</w:t>
      </w:r>
    </w:p>
    <w:p w14:paraId="576454AD" w14:textId="77777777" w:rsidR="009B181B" w:rsidRPr="009B181B" w:rsidRDefault="009B181B" w:rsidP="00766E22">
      <w:pPr>
        <w:jc w:val="center"/>
        <w:rPr>
          <w:b/>
          <w:bCs/>
          <w:lang w:val="de-DE"/>
        </w:rPr>
      </w:pPr>
    </w:p>
    <w:p w14:paraId="3F115661" w14:textId="77777777" w:rsidR="009B181B" w:rsidRPr="009B181B" w:rsidRDefault="009B181B" w:rsidP="00766E22">
      <w:pPr>
        <w:jc w:val="center"/>
        <w:rPr>
          <w:b/>
          <w:bCs/>
          <w:lang w:val="de-DE"/>
        </w:rPr>
      </w:pPr>
    </w:p>
    <w:p w14:paraId="172B9671" w14:textId="77777777" w:rsidR="009B181B" w:rsidRPr="009B181B" w:rsidRDefault="009B181B" w:rsidP="00766E22">
      <w:pPr>
        <w:jc w:val="both"/>
        <w:rPr>
          <w:lang w:val="de-DE"/>
        </w:rPr>
      </w:pPr>
      <w:r w:rsidRPr="009B181B">
        <w:rPr>
          <w:lang w:val="de-DE"/>
        </w:rPr>
        <w:tab/>
      </w:r>
      <w:r w:rsidRPr="009B181B">
        <w:rPr>
          <w:lang w:val="de-DE"/>
        </w:rPr>
        <w:tab/>
      </w:r>
      <w:r w:rsidRPr="009B181B">
        <w:rPr>
          <w:lang w:val="de-DE"/>
        </w:rPr>
        <w:tab/>
        <w:t>PHILIPPE, König der Belgier,</w:t>
      </w:r>
    </w:p>
    <w:p w14:paraId="7E37204C" w14:textId="77777777" w:rsidR="009B181B" w:rsidRPr="009B181B" w:rsidRDefault="009B181B" w:rsidP="00766E22">
      <w:pPr>
        <w:jc w:val="both"/>
        <w:rPr>
          <w:lang w:val="de-DE"/>
        </w:rPr>
      </w:pPr>
    </w:p>
    <w:p w14:paraId="23DF0D1B" w14:textId="77777777" w:rsidR="009B181B" w:rsidRPr="009B181B" w:rsidRDefault="009B181B" w:rsidP="00766E22">
      <w:pPr>
        <w:jc w:val="both"/>
        <w:rPr>
          <w:lang w:val="de-DE"/>
        </w:rPr>
      </w:pPr>
      <w:r w:rsidRPr="009B181B">
        <w:rPr>
          <w:lang w:val="de-DE"/>
        </w:rPr>
        <w:tab/>
      </w:r>
      <w:r w:rsidRPr="009B181B">
        <w:rPr>
          <w:lang w:val="de-DE"/>
        </w:rPr>
        <w:tab/>
        <w:t>Allen Gegenwärtigen und Zukünftigen, Unser Gruß!</w:t>
      </w:r>
    </w:p>
    <w:p w14:paraId="3F068446" w14:textId="77777777" w:rsidR="009B181B" w:rsidRPr="009B181B" w:rsidRDefault="009B181B" w:rsidP="00766E22">
      <w:pPr>
        <w:jc w:val="both"/>
        <w:rPr>
          <w:lang w:val="de-DE"/>
        </w:rPr>
      </w:pPr>
    </w:p>
    <w:p w14:paraId="780D457F" w14:textId="77777777" w:rsidR="009B181B" w:rsidRPr="009B181B" w:rsidRDefault="009B181B" w:rsidP="00766E22">
      <w:pPr>
        <w:jc w:val="both"/>
        <w:rPr>
          <w:lang w:val="de-DE"/>
        </w:rPr>
      </w:pPr>
    </w:p>
    <w:p w14:paraId="303011B3" w14:textId="77777777" w:rsidR="009B181B" w:rsidRPr="009B181B" w:rsidRDefault="009B181B" w:rsidP="00766E22">
      <w:pPr>
        <w:jc w:val="both"/>
        <w:rPr>
          <w:lang w:val="de-DE"/>
        </w:rPr>
      </w:pPr>
      <w:r w:rsidRPr="009B181B">
        <w:rPr>
          <w:lang w:val="de-DE"/>
        </w:rPr>
        <w:tab/>
        <w:t>Aufgrund des Gesetzes vom 8. Juli 1964 über die dringende medizinische Hilfe, des Artikels 6</w:t>
      </w:r>
      <w:r w:rsidRPr="009B181B">
        <w:rPr>
          <w:i/>
          <w:lang w:val="de-DE"/>
        </w:rPr>
        <w:t>ter</w:t>
      </w:r>
      <w:r w:rsidRPr="009B181B">
        <w:rPr>
          <w:lang w:val="de-DE"/>
        </w:rPr>
        <w:t>, eingefügt durch das Gesetz vom 22. Februar 1994, umnummeriert durch das Gesetz vom 9. Juli 2004 und abgeändert durch das Gesetz vom 19. Dezember 2008 und das Gesetz vom 26. Dezember 2022;</w:t>
      </w:r>
    </w:p>
    <w:p w14:paraId="3F23BD8B" w14:textId="77777777" w:rsidR="009B181B" w:rsidRPr="009B181B" w:rsidRDefault="009B181B" w:rsidP="00766E22">
      <w:pPr>
        <w:jc w:val="both"/>
        <w:rPr>
          <w:lang w:val="de-DE"/>
        </w:rPr>
      </w:pPr>
    </w:p>
    <w:p w14:paraId="592B5C34" w14:textId="77777777" w:rsidR="009B181B" w:rsidRPr="009B181B" w:rsidRDefault="009B181B" w:rsidP="00766E22">
      <w:pPr>
        <w:jc w:val="both"/>
        <w:rPr>
          <w:lang w:val="de-DE"/>
        </w:rPr>
      </w:pPr>
      <w:r w:rsidRPr="009B181B">
        <w:rPr>
          <w:lang w:val="de-DE"/>
        </w:rPr>
        <w:tab/>
        <w:t>Aufgrund des am 10. Mai 2015 koordinierten Gesetzes über die Ausübung der Gesundheitspflegeberufe, des Artikels 65;</w:t>
      </w:r>
    </w:p>
    <w:p w14:paraId="6F7D2781" w14:textId="77777777" w:rsidR="009B181B" w:rsidRPr="009B181B" w:rsidRDefault="009B181B" w:rsidP="00766E22">
      <w:pPr>
        <w:jc w:val="both"/>
        <w:rPr>
          <w:lang w:val="de-DE"/>
        </w:rPr>
      </w:pPr>
    </w:p>
    <w:p w14:paraId="2F61804B" w14:textId="77777777" w:rsidR="009B181B" w:rsidRPr="009B181B" w:rsidRDefault="009B181B" w:rsidP="00766E22">
      <w:pPr>
        <w:jc w:val="both"/>
        <w:rPr>
          <w:lang w:val="de-DE"/>
        </w:rPr>
      </w:pPr>
      <w:r w:rsidRPr="009B181B">
        <w:rPr>
          <w:lang w:val="de-DE"/>
        </w:rPr>
        <w:tab/>
        <w:t>Aufgrund des Königlichen Erlasses vom 13. Februar 1998 über die Aus- und Weiterbildungszentren für Sanitäter-Krankenwagenfahrer;</w:t>
      </w:r>
    </w:p>
    <w:p w14:paraId="4A837D9C" w14:textId="77777777" w:rsidR="009B181B" w:rsidRPr="009B181B" w:rsidRDefault="009B181B" w:rsidP="00766E22">
      <w:pPr>
        <w:jc w:val="both"/>
        <w:rPr>
          <w:lang w:val="de-DE"/>
        </w:rPr>
      </w:pPr>
    </w:p>
    <w:p w14:paraId="3176A4A3" w14:textId="77777777" w:rsidR="009B181B" w:rsidRPr="009B181B" w:rsidRDefault="009B181B" w:rsidP="00766E22">
      <w:pPr>
        <w:jc w:val="both"/>
        <w:rPr>
          <w:lang w:val="de-DE"/>
        </w:rPr>
      </w:pPr>
      <w:r w:rsidRPr="009B181B">
        <w:rPr>
          <w:lang w:val="de-DE"/>
        </w:rPr>
        <w:tab/>
        <w:t>Aufgrund der Stellungnahme des Finanzinspektors vom 6. September 2023;</w:t>
      </w:r>
    </w:p>
    <w:p w14:paraId="2F96C853" w14:textId="77777777" w:rsidR="009B181B" w:rsidRPr="009B181B" w:rsidRDefault="009B181B" w:rsidP="00766E22">
      <w:pPr>
        <w:jc w:val="both"/>
        <w:rPr>
          <w:lang w:val="de-DE"/>
        </w:rPr>
      </w:pPr>
    </w:p>
    <w:p w14:paraId="468FDA17" w14:textId="77777777" w:rsidR="009B181B" w:rsidRPr="009B181B" w:rsidRDefault="009B181B" w:rsidP="00766E22">
      <w:pPr>
        <w:jc w:val="both"/>
        <w:rPr>
          <w:lang w:val="de-DE"/>
        </w:rPr>
      </w:pPr>
      <w:r w:rsidRPr="009B181B">
        <w:rPr>
          <w:lang w:val="de-DE"/>
        </w:rPr>
        <w:tab/>
        <w:t>Aufgrund des Einverständnisses des Ministers des Haushalts vom 13. Oktober 2023;</w:t>
      </w:r>
    </w:p>
    <w:p w14:paraId="17AE7834" w14:textId="77777777" w:rsidR="009B181B" w:rsidRPr="009B181B" w:rsidRDefault="009B181B" w:rsidP="00766E22">
      <w:pPr>
        <w:jc w:val="both"/>
        <w:rPr>
          <w:lang w:val="de-DE"/>
        </w:rPr>
      </w:pPr>
    </w:p>
    <w:p w14:paraId="1B46202F" w14:textId="77777777" w:rsidR="009B181B" w:rsidRPr="009B181B" w:rsidRDefault="009B181B" w:rsidP="00766E22">
      <w:pPr>
        <w:jc w:val="both"/>
        <w:rPr>
          <w:lang w:val="de-DE"/>
        </w:rPr>
      </w:pPr>
      <w:r w:rsidRPr="009B181B">
        <w:rPr>
          <w:lang w:val="de-DE"/>
        </w:rPr>
        <w:tab/>
        <w:t>Aufgrund des Gutachtens Nr. 74.699/2 des Staatsrates vom 16. November 2023, abgegeben in Anwendung von Artikel 84 § 1 Absatz 1 Nr. 2 der am 12. Januar 1973 koordinierten Gesetze über den Staatsrat;</w:t>
      </w:r>
    </w:p>
    <w:p w14:paraId="6C4D74E0" w14:textId="77777777" w:rsidR="009B181B" w:rsidRPr="009B181B" w:rsidRDefault="009B181B" w:rsidP="00766E22">
      <w:pPr>
        <w:jc w:val="both"/>
        <w:rPr>
          <w:lang w:val="de-DE"/>
        </w:rPr>
      </w:pPr>
    </w:p>
    <w:p w14:paraId="7289B25A" w14:textId="77777777" w:rsidR="009B181B" w:rsidRPr="009B181B" w:rsidRDefault="009B181B" w:rsidP="00766E22">
      <w:pPr>
        <w:jc w:val="both"/>
        <w:rPr>
          <w:lang w:val="de-DE"/>
        </w:rPr>
      </w:pPr>
      <w:r w:rsidRPr="009B181B">
        <w:rPr>
          <w:lang w:val="de-DE"/>
        </w:rPr>
        <w:tab/>
        <w:t>Auf Vorschlag der Ministerin der Volksgesundheit und der Ministerin des Innern</w:t>
      </w:r>
    </w:p>
    <w:p w14:paraId="278C2600" w14:textId="77777777" w:rsidR="009B181B" w:rsidRPr="009B181B" w:rsidRDefault="009B181B" w:rsidP="00766E22">
      <w:pPr>
        <w:jc w:val="both"/>
        <w:rPr>
          <w:lang w:val="de-DE"/>
        </w:rPr>
      </w:pPr>
    </w:p>
    <w:p w14:paraId="469A98DA" w14:textId="77777777" w:rsidR="009B181B" w:rsidRPr="009B181B" w:rsidRDefault="009B181B" w:rsidP="00766E22">
      <w:pPr>
        <w:jc w:val="both"/>
        <w:rPr>
          <w:lang w:val="de-DE"/>
        </w:rPr>
      </w:pPr>
    </w:p>
    <w:p w14:paraId="33E6CEA5" w14:textId="77777777" w:rsidR="009B181B" w:rsidRPr="009B181B" w:rsidRDefault="009B181B" w:rsidP="00766E22">
      <w:pPr>
        <w:jc w:val="both"/>
        <w:rPr>
          <w:lang w:val="de-DE"/>
        </w:rPr>
      </w:pPr>
      <w:r w:rsidRPr="009B181B">
        <w:rPr>
          <w:lang w:val="de-DE"/>
        </w:rPr>
        <w:tab/>
      </w:r>
      <w:r w:rsidRPr="009B181B">
        <w:rPr>
          <w:lang w:val="de-DE"/>
        </w:rPr>
        <w:tab/>
        <w:t>Haben Wir beschlossen und erlassen Wir:</w:t>
      </w:r>
    </w:p>
    <w:p w14:paraId="3892558D" w14:textId="77777777" w:rsidR="009B181B" w:rsidRPr="009B181B" w:rsidRDefault="009B181B" w:rsidP="00766E22">
      <w:pPr>
        <w:jc w:val="both"/>
        <w:rPr>
          <w:lang w:val="de-DE"/>
        </w:rPr>
      </w:pPr>
    </w:p>
    <w:p w14:paraId="60E8D23F" w14:textId="77777777" w:rsidR="009B181B" w:rsidRPr="009B181B" w:rsidRDefault="009B181B" w:rsidP="00766E22">
      <w:pPr>
        <w:jc w:val="both"/>
        <w:rPr>
          <w:lang w:val="de-DE"/>
        </w:rPr>
      </w:pPr>
    </w:p>
    <w:p w14:paraId="5ED6946D" w14:textId="77777777" w:rsidR="009B181B" w:rsidRPr="009B181B" w:rsidRDefault="009B181B" w:rsidP="00766E22">
      <w:pPr>
        <w:jc w:val="both"/>
        <w:rPr>
          <w:lang w:val="de-DE"/>
        </w:rPr>
      </w:pPr>
      <w:r w:rsidRPr="009B181B">
        <w:rPr>
          <w:lang w:val="de-DE"/>
        </w:rPr>
        <w:tab/>
      </w:r>
      <w:r w:rsidRPr="009B181B">
        <w:rPr>
          <w:b/>
          <w:bCs/>
          <w:lang w:val="de-DE"/>
        </w:rPr>
        <w:t>Artikel 1 </w:t>
      </w:r>
      <w:r w:rsidRPr="009B181B">
        <w:rPr>
          <w:lang w:val="de-DE"/>
        </w:rPr>
        <w:t>- Artikel 17 des Königlichen Erlasses vom 13. Februar 1998 über die Aus- und Weiterbildungszentren für Sanitäter-Krankenwagenfahrer, abgeändert durch den Königlichen Erlass vom 27. September 2020, wird durch einen Absatz mit folgendem Wortlaut ergänzt:</w:t>
      </w:r>
    </w:p>
    <w:p w14:paraId="6908F5C2" w14:textId="77777777" w:rsidR="009B181B" w:rsidRPr="009B181B" w:rsidRDefault="009B181B" w:rsidP="00766E22">
      <w:pPr>
        <w:jc w:val="both"/>
        <w:rPr>
          <w:lang w:val="de-DE"/>
        </w:rPr>
      </w:pPr>
    </w:p>
    <w:p w14:paraId="17C8FD5A" w14:textId="77777777" w:rsidR="009B181B" w:rsidRPr="009B181B" w:rsidRDefault="009B181B" w:rsidP="00766E22">
      <w:pPr>
        <w:jc w:val="both"/>
        <w:rPr>
          <w:lang w:val="de-DE"/>
        </w:rPr>
      </w:pPr>
      <w:r w:rsidRPr="009B181B">
        <w:rPr>
          <w:lang w:val="de-DE"/>
        </w:rPr>
        <w:tab/>
        <w:t>"Sanitäter-Krankenwagenfahrer können sich frühestens vier Monate vor Ablauf der Gültigkeit ihres Brevets für eine in Absatz 1 erwähnte Bewertung einschreiben."</w:t>
      </w:r>
    </w:p>
    <w:p w14:paraId="14AC326D" w14:textId="77777777" w:rsidR="009B181B" w:rsidRPr="009B181B" w:rsidRDefault="009B181B" w:rsidP="00766E22">
      <w:pPr>
        <w:jc w:val="both"/>
        <w:rPr>
          <w:lang w:val="de-DE"/>
        </w:rPr>
      </w:pPr>
    </w:p>
    <w:p w14:paraId="2D173313" w14:textId="77777777" w:rsidR="009B181B" w:rsidRPr="009B181B" w:rsidRDefault="009B181B" w:rsidP="00766E22">
      <w:pPr>
        <w:jc w:val="both"/>
        <w:rPr>
          <w:lang w:val="de-DE"/>
        </w:rPr>
      </w:pPr>
    </w:p>
    <w:p w14:paraId="3C272FDC" w14:textId="77777777" w:rsidR="009B181B" w:rsidRDefault="009B181B">
      <w:pPr>
        <w:rPr>
          <w:lang w:val="de-DE"/>
        </w:rPr>
      </w:pPr>
      <w:r>
        <w:rPr>
          <w:lang w:val="de-DE"/>
        </w:rPr>
        <w:br w:type="page"/>
      </w:r>
    </w:p>
    <w:p w14:paraId="6E0F3192" w14:textId="6BB93B5C" w:rsidR="009B181B" w:rsidRPr="009B181B" w:rsidRDefault="009B181B" w:rsidP="00766E22">
      <w:pPr>
        <w:jc w:val="both"/>
        <w:rPr>
          <w:lang w:val="de-DE"/>
        </w:rPr>
      </w:pPr>
      <w:r w:rsidRPr="009B181B">
        <w:rPr>
          <w:lang w:val="de-DE"/>
        </w:rPr>
        <w:lastRenderedPageBreak/>
        <w:tab/>
      </w:r>
      <w:r w:rsidRPr="009B181B">
        <w:rPr>
          <w:b/>
          <w:lang w:val="de-DE"/>
        </w:rPr>
        <w:t>Art. 2</w:t>
      </w:r>
      <w:r w:rsidRPr="009B181B">
        <w:rPr>
          <w:lang w:val="de-DE"/>
        </w:rPr>
        <w:t> - Artikel 19 desselben Erlasses, abgeändert durch den Königlichen Erlass vom 23. März 1999, wird wie folgt abgeändert:</w:t>
      </w:r>
    </w:p>
    <w:p w14:paraId="5431130C" w14:textId="77777777" w:rsidR="009B181B" w:rsidRPr="009B181B" w:rsidRDefault="009B181B" w:rsidP="00766E22">
      <w:pPr>
        <w:jc w:val="both"/>
        <w:rPr>
          <w:lang w:val="de-DE"/>
        </w:rPr>
      </w:pPr>
    </w:p>
    <w:p w14:paraId="79B48614" w14:textId="77777777" w:rsidR="009B181B" w:rsidRPr="009B181B" w:rsidRDefault="009B181B" w:rsidP="00766E22">
      <w:pPr>
        <w:jc w:val="both"/>
        <w:rPr>
          <w:lang w:val="de-DE"/>
        </w:rPr>
      </w:pPr>
      <w:r w:rsidRPr="009B181B">
        <w:rPr>
          <w:lang w:val="de-DE"/>
        </w:rPr>
        <w:tab/>
        <w:t>1. Absatz 3 wird wie folgt ersetzt:</w:t>
      </w:r>
    </w:p>
    <w:p w14:paraId="1D889B7D" w14:textId="77777777" w:rsidR="009B181B" w:rsidRPr="009B181B" w:rsidRDefault="009B181B" w:rsidP="00766E22">
      <w:pPr>
        <w:jc w:val="both"/>
        <w:rPr>
          <w:lang w:val="de-DE"/>
        </w:rPr>
      </w:pPr>
    </w:p>
    <w:p w14:paraId="1CC1C562" w14:textId="77777777" w:rsidR="009B181B" w:rsidRPr="009B181B" w:rsidRDefault="009B181B" w:rsidP="00766E22">
      <w:pPr>
        <w:jc w:val="both"/>
        <w:rPr>
          <w:lang w:val="de-DE"/>
        </w:rPr>
      </w:pPr>
      <w:r w:rsidRPr="009B181B">
        <w:rPr>
          <w:lang w:val="de-DE"/>
        </w:rPr>
        <w:tab/>
        <w:t>"Im Fall einer negativen Bewertung muss der Sanitäter-Krankenwagenfahrer einen individuellen Ausbildungsweg absolvieren, um die Kompetenzen, die der negativen Bewertung zugrunde liegen, zu verbessern. Nach Ablauf des individuellen Ausbildungswegs kann der Sanitäter-Krankenwagenfahrer erneut versuchen, eine positive Bewertung im Hinblick auf die Verlängerung des Brevets zu erhalten."</w:t>
      </w:r>
    </w:p>
    <w:p w14:paraId="50BDF234" w14:textId="77777777" w:rsidR="009B181B" w:rsidRPr="009B181B" w:rsidRDefault="009B181B" w:rsidP="00766E22">
      <w:pPr>
        <w:jc w:val="both"/>
        <w:rPr>
          <w:lang w:val="de-DE"/>
        </w:rPr>
      </w:pPr>
    </w:p>
    <w:p w14:paraId="2201982C" w14:textId="77777777" w:rsidR="009B181B" w:rsidRPr="009B181B" w:rsidRDefault="009B181B" w:rsidP="00766E22">
      <w:pPr>
        <w:jc w:val="both"/>
        <w:rPr>
          <w:lang w:val="de-DE"/>
        </w:rPr>
      </w:pPr>
      <w:r w:rsidRPr="009B181B">
        <w:rPr>
          <w:lang w:val="de-DE"/>
        </w:rPr>
        <w:tab/>
        <w:t>2. Der Artikel wird durch zwei Absätze mit folgendem Wortlaut ergänzt:</w:t>
      </w:r>
    </w:p>
    <w:p w14:paraId="32379D50" w14:textId="77777777" w:rsidR="009B181B" w:rsidRPr="009B181B" w:rsidRDefault="009B181B" w:rsidP="00766E22">
      <w:pPr>
        <w:jc w:val="both"/>
        <w:rPr>
          <w:lang w:val="de-DE"/>
        </w:rPr>
      </w:pPr>
    </w:p>
    <w:p w14:paraId="1A9ACAED" w14:textId="77777777" w:rsidR="009B181B" w:rsidRPr="009B181B" w:rsidRDefault="009B181B" w:rsidP="00766E22">
      <w:pPr>
        <w:jc w:val="both"/>
        <w:rPr>
          <w:lang w:val="de-DE"/>
        </w:rPr>
      </w:pPr>
      <w:r w:rsidRPr="009B181B">
        <w:rPr>
          <w:lang w:val="de-DE"/>
        </w:rPr>
        <w:tab/>
        <w:t>"Ist die Bewertung derart negativ, dass sie vermuten lässt, dass die weitere Tätigkeit des Sanitäter-Krankenwagenfahrers ein Risiko für die Qualität der Pflegeerbringung oder die Patientensicherheit darstellt, setzt das Aus- und Fortbildungszentrum unverzüglich und spätestens an dem Werktag nach dem Tag der Bewertung den zuständigen föderalen Hygiene-Inspektor und den Verantwortlichen des betreffenden Ambulanzdienstes davon in Kenntnis.</w:t>
      </w:r>
    </w:p>
    <w:p w14:paraId="3F6796CD" w14:textId="77777777" w:rsidR="009B181B" w:rsidRPr="009B181B" w:rsidRDefault="009B181B" w:rsidP="00766E22">
      <w:pPr>
        <w:jc w:val="both"/>
        <w:rPr>
          <w:lang w:val="de-DE"/>
        </w:rPr>
      </w:pPr>
    </w:p>
    <w:p w14:paraId="041112DD" w14:textId="77777777" w:rsidR="009B181B" w:rsidRPr="009B181B" w:rsidRDefault="009B181B" w:rsidP="00766E22">
      <w:pPr>
        <w:jc w:val="both"/>
        <w:rPr>
          <w:lang w:val="de-DE"/>
        </w:rPr>
      </w:pPr>
      <w:r w:rsidRPr="009B181B">
        <w:rPr>
          <w:lang w:val="de-DE"/>
        </w:rPr>
        <w:tab/>
        <w:t>Der Sanitäter-Krankenwagenfahrer, der zwei aufeinanderfolgende negative Bewertungen erhalten hat, kann sich nur mit dem Einverständnis des zuständigen Hygiene</w:t>
      </w:r>
      <w:r w:rsidRPr="009B181B">
        <w:rPr>
          <w:lang w:val="de-DE"/>
        </w:rPr>
        <w:noBreakHyphen/>
        <w:t>Inspektors und unter den in Absatz 3 festgelegten Bedingungen einer dritten Bewertung im Hinblick auf die Erlangung eines Brevets unterziehen."</w:t>
      </w:r>
    </w:p>
    <w:p w14:paraId="1E0D5A57" w14:textId="77777777" w:rsidR="009B181B" w:rsidRPr="009B181B" w:rsidRDefault="009B181B" w:rsidP="00766E22">
      <w:pPr>
        <w:jc w:val="both"/>
        <w:rPr>
          <w:lang w:val="de-DE"/>
        </w:rPr>
      </w:pPr>
    </w:p>
    <w:p w14:paraId="014F7BF9" w14:textId="77777777" w:rsidR="009B181B" w:rsidRPr="009B181B" w:rsidRDefault="009B181B" w:rsidP="00766E22">
      <w:pPr>
        <w:jc w:val="both"/>
        <w:rPr>
          <w:lang w:val="de-DE"/>
        </w:rPr>
      </w:pPr>
    </w:p>
    <w:p w14:paraId="6153B40E" w14:textId="77777777" w:rsidR="009B181B" w:rsidRPr="009B181B" w:rsidRDefault="009B181B" w:rsidP="00766E22">
      <w:pPr>
        <w:jc w:val="both"/>
        <w:rPr>
          <w:lang w:val="de-DE"/>
        </w:rPr>
      </w:pPr>
      <w:r w:rsidRPr="009B181B">
        <w:rPr>
          <w:lang w:val="de-DE"/>
        </w:rPr>
        <w:tab/>
      </w:r>
      <w:r w:rsidRPr="009B181B">
        <w:rPr>
          <w:b/>
          <w:lang w:val="de-DE"/>
        </w:rPr>
        <w:t>Art. 3</w:t>
      </w:r>
      <w:r w:rsidRPr="009B181B">
        <w:rPr>
          <w:lang w:val="de-DE"/>
        </w:rPr>
        <w:t> - Der für die Volksgesundheit zuständige Minister ist mit der Ausführung des vorliegenden Erlasses beauftragt.</w:t>
      </w:r>
    </w:p>
    <w:p w14:paraId="632F6A8E" w14:textId="77777777" w:rsidR="009B181B" w:rsidRPr="009B181B" w:rsidRDefault="009B181B" w:rsidP="00766E22">
      <w:pPr>
        <w:jc w:val="both"/>
        <w:rPr>
          <w:lang w:val="de-DE"/>
        </w:rPr>
      </w:pPr>
    </w:p>
    <w:p w14:paraId="2D17BD5A" w14:textId="77777777" w:rsidR="009B181B" w:rsidRPr="009B181B" w:rsidRDefault="009B181B" w:rsidP="00766E22">
      <w:pPr>
        <w:jc w:val="both"/>
        <w:rPr>
          <w:lang w:val="de-DE"/>
        </w:rPr>
      </w:pPr>
    </w:p>
    <w:p w14:paraId="02C7F187" w14:textId="77777777" w:rsidR="009B181B" w:rsidRPr="009B181B" w:rsidRDefault="009B181B" w:rsidP="00766E22">
      <w:pPr>
        <w:jc w:val="both"/>
        <w:rPr>
          <w:lang w:val="de-DE"/>
        </w:rPr>
      </w:pPr>
      <w:r w:rsidRPr="009B181B">
        <w:rPr>
          <w:lang w:val="de-DE"/>
        </w:rPr>
        <w:tab/>
        <w:t>Gegeben zu Brüssel, den 11. Dezember 2023</w:t>
      </w:r>
    </w:p>
    <w:p w14:paraId="4B8974A0" w14:textId="77777777" w:rsidR="009B181B" w:rsidRPr="009B181B" w:rsidRDefault="009B181B" w:rsidP="00766E22">
      <w:pPr>
        <w:jc w:val="both"/>
        <w:rPr>
          <w:lang w:val="de-DE"/>
        </w:rPr>
      </w:pPr>
    </w:p>
    <w:p w14:paraId="734BFAE3" w14:textId="77777777" w:rsidR="009B181B" w:rsidRPr="009B181B" w:rsidRDefault="009B181B" w:rsidP="00766E22">
      <w:pPr>
        <w:jc w:val="both"/>
        <w:rPr>
          <w:lang w:val="de-DE"/>
        </w:rPr>
      </w:pPr>
    </w:p>
    <w:p w14:paraId="44E4C25D" w14:textId="77777777" w:rsidR="009B181B" w:rsidRPr="009B181B" w:rsidRDefault="009B181B" w:rsidP="007329A9">
      <w:pPr>
        <w:jc w:val="center"/>
        <w:rPr>
          <w:lang w:val="de-DE"/>
        </w:rPr>
      </w:pPr>
      <w:r w:rsidRPr="009B181B">
        <w:rPr>
          <w:lang w:val="de-DE"/>
        </w:rPr>
        <w:t>PHILIPPE</w:t>
      </w:r>
    </w:p>
    <w:p w14:paraId="170132D8" w14:textId="77777777" w:rsidR="009B181B" w:rsidRPr="009B181B" w:rsidRDefault="009B181B" w:rsidP="007329A9">
      <w:pPr>
        <w:jc w:val="center"/>
        <w:rPr>
          <w:lang w:val="de-DE"/>
        </w:rPr>
      </w:pPr>
    </w:p>
    <w:p w14:paraId="24083FC5" w14:textId="77777777" w:rsidR="009B181B" w:rsidRPr="009B181B" w:rsidRDefault="009B181B" w:rsidP="007329A9">
      <w:pPr>
        <w:jc w:val="center"/>
        <w:rPr>
          <w:lang w:val="de-DE"/>
        </w:rPr>
      </w:pPr>
      <w:r w:rsidRPr="009B181B">
        <w:rPr>
          <w:lang w:val="de-DE"/>
        </w:rPr>
        <w:t>Von Königs wegen:</w:t>
      </w:r>
    </w:p>
    <w:p w14:paraId="6B831DFD" w14:textId="77777777" w:rsidR="009B181B" w:rsidRPr="009B181B" w:rsidRDefault="009B181B" w:rsidP="007329A9">
      <w:pPr>
        <w:jc w:val="center"/>
        <w:rPr>
          <w:lang w:val="de-DE"/>
        </w:rPr>
      </w:pPr>
    </w:p>
    <w:p w14:paraId="2022604F" w14:textId="77777777" w:rsidR="009B181B" w:rsidRPr="009B181B" w:rsidRDefault="009B181B" w:rsidP="007329A9">
      <w:pPr>
        <w:jc w:val="center"/>
        <w:rPr>
          <w:lang w:val="de-DE"/>
        </w:rPr>
      </w:pPr>
      <w:r w:rsidRPr="009B181B">
        <w:rPr>
          <w:lang w:val="de-DE"/>
        </w:rPr>
        <w:t>Der Minister der Volksgesundheit</w:t>
      </w:r>
    </w:p>
    <w:p w14:paraId="61D571AB" w14:textId="77777777" w:rsidR="009B181B" w:rsidRPr="009B181B" w:rsidRDefault="009B181B" w:rsidP="007329A9">
      <w:pPr>
        <w:jc w:val="center"/>
        <w:rPr>
          <w:lang w:val="de-DE"/>
        </w:rPr>
      </w:pPr>
      <w:r w:rsidRPr="009B181B">
        <w:rPr>
          <w:lang w:val="de-DE"/>
        </w:rPr>
        <w:t>F. VANDENBROUCKE</w:t>
      </w:r>
    </w:p>
    <w:p w14:paraId="54768516" w14:textId="77777777" w:rsidR="009B181B" w:rsidRPr="009B181B" w:rsidRDefault="009B181B" w:rsidP="007329A9">
      <w:pPr>
        <w:jc w:val="center"/>
        <w:rPr>
          <w:lang w:val="de-DE"/>
        </w:rPr>
      </w:pPr>
    </w:p>
    <w:p w14:paraId="61DC8045" w14:textId="77777777" w:rsidR="009B181B" w:rsidRPr="009B181B" w:rsidRDefault="009B181B" w:rsidP="007329A9">
      <w:pPr>
        <w:jc w:val="center"/>
        <w:rPr>
          <w:lang w:val="de-DE"/>
        </w:rPr>
      </w:pPr>
      <w:r w:rsidRPr="009B181B">
        <w:rPr>
          <w:lang w:val="de-DE"/>
        </w:rPr>
        <w:t>Die Ministerin des Innern</w:t>
      </w:r>
    </w:p>
    <w:p w14:paraId="6331CAC1" w14:textId="77777777" w:rsidR="009B181B" w:rsidRPr="009B181B" w:rsidRDefault="009B181B" w:rsidP="007329A9">
      <w:pPr>
        <w:jc w:val="center"/>
        <w:rPr>
          <w:lang w:val="de-DE"/>
        </w:rPr>
      </w:pPr>
      <w:r w:rsidRPr="009B181B">
        <w:rPr>
          <w:lang w:val="de-DE"/>
        </w:rPr>
        <w:t>A. VERLINDEN</w:t>
      </w:r>
    </w:p>
    <w:p w14:paraId="128DB598" w14:textId="77777777" w:rsidR="00233F36" w:rsidRPr="009B181B" w:rsidRDefault="00233F36" w:rsidP="00E1687C">
      <w:pPr>
        <w:jc w:val="both"/>
        <w:rPr>
          <w:lang w:val="de-DE"/>
        </w:rPr>
      </w:pPr>
    </w:p>
    <w:sectPr w:rsidR="00233F36" w:rsidRPr="009B181B" w:rsidSect="009B181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5330450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08F6"/>
    <w:rsid w:val="005D55BA"/>
    <w:rsid w:val="006F4381"/>
    <w:rsid w:val="00786C4F"/>
    <w:rsid w:val="007A3283"/>
    <w:rsid w:val="007A515C"/>
    <w:rsid w:val="007D5F55"/>
    <w:rsid w:val="00800E1A"/>
    <w:rsid w:val="008C2124"/>
    <w:rsid w:val="009B181B"/>
    <w:rsid w:val="00A3422B"/>
    <w:rsid w:val="00AA413E"/>
    <w:rsid w:val="00AB18C3"/>
    <w:rsid w:val="00B27BE9"/>
    <w:rsid w:val="00B56114"/>
    <w:rsid w:val="00C43D43"/>
    <w:rsid w:val="00C80000"/>
    <w:rsid w:val="00CA081B"/>
    <w:rsid w:val="00D14353"/>
    <w:rsid w:val="00DC56FB"/>
    <w:rsid w:val="00DD5F2F"/>
    <w:rsid w:val="00DD7277"/>
    <w:rsid w:val="00E1687C"/>
    <w:rsid w:val="00F2168C"/>
    <w:rsid w:val="00F24CD9"/>
    <w:rsid w:val="00F41731"/>
    <w:rsid w:val="00F80FD4"/>
    <w:rsid w:val="00F923D3"/>
    <w:rsid w:val="00FB4B65"/>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526C7"/>
  <w15:docId w15:val="{601A1ACD-860D-440D-A7E3-F7D59DA1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81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5</cp:revision>
  <cp:lastPrinted>2026-04-14T08:19:00Z</cp:lastPrinted>
  <dcterms:created xsi:type="dcterms:W3CDTF">2026-04-14T08:17:00Z</dcterms:created>
  <dcterms:modified xsi:type="dcterms:W3CDTF">2026-04-14T08:29:00Z</dcterms:modified>
</cp:coreProperties>
</file>