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CAF01" w14:textId="0AB4FA79" w:rsidR="00AA0401" w:rsidRPr="00640F97" w:rsidRDefault="00640F97" w:rsidP="003333CD">
      <w:pPr>
        <w:jc w:val="both"/>
        <w:rPr>
          <w:lang w:val="de-DE"/>
        </w:rPr>
      </w:pPr>
      <w:r w:rsidRPr="00640F97">
        <w:rPr>
          <w:b/>
          <w:lang w:val="de-DE"/>
        </w:rPr>
        <w:t>21. DEZEMBER 2023 - Gesetz über die Haltung von Pflichtvorräten an Erdöl und Erdölerzeugnissen, die Haltung von zusätzlichen strategischen Vorräten für die Energieversorgung des Landes im Falle einer Energiekrise, die Bewältigung einer Erdölversorgungskrise und die Organisation von ASEVA</w:t>
      </w:r>
      <w:r w:rsidR="00AA0401" w:rsidRPr="00640F97">
        <w:rPr>
          <w:lang w:val="de-DE"/>
        </w:rPr>
        <w:t xml:space="preserve"> </w:t>
      </w:r>
      <w:r w:rsidR="00AA0401" w:rsidRPr="00640F97">
        <w:rPr>
          <w:b/>
          <w:lang w:val="de-DE"/>
        </w:rPr>
        <w:t>(Artikel</w:t>
      </w:r>
      <w:r w:rsidRPr="00640F97">
        <w:rPr>
          <w:b/>
          <w:lang w:val="de-DE"/>
        </w:rPr>
        <w:t> 1, 55 und 57</w:t>
      </w:r>
      <w:r w:rsidR="00AA0401" w:rsidRPr="00640F97">
        <w:rPr>
          <w:b/>
          <w:lang w:val="de-DE"/>
        </w:rPr>
        <w:t>)</w:t>
      </w:r>
    </w:p>
    <w:p w14:paraId="76128590" w14:textId="77777777" w:rsidR="00AA0401" w:rsidRPr="00640F97" w:rsidRDefault="00AA0401">
      <w:pPr>
        <w:rPr>
          <w:lang w:val="de-DE"/>
        </w:rPr>
      </w:pPr>
    </w:p>
    <w:p w14:paraId="3F9ADB1A" w14:textId="77777777" w:rsidR="00AA0401" w:rsidRPr="00640F97" w:rsidRDefault="00AA0401" w:rsidP="00A94F33">
      <w:pPr>
        <w:jc w:val="both"/>
        <w:rPr>
          <w:lang w:val="de-DE"/>
        </w:rPr>
      </w:pPr>
    </w:p>
    <w:p w14:paraId="32D43C9A" w14:textId="5BF4141A" w:rsidR="00AA0401" w:rsidRPr="00640F97" w:rsidRDefault="00AA0401" w:rsidP="00682997">
      <w:pPr>
        <w:jc w:val="center"/>
        <w:rPr>
          <w:i/>
          <w:lang w:val="de-DE"/>
        </w:rPr>
      </w:pPr>
      <w:r w:rsidRPr="00640F97">
        <w:rPr>
          <w:lang w:val="de-DE"/>
        </w:rPr>
        <w:t>(</w:t>
      </w:r>
      <w:r w:rsidRPr="00640F97">
        <w:rPr>
          <w:i/>
          <w:lang w:val="de-DE"/>
        </w:rPr>
        <w:t xml:space="preserve">Belgisches Staatsblatt </w:t>
      </w:r>
      <w:r w:rsidRPr="00640F97">
        <w:rPr>
          <w:lang w:val="de-DE"/>
        </w:rPr>
        <w:t xml:space="preserve">vom </w:t>
      </w:r>
      <w:r w:rsidR="00640F97" w:rsidRPr="00640F97">
        <w:rPr>
          <w:lang w:val="de-DE"/>
        </w:rPr>
        <w:t>13. August 2024</w:t>
      </w:r>
      <w:r w:rsidRPr="00640F97">
        <w:rPr>
          <w:lang w:val="de-DE"/>
        </w:rPr>
        <w:t>)</w:t>
      </w:r>
    </w:p>
    <w:p w14:paraId="34810C37" w14:textId="77777777" w:rsidR="00AA0401" w:rsidRPr="00640F97" w:rsidRDefault="00AA0401" w:rsidP="00A94F33">
      <w:pPr>
        <w:jc w:val="both"/>
        <w:rPr>
          <w:lang w:val="de-DE"/>
        </w:rPr>
      </w:pPr>
    </w:p>
    <w:p w14:paraId="55BE5CAA" w14:textId="77777777" w:rsidR="00AA0401" w:rsidRPr="00640F97" w:rsidRDefault="00AA0401" w:rsidP="00A94F33">
      <w:pPr>
        <w:jc w:val="both"/>
        <w:rPr>
          <w:lang w:val="de-DE"/>
        </w:rPr>
      </w:pPr>
    </w:p>
    <w:p w14:paraId="02F5D8ED" w14:textId="77777777" w:rsidR="00B2139D" w:rsidRPr="00640F97" w:rsidRDefault="00B2139D" w:rsidP="00B2139D">
      <w:pPr>
        <w:jc w:val="both"/>
        <w:rPr>
          <w:lang w:val="de-DE"/>
        </w:rPr>
      </w:pPr>
      <w:r w:rsidRPr="00640F97">
        <w:rPr>
          <w:lang w:val="de-DE"/>
        </w:rPr>
        <w:t>Diese deutsche Übersetzung ist von der Zentralen Dienststelle für Deutsche Übersetzungen in Malmedy erstellt worden.</w:t>
      </w:r>
    </w:p>
    <w:p w14:paraId="2C8FB68B" w14:textId="77777777" w:rsidR="00AA0401" w:rsidRPr="00640F97" w:rsidRDefault="00AA0401" w:rsidP="00A94F33">
      <w:pPr>
        <w:jc w:val="both"/>
        <w:rPr>
          <w:lang w:val="de-DE"/>
        </w:rPr>
      </w:pPr>
    </w:p>
    <w:p w14:paraId="205AC00D" w14:textId="77777777" w:rsidR="00AA0401" w:rsidRPr="00640F97" w:rsidRDefault="00AA0401" w:rsidP="00A94F33">
      <w:pPr>
        <w:jc w:val="both"/>
        <w:rPr>
          <w:lang w:val="de-DE"/>
        </w:rPr>
        <w:sectPr w:rsidR="00AA0401" w:rsidRPr="00640F97" w:rsidSect="002855B4">
          <w:pgSz w:w="11906" w:h="16838" w:code="9"/>
          <w:pgMar w:top="1418" w:right="1418" w:bottom="1418" w:left="1418" w:header="709" w:footer="709" w:gutter="0"/>
          <w:cols w:space="708"/>
          <w:vAlign w:val="center"/>
          <w:docGrid w:linePitch="360"/>
        </w:sectPr>
      </w:pPr>
    </w:p>
    <w:p w14:paraId="603EC118" w14:textId="77777777" w:rsidR="00640F97" w:rsidRPr="00640F97" w:rsidRDefault="00640F97" w:rsidP="00F137A1">
      <w:pPr>
        <w:jc w:val="center"/>
        <w:rPr>
          <w:b/>
          <w:bCs/>
          <w:lang w:val="de-DE"/>
        </w:rPr>
      </w:pPr>
      <w:r w:rsidRPr="00640F97">
        <w:rPr>
          <w:b/>
          <w:lang w:val="de-DE"/>
        </w:rPr>
        <w:lastRenderedPageBreak/>
        <w:t>FÖDERALER ÖFFENTLICHER DIENST WIRTSCHAFT, KMB, MITTELSTAND UND ENERGIE</w:t>
      </w:r>
    </w:p>
    <w:p w14:paraId="62829D45" w14:textId="77777777" w:rsidR="00640F97" w:rsidRPr="00640F97" w:rsidRDefault="00640F97" w:rsidP="00F137A1">
      <w:pPr>
        <w:jc w:val="both"/>
        <w:rPr>
          <w:lang w:val="de-DE"/>
        </w:rPr>
      </w:pPr>
    </w:p>
    <w:p w14:paraId="47D83AF4" w14:textId="77777777" w:rsidR="00640F97" w:rsidRPr="00640F97" w:rsidRDefault="00640F97" w:rsidP="00F137A1">
      <w:pPr>
        <w:jc w:val="both"/>
        <w:rPr>
          <w:lang w:val="de-DE"/>
        </w:rPr>
      </w:pPr>
    </w:p>
    <w:p w14:paraId="4D5A8924" w14:textId="77777777" w:rsidR="00640F97" w:rsidRPr="00640F97" w:rsidRDefault="00640F97" w:rsidP="00F137A1">
      <w:pPr>
        <w:jc w:val="both"/>
        <w:rPr>
          <w:b/>
          <w:bCs/>
          <w:lang w:val="de-DE"/>
        </w:rPr>
      </w:pPr>
      <w:r w:rsidRPr="00640F97">
        <w:rPr>
          <w:b/>
          <w:lang w:val="de-DE"/>
        </w:rPr>
        <w:t>21. DEZEMBER 2023 - Gesetz über die Haltung von Pflichtvorräten an Erdöl und Erdölerzeugnissen, die Haltung von zusätzlichen strategischen Vorräten für die Energieversorgung des Landes im Falle einer Energiekrise, die Bewältigung einer Erdölversorgungskrise und die Organisation von ASEVA</w:t>
      </w:r>
    </w:p>
    <w:p w14:paraId="254C1680" w14:textId="77777777" w:rsidR="00640F97" w:rsidRPr="00640F97" w:rsidRDefault="00640F97" w:rsidP="00F137A1">
      <w:pPr>
        <w:jc w:val="both"/>
        <w:rPr>
          <w:lang w:val="de-DE"/>
        </w:rPr>
      </w:pPr>
    </w:p>
    <w:p w14:paraId="7307FFF8" w14:textId="77777777" w:rsidR="00640F97" w:rsidRPr="00640F97" w:rsidRDefault="00640F97" w:rsidP="00F137A1">
      <w:pPr>
        <w:jc w:val="both"/>
        <w:rPr>
          <w:lang w:val="de-DE"/>
        </w:rPr>
      </w:pPr>
    </w:p>
    <w:p w14:paraId="14F3B446" w14:textId="77777777" w:rsidR="00640F97" w:rsidRPr="00640F97" w:rsidRDefault="00640F97" w:rsidP="00F137A1">
      <w:pPr>
        <w:ind w:left="1416" w:firstLine="708"/>
        <w:jc w:val="both"/>
        <w:rPr>
          <w:lang w:val="de-DE"/>
        </w:rPr>
      </w:pPr>
      <w:r w:rsidRPr="00640F97">
        <w:rPr>
          <w:lang w:val="de-DE"/>
        </w:rPr>
        <w:t>PHILIPPE, König der Belgier,</w:t>
      </w:r>
    </w:p>
    <w:p w14:paraId="6457998D" w14:textId="77777777" w:rsidR="00640F97" w:rsidRPr="00640F97" w:rsidRDefault="00640F97" w:rsidP="00F137A1">
      <w:pPr>
        <w:jc w:val="both"/>
        <w:rPr>
          <w:lang w:val="de-DE"/>
        </w:rPr>
      </w:pPr>
    </w:p>
    <w:p w14:paraId="0FAA91F0" w14:textId="77777777" w:rsidR="00640F97" w:rsidRPr="00640F97" w:rsidRDefault="00640F97" w:rsidP="00F137A1">
      <w:pPr>
        <w:ind w:left="708" w:firstLine="708"/>
        <w:jc w:val="both"/>
        <w:rPr>
          <w:lang w:val="de-DE"/>
        </w:rPr>
      </w:pPr>
      <w:r w:rsidRPr="00640F97">
        <w:rPr>
          <w:lang w:val="de-DE"/>
        </w:rPr>
        <w:t>Allen Gegenwärtigen und Zukünftigen, Unser Gruß!</w:t>
      </w:r>
    </w:p>
    <w:p w14:paraId="1DAD6441" w14:textId="77777777" w:rsidR="00640F97" w:rsidRPr="00640F97" w:rsidRDefault="00640F97" w:rsidP="00F137A1">
      <w:pPr>
        <w:jc w:val="both"/>
        <w:rPr>
          <w:lang w:val="de-DE"/>
        </w:rPr>
      </w:pPr>
    </w:p>
    <w:p w14:paraId="1FEBD0B5" w14:textId="77777777" w:rsidR="00640F97" w:rsidRPr="00640F97" w:rsidRDefault="00640F97" w:rsidP="00F137A1">
      <w:pPr>
        <w:jc w:val="both"/>
        <w:rPr>
          <w:lang w:val="de-DE"/>
        </w:rPr>
      </w:pPr>
    </w:p>
    <w:p w14:paraId="34B260FC" w14:textId="77777777" w:rsidR="00640F97" w:rsidRPr="00640F97" w:rsidRDefault="00640F97" w:rsidP="00F137A1">
      <w:pPr>
        <w:ind w:firstLine="708"/>
        <w:jc w:val="both"/>
        <w:rPr>
          <w:lang w:val="de-DE"/>
        </w:rPr>
      </w:pPr>
      <w:r w:rsidRPr="00640F97">
        <w:rPr>
          <w:lang w:val="de-DE"/>
        </w:rPr>
        <w:t>Die Abgeordnetenkammer hat das Folgende angenommen und Wir sanktionieren es:</w:t>
      </w:r>
    </w:p>
    <w:p w14:paraId="3A3F63FC" w14:textId="77777777" w:rsidR="00640F97" w:rsidRPr="00640F97" w:rsidRDefault="00640F97" w:rsidP="00F137A1">
      <w:pPr>
        <w:jc w:val="both"/>
        <w:rPr>
          <w:lang w:val="de-DE"/>
        </w:rPr>
      </w:pPr>
    </w:p>
    <w:p w14:paraId="2CEB9C7B" w14:textId="77777777" w:rsidR="00640F97" w:rsidRPr="00640F97" w:rsidRDefault="00640F97" w:rsidP="00F137A1">
      <w:pPr>
        <w:jc w:val="both"/>
        <w:rPr>
          <w:lang w:val="de-DE"/>
        </w:rPr>
      </w:pPr>
    </w:p>
    <w:p w14:paraId="65DEDDAB" w14:textId="77777777" w:rsidR="00640F97" w:rsidRPr="00640F97" w:rsidRDefault="00640F97" w:rsidP="00F137A1">
      <w:pPr>
        <w:jc w:val="center"/>
        <w:rPr>
          <w:lang w:val="de-DE"/>
        </w:rPr>
      </w:pPr>
      <w:r w:rsidRPr="00640F97">
        <w:rPr>
          <w:lang w:val="de-DE"/>
        </w:rPr>
        <w:t xml:space="preserve">KAPITEL 1 - </w:t>
      </w:r>
      <w:r w:rsidRPr="00640F97">
        <w:rPr>
          <w:i/>
          <w:lang w:val="de-DE"/>
        </w:rPr>
        <w:t>Allgemeine Bestimmungen</w:t>
      </w:r>
    </w:p>
    <w:p w14:paraId="31EAD1CC" w14:textId="77777777" w:rsidR="00640F97" w:rsidRPr="00640F97" w:rsidRDefault="00640F97" w:rsidP="00F137A1">
      <w:pPr>
        <w:jc w:val="both"/>
        <w:rPr>
          <w:lang w:val="de-DE"/>
        </w:rPr>
      </w:pPr>
    </w:p>
    <w:p w14:paraId="187F4F6F" w14:textId="77777777" w:rsidR="00640F97" w:rsidRPr="00640F97" w:rsidRDefault="00640F97" w:rsidP="00F137A1">
      <w:pPr>
        <w:jc w:val="both"/>
        <w:rPr>
          <w:lang w:val="de-DE"/>
        </w:rPr>
      </w:pPr>
    </w:p>
    <w:p w14:paraId="6717245F" w14:textId="77777777" w:rsidR="00640F97" w:rsidRPr="00640F97" w:rsidRDefault="00640F97" w:rsidP="00F137A1">
      <w:pPr>
        <w:ind w:firstLine="708"/>
        <w:jc w:val="both"/>
        <w:rPr>
          <w:lang w:val="de-DE"/>
        </w:rPr>
      </w:pPr>
      <w:r w:rsidRPr="00640F97">
        <w:rPr>
          <w:b/>
          <w:bCs/>
          <w:lang w:val="de-DE"/>
        </w:rPr>
        <w:t>Artikel 1</w:t>
      </w:r>
      <w:r w:rsidRPr="00640F97">
        <w:rPr>
          <w:lang w:val="de-DE"/>
        </w:rPr>
        <w:t> - Vorliegendes Gesetz regelt eine in Artikel 74 der Verfassung erwähnte Angelegenheit. Es setzt die Richtlinie 2009/119/EG des Rates vom 14. September 2009 zur Verpflichtung der Mitgliedstaaten, Mindestvorräte an Erdöl und/oder Erdölerzeugnissen zu halten, um.</w:t>
      </w:r>
    </w:p>
    <w:p w14:paraId="7DDB428D" w14:textId="77777777" w:rsidR="00640F97" w:rsidRPr="00640F97" w:rsidRDefault="00640F97" w:rsidP="00F137A1">
      <w:pPr>
        <w:jc w:val="both"/>
        <w:rPr>
          <w:lang w:val="de-DE"/>
        </w:rPr>
      </w:pPr>
    </w:p>
    <w:p w14:paraId="5F950698" w14:textId="77777777" w:rsidR="00640F97" w:rsidRPr="00640F97" w:rsidRDefault="00640F97" w:rsidP="00F137A1">
      <w:pPr>
        <w:ind w:firstLine="708"/>
        <w:jc w:val="both"/>
        <w:rPr>
          <w:lang w:val="de-DE"/>
        </w:rPr>
      </w:pPr>
      <w:r w:rsidRPr="00640F97">
        <w:rPr>
          <w:lang w:val="de-DE"/>
        </w:rPr>
        <w:t>Es führt das Übereinkommen über ein internationales Energieprogramm und die Anlage, abgeschlossen in Paris am 18. November 1974, aus.</w:t>
      </w:r>
    </w:p>
    <w:p w14:paraId="732ADA4B" w14:textId="77777777" w:rsidR="00640F97" w:rsidRPr="00640F97" w:rsidRDefault="00640F97" w:rsidP="00F137A1">
      <w:pPr>
        <w:jc w:val="both"/>
        <w:rPr>
          <w:lang w:val="de-DE"/>
        </w:rPr>
      </w:pPr>
    </w:p>
    <w:p w14:paraId="4E0570B9" w14:textId="77777777" w:rsidR="00640F97" w:rsidRPr="00640F97" w:rsidRDefault="00640F97" w:rsidP="00F137A1">
      <w:pPr>
        <w:ind w:firstLine="708"/>
        <w:jc w:val="both"/>
        <w:rPr>
          <w:lang w:val="de-DE"/>
        </w:rPr>
      </w:pPr>
      <w:r w:rsidRPr="00640F97">
        <w:rPr>
          <w:lang w:val="de-DE"/>
        </w:rPr>
        <w:t>Vorliegendes Gesetz schafft einen Rahmen für die Bewältigung einer Erdölversorgungskrise in Belgien und sieht auch die Möglichkeit vor, das strategische Bevorratungssystem auf alle anderen Energieprodukte auszuweiten, die im Falle einer Energiekrise direkt zur Energieversorgung des Landes beitragen.</w:t>
      </w:r>
    </w:p>
    <w:p w14:paraId="41C23E40" w14:textId="77777777" w:rsidR="00640F97" w:rsidRPr="00640F97" w:rsidRDefault="00640F97" w:rsidP="00F137A1">
      <w:pPr>
        <w:jc w:val="both"/>
        <w:rPr>
          <w:lang w:val="de-DE"/>
        </w:rPr>
      </w:pPr>
    </w:p>
    <w:p w14:paraId="53DAFD4F" w14:textId="77777777" w:rsidR="00640F97" w:rsidRPr="00640F97" w:rsidRDefault="00640F97" w:rsidP="00F137A1">
      <w:pPr>
        <w:jc w:val="both"/>
        <w:rPr>
          <w:lang w:val="de-DE"/>
        </w:rPr>
      </w:pPr>
    </w:p>
    <w:p w14:paraId="1334944C" w14:textId="77777777" w:rsidR="00640F97" w:rsidRPr="00640F97" w:rsidRDefault="00640F97" w:rsidP="0023697E">
      <w:pPr>
        <w:jc w:val="center"/>
        <w:rPr>
          <w:lang w:val="de-DE"/>
        </w:rPr>
      </w:pPr>
      <w:r w:rsidRPr="00640F97">
        <w:rPr>
          <w:lang w:val="de-DE"/>
        </w:rPr>
        <w:t>(…)</w:t>
      </w:r>
    </w:p>
    <w:p w14:paraId="6329DDDB" w14:textId="77777777" w:rsidR="00640F97" w:rsidRPr="00640F97" w:rsidRDefault="00640F97" w:rsidP="00F137A1">
      <w:pPr>
        <w:jc w:val="both"/>
        <w:rPr>
          <w:lang w:val="de-DE"/>
        </w:rPr>
      </w:pPr>
    </w:p>
    <w:p w14:paraId="6C081D19" w14:textId="3DB403A9" w:rsidR="00640F97" w:rsidRPr="00640F97" w:rsidRDefault="00640F97">
      <w:pPr>
        <w:rPr>
          <w:lang w:val="de-DE"/>
        </w:rPr>
      </w:pPr>
    </w:p>
    <w:p w14:paraId="0E514A89" w14:textId="77777777" w:rsidR="00640F97" w:rsidRPr="00640F97" w:rsidRDefault="00640F97" w:rsidP="00F137A1">
      <w:pPr>
        <w:jc w:val="center"/>
        <w:rPr>
          <w:lang w:val="de-DE"/>
        </w:rPr>
      </w:pPr>
      <w:r w:rsidRPr="00640F97">
        <w:rPr>
          <w:lang w:val="de-DE"/>
        </w:rPr>
        <w:t xml:space="preserve">KAPITEL 8 - </w:t>
      </w:r>
      <w:r w:rsidRPr="00640F97">
        <w:rPr>
          <w:i/>
          <w:iCs/>
          <w:lang w:val="de-DE"/>
        </w:rPr>
        <w:t>Übergangs- und Schlussbestimmungen</w:t>
      </w:r>
    </w:p>
    <w:p w14:paraId="5FA52663" w14:textId="77777777" w:rsidR="00640F97" w:rsidRPr="00640F97" w:rsidRDefault="00640F97" w:rsidP="00F137A1">
      <w:pPr>
        <w:jc w:val="both"/>
        <w:rPr>
          <w:lang w:val="de-DE"/>
        </w:rPr>
      </w:pPr>
    </w:p>
    <w:p w14:paraId="5DBE7BC8" w14:textId="77777777" w:rsidR="00640F97" w:rsidRPr="00640F97" w:rsidRDefault="00640F97" w:rsidP="00F137A1">
      <w:pPr>
        <w:jc w:val="both"/>
        <w:rPr>
          <w:lang w:val="de-DE"/>
        </w:rPr>
      </w:pPr>
    </w:p>
    <w:p w14:paraId="6F9F7CFF" w14:textId="77777777" w:rsidR="00640F97" w:rsidRPr="00640F97" w:rsidRDefault="00640F97" w:rsidP="00F137A1">
      <w:pPr>
        <w:jc w:val="center"/>
        <w:rPr>
          <w:lang w:val="de-DE"/>
        </w:rPr>
      </w:pPr>
      <w:r w:rsidRPr="00640F97">
        <w:rPr>
          <w:lang w:val="de-DE"/>
        </w:rPr>
        <w:t>(…)</w:t>
      </w:r>
    </w:p>
    <w:p w14:paraId="548B3E91" w14:textId="77777777" w:rsidR="00640F97" w:rsidRPr="00640F97" w:rsidRDefault="00640F97" w:rsidP="00F137A1">
      <w:pPr>
        <w:jc w:val="both"/>
        <w:rPr>
          <w:lang w:val="de-DE"/>
        </w:rPr>
      </w:pPr>
    </w:p>
    <w:p w14:paraId="7CEC2B4C" w14:textId="77777777" w:rsidR="00640F97" w:rsidRPr="00640F97" w:rsidRDefault="00640F97" w:rsidP="00F137A1">
      <w:pPr>
        <w:jc w:val="both"/>
        <w:rPr>
          <w:lang w:val="de-DE"/>
        </w:rPr>
      </w:pPr>
    </w:p>
    <w:p w14:paraId="0B45EEA9" w14:textId="77777777" w:rsidR="00640F97" w:rsidRPr="00640F97" w:rsidRDefault="00640F97" w:rsidP="00F137A1">
      <w:pPr>
        <w:ind w:firstLine="708"/>
        <w:jc w:val="both"/>
        <w:rPr>
          <w:lang w:val="de-DE"/>
        </w:rPr>
      </w:pPr>
      <w:r w:rsidRPr="00640F97">
        <w:rPr>
          <w:b/>
          <w:lang w:val="de-DE"/>
        </w:rPr>
        <w:t>Art. 55</w:t>
      </w:r>
      <w:r w:rsidRPr="00640F97">
        <w:rPr>
          <w:lang w:val="de-DE"/>
        </w:rPr>
        <w:t> - In Artikel 180 Absatz 1 des Einkommensteuergesetzbuches 1992, zuletzt abgeändert durch das Gesetz vom 21. Dezember 2022, wird Nr. 13 wie folgt ersetzt:</w:t>
      </w:r>
    </w:p>
    <w:p w14:paraId="14E17A2D" w14:textId="77777777" w:rsidR="00640F97" w:rsidRPr="00640F97" w:rsidRDefault="00640F97" w:rsidP="00F137A1">
      <w:pPr>
        <w:jc w:val="both"/>
        <w:rPr>
          <w:lang w:val="de-DE"/>
        </w:rPr>
      </w:pPr>
    </w:p>
    <w:p w14:paraId="2918CD57" w14:textId="77777777" w:rsidR="00640F97" w:rsidRPr="00640F97" w:rsidRDefault="00640F97" w:rsidP="00F137A1">
      <w:pPr>
        <w:ind w:firstLine="708"/>
        <w:jc w:val="both"/>
        <w:rPr>
          <w:lang w:val="de-DE"/>
        </w:rPr>
      </w:pPr>
      <w:r w:rsidRPr="00640F97">
        <w:rPr>
          <w:lang w:val="de-DE"/>
        </w:rPr>
        <w:t>"13. </w:t>
      </w:r>
      <w:bookmarkStart w:id="0" w:name="_Hlk179465471"/>
      <w:r w:rsidRPr="00640F97">
        <w:rPr>
          <w:lang w:val="de-DE"/>
        </w:rPr>
        <w:t>die öffentlich-rechtliche Aktiengesellschaft ASEVA</w:t>
      </w:r>
      <w:bookmarkEnd w:id="0"/>
      <w:r w:rsidRPr="00640F97">
        <w:rPr>
          <w:lang w:val="de-DE"/>
        </w:rPr>
        <w:t>."</w:t>
      </w:r>
    </w:p>
    <w:p w14:paraId="378A56E7" w14:textId="77777777" w:rsidR="00640F97" w:rsidRPr="00640F97" w:rsidRDefault="00640F97" w:rsidP="00F137A1">
      <w:pPr>
        <w:jc w:val="both"/>
        <w:rPr>
          <w:lang w:val="de-DE"/>
        </w:rPr>
      </w:pPr>
    </w:p>
    <w:p w14:paraId="51349CA8" w14:textId="77777777" w:rsidR="00640F97" w:rsidRPr="00640F97" w:rsidRDefault="00640F97" w:rsidP="00F137A1">
      <w:pPr>
        <w:jc w:val="both"/>
        <w:rPr>
          <w:lang w:val="de-DE"/>
        </w:rPr>
      </w:pPr>
    </w:p>
    <w:p w14:paraId="6A6AB078" w14:textId="77777777" w:rsidR="00640F97" w:rsidRPr="00640F97" w:rsidRDefault="00640F97" w:rsidP="0023697E">
      <w:pPr>
        <w:jc w:val="center"/>
        <w:rPr>
          <w:lang w:val="de-DE"/>
        </w:rPr>
      </w:pPr>
      <w:r w:rsidRPr="00640F97">
        <w:rPr>
          <w:lang w:val="de-DE"/>
        </w:rPr>
        <w:lastRenderedPageBreak/>
        <w:t>(…)</w:t>
      </w:r>
    </w:p>
    <w:p w14:paraId="1A00EAD3" w14:textId="77777777" w:rsidR="00640F97" w:rsidRPr="00640F97" w:rsidRDefault="00640F97" w:rsidP="00F137A1">
      <w:pPr>
        <w:jc w:val="both"/>
        <w:rPr>
          <w:lang w:val="de-DE"/>
        </w:rPr>
      </w:pPr>
    </w:p>
    <w:p w14:paraId="303D6477" w14:textId="77777777" w:rsidR="00640F97" w:rsidRPr="00640F97" w:rsidRDefault="00640F97" w:rsidP="00F137A1">
      <w:pPr>
        <w:jc w:val="both"/>
        <w:rPr>
          <w:lang w:val="de-DE"/>
        </w:rPr>
      </w:pPr>
    </w:p>
    <w:p w14:paraId="3E43EB78" w14:textId="77777777" w:rsidR="00640F97" w:rsidRPr="00640F97" w:rsidRDefault="00640F97" w:rsidP="00F137A1">
      <w:pPr>
        <w:ind w:firstLine="708"/>
        <w:jc w:val="both"/>
        <w:rPr>
          <w:lang w:val="de-DE"/>
        </w:rPr>
      </w:pPr>
      <w:r w:rsidRPr="00640F97">
        <w:rPr>
          <w:b/>
          <w:lang w:val="de-DE"/>
        </w:rPr>
        <w:t>Art. 57</w:t>
      </w:r>
      <w:r w:rsidRPr="00640F97">
        <w:rPr>
          <w:lang w:val="de-DE"/>
        </w:rPr>
        <w:t> - Vorliegendes Gesetz tritt am 1. Januar 2024 in Kraft.</w:t>
      </w:r>
    </w:p>
    <w:p w14:paraId="4EAD23F3" w14:textId="77777777" w:rsidR="00640F97" w:rsidRPr="00640F97" w:rsidRDefault="00640F97" w:rsidP="00F137A1">
      <w:pPr>
        <w:jc w:val="both"/>
        <w:rPr>
          <w:lang w:val="de-DE"/>
        </w:rPr>
      </w:pPr>
    </w:p>
    <w:p w14:paraId="6348F472" w14:textId="77777777" w:rsidR="00640F97" w:rsidRPr="00640F97" w:rsidRDefault="00640F97" w:rsidP="00F137A1">
      <w:pPr>
        <w:jc w:val="both"/>
        <w:rPr>
          <w:lang w:val="de-DE"/>
        </w:rPr>
      </w:pPr>
    </w:p>
    <w:p w14:paraId="00D6AB16" w14:textId="77777777" w:rsidR="00640F97" w:rsidRPr="00640F97" w:rsidRDefault="00640F97" w:rsidP="00F137A1">
      <w:pPr>
        <w:ind w:firstLine="708"/>
        <w:jc w:val="both"/>
        <w:rPr>
          <w:lang w:val="de-DE"/>
        </w:rPr>
      </w:pPr>
      <w:r w:rsidRPr="00640F97">
        <w:rPr>
          <w:lang w:val="de-DE"/>
        </w:rPr>
        <w:t xml:space="preserve">Wir fertigen das vorliegende Gesetz aus und ordnen an, dass es mit dem Staatssiegel versehen und durch das </w:t>
      </w:r>
      <w:r w:rsidRPr="00640F97">
        <w:rPr>
          <w:i/>
          <w:iCs/>
          <w:lang w:val="de-DE"/>
        </w:rPr>
        <w:t>Belgische Staatsblatt</w:t>
      </w:r>
      <w:r w:rsidRPr="00640F97">
        <w:rPr>
          <w:lang w:val="de-DE"/>
        </w:rPr>
        <w:t xml:space="preserve"> veröffentlicht wird.</w:t>
      </w:r>
    </w:p>
    <w:p w14:paraId="466E0D29" w14:textId="77777777" w:rsidR="00640F97" w:rsidRPr="00640F97" w:rsidRDefault="00640F97" w:rsidP="00F137A1">
      <w:pPr>
        <w:jc w:val="both"/>
        <w:rPr>
          <w:lang w:val="de-DE"/>
        </w:rPr>
      </w:pPr>
    </w:p>
    <w:p w14:paraId="06FBB125" w14:textId="77777777" w:rsidR="00640F97" w:rsidRPr="00640F97" w:rsidRDefault="00640F97" w:rsidP="00F137A1">
      <w:pPr>
        <w:jc w:val="both"/>
        <w:rPr>
          <w:lang w:val="de-DE"/>
        </w:rPr>
      </w:pPr>
    </w:p>
    <w:p w14:paraId="00C78FD1" w14:textId="77777777" w:rsidR="00640F97" w:rsidRPr="00640F97" w:rsidRDefault="00640F97" w:rsidP="00F137A1">
      <w:pPr>
        <w:ind w:firstLine="708"/>
        <w:jc w:val="both"/>
        <w:rPr>
          <w:lang w:val="de-DE"/>
        </w:rPr>
      </w:pPr>
      <w:r w:rsidRPr="00640F97">
        <w:rPr>
          <w:lang w:val="de-DE"/>
        </w:rPr>
        <w:t>Gegeben zu Brüssel, den 21. Dezember 2023</w:t>
      </w:r>
    </w:p>
    <w:p w14:paraId="02E50152" w14:textId="77777777" w:rsidR="00640F97" w:rsidRPr="00640F97" w:rsidRDefault="00640F97" w:rsidP="00F137A1">
      <w:pPr>
        <w:jc w:val="both"/>
        <w:rPr>
          <w:lang w:val="de-DE"/>
        </w:rPr>
      </w:pPr>
    </w:p>
    <w:p w14:paraId="267069B4" w14:textId="77777777" w:rsidR="00640F97" w:rsidRPr="00640F97" w:rsidRDefault="00640F97" w:rsidP="00F137A1">
      <w:pPr>
        <w:jc w:val="both"/>
        <w:rPr>
          <w:lang w:val="de-DE"/>
        </w:rPr>
      </w:pPr>
    </w:p>
    <w:p w14:paraId="4193E53C" w14:textId="77777777" w:rsidR="00640F97" w:rsidRPr="00640F97" w:rsidRDefault="00640F97" w:rsidP="00F137A1">
      <w:pPr>
        <w:jc w:val="center"/>
        <w:rPr>
          <w:lang w:val="de-DE"/>
        </w:rPr>
      </w:pPr>
      <w:r w:rsidRPr="00640F97">
        <w:rPr>
          <w:lang w:val="de-DE"/>
        </w:rPr>
        <w:t>PHILIPPE</w:t>
      </w:r>
    </w:p>
    <w:p w14:paraId="61CDFAE3" w14:textId="77777777" w:rsidR="00640F97" w:rsidRPr="00640F97" w:rsidRDefault="00640F97" w:rsidP="00F137A1">
      <w:pPr>
        <w:jc w:val="center"/>
        <w:rPr>
          <w:lang w:val="de-DE"/>
        </w:rPr>
      </w:pPr>
    </w:p>
    <w:p w14:paraId="361EAE95" w14:textId="77777777" w:rsidR="00640F97" w:rsidRPr="00640F97" w:rsidRDefault="00640F97" w:rsidP="00F137A1">
      <w:pPr>
        <w:jc w:val="center"/>
        <w:rPr>
          <w:lang w:val="de-DE"/>
        </w:rPr>
      </w:pPr>
      <w:r w:rsidRPr="00640F97">
        <w:rPr>
          <w:lang w:val="de-DE"/>
        </w:rPr>
        <w:t>Von Königs wegen:</w:t>
      </w:r>
    </w:p>
    <w:p w14:paraId="521C54FB" w14:textId="77777777" w:rsidR="00640F97" w:rsidRPr="00640F97" w:rsidRDefault="00640F97" w:rsidP="00F137A1">
      <w:pPr>
        <w:jc w:val="center"/>
        <w:rPr>
          <w:lang w:val="de-DE"/>
        </w:rPr>
      </w:pPr>
    </w:p>
    <w:p w14:paraId="23F50CA2" w14:textId="77777777" w:rsidR="00640F97" w:rsidRPr="00640F97" w:rsidRDefault="00640F97" w:rsidP="00F137A1">
      <w:pPr>
        <w:jc w:val="center"/>
        <w:rPr>
          <w:lang w:val="de-DE"/>
        </w:rPr>
      </w:pPr>
      <w:r w:rsidRPr="00640F97">
        <w:rPr>
          <w:lang w:val="de-DE"/>
        </w:rPr>
        <w:t>Der Minister der Wirtschaft</w:t>
      </w:r>
    </w:p>
    <w:p w14:paraId="0AF26877" w14:textId="77777777" w:rsidR="00640F97" w:rsidRPr="00640F97" w:rsidRDefault="00640F97" w:rsidP="00F137A1">
      <w:pPr>
        <w:jc w:val="center"/>
        <w:rPr>
          <w:lang w:val="de-DE"/>
        </w:rPr>
      </w:pPr>
      <w:r w:rsidRPr="00640F97">
        <w:rPr>
          <w:lang w:val="de-DE"/>
        </w:rPr>
        <w:t>P.-Y. DERMAGNE</w:t>
      </w:r>
    </w:p>
    <w:p w14:paraId="109E46E5" w14:textId="77777777" w:rsidR="00640F97" w:rsidRPr="00640F97" w:rsidRDefault="00640F97" w:rsidP="00F137A1">
      <w:pPr>
        <w:jc w:val="center"/>
        <w:rPr>
          <w:lang w:val="de-DE"/>
        </w:rPr>
      </w:pPr>
    </w:p>
    <w:p w14:paraId="2312725F" w14:textId="77777777" w:rsidR="00640F97" w:rsidRPr="00640F97" w:rsidRDefault="00640F97" w:rsidP="00F137A1">
      <w:pPr>
        <w:jc w:val="center"/>
        <w:rPr>
          <w:lang w:val="de-DE"/>
        </w:rPr>
      </w:pPr>
      <w:r w:rsidRPr="00640F97">
        <w:rPr>
          <w:lang w:val="de-DE"/>
        </w:rPr>
        <w:t>Der Minister der Finanzen</w:t>
      </w:r>
    </w:p>
    <w:p w14:paraId="15BA5C50" w14:textId="77777777" w:rsidR="00640F97" w:rsidRPr="00640F97" w:rsidRDefault="00640F97" w:rsidP="00F137A1">
      <w:pPr>
        <w:jc w:val="center"/>
        <w:rPr>
          <w:lang w:val="de-DE"/>
        </w:rPr>
      </w:pPr>
      <w:r w:rsidRPr="00640F97">
        <w:rPr>
          <w:lang w:val="de-DE"/>
        </w:rPr>
        <w:t>V. VAN PETEGHEM</w:t>
      </w:r>
    </w:p>
    <w:p w14:paraId="29742C93" w14:textId="77777777" w:rsidR="00640F97" w:rsidRPr="00640F97" w:rsidRDefault="00640F97" w:rsidP="00F137A1">
      <w:pPr>
        <w:jc w:val="center"/>
        <w:rPr>
          <w:lang w:val="de-DE"/>
        </w:rPr>
      </w:pPr>
    </w:p>
    <w:p w14:paraId="68DED020" w14:textId="77777777" w:rsidR="00640F97" w:rsidRPr="00640F97" w:rsidRDefault="00640F97" w:rsidP="00F137A1">
      <w:pPr>
        <w:jc w:val="center"/>
        <w:rPr>
          <w:lang w:val="de-DE"/>
        </w:rPr>
      </w:pPr>
      <w:r w:rsidRPr="00640F97">
        <w:rPr>
          <w:lang w:val="de-DE"/>
        </w:rPr>
        <w:t>Die Ministerin der Energie</w:t>
      </w:r>
    </w:p>
    <w:p w14:paraId="46E35BD4" w14:textId="77777777" w:rsidR="00640F97" w:rsidRPr="00640F97" w:rsidRDefault="00640F97" w:rsidP="00F137A1">
      <w:pPr>
        <w:jc w:val="center"/>
        <w:rPr>
          <w:lang w:val="de-DE"/>
        </w:rPr>
      </w:pPr>
      <w:r w:rsidRPr="00640F97">
        <w:rPr>
          <w:lang w:val="de-DE"/>
        </w:rPr>
        <w:t>T. VAN DER STRAETEN</w:t>
      </w:r>
    </w:p>
    <w:p w14:paraId="1B46A5B1" w14:textId="77777777" w:rsidR="00640F97" w:rsidRPr="00640F97" w:rsidRDefault="00640F97" w:rsidP="00F137A1">
      <w:pPr>
        <w:jc w:val="center"/>
        <w:rPr>
          <w:lang w:val="de-DE"/>
        </w:rPr>
      </w:pPr>
    </w:p>
    <w:p w14:paraId="004F2A55" w14:textId="77777777" w:rsidR="00640F97" w:rsidRPr="00640F97" w:rsidRDefault="00640F97" w:rsidP="00F137A1">
      <w:pPr>
        <w:jc w:val="center"/>
        <w:rPr>
          <w:lang w:val="de-DE"/>
        </w:rPr>
      </w:pPr>
      <w:r w:rsidRPr="00640F97">
        <w:rPr>
          <w:lang w:val="de-DE"/>
        </w:rPr>
        <w:t>Mit dem Staatssiegel versehen:</w:t>
      </w:r>
    </w:p>
    <w:p w14:paraId="7817A6BD" w14:textId="77777777" w:rsidR="00640F97" w:rsidRPr="00640F97" w:rsidRDefault="00640F97" w:rsidP="00F137A1">
      <w:pPr>
        <w:jc w:val="center"/>
        <w:rPr>
          <w:lang w:val="de-DE"/>
        </w:rPr>
      </w:pPr>
    </w:p>
    <w:p w14:paraId="3E6492C7" w14:textId="77777777" w:rsidR="00640F97" w:rsidRPr="00640F97" w:rsidRDefault="00640F97" w:rsidP="00F137A1">
      <w:pPr>
        <w:jc w:val="center"/>
        <w:rPr>
          <w:lang w:val="de-DE"/>
        </w:rPr>
      </w:pPr>
      <w:r w:rsidRPr="00640F97">
        <w:rPr>
          <w:lang w:val="de-DE"/>
        </w:rPr>
        <w:t>Der Minister der Justiz</w:t>
      </w:r>
    </w:p>
    <w:p w14:paraId="335FB6BC" w14:textId="77777777" w:rsidR="00640F97" w:rsidRPr="00640F97" w:rsidRDefault="00640F97" w:rsidP="00F137A1">
      <w:pPr>
        <w:jc w:val="center"/>
        <w:rPr>
          <w:lang w:val="de-DE"/>
        </w:rPr>
      </w:pPr>
      <w:r w:rsidRPr="00640F97">
        <w:rPr>
          <w:lang w:val="de-DE"/>
        </w:rPr>
        <w:t>P. VAN TIGCHELT</w:t>
      </w:r>
    </w:p>
    <w:p w14:paraId="54867D20" w14:textId="77777777" w:rsidR="00AA0401" w:rsidRPr="00640F97" w:rsidRDefault="00AA0401" w:rsidP="00A94F33">
      <w:pPr>
        <w:jc w:val="both"/>
        <w:rPr>
          <w:lang w:val="de-DE"/>
        </w:rPr>
      </w:pPr>
    </w:p>
    <w:sectPr w:rsidR="00AA0401" w:rsidRPr="00640F97" w:rsidSect="00640F9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40F97"/>
    <w:rsid w:val="00682997"/>
    <w:rsid w:val="006F4381"/>
    <w:rsid w:val="007C7CFE"/>
    <w:rsid w:val="007D5F55"/>
    <w:rsid w:val="007E5F80"/>
    <w:rsid w:val="008327E5"/>
    <w:rsid w:val="009E30EC"/>
    <w:rsid w:val="00A879AE"/>
    <w:rsid w:val="00A94F33"/>
    <w:rsid w:val="00AA0401"/>
    <w:rsid w:val="00AA2E0C"/>
    <w:rsid w:val="00B2139D"/>
    <w:rsid w:val="00C41227"/>
    <w:rsid w:val="00C849A9"/>
    <w:rsid w:val="00C91F73"/>
    <w:rsid w:val="00D16752"/>
    <w:rsid w:val="00F24CD9"/>
    <w:rsid w:val="00FA7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5F0A5"/>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2196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cp:revision>
  <cp:lastPrinted>2024-10-10T13:13:00Z</cp:lastPrinted>
  <dcterms:created xsi:type="dcterms:W3CDTF">2024-10-10T13:44:00Z</dcterms:created>
  <dcterms:modified xsi:type="dcterms:W3CDTF">2024-10-10T13:44:00Z</dcterms:modified>
</cp:coreProperties>
</file>