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4E6" w14:textId="77777777" w:rsidR="0040002B" w:rsidRPr="0040002B" w:rsidRDefault="0040002B" w:rsidP="0040002B">
      <w:pPr>
        <w:jc w:val="both"/>
        <w:rPr>
          <w:b/>
          <w:lang w:val="de-DE"/>
        </w:rPr>
      </w:pPr>
      <w:r w:rsidRPr="0040002B">
        <w:rPr>
          <w:b/>
          <w:lang w:val="de-DE"/>
        </w:rPr>
        <w:t>18. DEZEMBER 2023 - Gesetz zur Gewährleistung der Wiederherstellung des Verfügungsrechts über Mobilfunknummern von Arbeitnehmern nach Beendigung des Arbeitsvertrags</w:t>
      </w:r>
    </w:p>
    <w:p w14:paraId="3DAF07A2" w14:textId="77777777" w:rsidR="00233F36" w:rsidRPr="0040002B" w:rsidRDefault="00233F36" w:rsidP="00127CA8">
      <w:pPr>
        <w:jc w:val="both"/>
        <w:rPr>
          <w:lang w:val="de-DE"/>
        </w:rPr>
      </w:pPr>
    </w:p>
    <w:p w14:paraId="7EC49CB4" w14:textId="77777777" w:rsidR="00233F36" w:rsidRPr="0040002B" w:rsidRDefault="00233F36">
      <w:pPr>
        <w:rPr>
          <w:lang w:val="de-DE"/>
        </w:rPr>
      </w:pPr>
    </w:p>
    <w:p w14:paraId="57BC90D6" w14:textId="7E3AA78E" w:rsidR="00233F36" w:rsidRPr="0040002B" w:rsidRDefault="00233F36" w:rsidP="000F5F44">
      <w:pPr>
        <w:jc w:val="center"/>
        <w:rPr>
          <w:i/>
          <w:lang w:val="de-DE"/>
        </w:rPr>
      </w:pPr>
      <w:r w:rsidRPr="0040002B">
        <w:rPr>
          <w:lang w:val="de-DE"/>
        </w:rPr>
        <w:t>(</w:t>
      </w:r>
      <w:r w:rsidRPr="0040002B">
        <w:rPr>
          <w:i/>
          <w:lang w:val="de-DE"/>
        </w:rPr>
        <w:t xml:space="preserve">Belgisches Staatsblatt </w:t>
      </w:r>
      <w:r w:rsidRPr="0040002B">
        <w:rPr>
          <w:lang w:val="de-DE"/>
        </w:rPr>
        <w:t xml:space="preserve">vom </w:t>
      </w:r>
      <w:r w:rsidR="0040002B" w:rsidRPr="0040002B">
        <w:rPr>
          <w:lang w:val="de-DE"/>
        </w:rPr>
        <w:t>25. September 2025</w:t>
      </w:r>
      <w:r w:rsidRPr="0040002B">
        <w:rPr>
          <w:lang w:val="de-DE"/>
        </w:rPr>
        <w:t>)</w:t>
      </w:r>
    </w:p>
    <w:p w14:paraId="780D4DDC" w14:textId="77777777" w:rsidR="00233F36" w:rsidRPr="0040002B" w:rsidRDefault="00233F36" w:rsidP="000F5F44">
      <w:pPr>
        <w:jc w:val="center"/>
        <w:rPr>
          <w:lang w:val="de-DE"/>
        </w:rPr>
      </w:pPr>
    </w:p>
    <w:p w14:paraId="3170F53F" w14:textId="77777777" w:rsidR="00233F36" w:rsidRPr="0040002B" w:rsidRDefault="00233F36" w:rsidP="00CA081B">
      <w:pPr>
        <w:jc w:val="center"/>
        <w:rPr>
          <w:lang w:val="de-DE"/>
        </w:rPr>
      </w:pPr>
    </w:p>
    <w:p w14:paraId="557D4355" w14:textId="77777777" w:rsidR="00233F36" w:rsidRPr="0040002B" w:rsidRDefault="00233F36" w:rsidP="00CA081B">
      <w:pPr>
        <w:jc w:val="both"/>
        <w:rPr>
          <w:lang w:val="de-DE"/>
        </w:rPr>
      </w:pPr>
      <w:r w:rsidRPr="0040002B">
        <w:rPr>
          <w:lang w:val="de-DE"/>
        </w:rPr>
        <w:t>Diese deutsche Übersetzung ist von der Zentralen Dienststelle für Deutsche Übersetzungen in Malmedy erstellt worden.</w:t>
      </w:r>
    </w:p>
    <w:p w14:paraId="418CFEBA" w14:textId="77777777" w:rsidR="00E1687C" w:rsidRPr="0040002B" w:rsidRDefault="00E1687C" w:rsidP="00CA081B">
      <w:pPr>
        <w:jc w:val="both"/>
        <w:rPr>
          <w:lang w:val="de-DE"/>
        </w:rPr>
      </w:pPr>
    </w:p>
    <w:p w14:paraId="59150028" w14:textId="77777777" w:rsidR="00E1687C" w:rsidRPr="0040002B" w:rsidRDefault="00E1687C" w:rsidP="00CA081B">
      <w:pPr>
        <w:jc w:val="both"/>
        <w:rPr>
          <w:lang w:val="de-DE"/>
        </w:rPr>
      </w:pPr>
    </w:p>
    <w:p w14:paraId="15B3EF87" w14:textId="77777777" w:rsidR="00233F36" w:rsidRPr="0040002B" w:rsidRDefault="00233F36" w:rsidP="006F4381">
      <w:pPr>
        <w:jc w:val="both"/>
        <w:rPr>
          <w:lang w:val="de-DE"/>
        </w:rPr>
        <w:sectPr w:rsidR="00233F36" w:rsidRPr="0040002B" w:rsidSect="0051470C">
          <w:pgSz w:w="11906" w:h="16838" w:code="9"/>
          <w:pgMar w:top="1418" w:right="1418" w:bottom="1418" w:left="1418" w:header="709" w:footer="709" w:gutter="0"/>
          <w:cols w:space="708"/>
          <w:vAlign w:val="center"/>
          <w:docGrid w:linePitch="360"/>
        </w:sectPr>
      </w:pPr>
    </w:p>
    <w:p w14:paraId="78957F15" w14:textId="77777777" w:rsidR="0040002B" w:rsidRPr="0040002B" w:rsidRDefault="0040002B" w:rsidP="002609B0">
      <w:pPr>
        <w:jc w:val="center"/>
        <w:rPr>
          <w:b/>
          <w:lang w:val="de-DE"/>
        </w:rPr>
      </w:pPr>
      <w:r w:rsidRPr="0040002B">
        <w:rPr>
          <w:b/>
          <w:lang w:val="de-DE"/>
        </w:rPr>
        <w:lastRenderedPageBreak/>
        <w:t>FÖDERALER ÖFFENTLICHER DIENST BESCHÄFTIGUNG, ARBEIT UND SOZIALE KONZERTIERUNG</w:t>
      </w:r>
    </w:p>
    <w:p w14:paraId="1A392EE9" w14:textId="77777777" w:rsidR="0040002B" w:rsidRPr="0040002B" w:rsidRDefault="0040002B" w:rsidP="00926906">
      <w:pPr>
        <w:rPr>
          <w:lang w:val="de-DE"/>
        </w:rPr>
      </w:pPr>
    </w:p>
    <w:p w14:paraId="1EC951E0" w14:textId="77777777" w:rsidR="0040002B" w:rsidRPr="0040002B" w:rsidRDefault="0040002B" w:rsidP="00926906">
      <w:pPr>
        <w:rPr>
          <w:lang w:val="de-DE"/>
        </w:rPr>
      </w:pPr>
    </w:p>
    <w:p w14:paraId="2C56BED1" w14:textId="77777777" w:rsidR="0040002B" w:rsidRPr="0040002B" w:rsidRDefault="0040002B" w:rsidP="0040002B">
      <w:pPr>
        <w:jc w:val="both"/>
        <w:rPr>
          <w:b/>
          <w:lang w:val="de-DE"/>
        </w:rPr>
      </w:pPr>
      <w:r w:rsidRPr="0040002B">
        <w:rPr>
          <w:b/>
          <w:lang w:val="de-DE"/>
        </w:rPr>
        <w:t>18. DEZEMBER 2023 - Gesetz zur Gewährleistung der Wiederherstellung des Verfügungsrechts über Mobilfunknummern von Arbeitnehmern nach Beendigung des Arbeitsvertrags</w:t>
      </w:r>
    </w:p>
    <w:p w14:paraId="16E3137F" w14:textId="77777777" w:rsidR="0040002B" w:rsidRPr="0040002B" w:rsidRDefault="0040002B" w:rsidP="0040002B">
      <w:pPr>
        <w:jc w:val="both"/>
        <w:rPr>
          <w:lang w:val="de-DE"/>
        </w:rPr>
      </w:pPr>
    </w:p>
    <w:p w14:paraId="206FB220" w14:textId="77777777" w:rsidR="0040002B" w:rsidRPr="0040002B" w:rsidRDefault="0040002B" w:rsidP="0040002B">
      <w:pPr>
        <w:jc w:val="both"/>
        <w:rPr>
          <w:lang w:val="de-DE"/>
        </w:rPr>
      </w:pPr>
    </w:p>
    <w:p w14:paraId="781137EF" w14:textId="77777777" w:rsidR="0040002B" w:rsidRPr="0040002B" w:rsidRDefault="0040002B" w:rsidP="0040002B">
      <w:pPr>
        <w:ind w:left="1416" w:firstLine="708"/>
        <w:jc w:val="both"/>
        <w:rPr>
          <w:lang w:val="de-DE"/>
        </w:rPr>
      </w:pPr>
      <w:r w:rsidRPr="0040002B">
        <w:rPr>
          <w:lang w:val="de-DE"/>
        </w:rPr>
        <w:t>PHILIPPE, König der Belgier,</w:t>
      </w:r>
    </w:p>
    <w:p w14:paraId="479BC283" w14:textId="77777777" w:rsidR="0040002B" w:rsidRPr="0040002B" w:rsidRDefault="0040002B" w:rsidP="0040002B">
      <w:pPr>
        <w:jc w:val="both"/>
        <w:rPr>
          <w:lang w:val="de-DE"/>
        </w:rPr>
      </w:pPr>
    </w:p>
    <w:p w14:paraId="3D81EAA4" w14:textId="77777777" w:rsidR="0040002B" w:rsidRPr="0040002B" w:rsidRDefault="0040002B" w:rsidP="0040002B">
      <w:pPr>
        <w:ind w:left="708" w:firstLine="708"/>
        <w:jc w:val="both"/>
        <w:rPr>
          <w:lang w:val="de-DE"/>
        </w:rPr>
      </w:pPr>
      <w:r w:rsidRPr="0040002B">
        <w:rPr>
          <w:lang w:val="de-DE"/>
        </w:rPr>
        <w:t>Allen Gegenwärtigen und Zukünftigen, Unser Gruß!</w:t>
      </w:r>
    </w:p>
    <w:p w14:paraId="3C136142" w14:textId="77777777" w:rsidR="0040002B" w:rsidRPr="0040002B" w:rsidRDefault="0040002B" w:rsidP="0040002B">
      <w:pPr>
        <w:ind w:left="708" w:firstLine="708"/>
        <w:jc w:val="both"/>
        <w:rPr>
          <w:lang w:val="de-DE"/>
        </w:rPr>
      </w:pPr>
    </w:p>
    <w:p w14:paraId="4E86E5FC" w14:textId="77777777" w:rsidR="0040002B" w:rsidRPr="0040002B" w:rsidRDefault="0040002B" w:rsidP="0040002B">
      <w:pPr>
        <w:ind w:left="708" w:firstLine="708"/>
        <w:jc w:val="both"/>
        <w:rPr>
          <w:lang w:val="de-DE"/>
        </w:rPr>
      </w:pPr>
    </w:p>
    <w:p w14:paraId="2831D98D" w14:textId="77777777" w:rsidR="0040002B" w:rsidRPr="0040002B" w:rsidRDefault="0040002B" w:rsidP="0040002B">
      <w:pPr>
        <w:ind w:firstLine="708"/>
        <w:jc w:val="both"/>
        <w:rPr>
          <w:lang w:val="de-DE"/>
        </w:rPr>
      </w:pPr>
      <w:r w:rsidRPr="0040002B">
        <w:rPr>
          <w:lang w:val="de-DE"/>
        </w:rPr>
        <w:t>Die Kammern haben das Folgende angenommen und Wir sanktionieren es:</w:t>
      </w:r>
    </w:p>
    <w:p w14:paraId="1B73CA5F" w14:textId="77777777" w:rsidR="0040002B" w:rsidRPr="0040002B" w:rsidRDefault="0040002B" w:rsidP="0040002B">
      <w:pPr>
        <w:ind w:firstLine="708"/>
        <w:jc w:val="both"/>
        <w:rPr>
          <w:lang w:val="de-DE"/>
        </w:rPr>
      </w:pPr>
    </w:p>
    <w:p w14:paraId="44275150" w14:textId="77777777" w:rsidR="0040002B" w:rsidRPr="0040002B" w:rsidRDefault="0040002B" w:rsidP="0040002B">
      <w:pPr>
        <w:ind w:firstLine="708"/>
        <w:jc w:val="both"/>
        <w:rPr>
          <w:lang w:val="de-DE"/>
        </w:rPr>
      </w:pPr>
    </w:p>
    <w:p w14:paraId="336749BF" w14:textId="77777777" w:rsidR="0040002B" w:rsidRPr="0040002B" w:rsidRDefault="0040002B" w:rsidP="0040002B">
      <w:pPr>
        <w:ind w:firstLine="708"/>
        <w:jc w:val="both"/>
        <w:rPr>
          <w:lang w:val="de-DE"/>
        </w:rPr>
      </w:pPr>
      <w:r w:rsidRPr="0040002B">
        <w:rPr>
          <w:b/>
          <w:lang w:val="de-DE"/>
        </w:rPr>
        <w:t>Artikel 1 -</w:t>
      </w:r>
      <w:r w:rsidRPr="0040002B">
        <w:rPr>
          <w:lang w:val="de-DE"/>
        </w:rPr>
        <w:t xml:space="preserve"> Vorliegendes Gesetz regelt eine in Artikel 74 der Verfassung erwähnte Angelegenheit.</w:t>
      </w:r>
    </w:p>
    <w:p w14:paraId="1C84FC81" w14:textId="77777777" w:rsidR="0040002B" w:rsidRPr="0040002B" w:rsidRDefault="0040002B" w:rsidP="0040002B">
      <w:pPr>
        <w:ind w:firstLine="708"/>
        <w:jc w:val="both"/>
        <w:rPr>
          <w:lang w:val="de-DE"/>
        </w:rPr>
      </w:pPr>
    </w:p>
    <w:p w14:paraId="34D7ABB8" w14:textId="77777777" w:rsidR="0040002B" w:rsidRPr="0040002B" w:rsidRDefault="0040002B" w:rsidP="0040002B">
      <w:pPr>
        <w:ind w:firstLine="708"/>
        <w:jc w:val="both"/>
        <w:rPr>
          <w:lang w:val="de-DE"/>
        </w:rPr>
      </w:pPr>
    </w:p>
    <w:p w14:paraId="50E376ED" w14:textId="77777777" w:rsidR="0040002B" w:rsidRPr="0040002B" w:rsidRDefault="0040002B" w:rsidP="0040002B">
      <w:pPr>
        <w:ind w:firstLine="708"/>
        <w:jc w:val="both"/>
        <w:rPr>
          <w:lang w:val="de-DE"/>
        </w:rPr>
      </w:pPr>
      <w:r w:rsidRPr="0040002B">
        <w:rPr>
          <w:b/>
          <w:bCs/>
          <w:lang w:val="de-DE"/>
        </w:rPr>
        <w:t>Art. 2 </w:t>
      </w:r>
      <w:r w:rsidRPr="0040002B">
        <w:rPr>
          <w:b/>
          <w:lang w:val="de-DE"/>
        </w:rPr>
        <w:t>-</w:t>
      </w:r>
      <w:r w:rsidRPr="0040002B">
        <w:rPr>
          <w:lang w:val="de-DE"/>
        </w:rPr>
        <w:t xml:space="preserve"> In das Gesetz vom 3. Juli 1978 über die Arbeitsverträge wird ein Artikel 21/1 mit folgendem Wortlaut eingefügt:</w:t>
      </w:r>
    </w:p>
    <w:p w14:paraId="41564E12" w14:textId="77777777" w:rsidR="0040002B" w:rsidRPr="0040002B" w:rsidRDefault="0040002B" w:rsidP="0040002B">
      <w:pPr>
        <w:ind w:firstLine="708"/>
        <w:jc w:val="both"/>
        <w:rPr>
          <w:lang w:val="de-DE"/>
        </w:rPr>
      </w:pPr>
    </w:p>
    <w:p w14:paraId="26FDD890" w14:textId="39E93D02" w:rsidR="0040002B" w:rsidRPr="0040002B" w:rsidRDefault="0040002B" w:rsidP="0040002B">
      <w:pPr>
        <w:ind w:firstLine="708"/>
        <w:jc w:val="both"/>
        <w:rPr>
          <w:lang w:val="de-DE"/>
        </w:rPr>
      </w:pPr>
      <w:r w:rsidRPr="0040002B">
        <w:rPr>
          <w:lang w:val="de-DE"/>
        </w:rPr>
        <w:t>"Art. 21/ 1 - Bei Vertragsende hat der Arbeitnehmer das Recht, innerhalb eines Monats nach dem Datum des Vertragsendes die Wiederherstellung des Verfügungsrechts über die Mobilfunknummer zu fordern, über die er vor Abschluss des Arbeitsvertrags verfügte, die er jedoch zu Beginn oder während der Ausführung des Arbeitsvertrags an den Arbeitgeber abgetreten hat. Um sein Recht geltend zu machen, muss der Arbeitnehmer seinen Antrag schriftlich und datiert stellen. Der Arbeitgeber kann die Wiederherstellung dieses Verfügungsrechts nicht verweigern, wenn der Antrag gemäß den vorgesehenen Modalitäten gestellt wird."</w:t>
      </w:r>
    </w:p>
    <w:p w14:paraId="7369E5D9" w14:textId="77777777" w:rsidR="0040002B" w:rsidRPr="0040002B" w:rsidRDefault="0040002B" w:rsidP="0040002B">
      <w:pPr>
        <w:ind w:firstLine="708"/>
        <w:jc w:val="both"/>
        <w:rPr>
          <w:lang w:val="de-DE"/>
        </w:rPr>
      </w:pPr>
    </w:p>
    <w:p w14:paraId="40A3B85B" w14:textId="77777777" w:rsidR="0040002B" w:rsidRPr="0040002B" w:rsidRDefault="0040002B" w:rsidP="0040002B">
      <w:pPr>
        <w:jc w:val="both"/>
        <w:rPr>
          <w:b/>
          <w:bCs/>
          <w:lang w:val="de-DE"/>
        </w:rPr>
      </w:pPr>
      <w:r w:rsidRPr="0040002B">
        <w:rPr>
          <w:b/>
          <w:bCs/>
          <w:lang w:val="de-DE"/>
        </w:rPr>
        <w:br w:type="page"/>
      </w:r>
    </w:p>
    <w:p w14:paraId="63E46515" w14:textId="77777777" w:rsidR="0040002B" w:rsidRPr="0040002B" w:rsidRDefault="0040002B" w:rsidP="0040002B">
      <w:pPr>
        <w:ind w:firstLine="708"/>
        <w:jc w:val="both"/>
        <w:rPr>
          <w:lang w:val="de-DE"/>
        </w:rPr>
      </w:pPr>
      <w:r w:rsidRPr="0040002B">
        <w:rPr>
          <w:b/>
          <w:bCs/>
          <w:lang w:val="de-DE"/>
        </w:rPr>
        <w:lastRenderedPageBreak/>
        <w:t>Art. 3 -</w:t>
      </w:r>
      <w:r w:rsidRPr="0040002B">
        <w:rPr>
          <w:lang w:val="de-DE"/>
        </w:rPr>
        <w:t xml:space="preserve"> Vorliegendes Gesetz tritt am 1. Januar 2024 in Kraft.</w:t>
      </w:r>
    </w:p>
    <w:p w14:paraId="4C06B14B" w14:textId="77777777" w:rsidR="0040002B" w:rsidRPr="0040002B" w:rsidRDefault="0040002B" w:rsidP="0040002B">
      <w:pPr>
        <w:ind w:firstLine="708"/>
        <w:jc w:val="both"/>
        <w:rPr>
          <w:lang w:val="de-DE"/>
        </w:rPr>
      </w:pPr>
    </w:p>
    <w:p w14:paraId="37CC5BD8" w14:textId="77777777" w:rsidR="0040002B" w:rsidRPr="0040002B" w:rsidRDefault="0040002B" w:rsidP="0040002B">
      <w:pPr>
        <w:ind w:firstLine="708"/>
        <w:jc w:val="both"/>
        <w:rPr>
          <w:lang w:val="de-DE"/>
        </w:rPr>
      </w:pPr>
    </w:p>
    <w:p w14:paraId="35EC3FE4" w14:textId="77777777" w:rsidR="0040002B" w:rsidRPr="0040002B" w:rsidRDefault="0040002B" w:rsidP="0040002B">
      <w:pPr>
        <w:ind w:firstLine="708"/>
        <w:jc w:val="both"/>
        <w:rPr>
          <w:lang w:val="de-DE"/>
        </w:rPr>
      </w:pPr>
      <w:r w:rsidRPr="0040002B">
        <w:rPr>
          <w:lang w:val="de-DE"/>
        </w:rPr>
        <w:t xml:space="preserve">Wir fertigen das vorliegende Gesetz aus und ordnen an, dass es mit dem Staatssiegel versehen und durch das </w:t>
      </w:r>
      <w:r w:rsidRPr="0040002B">
        <w:rPr>
          <w:i/>
          <w:iCs/>
          <w:lang w:val="de-DE"/>
        </w:rPr>
        <w:t>Belgische Staatsblatt</w:t>
      </w:r>
      <w:r w:rsidRPr="0040002B">
        <w:rPr>
          <w:lang w:val="de-DE"/>
        </w:rPr>
        <w:t xml:space="preserve"> veröffentlicht wird.</w:t>
      </w:r>
    </w:p>
    <w:p w14:paraId="435BE02D" w14:textId="77777777" w:rsidR="0040002B" w:rsidRPr="0040002B" w:rsidRDefault="0040002B" w:rsidP="0040002B">
      <w:pPr>
        <w:ind w:firstLine="708"/>
        <w:jc w:val="both"/>
        <w:rPr>
          <w:lang w:val="de-DE"/>
        </w:rPr>
      </w:pPr>
    </w:p>
    <w:p w14:paraId="36B3E9BA" w14:textId="77777777" w:rsidR="0040002B" w:rsidRPr="0040002B" w:rsidRDefault="0040002B" w:rsidP="0040002B">
      <w:pPr>
        <w:ind w:firstLine="708"/>
        <w:jc w:val="both"/>
        <w:rPr>
          <w:lang w:val="de-DE"/>
        </w:rPr>
      </w:pPr>
    </w:p>
    <w:p w14:paraId="2F1A5412" w14:textId="77777777" w:rsidR="0040002B" w:rsidRPr="0040002B" w:rsidRDefault="0040002B" w:rsidP="0040002B">
      <w:pPr>
        <w:ind w:firstLine="708"/>
        <w:jc w:val="both"/>
        <w:rPr>
          <w:lang w:val="de-DE"/>
        </w:rPr>
      </w:pPr>
      <w:r w:rsidRPr="0040002B">
        <w:rPr>
          <w:lang w:val="de-DE"/>
        </w:rPr>
        <w:t>Gegeben zu Brüssel, den 18. Dezember 2023</w:t>
      </w:r>
    </w:p>
    <w:p w14:paraId="201805AA" w14:textId="77777777" w:rsidR="0040002B" w:rsidRPr="0040002B" w:rsidRDefault="0040002B" w:rsidP="0040002B">
      <w:pPr>
        <w:ind w:firstLine="708"/>
        <w:jc w:val="both"/>
        <w:rPr>
          <w:lang w:val="de-DE"/>
        </w:rPr>
      </w:pPr>
    </w:p>
    <w:p w14:paraId="549E1D67" w14:textId="77777777" w:rsidR="0040002B" w:rsidRPr="0040002B" w:rsidRDefault="0040002B" w:rsidP="0040002B">
      <w:pPr>
        <w:ind w:firstLine="708"/>
        <w:jc w:val="both"/>
        <w:rPr>
          <w:lang w:val="de-DE"/>
        </w:rPr>
      </w:pPr>
    </w:p>
    <w:p w14:paraId="50DADFAB" w14:textId="77777777" w:rsidR="0040002B" w:rsidRPr="0040002B" w:rsidRDefault="0040002B" w:rsidP="00926906">
      <w:pPr>
        <w:jc w:val="center"/>
        <w:rPr>
          <w:lang w:val="de-DE"/>
        </w:rPr>
      </w:pPr>
      <w:r w:rsidRPr="0040002B">
        <w:rPr>
          <w:lang w:val="de-DE"/>
        </w:rPr>
        <w:t>PHILIPPE</w:t>
      </w:r>
    </w:p>
    <w:p w14:paraId="77C3887F" w14:textId="77777777" w:rsidR="0040002B" w:rsidRPr="0040002B" w:rsidRDefault="0040002B" w:rsidP="00926906">
      <w:pPr>
        <w:jc w:val="center"/>
        <w:rPr>
          <w:lang w:val="de-DE"/>
        </w:rPr>
      </w:pPr>
    </w:p>
    <w:p w14:paraId="23586720" w14:textId="77777777" w:rsidR="0040002B" w:rsidRPr="0040002B" w:rsidRDefault="0040002B" w:rsidP="00926906">
      <w:pPr>
        <w:jc w:val="center"/>
        <w:rPr>
          <w:lang w:val="de-DE"/>
        </w:rPr>
      </w:pPr>
      <w:r w:rsidRPr="0040002B">
        <w:rPr>
          <w:lang w:val="de-DE"/>
        </w:rPr>
        <w:t>Von Königs wegen:</w:t>
      </w:r>
    </w:p>
    <w:p w14:paraId="1178FB30" w14:textId="77777777" w:rsidR="0040002B" w:rsidRPr="0040002B" w:rsidRDefault="0040002B" w:rsidP="00926906">
      <w:pPr>
        <w:jc w:val="center"/>
        <w:rPr>
          <w:lang w:val="de-DE"/>
        </w:rPr>
      </w:pPr>
    </w:p>
    <w:p w14:paraId="69491BA1" w14:textId="77777777" w:rsidR="0040002B" w:rsidRPr="0040002B" w:rsidRDefault="0040002B" w:rsidP="00926906">
      <w:pPr>
        <w:jc w:val="center"/>
        <w:rPr>
          <w:lang w:val="de-DE"/>
        </w:rPr>
      </w:pPr>
      <w:r w:rsidRPr="0040002B">
        <w:rPr>
          <w:lang w:val="de-DE"/>
        </w:rPr>
        <w:t>Der Minister der Arbeit</w:t>
      </w:r>
    </w:p>
    <w:p w14:paraId="34B5DC5C" w14:textId="77777777" w:rsidR="0040002B" w:rsidRPr="0040002B" w:rsidRDefault="0040002B" w:rsidP="00926906">
      <w:pPr>
        <w:jc w:val="center"/>
        <w:rPr>
          <w:lang w:val="de-DE"/>
        </w:rPr>
      </w:pPr>
      <w:r w:rsidRPr="0040002B">
        <w:rPr>
          <w:lang w:val="de-DE"/>
        </w:rPr>
        <w:t>P.-Y. DERMAGNE</w:t>
      </w:r>
    </w:p>
    <w:p w14:paraId="3FD38C57" w14:textId="77777777" w:rsidR="0040002B" w:rsidRPr="0040002B" w:rsidRDefault="0040002B" w:rsidP="00926906">
      <w:pPr>
        <w:jc w:val="center"/>
        <w:rPr>
          <w:lang w:val="de-DE"/>
        </w:rPr>
      </w:pPr>
    </w:p>
    <w:p w14:paraId="31BBB40E" w14:textId="77777777" w:rsidR="0040002B" w:rsidRPr="0040002B" w:rsidRDefault="0040002B" w:rsidP="00926906">
      <w:pPr>
        <w:jc w:val="center"/>
        <w:rPr>
          <w:lang w:val="de-DE"/>
        </w:rPr>
      </w:pPr>
      <w:r w:rsidRPr="0040002B">
        <w:rPr>
          <w:lang w:val="de-DE"/>
        </w:rPr>
        <w:t>Mit dem Staatssiegel versehen:</w:t>
      </w:r>
    </w:p>
    <w:p w14:paraId="08F75DBF" w14:textId="77777777" w:rsidR="0040002B" w:rsidRPr="0040002B" w:rsidRDefault="0040002B" w:rsidP="00926906">
      <w:pPr>
        <w:jc w:val="center"/>
        <w:rPr>
          <w:lang w:val="de-DE"/>
        </w:rPr>
      </w:pPr>
    </w:p>
    <w:p w14:paraId="14D42801" w14:textId="77777777" w:rsidR="0040002B" w:rsidRPr="0040002B" w:rsidRDefault="0040002B" w:rsidP="00926906">
      <w:pPr>
        <w:jc w:val="center"/>
        <w:rPr>
          <w:lang w:val="de-DE"/>
        </w:rPr>
      </w:pPr>
      <w:r w:rsidRPr="0040002B">
        <w:rPr>
          <w:lang w:val="de-DE"/>
        </w:rPr>
        <w:t>Der Minister der Justiz</w:t>
      </w:r>
    </w:p>
    <w:p w14:paraId="2A0F6A02" w14:textId="77777777" w:rsidR="0040002B" w:rsidRPr="0040002B" w:rsidRDefault="0040002B" w:rsidP="00926906">
      <w:pPr>
        <w:jc w:val="center"/>
        <w:rPr>
          <w:lang w:val="de-DE"/>
        </w:rPr>
      </w:pPr>
      <w:r w:rsidRPr="0040002B">
        <w:rPr>
          <w:lang w:val="de-DE"/>
        </w:rPr>
        <w:t>P. VAN TIGCHELT</w:t>
      </w:r>
    </w:p>
    <w:p w14:paraId="32F8BE39" w14:textId="77777777" w:rsidR="00233F36" w:rsidRPr="0040002B" w:rsidRDefault="00233F36" w:rsidP="00E1687C">
      <w:pPr>
        <w:jc w:val="both"/>
        <w:rPr>
          <w:lang w:val="de-DE"/>
        </w:rPr>
      </w:pPr>
    </w:p>
    <w:sectPr w:rsidR="00233F36" w:rsidRPr="0040002B" w:rsidSect="0040002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94700319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E6AEF"/>
    <w:rsid w:val="0040002B"/>
    <w:rsid w:val="004F0197"/>
    <w:rsid w:val="0051470C"/>
    <w:rsid w:val="005D55BA"/>
    <w:rsid w:val="006F4381"/>
    <w:rsid w:val="00786C4F"/>
    <w:rsid w:val="007A515C"/>
    <w:rsid w:val="007D5F55"/>
    <w:rsid w:val="00800E1A"/>
    <w:rsid w:val="008C2124"/>
    <w:rsid w:val="00925ECC"/>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CB0C"/>
  <w15:docId w15:val="{18CDC251-93B0-47B8-AD81-88F807A5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2B"/>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269</Words>
  <Characters>1709</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2025-10-02T07:27:00Z</dcterms:created>
  <dcterms:modified xsi:type="dcterms:W3CDTF">2025-10-02T07:30:00Z</dcterms:modified>
</cp:coreProperties>
</file>