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5D82" w14:textId="77777777" w:rsidR="00E378C2" w:rsidRPr="00E378C2" w:rsidRDefault="00E378C2" w:rsidP="00E378C2">
      <w:pPr>
        <w:spacing w:after="0" w:line="240" w:lineRule="auto"/>
        <w:jc w:val="center"/>
        <w:rPr>
          <w:rFonts w:ascii="Times New Roman" w:hAnsi="Times New Roman" w:cs="Times New Roman"/>
          <w:b/>
          <w:bCs/>
        </w:rPr>
      </w:pPr>
      <w:r w:rsidRPr="00E378C2">
        <w:rPr>
          <w:rFonts w:ascii="Times New Roman" w:hAnsi="Times New Roman"/>
          <w:b/>
        </w:rPr>
        <w:t>11. DEZEMBER 2023 - Gesetz zur Festlegung verschiedener Bestimmungen im Pensionsbereich</w:t>
      </w:r>
    </w:p>
    <w:p w14:paraId="343755C0" w14:textId="77777777" w:rsidR="00E378C2" w:rsidRPr="00E378C2" w:rsidRDefault="00E378C2" w:rsidP="00E378C2">
      <w:pPr>
        <w:spacing w:after="0" w:line="240" w:lineRule="auto"/>
        <w:jc w:val="both"/>
        <w:rPr>
          <w:rFonts w:ascii="Times New Roman" w:hAnsi="Times New Roman" w:cs="Times New Roman"/>
        </w:rPr>
      </w:pPr>
    </w:p>
    <w:p w14:paraId="49E17221" w14:textId="77777777" w:rsidR="00E378C2" w:rsidRPr="00E378C2" w:rsidRDefault="00E378C2" w:rsidP="00E378C2">
      <w:pPr>
        <w:spacing w:after="0" w:line="240" w:lineRule="auto"/>
        <w:rPr>
          <w:rFonts w:ascii="Times New Roman" w:hAnsi="Times New Roman" w:cs="Times New Roman"/>
        </w:rPr>
      </w:pPr>
    </w:p>
    <w:p w14:paraId="68E42B7C" w14:textId="405FFCFE" w:rsidR="00E378C2" w:rsidRPr="00E378C2" w:rsidRDefault="00E378C2" w:rsidP="00E378C2">
      <w:pPr>
        <w:spacing w:after="0" w:line="240" w:lineRule="auto"/>
        <w:jc w:val="center"/>
        <w:rPr>
          <w:rFonts w:ascii="Times New Roman" w:hAnsi="Times New Roman" w:cs="Times New Roman"/>
          <w:i/>
        </w:rPr>
      </w:pPr>
      <w:r w:rsidRPr="00E378C2">
        <w:rPr>
          <w:rFonts w:ascii="Times New Roman" w:hAnsi="Times New Roman" w:cs="Times New Roman"/>
        </w:rPr>
        <w:t>(</w:t>
      </w:r>
      <w:r w:rsidRPr="00E378C2">
        <w:rPr>
          <w:rFonts w:ascii="Times New Roman" w:hAnsi="Times New Roman" w:cs="Times New Roman"/>
          <w:i/>
        </w:rPr>
        <w:t xml:space="preserve">Belgisches Staatsblatt </w:t>
      </w:r>
      <w:r w:rsidRPr="00E378C2">
        <w:rPr>
          <w:rFonts w:ascii="Times New Roman" w:hAnsi="Times New Roman" w:cs="Times New Roman"/>
        </w:rPr>
        <w:t>vom 4. Dezember 2025)</w:t>
      </w:r>
    </w:p>
    <w:p w14:paraId="1465298A" w14:textId="77777777" w:rsidR="00E378C2" w:rsidRPr="00E378C2" w:rsidRDefault="00E378C2" w:rsidP="00E378C2">
      <w:pPr>
        <w:spacing w:after="0" w:line="240" w:lineRule="auto"/>
        <w:jc w:val="center"/>
        <w:rPr>
          <w:rFonts w:ascii="Times New Roman" w:hAnsi="Times New Roman" w:cs="Times New Roman"/>
        </w:rPr>
      </w:pPr>
    </w:p>
    <w:p w14:paraId="07F73F6B" w14:textId="77777777" w:rsidR="00E378C2" w:rsidRPr="00E378C2" w:rsidRDefault="00E378C2" w:rsidP="00E378C2">
      <w:pPr>
        <w:spacing w:after="0" w:line="240" w:lineRule="auto"/>
        <w:jc w:val="center"/>
        <w:rPr>
          <w:rFonts w:ascii="Times New Roman" w:hAnsi="Times New Roman" w:cs="Times New Roman"/>
        </w:rPr>
      </w:pPr>
    </w:p>
    <w:p w14:paraId="3348ACC3" w14:textId="77777777" w:rsidR="00E378C2" w:rsidRPr="00E378C2" w:rsidRDefault="00E378C2" w:rsidP="00E378C2">
      <w:pPr>
        <w:spacing w:after="0" w:line="240" w:lineRule="auto"/>
        <w:jc w:val="both"/>
        <w:rPr>
          <w:rFonts w:ascii="Times New Roman" w:hAnsi="Times New Roman" w:cs="Times New Roman"/>
        </w:rPr>
      </w:pPr>
      <w:r w:rsidRPr="00E378C2">
        <w:rPr>
          <w:rFonts w:ascii="Times New Roman" w:hAnsi="Times New Roman" w:cs="Times New Roman"/>
        </w:rPr>
        <w:t>Diese deutsche Übersetzung ist von der Zentralen Dienststelle für Deutsche Übersetzungen in Malmedy erstellt worden.</w:t>
      </w:r>
    </w:p>
    <w:p w14:paraId="061873DC" w14:textId="77777777" w:rsidR="00E378C2" w:rsidRPr="00E378C2" w:rsidRDefault="00E378C2" w:rsidP="00E378C2">
      <w:pPr>
        <w:spacing w:after="0" w:line="240" w:lineRule="auto"/>
        <w:jc w:val="both"/>
        <w:rPr>
          <w:rFonts w:ascii="Times New Roman" w:hAnsi="Times New Roman" w:cs="Times New Roman"/>
        </w:rPr>
      </w:pPr>
    </w:p>
    <w:p w14:paraId="7321692E" w14:textId="77777777" w:rsidR="00E378C2" w:rsidRPr="00E378C2" w:rsidRDefault="00E378C2" w:rsidP="00E378C2">
      <w:pPr>
        <w:spacing w:after="0" w:line="240" w:lineRule="auto"/>
        <w:jc w:val="both"/>
        <w:rPr>
          <w:rFonts w:ascii="Times New Roman" w:hAnsi="Times New Roman" w:cs="Times New Roman"/>
        </w:rPr>
      </w:pPr>
    </w:p>
    <w:p w14:paraId="63CCF4A2" w14:textId="77777777" w:rsidR="00E378C2" w:rsidRPr="00E378C2" w:rsidRDefault="00E378C2" w:rsidP="00E378C2">
      <w:pPr>
        <w:spacing w:after="0" w:line="240" w:lineRule="auto"/>
        <w:jc w:val="both"/>
        <w:rPr>
          <w:rFonts w:ascii="Times New Roman" w:hAnsi="Times New Roman" w:cs="Times New Roman"/>
        </w:rPr>
        <w:sectPr w:rsidR="00E378C2" w:rsidRPr="00E378C2" w:rsidSect="00E378C2">
          <w:pgSz w:w="11906" w:h="16838" w:code="9"/>
          <w:pgMar w:top="1418" w:right="1418" w:bottom="1418" w:left="1418" w:header="709" w:footer="709" w:gutter="0"/>
          <w:cols w:space="708"/>
          <w:vAlign w:val="center"/>
          <w:docGrid w:linePitch="360"/>
        </w:sectPr>
      </w:pPr>
    </w:p>
    <w:p w14:paraId="48D1CC7C" w14:textId="77777777" w:rsidR="00E378C2" w:rsidRPr="00E378C2" w:rsidRDefault="00E378C2" w:rsidP="00E378C2">
      <w:pPr>
        <w:spacing w:after="0" w:line="240" w:lineRule="auto"/>
        <w:jc w:val="both"/>
      </w:pPr>
    </w:p>
    <w:p w14:paraId="0F3625F0" w14:textId="7FC0C515" w:rsidR="00250A6B" w:rsidRPr="00E378C2" w:rsidRDefault="00250A6B" w:rsidP="00E378C2">
      <w:pPr>
        <w:spacing w:after="0" w:line="240" w:lineRule="auto"/>
        <w:jc w:val="center"/>
        <w:rPr>
          <w:rFonts w:ascii="Times New Roman" w:hAnsi="Times New Roman" w:cs="Times New Roman"/>
          <w:b/>
          <w:bCs/>
        </w:rPr>
      </w:pPr>
      <w:r w:rsidRPr="00E378C2">
        <w:rPr>
          <w:rFonts w:ascii="Times New Roman" w:hAnsi="Times New Roman"/>
          <w:b/>
        </w:rPr>
        <w:t>FÖDERALER ÖFFENTLICHER DIENST SOZIALE SICHERHEIT</w:t>
      </w:r>
    </w:p>
    <w:p w14:paraId="6EEC8B5D" w14:textId="77777777" w:rsidR="00250A6B" w:rsidRPr="00E378C2" w:rsidRDefault="00250A6B" w:rsidP="00E378C2">
      <w:pPr>
        <w:spacing w:after="0" w:line="240" w:lineRule="auto"/>
        <w:jc w:val="both"/>
        <w:rPr>
          <w:rFonts w:ascii="Times New Roman" w:hAnsi="Times New Roman" w:cs="Times New Roman"/>
          <w:b/>
          <w:bCs/>
        </w:rPr>
      </w:pPr>
    </w:p>
    <w:p w14:paraId="6188E058" w14:textId="77777777" w:rsidR="00250A6B" w:rsidRPr="00E378C2" w:rsidRDefault="00250A6B" w:rsidP="00E378C2">
      <w:pPr>
        <w:spacing w:after="0" w:line="240" w:lineRule="auto"/>
        <w:jc w:val="both"/>
        <w:rPr>
          <w:rFonts w:ascii="Times New Roman" w:hAnsi="Times New Roman" w:cs="Times New Roman"/>
          <w:b/>
          <w:bCs/>
        </w:rPr>
      </w:pPr>
    </w:p>
    <w:p w14:paraId="1328A7F6" w14:textId="6DA7A789" w:rsidR="00250A6B" w:rsidRPr="00E378C2" w:rsidRDefault="00250A6B" w:rsidP="00E378C2">
      <w:pPr>
        <w:spacing w:after="0" w:line="240" w:lineRule="auto"/>
        <w:jc w:val="center"/>
        <w:rPr>
          <w:rFonts w:ascii="Times New Roman" w:hAnsi="Times New Roman" w:cs="Times New Roman"/>
          <w:b/>
          <w:bCs/>
        </w:rPr>
      </w:pPr>
      <w:r w:rsidRPr="00E378C2">
        <w:rPr>
          <w:rFonts w:ascii="Times New Roman" w:hAnsi="Times New Roman"/>
          <w:b/>
        </w:rPr>
        <w:t>11. DEZEMBER 2023 - Gesetz zur Festlegung verschiedener Bestimmungen im Pensionsbereich</w:t>
      </w:r>
    </w:p>
    <w:p w14:paraId="539A1BDE" w14:textId="77777777" w:rsidR="00D265FD" w:rsidRPr="00E378C2" w:rsidRDefault="00D265FD" w:rsidP="00E378C2">
      <w:pPr>
        <w:spacing w:after="0" w:line="240" w:lineRule="auto"/>
        <w:jc w:val="both"/>
        <w:rPr>
          <w:rFonts w:ascii="Times New Roman" w:hAnsi="Times New Roman" w:cs="Times New Roman"/>
          <w:b/>
          <w:bCs/>
        </w:rPr>
      </w:pPr>
    </w:p>
    <w:p w14:paraId="6156F0AF" w14:textId="77777777" w:rsidR="00D265FD" w:rsidRPr="00E378C2" w:rsidRDefault="00D265FD" w:rsidP="00E378C2">
      <w:pPr>
        <w:spacing w:after="0" w:line="240" w:lineRule="auto"/>
        <w:jc w:val="both"/>
        <w:rPr>
          <w:rFonts w:ascii="Times New Roman" w:hAnsi="Times New Roman" w:cs="Times New Roman"/>
          <w:b/>
          <w:bCs/>
        </w:rPr>
      </w:pPr>
    </w:p>
    <w:p w14:paraId="19C03241" w14:textId="77777777" w:rsidR="00250A6B" w:rsidRPr="00E378C2" w:rsidRDefault="00250A6B" w:rsidP="00E378C2">
      <w:pPr>
        <w:spacing w:after="0" w:line="240" w:lineRule="auto"/>
        <w:ind w:left="1416" w:firstLine="708"/>
        <w:jc w:val="both"/>
        <w:rPr>
          <w:rFonts w:ascii="Times New Roman" w:hAnsi="Times New Roman" w:cs="Times New Roman"/>
        </w:rPr>
      </w:pPr>
      <w:r w:rsidRPr="00E378C2">
        <w:rPr>
          <w:rFonts w:ascii="Times New Roman" w:hAnsi="Times New Roman"/>
        </w:rPr>
        <w:t>PHILIPPE, König der Belgier,</w:t>
      </w:r>
    </w:p>
    <w:p w14:paraId="7627D669" w14:textId="77777777" w:rsidR="00D265FD" w:rsidRPr="00E378C2" w:rsidRDefault="00D265FD" w:rsidP="00E378C2">
      <w:pPr>
        <w:spacing w:after="0" w:line="240" w:lineRule="auto"/>
        <w:ind w:left="1416" w:firstLine="708"/>
        <w:jc w:val="both"/>
        <w:rPr>
          <w:rFonts w:ascii="Times New Roman" w:hAnsi="Times New Roman" w:cs="Times New Roman"/>
        </w:rPr>
      </w:pPr>
    </w:p>
    <w:p w14:paraId="7D54AFB1" w14:textId="77777777" w:rsidR="00250A6B" w:rsidRPr="00E378C2" w:rsidRDefault="00250A6B" w:rsidP="00E378C2">
      <w:pPr>
        <w:spacing w:after="0" w:line="240" w:lineRule="auto"/>
        <w:ind w:left="708" w:firstLine="708"/>
        <w:jc w:val="both"/>
        <w:rPr>
          <w:rFonts w:ascii="Times New Roman" w:hAnsi="Times New Roman" w:cs="Times New Roman"/>
        </w:rPr>
      </w:pPr>
      <w:r w:rsidRPr="00E378C2">
        <w:rPr>
          <w:rFonts w:ascii="Times New Roman" w:hAnsi="Times New Roman"/>
        </w:rPr>
        <w:t>Allen Gegenwärtigen und Zukünftigen, Unser Gruß!</w:t>
      </w:r>
    </w:p>
    <w:p w14:paraId="19228E08" w14:textId="77777777" w:rsidR="00D265FD" w:rsidRPr="00E378C2" w:rsidRDefault="00D265FD" w:rsidP="00E378C2">
      <w:pPr>
        <w:spacing w:after="0" w:line="240" w:lineRule="auto"/>
        <w:ind w:left="708" w:firstLine="708"/>
        <w:jc w:val="both"/>
        <w:rPr>
          <w:rFonts w:ascii="Times New Roman" w:hAnsi="Times New Roman" w:cs="Times New Roman"/>
        </w:rPr>
      </w:pPr>
    </w:p>
    <w:p w14:paraId="31829EEB" w14:textId="77777777" w:rsidR="00D265FD" w:rsidRPr="00E378C2" w:rsidRDefault="00D265FD" w:rsidP="00E378C2">
      <w:pPr>
        <w:spacing w:after="0" w:line="240" w:lineRule="auto"/>
        <w:ind w:left="708" w:firstLine="708"/>
        <w:jc w:val="both"/>
        <w:rPr>
          <w:rFonts w:ascii="Times New Roman" w:hAnsi="Times New Roman" w:cs="Times New Roman"/>
        </w:rPr>
      </w:pPr>
    </w:p>
    <w:p w14:paraId="528F0CF0" w14:textId="4EA40005"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Die Abgeordnetenkammer hat das Folgende angenommen und Wir sanktionieren es:</w:t>
      </w:r>
    </w:p>
    <w:p w14:paraId="491FF637" w14:textId="77777777" w:rsidR="00D265FD" w:rsidRPr="00E378C2" w:rsidRDefault="00D265FD" w:rsidP="00E378C2">
      <w:pPr>
        <w:spacing w:after="0" w:line="240" w:lineRule="auto"/>
        <w:ind w:firstLine="708"/>
        <w:jc w:val="both"/>
        <w:rPr>
          <w:rFonts w:ascii="Times New Roman" w:hAnsi="Times New Roman" w:cs="Times New Roman"/>
        </w:rPr>
      </w:pPr>
    </w:p>
    <w:p w14:paraId="22CFEA1D" w14:textId="77777777" w:rsidR="00D265FD" w:rsidRPr="00E378C2" w:rsidRDefault="00D265FD" w:rsidP="00E378C2">
      <w:pPr>
        <w:spacing w:after="0" w:line="240" w:lineRule="auto"/>
        <w:ind w:firstLine="708"/>
        <w:jc w:val="both"/>
        <w:rPr>
          <w:rFonts w:ascii="Times New Roman" w:hAnsi="Times New Roman" w:cs="Times New Roman"/>
        </w:rPr>
      </w:pPr>
    </w:p>
    <w:p w14:paraId="54F042AE" w14:textId="2F92A2A8" w:rsidR="00250A6B" w:rsidRPr="00E378C2" w:rsidRDefault="00250A6B" w:rsidP="00E378C2">
      <w:pPr>
        <w:spacing w:after="0" w:line="240" w:lineRule="auto"/>
        <w:jc w:val="center"/>
        <w:rPr>
          <w:rFonts w:ascii="Times New Roman" w:hAnsi="Times New Roman" w:cs="Times New Roman"/>
          <w:i/>
          <w:iCs/>
        </w:rPr>
      </w:pPr>
      <w:r w:rsidRPr="00E378C2">
        <w:rPr>
          <w:rFonts w:ascii="Times New Roman" w:hAnsi="Times New Roman"/>
        </w:rPr>
        <w:t xml:space="preserve">KAPITEL 1 - </w:t>
      </w:r>
      <w:r w:rsidRPr="00E378C2">
        <w:rPr>
          <w:rFonts w:ascii="Times New Roman" w:hAnsi="Times New Roman"/>
          <w:i/>
        </w:rPr>
        <w:t>Vorhergehende Bestimmung</w:t>
      </w:r>
    </w:p>
    <w:p w14:paraId="143C381B" w14:textId="77777777" w:rsidR="00D265FD" w:rsidRPr="00E378C2" w:rsidRDefault="00D265FD" w:rsidP="00E378C2">
      <w:pPr>
        <w:spacing w:after="0" w:line="240" w:lineRule="auto"/>
        <w:jc w:val="center"/>
        <w:rPr>
          <w:rFonts w:ascii="Times New Roman" w:hAnsi="Times New Roman" w:cs="Times New Roman"/>
          <w:i/>
          <w:iCs/>
        </w:rPr>
      </w:pPr>
    </w:p>
    <w:p w14:paraId="0BC86CF9" w14:textId="77777777" w:rsidR="00D265FD" w:rsidRPr="00E378C2" w:rsidRDefault="00D265FD" w:rsidP="00E378C2">
      <w:pPr>
        <w:spacing w:after="0" w:line="240" w:lineRule="auto"/>
        <w:jc w:val="center"/>
        <w:rPr>
          <w:rFonts w:ascii="Times New Roman" w:hAnsi="Times New Roman" w:cs="Times New Roman"/>
          <w:i/>
          <w:iCs/>
        </w:rPr>
      </w:pPr>
    </w:p>
    <w:p w14:paraId="105C9CC6" w14:textId="21C23EE4"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bCs/>
        </w:rPr>
        <w:t>Artikel 1 -</w:t>
      </w:r>
      <w:r w:rsidRPr="00E378C2">
        <w:rPr>
          <w:rFonts w:ascii="Times New Roman" w:hAnsi="Times New Roman"/>
          <w:b/>
        </w:rPr>
        <w:t xml:space="preserve"> </w:t>
      </w:r>
      <w:r w:rsidRPr="00E378C2">
        <w:rPr>
          <w:rFonts w:ascii="Times New Roman" w:hAnsi="Times New Roman"/>
        </w:rPr>
        <w:t>Vorliegendes Gesetz regelt eine in Artikel 74 der Verfassung erwähnte Angelegenheit.</w:t>
      </w:r>
    </w:p>
    <w:p w14:paraId="4E7E34C6" w14:textId="77777777" w:rsidR="00D265FD" w:rsidRPr="00E378C2" w:rsidRDefault="00D265FD" w:rsidP="00E378C2">
      <w:pPr>
        <w:spacing w:after="0" w:line="240" w:lineRule="auto"/>
        <w:jc w:val="both"/>
        <w:rPr>
          <w:rFonts w:ascii="Times New Roman" w:hAnsi="Times New Roman" w:cs="Times New Roman"/>
        </w:rPr>
      </w:pPr>
    </w:p>
    <w:p w14:paraId="65DD9951" w14:textId="77777777" w:rsidR="00D265FD" w:rsidRPr="00E378C2" w:rsidRDefault="00D265FD" w:rsidP="00E378C2">
      <w:pPr>
        <w:spacing w:after="0" w:line="240" w:lineRule="auto"/>
        <w:jc w:val="both"/>
        <w:rPr>
          <w:rFonts w:ascii="Times New Roman" w:hAnsi="Times New Roman" w:cs="Times New Roman"/>
        </w:rPr>
      </w:pPr>
    </w:p>
    <w:p w14:paraId="7DFA5071" w14:textId="23115014" w:rsidR="00250A6B" w:rsidRPr="00E378C2" w:rsidRDefault="00250A6B" w:rsidP="00E378C2">
      <w:pPr>
        <w:spacing w:after="0" w:line="240" w:lineRule="auto"/>
        <w:jc w:val="center"/>
        <w:rPr>
          <w:rFonts w:ascii="Times New Roman" w:hAnsi="Times New Roman" w:cs="Times New Roman"/>
          <w:i/>
          <w:iCs/>
        </w:rPr>
      </w:pPr>
      <w:r w:rsidRPr="00E378C2">
        <w:rPr>
          <w:rFonts w:ascii="Times New Roman" w:hAnsi="Times New Roman"/>
        </w:rPr>
        <w:t xml:space="preserve">KAPITEL 2 - </w:t>
      </w:r>
      <w:r w:rsidRPr="00E378C2">
        <w:rPr>
          <w:rFonts w:ascii="Times New Roman" w:hAnsi="Times New Roman"/>
          <w:i/>
        </w:rPr>
        <w:t>Anpassung der Lohngrenze in der Pensionsregelung für Lohnempfänger und Anpassung in Bezug auf das garantierte Einkommen für Betagte</w:t>
      </w:r>
    </w:p>
    <w:p w14:paraId="469751AF" w14:textId="77777777" w:rsidR="00D265FD" w:rsidRPr="00E378C2" w:rsidRDefault="00D265FD" w:rsidP="00E378C2">
      <w:pPr>
        <w:spacing w:after="0" w:line="240" w:lineRule="auto"/>
        <w:jc w:val="center"/>
        <w:rPr>
          <w:rFonts w:ascii="Times New Roman" w:hAnsi="Times New Roman" w:cs="Times New Roman"/>
          <w:i/>
          <w:iCs/>
        </w:rPr>
      </w:pPr>
    </w:p>
    <w:p w14:paraId="58DE871E" w14:textId="77777777" w:rsidR="00D265FD" w:rsidRPr="00E378C2" w:rsidRDefault="00D265FD" w:rsidP="00E378C2">
      <w:pPr>
        <w:spacing w:after="0" w:line="240" w:lineRule="auto"/>
        <w:jc w:val="center"/>
        <w:rPr>
          <w:rFonts w:ascii="Times New Roman" w:hAnsi="Times New Roman" w:cs="Times New Roman"/>
          <w:i/>
          <w:iCs/>
        </w:rPr>
      </w:pPr>
    </w:p>
    <w:p w14:paraId="4EBB3EE8" w14:textId="3795A2A4"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1</w:t>
      </w:r>
      <w:r w:rsidRPr="00E378C2">
        <w:rPr>
          <w:rFonts w:ascii="Times New Roman" w:hAnsi="Times New Roman"/>
        </w:rPr>
        <w:t xml:space="preserve"> - Anpassung der Lohngrenze in der Pensionsregelung für Lohnempfänger</w:t>
      </w:r>
    </w:p>
    <w:p w14:paraId="7D678EAA" w14:textId="77777777" w:rsidR="00D265FD" w:rsidRPr="00E378C2" w:rsidRDefault="00D265FD" w:rsidP="00E378C2">
      <w:pPr>
        <w:spacing w:after="0" w:line="240" w:lineRule="auto"/>
        <w:jc w:val="center"/>
        <w:rPr>
          <w:rFonts w:ascii="Times New Roman" w:hAnsi="Times New Roman" w:cs="Times New Roman"/>
        </w:rPr>
      </w:pPr>
    </w:p>
    <w:p w14:paraId="0B20AF37" w14:textId="77777777" w:rsidR="00D265FD" w:rsidRPr="00E378C2" w:rsidRDefault="00D265FD" w:rsidP="00E378C2">
      <w:pPr>
        <w:spacing w:after="0" w:line="240" w:lineRule="auto"/>
        <w:jc w:val="center"/>
        <w:rPr>
          <w:rFonts w:ascii="Times New Roman" w:hAnsi="Times New Roman" w:cs="Times New Roman"/>
        </w:rPr>
      </w:pPr>
    </w:p>
    <w:p w14:paraId="7D5389E5" w14:textId="512627B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bCs/>
        </w:rPr>
        <w:t xml:space="preserve">Art. 2 </w:t>
      </w:r>
      <w:r w:rsidRPr="00E378C2">
        <w:rPr>
          <w:rFonts w:ascii="Times New Roman" w:hAnsi="Times New Roman"/>
          <w:b/>
        </w:rPr>
        <w:t xml:space="preserve">- </w:t>
      </w:r>
      <w:r w:rsidRPr="00E378C2">
        <w:rPr>
          <w:rFonts w:ascii="Times New Roman" w:hAnsi="Times New Roman"/>
        </w:rPr>
        <w:t>In Artikel 7 Absatz 15 Nr. 4 des Königlichen Erlasses Nr. 50 vom 24. Oktober 1967 über die Ruhestands- und Hinterbliebenenpension für Lohnempfänger, zuletzt abgeändert durch den Königlichen Erlass vom 29. August 2021, werden die Wörter "für die Jahre nach 2023 mit 1,1206" durch die Wörter "für die Jahre nach 2023 mit 1,1165" ersetzt.</w:t>
      </w:r>
    </w:p>
    <w:p w14:paraId="1352D2CA" w14:textId="77777777" w:rsidR="00304994" w:rsidRPr="00E378C2" w:rsidRDefault="00304994" w:rsidP="00E378C2">
      <w:pPr>
        <w:spacing w:after="0" w:line="240" w:lineRule="auto"/>
        <w:ind w:firstLine="708"/>
        <w:jc w:val="both"/>
        <w:rPr>
          <w:rFonts w:ascii="Times New Roman" w:hAnsi="Times New Roman" w:cs="Times New Roman"/>
        </w:rPr>
      </w:pPr>
    </w:p>
    <w:p w14:paraId="58E18CA5" w14:textId="77777777" w:rsidR="00304994" w:rsidRPr="00E378C2" w:rsidRDefault="00304994" w:rsidP="00E378C2">
      <w:pPr>
        <w:spacing w:after="0" w:line="240" w:lineRule="auto"/>
        <w:ind w:firstLine="708"/>
        <w:jc w:val="both"/>
        <w:rPr>
          <w:rFonts w:ascii="Times New Roman" w:hAnsi="Times New Roman" w:cs="Times New Roman"/>
        </w:rPr>
      </w:pPr>
    </w:p>
    <w:p w14:paraId="3484B0D2" w14:textId="397822BA" w:rsidR="00304994" w:rsidRPr="00E378C2" w:rsidRDefault="008640C7" w:rsidP="00E378C2">
      <w:pPr>
        <w:spacing w:after="0" w:line="240" w:lineRule="auto"/>
        <w:ind w:firstLine="708"/>
        <w:jc w:val="both"/>
        <w:rPr>
          <w:rFonts w:ascii="Times New Roman" w:hAnsi="Times New Roman" w:cs="Times New Roman"/>
        </w:rPr>
      </w:pPr>
      <w:r w:rsidRPr="00E378C2">
        <w:rPr>
          <w:rFonts w:ascii="Times New Roman" w:hAnsi="Times New Roman"/>
          <w:b/>
          <w:bCs/>
        </w:rPr>
        <w:t>Art. 3</w:t>
      </w:r>
      <w:r w:rsidRPr="00E378C2">
        <w:rPr>
          <w:rFonts w:ascii="Times New Roman" w:hAnsi="Times New Roman"/>
          <w:b/>
        </w:rPr>
        <w:t xml:space="preserve"> </w:t>
      </w:r>
      <w:r w:rsidRPr="00E378C2">
        <w:rPr>
          <w:rFonts w:ascii="Times New Roman" w:hAnsi="Times New Roman"/>
          <w:b/>
          <w:bCs/>
        </w:rPr>
        <w:t>-</w:t>
      </w:r>
      <w:r w:rsidRPr="00E378C2">
        <w:rPr>
          <w:rFonts w:ascii="Times New Roman" w:hAnsi="Times New Roman"/>
          <w:b/>
        </w:rPr>
        <w:t xml:space="preserve"> </w:t>
      </w:r>
      <w:r w:rsidRPr="00E378C2">
        <w:rPr>
          <w:rFonts w:ascii="Times New Roman" w:hAnsi="Times New Roman"/>
        </w:rPr>
        <w:t>Artikel 1 des Königlichen Erlasses vom 7. April 2023 zur Anpassung an die Entwicklung des Wohlstands von bestimmten Leistungen in der Regelung für Lohnempfänger wird aufgehoben.</w:t>
      </w:r>
    </w:p>
    <w:p w14:paraId="6C7EB5B5" w14:textId="77777777" w:rsidR="00FF3495" w:rsidRPr="00E378C2" w:rsidRDefault="00FF3495" w:rsidP="00E378C2">
      <w:pPr>
        <w:spacing w:after="0" w:line="240" w:lineRule="auto"/>
        <w:ind w:firstLine="708"/>
        <w:jc w:val="both"/>
        <w:rPr>
          <w:rFonts w:ascii="Times New Roman" w:hAnsi="Times New Roman" w:cs="Times New Roman"/>
        </w:rPr>
      </w:pPr>
    </w:p>
    <w:p w14:paraId="0E7054F1" w14:textId="77777777" w:rsidR="00304994" w:rsidRPr="00E378C2" w:rsidRDefault="00304994" w:rsidP="00E378C2">
      <w:pPr>
        <w:spacing w:after="0" w:line="240" w:lineRule="auto"/>
        <w:ind w:firstLine="708"/>
        <w:jc w:val="both"/>
        <w:rPr>
          <w:rFonts w:ascii="Times New Roman" w:hAnsi="Times New Roman" w:cs="Times New Roman"/>
        </w:rPr>
      </w:pPr>
    </w:p>
    <w:p w14:paraId="4A1A2C8E" w14:textId="77777777" w:rsidR="00F539C7" w:rsidRPr="00E378C2" w:rsidRDefault="00F539C7" w:rsidP="00E378C2">
      <w:pPr>
        <w:spacing w:after="0" w:line="240" w:lineRule="auto"/>
        <w:rPr>
          <w:rFonts w:ascii="Times New Roman" w:hAnsi="Times New Roman"/>
          <w:i/>
        </w:rPr>
      </w:pPr>
      <w:r w:rsidRPr="00E378C2">
        <w:rPr>
          <w:rFonts w:ascii="Times New Roman" w:hAnsi="Times New Roman"/>
          <w:i/>
        </w:rPr>
        <w:br w:type="page"/>
      </w:r>
    </w:p>
    <w:p w14:paraId="0FDF519A" w14:textId="41147D5D"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lastRenderedPageBreak/>
        <w:t xml:space="preserve">Abschnitt 2 - </w:t>
      </w:r>
      <w:r w:rsidRPr="00E378C2">
        <w:rPr>
          <w:rFonts w:ascii="Times New Roman" w:hAnsi="Times New Roman"/>
        </w:rPr>
        <w:t>Anpassung in Bezug auf das garantierte Einkommen für Betagte</w:t>
      </w:r>
    </w:p>
    <w:p w14:paraId="005832F5" w14:textId="77777777" w:rsidR="00304994" w:rsidRPr="00E378C2" w:rsidRDefault="00304994" w:rsidP="00E378C2">
      <w:pPr>
        <w:spacing w:after="0" w:line="240" w:lineRule="auto"/>
        <w:jc w:val="center"/>
        <w:rPr>
          <w:rFonts w:ascii="Times New Roman" w:hAnsi="Times New Roman" w:cs="Times New Roman"/>
        </w:rPr>
      </w:pPr>
    </w:p>
    <w:p w14:paraId="03A17138" w14:textId="77777777" w:rsidR="00304994" w:rsidRPr="00E378C2" w:rsidRDefault="00304994" w:rsidP="00E378C2">
      <w:pPr>
        <w:spacing w:after="0" w:line="240" w:lineRule="auto"/>
        <w:jc w:val="center"/>
        <w:rPr>
          <w:rFonts w:ascii="Times New Roman" w:hAnsi="Times New Roman" w:cs="Times New Roman"/>
        </w:rPr>
      </w:pPr>
    </w:p>
    <w:p w14:paraId="0F7E2769" w14:textId="4882B6BA"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bCs/>
        </w:rPr>
        <w:t xml:space="preserve">Art. 4 </w:t>
      </w:r>
      <w:r w:rsidRPr="00E378C2">
        <w:rPr>
          <w:rFonts w:ascii="Times New Roman" w:hAnsi="Times New Roman"/>
          <w:b/>
        </w:rPr>
        <w:t xml:space="preserve">- </w:t>
      </w:r>
      <w:r w:rsidRPr="00E378C2">
        <w:rPr>
          <w:rFonts w:ascii="Times New Roman" w:hAnsi="Times New Roman"/>
        </w:rPr>
        <w:t>In Artikel 18 des Gesetzes vom 22. März 2001 zur Einführung einer Einkommensgarantie für Betagte, eingefügt durch das Gesetz vom 20. Dezember 2020 und abgeändert durch das Gesetz vom 18. Juli 2021, wird § 7 wie folgt ersetzt:</w:t>
      </w:r>
    </w:p>
    <w:p w14:paraId="14A56F7C" w14:textId="77777777" w:rsidR="00304994" w:rsidRPr="00E378C2" w:rsidRDefault="00304994" w:rsidP="00E378C2">
      <w:pPr>
        <w:spacing w:after="0" w:line="240" w:lineRule="auto"/>
        <w:ind w:firstLine="708"/>
        <w:jc w:val="both"/>
        <w:rPr>
          <w:rFonts w:ascii="Times New Roman" w:hAnsi="Times New Roman" w:cs="Times New Roman"/>
        </w:rPr>
      </w:pPr>
    </w:p>
    <w:p w14:paraId="11B3C3FB" w14:textId="53EDC75E" w:rsidR="00250A6B" w:rsidRPr="00E378C2" w:rsidRDefault="00304994" w:rsidP="00E378C2">
      <w:pPr>
        <w:spacing w:after="0" w:line="240" w:lineRule="auto"/>
        <w:ind w:firstLine="708"/>
        <w:jc w:val="both"/>
        <w:rPr>
          <w:rFonts w:ascii="Times New Roman" w:hAnsi="Times New Roman" w:cs="Times New Roman"/>
        </w:rPr>
      </w:pPr>
      <w:r w:rsidRPr="00E378C2">
        <w:rPr>
          <w:rFonts w:ascii="Times New Roman" w:hAnsi="Times New Roman"/>
        </w:rPr>
        <w:t>"§ 7 - In Abweichung von den Paragraphen 1 und 2 und unbeschadet der Paragraphen 3 bis 6 wird der ausgezahlte Betrag des garantierten Einkommens:</w:t>
      </w:r>
    </w:p>
    <w:p w14:paraId="05BB7BAA" w14:textId="77777777" w:rsidR="00304994" w:rsidRPr="00E378C2" w:rsidRDefault="00304994" w:rsidP="00E378C2">
      <w:pPr>
        <w:spacing w:after="0" w:line="240" w:lineRule="auto"/>
        <w:ind w:firstLine="708"/>
        <w:jc w:val="both"/>
        <w:rPr>
          <w:rFonts w:ascii="Times New Roman" w:hAnsi="Times New Roman" w:cs="Times New Roman"/>
        </w:rPr>
      </w:pPr>
    </w:p>
    <w:p w14:paraId="38723765" w14:textId="52F22C7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 mit Wirkung ab dem 1. Januar 2021 mit 1,0258 multipliziert,</w:t>
      </w:r>
    </w:p>
    <w:p w14:paraId="44D7C04B" w14:textId="77777777" w:rsidR="00304994" w:rsidRPr="00E378C2" w:rsidRDefault="00304994" w:rsidP="00E378C2">
      <w:pPr>
        <w:spacing w:after="0" w:line="240" w:lineRule="auto"/>
        <w:ind w:firstLine="708"/>
        <w:jc w:val="both"/>
        <w:rPr>
          <w:rFonts w:ascii="Times New Roman" w:hAnsi="Times New Roman" w:cs="Times New Roman"/>
        </w:rPr>
      </w:pPr>
    </w:p>
    <w:p w14:paraId="10C3F4E9" w14:textId="74A03CC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2. mit Wirkung ab dem 1. Juli 2021 mit 1,0463 multipliziert,</w:t>
      </w:r>
    </w:p>
    <w:p w14:paraId="1C4939B3" w14:textId="77777777" w:rsidR="00304994" w:rsidRPr="00E378C2" w:rsidRDefault="00304994" w:rsidP="00E378C2">
      <w:pPr>
        <w:spacing w:after="0" w:line="240" w:lineRule="auto"/>
        <w:ind w:firstLine="708"/>
        <w:jc w:val="both"/>
        <w:rPr>
          <w:rFonts w:ascii="Times New Roman" w:hAnsi="Times New Roman" w:cs="Times New Roman"/>
        </w:rPr>
      </w:pPr>
    </w:p>
    <w:p w14:paraId="4897529B" w14:textId="6E64027B"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 mit Wirkung ab dem 1. Januar 2022 mit 1,0733 multipliziert,</w:t>
      </w:r>
    </w:p>
    <w:p w14:paraId="26D21D69" w14:textId="6C71251E" w:rsidR="00304994" w:rsidRPr="00E378C2" w:rsidRDefault="00304994" w:rsidP="00E378C2">
      <w:pPr>
        <w:spacing w:after="0" w:line="240" w:lineRule="auto"/>
        <w:ind w:firstLine="708"/>
        <w:jc w:val="both"/>
        <w:rPr>
          <w:rFonts w:ascii="Times New Roman" w:hAnsi="Times New Roman" w:cs="Times New Roman"/>
        </w:rPr>
      </w:pPr>
    </w:p>
    <w:p w14:paraId="7048D47B" w14:textId="1FA5818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4. mit Wirkung ab dem 1. Januar 2023 mit 1,1010 multipliziert,</w:t>
      </w:r>
    </w:p>
    <w:p w14:paraId="503C34E6" w14:textId="77777777" w:rsidR="00304994" w:rsidRPr="00E378C2" w:rsidRDefault="00304994" w:rsidP="00E378C2">
      <w:pPr>
        <w:spacing w:after="0" w:line="240" w:lineRule="auto"/>
        <w:ind w:firstLine="708"/>
        <w:jc w:val="both"/>
        <w:rPr>
          <w:rFonts w:ascii="Times New Roman" w:hAnsi="Times New Roman" w:cs="Times New Roman"/>
        </w:rPr>
      </w:pPr>
    </w:p>
    <w:p w14:paraId="350C5A29" w14:textId="1C115EC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5. mit Wirkung ab dem 1. Juli 2023 mit 1,1230 multipliziert."</w:t>
      </w:r>
    </w:p>
    <w:p w14:paraId="0DF7785D" w14:textId="77777777" w:rsidR="00304994" w:rsidRPr="00E378C2" w:rsidRDefault="00304994" w:rsidP="00E378C2">
      <w:pPr>
        <w:spacing w:after="0" w:line="240" w:lineRule="auto"/>
        <w:ind w:firstLine="708"/>
        <w:jc w:val="both"/>
        <w:rPr>
          <w:rFonts w:ascii="Times New Roman" w:hAnsi="Times New Roman" w:cs="Times New Roman"/>
        </w:rPr>
      </w:pPr>
    </w:p>
    <w:p w14:paraId="1D900BD9" w14:textId="77777777" w:rsidR="00304994" w:rsidRPr="00E378C2" w:rsidRDefault="00304994" w:rsidP="00E378C2">
      <w:pPr>
        <w:spacing w:after="0" w:line="240" w:lineRule="auto"/>
        <w:ind w:firstLine="708"/>
        <w:jc w:val="both"/>
        <w:rPr>
          <w:rFonts w:ascii="Times New Roman" w:hAnsi="Times New Roman" w:cs="Times New Roman"/>
        </w:rPr>
      </w:pPr>
    </w:p>
    <w:p w14:paraId="35EBAAE4" w14:textId="1ED7A93C"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3</w:t>
      </w:r>
      <w:r w:rsidRPr="00E378C2">
        <w:rPr>
          <w:rFonts w:ascii="Times New Roman" w:hAnsi="Times New Roman"/>
        </w:rPr>
        <w:t xml:space="preserve"> - Inkrafttreten</w:t>
      </w:r>
    </w:p>
    <w:p w14:paraId="35733242" w14:textId="77777777" w:rsidR="00304994" w:rsidRPr="00E378C2" w:rsidRDefault="00304994" w:rsidP="00E378C2">
      <w:pPr>
        <w:spacing w:after="0" w:line="240" w:lineRule="auto"/>
        <w:jc w:val="center"/>
        <w:rPr>
          <w:rFonts w:ascii="Times New Roman" w:hAnsi="Times New Roman" w:cs="Times New Roman"/>
        </w:rPr>
      </w:pPr>
    </w:p>
    <w:p w14:paraId="247CE73A" w14:textId="77777777" w:rsidR="00304994" w:rsidRPr="00E378C2" w:rsidRDefault="00304994" w:rsidP="00E378C2">
      <w:pPr>
        <w:spacing w:after="0" w:line="240" w:lineRule="auto"/>
        <w:jc w:val="center"/>
        <w:rPr>
          <w:rFonts w:ascii="Times New Roman" w:hAnsi="Times New Roman" w:cs="Times New Roman"/>
        </w:rPr>
      </w:pPr>
    </w:p>
    <w:p w14:paraId="6E5F7889" w14:textId="2D07B80F" w:rsidR="00FD7FB2"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5 - </w:t>
      </w:r>
      <w:r w:rsidRPr="00E378C2">
        <w:rPr>
          <w:rFonts w:ascii="Times New Roman" w:hAnsi="Times New Roman"/>
        </w:rPr>
        <w:t>Vorliegendes Kapitel tritt am 1. Januar 2024 in Kraft.</w:t>
      </w:r>
    </w:p>
    <w:p w14:paraId="5954E63D" w14:textId="77777777" w:rsidR="00304994" w:rsidRPr="00E378C2" w:rsidRDefault="00304994" w:rsidP="00E378C2">
      <w:pPr>
        <w:spacing w:after="0" w:line="240" w:lineRule="auto"/>
        <w:ind w:firstLine="708"/>
        <w:jc w:val="both"/>
        <w:rPr>
          <w:rFonts w:ascii="Times New Roman" w:hAnsi="Times New Roman" w:cs="Times New Roman"/>
        </w:rPr>
      </w:pPr>
    </w:p>
    <w:p w14:paraId="2381F329" w14:textId="77777777" w:rsidR="00304994" w:rsidRPr="00E378C2" w:rsidRDefault="00304994" w:rsidP="00E378C2">
      <w:pPr>
        <w:spacing w:after="0" w:line="240" w:lineRule="auto"/>
        <w:ind w:firstLine="708"/>
        <w:jc w:val="both"/>
        <w:rPr>
          <w:rFonts w:ascii="Times New Roman" w:hAnsi="Times New Roman" w:cs="Times New Roman"/>
        </w:rPr>
      </w:pPr>
    </w:p>
    <w:p w14:paraId="4E5E2963" w14:textId="151F741F" w:rsidR="00250A6B" w:rsidRPr="00E378C2" w:rsidRDefault="00250A6B" w:rsidP="00E378C2">
      <w:pPr>
        <w:spacing w:after="0" w:line="240" w:lineRule="auto"/>
        <w:jc w:val="both"/>
        <w:rPr>
          <w:rFonts w:ascii="Times New Roman" w:hAnsi="Times New Roman" w:cs="Times New Roman"/>
          <w:i/>
          <w:iCs/>
        </w:rPr>
      </w:pPr>
      <w:r w:rsidRPr="00E378C2">
        <w:rPr>
          <w:rFonts w:ascii="Times New Roman" w:hAnsi="Times New Roman"/>
        </w:rPr>
        <w:t xml:space="preserve">KAPITEL 3 - </w:t>
      </w:r>
      <w:r w:rsidRPr="00E378C2">
        <w:rPr>
          <w:rFonts w:ascii="Times New Roman" w:hAnsi="Times New Roman"/>
          <w:i/>
        </w:rPr>
        <w:t>Abänderung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in Bezug auf die Berechnung der anteiligen Pension</w:t>
      </w:r>
    </w:p>
    <w:p w14:paraId="34322E6C" w14:textId="77777777" w:rsidR="00304994" w:rsidRPr="00E378C2" w:rsidRDefault="00304994" w:rsidP="00E378C2">
      <w:pPr>
        <w:spacing w:after="0" w:line="240" w:lineRule="auto"/>
        <w:jc w:val="both"/>
        <w:rPr>
          <w:rFonts w:ascii="Times New Roman" w:hAnsi="Times New Roman" w:cs="Times New Roman"/>
          <w:i/>
          <w:iCs/>
        </w:rPr>
      </w:pPr>
    </w:p>
    <w:p w14:paraId="1906DEDA" w14:textId="77777777" w:rsidR="00304994" w:rsidRPr="00E378C2" w:rsidRDefault="00304994" w:rsidP="00E378C2">
      <w:pPr>
        <w:spacing w:after="0" w:line="240" w:lineRule="auto"/>
        <w:jc w:val="both"/>
        <w:rPr>
          <w:rFonts w:ascii="Times New Roman" w:hAnsi="Times New Roman" w:cs="Times New Roman"/>
          <w:i/>
          <w:iCs/>
        </w:rPr>
      </w:pPr>
    </w:p>
    <w:p w14:paraId="23BE7628" w14:textId="4271A32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6 - </w:t>
      </w:r>
      <w:r w:rsidRPr="00E378C2">
        <w:rPr>
          <w:rFonts w:ascii="Times New Roman" w:hAnsi="Times New Roman"/>
        </w:rPr>
        <w:t>Artikel 5 § 2 Absatz 3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Europäischen Wirtschafts- und Währungsunion, zuletzt abgeändert durch das Gesetz vom 15. Juni 2021, wird wie folgt abgeändert:</w:t>
      </w:r>
    </w:p>
    <w:p w14:paraId="0749A634" w14:textId="77777777" w:rsidR="00304994" w:rsidRPr="00E378C2" w:rsidRDefault="00304994" w:rsidP="00E378C2">
      <w:pPr>
        <w:spacing w:after="0" w:line="240" w:lineRule="auto"/>
        <w:ind w:firstLine="708"/>
        <w:jc w:val="both"/>
        <w:rPr>
          <w:rFonts w:ascii="Times New Roman" w:hAnsi="Times New Roman" w:cs="Times New Roman"/>
        </w:rPr>
      </w:pPr>
    </w:p>
    <w:p w14:paraId="72BAEE0E" w14:textId="3C45168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 In Nr. 3 werden die Wörter "für das Jahr 2023" durch die Wörter "für die Jahre nach 2022" ersetzt.</w:t>
      </w:r>
    </w:p>
    <w:p w14:paraId="60EA3126" w14:textId="77777777" w:rsidR="00304994" w:rsidRPr="00E378C2" w:rsidRDefault="00304994" w:rsidP="00E378C2">
      <w:pPr>
        <w:spacing w:after="0" w:line="240" w:lineRule="auto"/>
        <w:ind w:firstLine="708"/>
        <w:jc w:val="both"/>
        <w:rPr>
          <w:rFonts w:ascii="Times New Roman" w:hAnsi="Times New Roman" w:cs="Times New Roman"/>
        </w:rPr>
      </w:pPr>
    </w:p>
    <w:p w14:paraId="084B8D92" w14:textId="7E4B041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2. Nummer 4 wird aufgehoben.</w:t>
      </w:r>
    </w:p>
    <w:p w14:paraId="694BFD66" w14:textId="77777777" w:rsidR="00304994" w:rsidRPr="00E378C2" w:rsidRDefault="00304994" w:rsidP="00E378C2">
      <w:pPr>
        <w:spacing w:after="0" w:line="240" w:lineRule="auto"/>
        <w:ind w:firstLine="708"/>
        <w:jc w:val="both"/>
        <w:rPr>
          <w:rFonts w:ascii="Times New Roman" w:hAnsi="Times New Roman" w:cs="Times New Roman"/>
        </w:rPr>
      </w:pPr>
    </w:p>
    <w:p w14:paraId="2E8C57D5" w14:textId="77777777" w:rsidR="00304994" w:rsidRPr="00E378C2" w:rsidRDefault="00304994" w:rsidP="00E378C2">
      <w:pPr>
        <w:spacing w:after="0" w:line="240" w:lineRule="auto"/>
        <w:ind w:firstLine="708"/>
        <w:jc w:val="both"/>
        <w:rPr>
          <w:rFonts w:ascii="Times New Roman" w:hAnsi="Times New Roman" w:cs="Times New Roman"/>
        </w:rPr>
      </w:pPr>
    </w:p>
    <w:p w14:paraId="5582BE87" w14:textId="7777777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7 - </w:t>
      </w:r>
      <w:r w:rsidRPr="00E378C2">
        <w:rPr>
          <w:rFonts w:ascii="Times New Roman" w:hAnsi="Times New Roman"/>
        </w:rPr>
        <w:t>Vorliegendes Kapitel tritt am 1. Januar 2024 in Kraft.</w:t>
      </w:r>
    </w:p>
    <w:p w14:paraId="317230F9" w14:textId="77777777" w:rsidR="00304994" w:rsidRPr="00E378C2" w:rsidRDefault="00304994" w:rsidP="00E378C2">
      <w:pPr>
        <w:spacing w:after="0" w:line="240" w:lineRule="auto"/>
        <w:ind w:firstLine="708"/>
        <w:jc w:val="both"/>
        <w:rPr>
          <w:rFonts w:ascii="Times New Roman" w:hAnsi="Times New Roman" w:cs="Times New Roman"/>
        </w:rPr>
      </w:pPr>
    </w:p>
    <w:p w14:paraId="5D7D149A" w14:textId="77777777" w:rsidR="00304994" w:rsidRPr="00E378C2" w:rsidRDefault="00304994" w:rsidP="00E378C2">
      <w:pPr>
        <w:spacing w:after="0" w:line="240" w:lineRule="auto"/>
        <w:ind w:firstLine="708"/>
        <w:jc w:val="both"/>
        <w:rPr>
          <w:rFonts w:ascii="Times New Roman" w:hAnsi="Times New Roman" w:cs="Times New Roman"/>
        </w:rPr>
      </w:pPr>
    </w:p>
    <w:p w14:paraId="4DBBA362" w14:textId="16E1BC40" w:rsidR="00250A6B" w:rsidRPr="00E378C2" w:rsidRDefault="00250A6B" w:rsidP="00E378C2">
      <w:pPr>
        <w:spacing w:after="0" w:line="240" w:lineRule="auto"/>
        <w:jc w:val="center"/>
        <w:rPr>
          <w:rFonts w:ascii="Times New Roman" w:hAnsi="Times New Roman" w:cs="Times New Roman"/>
          <w:i/>
          <w:iCs/>
        </w:rPr>
      </w:pPr>
      <w:r w:rsidRPr="00E378C2">
        <w:rPr>
          <w:rFonts w:ascii="Times New Roman" w:hAnsi="Times New Roman"/>
        </w:rPr>
        <w:t xml:space="preserve">KAPITEL 4 - </w:t>
      </w:r>
      <w:r w:rsidRPr="00E378C2">
        <w:rPr>
          <w:rFonts w:ascii="Times New Roman" w:hAnsi="Times New Roman"/>
          <w:i/>
        </w:rPr>
        <w:t>Abänderung von Artikel 71 des Gesetzes vom 18. März 2016 über den Föderalen Pensionsdienst</w:t>
      </w:r>
    </w:p>
    <w:p w14:paraId="501CB68F" w14:textId="77777777" w:rsidR="00304994" w:rsidRPr="00E378C2" w:rsidRDefault="00304994" w:rsidP="00E378C2">
      <w:pPr>
        <w:spacing w:after="0" w:line="240" w:lineRule="auto"/>
        <w:jc w:val="center"/>
        <w:rPr>
          <w:rFonts w:ascii="Times New Roman" w:hAnsi="Times New Roman" w:cs="Times New Roman"/>
          <w:i/>
          <w:iCs/>
        </w:rPr>
      </w:pPr>
    </w:p>
    <w:p w14:paraId="72F486D1" w14:textId="77777777" w:rsidR="00304994" w:rsidRPr="00E378C2" w:rsidRDefault="00304994" w:rsidP="00E378C2">
      <w:pPr>
        <w:spacing w:after="0" w:line="240" w:lineRule="auto"/>
        <w:jc w:val="center"/>
        <w:rPr>
          <w:rFonts w:ascii="Times New Roman" w:hAnsi="Times New Roman" w:cs="Times New Roman"/>
          <w:i/>
          <w:iCs/>
        </w:rPr>
      </w:pPr>
    </w:p>
    <w:p w14:paraId="3A34E2EC" w14:textId="257121CB"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8 - </w:t>
      </w:r>
      <w:r w:rsidRPr="00E378C2">
        <w:rPr>
          <w:rFonts w:ascii="Times New Roman" w:hAnsi="Times New Roman"/>
        </w:rPr>
        <w:t>Artikel 71 des Gesetzes vom 18. März 2016 über den Föderalen Pensionsdienst, abgeändert durch die Gesetze vom 22. Dezember 2017 und 23. März 2019, wird durch einen Absatz mit folgendem Wortlaut ergänzt:</w:t>
      </w:r>
    </w:p>
    <w:p w14:paraId="7249907D" w14:textId="77777777" w:rsidR="00304994" w:rsidRPr="00E378C2" w:rsidRDefault="00304994" w:rsidP="00E378C2">
      <w:pPr>
        <w:spacing w:after="0" w:line="240" w:lineRule="auto"/>
        <w:ind w:firstLine="708"/>
        <w:jc w:val="both"/>
        <w:rPr>
          <w:rFonts w:ascii="Times New Roman" w:hAnsi="Times New Roman" w:cs="Times New Roman"/>
        </w:rPr>
      </w:pPr>
    </w:p>
    <w:p w14:paraId="7905DCDF" w14:textId="6F40D20F" w:rsidR="00250A6B" w:rsidRPr="00E378C2" w:rsidRDefault="00304994" w:rsidP="00E378C2">
      <w:pPr>
        <w:spacing w:after="0" w:line="240" w:lineRule="auto"/>
        <w:ind w:firstLine="708"/>
        <w:jc w:val="both"/>
        <w:rPr>
          <w:rFonts w:ascii="Times New Roman" w:hAnsi="Times New Roman" w:cs="Times New Roman"/>
        </w:rPr>
      </w:pPr>
      <w:r w:rsidRPr="00E378C2">
        <w:rPr>
          <w:rFonts w:ascii="Times New Roman" w:hAnsi="Times New Roman"/>
        </w:rPr>
        <w:t>"Die in Absatz 1 Nr. 1 bis 4 erwähnten Dotationen werden mindestens sechs Werktage vor dem Datum der Auszahlung der Pensionen oder Renten an Empfänger auf das Konto des Dienstes eingezahlt."</w:t>
      </w:r>
    </w:p>
    <w:p w14:paraId="53CFA6E1" w14:textId="77777777" w:rsidR="00304994" w:rsidRPr="00E378C2" w:rsidRDefault="00304994" w:rsidP="00E378C2">
      <w:pPr>
        <w:spacing w:after="0" w:line="240" w:lineRule="auto"/>
        <w:ind w:firstLine="708"/>
        <w:jc w:val="both"/>
        <w:rPr>
          <w:rFonts w:ascii="Times New Roman" w:hAnsi="Times New Roman" w:cs="Times New Roman"/>
        </w:rPr>
      </w:pPr>
    </w:p>
    <w:p w14:paraId="5DA33A79" w14:textId="77777777" w:rsidR="00304994" w:rsidRPr="00E378C2" w:rsidRDefault="00304994" w:rsidP="00E378C2">
      <w:pPr>
        <w:spacing w:after="0" w:line="240" w:lineRule="auto"/>
        <w:ind w:firstLine="708"/>
        <w:jc w:val="both"/>
        <w:rPr>
          <w:rFonts w:ascii="Times New Roman" w:hAnsi="Times New Roman" w:cs="Times New Roman"/>
        </w:rPr>
      </w:pPr>
    </w:p>
    <w:p w14:paraId="42C2D5D0" w14:textId="153AF45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9 - </w:t>
      </w:r>
      <w:r w:rsidRPr="00E378C2">
        <w:rPr>
          <w:rFonts w:ascii="Times New Roman" w:hAnsi="Times New Roman"/>
        </w:rPr>
        <w:t>Artikel 71 des Gesetzes vom 18. März 2016 über den Föderalen Pensionsdienst, abgeändert durch die Gesetze vom 22. Dezember 2017 und 23. März 2019, wird durch einen Absatz 3 mit folgendem Wortlaut ergänzt:</w:t>
      </w:r>
    </w:p>
    <w:p w14:paraId="54149B39" w14:textId="77777777" w:rsidR="00B251B1" w:rsidRPr="00E378C2" w:rsidRDefault="00B251B1" w:rsidP="00E378C2">
      <w:pPr>
        <w:spacing w:after="0" w:line="240" w:lineRule="auto"/>
        <w:ind w:firstLine="708"/>
        <w:jc w:val="both"/>
        <w:rPr>
          <w:rFonts w:ascii="Times New Roman" w:hAnsi="Times New Roman" w:cs="Times New Roman"/>
        </w:rPr>
      </w:pPr>
    </w:p>
    <w:p w14:paraId="47BF3151" w14:textId="386BF404" w:rsidR="00250A6B" w:rsidRPr="00E378C2" w:rsidRDefault="00B251B1" w:rsidP="00E378C2">
      <w:pPr>
        <w:spacing w:after="0" w:line="240" w:lineRule="auto"/>
        <w:ind w:firstLine="708"/>
        <w:jc w:val="both"/>
        <w:rPr>
          <w:rFonts w:ascii="Times New Roman" w:hAnsi="Times New Roman" w:cs="Times New Roman"/>
        </w:rPr>
      </w:pPr>
      <w:r w:rsidRPr="00E378C2">
        <w:rPr>
          <w:rFonts w:ascii="Times New Roman" w:hAnsi="Times New Roman"/>
        </w:rPr>
        <w:t>"Zur Finanzierung des Solidarischen Pensionsfonds der provinzialen und lokalen Verwaltungen erhält der Dienst für das Jahr 2023 eine im allgemeinen Ausgabenhaushaltsplan der Föderalbehörde eingetragene Dotation, deren Betrag der Differenz entspricht zwischen einerseits den Abzügen des Verantwortlichkeitsbeitrags, die Arbeitgebern in Anwendung von Artikel 20 Absatz 3 des Gesetzes vom 24. Oktober 2011 zur Gewährleistung einer dauerhaften Finanzierung der Pensionen der endgültig ernannten Personalmitglieder der provinzialen und lokalen Verwaltungen und der lokalen Polizeizonen, zur Abänderung des Gesetzes vom 6. Mai 2002 zur Schaffung des Pensionsfonds der integrierten Polizei und zur Festlegung besonderer Bestimmungen in Sachen soziale Sicherheit und zur Festlegung verschiedener Abänderungsbestimmungen gewährt werden, und andererseits den Erhöhungen des Verantwortlichkeitsbeitrags, die Arbeitgebern in Anwendung von Artikel 20 Absatz 5 des vorerwähnten Gesetzes vom 24. Oktober 2011 auferlegt werden."</w:t>
      </w:r>
    </w:p>
    <w:p w14:paraId="28856FE8" w14:textId="77777777" w:rsidR="00B251B1" w:rsidRPr="00E378C2" w:rsidRDefault="00B251B1" w:rsidP="00E378C2">
      <w:pPr>
        <w:spacing w:after="0" w:line="240" w:lineRule="auto"/>
        <w:ind w:firstLine="708"/>
        <w:jc w:val="both"/>
        <w:rPr>
          <w:rFonts w:ascii="Times New Roman" w:hAnsi="Times New Roman" w:cs="Times New Roman"/>
        </w:rPr>
      </w:pPr>
    </w:p>
    <w:p w14:paraId="2D58D42C" w14:textId="77777777" w:rsidR="00B251B1" w:rsidRPr="00E378C2" w:rsidRDefault="00B251B1" w:rsidP="00E378C2">
      <w:pPr>
        <w:spacing w:after="0" w:line="240" w:lineRule="auto"/>
        <w:ind w:firstLine="708"/>
        <w:jc w:val="both"/>
        <w:rPr>
          <w:rFonts w:ascii="Times New Roman" w:hAnsi="Times New Roman" w:cs="Times New Roman"/>
        </w:rPr>
      </w:pPr>
    </w:p>
    <w:p w14:paraId="101A8EA7" w14:textId="3777EE0D"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10 - </w:t>
      </w:r>
      <w:r w:rsidRPr="00E378C2">
        <w:rPr>
          <w:rFonts w:ascii="Times New Roman" w:hAnsi="Times New Roman"/>
        </w:rPr>
        <w:t xml:space="preserve">Vorliegendes Kapitel tritt am ersten Tag des Monats nach dem Monat der Veröffentlichung des vorliegenden Gesetzes im </w:t>
      </w:r>
      <w:r w:rsidRPr="00E378C2">
        <w:rPr>
          <w:rFonts w:ascii="Times New Roman" w:hAnsi="Times New Roman"/>
          <w:i/>
        </w:rPr>
        <w:t>Belgischen Staatsblatt</w:t>
      </w:r>
      <w:r w:rsidRPr="00E378C2">
        <w:rPr>
          <w:rFonts w:ascii="Times New Roman" w:hAnsi="Times New Roman"/>
        </w:rPr>
        <w:t xml:space="preserve"> in Kraft, mit Ausnahme von Artikel 9, der am 1. Januar 2023 wirksam und bei der Berechnung der zusätzlichen Arbeitgeberbeiträge für Pensionen für das Jahr 2022 angewandt wird.</w:t>
      </w:r>
    </w:p>
    <w:p w14:paraId="003AC5B1" w14:textId="77777777" w:rsidR="00B251B1" w:rsidRPr="00E378C2" w:rsidRDefault="00B251B1" w:rsidP="00E378C2">
      <w:pPr>
        <w:spacing w:after="0" w:line="240" w:lineRule="auto"/>
        <w:ind w:firstLine="708"/>
        <w:jc w:val="both"/>
        <w:rPr>
          <w:rFonts w:ascii="Times New Roman" w:hAnsi="Times New Roman" w:cs="Times New Roman"/>
        </w:rPr>
      </w:pPr>
    </w:p>
    <w:p w14:paraId="57CC4216" w14:textId="77777777" w:rsidR="00B251B1" w:rsidRPr="00E378C2" w:rsidRDefault="00B251B1" w:rsidP="00E378C2">
      <w:pPr>
        <w:spacing w:after="0" w:line="240" w:lineRule="auto"/>
        <w:ind w:firstLine="708"/>
        <w:jc w:val="both"/>
        <w:rPr>
          <w:rFonts w:ascii="Times New Roman" w:hAnsi="Times New Roman" w:cs="Times New Roman"/>
        </w:rPr>
      </w:pPr>
    </w:p>
    <w:p w14:paraId="458AD0A9" w14:textId="2CC23F2B" w:rsidR="00250A6B" w:rsidRPr="00E378C2" w:rsidRDefault="00250A6B" w:rsidP="00E378C2">
      <w:pPr>
        <w:spacing w:after="0" w:line="240" w:lineRule="auto"/>
        <w:jc w:val="center"/>
        <w:rPr>
          <w:rFonts w:ascii="Times New Roman" w:hAnsi="Times New Roman" w:cs="Times New Roman"/>
          <w:i/>
          <w:iCs/>
        </w:rPr>
      </w:pPr>
      <w:r w:rsidRPr="00E378C2">
        <w:rPr>
          <w:rFonts w:ascii="Times New Roman" w:hAnsi="Times New Roman"/>
        </w:rPr>
        <w:t xml:space="preserve">KAPITEL 5 - </w:t>
      </w:r>
      <w:r w:rsidRPr="00E378C2">
        <w:rPr>
          <w:rFonts w:ascii="Times New Roman" w:hAnsi="Times New Roman"/>
          <w:i/>
        </w:rPr>
        <w:t>Abänderungen der Transparenzvorschriften im Rahmen des zweiten Pensionspfeilers</w:t>
      </w:r>
    </w:p>
    <w:p w14:paraId="5B3822D3" w14:textId="77777777" w:rsidR="00B251B1" w:rsidRPr="00E378C2" w:rsidRDefault="00B251B1" w:rsidP="00E378C2">
      <w:pPr>
        <w:spacing w:after="0" w:line="240" w:lineRule="auto"/>
        <w:jc w:val="center"/>
        <w:rPr>
          <w:rFonts w:ascii="Times New Roman" w:hAnsi="Times New Roman" w:cs="Times New Roman"/>
          <w:i/>
          <w:iCs/>
        </w:rPr>
      </w:pPr>
    </w:p>
    <w:p w14:paraId="036090A5" w14:textId="77777777" w:rsidR="00B251B1" w:rsidRPr="00E378C2" w:rsidRDefault="00B251B1" w:rsidP="00E378C2">
      <w:pPr>
        <w:spacing w:after="0" w:line="240" w:lineRule="auto"/>
        <w:jc w:val="center"/>
        <w:rPr>
          <w:rFonts w:ascii="Times New Roman" w:hAnsi="Times New Roman" w:cs="Times New Roman"/>
          <w:i/>
          <w:iCs/>
        </w:rPr>
      </w:pPr>
    </w:p>
    <w:p w14:paraId="476949E1" w14:textId="0343050A" w:rsidR="00565E2A" w:rsidRPr="00E378C2" w:rsidRDefault="008C664F" w:rsidP="00E378C2">
      <w:pPr>
        <w:spacing w:after="0" w:line="240" w:lineRule="auto"/>
        <w:jc w:val="center"/>
        <w:rPr>
          <w:rFonts w:ascii="Times New Roman" w:hAnsi="Times New Roman" w:cs="Times New Roman"/>
        </w:rPr>
      </w:pPr>
      <w:r w:rsidRPr="00E378C2">
        <w:rPr>
          <w:rFonts w:ascii="Times New Roman" w:hAnsi="Times New Roman"/>
          <w:i/>
          <w:iCs/>
        </w:rPr>
        <w:t>Abschnitt 1</w:t>
      </w:r>
      <w:r w:rsidRPr="00E378C2">
        <w:rPr>
          <w:rFonts w:ascii="Times New Roman" w:hAnsi="Times New Roman"/>
        </w:rPr>
        <w:t xml:space="preserve"> - Anpassung des Inkrafttretens</w:t>
      </w:r>
    </w:p>
    <w:p w14:paraId="768DDCCE" w14:textId="77777777" w:rsidR="00565E2A" w:rsidRPr="00E378C2" w:rsidRDefault="00565E2A" w:rsidP="00E378C2">
      <w:pPr>
        <w:spacing w:after="0" w:line="240" w:lineRule="auto"/>
        <w:jc w:val="center"/>
        <w:rPr>
          <w:rFonts w:ascii="Times New Roman" w:hAnsi="Times New Roman" w:cs="Times New Roman"/>
          <w:i/>
          <w:iCs/>
        </w:rPr>
      </w:pPr>
    </w:p>
    <w:p w14:paraId="0FC0577D" w14:textId="77777777" w:rsidR="00394883" w:rsidRPr="00E378C2" w:rsidRDefault="00394883" w:rsidP="00E378C2">
      <w:pPr>
        <w:spacing w:after="0" w:line="240" w:lineRule="auto"/>
        <w:jc w:val="center"/>
        <w:rPr>
          <w:rFonts w:ascii="Times New Roman" w:hAnsi="Times New Roman" w:cs="Times New Roman"/>
          <w:i/>
          <w:iCs/>
        </w:rPr>
      </w:pPr>
    </w:p>
    <w:p w14:paraId="6666C40F" w14:textId="4AD8B8B7" w:rsidR="00394883" w:rsidRPr="00E378C2" w:rsidRDefault="00394883" w:rsidP="00E378C2">
      <w:pPr>
        <w:spacing w:after="0" w:line="240" w:lineRule="auto"/>
        <w:ind w:firstLine="708"/>
        <w:jc w:val="both"/>
        <w:rPr>
          <w:rFonts w:ascii="Times New Roman" w:hAnsi="Times New Roman" w:cs="Times New Roman"/>
        </w:rPr>
      </w:pPr>
      <w:r w:rsidRPr="00E378C2">
        <w:rPr>
          <w:rFonts w:ascii="Times New Roman" w:hAnsi="Times New Roman"/>
          <w:b/>
        </w:rPr>
        <w:t>Art. 11</w:t>
      </w:r>
      <w:r w:rsidRPr="00E378C2">
        <w:rPr>
          <w:rFonts w:ascii="Times New Roman" w:hAnsi="Times New Roman"/>
        </w:rPr>
        <w:t xml:space="preserve"> - </w:t>
      </w:r>
      <w:r w:rsidRPr="00E378C2">
        <w:rPr>
          <w:rFonts w:ascii="Times New Roman" w:hAnsi="Times New Roman"/>
          <w:i/>
        </w:rPr>
        <w:t>[Abänderung des Gesetzes vom 26. Dezember 2022 zur Abänderung verschiedener Bestimmungen zur Stärkung der Transparenz im Rahmen des zweiten Pensionspfeilers]</w:t>
      </w:r>
    </w:p>
    <w:p w14:paraId="30FB270B" w14:textId="77777777" w:rsidR="00394883" w:rsidRPr="00E378C2" w:rsidRDefault="00394883" w:rsidP="00E378C2">
      <w:pPr>
        <w:spacing w:after="0" w:line="240" w:lineRule="auto"/>
        <w:jc w:val="both"/>
        <w:rPr>
          <w:rFonts w:ascii="Times New Roman" w:hAnsi="Times New Roman" w:cs="Times New Roman"/>
          <w:i/>
          <w:iCs/>
        </w:rPr>
      </w:pPr>
    </w:p>
    <w:p w14:paraId="7247CBFB" w14:textId="77777777" w:rsidR="00565E2A" w:rsidRPr="00E378C2" w:rsidRDefault="00565E2A" w:rsidP="00E378C2">
      <w:pPr>
        <w:spacing w:after="0" w:line="240" w:lineRule="auto"/>
        <w:jc w:val="center"/>
        <w:rPr>
          <w:rFonts w:ascii="Times New Roman" w:hAnsi="Times New Roman" w:cs="Times New Roman"/>
          <w:i/>
          <w:iCs/>
        </w:rPr>
      </w:pPr>
    </w:p>
    <w:p w14:paraId="7973CADE" w14:textId="1217FC3E"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2</w:t>
      </w:r>
      <w:r w:rsidRPr="00E378C2">
        <w:rPr>
          <w:rFonts w:ascii="Times New Roman" w:hAnsi="Times New Roman"/>
        </w:rPr>
        <w:t xml:space="preserve"> - Rationalisierung der Informationsbereitstellung</w:t>
      </w:r>
    </w:p>
    <w:p w14:paraId="639B1FF2" w14:textId="77777777" w:rsidR="00C27791" w:rsidRPr="00E378C2" w:rsidRDefault="00C27791" w:rsidP="00E378C2">
      <w:pPr>
        <w:spacing w:after="0" w:line="240" w:lineRule="auto"/>
        <w:jc w:val="both"/>
        <w:rPr>
          <w:rFonts w:ascii="Times New Roman" w:hAnsi="Times New Roman" w:cs="Times New Roman"/>
          <w:b/>
          <w:bCs/>
        </w:rPr>
      </w:pPr>
    </w:p>
    <w:p w14:paraId="20F12567" w14:textId="77777777" w:rsidR="00C27791" w:rsidRPr="00E378C2" w:rsidRDefault="00C27791" w:rsidP="00E378C2">
      <w:pPr>
        <w:spacing w:after="0" w:line="240" w:lineRule="auto"/>
        <w:jc w:val="both"/>
        <w:rPr>
          <w:rFonts w:ascii="Times New Roman" w:hAnsi="Times New Roman" w:cs="Times New Roman"/>
          <w:b/>
          <w:bCs/>
        </w:rPr>
      </w:pPr>
    </w:p>
    <w:p w14:paraId="064FDD0C" w14:textId="5AFD5D72"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12 - </w:t>
      </w:r>
      <w:r w:rsidRPr="00E378C2">
        <w:rPr>
          <w:rFonts w:ascii="Times New Roman" w:hAnsi="Times New Roman"/>
        </w:rPr>
        <w:t>Artikel 41</w:t>
      </w:r>
      <w:r w:rsidRPr="00E378C2">
        <w:rPr>
          <w:rFonts w:ascii="Times New Roman" w:hAnsi="Times New Roman"/>
          <w:i/>
        </w:rPr>
        <w:t>quater</w:t>
      </w:r>
      <w:r w:rsidRPr="00E378C2">
        <w:rPr>
          <w:rFonts w:ascii="Times New Roman" w:hAnsi="Times New Roman"/>
        </w:rPr>
        <w:t xml:space="preserve"> des Gesetzes vom 28. April 2003 über ergänzende Pensionen und das Besteuerungssystem für diese Pensionen und für bestimmte Zusatzleistungen im Bereich der sozialen Sicherheit, eingefügt durch das Gesetz vom 26. Dezember 2022 zur Abänderung verschiedener Bestimmungen zur Stärkung der Transparenz im Rahmen des zweiten Pensionspfeilers, wird durch einen Paragraphen 3 mit folgendem Wortlaut ergänzt:</w:t>
      </w:r>
    </w:p>
    <w:p w14:paraId="4E1C82FD" w14:textId="77777777" w:rsidR="00C27791" w:rsidRPr="00E378C2" w:rsidRDefault="00C27791" w:rsidP="00E378C2">
      <w:pPr>
        <w:spacing w:after="0" w:line="240" w:lineRule="auto"/>
        <w:ind w:firstLine="708"/>
        <w:jc w:val="both"/>
        <w:rPr>
          <w:rFonts w:ascii="Times New Roman" w:hAnsi="Times New Roman" w:cs="Times New Roman"/>
        </w:rPr>
      </w:pPr>
    </w:p>
    <w:p w14:paraId="23E1467D" w14:textId="64064D91"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Sobald die Mitgliedschaft des Arbeitnehmers oder des potenziellen Versorgungsanwärters wirksam wird, teilt die Altersversorgungseinrichtung oder die in dem kollektiven Arbeitsabkommen beziehungsweise der Altersversorgungsordnung bestimmte Person die in § 2 erwähnten Informationen Sigedis mit, die dafür sorgt, dass sie für den betreffenden Versorgungsanwärter auf mypension.be einsehbar sind."</w:t>
      </w:r>
    </w:p>
    <w:p w14:paraId="10393B4A" w14:textId="77777777" w:rsidR="00C27791" w:rsidRPr="00E378C2" w:rsidRDefault="00C27791" w:rsidP="00E378C2">
      <w:pPr>
        <w:spacing w:after="0" w:line="240" w:lineRule="auto"/>
        <w:jc w:val="both"/>
        <w:rPr>
          <w:rFonts w:ascii="Times New Roman" w:hAnsi="Times New Roman" w:cs="Times New Roman"/>
          <w:b/>
          <w:bCs/>
        </w:rPr>
      </w:pPr>
    </w:p>
    <w:p w14:paraId="7E9DC00E" w14:textId="77777777" w:rsidR="00C27791" w:rsidRPr="00E378C2" w:rsidRDefault="00C27791" w:rsidP="00E378C2">
      <w:pPr>
        <w:spacing w:after="0" w:line="240" w:lineRule="auto"/>
        <w:jc w:val="both"/>
        <w:rPr>
          <w:rFonts w:ascii="Times New Roman" w:hAnsi="Times New Roman" w:cs="Times New Roman"/>
          <w:b/>
          <w:bCs/>
        </w:rPr>
      </w:pPr>
    </w:p>
    <w:p w14:paraId="5AD9EFD4" w14:textId="35B953D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13 - </w:t>
      </w:r>
      <w:r w:rsidRPr="00E378C2">
        <w:rPr>
          <w:rFonts w:ascii="Times New Roman" w:hAnsi="Times New Roman"/>
        </w:rPr>
        <w:t>Artikel 41</w:t>
      </w:r>
      <w:r w:rsidRPr="00E378C2">
        <w:rPr>
          <w:rFonts w:ascii="Times New Roman" w:hAnsi="Times New Roman"/>
          <w:i/>
        </w:rPr>
        <w:t>ter</w:t>
      </w:r>
      <w:r w:rsidRPr="00E378C2">
        <w:rPr>
          <w:rFonts w:ascii="Times New Roman" w:hAnsi="Times New Roman"/>
        </w:rPr>
        <w:t xml:space="preserve"> § 3 desselben Gesetzes wird durch einen Absatz mit folgendem Wortlaut ergänzt:</w:t>
      </w:r>
    </w:p>
    <w:p w14:paraId="147411E0" w14:textId="77777777" w:rsidR="00C27791" w:rsidRPr="00E378C2" w:rsidRDefault="00C27791" w:rsidP="00E378C2">
      <w:pPr>
        <w:spacing w:after="0" w:line="240" w:lineRule="auto"/>
        <w:ind w:firstLine="708"/>
        <w:jc w:val="both"/>
        <w:rPr>
          <w:rFonts w:ascii="Times New Roman" w:hAnsi="Times New Roman" w:cs="Times New Roman"/>
        </w:rPr>
      </w:pPr>
    </w:p>
    <w:p w14:paraId="7B74B1A1" w14:textId="730CD652"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"In Bezug auf die in Artikel 41</w:t>
      </w:r>
      <w:r w:rsidRPr="00E378C2">
        <w:rPr>
          <w:rFonts w:ascii="Times New Roman" w:hAnsi="Times New Roman"/>
          <w:i/>
        </w:rPr>
        <w:t>quater</w:t>
      </w:r>
      <w:r w:rsidRPr="00E378C2">
        <w:rPr>
          <w:rFonts w:ascii="Times New Roman" w:hAnsi="Times New Roman"/>
        </w:rPr>
        <w:t xml:space="preserve"> erwähnten Informationen bestimmt die FSMA das in vorhergehendem Absatz erwähnte Standardlayout und einheitliche Format zum ersten Mal spätestens am 30. Juni 2024."</w:t>
      </w:r>
    </w:p>
    <w:p w14:paraId="3080D43C" w14:textId="77777777" w:rsidR="00C27791" w:rsidRPr="00E378C2" w:rsidRDefault="00C27791" w:rsidP="00E378C2">
      <w:pPr>
        <w:spacing w:after="0" w:line="240" w:lineRule="auto"/>
        <w:ind w:firstLine="708"/>
        <w:jc w:val="both"/>
        <w:rPr>
          <w:rFonts w:ascii="Times New Roman" w:hAnsi="Times New Roman" w:cs="Times New Roman"/>
        </w:rPr>
      </w:pPr>
    </w:p>
    <w:p w14:paraId="0E4406E8" w14:textId="77777777" w:rsidR="00C27791" w:rsidRPr="00E378C2" w:rsidRDefault="00C27791" w:rsidP="00E378C2">
      <w:pPr>
        <w:spacing w:after="0" w:line="240" w:lineRule="auto"/>
        <w:ind w:firstLine="708"/>
        <w:jc w:val="both"/>
        <w:rPr>
          <w:rFonts w:ascii="Times New Roman" w:hAnsi="Times New Roman" w:cs="Times New Roman"/>
        </w:rPr>
      </w:pPr>
    </w:p>
    <w:p w14:paraId="1F176C65" w14:textId="2908FDF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14 - </w:t>
      </w:r>
      <w:r w:rsidRPr="00E378C2">
        <w:rPr>
          <w:rFonts w:ascii="Times New Roman" w:hAnsi="Times New Roman"/>
        </w:rPr>
        <w:t>Artikel 42 desselben Gesetzes wird durch einen Paragraphen 3 mit folgendem Wortlaut ergänzt:</w:t>
      </w:r>
    </w:p>
    <w:p w14:paraId="41211BEE" w14:textId="77777777" w:rsidR="00C27791" w:rsidRPr="00E378C2" w:rsidRDefault="00C27791" w:rsidP="00E378C2">
      <w:pPr>
        <w:spacing w:after="0" w:line="240" w:lineRule="auto"/>
        <w:ind w:firstLine="708"/>
        <w:jc w:val="both"/>
        <w:rPr>
          <w:rFonts w:ascii="Times New Roman" w:hAnsi="Times New Roman" w:cs="Times New Roman"/>
        </w:rPr>
      </w:pPr>
    </w:p>
    <w:p w14:paraId="3F7AD713" w14:textId="60DAAD82"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Die Altersversorgungseinrichtung oder die in dem kollektiven Arbeitsabkommen beziehungsweise der Altersversorgungsordnung bestimmte Person übermittelt den in § 1 erwähnten Transparenzbericht an Sigedis, die dafür sorgt, dass er für die betreffenden Versorgungsanwärter auf mypension.be einsehbar ist."</w:t>
      </w:r>
    </w:p>
    <w:p w14:paraId="023B2100" w14:textId="77777777" w:rsidR="00C27791" w:rsidRPr="00E378C2" w:rsidRDefault="00C27791" w:rsidP="00E378C2">
      <w:pPr>
        <w:spacing w:after="0" w:line="240" w:lineRule="auto"/>
        <w:ind w:firstLine="708"/>
        <w:jc w:val="both"/>
        <w:rPr>
          <w:rFonts w:ascii="Times New Roman" w:hAnsi="Times New Roman" w:cs="Times New Roman"/>
        </w:rPr>
      </w:pPr>
    </w:p>
    <w:p w14:paraId="562F5FFB" w14:textId="77777777" w:rsidR="00C27791" w:rsidRPr="00E378C2" w:rsidRDefault="00C27791" w:rsidP="00E378C2">
      <w:pPr>
        <w:spacing w:after="0" w:line="240" w:lineRule="auto"/>
        <w:ind w:firstLine="708"/>
        <w:jc w:val="both"/>
        <w:rPr>
          <w:rFonts w:ascii="Times New Roman" w:hAnsi="Times New Roman" w:cs="Times New Roman"/>
        </w:rPr>
      </w:pPr>
    </w:p>
    <w:p w14:paraId="2A19767D" w14:textId="777BD59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15 - </w:t>
      </w:r>
      <w:r w:rsidRPr="00E378C2">
        <w:rPr>
          <w:rFonts w:ascii="Times New Roman" w:hAnsi="Times New Roman"/>
        </w:rPr>
        <w:t>Artikel 13/2 des Gesetzes vom 6. Dezember 2018 zur Einführung einer freien ergänzenden Altersversorgung für Lohnempfänger und zur Festlegung verschiedener Bestimmungen im Bereich ergänzende Altersversorgung, eingefügt durch das Gesetz vom 26. Dezember 2022 zur Abänderung verschiedener Bestimmungen zur Stärkung der Transparenz im Rahmen des zweiten Pensionspfeilers, wird durch einen Absatz mit folgendem Wortlaut ergänzt:</w:t>
      </w:r>
    </w:p>
    <w:p w14:paraId="015A9AA1" w14:textId="77777777" w:rsidR="00C27791" w:rsidRPr="00E378C2" w:rsidRDefault="00C27791" w:rsidP="00E378C2">
      <w:pPr>
        <w:spacing w:after="0" w:line="240" w:lineRule="auto"/>
        <w:ind w:firstLine="708"/>
        <w:jc w:val="both"/>
        <w:rPr>
          <w:rFonts w:ascii="Times New Roman" w:hAnsi="Times New Roman" w:cs="Times New Roman"/>
        </w:rPr>
      </w:pPr>
    </w:p>
    <w:p w14:paraId="42BF8244" w14:textId="25B13C7C"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"Sobald die Mitgliedschaft potenzieller Altersversorgungsanwärter wirksam wird, teilen Altersversorgungseinrichtungen die in Absatz 2 erwähnten Informationen Sigedis mit, die dafür sorgt, dass sie für den betreffenden Altersversorgungsanwärter auf mypension.be einsehbar sind."</w:t>
      </w:r>
    </w:p>
    <w:p w14:paraId="1CE5CD41" w14:textId="77777777" w:rsidR="00C27791" w:rsidRPr="00E378C2" w:rsidRDefault="00C27791" w:rsidP="00E378C2">
      <w:pPr>
        <w:spacing w:after="0" w:line="240" w:lineRule="auto"/>
        <w:ind w:firstLine="708"/>
        <w:jc w:val="both"/>
        <w:rPr>
          <w:rFonts w:ascii="Times New Roman" w:hAnsi="Times New Roman" w:cs="Times New Roman"/>
        </w:rPr>
      </w:pPr>
    </w:p>
    <w:p w14:paraId="15B1CC54" w14:textId="77777777" w:rsidR="00C27791" w:rsidRPr="00E378C2" w:rsidRDefault="00C27791" w:rsidP="00E378C2">
      <w:pPr>
        <w:spacing w:after="0" w:line="240" w:lineRule="auto"/>
        <w:ind w:firstLine="708"/>
        <w:jc w:val="both"/>
        <w:rPr>
          <w:rFonts w:ascii="Times New Roman" w:hAnsi="Times New Roman" w:cs="Times New Roman"/>
        </w:rPr>
      </w:pPr>
    </w:p>
    <w:p w14:paraId="5E96B791" w14:textId="77777777" w:rsidR="00F539C7" w:rsidRPr="00E378C2" w:rsidRDefault="00F539C7" w:rsidP="00E378C2">
      <w:pPr>
        <w:spacing w:after="0" w:line="240" w:lineRule="auto"/>
        <w:rPr>
          <w:rFonts w:ascii="Times New Roman" w:hAnsi="Times New Roman"/>
          <w:b/>
        </w:rPr>
      </w:pPr>
      <w:r w:rsidRPr="00E378C2">
        <w:rPr>
          <w:rFonts w:ascii="Times New Roman" w:hAnsi="Times New Roman"/>
          <w:b/>
        </w:rPr>
        <w:br w:type="page"/>
      </w:r>
    </w:p>
    <w:p w14:paraId="259E6DD4" w14:textId="692C2BB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lastRenderedPageBreak/>
        <w:t xml:space="preserve">Art. 16 - </w:t>
      </w:r>
      <w:r w:rsidRPr="00E378C2">
        <w:rPr>
          <w:rFonts w:ascii="Times New Roman" w:hAnsi="Times New Roman"/>
        </w:rPr>
        <w:t>Artikel 14 desselben Gesetzes wird durch einen Paragraphen 3 mit folgendem Wortlaut ergänzt:</w:t>
      </w:r>
    </w:p>
    <w:p w14:paraId="6AA36BFE" w14:textId="77777777" w:rsidR="00C27791" w:rsidRPr="00E378C2" w:rsidRDefault="00C27791" w:rsidP="00E378C2">
      <w:pPr>
        <w:spacing w:after="0" w:line="240" w:lineRule="auto"/>
        <w:ind w:firstLine="708"/>
        <w:jc w:val="both"/>
        <w:rPr>
          <w:rFonts w:ascii="Times New Roman" w:hAnsi="Times New Roman" w:cs="Times New Roman"/>
        </w:rPr>
      </w:pPr>
    </w:p>
    <w:p w14:paraId="7D855116" w14:textId="706FBE75"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Altersversorgungseinrichtungen übermitteln den in § 1 erwähnten Transparenzbericht an Sigedis, die dafür sorgt, dass er für die betreffenden Altersversorgungsanwärter auf mypension.be einsehbar ist."</w:t>
      </w:r>
    </w:p>
    <w:p w14:paraId="081B3886" w14:textId="77777777" w:rsidR="00C27791" w:rsidRPr="00E378C2" w:rsidRDefault="00C27791" w:rsidP="00E378C2">
      <w:pPr>
        <w:spacing w:after="0" w:line="240" w:lineRule="auto"/>
        <w:ind w:firstLine="708"/>
        <w:jc w:val="both"/>
        <w:rPr>
          <w:rFonts w:ascii="Times New Roman" w:hAnsi="Times New Roman" w:cs="Times New Roman"/>
        </w:rPr>
      </w:pPr>
    </w:p>
    <w:p w14:paraId="0FDB81CB" w14:textId="77777777" w:rsidR="00C27791" w:rsidRPr="00E378C2" w:rsidRDefault="00C27791" w:rsidP="00E378C2">
      <w:pPr>
        <w:spacing w:after="0" w:line="240" w:lineRule="auto"/>
        <w:ind w:firstLine="708"/>
        <w:jc w:val="both"/>
        <w:rPr>
          <w:rFonts w:ascii="Times New Roman" w:hAnsi="Times New Roman" w:cs="Times New Roman"/>
        </w:rPr>
      </w:pPr>
    </w:p>
    <w:p w14:paraId="465C927E" w14:textId="0C4C73E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17 - </w:t>
      </w:r>
      <w:r w:rsidRPr="00E378C2">
        <w:rPr>
          <w:rFonts w:ascii="Times New Roman" w:hAnsi="Times New Roman"/>
        </w:rPr>
        <w:t>Artikel 6 desselben Gesetzes wird durch einen Absatz mit folgendem Wortlaut ergänzt:</w:t>
      </w:r>
    </w:p>
    <w:p w14:paraId="4AB78EC2" w14:textId="77777777" w:rsidR="00C27791" w:rsidRPr="00E378C2" w:rsidRDefault="00C27791" w:rsidP="00E378C2">
      <w:pPr>
        <w:spacing w:after="0" w:line="240" w:lineRule="auto"/>
        <w:ind w:firstLine="708"/>
        <w:jc w:val="both"/>
        <w:rPr>
          <w:rFonts w:ascii="Times New Roman" w:hAnsi="Times New Roman" w:cs="Times New Roman"/>
        </w:rPr>
      </w:pPr>
    </w:p>
    <w:p w14:paraId="09E57EDC" w14:textId="1E4FEB3F"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"In Bezug auf die in Artikel 13/2 erwähnten Informationen bestimmt die FSMA das in vorhergehendem Absatz erwähnte Standardlayout und einheitliche Format zum ersten Mal spätestens am 30. Juni 2024."</w:t>
      </w:r>
    </w:p>
    <w:p w14:paraId="581E6A42" w14:textId="77777777" w:rsidR="00C27791" w:rsidRPr="00E378C2" w:rsidRDefault="00C27791" w:rsidP="00E378C2">
      <w:pPr>
        <w:spacing w:after="0" w:line="240" w:lineRule="auto"/>
        <w:ind w:firstLine="708"/>
        <w:jc w:val="both"/>
        <w:rPr>
          <w:rFonts w:ascii="Times New Roman" w:hAnsi="Times New Roman" w:cs="Times New Roman"/>
        </w:rPr>
      </w:pPr>
    </w:p>
    <w:p w14:paraId="0D5DBE11" w14:textId="77777777" w:rsidR="00C27791" w:rsidRPr="00E378C2" w:rsidRDefault="00C27791" w:rsidP="00E378C2">
      <w:pPr>
        <w:spacing w:after="0" w:line="240" w:lineRule="auto"/>
        <w:ind w:firstLine="708"/>
        <w:jc w:val="both"/>
        <w:rPr>
          <w:rFonts w:ascii="Times New Roman" w:hAnsi="Times New Roman" w:cs="Times New Roman"/>
        </w:rPr>
      </w:pPr>
    </w:p>
    <w:p w14:paraId="431922AB" w14:textId="183ACFD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18 - </w:t>
      </w:r>
      <w:r w:rsidRPr="00E378C2">
        <w:rPr>
          <w:rFonts w:ascii="Times New Roman" w:hAnsi="Times New Roman"/>
        </w:rPr>
        <w:t>Artikel 52</w:t>
      </w:r>
      <w:r w:rsidRPr="00E378C2">
        <w:rPr>
          <w:rFonts w:ascii="Times New Roman" w:hAnsi="Times New Roman"/>
          <w:i/>
        </w:rPr>
        <w:t>quater</w:t>
      </w:r>
      <w:r w:rsidRPr="00E378C2">
        <w:rPr>
          <w:rFonts w:ascii="Times New Roman" w:hAnsi="Times New Roman"/>
        </w:rPr>
        <w:t xml:space="preserve"> des Programmgesetzes (I) vom 24. Dezember 2002, wie eingefügt durch das Gesetz vom 26. Dezember 2022 zur Abänderung verschiedener Bestimmungen zur Stärkung der Transparenz im Rahmen des zweiten Pensionspfeilers, wird durch einen Absatz mit folgendem Wortlaut ergänzt:</w:t>
      </w:r>
    </w:p>
    <w:p w14:paraId="286A4D1B" w14:textId="77777777" w:rsidR="00C27791" w:rsidRPr="00E378C2" w:rsidRDefault="00C27791" w:rsidP="00E378C2">
      <w:pPr>
        <w:spacing w:after="0" w:line="240" w:lineRule="auto"/>
        <w:ind w:firstLine="708"/>
        <w:jc w:val="both"/>
        <w:rPr>
          <w:rFonts w:ascii="Times New Roman" w:hAnsi="Times New Roman" w:cs="Times New Roman"/>
        </w:rPr>
      </w:pPr>
    </w:p>
    <w:p w14:paraId="65D8CC24" w14:textId="0DB964A2"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"Sobald die Mitgliedschaft des potenziellen Versorgungsanwärters wirksam wird, teilt die Versorgungseinrichtung die in Absatz 2 erwähnten Informationen Sigedis mit, die dafür sorgt, dass sie für den betreffenden Versorgungsanwärter auf mypension.be einsehbar sind."</w:t>
      </w:r>
    </w:p>
    <w:p w14:paraId="2181BCA0" w14:textId="77777777" w:rsidR="00C27791" w:rsidRPr="00E378C2" w:rsidRDefault="00C27791" w:rsidP="00E378C2">
      <w:pPr>
        <w:spacing w:after="0" w:line="240" w:lineRule="auto"/>
        <w:ind w:firstLine="708"/>
        <w:jc w:val="both"/>
        <w:rPr>
          <w:rFonts w:ascii="Times New Roman" w:hAnsi="Times New Roman" w:cs="Times New Roman"/>
        </w:rPr>
      </w:pPr>
    </w:p>
    <w:p w14:paraId="451DAB7C" w14:textId="77777777" w:rsidR="00C27791" w:rsidRPr="00E378C2" w:rsidRDefault="00C27791" w:rsidP="00E378C2">
      <w:pPr>
        <w:spacing w:after="0" w:line="240" w:lineRule="auto"/>
        <w:ind w:firstLine="708"/>
        <w:jc w:val="both"/>
        <w:rPr>
          <w:rFonts w:ascii="Times New Roman" w:hAnsi="Times New Roman" w:cs="Times New Roman"/>
        </w:rPr>
      </w:pPr>
    </w:p>
    <w:p w14:paraId="61E103A2" w14:textId="384F43EF"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19 - </w:t>
      </w:r>
      <w:r w:rsidRPr="00E378C2">
        <w:rPr>
          <w:rFonts w:ascii="Times New Roman" w:hAnsi="Times New Roman"/>
        </w:rPr>
        <w:t>Artikel 52</w:t>
      </w:r>
      <w:r w:rsidRPr="00E378C2">
        <w:rPr>
          <w:rFonts w:ascii="Times New Roman" w:hAnsi="Times New Roman"/>
          <w:i/>
        </w:rPr>
        <w:t>ter</w:t>
      </w:r>
      <w:r w:rsidRPr="00E378C2">
        <w:rPr>
          <w:rFonts w:ascii="Times New Roman" w:hAnsi="Times New Roman"/>
        </w:rPr>
        <w:t xml:space="preserve"> § 3 desselben Gesetzes wird durch einen Absatz mit folgendem Wortlaut ergänzt:</w:t>
      </w:r>
    </w:p>
    <w:p w14:paraId="77A1B4A0" w14:textId="77777777" w:rsidR="00C27791" w:rsidRPr="00E378C2" w:rsidRDefault="00C27791" w:rsidP="00E378C2">
      <w:pPr>
        <w:spacing w:after="0" w:line="240" w:lineRule="auto"/>
        <w:ind w:firstLine="708"/>
        <w:jc w:val="both"/>
        <w:rPr>
          <w:rFonts w:ascii="Times New Roman" w:hAnsi="Times New Roman" w:cs="Times New Roman"/>
        </w:rPr>
      </w:pPr>
    </w:p>
    <w:p w14:paraId="6EA6546E" w14:textId="74F736ED"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"In Bezug auf die in Artikel 52</w:t>
      </w:r>
      <w:r w:rsidRPr="00E378C2">
        <w:rPr>
          <w:rFonts w:ascii="Times New Roman" w:hAnsi="Times New Roman"/>
          <w:i/>
        </w:rPr>
        <w:t>quater</w:t>
      </w:r>
      <w:r w:rsidRPr="00E378C2">
        <w:rPr>
          <w:rFonts w:ascii="Times New Roman" w:hAnsi="Times New Roman"/>
        </w:rPr>
        <w:t xml:space="preserve"> erwähnten Informationen bestimmt die FSMA das in vorhergehendem Absatz erwähnte Standardlayout und einheitliche Format zum ersten Mal spätestens am 30. Juni 2024."</w:t>
      </w:r>
    </w:p>
    <w:p w14:paraId="48605098" w14:textId="77777777" w:rsidR="00C27791" w:rsidRPr="00E378C2" w:rsidRDefault="00C27791" w:rsidP="00E378C2">
      <w:pPr>
        <w:spacing w:after="0" w:line="240" w:lineRule="auto"/>
        <w:ind w:firstLine="708"/>
        <w:jc w:val="both"/>
        <w:rPr>
          <w:rFonts w:ascii="Times New Roman" w:hAnsi="Times New Roman" w:cs="Times New Roman"/>
        </w:rPr>
      </w:pPr>
    </w:p>
    <w:p w14:paraId="61220C46" w14:textId="77777777" w:rsidR="00C27791" w:rsidRPr="00E378C2" w:rsidRDefault="00C27791" w:rsidP="00E378C2">
      <w:pPr>
        <w:spacing w:after="0" w:line="240" w:lineRule="auto"/>
        <w:ind w:firstLine="708"/>
        <w:jc w:val="both"/>
        <w:rPr>
          <w:rFonts w:ascii="Times New Roman" w:hAnsi="Times New Roman" w:cs="Times New Roman"/>
        </w:rPr>
      </w:pPr>
    </w:p>
    <w:p w14:paraId="561E1CB0" w14:textId="4F2B799E"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20 - </w:t>
      </w:r>
      <w:r w:rsidRPr="00E378C2">
        <w:rPr>
          <w:rFonts w:ascii="Times New Roman" w:hAnsi="Times New Roman"/>
        </w:rPr>
        <w:t>Artikel 53 desselben Gesetzes wird durch einen Paragraphen 3 mit folgendem Wortlaut ergänzt:</w:t>
      </w:r>
    </w:p>
    <w:p w14:paraId="585EB4B8" w14:textId="77777777" w:rsidR="00C27791" w:rsidRPr="00E378C2" w:rsidRDefault="00C27791" w:rsidP="00E378C2">
      <w:pPr>
        <w:spacing w:after="0" w:line="240" w:lineRule="auto"/>
        <w:ind w:firstLine="708"/>
        <w:jc w:val="both"/>
        <w:rPr>
          <w:rFonts w:ascii="Times New Roman" w:hAnsi="Times New Roman" w:cs="Times New Roman"/>
        </w:rPr>
      </w:pPr>
    </w:p>
    <w:p w14:paraId="5F90CD3E" w14:textId="09EA81E6"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Altersversorgungseinrichtungen übermitteln den in § 1 erwähnten Transparenzbericht an Sigedis, die dafür sorgt, dass er für die betreffenden Altersversorgungsanwärter auf mypension.be einsehbar ist."</w:t>
      </w:r>
    </w:p>
    <w:p w14:paraId="04F44F04" w14:textId="77777777" w:rsidR="00C27791" w:rsidRPr="00E378C2" w:rsidRDefault="00C27791" w:rsidP="00E378C2">
      <w:pPr>
        <w:spacing w:after="0" w:line="240" w:lineRule="auto"/>
        <w:ind w:firstLine="708"/>
        <w:jc w:val="both"/>
        <w:rPr>
          <w:rFonts w:ascii="Times New Roman" w:hAnsi="Times New Roman" w:cs="Times New Roman"/>
        </w:rPr>
      </w:pPr>
    </w:p>
    <w:p w14:paraId="4F617499" w14:textId="77777777" w:rsidR="00E378C2" w:rsidRPr="00E378C2" w:rsidRDefault="00E378C2">
      <w:pPr>
        <w:rPr>
          <w:rFonts w:ascii="Times New Roman" w:hAnsi="Times New Roman"/>
          <w:b/>
        </w:rPr>
      </w:pPr>
      <w:r w:rsidRPr="00E378C2">
        <w:rPr>
          <w:rFonts w:ascii="Times New Roman" w:hAnsi="Times New Roman"/>
          <w:b/>
        </w:rPr>
        <w:br w:type="page"/>
      </w:r>
    </w:p>
    <w:p w14:paraId="353A17D0" w14:textId="7A9C0B1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21 - </w:t>
      </w:r>
      <w:r w:rsidRPr="00E378C2">
        <w:rPr>
          <w:rFonts w:ascii="Times New Roman" w:hAnsi="Times New Roman"/>
        </w:rPr>
        <w:t>Artikel 9/2 des Gesetzes vom 18. Februar 2018 zur Festlegung verschiedener Bestimmungen im Bereich ergänzende Altersversorgung und zur Einführung einer ergänzenden Altersversorgung für als natürliche Person tätige Selbständige, mithelfende Ehepartner und selbständige Helfer, abgeändert durch das Gesetz vom 26. Dezember 2022 zur Abänderung verschiedener Bestimmungen zur Stärkung der Transparenz im Rahmen des zweiten Pensionspfeilers, wird durch einen Absatz mit folgendem Wortlaut ergänzt:</w:t>
      </w:r>
    </w:p>
    <w:p w14:paraId="5DC6F53F" w14:textId="77777777" w:rsidR="00C27791" w:rsidRPr="00E378C2" w:rsidRDefault="00C27791" w:rsidP="00E378C2">
      <w:pPr>
        <w:spacing w:after="0" w:line="240" w:lineRule="auto"/>
        <w:ind w:firstLine="708"/>
        <w:jc w:val="both"/>
        <w:rPr>
          <w:rFonts w:ascii="Times New Roman" w:hAnsi="Times New Roman" w:cs="Times New Roman"/>
        </w:rPr>
      </w:pPr>
    </w:p>
    <w:p w14:paraId="4F48CFDC" w14:textId="451FB58A"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"Sobald die Mitgliedschaft des potenziellen Versorgungsanwärters wirksam wird, teilt die Versorgungseinrichtung die in Absatz 2 erwähnten Informationen Sigedis mit, die dafür sorgt, dass sie für den betreffenden Versorgungsanwärter auf mypension.be einsehbar sind."</w:t>
      </w:r>
    </w:p>
    <w:p w14:paraId="64EF7CE7" w14:textId="77777777" w:rsidR="00C27791" w:rsidRPr="00E378C2" w:rsidRDefault="00C27791" w:rsidP="00E378C2">
      <w:pPr>
        <w:spacing w:after="0" w:line="240" w:lineRule="auto"/>
        <w:ind w:firstLine="708"/>
        <w:jc w:val="both"/>
        <w:rPr>
          <w:rFonts w:ascii="Times New Roman" w:hAnsi="Times New Roman" w:cs="Times New Roman"/>
        </w:rPr>
      </w:pPr>
    </w:p>
    <w:p w14:paraId="1C04FFDD" w14:textId="77777777" w:rsidR="00C27791" w:rsidRPr="00E378C2" w:rsidRDefault="00C27791" w:rsidP="00E378C2">
      <w:pPr>
        <w:spacing w:after="0" w:line="240" w:lineRule="auto"/>
        <w:ind w:firstLine="708"/>
        <w:jc w:val="both"/>
        <w:rPr>
          <w:rFonts w:ascii="Times New Roman" w:hAnsi="Times New Roman" w:cs="Times New Roman"/>
        </w:rPr>
      </w:pPr>
    </w:p>
    <w:p w14:paraId="3B08F08C" w14:textId="27F660E4"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22 - </w:t>
      </w:r>
      <w:r w:rsidRPr="00E378C2">
        <w:rPr>
          <w:rFonts w:ascii="Times New Roman" w:hAnsi="Times New Roman"/>
        </w:rPr>
        <w:t>Artikel 10 desselben Gesetzes wird durch einen Paragraphen 3 mit folgendem Wortlaut ergänzt:</w:t>
      </w:r>
    </w:p>
    <w:p w14:paraId="14888CDE" w14:textId="77777777" w:rsidR="00C27791" w:rsidRPr="00E378C2" w:rsidRDefault="00C27791" w:rsidP="00E378C2">
      <w:pPr>
        <w:spacing w:after="0" w:line="240" w:lineRule="auto"/>
        <w:ind w:firstLine="708"/>
        <w:jc w:val="both"/>
        <w:rPr>
          <w:rFonts w:ascii="Times New Roman" w:hAnsi="Times New Roman" w:cs="Times New Roman"/>
        </w:rPr>
      </w:pPr>
    </w:p>
    <w:p w14:paraId="7E4882BF" w14:textId="0485FD8B"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Altersversorgungseinrichtungen übermitteln den in § 1 erwähnten Transparenzbericht an Sigedis, die dafür sorgt, dass er für die betreffenden Altersversorgungsanwärter auf mypension.be einsehbar ist."</w:t>
      </w:r>
    </w:p>
    <w:p w14:paraId="1A74B20C" w14:textId="77777777" w:rsidR="00C27791" w:rsidRPr="00E378C2" w:rsidRDefault="00C27791" w:rsidP="00E378C2">
      <w:pPr>
        <w:spacing w:after="0" w:line="240" w:lineRule="auto"/>
        <w:ind w:firstLine="708"/>
        <w:jc w:val="both"/>
        <w:rPr>
          <w:rFonts w:ascii="Times New Roman" w:hAnsi="Times New Roman" w:cs="Times New Roman"/>
        </w:rPr>
      </w:pPr>
    </w:p>
    <w:p w14:paraId="50DEEDB7" w14:textId="77777777" w:rsidR="00C27791" w:rsidRPr="00E378C2" w:rsidRDefault="00C27791" w:rsidP="00E378C2">
      <w:pPr>
        <w:spacing w:after="0" w:line="240" w:lineRule="auto"/>
        <w:ind w:firstLine="708"/>
        <w:jc w:val="both"/>
        <w:rPr>
          <w:rFonts w:ascii="Times New Roman" w:hAnsi="Times New Roman" w:cs="Times New Roman"/>
        </w:rPr>
      </w:pPr>
    </w:p>
    <w:p w14:paraId="51A7DFEA" w14:textId="0BF3006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23 - </w:t>
      </w:r>
      <w:r w:rsidRPr="00E378C2">
        <w:rPr>
          <w:rFonts w:ascii="Times New Roman" w:hAnsi="Times New Roman"/>
        </w:rPr>
        <w:t>Artikel 4 desselben Gesetzes wird durch einen Absatz mit folgendem Wortlaut ergänzt:</w:t>
      </w:r>
    </w:p>
    <w:p w14:paraId="7D35D64C" w14:textId="77777777" w:rsidR="00C27791" w:rsidRPr="00E378C2" w:rsidRDefault="00C27791" w:rsidP="00E378C2">
      <w:pPr>
        <w:spacing w:after="0" w:line="240" w:lineRule="auto"/>
        <w:ind w:firstLine="708"/>
        <w:jc w:val="both"/>
        <w:rPr>
          <w:rFonts w:ascii="Times New Roman" w:hAnsi="Times New Roman" w:cs="Times New Roman"/>
        </w:rPr>
      </w:pPr>
    </w:p>
    <w:p w14:paraId="07F5FEC2" w14:textId="737F946E"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"In Bezug auf die in Artikel 9/2 erwähnten Informationen bestimmt die FSMA das in vorhergehendem Absatz erwähnte Standardlayout und einheitliche Format zum ersten Mal spätestens am 30. Juni 2024."</w:t>
      </w:r>
    </w:p>
    <w:p w14:paraId="52DCC0BA" w14:textId="77777777" w:rsidR="00C27791" w:rsidRPr="00E378C2" w:rsidRDefault="00C27791" w:rsidP="00E378C2">
      <w:pPr>
        <w:spacing w:after="0" w:line="240" w:lineRule="auto"/>
        <w:ind w:firstLine="708"/>
        <w:jc w:val="both"/>
        <w:rPr>
          <w:rFonts w:ascii="Times New Roman" w:hAnsi="Times New Roman" w:cs="Times New Roman"/>
        </w:rPr>
      </w:pPr>
    </w:p>
    <w:p w14:paraId="4D22E64F" w14:textId="77777777" w:rsidR="00C27791" w:rsidRPr="00E378C2" w:rsidRDefault="00C27791" w:rsidP="00E378C2">
      <w:pPr>
        <w:spacing w:after="0" w:line="240" w:lineRule="auto"/>
        <w:ind w:firstLine="708"/>
        <w:jc w:val="both"/>
        <w:rPr>
          <w:rFonts w:ascii="Times New Roman" w:hAnsi="Times New Roman" w:cs="Times New Roman"/>
        </w:rPr>
      </w:pPr>
    </w:p>
    <w:p w14:paraId="1173C664" w14:textId="1DF9FB8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24 - </w:t>
      </w:r>
      <w:r w:rsidRPr="00E378C2">
        <w:rPr>
          <w:rFonts w:ascii="Times New Roman" w:hAnsi="Times New Roman"/>
        </w:rPr>
        <w:t>Artikel 41/2 des Gesetzes vom 15. Mai 2014 zur Festlegung verschiedener Bestimmungen, abgeändert durch das Gesetz vom 26. Dezember 2022 zur Abänderung verschiedener Bestimmungen zur Stärkung der Transparenz im Rahmen des zweiten Pensionspfeilers, wird durch einen Paragraphen 3 mit folgendem Wortlaut ergänzt:</w:t>
      </w:r>
    </w:p>
    <w:p w14:paraId="44FA1370" w14:textId="77777777" w:rsidR="00C27791" w:rsidRPr="00E378C2" w:rsidRDefault="00C27791" w:rsidP="00E378C2">
      <w:pPr>
        <w:spacing w:after="0" w:line="240" w:lineRule="auto"/>
        <w:ind w:firstLine="708"/>
        <w:jc w:val="both"/>
        <w:rPr>
          <w:rFonts w:ascii="Times New Roman" w:hAnsi="Times New Roman" w:cs="Times New Roman"/>
        </w:rPr>
      </w:pPr>
    </w:p>
    <w:p w14:paraId="0D73EEFD" w14:textId="235C7EB0"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Sobald die Mitgliedschaft des Unternehmensleiters oder des potenziellen Versorgungsanwärters wirksam wird, teilt die Versorgungseinrichtung die in § 2 erwähnten Informationen Sigedis mit, die dafür sorgt, dass sie für den betreffenden Versorgungsanwärter auf mypension.be einsehbar sind."</w:t>
      </w:r>
    </w:p>
    <w:p w14:paraId="0571F8C9" w14:textId="77777777" w:rsidR="00C27791" w:rsidRPr="00E378C2" w:rsidRDefault="00C27791" w:rsidP="00E378C2">
      <w:pPr>
        <w:spacing w:after="0" w:line="240" w:lineRule="auto"/>
        <w:ind w:firstLine="708"/>
        <w:jc w:val="both"/>
        <w:rPr>
          <w:rFonts w:ascii="Times New Roman" w:hAnsi="Times New Roman" w:cs="Times New Roman"/>
        </w:rPr>
      </w:pPr>
    </w:p>
    <w:p w14:paraId="48AFCD53" w14:textId="77777777" w:rsidR="00C27791" w:rsidRPr="00E378C2" w:rsidRDefault="00C27791" w:rsidP="00E378C2">
      <w:pPr>
        <w:spacing w:after="0" w:line="240" w:lineRule="auto"/>
        <w:ind w:firstLine="708"/>
        <w:jc w:val="both"/>
        <w:rPr>
          <w:rFonts w:ascii="Times New Roman" w:hAnsi="Times New Roman" w:cs="Times New Roman"/>
        </w:rPr>
      </w:pPr>
    </w:p>
    <w:p w14:paraId="3A5FF96E" w14:textId="27CFD78D"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25 - </w:t>
      </w:r>
      <w:r w:rsidRPr="00E378C2">
        <w:rPr>
          <w:rFonts w:ascii="Times New Roman" w:hAnsi="Times New Roman"/>
        </w:rPr>
        <w:t>Artikel 41/1 § 3 desselben Gesetzes wird durch einen Absatz mit folgendem Wortlaut ergänzt:</w:t>
      </w:r>
    </w:p>
    <w:p w14:paraId="3A97CFAA" w14:textId="77777777" w:rsidR="00C27791" w:rsidRPr="00E378C2" w:rsidRDefault="00C27791" w:rsidP="00E378C2">
      <w:pPr>
        <w:spacing w:after="0" w:line="240" w:lineRule="auto"/>
        <w:ind w:firstLine="708"/>
        <w:jc w:val="both"/>
        <w:rPr>
          <w:rFonts w:ascii="Times New Roman" w:hAnsi="Times New Roman" w:cs="Times New Roman"/>
        </w:rPr>
      </w:pPr>
    </w:p>
    <w:p w14:paraId="5C4B7850" w14:textId="5910FE27"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"In Bezug auf die in Artikel 41/2 erwähnten Informationen bestimmt die FSMA das in vorhergehendem Absatz erwähnte Standardlayout und einheitliche Format zum ersten Mal spätestens am 30. Juni 2024."</w:t>
      </w:r>
    </w:p>
    <w:p w14:paraId="763962C5" w14:textId="77777777" w:rsidR="00C27791" w:rsidRPr="00E378C2" w:rsidRDefault="00C27791" w:rsidP="00E378C2">
      <w:pPr>
        <w:spacing w:after="0" w:line="240" w:lineRule="auto"/>
        <w:ind w:firstLine="708"/>
        <w:jc w:val="both"/>
        <w:rPr>
          <w:rFonts w:ascii="Times New Roman" w:hAnsi="Times New Roman" w:cs="Times New Roman"/>
        </w:rPr>
      </w:pPr>
    </w:p>
    <w:p w14:paraId="179A5C20" w14:textId="77777777" w:rsidR="00C27791" w:rsidRPr="00E378C2" w:rsidRDefault="00C27791" w:rsidP="00E378C2">
      <w:pPr>
        <w:spacing w:after="0" w:line="240" w:lineRule="auto"/>
        <w:ind w:firstLine="708"/>
        <w:jc w:val="both"/>
        <w:rPr>
          <w:rFonts w:ascii="Times New Roman" w:hAnsi="Times New Roman" w:cs="Times New Roman"/>
        </w:rPr>
      </w:pPr>
    </w:p>
    <w:p w14:paraId="01103878" w14:textId="77777777" w:rsidR="00AE1431" w:rsidRPr="00E378C2" w:rsidRDefault="00AE1431" w:rsidP="00E378C2">
      <w:pPr>
        <w:spacing w:after="0" w:line="240" w:lineRule="auto"/>
        <w:rPr>
          <w:rFonts w:ascii="Times New Roman" w:hAnsi="Times New Roman"/>
          <w:b/>
        </w:rPr>
      </w:pPr>
      <w:r w:rsidRPr="00E378C2">
        <w:rPr>
          <w:rFonts w:ascii="Times New Roman" w:hAnsi="Times New Roman"/>
          <w:b/>
        </w:rPr>
        <w:br w:type="page"/>
      </w:r>
    </w:p>
    <w:p w14:paraId="5AF1D8A8" w14:textId="6B96538D"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lastRenderedPageBreak/>
        <w:t xml:space="preserve">Art. 26 - </w:t>
      </w:r>
      <w:r w:rsidRPr="00E378C2">
        <w:rPr>
          <w:rFonts w:ascii="Times New Roman" w:hAnsi="Times New Roman"/>
        </w:rPr>
        <w:t>Artikel 42 desselben Gesetzes wird durch einen Paragraphen 3 mit folgendem Wortlaut ergänzt:</w:t>
      </w:r>
    </w:p>
    <w:p w14:paraId="55203910" w14:textId="77777777" w:rsidR="00C27791" w:rsidRPr="00E378C2" w:rsidRDefault="00C27791" w:rsidP="00E378C2">
      <w:pPr>
        <w:spacing w:after="0" w:line="240" w:lineRule="auto"/>
        <w:ind w:firstLine="708"/>
        <w:jc w:val="both"/>
        <w:rPr>
          <w:rFonts w:ascii="Times New Roman" w:hAnsi="Times New Roman" w:cs="Times New Roman"/>
        </w:rPr>
      </w:pPr>
    </w:p>
    <w:p w14:paraId="3B44EB30" w14:textId="2E74DA77"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3 - Versorgungseinrichtungen übermitteln den in § 1 erwähnten Transparenzbericht an Sigedis, die dafür sorgt, dass er für die betreffenden Versorgungsanwärter auf mypension.be einsehbar ist."</w:t>
      </w:r>
    </w:p>
    <w:p w14:paraId="02C8DF3A" w14:textId="77777777" w:rsidR="00C27791" w:rsidRPr="00E378C2" w:rsidRDefault="00C27791" w:rsidP="00E378C2">
      <w:pPr>
        <w:spacing w:after="0" w:line="240" w:lineRule="auto"/>
        <w:ind w:firstLine="708"/>
        <w:jc w:val="both"/>
        <w:rPr>
          <w:rFonts w:ascii="Times New Roman" w:hAnsi="Times New Roman" w:cs="Times New Roman"/>
        </w:rPr>
      </w:pPr>
    </w:p>
    <w:p w14:paraId="7EAE59C9" w14:textId="77777777" w:rsidR="00C27791" w:rsidRPr="00E378C2" w:rsidRDefault="00C27791" w:rsidP="00E378C2">
      <w:pPr>
        <w:spacing w:after="0" w:line="240" w:lineRule="auto"/>
        <w:ind w:firstLine="708"/>
        <w:jc w:val="both"/>
        <w:rPr>
          <w:rFonts w:ascii="Times New Roman" w:hAnsi="Times New Roman" w:cs="Times New Roman"/>
        </w:rPr>
      </w:pPr>
    </w:p>
    <w:p w14:paraId="5DFF6781" w14:textId="75460836"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3</w:t>
      </w:r>
      <w:r w:rsidRPr="00E378C2">
        <w:rPr>
          <w:rFonts w:ascii="Times New Roman" w:hAnsi="Times New Roman"/>
        </w:rPr>
        <w:t xml:space="preserve"> - Situationsbezogene Übersichten der Altersversorgungsansprüche</w:t>
      </w:r>
    </w:p>
    <w:p w14:paraId="50EDBD84" w14:textId="77777777" w:rsidR="00C27791" w:rsidRPr="00E378C2" w:rsidRDefault="00C27791" w:rsidP="00E378C2">
      <w:pPr>
        <w:spacing w:after="0" w:line="240" w:lineRule="auto"/>
        <w:jc w:val="center"/>
        <w:rPr>
          <w:rFonts w:ascii="Times New Roman" w:hAnsi="Times New Roman" w:cs="Times New Roman"/>
        </w:rPr>
      </w:pPr>
    </w:p>
    <w:p w14:paraId="60AAF914" w14:textId="77777777" w:rsidR="00C27791" w:rsidRPr="00E378C2" w:rsidRDefault="00C27791" w:rsidP="00E378C2">
      <w:pPr>
        <w:spacing w:after="0" w:line="240" w:lineRule="auto"/>
        <w:jc w:val="center"/>
        <w:rPr>
          <w:rFonts w:ascii="Times New Roman" w:hAnsi="Times New Roman" w:cs="Times New Roman"/>
        </w:rPr>
      </w:pPr>
    </w:p>
    <w:p w14:paraId="4F47BD5B" w14:textId="65FF46EA"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27 - </w:t>
      </w:r>
      <w:r w:rsidRPr="00E378C2">
        <w:rPr>
          <w:rFonts w:ascii="Times New Roman" w:hAnsi="Times New Roman"/>
        </w:rPr>
        <w:t>In Artikel 26 des Gesetzes vom 28. April 2003 über ergänzende Pensionen und das Besteuerungssystem für diese Pensionen und für bestimmte Zusatzleistungen im Bereich der sozialen Sicherheit, abgeändert durch das Gesetz vom 26. Dezember 2022 zur Abänderung verschiedener Bestimmungen zur Stärkung der Transparenz im Rahmen des zweiten Pensionspfeilers, wird ein § 1/4 mit folgendem Wortlaut eingefügt:</w:t>
      </w:r>
    </w:p>
    <w:p w14:paraId="54246E02" w14:textId="77777777" w:rsidR="00C27791" w:rsidRPr="00E378C2" w:rsidRDefault="00C27791" w:rsidP="00E378C2">
      <w:pPr>
        <w:spacing w:after="0" w:line="240" w:lineRule="auto"/>
        <w:ind w:firstLine="708"/>
        <w:jc w:val="both"/>
        <w:rPr>
          <w:rFonts w:ascii="Times New Roman" w:hAnsi="Times New Roman" w:cs="Times New Roman"/>
        </w:rPr>
      </w:pPr>
    </w:p>
    <w:p w14:paraId="69DE16A8" w14:textId="5A6B9D0B"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1/4 - Die in § 1/2 erwähnten Informationen werden ebenfalls in folgenden Situationen übermittelt, soweit sie in diesen Situationen relevant sind:</w:t>
      </w:r>
    </w:p>
    <w:p w14:paraId="2B25463E" w14:textId="77777777" w:rsidR="00C27791" w:rsidRPr="00E378C2" w:rsidRDefault="00C27791" w:rsidP="00E378C2">
      <w:pPr>
        <w:spacing w:after="0" w:line="240" w:lineRule="auto"/>
        <w:ind w:firstLine="708"/>
        <w:jc w:val="both"/>
        <w:rPr>
          <w:rFonts w:ascii="Times New Roman" w:hAnsi="Times New Roman" w:cs="Times New Roman"/>
        </w:rPr>
      </w:pPr>
    </w:p>
    <w:p w14:paraId="081829E3" w14:textId="58AF5FA1"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Versetzung in den Ruhestand,</w:t>
      </w:r>
    </w:p>
    <w:p w14:paraId="74C2DFC8" w14:textId="77777777" w:rsidR="00C27791" w:rsidRPr="00E378C2" w:rsidRDefault="00C27791" w:rsidP="00E378C2">
      <w:pPr>
        <w:spacing w:after="0" w:line="240" w:lineRule="auto"/>
        <w:ind w:firstLine="708"/>
        <w:jc w:val="both"/>
        <w:rPr>
          <w:rFonts w:ascii="Times New Roman" w:hAnsi="Times New Roman" w:cs="Times New Roman"/>
        </w:rPr>
      </w:pPr>
    </w:p>
    <w:p w14:paraId="358A58F4" w14:textId="5F0E4743"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vollständige oder teilweise Auszahlung einer ergänzenden Altersversorgungsleistung,</w:t>
      </w:r>
    </w:p>
    <w:p w14:paraId="6BFC917E" w14:textId="77777777" w:rsidR="00C27791" w:rsidRPr="00E378C2" w:rsidRDefault="00C27791" w:rsidP="00E378C2">
      <w:pPr>
        <w:spacing w:after="0" w:line="240" w:lineRule="auto"/>
        <w:jc w:val="both"/>
        <w:rPr>
          <w:rFonts w:ascii="Times New Roman" w:hAnsi="Times New Roman" w:cs="Times New Roman"/>
        </w:rPr>
      </w:pPr>
    </w:p>
    <w:p w14:paraId="17835020" w14:textId="1CFB8770"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Austritt,</w:t>
      </w:r>
    </w:p>
    <w:p w14:paraId="0302C04E" w14:textId="77777777" w:rsidR="00C27791" w:rsidRPr="00E378C2" w:rsidRDefault="00C27791" w:rsidP="00E378C2">
      <w:pPr>
        <w:spacing w:after="0" w:line="240" w:lineRule="auto"/>
        <w:jc w:val="both"/>
        <w:rPr>
          <w:rFonts w:ascii="Times New Roman" w:hAnsi="Times New Roman" w:cs="Times New Roman"/>
        </w:rPr>
      </w:pPr>
    </w:p>
    <w:p w14:paraId="23A59A0B" w14:textId="34A30B42"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Übertragung von Rücklagen,</w:t>
      </w:r>
    </w:p>
    <w:p w14:paraId="38F322DE" w14:textId="77777777" w:rsidR="00C27791" w:rsidRPr="00E378C2" w:rsidRDefault="00C27791" w:rsidP="00E378C2">
      <w:pPr>
        <w:spacing w:after="0" w:line="240" w:lineRule="auto"/>
        <w:jc w:val="both"/>
        <w:rPr>
          <w:rFonts w:ascii="Times New Roman" w:hAnsi="Times New Roman" w:cs="Times New Roman"/>
        </w:rPr>
      </w:pPr>
    </w:p>
    <w:p w14:paraId="2313573D" w14:textId="684E6557" w:rsidR="00250A6B" w:rsidRPr="00E378C2" w:rsidRDefault="00C27791" w:rsidP="00E378C2">
      <w:pPr>
        <w:spacing w:after="0" w:line="240" w:lineRule="auto"/>
        <w:ind w:firstLine="708"/>
        <w:jc w:val="both"/>
        <w:rPr>
          <w:rFonts w:ascii="Times New Roman" w:hAnsi="Times New Roman" w:cs="Times New Roman"/>
        </w:rPr>
      </w:pPr>
      <w:r w:rsidRPr="00E378C2">
        <w:rPr>
          <w:rFonts w:ascii="Times New Roman" w:hAnsi="Times New Roman"/>
        </w:rPr>
        <w:t>- Tod.</w:t>
      </w:r>
    </w:p>
    <w:p w14:paraId="6D809DA2" w14:textId="77777777" w:rsidR="00C27791" w:rsidRPr="00E378C2" w:rsidRDefault="00C27791" w:rsidP="00E378C2">
      <w:pPr>
        <w:spacing w:after="0" w:line="240" w:lineRule="auto"/>
        <w:ind w:firstLine="708"/>
        <w:jc w:val="both"/>
        <w:rPr>
          <w:rFonts w:ascii="Times New Roman" w:hAnsi="Times New Roman" w:cs="Times New Roman"/>
        </w:rPr>
      </w:pPr>
    </w:p>
    <w:p w14:paraId="7F0C6CCB" w14:textId="7DB50B3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Die übermittelten Informationen beziehen sich auf den Zeitraum zwischen dem 1. Januar und dem Tag, an dem die in vorhergehendem Absatz erwähnte Situation eintritt.</w:t>
      </w:r>
    </w:p>
    <w:p w14:paraId="0AD80003" w14:textId="77777777" w:rsidR="00C27791" w:rsidRPr="00E378C2" w:rsidRDefault="00C27791" w:rsidP="00E378C2">
      <w:pPr>
        <w:spacing w:after="0" w:line="240" w:lineRule="auto"/>
        <w:ind w:firstLine="708"/>
        <w:jc w:val="both"/>
        <w:rPr>
          <w:rFonts w:ascii="Times New Roman" w:hAnsi="Times New Roman" w:cs="Times New Roman"/>
        </w:rPr>
      </w:pPr>
    </w:p>
    <w:p w14:paraId="14C9D551" w14:textId="06E320A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Altersversorgungseinrichtungen übermitteln diese Daten an Sigedis, die dafür sorgt, dass sie für den betreffenden Versorgungsanwärter auf mypension.be einsehbar sind."</w:t>
      </w:r>
    </w:p>
    <w:p w14:paraId="197C33D6" w14:textId="77777777" w:rsidR="00C27791" w:rsidRPr="00E378C2" w:rsidRDefault="00C27791" w:rsidP="00E378C2">
      <w:pPr>
        <w:spacing w:after="0" w:line="240" w:lineRule="auto"/>
        <w:ind w:firstLine="708"/>
        <w:jc w:val="both"/>
        <w:rPr>
          <w:rFonts w:ascii="Times New Roman" w:hAnsi="Times New Roman" w:cs="Times New Roman"/>
        </w:rPr>
      </w:pPr>
    </w:p>
    <w:p w14:paraId="63E6C4CE" w14:textId="77777777" w:rsidR="00C27791" w:rsidRPr="00E378C2" w:rsidRDefault="00C27791" w:rsidP="00E378C2">
      <w:pPr>
        <w:spacing w:after="0" w:line="240" w:lineRule="auto"/>
        <w:ind w:firstLine="708"/>
        <w:jc w:val="both"/>
        <w:rPr>
          <w:rFonts w:ascii="Times New Roman" w:hAnsi="Times New Roman" w:cs="Times New Roman"/>
        </w:rPr>
      </w:pPr>
    </w:p>
    <w:p w14:paraId="2044C30B" w14:textId="6590BFA2"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28 - </w:t>
      </w:r>
      <w:r w:rsidRPr="00E378C2">
        <w:rPr>
          <w:rFonts w:ascii="Times New Roman" w:hAnsi="Times New Roman"/>
        </w:rPr>
        <w:t>In Artikel 10 des Gesetzes vom 6. Dezember 2018 zur Einführung einer freien ergänzenden Altersversorgung für Lohnempfänger und zur Festlegung verschiedener Bestimmungen im Bereich ergänzende Altersversorgung, abgeändert durch das Gesetz vom 26. Dezember 2022 zur Abänderung verschiedener Bestimmungen zur Stärkung der Transparenz im Rahmen des zweiten Pensionspfeilers, wird ein § 1/4 mit folgendem Wortlaut eingefügt:</w:t>
      </w:r>
    </w:p>
    <w:p w14:paraId="4EBF10EF" w14:textId="77777777" w:rsidR="00440A18" w:rsidRPr="00E378C2" w:rsidRDefault="00440A18" w:rsidP="00E378C2">
      <w:pPr>
        <w:spacing w:after="0" w:line="240" w:lineRule="auto"/>
        <w:ind w:firstLine="708"/>
        <w:jc w:val="both"/>
        <w:rPr>
          <w:rFonts w:ascii="Times New Roman" w:hAnsi="Times New Roman" w:cs="Times New Roman"/>
        </w:rPr>
      </w:pPr>
    </w:p>
    <w:p w14:paraId="7A7F1995" w14:textId="2AA4FECA" w:rsidR="00250A6B" w:rsidRPr="00E378C2" w:rsidRDefault="00440A18" w:rsidP="00E378C2">
      <w:pPr>
        <w:spacing w:after="0" w:line="240" w:lineRule="auto"/>
        <w:ind w:firstLine="708"/>
        <w:jc w:val="both"/>
        <w:rPr>
          <w:rFonts w:ascii="Times New Roman" w:hAnsi="Times New Roman" w:cs="Times New Roman"/>
        </w:rPr>
      </w:pPr>
      <w:r w:rsidRPr="00E378C2">
        <w:rPr>
          <w:rFonts w:ascii="Times New Roman" w:hAnsi="Times New Roman"/>
        </w:rPr>
        <w:t>"§ 1/4 - Die in § 1/2 erwähnten Informationen werden ebenfalls in folgenden Situationen übermittelt, soweit sie in diesen Situationen relevant sind:</w:t>
      </w:r>
    </w:p>
    <w:p w14:paraId="2D906BB3" w14:textId="77777777" w:rsidR="00440A18" w:rsidRPr="00E378C2" w:rsidRDefault="00440A18" w:rsidP="00E378C2">
      <w:pPr>
        <w:spacing w:after="0" w:line="240" w:lineRule="auto"/>
        <w:ind w:firstLine="708"/>
        <w:jc w:val="both"/>
        <w:rPr>
          <w:rFonts w:ascii="Times New Roman" w:hAnsi="Times New Roman" w:cs="Times New Roman"/>
        </w:rPr>
      </w:pPr>
    </w:p>
    <w:p w14:paraId="79055732" w14:textId="7779E0F8"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Versetzung in den Ruhestand,</w:t>
      </w:r>
    </w:p>
    <w:p w14:paraId="53D5A303" w14:textId="77777777" w:rsidR="00693CD8" w:rsidRPr="00E378C2" w:rsidRDefault="00693CD8" w:rsidP="00E378C2">
      <w:pPr>
        <w:spacing w:after="0" w:line="240" w:lineRule="auto"/>
        <w:ind w:firstLine="708"/>
        <w:jc w:val="both"/>
        <w:rPr>
          <w:rFonts w:ascii="Times New Roman" w:hAnsi="Times New Roman" w:cs="Times New Roman"/>
        </w:rPr>
      </w:pPr>
    </w:p>
    <w:p w14:paraId="5AB5C804" w14:textId="1AECA25C"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vollständige oder teilweise Auszahlung einer ergänzenden Altersversorgungsleistung,</w:t>
      </w:r>
    </w:p>
    <w:p w14:paraId="6147D6DD" w14:textId="77777777" w:rsidR="00693CD8" w:rsidRPr="00E378C2" w:rsidRDefault="00693CD8" w:rsidP="00E378C2">
      <w:pPr>
        <w:spacing w:after="0" w:line="240" w:lineRule="auto"/>
        <w:ind w:firstLine="708"/>
        <w:jc w:val="both"/>
        <w:rPr>
          <w:rFonts w:ascii="Times New Roman" w:hAnsi="Times New Roman" w:cs="Times New Roman"/>
        </w:rPr>
      </w:pPr>
    </w:p>
    <w:p w14:paraId="0AC72AF5" w14:textId="61FC9B2A"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Übertragung von Rücklagen,</w:t>
      </w:r>
    </w:p>
    <w:p w14:paraId="60581A6D" w14:textId="77777777" w:rsidR="00693CD8" w:rsidRPr="00E378C2" w:rsidRDefault="00693CD8" w:rsidP="00E378C2">
      <w:pPr>
        <w:spacing w:after="0" w:line="240" w:lineRule="auto"/>
        <w:ind w:firstLine="708"/>
        <w:jc w:val="both"/>
        <w:rPr>
          <w:rFonts w:ascii="Times New Roman" w:hAnsi="Times New Roman" w:cs="Times New Roman"/>
        </w:rPr>
      </w:pPr>
    </w:p>
    <w:p w14:paraId="15C7A2E4" w14:textId="632C5389"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Tod.</w:t>
      </w:r>
    </w:p>
    <w:p w14:paraId="7014AAF4" w14:textId="77777777" w:rsidR="00693CD8" w:rsidRPr="00E378C2" w:rsidRDefault="00693CD8" w:rsidP="00E378C2">
      <w:pPr>
        <w:spacing w:after="0" w:line="240" w:lineRule="auto"/>
        <w:ind w:firstLine="708"/>
        <w:jc w:val="both"/>
        <w:rPr>
          <w:rFonts w:ascii="Times New Roman" w:hAnsi="Times New Roman" w:cs="Times New Roman"/>
        </w:rPr>
      </w:pPr>
    </w:p>
    <w:p w14:paraId="090C980D" w14:textId="17340BE3"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Die übermittelten Informationen beziehen sich auf den Zeitraum zwischen dem 1. Januar und dem Tag, an dem die in vorhergehendem Absatz erwähnte Situation eintritt.</w:t>
      </w:r>
    </w:p>
    <w:p w14:paraId="2EFDE80E" w14:textId="77777777" w:rsidR="00693CD8" w:rsidRPr="00E378C2" w:rsidRDefault="00693CD8" w:rsidP="00E378C2">
      <w:pPr>
        <w:spacing w:after="0" w:line="240" w:lineRule="auto"/>
        <w:ind w:firstLine="708"/>
        <w:jc w:val="both"/>
        <w:rPr>
          <w:rFonts w:ascii="Times New Roman" w:hAnsi="Times New Roman" w:cs="Times New Roman"/>
        </w:rPr>
      </w:pPr>
    </w:p>
    <w:p w14:paraId="1DFDBC7D" w14:textId="56DA1D3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Altersversorgungseinrichtungen übermitteln diese Daten an Sigedis, die dafür sorgt, dass sie für den betreffenden Altersversorgungsanwärter auf mypension.be einsehbar sind."</w:t>
      </w:r>
    </w:p>
    <w:p w14:paraId="62CCD2A3" w14:textId="77777777" w:rsidR="00693CD8" w:rsidRPr="00E378C2" w:rsidRDefault="00693CD8" w:rsidP="00E378C2">
      <w:pPr>
        <w:spacing w:after="0" w:line="240" w:lineRule="auto"/>
        <w:ind w:firstLine="708"/>
        <w:jc w:val="both"/>
        <w:rPr>
          <w:rFonts w:ascii="Times New Roman" w:hAnsi="Times New Roman" w:cs="Times New Roman"/>
        </w:rPr>
      </w:pPr>
    </w:p>
    <w:p w14:paraId="7BE40AE1" w14:textId="77777777" w:rsidR="00693CD8" w:rsidRPr="00E378C2" w:rsidRDefault="00693CD8" w:rsidP="00E378C2">
      <w:pPr>
        <w:spacing w:after="0" w:line="240" w:lineRule="auto"/>
        <w:ind w:firstLine="708"/>
        <w:jc w:val="both"/>
        <w:rPr>
          <w:rFonts w:ascii="Times New Roman" w:hAnsi="Times New Roman" w:cs="Times New Roman"/>
        </w:rPr>
      </w:pPr>
    </w:p>
    <w:p w14:paraId="07EFC1C7" w14:textId="4FB2517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29 - </w:t>
      </w:r>
      <w:r w:rsidRPr="00E378C2">
        <w:rPr>
          <w:rFonts w:ascii="Times New Roman" w:hAnsi="Times New Roman"/>
        </w:rPr>
        <w:t>In Artikel 48 des Programmgesetzes (I) vom 24. Dezember 2002, abgeändert durch das Gesetz vom 26. Dezember 2022, wird ein § 1/4 mit folgendem Wortlaut eingefügt:</w:t>
      </w:r>
    </w:p>
    <w:p w14:paraId="05850B52" w14:textId="77777777" w:rsidR="00693CD8" w:rsidRPr="00E378C2" w:rsidRDefault="00693CD8" w:rsidP="00E378C2">
      <w:pPr>
        <w:spacing w:after="0" w:line="240" w:lineRule="auto"/>
        <w:ind w:firstLine="708"/>
        <w:jc w:val="both"/>
        <w:rPr>
          <w:rFonts w:ascii="Times New Roman" w:hAnsi="Times New Roman" w:cs="Times New Roman"/>
        </w:rPr>
      </w:pPr>
    </w:p>
    <w:p w14:paraId="2023BDC8" w14:textId="346541C7"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1/4 - Die in § 1/2 erwähnten Informationen werden ebenfalls in folgenden Situationen übermittelt, soweit sie in diesen Situationen relevant sind:</w:t>
      </w:r>
    </w:p>
    <w:p w14:paraId="31277F94" w14:textId="77777777" w:rsidR="00693CD8" w:rsidRPr="00E378C2" w:rsidRDefault="00693CD8" w:rsidP="00E378C2">
      <w:pPr>
        <w:spacing w:after="0" w:line="240" w:lineRule="auto"/>
        <w:ind w:firstLine="708"/>
        <w:jc w:val="both"/>
        <w:rPr>
          <w:rFonts w:ascii="Times New Roman" w:hAnsi="Times New Roman" w:cs="Times New Roman"/>
        </w:rPr>
      </w:pPr>
    </w:p>
    <w:p w14:paraId="163468EA" w14:textId="2A2C1F50"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Versetzung in den Ruhestand,</w:t>
      </w:r>
    </w:p>
    <w:p w14:paraId="6FF42D74" w14:textId="77777777" w:rsidR="00693CD8" w:rsidRPr="00E378C2" w:rsidRDefault="00693CD8" w:rsidP="00E378C2">
      <w:pPr>
        <w:spacing w:after="0" w:line="240" w:lineRule="auto"/>
        <w:ind w:firstLine="708"/>
        <w:jc w:val="both"/>
        <w:rPr>
          <w:rFonts w:ascii="Times New Roman" w:hAnsi="Times New Roman" w:cs="Times New Roman"/>
        </w:rPr>
      </w:pPr>
    </w:p>
    <w:p w14:paraId="4EC0B1B4" w14:textId="4B4E7C03"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vollständige oder teilweise Auszahlung einer ergänzenden Altersversorgungsleistung,</w:t>
      </w:r>
    </w:p>
    <w:p w14:paraId="26C67FD7" w14:textId="77777777" w:rsidR="00693CD8" w:rsidRPr="00E378C2" w:rsidRDefault="00693CD8" w:rsidP="00E378C2">
      <w:pPr>
        <w:spacing w:after="0" w:line="240" w:lineRule="auto"/>
        <w:ind w:firstLine="708"/>
        <w:jc w:val="both"/>
        <w:rPr>
          <w:rFonts w:ascii="Times New Roman" w:hAnsi="Times New Roman" w:cs="Times New Roman"/>
        </w:rPr>
      </w:pPr>
    </w:p>
    <w:p w14:paraId="516E2ADE" w14:textId="6471B61C"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Übertragung von Rücklagen,</w:t>
      </w:r>
    </w:p>
    <w:p w14:paraId="142DB56F" w14:textId="77777777" w:rsidR="00693CD8" w:rsidRPr="00E378C2" w:rsidRDefault="00693CD8" w:rsidP="00E378C2">
      <w:pPr>
        <w:spacing w:after="0" w:line="240" w:lineRule="auto"/>
        <w:ind w:firstLine="708"/>
        <w:jc w:val="both"/>
        <w:rPr>
          <w:rFonts w:ascii="Times New Roman" w:hAnsi="Times New Roman" w:cs="Times New Roman"/>
        </w:rPr>
      </w:pPr>
    </w:p>
    <w:p w14:paraId="0A6F76BF" w14:textId="745F60D4"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Tod.</w:t>
      </w:r>
    </w:p>
    <w:p w14:paraId="04821353" w14:textId="77777777" w:rsidR="00693CD8" w:rsidRPr="00E378C2" w:rsidRDefault="00693CD8" w:rsidP="00E378C2">
      <w:pPr>
        <w:spacing w:after="0" w:line="240" w:lineRule="auto"/>
        <w:ind w:firstLine="708"/>
        <w:jc w:val="both"/>
        <w:rPr>
          <w:rFonts w:ascii="Times New Roman" w:hAnsi="Times New Roman" w:cs="Times New Roman"/>
        </w:rPr>
      </w:pPr>
    </w:p>
    <w:p w14:paraId="444BD26A" w14:textId="7D7B7F83"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Die übermittelten Informationen beziehen sich auf den Zeitraum zwischen dem 1. Januar und dem Tag, an dem die in vorhergehendem Absatz erwähnte Situation eintritt.</w:t>
      </w:r>
    </w:p>
    <w:p w14:paraId="1324933D" w14:textId="77777777" w:rsidR="00693CD8" w:rsidRPr="00E378C2" w:rsidRDefault="00693CD8" w:rsidP="00E378C2">
      <w:pPr>
        <w:spacing w:after="0" w:line="240" w:lineRule="auto"/>
        <w:ind w:firstLine="708"/>
        <w:jc w:val="both"/>
        <w:rPr>
          <w:rFonts w:ascii="Times New Roman" w:hAnsi="Times New Roman" w:cs="Times New Roman"/>
        </w:rPr>
      </w:pPr>
    </w:p>
    <w:p w14:paraId="3DB592BB" w14:textId="2BFE513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Versorgungseinrichtungen übermitteln diese Daten an Sigedis, die dafür sorgt, dass sie für den betreffenden Versorgungsanwärter auf mypension.be einsehbar sind."</w:t>
      </w:r>
    </w:p>
    <w:p w14:paraId="3C8E4098" w14:textId="77777777" w:rsidR="00693CD8" w:rsidRPr="00E378C2" w:rsidRDefault="00693CD8" w:rsidP="00E378C2">
      <w:pPr>
        <w:spacing w:after="0" w:line="240" w:lineRule="auto"/>
        <w:ind w:firstLine="708"/>
        <w:jc w:val="both"/>
        <w:rPr>
          <w:rFonts w:ascii="Times New Roman" w:hAnsi="Times New Roman" w:cs="Times New Roman"/>
        </w:rPr>
      </w:pPr>
    </w:p>
    <w:p w14:paraId="10024334" w14:textId="77777777" w:rsidR="00693CD8" w:rsidRPr="00E378C2" w:rsidRDefault="00693CD8" w:rsidP="00E378C2">
      <w:pPr>
        <w:spacing w:after="0" w:line="240" w:lineRule="auto"/>
        <w:ind w:firstLine="708"/>
        <w:jc w:val="both"/>
        <w:rPr>
          <w:rFonts w:ascii="Times New Roman" w:hAnsi="Times New Roman" w:cs="Times New Roman"/>
        </w:rPr>
      </w:pPr>
    </w:p>
    <w:p w14:paraId="4AD6EA64" w14:textId="4EFC5AF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30 - </w:t>
      </w:r>
      <w:r w:rsidRPr="00E378C2">
        <w:rPr>
          <w:rFonts w:ascii="Times New Roman" w:hAnsi="Times New Roman"/>
        </w:rPr>
        <w:t>In Artikel 6 des Gesetzes vom 18. Februar 2018 zur Festlegung verschiedener Bestimmungen im Bereich ergänzende Altersversorgung und zur Einführung einer ergänzenden Altersversorgung für als natürliche Person tätige Selbständige, mithelfende Ehepartner und selbständige Helfer, abgeändert durch das Gesetz vom 26. Dezember 2022, wird ein § 1/4 mit folgendem Wortlaut eingefügt:</w:t>
      </w:r>
    </w:p>
    <w:p w14:paraId="24868692" w14:textId="77777777" w:rsidR="00693CD8" w:rsidRPr="00E378C2" w:rsidRDefault="00693CD8" w:rsidP="00E378C2">
      <w:pPr>
        <w:spacing w:after="0" w:line="240" w:lineRule="auto"/>
        <w:ind w:firstLine="708"/>
        <w:jc w:val="both"/>
        <w:rPr>
          <w:rFonts w:ascii="Times New Roman" w:hAnsi="Times New Roman" w:cs="Times New Roman"/>
        </w:rPr>
      </w:pPr>
    </w:p>
    <w:p w14:paraId="2B5831DB" w14:textId="32CF099D"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1/4 - Die in § 1/2 erwähnten Informationen werden ebenfalls in folgenden Situationen übermittelt, soweit sie in diesen Situationen relevant sind:</w:t>
      </w:r>
    </w:p>
    <w:p w14:paraId="5200BDBF" w14:textId="77777777" w:rsidR="00693CD8" w:rsidRPr="00E378C2" w:rsidRDefault="00693CD8" w:rsidP="00E378C2">
      <w:pPr>
        <w:spacing w:after="0" w:line="240" w:lineRule="auto"/>
        <w:ind w:firstLine="708"/>
        <w:jc w:val="both"/>
        <w:rPr>
          <w:rFonts w:ascii="Times New Roman" w:hAnsi="Times New Roman" w:cs="Times New Roman"/>
        </w:rPr>
      </w:pPr>
    </w:p>
    <w:p w14:paraId="717D6C08" w14:textId="120076E7"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Versetzung in den Ruhestand,</w:t>
      </w:r>
    </w:p>
    <w:p w14:paraId="745F4CD4" w14:textId="77777777" w:rsidR="00693CD8" w:rsidRPr="00E378C2" w:rsidRDefault="00693CD8" w:rsidP="00E378C2">
      <w:pPr>
        <w:spacing w:after="0" w:line="240" w:lineRule="auto"/>
        <w:ind w:firstLine="708"/>
        <w:jc w:val="both"/>
        <w:rPr>
          <w:rFonts w:ascii="Times New Roman" w:hAnsi="Times New Roman" w:cs="Times New Roman"/>
        </w:rPr>
      </w:pPr>
    </w:p>
    <w:p w14:paraId="51F32313" w14:textId="7B5B185D"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vollständige oder teilweise Auszahlung einer ergänzenden Altersversorgungsleistung,</w:t>
      </w:r>
    </w:p>
    <w:p w14:paraId="5A070E5B" w14:textId="77777777" w:rsidR="00693CD8" w:rsidRPr="00E378C2" w:rsidRDefault="00693CD8" w:rsidP="00E378C2">
      <w:pPr>
        <w:spacing w:after="0" w:line="240" w:lineRule="auto"/>
        <w:ind w:firstLine="708"/>
        <w:jc w:val="both"/>
        <w:rPr>
          <w:rFonts w:ascii="Times New Roman" w:hAnsi="Times New Roman" w:cs="Times New Roman"/>
        </w:rPr>
      </w:pPr>
    </w:p>
    <w:p w14:paraId="77957414" w14:textId="38A07888"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Übertragung von Rücklagen,</w:t>
      </w:r>
    </w:p>
    <w:p w14:paraId="5802F1C7" w14:textId="77777777" w:rsidR="00693CD8" w:rsidRPr="00E378C2" w:rsidRDefault="00693CD8" w:rsidP="00E378C2">
      <w:pPr>
        <w:spacing w:after="0" w:line="240" w:lineRule="auto"/>
        <w:ind w:firstLine="708"/>
        <w:jc w:val="both"/>
        <w:rPr>
          <w:rFonts w:ascii="Times New Roman" w:hAnsi="Times New Roman" w:cs="Times New Roman"/>
        </w:rPr>
      </w:pPr>
    </w:p>
    <w:p w14:paraId="3B931DD9" w14:textId="66A104A4"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Tod.</w:t>
      </w:r>
    </w:p>
    <w:p w14:paraId="76B0D2A0" w14:textId="77777777" w:rsidR="00693CD8" w:rsidRPr="00E378C2" w:rsidRDefault="00693CD8" w:rsidP="00E378C2">
      <w:pPr>
        <w:spacing w:after="0" w:line="240" w:lineRule="auto"/>
        <w:ind w:firstLine="708"/>
        <w:jc w:val="both"/>
        <w:rPr>
          <w:rFonts w:ascii="Times New Roman" w:hAnsi="Times New Roman" w:cs="Times New Roman"/>
        </w:rPr>
      </w:pPr>
    </w:p>
    <w:p w14:paraId="584F2DBC" w14:textId="73F3266A"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lastRenderedPageBreak/>
        <w:t>Die übermittelten Informationen beziehen sich auf den Zeitraum zwischen dem 1. Januar und dem Tag, an dem die in vorhergehendem Absatz erwähnte Situation eintritt.</w:t>
      </w:r>
    </w:p>
    <w:p w14:paraId="722A82D5" w14:textId="77777777" w:rsidR="00693CD8" w:rsidRPr="00E378C2" w:rsidRDefault="00693CD8" w:rsidP="00E378C2">
      <w:pPr>
        <w:spacing w:after="0" w:line="240" w:lineRule="auto"/>
        <w:ind w:firstLine="708"/>
        <w:jc w:val="both"/>
        <w:rPr>
          <w:rFonts w:ascii="Times New Roman" w:hAnsi="Times New Roman" w:cs="Times New Roman"/>
        </w:rPr>
      </w:pPr>
    </w:p>
    <w:p w14:paraId="0846B375" w14:textId="1E6F249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Altersversorgungseinrichtungen übermitteln diese Daten an Sigedis, die dafür sorgt, dass sie für den betreffenden Versorgungsanwärter auf mypension.be einsehbar sind."</w:t>
      </w:r>
    </w:p>
    <w:p w14:paraId="7B9618FF" w14:textId="77777777" w:rsidR="00693CD8" w:rsidRPr="00E378C2" w:rsidRDefault="00693CD8" w:rsidP="00E378C2">
      <w:pPr>
        <w:spacing w:after="0" w:line="240" w:lineRule="auto"/>
        <w:ind w:firstLine="708"/>
        <w:jc w:val="both"/>
        <w:rPr>
          <w:rFonts w:ascii="Times New Roman" w:hAnsi="Times New Roman" w:cs="Times New Roman"/>
        </w:rPr>
      </w:pPr>
    </w:p>
    <w:p w14:paraId="55F80FE3" w14:textId="77777777" w:rsidR="00693CD8" w:rsidRPr="00E378C2" w:rsidRDefault="00693CD8" w:rsidP="00E378C2">
      <w:pPr>
        <w:spacing w:after="0" w:line="240" w:lineRule="auto"/>
        <w:ind w:firstLine="708"/>
        <w:jc w:val="both"/>
        <w:rPr>
          <w:rFonts w:ascii="Times New Roman" w:hAnsi="Times New Roman" w:cs="Times New Roman"/>
        </w:rPr>
      </w:pPr>
    </w:p>
    <w:p w14:paraId="6A5BB8B4" w14:textId="010B1B6A"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31 - </w:t>
      </w:r>
      <w:r w:rsidRPr="00E378C2">
        <w:rPr>
          <w:rFonts w:ascii="Times New Roman" w:hAnsi="Times New Roman"/>
        </w:rPr>
        <w:t>In Artikel 39 des Gesetzes vom 15. Mai 2014 zur Festlegung verschiedener Bestimmungen, abgeändert durch das Gesetz vom 26. Dezember 2022, wird ein § 1/4 mit folgendem Wortlaut eingefügt:</w:t>
      </w:r>
    </w:p>
    <w:p w14:paraId="39F74A49" w14:textId="77777777" w:rsidR="00693CD8" w:rsidRPr="00E378C2" w:rsidRDefault="00693CD8" w:rsidP="00E378C2">
      <w:pPr>
        <w:spacing w:after="0" w:line="240" w:lineRule="auto"/>
        <w:ind w:firstLine="708"/>
        <w:jc w:val="both"/>
        <w:rPr>
          <w:rFonts w:ascii="Times New Roman" w:hAnsi="Times New Roman" w:cs="Times New Roman"/>
        </w:rPr>
      </w:pPr>
    </w:p>
    <w:p w14:paraId="4B3604EC" w14:textId="7E107522"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1/4 - Die in § 1/2 erwähnten Informationen werden ebenfalls in folgenden Situationen übermittelt, soweit sie in diesen Situationen relevant sind:</w:t>
      </w:r>
    </w:p>
    <w:p w14:paraId="0B9D5967" w14:textId="77777777" w:rsidR="00693CD8" w:rsidRPr="00E378C2" w:rsidRDefault="00693CD8" w:rsidP="00E378C2">
      <w:pPr>
        <w:spacing w:after="0" w:line="240" w:lineRule="auto"/>
        <w:ind w:firstLine="708"/>
        <w:jc w:val="both"/>
        <w:rPr>
          <w:rFonts w:ascii="Times New Roman" w:hAnsi="Times New Roman" w:cs="Times New Roman"/>
        </w:rPr>
      </w:pPr>
    </w:p>
    <w:p w14:paraId="7267A7D3" w14:textId="54795DEB"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Versetzung in den Ruhestand,</w:t>
      </w:r>
    </w:p>
    <w:p w14:paraId="70A1DD27" w14:textId="77777777" w:rsidR="00693CD8" w:rsidRPr="00E378C2" w:rsidRDefault="00693CD8" w:rsidP="00E378C2">
      <w:pPr>
        <w:spacing w:after="0" w:line="240" w:lineRule="auto"/>
        <w:ind w:firstLine="708"/>
        <w:jc w:val="both"/>
        <w:rPr>
          <w:rFonts w:ascii="Times New Roman" w:hAnsi="Times New Roman" w:cs="Times New Roman"/>
        </w:rPr>
      </w:pPr>
    </w:p>
    <w:p w14:paraId="0AD21BC3" w14:textId="5A126379"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vollständige oder teilweise Auszahlung einer ergänzenden Altersversorgungsleistung,</w:t>
      </w:r>
    </w:p>
    <w:p w14:paraId="6582CFA8" w14:textId="77777777" w:rsidR="00693CD8" w:rsidRPr="00E378C2" w:rsidRDefault="00693CD8" w:rsidP="00E378C2">
      <w:pPr>
        <w:spacing w:after="0" w:line="240" w:lineRule="auto"/>
        <w:jc w:val="both"/>
        <w:rPr>
          <w:rFonts w:ascii="Times New Roman" w:hAnsi="Times New Roman" w:cs="Times New Roman"/>
        </w:rPr>
      </w:pPr>
    </w:p>
    <w:p w14:paraId="397FC355" w14:textId="54E58C1F"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Übertragung von Rücklagen,</w:t>
      </w:r>
    </w:p>
    <w:p w14:paraId="1FFC0DAD" w14:textId="77777777" w:rsidR="00693CD8" w:rsidRPr="00E378C2" w:rsidRDefault="00693CD8" w:rsidP="00E378C2">
      <w:pPr>
        <w:spacing w:after="0" w:line="240" w:lineRule="auto"/>
        <w:jc w:val="both"/>
        <w:rPr>
          <w:rFonts w:ascii="Times New Roman" w:hAnsi="Times New Roman" w:cs="Times New Roman"/>
        </w:rPr>
      </w:pPr>
    </w:p>
    <w:p w14:paraId="1B8BD7C3" w14:textId="1D51896F"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Tod.</w:t>
      </w:r>
    </w:p>
    <w:p w14:paraId="3F3BC965" w14:textId="77777777" w:rsidR="00693CD8" w:rsidRPr="00E378C2" w:rsidRDefault="00693CD8" w:rsidP="00E378C2">
      <w:pPr>
        <w:spacing w:after="0" w:line="240" w:lineRule="auto"/>
        <w:ind w:firstLine="708"/>
        <w:jc w:val="both"/>
        <w:rPr>
          <w:rFonts w:ascii="Times New Roman" w:hAnsi="Times New Roman" w:cs="Times New Roman"/>
        </w:rPr>
      </w:pPr>
    </w:p>
    <w:p w14:paraId="5332F76B" w14:textId="37C0B779"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Die übermittelten Informationen beziehen sich auf den Zeitraum zwischen dem 1. Januar und dem Tag, an dem die in vorhergehendem Absatz erwähnte Situation eintritt.</w:t>
      </w:r>
    </w:p>
    <w:p w14:paraId="398215E8" w14:textId="77777777" w:rsidR="00693CD8" w:rsidRPr="00E378C2" w:rsidRDefault="00693CD8" w:rsidP="00E378C2">
      <w:pPr>
        <w:spacing w:after="0" w:line="240" w:lineRule="auto"/>
        <w:ind w:firstLine="708"/>
        <w:jc w:val="both"/>
        <w:rPr>
          <w:rFonts w:ascii="Times New Roman" w:hAnsi="Times New Roman" w:cs="Times New Roman"/>
        </w:rPr>
      </w:pPr>
    </w:p>
    <w:p w14:paraId="5C1BD4E8" w14:textId="0ACD8F3E"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Versorgungseinrichtungen übermitteln diese Daten an Sigedis, die dafür sorgt, dass sie für den betreffenden Versorgungsanwärter auf mypension.be einsehbar sind."</w:t>
      </w:r>
    </w:p>
    <w:p w14:paraId="19A11800" w14:textId="77777777" w:rsidR="00693CD8" w:rsidRPr="00E378C2" w:rsidRDefault="00693CD8" w:rsidP="00E378C2">
      <w:pPr>
        <w:spacing w:after="0" w:line="240" w:lineRule="auto"/>
        <w:ind w:firstLine="708"/>
        <w:jc w:val="both"/>
        <w:rPr>
          <w:rFonts w:ascii="Times New Roman" w:hAnsi="Times New Roman" w:cs="Times New Roman"/>
        </w:rPr>
      </w:pPr>
    </w:p>
    <w:p w14:paraId="4BEE860A" w14:textId="77777777" w:rsidR="00693CD8" w:rsidRPr="00E378C2" w:rsidRDefault="00693CD8" w:rsidP="00E378C2">
      <w:pPr>
        <w:spacing w:after="0" w:line="240" w:lineRule="auto"/>
        <w:ind w:firstLine="708"/>
        <w:jc w:val="both"/>
        <w:rPr>
          <w:rFonts w:ascii="Times New Roman" w:hAnsi="Times New Roman" w:cs="Times New Roman"/>
        </w:rPr>
      </w:pPr>
    </w:p>
    <w:p w14:paraId="32C3B9CC" w14:textId="3FD214E0"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4</w:t>
      </w:r>
      <w:r w:rsidRPr="00E378C2">
        <w:rPr>
          <w:rFonts w:ascii="Times New Roman" w:hAnsi="Times New Roman"/>
        </w:rPr>
        <w:t xml:space="preserve"> - Verschiedene Bestimmungen</w:t>
      </w:r>
    </w:p>
    <w:p w14:paraId="7C760616" w14:textId="77777777" w:rsidR="00693CD8" w:rsidRPr="00E378C2" w:rsidRDefault="00693CD8" w:rsidP="00E378C2">
      <w:pPr>
        <w:spacing w:after="0" w:line="240" w:lineRule="auto"/>
        <w:jc w:val="center"/>
        <w:rPr>
          <w:rFonts w:ascii="Times New Roman" w:hAnsi="Times New Roman" w:cs="Times New Roman"/>
        </w:rPr>
      </w:pPr>
    </w:p>
    <w:p w14:paraId="2D0DC831" w14:textId="77777777" w:rsidR="00693CD8" w:rsidRPr="00E378C2" w:rsidRDefault="00693CD8" w:rsidP="00E378C2">
      <w:pPr>
        <w:spacing w:after="0" w:line="240" w:lineRule="auto"/>
        <w:jc w:val="center"/>
        <w:rPr>
          <w:rFonts w:ascii="Times New Roman" w:hAnsi="Times New Roman" w:cs="Times New Roman"/>
        </w:rPr>
      </w:pPr>
    </w:p>
    <w:p w14:paraId="50679E47" w14:textId="25CA5242"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32 - </w:t>
      </w:r>
      <w:r w:rsidRPr="00E378C2">
        <w:rPr>
          <w:rFonts w:ascii="Times New Roman" w:hAnsi="Times New Roman"/>
        </w:rPr>
        <w:t>Artikel 306/8 des Programmgesetzes (I) vom 27. Dezember 2006, zuletzt abgeändert durch das Gesetz vom 26. Dezember 2022, wird wie folgt ersetzt:</w:t>
      </w:r>
    </w:p>
    <w:p w14:paraId="5708706C" w14:textId="77777777" w:rsidR="00693CD8" w:rsidRPr="00E378C2" w:rsidRDefault="00693CD8" w:rsidP="00E378C2">
      <w:pPr>
        <w:spacing w:after="0" w:line="240" w:lineRule="auto"/>
        <w:ind w:firstLine="708"/>
        <w:jc w:val="both"/>
        <w:rPr>
          <w:rFonts w:ascii="Times New Roman" w:hAnsi="Times New Roman" w:cs="Times New Roman"/>
        </w:rPr>
      </w:pPr>
    </w:p>
    <w:p w14:paraId="705F3E14" w14:textId="063DDDDE"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"Art. 306/8 - Lohnempfänger, Selbständige und Beamte, die eine ergänzende Altersversorgung aufbauen, können in DB2P folgende Dokumente einsehen:</w:t>
      </w:r>
    </w:p>
    <w:p w14:paraId="42E8BEF4" w14:textId="77777777" w:rsidR="00693CD8" w:rsidRPr="00E378C2" w:rsidRDefault="00693CD8" w:rsidP="00E378C2">
      <w:pPr>
        <w:spacing w:after="0" w:line="240" w:lineRule="auto"/>
        <w:ind w:firstLine="708"/>
        <w:jc w:val="both"/>
        <w:rPr>
          <w:rFonts w:ascii="Times New Roman" w:hAnsi="Times New Roman" w:cs="Times New Roman"/>
        </w:rPr>
      </w:pPr>
    </w:p>
    <w:p w14:paraId="10DD7EBA" w14:textId="6FFD39EC"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Versorgungsordnung beziehungsweise Versorgungsabkommen,</w:t>
      </w:r>
    </w:p>
    <w:p w14:paraId="111B5713" w14:textId="48B97DB1" w:rsidR="00693CD8" w:rsidRPr="00E378C2" w:rsidRDefault="00693CD8" w:rsidP="00E378C2">
      <w:pPr>
        <w:spacing w:after="0" w:line="240" w:lineRule="auto"/>
        <w:ind w:firstLine="708"/>
        <w:jc w:val="both"/>
        <w:rPr>
          <w:rFonts w:ascii="Times New Roman" w:hAnsi="Times New Roman" w:cs="Times New Roman"/>
        </w:rPr>
      </w:pPr>
    </w:p>
    <w:p w14:paraId="5FA226A8" w14:textId="09040412"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sonstige Dokumente, auf die sie aufgrund des GEA, des GEAS, des GEA Unternehmensleiter, des GEA als natürliche Person tätiger Selbständiger beziehungsweise des GFEA Lohnempfänger Anspruch haben und die Sigedis aufgrund dieser Gesetze gemeldet werden müssen,</w:t>
      </w:r>
    </w:p>
    <w:p w14:paraId="121C310B" w14:textId="77777777" w:rsidR="00693CD8" w:rsidRPr="00E378C2" w:rsidRDefault="00693CD8" w:rsidP="00E378C2">
      <w:pPr>
        <w:spacing w:after="0" w:line="240" w:lineRule="auto"/>
        <w:ind w:firstLine="708"/>
        <w:jc w:val="both"/>
        <w:rPr>
          <w:rFonts w:ascii="Times New Roman" w:hAnsi="Times New Roman" w:cs="Times New Roman"/>
        </w:rPr>
      </w:pPr>
    </w:p>
    <w:p w14:paraId="23DE1D54" w14:textId="3EDC2906" w:rsidR="00250A6B" w:rsidRPr="00E378C2" w:rsidRDefault="00693CD8" w:rsidP="00E378C2">
      <w:pPr>
        <w:spacing w:after="0" w:line="240" w:lineRule="auto"/>
        <w:ind w:firstLine="708"/>
        <w:jc w:val="both"/>
        <w:rPr>
          <w:rFonts w:ascii="Times New Roman" w:hAnsi="Times New Roman" w:cs="Times New Roman"/>
        </w:rPr>
      </w:pPr>
      <w:r w:rsidRPr="00E378C2">
        <w:rPr>
          <w:rFonts w:ascii="Times New Roman" w:hAnsi="Times New Roman"/>
        </w:rPr>
        <w:t>- sonstige Dokumente, auf die sie aufgrund dieser Gesetze Anspruch haben, sofern sie von der Altersversorgungseinrichtung freiwillig gemeldet werden.</w:t>
      </w:r>
    </w:p>
    <w:p w14:paraId="22CDCD13" w14:textId="77777777" w:rsidR="00693CD8" w:rsidRPr="00E378C2" w:rsidRDefault="00693CD8" w:rsidP="00E378C2">
      <w:pPr>
        <w:spacing w:after="0" w:line="240" w:lineRule="auto"/>
        <w:ind w:firstLine="708"/>
        <w:jc w:val="both"/>
        <w:rPr>
          <w:rFonts w:ascii="Times New Roman" w:hAnsi="Times New Roman" w:cs="Times New Roman"/>
        </w:rPr>
      </w:pPr>
    </w:p>
    <w:p w14:paraId="573FB74A" w14:textId="74F58AC3"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 xml:space="preserve">Lohnempfänger, Selbständige und Beamte, deren Ansprüche auf eine ergänzende Altersversorgung aufgeschoben wurden, oder Personen, die eine ergänzende </w:t>
      </w:r>
      <w:r w:rsidRPr="00E378C2">
        <w:rPr>
          <w:rFonts w:ascii="Times New Roman" w:hAnsi="Times New Roman"/>
        </w:rPr>
        <w:lastRenderedPageBreak/>
        <w:t>Altersversorgungsleistung in Form einer Rente erhalten, können in DB2P die in Absatz 1 erwähnten Dokumente einsehen, auf die sie Anspruch haben, sofern diese unter Berücksichtigung des Datums, an dem sie aufgehört haben, aktiv zusätzliche Ansprüche aufzubauen, für sie relevant sind."</w:t>
      </w:r>
    </w:p>
    <w:p w14:paraId="4456AB99" w14:textId="77777777" w:rsidR="00AB454F" w:rsidRPr="00E378C2" w:rsidRDefault="00AB454F" w:rsidP="00E378C2">
      <w:pPr>
        <w:spacing w:after="0" w:line="240" w:lineRule="auto"/>
        <w:ind w:firstLine="708"/>
        <w:jc w:val="both"/>
        <w:rPr>
          <w:rFonts w:ascii="Times New Roman" w:hAnsi="Times New Roman" w:cs="Times New Roman"/>
        </w:rPr>
      </w:pPr>
    </w:p>
    <w:p w14:paraId="01F9D781" w14:textId="77777777" w:rsidR="00AB454F" w:rsidRPr="00E378C2" w:rsidRDefault="00AB454F" w:rsidP="00E378C2">
      <w:pPr>
        <w:spacing w:after="0" w:line="240" w:lineRule="auto"/>
        <w:ind w:firstLine="708"/>
        <w:jc w:val="both"/>
        <w:rPr>
          <w:rFonts w:ascii="Times New Roman" w:hAnsi="Times New Roman" w:cs="Times New Roman"/>
        </w:rPr>
      </w:pPr>
    </w:p>
    <w:p w14:paraId="330E013E" w14:textId="4EBD4FC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33 - </w:t>
      </w:r>
      <w:r w:rsidRPr="00E378C2">
        <w:rPr>
          <w:rFonts w:ascii="Times New Roman" w:hAnsi="Times New Roman"/>
        </w:rPr>
        <w:t>In Artikel 26 § 1/2 Nr. 13 des Gesetzes vom 28. April 2003 über ergänzende Pensionen und das Besteuerungssystem für diese Pensionen und für bestimmte Zusatzleistungen im Bereich der sozialen Sicherheit, eingefügt durch das Gesetz vom 26. Dezember 2022 und noch nicht in Kraft getreten, werden die Wörter "gesetzlich zulässigen" durch die Wörter "gemäß den Vorschriften zulässigen" ersetzt.</w:t>
      </w:r>
    </w:p>
    <w:p w14:paraId="728251C2" w14:textId="77777777" w:rsidR="00AB454F" w:rsidRPr="00E378C2" w:rsidRDefault="00AB454F" w:rsidP="00E378C2">
      <w:pPr>
        <w:spacing w:after="0" w:line="240" w:lineRule="auto"/>
        <w:ind w:firstLine="708"/>
        <w:jc w:val="both"/>
        <w:rPr>
          <w:rFonts w:ascii="Times New Roman" w:hAnsi="Times New Roman" w:cs="Times New Roman"/>
        </w:rPr>
      </w:pPr>
    </w:p>
    <w:p w14:paraId="412F3684" w14:textId="77777777" w:rsidR="00AB454F" w:rsidRPr="00E378C2" w:rsidRDefault="00AB454F" w:rsidP="00E378C2">
      <w:pPr>
        <w:spacing w:after="0" w:line="240" w:lineRule="auto"/>
        <w:ind w:firstLine="708"/>
        <w:jc w:val="both"/>
        <w:rPr>
          <w:rFonts w:ascii="Times New Roman" w:hAnsi="Times New Roman" w:cs="Times New Roman"/>
        </w:rPr>
      </w:pPr>
    </w:p>
    <w:p w14:paraId="2AA67F02" w14:textId="71061682"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34 - </w:t>
      </w:r>
      <w:r w:rsidRPr="00E378C2">
        <w:rPr>
          <w:rFonts w:ascii="Times New Roman" w:hAnsi="Times New Roman"/>
        </w:rPr>
        <w:t>In Artikel 10 § 1/2 Nr. 13 des Gesetzes vom 6. Dezember 2018 zur Einführung einer freien ergänzenden Altersversorgung für Lohnempfänger und zur Festlegung verschiedener Bestimmungen im Bereich ergänzende Altersversorgung, eingefügt durch das Gesetz vom 26. Dezember 2022 und noch nicht in Kraft getreten, werden die Wörter "gesetzlich zulässigen" durch die Wörter "gemäß den Vorschriften zulässigen" ersetzt.</w:t>
      </w:r>
    </w:p>
    <w:p w14:paraId="7CDEA1E1" w14:textId="77777777" w:rsidR="00AB454F" w:rsidRPr="00E378C2" w:rsidRDefault="00AB454F" w:rsidP="00E378C2">
      <w:pPr>
        <w:spacing w:after="0" w:line="240" w:lineRule="auto"/>
        <w:ind w:firstLine="708"/>
        <w:jc w:val="both"/>
        <w:rPr>
          <w:rFonts w:ascii="Times New Roman" w:hAnsi="Times New Roman" w:cs="Times New Roman"/>
        </w:rPr>
      </w:pPr>
    </w:p>
    <w:p w14:paraId="6FFFDEAD" w14:textId="77777777" w:rsidR="00AB454F" w:rsidRPr="00E378C2" w:rsidRDefault="00AB454F" w:rsidP="00E378C2">
      <w:pPr>
        <w:spacing w:after="0" w:line="240" w:lineRule="auto"/>
        <w:ind w:firstLine="708"/>
        <w:jc w:val="both"/>
        <w:rPr>
          <w:rFonts w:ascii="Times New Roman" w:hAnsi="Times New Roman" w:cs="Times New Roman"/>
        </w:rPr>
      </w:pPr>
    </w:p>
    <w:p w14:paraId="7D3541F4" w14:textId="6E95DE4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35 - </w:t>
      </w:r>
      <w:r w:rsidRPr="00E378C2">
        <w:rPr>
          <w:rFonts w:ascii="Times New Roman" w:hAnsi="Times New Roman"/>
        </w:rPr>
        <w:t>In Artikel 48 § 1/2 Nr. 14 des Programmgesetzes (I) vom 24. Dezember 2002, eingefügt durch das Gesetz vom 26. Dezember 2022, werden die Wörter "gesetzlich zulässigen" durch die Wörter "gemäß den Vorschriften zulässigen" ersetzt.</w:t>
      </w:r>
    </w:p>
    <w:p w14:paraId="0F79AD90" w14:textId="77777777" w:rsidR="00AB454F" w:rsidRPr="00E378C2" w:rsidRDefault="00AB454F" w:rsidP="00E378C2">
      <w:pPr>
        <w:spacing w:after="0" w:line="240" w:lineRule="auto"/>
        <w:ind w:firstLine="708"/>
        <w:jc w:val="both"/>
        <w:rPr>
          <w:rFonts w:ascii="Times New Roman" w:hAnsi="Times New Roman" w:cs="Times New Roman"/>
        </w:rPr>
      </w:pPr>
    </w:p>
    <w:p w14:paraId="1BC3D30C" w14:textId="77777777" w:rsidR="00AB454F" w:rsidRPr="00E378C2" w:rsidRDefault="00AB454F" w:rsidP="00E378C2">
      <w:pPr>
        <w:spacing w:after="0" w:line="240" w:lineRule="auto"/>
        <w:ind w:firstLine="708"/>
        <w:jc w:val="both"/>
        <w:rPr>
          <w:rFonts w:ascii="Times New Roman" w:hAnsi="Times New Roman" w:cs="Times New Roman"/>
        </w:rPr>
      </w:pPr>
    </w:p>
    <w:p w14:paraId="3CDEC42D" w14:textId="6AB555C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36 - </w:t>
      </w:r>
      <w:r w:rsidRPr="00E378C2">
        <w:rPr>
          <w:rFonts w:ascii="Times New Roman" w:hAnsi="Times New Roman"/>
        </w:rPr>
        <w:t>In Artikel 6 § 1/2 Nr. 13 des Gesetzes vom 18. Februar 2018 zur Festlegung verschiedener Bestimmungen im Bereich ergänzende Altersversorgung und zur Einführung einer ergänzenden Altersversorgung für als natürliche Person tätige Selbständige, mithelfende Ehepartner und selbständige Helfer, eingefügt durch das Gesetz vom 26. Dezember 2022 und noch nicht in Kraft getreten, werden die Wörter "gesetzlich zulässigen" durch die Wörter "gemäß den Vorschriften zulässigen" ersetzt.</w:t>
      </w:r>
    </w:p>
    <w:p w14:paraId="482379F5" w14:textId="77777777" w:rsidR="00AB454F" w:rsidRPr="00E378C2" w:rsidRDefault="00AB454F" w:rsidP="00E378C2">
      <w:pPr>
        <w:spacing w:after="0" w:line="240" w:lineRule="auto"/>
        <w:ind w:firstLine="708"/>
        <w:jc w:val="both"/>
        <w:rPr>
          <w:rFonts w:ascii="Times New Roman" w:hAnsi="Times New Roman" w:cs="Times New Roman"/>
        </w:rPr>
      </w:pPr>
    </w:p>
    <w:p w14:paraId="74A90B06" w14:textId="77777777" w:rsidR="00AB454F" w:rsidRPr="00E378C2" w:rsidRDefault="00AB454F" w:rsidP="00E378C2">
      <w:pPr>
        <w:spacing w:after="0" w:line="240" w:lineRule="auto"/>
        <w:ind w:firstLine="708"/>
        <w:jc w:val="both"/>
        <w:rPr>
          <w:rFonts w:ascii="Times New Roman" w:hAnsi="Times New Roman" w:cs="Times New Roman"/>
        </w:rPr>
      </w:pPr>
    </w:p>
    <w:p w14:paraId="2E04B3E1" w14:textId="6118D015"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37 - </w:t>
      </w:r>
      <w:r w:rsidRPr="00E378C2">
        <w:rPr>
          <w:rFonts w:ascii="Times New Roman" w:hAnsi="Times New Roman"/>
        </w:rPr>
        <w:t>Artikel 39 § 1/2 des Gesetzes vom 15. Mai 2014 zur Festlegung verschiedener Bestimmungen, eingefügt durch das Gesetz vom 26. Dezember 2022 und noch nicht in Kraft getreten, wird wie folgt abgeändert:</w:t>
      </w:r>
    </w:p>
    <w:p w14:paraId="64D38470" w14:textId="77777777" w:rsidR="00AB454F" w:rsidRPr="00E378C2" w:rsidRDefault="00AB454F" w:rsidP="00E378C2">
      <w:pPr>
        <w:spacing w:after="0" w:line="240" w:lineRule="auto"/>
        <w:ind w:firstLine="708"/>
        <w:jc w:val="both"/>
        <w:rPr>
          <w:rFonts w:ascii="Times New Roman" w:hAnsi="Times New Roman" w:cs="Times New Roman"/>
        </w:rPr>
      </w:pPr>
    </w:p>
    <w:p w14:paraId="08CA95B4" w14:textId="485D19F3"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 Nummer 12 wird durch folgende Wörter ergänzt: "wenn diese Auswirkungen auf die Ansprüche der Versorgungsanwärter hat".</w:t>
      </w:r>
    </w:p>
    <w:p w14:paraId="7FC203E3" w14:textId="77777777" w:rsidR="00AB454F" w:rsidRPr="00E378C2" w:rsidRDefault="00AB454F" w:rsidP="00E378C2">
      <w:pPr>
        <w:spacing w:after="0" w:line="240" w:lineRule="auto"/>
        <w:ind w:firstLine="708"/>
        <w:jc w:val="both"/>
        <w:rPr>
          <w:rFonts w:ascii="Times New Roman" w:hAnsi="Times New Roman" w:cs="Times New Roman"/>
        </w:rPr>
      </w:pPr>
    </w:p>
    <w:p w14:paraId="5EDDD2A9" w14:textId="67263B68"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2. In Nr. 13 werden die Wörter "gesetzlich zulässigen" durch die Wörter "gemäß den Vorschriften zulässigen" ersetzt.</w:t>
      </w:r>
    </w:p>
    <w:p w14:paraId="6946E2C4" w14:textId="77777777" w:rsidR="00AB454F" w:rsidRPr="00E378C2" w:rsidRDefault="00AB454F" w:rsidP="00E378C2">
      <w:pPr>
        <w:spacing w:after="0" w:line="240" w:lineRule="auto"/>
        <w:ind w:firstLine="708"/>
        <w:jc w:val="both"/>
        <w:rPr>
          <w:rFonts w:ascii="Times New Roman" w:hAnsi="Times New Roman" w:cs="Times New Roman"/>
        </w:rPr>
      </w:pPr>
    </w:p>
    <w:p w14:paraId="5DE8CA4A" w14:textId="77777777" w:rsidR="00AB454F" w:rsidRPr="00E378C2" w:rsidRDefault="00AB454F" w:rsidP="00E378C2">
      <w:pPr>
        <w:spacing w:after="0" w:line="240" w:lineRule="auto"/>
        <w:ind w:firstLine="708"/>
        <w:jc w:val="both"/>
        <w:rPr>
          <w:rFonts w:ascii="Times New Roman" w:hAnsi="Times New Roman" w:cs="Times New Roman"/>
        </w:rPr>
      </w:pPr>
    </w:p>
    <w:p w14:paraId="7EE7870A" w14:textId="522954EF"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 xml:space="preserve">Abschnitt 5 - </w:t>
      </w:r>
      <w:r w:rsidRPr="00E378C2">
        <w:rPr>
          <w:rFonts w:ascii="Times New Roman" w:hAnsi="Times New Roman"/>
        </w:rPr>
        <w:t>Inkrafttreten</w:t>
      </w:r>
    </w:p>
    <w:p w14:paraId="6924C34B" w14:textId="77777777" w:rsidR="00AB454F" w:rsidRPr="00E378C2" w:rsidRDefault="00AB454F" w:rsidP="00E378C2">
      <w:pPr>
        <w:spacing w:after="0" w:line="240" w:lineRule="auto"/>
        <w:jc w:val="center"/>
        <w:rPr>
          <w:rFonts w:ascii="Times New Roman" w:hAnsi="Times New Roman" w:cs="Times New Roman"/>
        </w:rPr>
      </w:pPr>
    </w:p>
    <w:p w14:paraId="3A91F42A" w14:textId="77777777" w:rsidR="00AB454F" w:rsidRPr="00E378C2" w:rsidRDefault="00AB454F" w:rsidP="00E378C2">
      <w:pPr>
        <w:spacing w:after="0" w:line="240" w:lineRule="auto"/>
        <w:jc w:val="center"/>
        <w:rPr>
          <w:rFonts w:ascii="Times New Roman" w:hAnsi="Times New Roman" w:cs="Times New Roman"/>
        </w:rPr>
      </w:pPr>
    </w:p>
    <w:p w14:paraId="13348F2F" w14:textId="13A6E59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38 - </w:t>
      </w:r>
      <w:r w:rsidRPr="00E378C2">
        <w:rPr>
          <w:rFonts w:ascii="Times New Roman" w:hAnsi="Times New Roman"/>
        </w:rPr>
        <w:t>Abschnitt 1 wird wirksam mit 1. Januar 2023.</w:t>
      </w:r>
    </w:p>
    <w:p w14:paraId="1045F21D" w14:textId="77777777" w:rsidR="00AB454F" w:rsidRPr="00E378C2" w:rsidRDefault="00AB454F" w:rsidP="00E378C2">
      <w:pPr>
        <w:spacing w:after="0" w:line="240" w:lineRule="auto"/>
        <w:ind w:firstLine="708"/>
        <w:jc w:val="both"/>
        <w:rPr>
          <w:rFonts w:ascii="Times New Roman" w:hAnsi="Times New Roman" w:cs="Times New Roman"/>
        </w:rPr>
      </w:pPr>
    </w:p>
    <w:p w14:paraId="1AD8887D" w14:textId="77777777" w:rsidR="00AE1431" w:rsidRPr="00E378C2" w:rsidRDefault="00AE1431" w:rsidP="00E378C2">
      <w:pPr>
        <w:spacing w:after="0" w:line="240" w:lineRule="auto"/>
        <w:rPr>
          <w:rFonts w:ascii="Times New Roman" w:hAnsi="Times New Roman"/>
        </w:rPr>
      </w:pPr>
      <w:r w:rsidRPr="00E378C2">
        <w:rPr>
          <w:rFonts w:ascii="Times New Roman" w:hAnsi="Times New Roman"/>
        </w:rPr>
        <w:br w:type="page"/>
      </w:r>
    </w:p>
    <w:p w14:paraId="6FF07FF1" w14:textId="66530AF7" w:rsidR="00AB454F"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lastRenderedPageBreak/>
        <w:t>Abschnitt 2 tritt am 1. Januar 2026 in Kraft, mit Ausnahme:</w:t>
      </w:r>
    </w:p>
    <w:p w14:paraId="757C252C" w14:textId="77777777" w:rsidR="00AB454F" w:rsidRPr="00E378C2" w:rsidRDefault="00AB454F" w:rsidP="00E378C2">
      <w:pPr>
        <w:spacing w:after="0" w:line="240" w:lineRule="auto"/>
        <w:ind w:firstLine="708"/>
        <w:jc w:val="both"/>
        <w:rPr>
          <w:rFonts w:ascii="Times New Roman" w:hAnsi="Times New Roman" w:cs="Times New Roman"/>
        </w:rPr>
      </w:pPr>
    </w:p>
    <w:p w14:paraId="4B92DD16" w14:textId="268C8E0C"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 xml:space="preserve">- der Artikel 13, 17, 19, 23 und 25, die am zehnten Tag nach der Veröffentlichung des vorliegenden Gesetzes im </w:t>
      </w:r>
      <w:r w:rsidRPr="00E378C2">
        <w:rPr>
          <w:rFonts w:ascii="Times New Roman" w:hAnsi="Times New Roman"/>
          <w:bCs/>
          <w:i/>
        </w:rPr>
        <w:t>Belgischen Staatsblatt</w:t>
      </w:r>
      <w:r w:rsidRPr="00E378C2">
        <w:rPr>
          <w:rFonts w:ascii="Times New Roman" w:hAnsi="Times New Roman"/>
        </w:rPr>
        <w:t xml:space="preserve"> und spätestens am 31. Dezember 2023 in Kraft treten.</w:t>
      </w:r>
    </w:p>
    <w:p w14:paraId="137F0D45" w14:textId="77777777" w:rsidR="00AB454F" w:rsidRPr="00E378C2" w:rsidRDefault="00AB454F" w:rsidP="00E378C2">
      <w:pPr>
        <w:spacing w:after="0" w:line="240" w:lineRule="auto"/>
        <w:ind w:firstLine="708"/>
        <w:jc w:val="both"/>
        <w:rPr>
          <w:rFonts w:ascii="Times New Roman" w:hAnsi="Times New Roman" w:cs="Times New Roman"/>
        </w:rPr>
      </w:pPr>
    </w:p>
    <w:p w14:paraId="7F50ACE5" w14:textId="29046C94"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 der Artikel 14, 16, 20, 22 und 26, die am 1. Januar 2028 in Kraft treten.</w:t>
      </w:r>
    </w:p>
    <w:p w14:paraId="352AEDD8" w14:textId="77777777" w:rsidR="00AB454F" w:rsidRPr="00E378C2" w:rsidRDefault="00AB454F" w:rsidP="00E378C2">
      <w:pPr>
        <w:spacing w:after="0" w:line="240" w:lineRule="auto"/>
        <w:ind w:firstLine="708"/>
        <w:jc w:val="both"/>
        <w:rPr>
          <w:rFonts w:ascii="Times New Roman" w:hAnsi="Times New Roman" w:cs="Times New Roman"/>
        </w:rPr>
      </w:pPr>
    </w:p>
    <w:p w14:paraId="5505D8DB" w14:textId="7777777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Abschnitt 3 tritt am 1. Januar 2028 in Kraft.</w:t>
      </w:r>
    </w:p>
    <w:p w14:paraId="73945498" w14:textId="77777777" w:rsidR="00AB454F" w:rsidRPr="00E378C2" w:rsidRDefault="00AB454F" w:rsidP="00E378C2">
      <w:pPr>
        <w:spacing w:after="0" w:line="240" w:lineRule="auto"/>
        <w:ind w:firstLine="708"/>
        <w:jc w:val="both"/>
        <w:rPr>
          <w:rFonts w:ascii="Times New Roman" w:hAnsi="Times New Roman" w:cs="Times New Roman"/>
        </w:rPr>
      </w:pPr>
    </w:p>
    <w:p w14:paraId="28010C72" w14:textId="4E2205F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 xml:space="preserve">Abschnitt 4 tritt am 1. Januar 2026 in Kraft, mit Ausnahme von Artikel 38, der am zehnten Tag nach der Veröffentlichung des vorliegenden Gesetzes im </w:t>
      </w:r>
      <w:r w:rsidRPr="00E378C2">
        <w:rPr>
          <w:rFonts w:ascii="Times New Roman" w:hAnsi="Times New Roman"/>
          <w:i/>
        </w:rPr>
        <w:t>Belgischen Staatsblatt</w:t>
      </w:r>
      <w:r w:rsidRPr="00E378C2">
        <w:rPr>
          <w:rFonts w:ascii="Times New Roman" w:hAnsi="Times New Roman"/>
        </w:rPr>
        <w:t xml:space="preserve"> und spätestens am 31. Dezember 2023 in Kraft tritt.</w:t>
      </w:r>
    </w:p>
    <w:p w14:paraId="2D7C1ECC" w14:textId="77777777" w:rsidR="00AB454F" w:rsidRPr="00E378C2" w:rsidRDefault="00AB454F" w:rsidP="00E378C2">
      <w:pPr>
        <w:spacing w:after="0" w:line="240" w:lineRule="auto"/>
        <w:ind w:firstLine="708"/>
        <w:jc w:val="both"/>
        <w:rPr>
          <w:rFonts w:ascii="Times New Roman" w:hAnsi="Times New Roman" w:cs="Times New Roman"/>
        </w:rPr>
      </w:pPr>
    </w:p>
    <w:p w14:paraId="22147B42" w14:textId="77777777" w:rsidR="00AB454F" w:rsidRPr="00E378C2" w:rsidRDefault="00AB454F" w:rsidP="00E378C2">
      <w:pPr>
        <w:spacing w:after="0" w:line="240" w:lineRule="auto"/>
        <w:ind w:firstLine="708"/>
        <w:jc w:val="both"/>
        <w:rPr>
          <w:rFonts w:ascii="Times New Roman" w:hAnsi="Times New Roman" w:cs="Times New Roman"/>
        </w:rPr>
      </w:pPr>
    </w:p>
    <w:p w14:paraId="62623BA4" w14:textId="0F75C244" w:rsidR="00250A6B" w:rsidRPr="00E378C2" w:rsidRDefault="00250A6B" w:rsidP="00E378C2">
      <w:pPr>
        <w:spacing w:after="0" w:line="240" w:lineRule="auto"/>
        <w:jc w:val="center"/>
        <w:rPr>
          <w:rFonts w:ascii="Times New Roman" w:hAnsi="Times New Roman" w:cs="Times New Roman"/>
          <w:i/>
          <w:iCs/>
        </w:rPr>
      </w:pPr>
      <w:r w:rsidRPr="00E378C2">
        <w:rPr>
          <w:rFonts w:ascii="Times New Roman" w:hAnsi="Times New Roman"/>
        </w:rPr>
        <w:t xml:space="preserve">KAPITEL 6 - </w:t>
      </w:r>
      <w:r w:rsidRPr="00E378C2">
        <w:rPr>
          <w:rFonts w:ascii="Times New Roman" w:hAnsi="Times New Roman"/>
          <w:i/>
        </w:rPr>
        <w:t>Abänderungen der Anlage zum allgemeinen Gesetz vom 21. Juli 1844 über die Zivil- und Kirchenpensionen</w:t>
      </w:r>
    </w:p>
    <w:p w14:paraId="6F69F408" w14:textId="77777777" w:rsidR="00AB454F" w:rsidRPr="00E378C2" w:rsidRDefault="00AB454F" w:rsidP="00E378C2">
      <w:pPr>
        <w:spacing w:after="0" w:line="240" w:lineRule="auto"/>
        <w:jc w:val="center"/>
        <w:rPr>
          <w:rFonts w:ascii="Times New Roman" w:hAnsi="Times New Roman" w:cs="Times New Roman"/>
          <w:i/>
          <w:iCs/>
        </w:rPr>
      </w:pPr>
    </w:p>
    <w:p w14:paraId="47C19A22" w14:textId="77777777" w:rsidR="00AB454F" w:rsidRPr="00E378C2" w:rsidRDefault="00AB454F" w:rsidP="00E378C2">
      <w:pPr>
        <w:spacing w:after="0" w:line="240" w:lineRule="auto"/>
        <w:jc w:val="center"/>
        <w:rPr>
          <w:rFonts w:ascii="Times New Roman" w:hAnsi="Times New Roman" w:cs="Times New Roman"/>
          <w:i/>
          <w:iCs/>
        </w:rPr>
      </w:pPr>
    </w:p>
    <w:p w14:paraId="57C47FFD" w14:textId="28B84A39"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 xml:space="preserve">Abschnitt 1 - </w:t>
      </w:r>
      <w:r w:rsidRPr="00E378C2">
        <w:rPr>
          <w:rFonts w:ascii="Times New Roman" w:hAnsi="Times New Roman"/>
        </w:rPr>
        <w:t>Rücknahme des Gesetzes vom 20. November 2022 zur Abänderung der Anlage zum allgemeinen Gesetz vom 21. Juli 1844 über die Zivil- und Kirchenpensionen</w:t>
      </w:r>
    </w:p>
    <w:p w14:paraId="5C277874" w14:textId="77777777" w:rsidR="00AB454F" w:rsidRPr="00E378C2" w:rsidRDefault="00AB454F" w:rsidP="00E378C2">
      <w:pPr>
        <w:spacing w:after="0" w:line="240" w:lineRule="auto"/>
        <w:jc w:val="center"/>
        <w:rPr>
          <w:rFonts w:ascii="Times New Roman" w:hAnsi="Times New Roman" w:cs="Times New Roman"/>
        </w:rPr>
      </w:pPr>
    </w:p>
    <w:p w14:paraId="79B5C825" w14:textId="77777777" w:rsidR="00AB454F" w:rsidRPr="00E378C2" w:rsidRDefault="00AB454F" w:rsidP="00E378C2">
      <w:pPr>
        <w:spacing w:after="0" w:line="240" w:lineRule="auto"/>
        <w:jc w:val="center"/>
        <w:rPr>
          <w:rFonts w:ascii="Times New Roman" w:hAnsi="Times New Roman" w:cs="Times New Roman"/>
        </w:rPr>
      </w:pPr>
    </w:p>
    <w:p w14:paraId="3C5B9FEF" w14:textId="59197CCD"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39 - </w:t>
      </w:r>
      <w:r w:rsidRPr="00E378C2">
        <w:rPr>
          <w:rFonts w:ascii="Times New Roman" w:hAnsi="Times New Roman"/>
        </w:rPr>
        <w:t>Das Gesetz vom 20. November 2022 zur Abänderung der Anlage zum allgemeinen Gesetz vom 21. Juli 1844 über die Zivil- und Kirchenpensionen wird zurückgenommen.</w:t>
      </w:r>
    </w:p>
    <w:p w14:paraId="2D9E7737" w14:textId="77777777" w:rsidR="00AB454F" w:rsidRPr="00E378C2" w:rsidRDefault="00AB454F" w:rsidP="00E378C2">
      <w:pPr>
        <w:spacing w:after="0" w:line="240" w:lineRule="auto"/>
        <w:ind w:firstLine="708"/>
        <w:jc w:val="both"/>
        <w:rPr>
          <w:rFonts w:ascii="Times New Roman" w:hAnsi="Times New Roman" w:cs="Times New Roman"/>
        </w:rPr>
      </w:pPr>
    </w:p>
    <w:p w14:paraId="29B748C9" w14:textId="77777777" w:rsidR="00AB454F" w:rsidRPr="00E378C2" w:rsidRDefault="00AB454F" w:rsidP="00E378C2">
      <w:pPr>
        <w:spacing w:after="0" w:line="240" w:lineRule="auto"/>
        <w:ind w:firstLine="708"/>
        <w:jc w:val="both"/>
        <w:rPr>
          <w:rFonts w:ascii="Times New Roman" w:hAnsi="Times New Roman" w:cs="Times New Roman"/>
        </w:rPr>
      </w:pPr>
    </w:p>
    <w:p w14:paraId="5FC75464" w14:textId="3DC4F69A"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2</w:t>
      </w:r>
      <w:r w:rsidRPr="00E378C2">
        <w:rPr>
          <w:rFonts w:ascii="Times New Roman" w:hAnsi="Times New Roman"/>
        </w:rPr>
        <w:t xml:space="preserve"> - Abänderungen der Anlage zum allgemeinen Gesetz vom 21. Juli 1844 über die Zivil- und Kirchenpensionen</w:t>
      </w:r>
    </w:p>
    <w:p w14:paraId="3286564B" w14:textId="77777777" w:rsidR="00AB454F" w:rsidRPr="00E378C2" w:rsidRDefault="00AB454F" w:rsidP="00E378C2">
      <w:pPr>
        <w:spacing w:after="0" w:line="240" w:lineRule="auto"/>
        <w:jc w:val="center"/>
        <w:rPr>
          <w:rFonts w:ascii="Times New Roman" w:hAnsi="Times New Roman" w:cs="Times New Roman"/>
        </w:rPr>
      </w:pPr>
    </w:p>
    <w:p w14:paraId="057A897A" w14:textId="77777777" w:rsidR="00AB454F" w:rsidRPr="00E378C2" w:rsidRDefault="00AB454F" w:rsidP="00E378C2">
      <w:pPr>
        <w:spacing w:after="0" w:line="240" w:lineRule="auto"/>
        <w:jc w:val="center"/>
        <w:rPr>
          <w:rFonts w:ascii="Times New Roman" w:hAnsi="Times New Roman" w:cs="Times New Roman"/>
        </w:rPr>
      </w:pPr>
    </w:p>
    <w:p w14:paraId="5831F126" w14:textId="3F6CD268"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40 - </w:t>
      </w:r>
      <w:r w:rsidRPr="00E378C2">
        <w:rPr>
          <w:rFonts w:ascii="Times New Roman" w:hAnsi="Times New Roman"/>
        </w:rPr>
        <w:t>Die Anlage zum allgemeinen Gesetz vom 21. Juli 1844 über die Zivil- und Kirchenpensionen, ersetzt durch das Gesetz vom 3. Februar 2003, ergänzt durch die Gesetze vom 9. Juli 2004, 25. April 2007, 8. Juni 2008 und 22. Dezember 2008 und zuletzt abgeändert durch das Gesetz vom 5. Mai 2014, wird wie folgt abgeändert:</w:t>
      </w:r>
    </w:p>
    <w:p w14:paraId="2CC47D84" w14:textId="77777777" w:rsidR="00AB454F" w:rsidRPr="00E378C2" w:rsidRDefault="00AB454F" w:rsidP="00E378C2">
      <w:pPr>
        <w:spacing w:after="0" w:line="240" w:lineRule="auto"/>
        <w:ind w:firstLine="708"/>
        <w:jc w:val="both"/>
        <w:rPr>
          <w:rFonts w:ascii="Times New Roman" w:hAnsi="Times New Roman" w:cs="Times New Roman"/>
        </w:rPr>
      </w:pPr>
    </w:p>
    <w:p w14:paraId="0EFD24A3" w14:textId="45DFD1E9"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 In der linken Spalte wird Punkt I.A wie folgt ergänzt:</w:t>
      </w:r>
    </w:p>
    <w:p w14:paraId="1D9C3C92" w14:textId="77777777" w:rsidR="00AB454F" w:rsidRPr="00E378C2" w:rsidRDefault="00AB454F" w:rsidP="00E378C2">
      <w:pPr>
        <w:spacing w:after="0" w:line="240" w:lineRule="auto"/>
        <w:ind w:firstLine="708"/>
        <w:jc w:val="both"/>
        <w:rPr>
          <w:rFonts w:ascii="Times New Roman" w:hAnsi="Times New Roman" w:cs="Times New Roman"/>
        </w:rPr>
      </w:pPr>
    </w:p>
    <w:p w14:paraId="20732EEC" w14:textId="67504A3A"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"7. Verwaltungsassistent (a'''')</w:t>
      </w:r>
    </w:p>
    <w:p w14:paraId="06541D35" w14:textId="77777777" w:rsidR="00AB454F" w:rsidRPr="00E378C2" w:rsidRDefault="00AB454F" w:rsidP="00E378C2">
      <w:pPr>
        <w:spacing w:after="0" w:line="240" w:lineRule="auto"/>
        <w:ind w:firstLine="708"/>
        <w:jc w:val="both"/>
        <w:rPr>
          <w:rFonts w:ascii="Times New Roman" w:hAnsi="Times New Roman" w:cs="Times New Roman"/>
        </w:rPr>
      </w:pPr>
    </w:p>
    <w:p w14:paraId="7DDBE5ED" w14:textId="535DCDDB"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8. Beigeordneter Finanzassistent, gestrichener Dienstgrad (a'''')</w:t>
      </w:r>
    </w:p>
    <w:p w14:paraId="381ABD98" w14:textId="77777777" w:rsidR="00AB454F" w:rsidRPr="00E378C2" w:rsidRDefault="00AB454F" w:rsidP="00E378C2">
      <w:pPr>
        <w:spacing w:after="0" w:line="240" w:lineRule="auto"/>
        <w:ind w:firstLine="708"/>
        <w:jc w:val="both"/>
        <w:rPr>
          <w:rFonts w:ascii="Times New Roman" w:hAnsi="Times New Roman" w:cs="Times New Roman"/>
        </w:rPr>
      </w:pPr>
    </w:p>
    <w:p w14:paraId="7810BF43" w14:textId="1FC80BC6"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9. Verwaltungschef, gestrichener Dienstgrad (a'''')".</w:t>
      </w:r>
    </w:p>
    <w:p w14:paraId="240DEA3F" w14:textId="77777777" w:rsidR="00AB454F" w:rsidRPr="00E378C2" w:rsidRDefault="00AB454F" w:rsidP="00E378C2">
      <w:pPr>
        <w:spacing w:after="0" w:line="240" w:lineRule="auto"/>
        <w:ind w:firstLine="708"/>
        <w:jc w:val="both"/>
        <w:rPr>
          <w:rFonts w:ascii="Times New Roman" w:hAnsi="Times New Roman" w:cs="Times New Roman"/>
        </w:rPr>
      </w:pPr>
    </w:p>
    <w:p w14:paraId="35866B72" w14:textId="67A23EA4"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2. In der linken Spalte wird Punkt I.A wie folgt ergänzt:</w:t>
      </w:r>
    </w:p>
    <w:p w14:paraId="73EE5DC6" w14:textId="77777777" w:rsidR="00AB454F" w:rsidRPr="00E378C2" w:rsidRDefault="00AB454F" w:rsidP="00E378C2">
      <w:pPr>
        <w:spacing w:after="0" w:line="240" w:lineRule="auto"/>
        <w:ind w:firstLine="708"/>
        <w:jc w:val="both"/>
        <w:rPr>
          <w:rFonts w:ascii="Times New Roman" w:hAnsi="Times New Roman" w:cs="Times New Roman"/>
        </w:rPr>
      </w:pPr>
    </w:p>
    <w:p w14:paraId="00D4C2DE" w14:textId="2D8EABF0"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"10. Beigeordneter Steuerexperte, gestrichener Dienstgrad (a'''')</w:t>
      </w:r>
    </w:p>
    <w:p w14:paraId="4BE63FEE" w14:textId="77777777" w:rsidR="00AB454F" w:rsidRPr="00E378C2" w:rsidRDefault="00AB454F" w:rsidP="00E378C2">
      <w:pPr>
        <w:spacing w:after="0" w:line="240" w:lineRule="auto"/>
        <w:ind w:firstLine="708"/>
        <w:jc w:val="both"/>
        <w:rPr>
          <w:rFonts w:ascii="Times New Roman" w:hAnsi="Times New Roman" w:cs="Times New Roman"/>
        </w:rPr>
      </w:pPr>
    </w:p>
    <w:p w14:paraId="7D4478F0" w14:textId="4144E29D"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11. Steuerexperte (a'''')</w:t>
      </w:r>
    </w:p>
    <w:p w14:paraId="4355F542" w14:textId="77777777" w:rsidR="00AB454F" w:rsidRPr="00E378C2" w:rsidRDefault="00AB454F" w:rsidP="00E378C2">
      <w:pPr>
        <w:spacing w:after="0" w:line="240" w:lineRule="auto"/>
        <w:ind w:firstLine="708"/>
        <w:jc w:val="both"/>
        <w:rPr>
          <w:rFonts w:ascii="Times New Roman" w:hAnsi="Times New Roman" w:cs="Times New Roman"/>
        </w:rPr>
      </w:pPr>
    </w:p>
    <w:p w14:paraId="46E09B87" w14:textId="7CD3488C"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12. Finanz- und Verwaltungsexperte, gestrichener Dienstgrad (a'''')".</w:t>
      </w:r>
    </w:p>
    <w:p w14:paraId="664D9B03" w14:textId="77777777" w:rsidR="00AB454F" w:rsidRPr="00E378C2" w:rsidRDefault="00AB454F" w:rsidP="00E378C2">
      <w:pPr>
        <w:spacing w:after="0" w:line="240" w:lineRule="auto"/>
        <w:ind w:firstLine="708"/>
        <w:jc w:val="both"/>
        <w:rPr>
          <w:rFonts w:ascii="Times New Roman" w:hAnsi="Times New Roman" w:cs="Times New Roman"/>
        </w:rPr>
      </w:pPr>
    </w:p>
    <w:p w14:paraId="7FEA84A1" w14:textId="752F38F5"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 In der linken Spalte in der Rubrik "Bemerkungen" wird Buchstabe a'') durch einen Absatz 2 mit folgendem Wortlaut ergänzt:</w:t>
      </w:r>
    </w:p>
    <w:p w14:paraId="69A48F70" w14:textId="77777777" w:rsidR="00AB454F" w:rsidRPr="00E378C2" w:rsidRDefault="00AB454F" w:rsidP="00E378C2">
      <w:pPr>
        <w:spacing w:after="0" w:line="240" w:lineRule="auto"/>
        <w:ind w:firstLine="708"/>
        <w:jc w:val="both"/>
        <w:rPr>
          <w:rFonts w:ascii="Times New Roman" w:hAnsi="Times New Roman" w:cs="Times New Roman"/>
        </w:rPr>
      </w:pPr>
    </w:p>
    <w:p w14:paraId="6288CE6C" w14:textId="52AB1519"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"Bedienstete mit dem Dienstgrad eines Finanzassistenten, die die in Absatz 1 erwähnten Bedingungen nicht erfüllen, haben nur Anspruch auf den Vorzugsnenner, sofern sie zum 1. Januar 1993 in eine motorisierte Brigade aufgenommen worden sind."</w:t>
      </w:r>
    </w:p>
    <w:p w14:paraId="158ACF5F" w14:textId="77777777" w:rsidR="00AB454F" w:rsidRPr="00E378C2" w:rsidRDefault="00AB454F" w:rsidP="00E378C2">
      <w:pPr>
        <w:spacing w:after="0" w:line="240" w:lineRule="auto"/>
        <w:ind w:firstLine="708"/>
        <w:jc w:val="both"/>
        <w:rPr>
          <w:rFonts w:ascii="Times New Roman" w:hAnsi="Times New Roman" w:cs="Times New Roman"/>
        </w:rPr>
      </w:pPr>
    </w:p>
    <w:p w14:paraId="53ED4803" w14:textId="2512575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4. In der linken Spalte wird die Rubrik "Bemerkungen" durch einen Buchstaben a'''') ergänzt:</w:t>
      </w:r>
    </w:p>
    <w:p w14:paraId="79B4DF0F" w14:textId="77777777" w:rsidR="00AB454F" w:rsidRPr="00E378C2" w:rsidRDefault="00AB454F" w:rsidP="00E378C2">
      <w:pPr>
        <w:spacing w:after="0" w:line="240" w:lineRule="auto"/>
        <w:ind w:firstLine="708"/>
        <w:jc w:val="both"/>
        <w:rPr>
          <w:rFonts w:ascii="Times New Roman" w:hAnsi="Times New Roman" w:cs="Times New Roman"/>
        </w:rPr>
      </w:pPr>
    </w:p>
    <w:p w14:paraId="36823F14" w14:textId="2AA36516"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"a'''') Inhaber der in den Punkten A.7 bis einschließlich A.12 erwähnten Dienstgrade haben nur Anspruch auf den Vorzugsnenner, sofern sie zum 1. Januar 1993 in eine motorisierte Brigade aufgenommen worden sind."</w:t>
      </w:r>
    </w:p>
    <w:p w14:paraId="01899EC3" w14:textId="77777777" w:rsidR="00AB454F" w:rsidRPr="00E378C2" w:rsidRDefault="00AB454F" w:rsidP="00E378C2">
      <w:pPr>
        <w:spacing w:after="0" w:line="240" w:lineRule="auto"/>
        <w:ind w:firstLine="708"/>
        <w:jc w:val="both"/>
        <w:rPr>
          <w:rFonts w:ascii="Times New Roman" w:hAnsi="Times New Roman" w:cs="Times New Roman"/>
        </w:rPr>
      </w:pPr>
    </w:p>
    <w:p w14:paraId="3DBAAA92" w14:textId="628D64EB"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5. In der rechten Spalte wird Punkt I.A wie folgt ergänzt:</w:t>
      </w:r>
    </w:p>
    <w:p w14:paraId="7E9C422A" w14:textId="77777777" w:rsidR="00AB454F" w:rsidRPr="00E378C2" w:rsidRDefault="00AB454F" w:rsidP="00E378C2">
      <w:pPr>
        <w:spacing w:after="0" w:line="240" w:lineRule="auto"/>
        <w:ind w:firstLine="708"/>
        <w:jc w:val="both"/>
        <w:rPr>
          <w:rFonts w:ascii="Times New Roman" w:hAnsi="Times New Roman" w:cs="Times New Roman"/>
        </w:rPr>
      </w:pPr>
    </w:p>
    <w:p w14:paraId="3D2E87BE" w14:textId="7AB66A27"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"32. Sachbearbeiter (a''')</w:t>
      </w:r>
    </w:p>
    <w:p w14:paraId="12E753D3" w14:textId="77777777" w:rsidR="00AB454F" w:rsidRPr="00E378C2" w:rsidRDefault="00AB454F" w:rsidP="00E378C2">
      <w:pPr>
        <w:spacing w:after="0" w:line="240" w:lineRule="auto"/>
        <w:ind w:firstLine="708"/>
        <w:jc w:val="both"/>
        <w:rPr>
          <w:rFonts w:ascii="Times New Roman" w:hAnsi="Times New Roman" w:cs="Times New Roman"/>
        </w:rPr>
      </w:pPr>
    </w:p>
    <w:p w14:paraId="3D1A62A9" w14:textId="2D864952"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33. Beigeordneter Prüfer (a''')</w:t>
      </w:r>
    </w:p>
    <w:p w14:paraId="78304D83" w14:textId="77777777" w:rsidR="00AB454F" w:rsidRPr="00E378C2" w:rsidRDefault="00AB454F" w:rsidP="00E378C2">
      <w:pPr>
        <w:spacing w:after="0" w:line="240" w:lineRule="auto"/>
        <w:ind w:firstLine="708"/>
        <w:jc w:val="both"/>
        <w:rPr>
          <w:rFonts w:ascii="Times New Roman" w:hAnsi="Times New Roman" w:cs="Times New Roman"/>
        </w:rPr>
      </w:pPr>
    </w:p>
    <w:p w14:paraId="3847B0AE" w14:textId="043B7F69"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34. Prüfer (a''')</w:t>
      </w:r>
    </w:p>
    <w:p w14:paraId="0DEDE285" w14:textId="77777777" w:rsidR="00AB454F" w:rsidRPr="00E378C2" w:rsidRDefault="00AB454F" w:rsidP="00E378C2">
      <w:pPr>
        <w:spacing w:after="0" w:line="240" w:lineRule="auto"/>
        <w:ind w:firstLine="708"/>
        <w:jc w:val="both"/>
        <w:rPr>
          <w:rFonts w:ascii="Times New Roman" w:hAnsi="Times New Roman" w:cs="Times New Roman"/>
        </w:rPr>
      </w:pPr>
    </w:p>
    <w:p w14:paraId="3151E166" w14:textId="0EFF8933"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35. Hauptprüfer (a''')</w:t>
      </w:r>
    </w:p>
    <w:p w14:paraId="7C32E4EA" w14:textId="77777777" w:rsidR="00AB454F" w:rsidRPr="00E378C2" w:rsidRDefault="00AB454F" w:rsidP="00E378C2">
      <w:pPr>
        <w:spacing w:after="0" w:line="240" w:lineRule="auto"/>
        <w:ind w:firstLine="708"/>
        <w:jc w:val="both"/>
        <w:rPr>
          <w:rFonts w:ascii="Times New Roman" w:hAnsi="Times New Roman" w:cs="Times New Roman"/>
        </w:rPr>
      </w:pPr>
    </w:p>
    <w:p w14:paraId="2D40C5E5" w14:textId="167BD991"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36. Buchprüfer (a''')".</w:t>
      </w:r>
    </w:p>
    <w:p w14:paraId="21843EF8" w14:textId="77777777" w:rsidR="00AB454F" w:rsidRPr="00E378C2" w:rsidRDefault="00AB454F" w:rsidP="00E378C2">
      <w:pPr>
        <w:spacing w:after="0" w:line="240" w:lineRule="auto"/>
        <w:ind w:firstLine="708"/>
        <w:jc w:val="both"/>
        <w:rPr>
          <w:rFonts w:ascii="Times New Roman" w:hAnsi="Times New Roman" w:cs="Times New Roman"/>
        </w:rPr>
      </w:pPr>
    </w:p>
    <w:p w14:paraId="4E79E09D" w14:textId="4D7B3614"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6. In der rechten Spalte in der Rubrik "Bemerkungen" wird zwischen dem Buchstaben a'') und dem Buchstaben </w:t>
      </w:r>
      <w:r w:rsidRPr="00E378C2">
        <w:rPr>
          <w:rFonts w:ascii="Times New Roman" w:hAnsi="Times New Roman"/>
          <w:i/>
        </w:rPr>
        <w:t>b)</w:t>
      </w:r>
      <w:r w:rsidRPr="00E378C2">
        <w:rPr>
          <w:rFonts w:ascii="Times New Roman" w:hAnsi="Times New Roman"/>
        </w:rPr>
        <w:t xml:space="preserve"> ein Buchstabe a''') mit folgendem Wortlaut eingefügt:</w:t>
      </w:r>
    </w:p>
    <w:p w14:paraId="48C40E12" w14:textId="0E4D31C1" w:rsidR="00AB454F" w:rsidRPr="00E378C2" w:rsidRDefault="00AB454F" w:rsidP="00E378C2">
      <w:pPr>
        <w:spacing w:after="0" w:line="240" w:lineRule="auto"/>
        <w:ind w:firstLine="708"/>
        <w:jc w:val="both"/>
        <w:rPr>
          <w:rFonts w:ascii="Times New Roman" w:hAnsi="Times New Roman" w:cs="Times New Roman"/>
        </w:rPr>
      </w:pPr>
    </w:p>
    <w:p w14:paraId="16E0B77A" w14:textId="62BDA04B"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"a''') Inhaber der in den Punkten A. 32 bis einschließlich A.36 erwähnten Dienstgrade haben nur Anspruch auf den Vorzugsnenner, sofern sie zum 1. Januar 1993 in eine motorisierte Brigade aufgenommen worden sind."</w:t>
      </w:r>
    </w:p>
    <w:p w14:paraId="0FC99761" w14:textId="77777777" w:rsidR="00AB454F" w:rsidRPr="00E378C2" w:rsidRDefault="00AB454F" w:rsidP="00E378C2">
      <w:pPr>
        <w:spacing w:after="0" w:line="240" w:lineRule="auto"/>
        <w:ind w:firstLine="708"/>
        <w:jc w:val="both"/>
        <w:rPr>
          <w:rFonts w:ascii="Times New Roman" w:hAnsi="Times New Roman" w:cs="Times New Roman"/>
        </w:rPr>
      </w:pPr>
    </w:p>
    <w:p w14:paraId="63C5A17C" w14:textId="77777777" w:rsidR="00AB454F" w:rsidRPr="00E378C2" w:rsidRDefault="00AB454F" w:rsidP="00E378C2">
      <w:pPr>
        <w:spacing w:after="0" w:line="240" w:lineRule="auto"/>
        <w:ind w:firstLine="708"/>
        <w:jc w:val="both"/>
        <w:rPr>
          <w:rFonts w:ascii="Times New Roman" w:hAnsi="Times New Roman" w:cs="Times New Roman"/>
        </w:rPr>
      </w:pPr>
    </w:p>
    <w:p w14:paraId="45EB8003" w14:textId="7EDBFF4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i/>
        </w:rPr>
        <w:t>Abschnitt 3</w:t>
      </w:r>
      <w:r w:rsidRPr="00E378C2">
        <w:rPr>
          <w:rFonts w:ascii="Times New Roman" w:hAnsi="Times New Roman"/>
        </w:rPr>
        <w:t xml:space="preserve"> - Inkrafttreten</w:t>
      </w:r>
    </w:p>
    <w:p w14:paraId="3B052174" w14:textId="77777777" w:rsidR="00AB454F" w:rsidRPr="00E378C2" w:rsidRDefault="00AB454F" w:rsidP="00E378C2">
      <w:pPr>
        <w:spacing w:after="0" w:line="240" w:lineRule="auto"/>
        <w:jc w:val="center"/>
        <w:rPr>
          <w:rFonts w:ascii="Times New Roman" w:hAnsi="Times New Roman" w:cs="Times New Roman"/>
        </w:rPr>
      </w:pPr>
    </w:p>
    <w:p w14:paraId="2E5A0921" w14:textId="77777777" w:rsidR="00AB454F" w:rsidRPr="00E378C2" w:rsidRDefault="00AB454F" w:rsidP="00E378C2">
      <w:pPr>
        <w:spacing w:after="0" w:line="240" w:lineRule="auto"/>
        <w:jc w:val="center"/>
        <w:rPr>
          <w:rFonts w:ascii="Times New Roman" w:hAnsi="Times New Roman" w:cs="Times New Roman"/>
        </w:rPr>
      </w:pPr>
    </w:p>
    <w:p w14:paraId="2C724F99" w14:textId="7710FE40"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b/>
        </w:rPr>
        <w:t xml:space="preserve">Art. 41 - </w:t>
      </w:r>
      <w:r w:rsidRPr="00E378C2">
        <w:rPr>
          <w:rFonts w:ascii="Times New Roman" w:hAnsi="Times New Roman"/>
        </w:rPr>
        <w:t>Vorliegendes Kapitel wird wirksam mit 1. Januar 1993, ausgenommen:</w:t>
      </w:r>
    </w:p>
    <w:p w14:paraId="4D74C72B" w14:textId="77777777" w:rsidR="00AB454F" w:rsidRPr="00E378C2" w:rsidRDefault="00AB454F" w:rsidP="00E378C2">
      <w:pPr>
        <w:spacing w:after="0" w:line="240" w:lineRule="auto"/>
        <w:ind w:firstLine="708"/>
        <w:jc w:val="both"/>
        <w:rPr>
          <w:rFonts w:ascii="Times New Roman" w:hAnsi="Times New Roman" w:cs="Times New Roman"/>
        </w:rPr>
      </w:pPr>
    </w:p>
    <w:p w14:paraId="0123D9A3" w14:textId="572FF629"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 xml:space="preserve">- Artikel 39, der am Tag der Veröffentlichung des vorliegenden Gesetzes im </w:t>
      </w:r>
      <w:r w:rsidRPr="00E378C2">
        <w:rPr>
          <w:rFonts w:ascii="Times New Roman" w:hAnsi="Times New Roman"/>
          <w:i/>
        </w:rPr>
        <w:t>Belgischen Staatsblatt</w:t>
      </w:r>
      <w:r w:rsidRPr="00E378C2">
        <w:rPr>
          <w:rFonts w:ascii="Times New Roman" w:hAnsi="Times New Roman"/>
        </w:rPr>
        <w:t xml:space="preserve"> in Kraft tritt,</w:t>
      </w:r>
    </w:p>
    <w:p w14:paraId="51499633" w14:textId="77777777" w:rsidR="00AB454F" w:rsidRPr="00E378C2" w:rsidRDefault="00AB454F" w:rsidP="00E378C2">
      <w:pPr>
        <w:spacing w:after="0" w:line="240" w:lineRule="auto"/>
        <w:ind w:firstLine="708"/>
        <w:jc w:val="both"/>
        <w:rPr>
          <w:rFonts w:ascii="Times New Roman" w:hAnsi="Times New Roman" w:cs="Times New Roman"/>
        </w:rPr>
      </w:pPr>
    </w:p>
    <w:p w14:paraId="5760E55B" w14:textId="2D64E34D"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 Artikel 40 Nr. 1, der mit 1. Juni 2002 wirksam wird,</w:t>
      </w:r>
    </w:p>
    <w:p w14:paraId="6ED9D44D" w14:textId="77777777" w:rsidR="00AB454F" w:rsidRPr="00E378C2" w:rsidRDefault="00AB454F" w:rsidP="00E378C2">
      <w:pPr>
        <w:spacing w:after="0" w:line="240" w:lineRule="auto"/>
        <w:ind w:firstLine="708"/>
        <w:jc w:val="both"/>
        <w:rPr>
          <w:rFonts w:ascii="Times New Roman" w:hAnsi="Times New Roman" w:cs="Times New Roman"/>
        </w:rPr>
      </w:pPr>
    </w:p>
    <w:p w14:paraId="2FD595EB" w14:textId="0DC697E7" w:rsidR="00250A6B" w:rsidRPr="00E378C2" w:rsidRDefault="00AB454F" w:rsidP="00E378C2">
      <w:pPr>
        <w:spacing w:after="0" w:line="240" w:lineRule="auto"/>
        <w:ind w:firstLine="708"/>
        <w:jc w:val="both"/>
        <w:rPr>
          <w:rFonts w:ascii="Times New Roman" w:hAnsi="Times New Roman" w:cs="Times New Roman"/>
        </w:rPr>
      </w:pPr>
      <w:r w:rsidRPr="00E378C2">
        <w:rPr>
          <w:rFonts w:ascii="Times New Roman" w:hAnsi="Times New Roman"/>
        </w:rPr>
        <w:t>- Artikel 40 Nr. 2, der mit 1. Oktober 2002 wirksam wird.</w:t>
      </w:r>
    </w:p>
    <w:p w14:paraId="4F6D58C3" w14:textId="77777777" w:rsidR="00AB454F" w:rsidRPr="00E378C2" w:rsidRDefault="00AB454F" w:rsidP="00E378C2">
      <w:pPr>
        <w:spacing w:after="0" w:line="240" w:lineRule="auto"/>
        <w:ind w:firstLine="708"/>
        <w:jc w:val="both"/>
        <w:rPr>
          <w:rFonts w:ascii="Times New Roman" w:hAnsi="Times New Roman" w:cs="Times New Roman"/>
        </w:rPr>
      </w:pPr>
    </w:p>
    <w:p w14:paraId="556593CF" w14:textId="32FDDB28"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lastRenderedPageBreak/>
        <w:t>In Abweichung von vorhergehendem Absatz ist vorliegendes Gesetz für die Anwendung von Artikel 46 § 3/1 des Gesetzes vom 15. Mai 1984 zur Festlegung von Maßnahmen zur Harmonisierung der Pensionsregelungen nur anwendbar auf Pensionen, die frühestens am 1. Februar 2023 einsetzen.</w:t>
      </w:r>
    </w:p>
    <w:p w14:paraId="481C12C2" w14:textId="77777777" w:rsidR="00AB454F" w:rsidRPr="00E378C2" w:rsidRDefault="00AB454F" w:rsidP="00E378C2">
      <w:pPr>
        <w:spacing w:after="0" w:line="240" w:lineRule="auto"/>
        <w:ind w:firstLine="708"/>
        <w:jc w:val="both"/>
        <w:rPr>
          <w:rFonts w:ascii="Times New Roman" w:hAnsi="Times New Roman" w:cs="Times New Roman"/>
        </w:rPr>
      </w:pPr>
    </w:p>
    <w:p w14:paraId="041DB4B1" w14:textId="77777777" w:rsidR="00160C92" w:rsidRPr="00E378C2" w:rsidRDefault="00160C92" w:rsidP="00E378C2">
      <w:pPr>
        <w:spacing w:after="0" w:line="240" w:lineRule="auto"/>
        <w:ind w:firstLine="708"/>
        <w:jc w:val="both"/>
        <w:rPr>
          <w:rFonts w:ascii="Times New Roman" w:hAnsi="Times New Roman" w:cs="Times New Roman"/>
        </w:rPr>
      </w:pPr>
    </w:p>
    <w:p w14:paraId="373CBE54" w14:textId="6E294709" w:rsidR="00250A6B" w:rsidRPr="00E378C2" w:rsidRDefault="00250A6B" w:rsidP="00E378C2">
      <w:pPr>
        <w:spacing w:after="0" w:line="240" w:lineRule="auto"/>
        <w:ind w:firstLine="708"/>
        <w:jc w:val="both"/>
        <w:rPr>
          <w:rFonts w:ascii="Times New Roman" w:hAnsi="Times New Roman" w:cs="Times New Roman"/>
          <w:i/>
          <w:iCs/>
        </w:rPr>
      </w:pPr>
      <w:r w:rsidRPr="00E378C2">
        <w:rPr>
          <w:rFonts w:ascii="Times New Roman" w:hAnsi="Times New Roman"/>
        </w:rPr>
        <w:t xml:space="preserve">Wir fertigen das vorliegende Gesetz aus und ordnen an, dass es mit dem Staatssiegel versehen und durch das </w:t>
      </w:r>
      <w:r w:rsidRPr="00E378C2">
        <w:rPr>
          <w:rFonts w:ascii="Times New Roman" w:hAnsi="Times New Roman"/>
          <w:i/>
        </w:rPr>
        <w:t>Belgische Staatsblatt</w:t>
      </w:r>
      <w:r w:rsidRPr="00E378C2">
        <w:rPr>
          <w:rFonts w:ascii="Times New Roman" w:hAnsi="Times New Roman"/>
        </w:rPr>
        <w:t xml:space="preserve"> veröffentlicht wird.</w:t>
      </w:r>
    </w:p>
    <w:p w14:paraId="0BD3E453" w14:textId="77777777" w:rsidR="00160C92" w:rsidRPr="00E378C2" w:rsidRDefault="00160C92" w:rsidP="00E378C2">
      <w:pPr>
        <w:spacing w:after="0" w:line="240" w:lineRule="auto"/>
        <w:ind w:firstLine="708"/>
        <w:jc w:val="both"/>
        <w:rPr>
          <w:rFonts w:ascii="Times New Roman" w:hAnsi="Times New Roman" w:cs="Times New Roman"/>
          <w:i/>
          <w:iCs/>
        </w:rPr>
      </w:pPr>
    </w:p>
    <w:p w14:paraId="016D2136" w14:textId="77777777" w:rsidR="00160C92" w:rsidRPr="00E378C2" w:rsidRDefault="00160C92" w:rsidP="00E378C2">
      <w:pPr>
        <w:spacing w:after="0" w:line="240" w:lineRule="auto"/>
        <w:ind w:firstLine="708"/>
        <w:jc w:val="both"/>
        <w:rPr>
          <w:rFonts w:ascii="Times New Roman" w:hAnsi="Times New Roman" w:cs="Times New Roman"/>
          <w:i/>
          <w:iCs/>
        </w:rPr>
      </w:pPr>
    </w:p>
    <w:p w14:paraId="305E66D9" w14:textId="77777777" w:rsidR="00250A6B" w:rsidRPr="00E378C2" w:rsidRDefault="00250A6B" w:rsidP="00E378C2">
      <w:pPr>
        <w:spacing w:after="0" w:line="240" w:lineRule="auto"/>
        <w:ind w:firstLine="708"/>
        <w:jc w:val="both"/>
        <w:rPr>
          <w:rFonts w:ascii="Times New Roman" w:hAnsi="Times New Roman" w:cs="Times New Roman"/>
        </w:rPr>
      </w:pPr>
      <w:r w:rsidRPr="00E378C2">
        <w:rPr>
          <w:rFonts w:ascii="Times New Roman" w:hAnsi="Times New Roman"/>
        </w:rPr>
        <w:t>Gegeben zu Brüssel, den 11. Dezember 2023</w:t>
      </w:r>
    </w:p>
    <w:p w14:paraId="54B84A51" w14:textId="77777777" w:rsidR="00160C92" w:rsidRPr="00E378C2" w:rsidRDefault="00160C92" w:rsidP="00E378C2">
      <w:pPr>
        <w:spacing w:after="0" w:line="240" w:lineRule="auto"/>
        <w:ind w:firstLine="708"/>
        <w:jc w:val="both"/>
        <w:rPr>
          <w:rFonts w:ascii="Times New Roman" w:hAnsi="Times New Roman" w:cs="Times New Roman"/>
        </w:rPr>
      </w:pPr>
    </w:p>
    <w:p w14:paraId="72F8BAC4" w14:textId="77777777" w:rsidR="00160C92" w:rsidRPr="00E378C2" w:rsidRDefault="00160C92" w:rsidP="00E378C2">
      <w:pPr>
        <w:spacing w:after="0" w:line="240" w:lineRule="auto"/>
        <w:ind w:firstLine="708"/>
        <w:jc w:val="both"/>
        <w:rPr>
          <w:rFonts w:ascii="Times New Roman" w:hAnsi="Times New Roman" w:cs="Times New Roman"/>
        </w:rPr>
      </w:pPr>
    </w:p>
    <w:p w14:paraId="309C4D81"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PHILIPPE</w:t>
      </w:r>
    </w:p>
    <w:p w14:paraId="713F68A1" w14:textId="77777777" w:rsidR="00160C92" w:rsidRPr="00E378C2" w:rsidRDefault="00160C92" w:rsidP="00E378C2">
      <w:pPr>
        <w:spacing w:after="0" w:line="240" w:lineRule="auto"/>
        <w:jc w:val="center"/>
        <w:rPr>
          <w:rFonts w:ascii="Times New Roman" w:hAnsi="Times New Roman" w:cs="Times New Roman"/>
        </w:rPr>
      </w:pPr>
    </w:p>
    <w:p w14:paraId="775609F4"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Von Königs wegen:</w:t>
      </w:r>
    </w:p>
    <w:p w14:paraId="48DB6F54" w14:textId="77777777" w:rsidR="00160C92" w:rsidRPr="00E378C2" w:rsidRDefault="00160C92" w:rsidP="00E378C2">
      <w:pPr>
        <w:spacing w:after="0" w:line="240" w:lineRule="auto"/>
        <w:jc w:val="center"/>
        <w:rPr>
          <w:rFonts w:ascii="Times New Roman" w:hAnsi="Times New Roman" w:cs="Times New Roman"/>
        </w:rPr>
      </w:pPr>
    </w:p>
    <w:p w14:paraId="3AC8C968"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Der Minister der Selbständigen</w:t>
      </w:r>
    </w:p>
    <w:p w14:paraId="43E366AF"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D. CLARINVAL</w:t>
      </w:r>
    </w:p>
    <w:p w14:paraId="3DAE88D4" w14:textId="77777777" w:rsidR="00160C92" w:rsidRPr="00E378C2" w:rsidRDefault="00160C92" w:rsidP="00E378C2">
      <w:pPr>
        <w:spacing w:after="0" w:line="240" w:lineRule="auto"/>
        <w:jc w:val="center"/>
        <w:rPr>
          <w:rFonts w:ascii="Times New Roman" w:hAnsi="Times New Roman" w:cs="Times New Roman"/>
        </w:rPr>
      </w:pPr>
    </w:p>
    <w:p w14:paraId="05E7217E"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Die Ministerin der Pensionen</w:t>
      </w:r>
    </w:p>
    <w:p w14:paraId="0EFC910E"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K. LALIEUX</w:t>
      </w:r>
    </w:p>
    <w:p w14:paraId="5B30A6C1" w14:textId="77777777" w:rsidR="00160C92" w:rsidRPr="00E378C2" w:rsidRDefault="00160C92" w:rsidP="00E378C2">
      <w:pPr>
        <w:spacing w:after="0" w:line="240" w:lineRule="auto"/>
        <w:jc w:val="center"/>
        <w:rPr>
          <w:rFonts w:ascii="Times New Roman" w:hAnsi="Times New Roman" w:cs="Times New Roman"/>
        </w:rPr>
      </w:pPr>
    </w:p>
    <w:p w14:paraId="0A5574FF" w14:textId="7D34979B"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Mit dem Staatssiegel versehen:</w:t>
      </w:r>
    </w:p>
    <w:p w14:paraId="0C05B62D" w14:textId="77777777" w:rsidR="00160C92" w:rsidRPr="00E378C2" w:rsidRDefault="00160C92" w:rsidP="00E378C2">
      <w:pPr>
        <w:spacing w:after="0" w:line="240" w:lineRule="auto"/>
        <w:jc w:val="center"/>
        <w:rPr>
          <w:rFonts w:ascii="Times New Roman" w:hAnsi="Times New Roman" w:cs="Times New Roman"/>
        </w:rPr>
      </w:pPr>
    </w:p>
    <w:p w14:paraId="0B7602E0" w14:textId="77777777"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Der Minister der Justiz</w:t>
      </w:r>
    </w:p>
    <w:p w14:paraId="6A05AC80" w14:textId="249447D1" w:rsidR="00250A6B" w:rsidRPr="00E378C2" w:rsidRDefault="00250A6B" w:rsidP="00E378C2">
      <w:pPr>
        <w:spacing w:after="0" w:line="240" w:lineRule="auto"/>
        <w:jc w:val="center"/>
        <w:rPr>
          <w:rFonts w:ascii="Times New Roman" w:hAnsi="Times New Roman" w:cs="Times New Roman"/>
        </w:rPr>
      </w:pPr>
      <w:r w:rsidRPr="00E378C2">
        <w:rPr>
          <w:rFonts w:ascii="Times New Roman" w:hAnsi="Times New Roman"/>
        </w:rPr>
        <w:t>P. VAN TIGCHELT</w:t>
      </w:r>
    </w:p>
    <w:sectPr w:rsidR="00250A6B" w:rsidRPr="00E378C2" w:rsidSect="00CD018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6B"/>
    <w:rsid w:val="000559B9"/>
    <w:rsid w:val="00160C92"/>
    <w:rsid w:val="00213EA8"/>
    <w:rsid w:val="00250A6B"/>
    <w:rsid w:val="002F6ECD"/>
    <w:rsid w:val="00304994"/>
    <w:rsid w:val="00394883"/>
    <w:rsid w:val="004103C7"/>
    <w:rsid w:val="00440A18"/>
    <w:rsid w:val="00565E2A"/>
    <w:rsid w:val="00590140"/>
    <w:rsid w:val="005D4432"/>
    <w:rsid w:val="00693CD8"/>
    <w:rsid w:val="00790BC5"/>
    <w:rsid w:val="008640C7"/>
    <w:rsid w:val="008C664F"/>
    <w:rsid w:val="009E16D5"/>
    <w:rsid w:val="00A667F4"/>
    <w:rsid w:val="00AB454F"/>
    <w:rsid w:val="00AE1431"/>
    <w:rsid w:val="00B251B1"/>
    <w:rsid w:val="00C27791"/>
    <w:rsid w:val="00CD0186"/>
    <w:rsid w:val="00D265FD"/>
    <w:rsid w:val="00D47F30"/>
    <w:rsid w:val="00E05FB3"/>
    <w:rsid w:val="00E378C2"/>
    <w:rsid w:val="00E605D6"/>
    <w:rsid w:val="00ED5FAB"/>
    <w:rsid w:val="00F042F1"/>
    <w:rsid w:val="00F539C7"/>
    <w:rsid w:val="00F96624"/>
    <w:rsid w:val="00FB485F"/>
    <w:rsid w:val="00FD7FB2"/>
    <w:rsid w:val="00FF3495"/>
    <w:rsid w:val="00FF72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8F73"/>
  <w15:chartTrackingRefBased/>
  <w15:docId w15:val="{B6BC4506-9449-446F-9353-D248B965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C2"/>
  </w:style>
  <w:style w:type="paragraph" w:styleId="Titre1">
    <w:name w:val="heading 1"/>
    <w:basedOn w:val="Normal"/>
    <w:next w:val="Normal"/>
    <w:link w:val="Titre1Car"/>
    <w:uiPriority w:val="9"/>
    <w:qFormat/>
    <w:rsid w:val="0025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0A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0A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0A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0A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0A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0A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0A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A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0A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0A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0A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0A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0A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0A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0A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0A6B"/>
    <w:rPr>
      <w:rFonts w:eastAsiaTheme="majorEastAsia" w:cstheme="majorBidi"/>
      <w:color w:val="272727" w:themeColor="text1" w:themeTint="D8"/>
    </w:rPr>
  </w:style>
  <w:style w:type="paragraph" w:styleId="Titre">
    <w:name w:val="Title"/>
    <w:basedOn w:val="Normal"/>
    <w:next w:val="Normal"/>
    <w:link w:val="TitreCar"/>
    <w:uiPriority w:val="10"/>
    <w:qFormat/>
    <w:rsid w:val="0025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0A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0A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0A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0A6B"/>
    <w:pPr>
      <w:spacing w:before="160"/>
      <w:jc w:val="center"/>
    </w:pPr>
    <w:rPr>
      <w:i/>
      <w:iCs/>
      <w:color w:val="404040" w:themeColor="text1" w:themeTint="BF"/>
    </w:rPr>
  </w:style>
  <w:style w:type="character" w:customStyle="1" w:styleId="CitationCar">
    <w:name w:val="Citation Car"/>
    <w:basedOn w:val="Policepardfaut"/>
    <w:link w:val="Citation"/>
    <w:uiPriority w:val="29"/>
    <w:rsid w:val="00250A6B"/>
    <w:rPr>
      <w:i/>
      <w:iCs/>
      <w:color w:val="404040" w:themeColor="text1" w:themeTint="BF"/>
    </w:rPr>
  </w:style>
  <w:style w:type="paragraph" w:styleId="Paragraphedeliste">
    <w:name w:val="List Paragraph"/>
    <w:basedOn w:val="Normal"/>
    <w:uiPriority w:val="34"/>
    <w:qFormat/>
    <w:rsid w:val="00250A6B"/>
    <w:pPr>
      <w:ind w:left="720"/>
      <w:contextualSpacing/>
    </w:pPr>
  </w:style>
  <w:style w:type="character" w:styleId="Accentuationintense">
    <w:name w:val="Intense Emphasis"/>
    <w:basedOn w:val="Policepardfaut"/>
    <w:uiPriority w:val="21"/>
    <w:qFormat/>
    <w:rsid w:val="00250A6B"/>
    <w:rPr>
      <w:i/>
      <w:iCs/>
      <w:color w:val="0F4761" w:themeColor="accent1" w:themeShade="BF"/>
    </w:rPr>
  </w:style>
  <w:style w:type="paragraph" w:styleId="Citationintense">
    <w:name w:val="Intense Quote"/>
    <w:basedOn w:val="Normal"/>
    <w:next w:val="Normal"/>
    <w:link w:val="CitationintenseCar"/>
    <w:uiPriority w:val="30"/>
    <w:qFormat/>
    <w:rsid w:val="0025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0A6B"/>
    <w:rPr>
      <w:i/>
      <w:iCs/>
      <w:color w:val="0F4761" w:themeColor="accent1" w:themeShade="BF"/>
    </w:rPr>
  </w:style>
  <w:style w:type="character" w:styleId="Rfrenceintense">
    <w:name w:val="Intense Reference"/>
    <w:basedOn w:val="Policepardfaut"/>
    <w:uiPriority w:val="32"/>
    <w:qFormat/>
    <w:rsid w:val="00250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4589-8D68-4175-AC27-408944DE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3868</Words>
  <Characters>21274</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3</cp:revision>
  <cp:lastPrinted>2026-01-12T15:56:00Z</cp:lastPrinted>
  <dcterms:created xsi:type="dcterms:W3CDTF">2026-01-12T15:55:00Z</dcterms:created>
  <dcterms:modified xsi:type="dcterms:W3CDTF">2026-01-12T15:58:00Z</dcterms:modified>
</cp:coreProperties>
</file>