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A8814" w14:textId="77777777" w:rsidR="00732D96" w:rsidRPr="00732D96" w:rsidRDefault="00732D96" w:rsidP="00732D96">
      <w:pPr>
        <w:jc w:val="both"/>
        <w:rPr>
          <w:b/>
          <w:bCs/>
          <w:lang w:val="de-DE"/>
        </w:rPr>
      </w:pPr>
      <w:r w:rsidRPr="00732D96">
        <w:rPr>
          <w:b/>
          <w:lang w:val="de-DE"/>
        </w:rPr>
        <w:t>28. JUNI 2023 - Gesetz zur Abänderung des koordinierten Gesetzes vom 10. Mai 2015 über die Ausübung der Gesundheitspflegeberufe hinsichtlich der Eindämmung des Angebots</w:t>
      </w:r>
    </w:p>
    <w:p w14:paraId="6A9AF732" w14:textId="77777777" w:rsidR="00233F36" w:rsidRPr="00732D96" w:rsidRDefault="00233F36" w:rsidP="00127CA8">
      <w:pPr>
        <w:jc w:val="both"/>
        <w:rPr>
          <w:lang w:val="de-DE"/>
        </w:rPr>
      </w:pPr>
    </w:p>
    <w:p w14:paraId="560A1BC5" w14:textId="77777777" w:rsidR="00233F36" w:rsidRPr="00732D96" w:rsidRDefault="00233F36">
      <w:pPr>
        <w:rPr>
          <w:lang w:val="de-DE"/>
        </w:rPr>
      </w:pPr>
    </w:p>
    <w:p w14:paraId="5CD82FE7" w14:textId="5B217755" w:rsidR="00233F36" w:rsidRPr="00732D96" w:rsidRDefault="00233F36" w:rsidP="000F5F44">
      <w:pPr>
        <w:jc w:val="center"/>
        <w:rPr>
          <w:i/>
          <w:lang w:val="de-DE"/>
        </w:rPr>
      </w:pPr>
      <w:r w:rsidRPr="00732D96">
        <w:rPr>
          <w:lang w:val="de-DE"/>
        </w:rPr>
        <w:t>(</w:t>
      </w:r>
      <w:r w:rsidRPr="00732D96">
        <w:rPr>
          <w:i/>
          <w:lang w:val="de-DE"/>
        </w:rPr>
        <w:t xml:space="preserve">Belgisches Staatsblatt </w:t>
      </w:r>
      <w:r w:rsidRPr="00732D96">
        <w:rPr>
          <w:lang w:val="de-DE"/>
        </w:rPr>
        <w:t xml:space="preserve">vom </w:t>
      </w:r>
      <w:r w:rsidR="00732D96" w:rsidRPr="00732D96">
        <w:rPr>
          <w:lang w:val="de-DE"/>
        </w:rPr>
        <w:t>19. September 2025</w:t>
      </w:r>
      <w:r w:rsidRPr="00732D96">
        <w:rPr>
          <w:lang w:val="de-DE"/>
        </w:rPr>
        <w:t>)</w:t>
      </w:r>
    </w:p>
    <w:p w14:paraId="6CB29ADD" w14:textId="77777777" w:rsidR="00233F36" w:rsidRPr="00732D96" w:rsidRDefault="00233F36" w:rsidP="000F5F44">
      <w:pPr>
        <w:jc w:val="center"/>
        <w:rPr>
          <w:lang w:val="de-DE"/>
        </w:rPr>
      </w:pPr>
    </w:p>
    <w:p w14:paraId="1AEC0A59" w14:textId="77777777" w:rsidR="00233F36" w:rsidRPr="00732D96" w:rsidRDefault="00233F36" w:rsidP="00CA081B">
      <w:pPr>
        <w:jc w:val="center"/>
        <w:rPr>
          <w:lang w:val="de-DE"/>
        </w:rPr>
      </w:pPr>
    </w:p>
    <w:p w14:paraId="6C55A7C2" w14:textId="77777777" w:rsidR="00233F36" w:rsidRPr="00732D96" w:rsidRDefault="00233F36" w:rsidP="00CA081B">
      <w:pPr>
        <w:jc w:val="both"/>
        <w:rPr>
          <w:lang w:val="de-DE"/>
        </w:rPr>
      </w:pPr>
      <w:r w:rsidRPr="00732D96">
        <w:rPr>
          <w:lang w:val="de-DE"/>
        </w:rPr>
        <w:t>Diese deutsche Übersetzung ist von der Zentralen Dienststelle für Deutsche Übersetzungen in Malmedy erstellt worden.</w:t>
      </w:r>
    </w:p>
    <w:p w14:paraId="2D11BCDB" w14:textId="77777777" w:rsidR="00E1687C" w:rsidRPr="00732D96" w:rsidRDefault="00E1687C" w:rsidP="00CA081B">
      <w:pPr>
        <w:jc w:val="both"/>
        <w:rPr>
          <w:lang w:val="de-DE"/>
        </w:rPr>
      </w:pPr>
    </w:p>
    <w:p w14:paraId="1C86EF4F" w14:textId="77777777" w:rsidR="00E1687C" w:rsidRPr="00732D96" w:rsidRDefault="00E1687C" w:rsidP="00CA081B">
      <w:pPr>
        <w:jc w:val="both"/>
        <w:rPr>
          <w:lang w:val="de-DE"/>
        </w:rPr>
      </w:pPr>
    </w:p>
    <w:p w14:paraId="7F9763B1" w14:textId="77777777" w:rsidR="00233F36" w:rsidRPr="00732D96" w:rsidRDefault="00233F36" w:rsidP="006F4381">
      <w:pPr>
        <w:jc w:val="both"/>
        <w:rPr>
          <w:lang w:val="de-DE"/>
        </w:rPr>
        <w:sectPr w:rsidR="00233F36" w:rsidRPr="00732D96" w:rsidSect="0051470C">
          <w:pgSz w:w="11906" w:h="16838" w:code="9"/>
          <w:pgMar w:top="1418" w:right="1418" w:bottom="1418" w:left="1418" w:header="709" w:footer="709" w:gutter="0"/>
          <w:cols w:space="708"/>
          <w:vAlign w:val="center"/>
          <w:docGrid w:linePitch="360"/>
        </w:sectPr>
      </w:pPr>
    </w:p>
    <w:p w14:paraId="1D9267C2" w14:textId="77777777" w:rsidR="00732D96" w:rsidRPr="00732D96" w:rsidRDefault="00732D96" w:rsidP="007E3A9B">
      <w:pPr>
        <w:jc w:val="center"/>
        <w:rPr>
          <w:b/>
          <w:bCs/>
          <w:lang w:val="de-DE"/>
        </w:rPr>
      </w:pPr>
      <w:r w:rsidRPr="00732D96">
        <w:rPr>
          <w:b/>
          <w:lang w:val="de-DE"/>
        </w:rPr>
        <w:lastRenderedPageBreak/>
        <w:t>FÖDERALER ÖFFENTLICHER DIENST SOZIALE SICHERHEIT</w:t>
      </w:r>
    </w:p>
    <w:p w14:paraId="14A32F3B" w14:textId="77777777" w:rsidR="00732D96" w:rsidRPr="00732D96" w:rsidRDefault="00732D96" w:rsidP="007E3A9B">
      <w:pPr>
        <w:jc w:val="both"/>
        <w:rPr>
          <w:lang w:val="de-DE"/>
        </w:rPr>
      </w:pPr>
    </w:p>
    <w:p w14:paraId="5357B549" w14:textId="77777777" w:rsidR="00732D96" w:rsidRPr="00732D96" w:rsidRDefault="00732D96" w:rsidP="007E3A9B">
      <w:pPr>
        <w:jc w:val="both"/>
        <w:rPr>
          <w:lang w:val="de-DE"/>
        </w:rPr>
      </w:pPr>
    </w:p>
    <w:p w14:paraId="66D29CF7" w14:textId="77777777" w:rsidR="00732D96" w:rsidRPr="00732D96" w:rsidRDefault="00732D96" w:rsidP="00FE28C9">
      <w:pPr>
        <w:jc w:val="both"/>
        <w:rPr>
          <w:b/>
          <w:bCs/>
          <w:lang w:val="de-DE"/>
        </w:rPr>
      </w:pPr>
      <w:r w:rsidRPr="00732D96">
        <w:rPr>
          <w:b/>
          <w:lang w:val="de-DE"/>
        </w:rPr>
        <w:t>28. JUNI 2023 - Gesetz zur Abänderung des koordinierten Gesetzes vom 10. Mai 2015 über die Ausübung der Gesundheitspflegeberufe hinsichtlich der Eindämmung des Angebots</w:t>
      </w:r>
    </w:p>
    <w:p w14:paraId="38DC9BB4" w14:textId="77777777" w:rsidR="00732D96" w:rsidRPr="00732D96" w:rsidRDefault="00732D96" w:rsidP="007E3A9B">
      <w:pPr>
        <w:jc w:val="both"/>
        <w:rPr>
          <w:lang w:val="de-DE"/>
        </w:rPr>
      </w:pPr>
    </w:p>
    <w:p w14:paraId="024E186B" w14:textId="77777777" w:rsidR="00732D96" w:rsidRPr="00732D96" w:rsidRDefault="00732D96" w:rsidP="007E3A9B">
      <w:pPr>
        <w:jc w:val="both"/>
        <w:rPr>
          <w:lang w:val="de-DE"/>
        </w:rPr>
      </w:pPr>
    </w:p>
    <w:p w14:paraId="090B740D" w14:textId="77777777" w:rsidR="00732D96" w:rsidRPr="00732D96" w:rsidRDefault="00732D96" w:rsidP="002D311E">
      <w:pPr>
        <w:ind w:left="1416" w:firstLine="708"/>
        <w:jc w:val="both"/>
        <w:rPr>
          <w:lang w:val="de-DE"/>
        </w:rPr>
      </w:pPr>
      <w:r w:rsidRPr="00732D96">
        <w:rPr>
          <w:lang w:val="de-DE"/>
        </w:rPr>
        <w:t>PHILIPPE, König der Belgier,</w:t>
      </w:r>
    </w:p>
    <w:p w14:paraId="176FCC87" w14:textId="77777777" w:rsidR="00732D96" w:rsidRPr="00732D96" w:rsidRDefault="00732D96" w:rsidP="007E3A9B">
      <w:pPr>
        <w:jc w:val="both"/>
        <w:rPr>
          <w:lang w:val="de-DE"/>
        </w:rPr>
      </w:pPr>
    </w:p>
    <w:p w14:paraId="37060B2F" w14:textId="77777777" w:rsidR="00732D96" w:rsidRPr="00732D96" w:rsidRDefault="00732D96" w:rsidP="002D311E">
      <w:pPr>
        <w:ind w:left="708" w:firstLine="708"/>
        <w:jc w:val="both"/>
        <w:rPr>
          <w:lang w:val="de-DE"/>
        </w:rPr>
      </w:pPr>
      <w:r w:rsidRPr="00732D96">
        <w:rPr>
          <w:lang w:val="de-DE"/>
        </w:rPr>
        <w:t>Allen Gegenwärtigen und Zukünftigen, Unser Gruß!</w:t>
      </w:r>
    </w:p>
    <w:p w14:paraId="7DE7E4D9" w14:textId="77777777" w:rsidR="00732D96" w:rsidRPr="00732D96" w:rsidRDefault="00732D96" w:rsidP="007E3A9B">
      <w:pPr>
        <w:jc w:val="both"/>
        <w:rPr>
          <w:lang w:val="de-DE"/>
        </w:rPr>
      </w:pPr>
    </w:p>
    <w:p w14:paraId="44434807" w14:textId="77777777" w:rsidR="00732D96" w:rsidRPr="00732D96" w:rsidRDefault="00732D96" w:rsidP="007E3A9B">
      <w:pPr>
        <w:jc w:val="both"/>
        <w:rPr>
          <w:lang w:val="de-DE"/>
        </w:rPr>
      </w:pPr>
    </w:p>
    <w:p w14:paraId="642EFD4C" w14:textId="77777777" w:rsidR="00732D96" w:rsidRPr="00732D96" w:rsidRDefault="00732D96" w:rsidP="002D311E">
      <w:pPr>
        <w:ind w:firstLine="708"/>
        <w:jc w:val="both"/>
        <w:rPr>
          <w:lang w:val="de-DE"/>
        </w:rPr>
      </w:pPr>
      <w:r w:rsidRPr="00732D96">
        <w:rPr>
          <w:lang w:val="de-DE"/>
        </w:rPr>
        <w:t>Die Abgeordnetenkammer hat das Folgende angenommen und Wir sanktionieren es:</w:t>
      </w:r>
    </w:p>
    <w:p w14:paraId="79B834C2" w14:textId="77777777" w:rsidR="00732D96" w:rsidRPr="00732D96" w:rsidRDefault="00732D96" w:rsidP="007E3A9B">
      <w:pPr>
        <w:jc w:val="both"/>
        <w:rPr>
          <w:lang w:val="de-DE"/>
        </w:rPr>
      </w:pPr>
    </w:p>
    <w:p w14:paraId="2ACCE2C0" w14:textId="77777777" w:rsidR="00732D96" w:rsidRPr="00732D96" w:rsidRDefault="00732D96" w:rsidP="007E3A9B">
      <w:pPr>
        <w:jc w:val="both"/>
        <w:rPr>
          <w:lang w:val="de-DE"/>
        </w:rPr>
      </w:pPr>
    </w:p>
    <w:p w14:paraId="1123A55D" w14:textId="77777777" w:rsidR="00732D96" w:rsidRPr="00732D96" w:rsidRDefault="00732D96" w:rsidP="002D311E">
      <w:pPr>
        <w:jc w:val="center"/>
        <w:rPr>
          <w:lang w:val="de-DE"/>
        </w:rPr>
      </w:pPr>
      <w:r w:rsidRPr="00732D96">
        <w:rPr>
          <w:lang w:val="de-DE"/>
        </w:rPr>
        <w:t xml:space="preserve">KAPITEL 1 - </w:t>
      </w:r>
      <w:r w:rsidRPr="00732D96">
        <w:rPr>
          <w:i/>
          <w:lang w:val="de-DE"/>
        </w:rPr>
        <w:t>Allgemeine Bestimmung</w:t>
      </w:r>
    </w:p>
    <w:p w14:paraId="1F8B8A73" w14:textId="77777777" w:rsidR="00732D96" w:rsidRPr="00732D96" w:rsidRDefault="00732D96" w:rsidP="007E3A9B">
      <w:pPr>
        <w:jc w:val="both"/>
        <w:rPr>
          <w:lang w:val="de-DE"/>
        </w:rPr>
      </w:pPr>
    </w:p>
    <w:p w14:paraId="474B10F4" w14:textId="77777777" w:rsidR="00732D96" w:rsidRPr="00732D96" w:rsidRDefault="00732D96" w:rsidP="007E3A9B">
      <w:pPr>
        <w:jc w:val="both"/>
        <w:rPr>
          <w:lang w:val="de-DE"/>
        </w:rPr>
      </w:pPr>
    </w:p>
    <w:p w14:paraId="25D63CCE" w14:textId="77777777" w:rsidR="00732D96" w:rsidRPr="00732D96" w:rsidRDefault="00732D96" w:rsidP="002D311E">
      <w:pPr>
        <w:ind w:firstLine="708"/>
        <w:jc w:val="both"/>
        <w:rPr>
          <w:lang w:val="de-DE"/>
        </w:rPr>
      </w:pPr>
      <w:r w:rsidRPr="00732D96">
        <w:rPr>
          <w:b/>
          <w:lang w:val="de-DE"/>
        </w:rPr>
        <w:t>Artikel 1 -</w:t>
      </w:r>
      <w:r w:rsidRPr="00732D96">
        <w:rPr>
          <w:lang w:val="de-DE"/>
        </w:rPr>
        <w:t> Vorliegendes Gesetz regelt eine in Artikel 74 der Verfassung erwähnte Angelegenheit.</w:t>
      </w:r>
    </w:p>
    <w:p w14:paraId="26E76E59" w14:textId="77777777" w:rsidR="00732D96" w:rsidRPr="00732D96" w:rsidRDefault="00732D96" w:rsidP="007E3A9B">
      <w:pPr>
        <w:jc w:val="both"/>
        <w:rPr>
          <w:lang w:val="de-DE"/>
        </w:rPr>
      </w:pPr>
    </w:p>
    <w:p w14:paraId="17811910" w14:textId="77777777" w:rsidR="00732D96" w:rsidRPr="00732D96" w:rsidRDefault="00732D96" w:rsidP="007E3A9B">
      <w:pPr>
        <w:jc w:val="both"/>
        <w:rPr>
          <w:lang w:val="de-DE"/>
        </w:rPr>
      </w:pPr>
    </w:p>
    <w:p w14:paraId="4EAB2E4A" w14:textId="77777777" w:rsidR="00732D96" w:rsidRPr="00732D96" w:rsidRDefault="00732D96" w:rsidP="002D311E">
      <w:pPr>
        <w:jc w:val="center"/>
        <w:rPr>
          <w:lang w:val="de-DE"/>
        </w:rPr>
      </w:pPr>
      <w:r w:rsidRPr="00732D96">
        <w:rPr>
          <w:lang w:val="de-DE"/>
        </w:rPr>
        <w:t>KAPITEL 2 - </w:t>
      </w:r>
      <w:r w:rsidRPr="00732D96">
        <w:rPr>
          <w:i/>
          <w:iCs/>
          <w:lang w:val="de-DE"/>
        </w:rPr>
        <w:t>Abänderungen des koordinierten Gesetzes vom 10. Mai 2015 über die Ausübung der Gesundheitspflegeberufe hinsichtlich der Eindämmung des Angebots</w:t>
      </w:r>
    </w:p>
    <w:p w14:paraId="181B9E8F" w14:textId="77777777" w:rsidR="00732D96" w:rsidRPr="00732D96" w:rsidRDefault="00732D96" w:rsidP="007E3A9B">
      <w:pPr>
        <w:jc w:val="both"/>
        <w:rPr>
          <w:lang w:val="de-DE"/>
        </w:rPr>
      </w:pPr>
    </w:p>
    <w:p w14:paraId="769E86F9" w14:textId="77777777" w:rsidR="00732D96" w:rsidRPr="00732D96" w:rsidRDefault="00732D96" w:rsidP="007E3A9B">
      <w:pPr>
        <w:jc w:val="both"/>
        <w:rPr>
          <w:lang w:val="de-DE"/>
        </w:rPr>
      </w:pPr>
    </w:p>
    <w:p w14:paraId="3AACF30C" w14:textId="77777777" w:rsidR="00732D96" w:rsidRPr="00732D96" w:rsidRDefault="00732D96" w:rsidP="002D311E">
      <w:pPr>
        <w:ind w:firstLine="708"/>
        <w:jc w:val="both"/>
        <w:rPr>
          <w:lang w:val="de-DE"/>
        </w:rPr>
      </w:pPr>
      <w:r w:rsidRPr="00732D96">
        <w:rPr>
          <w:b/>
          <w:bCs/>
          <w:lang w:val="de-DE"/>
        </w:rPr>
        <w:t>Art. 2 </w:t>
      </w:r>
      <w:r w:rsidRPr="00732D96">
        <w:rPr>
          <w:b/>
          <w:lang w:val="de-DE"/>
        </w:rPr>
        <w:t>-</w:t>
      </w:r>
      <w:r w:rsidRPr="00732D96">
        <w:rPr>
          <w:lang w:val="de-DE"/>
        </w:rPr>
        <w:t> Artikel 92/1 des koordinierten Gesetzes vom 10. Mai 2015 über die Ausübung der Gesundheitspflegeberufe, eingefügt durch das Gesetz vom 22. März 2018 und abgeändert durch das Gesetz vom 30. Juli 2022, wird wie folgt abgeändert:</w:t>
      </w:r>
    </w:p>
    <w:p w14:paraId="17F4DF1D" w14:textId="77777777" w:rsidR="00732D96" w:rsidRPr="00732D96" w:rsidRDefault="00732D96" w:rsidP="007E3A9B">
      <w:pPr>
        <w:jc w:val="both"/>
        <w:rPr>
          <w:lang w:val="de-DE"/>
        </w:rPr>
      </w:pPr>
    </w:p>
    <w:p w14:paraId="28202784" w14:textId="77777777" w:rsidR="00732D96" w:rsidRPr="00732D96" w:rsidRDefault="00732D96" w:rsidP="002D311E">
      <w:pPr>
        <w:ind w:firstLine="708"/>
        <w:jc w:val="both"/>
        <w:rPr>
          <w:lang w:val="de-DE"/>
        </w:rPr>
      </w:pPr>
      <w:r w:rsidRPr="00732D96">
        <w:rPr>
          <w:lang w:val="de-DE"/>
        </w:rPr>
        <w:t>1. Paragraph 1 wird aufgehoben.</w:t>
      </w:r>
    </w:p>
    <w:p w14:paraId="7498AD78" w14:textId="77777777" w:rsidR="00732D96" w:rsidRPr="00732D96" w:rsidRDefault="00732D96" w:rsidP="007E3A9B">
      <w:pPr>
        <w:jc w:val="both"/>
        <w:rPr>
          <w:lang w:val="de-DE"/>
        </w:rPr>
      </w:pPr>
    </w:p>
    <w:p w14:paraId="2043CF7A" w14:textId="77777777" w:rsidR="00732D96" w:rsidRPr="00732D96" w:rsidRDefault="00732D96" w:rsidP="002D311E">
      <w:pPr>
        <w:ind w:firstLine="708"/>
        <w:jc w:val="both"/>
        <w:rPr>
          <w:lang w:val="de-DE"/>
        </w:rPr>
      </w:pPr>
      <w:r w:rsidRPr="00732D96">
        <w:rPr>
          <w:lang w:val="de-DE"/>
        </w:rPr>
        <w:t>2. Paragraph 2 wird wie folgt ersetzt:</w:t>
      </w:r>
    </w:p>
    <w:p w14:paraId="647B50F6" w14:textId="77777777" w:rsidR="00732D96" w:rsidRPr="00732D96" w:rsidRDefault="00732D96" w:rsidP="007E3A9B">
      <w:pPr>
        <w:jc w:val="both"/>
        <w:rPr>
          <w:lang w:val="de-DE"/>
        </w:rPr>
      </w:pPr>
    </w:p>
    <w:p w14:paraId="69DDDECE" w14:textId="77777777" w:rsidR="00732D96" w:rsidRPr="00732D96" w:rsidRDefault="00732D96" w:rsidP="002D311E">
      <w:pPr>
        <w:ind w:firstLine="708"/>
        <w:jc w:val="both"/>
        <w:rPr>
          <w:lang w:val="de-DE"/>
        </w:rPr>
      </w:pPr>
      <w:r w:rsidRPr="00732D96">
        <w:rPr>
          <w:lang w:val="de-DE"/>
        </w:rPr>
        <w:t>"§ 2 - Der König kann durch einen im Ministerrat beratenen Erlass die Modalitäten zur Erhöhung der künftigen Quoten der Flämischen Gemeinschaft im Hinblick auf einen beschleunigten Abbau des Defizits in der Flämischen Gemeinschaft festlegen, wie in der Stellungnahme 2017/03 der Planungskommission festgelegt."</w:t>
      </w:r>
    </w:p>
    <w:p w14:paraId="7FB9852F" w14:textId="77777777" w:rsidR="00732D96" w:rsidRPr="00732D96" w:rsidRDefault="00732D96" w:rsidP="007E3A9B">
      <w:pPr>
        <w:jc w:val="both"/>
        <w:rPr>
          <w:lang w:val="de-DE"/>
        </w:rPr>
      </w:pPr>
    </w:p>
    <w:p w14:paraId="0B37620D" w14:textId="77777777" w:rsidR="00732D96" w:rsidRPr="00732D96" w:rsidRDefault="00732D96" w:rsidP="007E3A9B">
      <w:pPr>
        <w:jc w:val="both"/>
        <w:rPr>
          <w:lang w:val="de-DE"/>
        </w:rPr>
      </w:pPr>
    </w:p>
    <w:p w14:paraId="66B93781" w14:textId="77777777" w:rsidR="00732D96" w:rsidRPr="00732D96" w:rsidRDefault="00732D96" w:rsidP="002D311E">
      <w:pPr>
        <w:ind w:firstLine="708"/>
        <w:jc w:val="both"/>
        <w:rPr>
          <w:lang w:val="de-DE"/>
        </w:rPr>
      </w:pPr>
      <w:r w:rsidRPr="00732D96">
        <w:rPr>
          <w:b/>
          <w:bCs/>
          <w:lang w:val="de-DE"/>
        </w:rPr>
        <w:t>Art. 3 </w:t>
      </w:r>
      <w:r w:rsidRPr="00732D96">
        <w:rPr>
          <w:b/>
          <w:lang w:val="de-DE"/>
        </w:rPr>
        <w:t>-</w:t>
      </w:r>
      <w:r w:rsidRPr="00732D96">
        <w:rPr>
          <w:lang w:val="de-DE"/>
        </w:rPr>
        <w:t> In dasselbe Gesetz wird ein Artikel 92/3 mit folgendem Wortlaut eingefügt:</w:t>
      </w:r>
    </w:p>
    <w:p w14:paraId="6A934533" w14:textId="77777777" w:rsidR="00732D96" w:rsidRPr="00732D96" w:rsidRDefault="00732D96" w:rsidP="007E3A9B">
      <w:pPr>
        <w:jc w:val="both"/>
        <w:rPr>
          <w:lang w:val="de-DE"/>
        </w:rPr>
      </w:pPr>
    </w:p>
    <w:p w14:paraId="2ED2A09A" w14:textId="77777777" w:rsidR="00732D96" w:rsidRPr="00732D96" w:rsidRDefault="00732D96" w:rsidP="002D311E">
      <w:pPr>
        <w:ind w:firstLine="708"/>
        <w:jc w:val="both"/>
        <w:rPr>
          <w:lang w:val="de-DE"/>
        </w:rPr>
      </w:pPr>
      <w:r w:rsidRPr="00732D96">
        <w:rPr>
          <w:lang w:val="de-DE"/>
        </w:rPr>
        <w:t>"Art. 92/3 - § 1 ­ Für die Jahre 2023 bis einschließlich 2028 erhalten pro Gemeinschaft zusätzlich zu den im Königlichen Erlass vom 12. Juni 2008 über die Planung des medizinischen Angebots festgelegten Höchstzahlen weitere Kandidaten Zugang zu einer Ausbildung, die zu einer der Berufsbezeichnungen führt, die erwähnt sind in Artikel 1 des Königlichen Erlasses vom 25. November 1991 zur Festlegung der Liste der besonderen Berufsbezeichnungen, die den Fachkräften für Heilkunde, Zahnheilkunde einbegriffen, vorbehalten sind, sofern Artikel 2 des vorerwähnten Königlichen Erlasses vom 12. Juni 2008 eingehalten wird.</w:t>
      </w:r>
    </w:p>
    <w:p w14:paraId="6167FD13" w14:textId="77777777" w:rsidR="00732D96" w:rsidRPr="00732D96" w:rsidRDefault="00732D96" w:rsidP="007E3A9B">
      <w:pPr>
        <w:jc w:val="both"/>
        <w:rPr>
          <w:lang w:val="de-DE"/>
        </w:rPr>
      </w:pPr>
    </w:p>
    <w:p w14:paraId="6D64A687" w14:textId="77777777" w:rsidR="00732D96" w:rsidRPr="00732D96" w:rsidRDefault="00732D96" w:rsidP="002D311E">
      <w:pPr>
        <w:ind w:firstLine="708"/>
        <w:jc w:val="both"/>
        <w:rPr>
          <w:lang w:val="de-DE"/>
        </w:rPr>
      </w:pPr>
      <w:r w:rsidRPr="00732D96">
        <w:rPr>
          <w:lang w:val="de-DE"/>
        </w:rPr>
        <w:t>Die Anzahl dieser zusätzlichen Kandidaten entspricht der Differenz zwischen der Anzahl Diplominhaber, die über eine universitäre Bescheinigung für ein gemäß Absatz 1 bestimmtes Jahr verfügen, und der im vorerwähnten Königlichen Erlass vom 12. Juni 2008 erwähnten Höchstzahl Kandidaten für dasselbe Jahr.</w:t>
      </w:r>
    </w:p>
    <w:p w14:paraId="49558712" w14:textId="77777777" w:rsidR="00732D96" w:rsidRPr="00732D96" w:rsidRDefault="00732D96" w:rsidP="007E3A9B">
      <w:pPr>
        <w:jc w:val="both"/>
        <w:rPr>
          <w:lang w:val="de-DE"/>
        </w:rPr>
      </w:pPr>
    </w:p>
    <w:p w14:paraId="712BAB75" w14:textId="77777777" w:rsidR="00732D96" w:rsidRPr="00732D96" w:rsidRDefault="00732D96" w:rsidP="002D311E">
      <w:pPr>
        <w:ind w:firstLine="708"/>
        <w:jc w:val="both"/>
        <w:rPr>
          <w:lang w:val="de-DE"/>
        </w:rPr>
      </w:pPr>
      <w:r w:rsidRPr="00732D96">
        <w:rPr>
          <w:lang w:val="de-DE"/>
        </w:rPr>
        <w:t>§ 2 ­ Für die Jahre 2023 bis einschließlich 2027 erhalten pro Gemeinschaft zusätzlich zu den im Königlichen Erlass vom 19. August 2011 über die Planung des Angebots der Zahnheilkunde festgelegten Höchstzahlen weitere Kandidaten Zugang zu einer Ausbildung, die zu einer der Berufsbezeichnungen führt, die erwähnt sind in Artikel 3 des Königlichen Erlasses vom 25. November 1991 zur Festlegung der Liste der besonderen Berufsbezeichnungen, die den Fachkräften für Heilkunde, Zahnheilkunde einbegriffen, vorbehalten sind.</w:t>
      </w:r>
    </w:p>
    <w:p w14:paraId="335D9340" w14:textId="77777777" w:rsidR="00732D96" w:rsidRPr="00732D96" w:rsidRDefault="00732D96" w:rsidP="007E3A9B">
      <w:pPr>
        <w:jc w:val="both"/>
        <w:rPr>
          <w:lang w:val="de-DE"/>
        </w:rPr>
      </w:pPr>
    </w:p>
    <w:p w14:paraId="27E6DFE2" w14:textId="77777777" w:rsidR="00732D96" w:rsidRPr="00732D96" w:rsidRDefault="00732D96" w:rsidP="002D311E">
      <w:pPr>
        <w:ind w:firstLine="708"/>
        <w:jc w:val="both"/>
        <w:rPr>
          <w:lang w:val="de-DE"/>
        </w:rPr>
      </w:pPr>
      <w:r w:rsidRPr="00732D96">
        <w:rPr>
          <w:lang w:val="de-DE"/>
        </w:rPr>
        <w:t>Die Anzahl dieser zusätzlichen Kandidaten entspricht der Differenz zwischen der Anzahl Diplominhaber für ein gemäß Absatz 1 bestimmtes Jahr und der im vorerwähnten Königlichen Erlass vom 12. Juni 2008 erwähnten Höchstzahl Kandidaten für dasselbe Jahr."</w:t>
      </w:r>
    </w:p>
    <w:p w14:paraId="5F27AE93" w14:textId="77777777" w:rsidR="00732D96" w:rsidRPr="00732D96" w:rsidRDefault="00732D96" w:rsidP="007E3A9B">
      <w:pPr>
        <w:jc w:val="both"/>
        <w:rPr>
          <w:lang w:val="de-DE"/>
        </w:rPr>
      </w:pPr>
    </w:p>
    <w:p w14:paraId="10613691" w14:textId="77777777" w:rsidR="00732D96" w:rsidRPr="00732D96" w:rsidRDefault="00732D96" w:rsidP="007E3A9B">
      <w:pPr>
        <w:jc w:val="both"/>
        <w:rPr>
          <w:lang w:val="de-DE"/>
        </w:rPr>
      </w:pPr>
    </w:p>
    <w:p w14:paraId="7C770122" w14:textId="77777777" w:rsidR="00732D96" w:rsidRPr="00732D96" w:rsidRDefault="00732D96" w:rsidP="002D311E">
      <w:pPr>
        <w:ind w:firstLine="708"/>
        <w:jc w:val="both"/>
        <w:rPr>
          <w:lang w:val="de-DE"/>
        </w:rPr>
      </w:pPr>
      <w:r w:rsidRPr="00732D96">
        <w:rPr>
          <w:lang w:val="de-DE"/>
        </w:rPr>
        <w:t xml:space="preserve">Wir fertigen das vorliegende Gesetz aus und ordnen an, dass es mit dem Staatssiegel versehen und durch das </w:t>
      </w:r>
      <w:r w:rsidRPr="00732D96">
        <w:rPr>
          <w:i/>
          <w:iCs/>
          <w:lang w:val="de-DE"/>
        </w:rPr>
        <w:t>Belgische Staatsblatt</w:t>
      </w:r>
      <w:r w:rsidRPr="00732D96">
        <w:rPr>
          <w:lang w:val="de-DE"/>
        </w:rPr>
        <w:t xml:space="preserve"> veröffentlicht wird.</w:t>
      </w:r>
    </w:p>
    <w:p w14:paraId="7C7378D9" w14:textId="77777777" w:rsidR="00732D96" w:rsidRPr="00732D96" w:rsidRDefault="00732D96" w:rsidP="007E3A9B">
      <w:pPr>
        <w:jc w:val="both"/>
        <w:rPr>
          <w:lang w:val="de-DE"/>
        </w:rPr>
      </w:pPr>
    </w:p>
    <w:p w14:paraId="74F014A4" w14:textId="77777777" w:rsidR="00732D96" w:rsidRPr="00732D96" w:rsidRDefault="00732D96" w:rsidP="007E3A9B">
      <w:pPr>
        <w:jc w:val="both"/>
        <w:rPr>
          <w:lang w:val="de-DE"/>
        </w:rPr>
      </w:pPr>
    </w:p>
    <w:p w14:paraId="3954C280" w14:textId="77777777" w:rsidR="00732D96" w:rsidRPr="00732D96" w:rsidRDefault="00732D96" w:rsidP="002D311E">
      <w:pPr>
        <w:ind w:firstLine="708"/>
        <w:jc w:val="both"/>
        <w:rPr>
          <w:lang w:val="de-DE"/>
        </w:rPr>
      </w:pPr>
      <w:r w:rsidRPr="00732D96">
        <w:rPr>
          <w:lang w:val="de-DE"/>
        </w:rPr>
        <w:t>Gegeben zu Brüssel, den 28. Juni 2023</w:t>
      </w:r>
    </w:p>
    <w:p w14:paraId="03B68A23" w14:textId="77777777" w:rsidR="00732D96" w:rsidRPr="00732D96" w:rsidRDefault="00732D96" w:rsidP="007E3A9B">
      <w:pPr>
        <w:jc w:val="both"/>
        <w:rPr>
          <w:lang w:val="de-DE"/>
        </w:rPr>
      </w:pPr>
    </w:p>
    <w:p w14:paraId="0CDE07D5" w14:textId="77777777" w:rsidR="00732D96" w:rsidRPr="00732D96" w:rsidRDefault="00732D96" w:rsidP="007E3A9B">
      <w:pPr>
        <w:jc w:val="both"/>
        <w:rPr>
          <w:lang w:val="de-DE"/>
        </w:rPr>
      </w:pPr>
    </w:p>
    <w:p w14:paraId="3CDF22D0" w14:textId="77777777" w:rsidR="00732D96" w:rsidRPr="00732D96" w:rsidRDefault="00732D96" w:rsidP="002D311E">
      <w:pPr>
        <w:jc w:val="center"/>
        <w:rPr>
          <w:lang w:val="de-DE"/>
        </w:rPr>
      </w:pPr>
      <w:r w:rsidRPr="00732D96">
        <w:rPr>
          <w:lang w:val="de-DE"/>
        </w:rPr>
        <w:t>PHILIPPE</w:t>
      </w:r>
    </w:p>
    <w:p w14:paraId="57475463" w14:textId="77777777" w:rsidR="00732D96" w:rsidRPr="00732D96" w:rsidRDefault="00732D96" w:rsidP="002D311E">
      <w:pPr>
        <w:jc w:val="center"/>
        <w:rPr>
          <w:lang w:val="de-DE"/>
        </w:rPr>
      </w:pPr>
    </w:p>
    <w:p w14:paraId="667D3719" w14:textId="77777777" w:rsidR="00732D96" w:rsidRPr="00732D96" w:rsidRDefault="00732D96" w:rsidP="002D311E">
      <w:pPr>
        <w:jc w:val="center"/>
        <w:rPr>
          <w:lang w:val="de-DE"/>
        </w:rPr>
      </w:pPr>
      <w:r w:rsidRPr="00732D96">
        <w:rPr>
          <w:lang w:val="de-DE"/>
        </w:rPr>
        <w:t>Von Königs wegen:</w:t>
      </w:r>
    </w:p>
    <w:p w14:paraId="6CB7B1D1" w14:textId="77777777" w:rsidR="00732D96" w:rsidRPr="00732D96" w:rsidRDefault="00732D96" w:rsidP="002D311E">
      <w:pPr>
        <w:jc w:val="center"/>
        <w:rPr>
          <w:lang w:val="de-DE"/>
        </w:rPr>
      </w:pPr>
    </w:p>
    <w:p w14:paraId="5E2D82CE" w14:textId="77777777" w:rsidR="00732D96" w:rsidRPr="00732D96" w:rsidRDefault="00732D96" w:rsidP="002D311E">
      <w:pPr>
        <w:jc w:val="center"/>
        <w:rPr>
          <w:lang w:val="de-DE"/>
        </w:rPr>
      </w:pPr>
      <w:r w:rsidRPr="00732D96">
        <w:rPr>
          <w:lang w:val="de-DE"/>
        </w:rPr>
        <w:t>Der Minister der Volksgesundheit und der Soziale Angelegenheiten</w:t>
      </w:r>
    </w:p>
    <w:p w14:paraId="12FFF7A0" w14:textId="77777777" w:rsidR="00732D96" w:rsidRPr="00732D96" w:rsidRDefault="00732D96" w:rsidP="002D311E">
      <w:pPr>
        <w:jc w:val="center"/>
        <w:rPr>
          <w:lang w:val="de-DE"/>
        </w:rPr>
      </w:pPr>
      <w:r w:rsidRPr="00732D96">
        <w:rPr>
          <w:lang w:val="de-DE"/>
        </w:rPr>
        <w:t>F. VANDENBROUCKE</w:t>
      </w:r>
    </w:p>
    <w:p w14:paraId="00CB5FFD" w14:textId="77777777" w:rsidR="00732D96" w:rsidRPr="00732D96" w:rsidRDefault="00732D96" w:rsidP="002D311E">
      <w:pPr>
        <w:jc w:val="center"/>
        <w:rPr>
          <w:lang w:val="de-DE"/>
        </w:rPr>
      </w:pPr>
    </w:p>
    <w:p w14:paraId="152E1C7E" w14:textId="77777777" w:rsidR="00732D96" w:rsidRPr="00732D96" w:rsidRDefault="00732D96" w:rsidP="002D311E">
      <w:pPr>
        <w:jc w:val="center"/>
        <w:rPr>
          <w:lang w:val="de-DE"/>
        </w:rPr>
      </w:pPr>
      <w:r w:rsidRPr="00732D96">
        <w:rPr>
          <w:lang w:val="de-DE"/>
        </w:rPr>
        <w:t>Mit dem Staatssiegel versehen:</w:t>
      </w:r>
    </w:p>
    <w:p w14:paraId="2507CE5D" w14:textId="77777777" w:rsidR="00732D96" w:rsidRPr="00732D96" w:rsidRDefault="00732D96" w:rsidP="002D311E">
      <w:pPr>
        <w:jc w:val="center"/>
        <w:rPr>
          <w:lang w:val="de-DE"/>
        </w:rPr>
      </w:pPr>
    </w:p>
    <w:p w14:paraId="37849ACB" w14:textId="77777777" w:rsidR="00732D96" w:rsidRPr="00732D96" w:rsidRDefault="00732D96" w:rsidP="002D311E">
      <w:pPr>
        <w:jc w:val="center"/>
        <w:rPr>
          <w:lang w:val="de-DE"/>
        </w:rPr>
      </w:pPr>
      <w:r w:rsidRPr="00732D96">
        <w:rPr>
          <w:lang w:val="de-DE"/>
        </w:rPr>
        <w:t>Der Minister der Justiz</w:t>
      </w:r>
    </w:p>
    <w:p w14:paraId="75332723" w14:textId="77777777" w:rsidR="00732D96" w:rsidRPr="00732D96" w:rsidRDefault="00732D96" w:rsidP="002D311E">
      <w:pPr>
        <w:jc w:val="center"/>
        <w:rPr>
          <w:lang w:val="de-DE"/>
        </w:rPr>
      </w:pPr>
      <w:r w:rsidRPr="00732D96">
        <w:rPr>
          <w:lang w:val="de-DE"/>
        </w:rPr>
        <w:t>V. VAN QUICKENBORNE</w:t>
      </w:r>
    </w:p>
    <w:p w14:paraId="6DD86DC4" w14:textId="77777777" w:rsidR="00233F36" w:rsidRPr="00732D96" w:rsidRDefault="00233F36" w:rsidP="00E1687C">
      <w:pPr>
        <w:jc w:val="both"/>
        <w:rPr>
          <w:lang w:val="de-DE"/>
        </w:rPr>
      </w:pPr>
    </w:p>
    <w:sectPr w:rsidR="00233F36" w:rsidRPr="00732D96" w:rsidSect="00732D96">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933197573">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32D96"/>
    <w:rsid w:val="00786C4F"/>
    <w:rsid w:val="007A515C"/>
    <w:rsid w:val="007D5F55"/>
    <w:rsid w:val="00800E1A"/>
    <w:rsid w:val="008C2124"/>
    <w:rsid w:val="00AA413E"/>
    <w:rsid w:val="00AB18C3"/>
    <w:rsid w:val="00B27BE9"/>
    <w:rsid w:val="00B37AE4"/>
    <w:rsid w:val="00B56114"/>
    <w:rsid w:val="00C04D88"/>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D3BA9E"/>
  <w15:docId w15:val="{542B6C99-D562-4EC4-B4AA-D96A1C6D4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D96"/>
    <w:rPr>
      <w:sz w:val="24"/>
      <w:szCs w:val="24"/>
      <w:lang w:val="fr-FR"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532</Words>
  <Characters>3271</Characters>
  <Application>Microsoft Office Word</Application>
  <DocSecurity>0</DocSecurity>
  <Lines>27</Lines>
  <Paragraphs>7</Paragraphs>
  <ScaleCrop>false</ScaleCrop>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2025-09-30T12:19:00Z</cp:lastPrinted>
  <dcterms:created xsi:type="dcterms:W3CDTF">2025-09-30T12:17:00Z</dcterms:created>
  <dcterms:modified xsi:type="dcterms:W3CDTF">2025-09-30T12:19:00Z</dcterms:modified>
</cp:coreProperties>
</file>