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05FD" w14:textId="77777777" w:rsidR="008B55DE" w:rsidRPr="008B55DE" w:rsidRDefault="008B55DE" w:rsidP="008B55DE">
      <w:pPr>
        <w:jc w:val="both"/>
        <w:rPr>
          <w:b/>
          <w:bCs/>
          <w:lang w:val="de-DE"/>
        </w:rPr>
      </w:pPr>
      <w:r w:rsidRPr="008B55DE">
        <w:rPr>
          <w:b/>
          <w:lang w:val="de-DE"/>
        </w:rPr>
        <w:t>21. AUGUST 2022 - Gesetz zur Abänderung des Gesetzes vom 15. Dezember 1980 über die Einreise ins Staatsgebiet, den Aufenthalt, die Niederlassung und das Ausweisen von Ausländern in Bezug auf Forscher, Praktikanten und Freiwillige</w:t>
      </w:r>
    </w:p>
    <w:p w14:paraId="5FC25A8D" w14:textId="77777777" w:rsidR="00233F36" w:rsidRPr="008B55DE" w:rsidRDefault="00233F36" w:rsidP="00127CA8">
      <w:pPr>
        <w:jc w:val="both"/>
        <w:rPr>
          <w:lang w:val="de-DE"/>
        </w:rPr>
      </w:pPr>
    </w:p>
    <w:p w14:paraId="3E18CB68" w14:textId="77777777" w:rsidR="00233F36" w:rsidRPr="008B55DE" w:rsidRDefault="00233F36">
      <w:pPr>
        <w:rPr>
          <w:lang w:val="de-DE"/>
        </w:rPr>
      </w:pPr>
    </w:p>
    <w:p w14:paraId="58403C1B" w14:textId="73BD5F79" w:rsidR="00233F36" w:rsidRPr="008B55DE" w:rsidRDefault="00233F36" w:rsidP="000F5F44">
      <w:pPr>
        <w:jc w:val="center"/>
        <w:rPr>
          <w:i/>
          <w:lang w:val="de-DE"/>
        </w:rPr>
      </w:pPr>
      <w:r w:rsidRPr="008B55DE">
        <w:rPr>
          <w:lang w:val="de-DE"/>
        </w:rPr>
        <w:t>(</w:t>
      </w:r>
      <w:r w:rsidRPr="008B55DE">
        <w:rPr>
          <w:i/>
          <w:lang w:val="de-DE"/>
        </w:rPr>
        <w:t xml:space="preserve">Belgisches Staatsblatt </w:t>
      </w:r>
      <w:r w:rsidRPr="008B55DE">
        <w:rPr>
          <w:lang w:val="de-DE"/>
        </w:rPr>
        <w:t xml:space="preserve">vom </w:t>
      </w:r>
      <w:r w:rsidR="008B55DE" w:rsidRPr="008B55DE">
        <w:rPr>
          <w:lang w:val="de-DE"/>
        </w:rPr>
        <w:t>30. Januar 2025</w:t>
      </w:r>
      <w:r w:rsidRPr="008B55DE">
        <w:rPr>
          <w:lang w:val="de-DE"/>
        </w:rPr>
        <w:t>)</w:t>
      </w:r>
    </w:p>
    <w:p w14:paraId="334EC428" w14:textId="77777777" w:rsidR="00233F36" w:rsidRPr="008B55DE" w:rsidRDefault="00233F36" w:rsidP="000F5F44">
      <w:pPr>
        <w:jc w:val="center"/>
        <w:rPr>
          <w:lang w:val="de-DE"/>
        </w:rPr>
      </w:pPr>
    </w:p>
    <w:p w14:paraId="6FC7FF08" w14:textId="77777777" w:rsidR="00233F36" w:rsidRPr="008B55DE" w:rsidRDefault="00233F36" w:rsidP="00CA081B">
      <w:pPr>
        <w:jc w:val="center"/>
        <w:rPr>
          <w:lang w:val="de-DE"/>
        </w:rPr>
      </w:pPr>
    </w:p>
    <w:p w14:paraId="668FC134" w14:textId="77777777" w:rsidR="00233F36" w:rsidRPr="008B55DE" w:rsidRDefault="00233F36" w:rsidP="00CA081B">
      <w:pPr>
        <w:jc w:val="both"/>
        <w:rPr>
          <w:lang w:val="de-DE"/>
        </w:rPr>
      </w:pPr>
      <w:r w:rsidRPr="008B55DE">
        <w:rPr>
          <w:lang w:val="de-DE"/>
        </w:rPr>
        <w:t>Diese deutsche Übersetzung ist von der Zentralen Dienststelle für Deutsche Übersetzungen in Malmedy erstellt worden.</w:t>
      </w:r>
    </w:p>
    <w:p w14:paraId="33F3C5ED" w14:textId="77777777" w:rsidR="00E1687C" w:rsidRPr="008B55DE" w:rsidRDefault="00E1687C" w:rsidP="00CA081B">
      <w:pPr>
        <w:jc w:val="both"/>
        <w:rPr>
          <w:lang w:val="de-DE"/>
        </w:rPr>
      </w:pPr>
    </w:p>
    <w:p w14:paraId="29FCED5D" w14:textId="77777777" w:rsidR="00E1687C" w:rsidRPr="008B55DE" w:rsidRDefault="00E1687C" w:rsidP="00CA081B">
      <w:pPr>
        <w:jc w:val="both"/>
        <w:rPr>
          <w:lang w:val="de-DE"/>
        </w:rPr>
      </w:pPr>
    </w:p>
    <w:p w14:paraId="672AE193" w14:textId="77777777" w:rsidR="00233F36" w:rsidRPr="008B55DE" w:rsidRDefault="00233F36" w:rsidP="006F4381">
      <w:pPr>
        <w:jc w:val="both"/>
        <w:rPr>
          <w:lang w:val="de-DE"/>
        </w:rPr>
        <w:sectPr w:rsidR="00233F36" w:rsidRPr="008B55DE" w:rsidSect="0051470C">
          <w:pgSz w:w="11906" w:h="16838" w:code="9"/>
          <w:pgMar w:top="1418" w:right="1418" w:bottom="1418" w:left="1418" w:header="709" w:footer="709" w:gutter="0"/>
          <w:cols w:space="708"/>
          <w:vAlign w:val="center"/>
          <w:docGrid w:linePitch="360"/>
        </w:sectPr>
      </w:pPr>
    </w:p>
    <w:p w14:paraId="2CB43CF3" w14:textId="77777777" w:rsidR="008B55DE" w:rsidRPr="008B55DE" w:rsidRDefault="008B55DE" w:rsidP="00D710AD">
      <w:pPr>
        <w:jc w:val="center"/>
        <w:rPr>
          <w:lang w:val="de-DE"/>
        </w:rPr>
      </w:pPr>
      <w:r w:rsidRPr="008B55DE">
        <w:rPr>
          <w:b/>
          <w:bCs/>
          <w:lang w:val="de-DE"/>
        </w:rPr>
        <w:lastRenderedPageBreak/>
        <w:t>FÖDERALER ÖFFENTLICHER DIENST INNERES</w:t>
      </w:r>
    </w:p>
    <w:p w14:paraId="1992EF00" w14:textId="77777777" w:rsidR="008B55DE" w:rsidRPr="008B55DE" w:rsidRDefault="008B55DE" w:rsidP="00D710AD">
      <w:pPr>
        <w:jc w:val="both"/>
        <w:rPr>
          <w:lang w:val="de-DE"/>
        </w:rPr>
      </w:pPr>
    </w:p>
    <w:p w14:paraId="34E799BC" w14:textId="77777777" w:rsidR="008B55DE" w:rsidRPr="008B55DE" w:rsidRDefault="008B55DE" w:rsidP="00D710AD">
      <w:pPr>
        <w:jc w:val="both"/>
        <w:rPr>
          <w:lang w:val="de-DE"/>
        </w:rPr>
      </w:pPr>
    </w:p>
    <w:p w14:paraId="340186C2" w14:textId="77777777" w:rsidR="008B55DE" w:rsidRPr="008B55DE" w:rsidRDefault="008B55DE" w:rsidP="00D710AD">
      <w:pPr>
        <w:jc w:val="both"/>
        <w:rPr>
          <w:b/>
          <w:bCs/>
          <w:lang w:val="de-DE"/>
        </w:rPr>
      </w:pPr>
      <w:r w:rsidRPr="008B55DE">
        <w:rPr>
          <w:b/>
          <w:lang w:val="de-DE"/>
        </w:rPr>
        <w:t>21. AUGUST 2022 - Gesetz zur Abänderung des Gesetzes vom 15. Dezember 1980 über die Einreise ins Staatsgebiet, den Aufenthalt, die Niederlassung und das Ausweisen von Ausländern in Bezug auf Forscher, Praktikanten und Freiwillige</w:t>
      </w:r>
    </w:p>
    <w:p w14:paraId="399B8290" w14:textId="77777777" w:rsidR="008B55DE" w:rsidRPr="008B55DE" w:rsidRDefault="008B55DE" w:rsidP="00D710AD">
      <w:pPr>
        <w:jc w:val="both"/>
        <w:rPr>
          <w:lang w:val="de-DE"/>
        </w:rPr>
      </w:pPr>
    </w:p>
    <w:p w14:paraId="1DECB019" w14:textId="77777777" w:rsidR="008B55DE" w:rsidRPr="008B55DE" w:rsidRDefault="008B55DE" w:rsidP="00D710AD">
      <w:pPr>
        <w:jc w:val="both"/>
        <w:rPr>
          <w:lang w:val="de-DE"/>
        </w:rPr>
      </w:pPr>
    </w:p>
    <w:p w14:paraId="1C2C6422" w14:textId="77777777" w:rsidR="008B55DE" w:rsidRPr="008B55DE" w:rsidRDefault="008B55DE" w:rsidP="00D710AD">
      <w:pPr>
        <w:jc w:val="both"/>
        <w:rPr>
          <w:lang w:val="de-DE"/>
        </w:rPr>
      </w:pPr>
      <w:r w:rsidRPr="008B55DE">
        <w:rPr>
          <w:lang w:val="de-DE"/>
        </w:rPr>
        <w:tab/>
      </w:r>
      <w:r w:rsidRPr="008B55DE">
        <w:rPr>
          <w:lang w:val="de-DE"/>
        </w:rPr>
        <w:tab/>
      </w:r>
      <w:r w:rsidRPr="008B55DE">
        <w:rPr>
          <w:lang w:val="de-DE"/>
        </w:rPr>
        <w:tab/>
        <w:t>PHILIPPE, König der Belgier</w:t>
      </w:r>
    </w:p>
    <w:p w14:paraId="6E0A36E7" w14:textId="77777777" w:rsidR="008B55DE" w:rsidRPr="008B55DE" w:rsidRDefault="008B55DE" w:rsidP="00D710AD">
      <w:pPr>
        <w:jc w:val="both"/>
        <w:rPr>
          <w:lang w:val="de-DE"/>
        </w:rPr>
      </w:pPr>
    </w:p>
    <w:p w14:paraId="18E931DC" w14:textId="77777777" w:rsidR="008B55DE" w:rsidRPr="008B55DE" w:rsidRDefault="008B55DE" w:rsidP="00D710AD">
      <w:pPr>
        <w:jc w:val="both"/>
        <w:rPr>
          <w:lang w:val="de-DE"/>
        </w:rPr>
      </w:pPr>
      <w:r w:rsidRPr="008B55DE">
        <w:rPr>
          <w:lang w:val="de-DE"/>
        </w:rPr>
        <w:tab/>
      </w:r>
      <w:r w:rsidRPr="008B55DE">
        <w:rPr>
          <w:lang w:val="de-DE"/>
        </w:rPr>
        <w:tab/>
        <w:t>Allen Gegenwärtigen und Zukünftigen, Unser Gruß!</w:t>
      </w:r>
    </w:p>
    <w:p w14:paraId="452A74CD" w14:textId="77777777" w:rsidR="008B55DE" w:rsidRPr="008B55DE" w:rsidRDefault="008B55DE" w:rsidP="00D710AD">
      <w:pPr>
        <w:jc w:val="both"/>
        <w:rPr>
          <w:lang w:val="de-DE"/>
        </w:rPr>
      </w:pPr>
    </w:p>
    <w:p w14:paraId="08CFB8F0" w14:textId="77777777" w:rsidR="008B55DE" w:rsidRPr="008B55DE" w:rsidRDefault="008B55DE" w:rsidP="00D710AD">
      <w:pPr>
        <w:jc w:val="both"/>
        <w:rPr>
          <w:lang w:val="de-DE"/>
        </w:rPr>
      </w:pPr>
    </w:p>
    <w:p w14:paraId="23F68836" w14:textId="77777777" w:rsidR="008B55DE" w:rsidRPr="008B55DE" w:rsidRDefault="008B55DE" w:rsidP="00D710AD">
      <w:pPr>
        <w:jc w:val="both"/>
        <w:rPr>
          <w:lang w:val="de-DE"/>
        </w:rPr>
      </w:pPr>
      <w:r w:rsidRPr="008B55DE">
        <w:rPr>
          <w:lang w:val="de-DE"/>
        </w:rPr>
        <w:tab/>
        <w:t>Die Abgeordnetenkammer hat das Folgende angenommen und Wir sanktionieren es:</w:t>
      </w:r>
    </w:p>
    <w:p w14:paraId="43D43BDC" w14:textId="77777777" w:rsidR="008B55DE" w:rsidRPr="008B55DE" w:rsidRDefault="008B55DE" w:rsidP="00D710AD">
      <w:pPr>
        <w:jc w:val="both"/>
        <w:rPr>
          <w:lang w:val="de-DE"/>
        </w:rPr>
      </w:pPr>
    </w:p>
    <w:p w14:paraId="40094243" w14:textId="77777777" w:rsidR="008B55DE" w:rsidRPr="008B55DE" w:rsidRDefault="008B55DE" w:rsidP="00D710AD">
      <w:pPr>
        <w:jc w:val="both"/>
        <w:rPr>
          <w:lang w:val="de-DE"/>
        </w:rPr>
      </w:pPr>
    </w:p>
    <w:p w14:paraId="3E3FC7ED" w14:textId="77777777" w:rsidR="008B55DE" w:rsidRPr="008B55DE" w:rsidRDefault="008B55DE" w:rsidP="00D710AD">
      <w:pPr>
        <w:jc w:val="center"/>
        <w:rPr>
          <w:lang w:val="de-DE"/>
        </w:rPr>
      </w:pPr>
      <w:r w:rsidRPr="008B55DE">
        <w:rPr>
          <w:lang w:val="de-DE"/>
        </w:rPr>
        <w:t xml:space="preserve">KAPITEL 1 - </w:t>
      </w:r>
      <w:r w:rsidRPr="008B55DE">
        <w:rPr>
          <w:i/>
          <w:iCs/>
          <w:lang w:val="de-DE"/>
        </w:rPr>
        <w:t>Allgemeine Bestimmungen</w:t>
      </w:r>
    </w:p>
    <w:p w14:paraId="2FE5A2CB" w14:textId="77777777" w:rsidR="008B55DE" w:rsidRPr="008B55DE" w:rsidRDefault="008B55DE" w:rsidP="00D710AD">
      <w:pPr>
        <w:jc w:val="both"/>
        <w:rPr>
          <w:lang w:val="de-DE"/>
        </w:rPr>
      </w:pPr>
    </w:p>
    <w:p w14:paraId="17A31B78" w14:textId="77777777" w:rsidR="008B55DE" w:rsidRPr="008B55DE" w:rsidRDefault="008B55DE" w:rsidP="00D710AD">
      <w:pPr>
        <w:jc w:val="both"/>
        <w:rPr>
          <w:lang w:val="de-DE"/>
        </w:rPr>
      </w:pPr>
    </w:p>
    <w:p w14:paraId="67617646" w14:textId="77777777" w:rsidR="008B55DE" w:rsidRPr="008B55DE" w:rsidRDefault="008B55DE" w:rsidP="00D710AD">
      <w:pPr>
        <w:jc w:val="both"/>
        <w:rPr>
          <w:lang w:val="de-DE"/>
        </w:rPr>
      </w:pPr>
      <w:r w:rsidRPr="008B55DE">
        <w:rPr>
          <w:lang w:val="de-DE"/>
        </w:rPr>
        <w:tab/>
      </w:r>
      <w:r w:rsidRPr="008B55DE">
        <w:rPr>
          <w:b/>
          <w:bCs/>
          <w:lang w:val="de-DE"/>
        </w:rPr>
        <w:t>Artikel 1 -</w:t>
      </w:r>
      <w:r w:rsidRPr="008B55DE">
        <w:rPr>
          <w:lang w:val="de-DE"/>
        </w:rPr>
        <w:t xml:space="preserve"> Vorliegendes Gesetz regelt eine in Artikel 74 der Verfassung erwähnte Angelegenheit.</w:t>
      </w:r>
    </w:p>
    <w:p w14:paraId="210357AA" w14:textId="77777777" w:rsidR="008B55DE" w:rsidRPr="008B55DE" w:rsidRDefault="008B55DE" w:rsidP="00D710AD">
      <w:pPr>
        <w:jc w:val="both"/>
        <w:rPr>
          <w:lang w:val="de-DE"/>
        </w:rPr>
      </w:pPr>
    </w:p>
    <w:p w14:paraId="1846CE61" w14:textId="77777777" w:rsidR="008B55DE" w:rsidRPr="008B55DE" w:rsidRDefault="008B55DE" w:rsidP="00D710AD">
      <w:pPr>
        <w:jc w:val="both"/>
        <w:rPr>
          <w:lang w:val="de-DE"/>
        </w:rPr>
      </w:pPr>
    </w:p>
    <w:p w14:paraId="6F682CDD" w14:textId="77777777" w:rsidR="008B55DE" w:rsidRPr="008B55DE" w:rsidRDefault="008B55DE" w:rsidP="00D710AD">
      <w:pPr>
        <w:jc w:val="both"/>
        <w:rPr>
          <w:lang w:val="de-DE"/>
        </w:rPr>
      </w:pPr>
      <w:r w:rsidRPr="008B55DE">
        <w:rPr>
          <w:lang w:val="de-DE"/>
        </w:rPr>
        <w:tab/>
      </w:r>
      <w:r w:rsidRPr="008B55DE">
        <w:rPr>
          <w:b/>
          <w:bCs/>
          <w:lang w:val="de-DE"/>
        </w:rPr>
        <w:t>Art. 2</w:t>
      </w:r>
      <w:r w:rsidRPr="008B55DE">
        <w:rPr>
          <w:lang w:val="de-DE"/>
        </w:rPr>
        <w:t xml:space="preserve"> - Vorliegendes Gesetz dient der Teilumsetzung der Richtlinie 2016/801 des Europäischen Parlaments und des Rates vom 11. Mai 2016 über die Bedingungen für die Einreise und den Aufenthalt von Drittstaatsangehörigen zu Forschungs- oder Studienzwecken, zur Absolvierung eines Praktikums, zur Teilnahme an einem Freiwilligendienst, Schüleraustauschprogrammen oder Bildungsvorhaben und zur Ausübung einer Au-pair-Tätigkeit (Neufassung).</w:t>
      </w:r>
    </w:p>
    <w:p w14:paraId="0A8DFB05" w14:textId="77777777" w:rsidR="008B55DE" w:rsidRPr="008B55DE" w:rsidRDefault="008B55DE" w:rsidP="00D710AD">
      <w:pPr>
        <w:jc w:val="both"/>
        <w:rPr>
          <w:lang w:val="de-DE"/>
        </w:rPr>
      </w:pPr>
    </w:p>
    <w:p w14:paraId="03E3B57A" w14:textId="77777777" w:rsidR="008B55DE" w:rsidRPr="008B55DE" w:rsidRDefault="008B55DE" w:rsidP="00D710AD">
      <w:pPr>
        <w:jc w:val="both"/>
        <w:rPr>
          <w:lang w:val="de-DE"/>
        </w:rPr>
      </w:pPr>
    </w:p>
    <w:p w14:paraId="51B5C7CF" w14:textId="77777777" w:rsidR="008B55DE" w:rsidRPr="008B55DE" w:rsidRDefault="008B55DE" w:rsidP="00D710AD">
      <w:pPr>
        <w:jc w:val="center"/>
        <w:rPr>
          <w:lang w:val="de-DE"/>
        </w:rPr>
      </w:pPr>
      <w:r w:rsidRPr="008B55DE">
        <w:rPr>
          <w:lang w:val="de-DE"/>
        </w:rPr>
        <w:t xml:space="preserve">KAPITEL 2 - </w:t>
      </w:r>
      <w:r w:rsidRPr="008B55DE">
        <w:rPr>
          <w:i/>
          <w:iCs/>
          <w:lang w:val="de-DE"/>
        </w:rPr>
        <w:t>Abänderungen des Gesetzes vom 15. Dezember 1980 über die Einreise ins Staatsgebiet, den Aufenthalt, die Niederlassung und das Ausweisen von Ausländern</w:t>
      </w:r>
    </w:p>
    <w:p w14:paraId="45BF3CC5" w14:textId="77777777" w:rsidR="008B55DE" w:rsidRPr="008B55DE" w:rsidRDefault="008B55DE" w:rsidP="00D710AD">
      <w:pPr>
        <w:jc w:val="center"/>
        <w:rPr>
          <w:lang w:val="de-DE"/>
        </w:rPr>
      </w:pPr>
    </w:p>
    <w:p w14:paraId="548B32F9" w14:textId="77777777" w:rsidR="008B55DE" w:rsidRPr="008B55DE" w:rsidRDefault="008B55DE" w:rsidP="00D710AD">
      <w:pPr>
        <w:jc w:val="center"/>
        <w:rPr>
          <w:lang w:val="de-DE"/>
        </w:rPr>
      </w:pPr>
    </w:p>
    <w:p w14:paraId="7B2F5963" w14:textId="77777777" w:rsidR="008B55DE" w:rsidRPr="008B55DE" w:rsidRDefault="008B55DE" w:rsidP="00D710AD">
      <w:pPr>
        <w:jc w:val="center"/>
        <w:rPr>
          <w:lang w:val="de-DE"/>
        </w:rPr>
      </w:pPr>
      <w:r w:rsidRPr="008B55DE">
        <w:rPr>
          <w:i/>
          <w:iCs/>
          <w:lang w:val="de-DE"/>
        </w:rPr>
        <w:t>Abschnitt 1</w:t>
      </w:r>
      <w:r w:rsidRPr="008B55DE">
        <w:rPr>
          <w:lang w:val="de-DE"/>
        </w:rPr>
        <w:t> - Allgemeine Bestimmungen</w:t>
      </w:r>
    </w:p>
    <w:p w14:paraId="6285307C" w14:textId="77777777" w:rsidR="008B55DE" w:rsidRPr="008B55DE" w:rsidRDefault="008B55DE" w:rsidP="00D710AD">
      <w:pPr>
        <w:jc w:val="both"/>
        <w:rPr>
          <w:lang w:val="de-DE"/>
        </w:rPr>
      </w:pPr>
    </w:p>
    <w:p w14:paraId="2AA1F943" w14:textId="77777777" w:rsidR="008B55DE" w:rsidRPr="008B55DE" w:rsidRDefault="008B55DE" w:rsidP="00D710AD">
      <w:pPr>
        <w:jc w:val="both"/>
        <w:rPr>
          <w:lang w:val="de-DE"/>
        </w:rPr>
      </w:pPr>
    </w:p>
    <w:p w14:paraId="22E44E9E" w14:textId="77777777" w:rsidR="008B55DE" w:rsidRPr="008B55DE" w:rsidRDefault="008B55DE" w:rsidP="00D710AD">
      <w:pPr>
        <w:jc w:val="both"/>
        <w:rPr>
          <w:lang w:val="de-DE"/>
        </w:rPr>
      </w:pPr>
      <w:r w:rsidRPr="008B55DE">
        <w:rPr>
          <w:lang w:val="de-DE"/>
        </w:rPr>
        <w:tab/>
      </w:r>
      <w:r w:rsidRPr="008B55DE">
        <w:rPr>
          <w:b/>
          <w:bCs/>
          <w:lang w:val="de-DE"/>
        </w:rPr>
        <w:t>Art. 3</w:t>
      </w:r>
      <w:r w:rsidRPr="008B55DE">
        <w:rPr>
          <w:lang w:val="de-DE"/>
        </w:rPr>
        <w:t xml:space="preserve"> - Artikel 1/1 § 2 des Gesetzes vom 15. Dezember 1980 über die Einreise ins Staatsgebiet, den Aufenthalt, die Niederlassung und das Ausweisen von Ausländern, eingefügt durch das Gesetz vom 19. Dezember 2014 und zuletzt abgeändert durch das Gesetz vom 11. Juli 2021, wird wie folgt abgeändert:</w:t>
      </w:r>
    </w:p>
    <w:p w14:paraId="2BA8BD9F" w14:textId="77777777" w:rsidR="008B55DE" w:rsidRPr="008B55DE" w:rsidRDefault="008B55DE" w:rsidP="00D710AD">
      <w:pPr>
        <w:jc w:val="both"/>
        <w:rPr>
          <w:lang w:val="de-DE"/>
        </w:rPr>
      </w:pPr>
    </w:p>
    <w:p w14:paraId="037F3569" w14:textId="77777777" w:rsidR="008B55DE" w:rsidRPr="008B55DE" w:rsidRDefault="008B55DE" w:rsidP="00D710AD">
      <w:pPr>
        <w:jc w:val="both"/>
        <w:rPr>
          <w:lang w:val="de-DE"/>
        </w:rPr>
      </w:pPr>
      <w:r w:rsidRPr="008B55DE">
        <w:rPr>
          <w:lang w:val="de-DE"/>
        </w:rPr>
        <w:tab/>
      </w:r>
      <w:r w:rsidRPr="008B55DE">
        <w:rPr>
          <w:i/>
          <w:iCs/>
          <w:lang w:val="de-DE"/>
        </w:rPr>
        <w:t>a)</w:t>
      </w:r>
      <w:r w:rsidRPr="008B55DE">
        <w:rPr>
          <w:lang w:val="de-DE"/>
        </w:rPr>
        <w:t> Nummer 9 wird wie folgt ersetzt:</w:t>
      </w:r>
    </w:p>
    <w:p w14:paraId="4230BCE9" w14:textId="77777777" w:rsidR="008B55DE" w:rsidRPr="008B55DE" w:rsidRDefault="008B55DE" w:rsidP="00D710AD">
      <w:pPr>
        <w:jc w:val="both"/>
        <w:rPr>
          <w:lang w:val="de-DE"/>
        </w:rPr>
      </w:pPr>
    </w:p>
    <w:p w14:paraId="62CC0039" w14:textId="77777777" w:rsidR="008B55DE" w:rsidRPr="008B55DE" w:rsidRDefault="008B55DE" w:rsidP="00D710AD">
      <w:pPr>
        <w:jc w:val="both"/>
        <w:rPr>
          <w:lang w:val="de-DE"/>
        </w:rPr>
      </w:pPr>
      <w:r w:rsidRPr="008B55DE">
        <w:rPr>
          <w:lang w:val="de-DE"/>
        </w:rPr>
        <w:tab/>
        <w:t>"9. Artikel 61/12".</w:t>
      </w:r>
    </w:p>
    <w:p w14:paraId="473172C8" w14:textId="77777777" w:rsidR="008B55DE" w:rsidRPr="008B55DE" w:rsidRDefault="008B55DE" w:rsidP="00D710AD">
      <w:pPr>
        <w:jc w:val="both"/>
        <w:rPr>
          <w:lang w:val="de-DE"/>
        </w:rPr>
      </w:pPr>
    </w:p>
    <w:p w14:paraId="4F0D47F5" w14:textId="77777777" w:rsidR="008B55DE" w:rsidRPr="008B55DE" w:rsidRDefault="008B55DE" w:rsidP="00D710AD">
      <w:pPr>
        <w:jc w:val="both"/>
        <w:rPr>
          <w:lang w:val="de-DE"/>
        </w:rPr>
      </w:pPr>
      <w:r w:rsidRPr="008B55DE">
        <w:rPr>
          <w:lang w:val="de-DE"/>
        </w:rPr>
        <w:tab/>
      </w:r>
      <w:r w:rsidRPr="008B55DE">
        <w:rPr>
          <w:i/>
          <w:iCs/>
          <w:lang w:val="de-DE"/>
        </w:rPr>
        <w:t>b)</w:t>
      </w:r>
      <w:r w:rsidRPr="008B55DE">
        <w:rPr>
          <w:lang w:val="de-DE"/>
        </w:rPr>
        <w:t> Der Paragraph wird durch die Nummern 15 bis 18 mit folgendem Wortlaut ergänzt:</w:t>
      </w:r>
    </w:p>
    <w:p w14:paraId="4B8E7205" w14:textId="77777777" w:rsidR="008B55DE" w:rsidRPr="008B55DE" w:rsidRDefault="008B55DE" w:rsidP="00D710AD">
      <w:pPr>
        <w:jc w:val="both"/>
        <w:rPr>
          <w:lang w:val="de-DE"/>
        </w:rPr>
      </w:pPr>
    </w:p>
    <w:p w14:paraId="32B918DC" w14:textId="77777777" w:rsidR="008B55DE" w:rsidRPr="008B55DE" w:rsidRDefault="008B55DE" w:rsidP="00D710AD">
      <w:pPr>
        <w:jc w:val="both"/>
        <w:rPr>
          <w:lang w:val="de-DE"/>
        </w:rPr>
      </w:pPr>
      <w:r w:rsidRPr="008B55DE">
        <w:rPr>
          <w:lang w:val="de-DE"/>
        </w:rPr>
        <w:tab/>
        <w:t>"15. Artikel 61/13/8,</w:t>
      </w:r>
    </w:p>
    <w:p w14:paraId="01FB911C" w14:textId="77777777" w:rsidR="008B55DE" w:rsidRPr="008B55DE" w:rsidRDefault="008B55DE" w:rsidP="00D710AD">
      <w:pPr>
        <w:jc w:val="both"/>
        <w:rPr>
          <w:lang w:val="de-DE"/>
        </w:rPr>
      </w:pPr>
    </w:p>
    <w:p w14:paraId="2AFA82D7" w14:textId="77777777" w:rsidR="008B55DE" w:rsidRPr="008B55DE" w:rsidRDefault="008B55DE" w:rsidP="00D710AD">
      <w:pPr>
        <w:jc w:val="both"/>
        <w:rPr>
          <w:lang w:val="de-DE"/>
        </w:rPr>
      </w:pPr>
      <w:r w:rsidRPr="008B55DE">
        <w:rPr>
          <w:lang w:val="de-DE"/>
        </w:rPr>
        <w:tab/>
        <w:t>16. Artikel 61/13/12,</w:t>
      </w:r>
    </w:p>
    <w:p w14:paraId="677A3744" w14:textId="77777777" w:rsidR="008B55DE" w:rsidRPr="008B55DE" w:rsidRDefault="008B55DE" w:rsidP="00D710AD">
      <w:pPr>
        <w:jc w:val="both"/>
        <w:rPr>
          <w:lang w:val="de-DE"/>
        </w:rPr>
      </w:pPr>
    </w:p>
    <w:p w14:paraId="56A70F48" w14:textId="77777777" w:rsidR="008B55DE" w:rsidRPr="008B55DE" w:rsidRDefault="008B55DE" w:rsidP="00D710AD">
      <w:pPr>
        <w:jc w:val="both"/>
        <w:rPr>
          <w:lang w:val="de-DE"/>
        </w:rPr>
      </w:pPr>
      <w:r w:rsidRPr="008B55DE">
        <w:rPr>
          <w:lang w:val="de-DE"/>
        </w:rPr>
        <w:tab/>
        <w:t>17. Artikel 61/13/18,</w:t>
      </w:r>
    </w:p>
    <w:p w14:paraId="6202265B" w14:textId="77777777" w:rsidR="008B55DE" w:rsidRPr="008B55DE" w:rsidRDefault="008B55DE" w:rsidP="00D710AD">
      <w:pPr>
        <w:jc w:val="both"/>
        <w:rPr>
          <w:lang w:val="de-DE"/>
        </w:rPr>
      </w:pPr>
    </w:p>
    <w:p w14:paraId="07864BCD" w14:textId="77777777" w:rsidR="008B55DE" w:rsidRPr="008B55DE" w:rsidRDefault="008B55DE" w:rsidP="00D710AD">
      <w:pPr>
        <w:jc w:val="both"/>
        <w:rPr>
          <w:lang w:val="de-DE"/>
        </w:rPr>
      </w:pPr>
      <w:r w:rsidRPr="008B55DE">
        <w:rPr>
          <w:lang w:val="de-DE"/>
        </w:rPr>
        <w:tab/>
        <w:t>18. Artikel 61/13/27."</w:t>
      </w:r>
    </w:p>
    <w:p w14:paraId="4616A9AD" w14:textId="77777777" w:rsidR="008B55DE" w:rsidRPr="008B55DE" w:rsidRDefault="008B55DE" w:rsidP="00D710AD">
      <w:pPr>
        <w:jc w:val="both"/>
        <w:rPr>
          <w:lang w:val="de-DE"/>
        </w:rPr>
      </w:pPr>
    </w:p>
    <w:p w14:paraId="6E782025" w14:textId="77777777" w:rsidR="008B55DE" w:rsidRPr="008B55DE" w:rsidRDefault="008B55DE" w:rsidP="00D710AD">
      <w:pPr>
        <w:jc w:val="both"/>
        <w:rPr>
          <w:lang w:val="de-DE"/>
        </w:rPr>
      </w:pPr>
    </w:p>
    <w:p w14:paraId="11762487" w14:textId="77777777" w:rsidR="008B55DE" w:rsidRPr="008B55DE" w:rsidRDefault="008B55DE" w:rsidP="00D710AD">
      <w:pPr>
        <w:jc w:val="both"/>
        <w:rPr>
          <w:lang w:val="de-DE"/>
        </w:rPr>
      </w:pPr>
      <w:r w:rsidRPr="008B55DE">
        <w:rPr>
          <w:lang w:val="de-DE"/>
        </w:rPr>
        <w:tab/>
      </w:r>
      <w:r w:rsidRPr="008B55DE">
        <w:rPr>
          <w:b/>
          <w:bCs/>
          <w:lang w:val="de-DE"/>
        </w:rPr>
        <w:t>Art. 4</w:t>
      </w:r>
      <w:r w:rsidRPr="008B55DE">
        <w:rPr>
          <w:lang w:val="de-DE"/>
        </w:rPr>
        <w:t xml:space="preserve"> - Artikel 1/2 desselben Gesetzes, eingefügt durch das Gesetz vom 18. Dezember 2016 und zuletzt abgeändert durch das Gesetz vom 11. Juli 2021, wird wie folgt abgeändert:</w:t>
      </w:r>
    </w:p>
    <w:p w14:paraId="7C6416E5" w14:textId="77777777" w:rsidR="008B55DE" w:rsidRPr="008B55DE" w:rsidRDefault="008B55DE" w:rsidP="00D710AD">
      <w:pPr>
        <w:jc w:val="both"/>
        <w:rPr>
          <w:lang w:val="de-DE"/>
        </w:rPr>
      </w:pPr>
    </w:p>
    <w:p w14:paraId="26CF56D0" w14:textId="77777777" w:rsidR="008B55DE" w:rsidRPr="008B55DE" w:rsidRDefault="008B55DE" w:rsidP="00D710AD">
      <w:pPr>
        <w:jc w:val="both"/>
        <w:rPr>
          <w:lang w:val="de-DE"/>
        </w:rPr>
      </w:pPr>
      <w:r w:rsidRPr="008B55DE">
        <w:rPr>
          <w:lang w:val="de-DE"/>
        </w:rPr>
        <w:tab/>
      </w:r>
      <w:r w:rsidRPr="008B55DE">
        <w:rPr>
          <w:i/>
          <w:iCs/>
          <w:lang w:val="de-DE"/>
        </w:rPr>
        <w:t>a)</w:t>
      </w:r>
      <w:r w:rsidRPr="008B55DE">
        <w:rPr>
          <w:lang w:val="de-DE"/>
        </w:rPr>
        <w:t> In § 1 Absatz 2 wird Nr. 12 wie folgt ersetzt:</w:t>
      </w:r>
    </w:p>
    <w:p w14:paraId="7B423AB5" w14:textId="77777777" w:rsidR="008B55DE" w:rsidRPr="008B55DE" w:rsidRDefault="008B55DE" w:rsidP="00D710AD">
      <w:pPr>
        <w:jc w:val="both"/>
        <w:rPr>
          <w:lang w:val="de-DE"/>
        </w:rPr>
      </w:pPr>
    </w:p>
    <w:p w14:paraId="36D32718" w14:textId="77777777" w:rsidR="008B55DE" w:rsidRPr="008B55DE" w:rsidRDefault="008B55DE" w:rsidP="00D710AD">
      <w:pPr>
        <w:jc w:val="both"/>
        <w:rPr>
          <w:lang w:val="de-DE"/>
        </w:rPr>
      </w:pPr>
      <w:r w:rsidRPr="008B55DE">
        <w:rPr>
          <w:lang w:val="de-DE"/>
        </w:rPr>
        <w:tab/>
        <w:t>"12. Artikel 10</w:t>
      </w:r>
      <w:r w:rsidRPr="008B55DE">
        <w:rPr>
          <w:i/>
          <w:iCs/>
          <w:lang w:val="de-DE"/>
        </w:rPr>
        <w:t>bis</w:t>
      </w:r>
      <w:r w:rsidRPr="008B55DE">
        <w:rPr>
          <w:lang w:val="de-DE"/>
        </w:rPr>
        <w:t xml:space="preserve"> §§ 4 bis 6".</w:t>
      </w:r>
    </w:p>
    <w:p w14:paraId="5D8F8894" w14:textId="77777777" w:rsidR="008B55DE" w:rsidRPr="008B55DE" w:rsidRDefault="008B55DE" w:rsidP="00D710AD">
      <w:pPr>
        <w:jc w:val="both"/>
        <w:rPr>
          <w:lang w:val="de-DE"/>
        </w:rPr>
      </w:pPr>
    </w:p>
    <w:p w14:paraId="66776CD5" w14:textId="77777777" w:rsidR="008B55DE" w:rsidRPr="008B55DE" w:rsidRDefault="008B55DE" w:rsidP="00D710AD">
      <w:pPr>
        <w:jc w:val="both"/>
        <w:rPr>
          <w:lang w:val="de-DE"/>
        </w:rPr>
      </w:pPr>
      <w:r w:rsidRPr="008B55DE">
        <w:rPr>
          <w:lang w:val="de-DE"/>
        </w:rPr>
        <w:tab/>
      </w:r>
      <w:r w:rsidRPr="008B55DE">
        <w:rPr>
          <w:i/>
          <w:iCs/>
          <w:lang w:val="de-DE"/>
        </w:rPr>
        <w:t>b)</w:t>
      </w:r>
      <w:r w:rsidRPr="008B55DE">
        <w:rPr>
          <w:lang w:val="de-DE"/>
        </w:rPr>
        <w:t> Paragraph 1 Absatz 2 wird durch die Nummern 15 bis 19 mit folgendem Wortlaut ergänzt:</w:t>
      </w:r>
    </w:p>
    <w:p w14:paraId="0E9703C5" w14:textId="77777777" w:rsidR="008B55DE" w:rsidRPr="008B55DE" w:rsidRDefault="008B55DE" w:rsidP="00D710AD">
      <w:pPr>
        <w:jc w:val="both"/>
        <w:rPr>
          <w:lang w:val="de-DE"/>
        </w:rPr>
      </w:pPr>
    </w:p>
    <w:p w14:paraId="52784E9E" w14:textId="77777777" w:rsidR="008B55DE" w:rsidRPr="008B55DE" w:rsidRDefault="008B55DE" w:rsidP="00D710AD">
      <w:pPr>
        <w:jc w:val="both"/>
        <w:rPr>
          <w:lang w:val="de-DE"/>
        </w:rPr>
      </w:pPr>
      <w:r w:rsidRPr="008B55DE">
        <w:rPr>
          <w:lang w:val="de-DE"/>
        </w:rPr>
        <w:tab/>
        <w:t>"15. Artikel 61/12,</w:t>
      </w:r>
    </w:p>
    <w:p w14:paraId="6C6CEA1F" w14:textId="77777777" w:rsidR="008B55DE" w:rsidRPr="008B55DE" w:rsidRDefault="008B55DE" w:rsidP="00D710AD">
      <w:pPr>
        <w:jc w:val="both"/>
        <w:rPr>
          <w:lang w:val="de-DE"/>
        </w:rPr>
      </w:pPr>
    </w:p>
    <w:p w14:paraId="295EA897" w14:textId="77777777" w:rsidR="008B55DE" w:rsidRPr="008B55DE" w:rsidRDefault="008B55DE" w:rsidP="00D710AD">
      <w:pPr>
        <w:jc w:val="both"/>
        <w:rPr>
          <w:lang w:val="de-DE"/>
        </w:rPr>
      </w:pPr>
      <w:r w:rsidRPr="008B55DE">
        <w:rPr>
          <w:lang w:val="de-DE"/>
        </w:rPr>
        <w:tab/>
        <w:t>16. Artikel 61/13/8,</w:t>
      </w:r>
    </w:p>
    <w:p w14:paraId="2F76701D" w14:textId="77777777" w:rsidR="008B55DE" w:rsidRPr="008B55DE" w:rsidRDefault="008B55DE" w:rsidP="00D710AD">
      <w:pPr>
        <w:jc w:val="both"/>
        <w:rPr>
          <w:lang w:val="de-DE"/>
        </w:rPr>
      </w:pPr>
    </w:p>
    <w:p w14:paraId="6DB7D868" w14:textId="77777777" w:rsidR="008B55DE" w:rsidRPr="008B55DE" w:rsidRDefault="008B55DE" w:rsidP="00D710AD">
      <w:pPr>
        <w:jc w:val="both"/>
        <w:rPr>
          <w:lang w:val="de-DE"/>
        </w:rPr>
      </w:pPr>
      <w:r w:rsidRPr="008B55DE">
        <w:rPr>
          <w:lang w:val="de-DE"/>
        </w:rPr>
        <w:tab/>
        <w:t>17. Artikel 61/13/12,</w:t>
      </w:r>
    </w:p>
    <w:p w14:paraId="40F5FFBF" w14:textId="77777777" w:rsidR="008B55DE" w:rsidRPr="008B55DE" w:rsidRDefault="008B55DE" w:rsidP="00D710AD">
      <w:pPr>
        <w:jc w:val="both"/>
        <w:rPr>
          <w:lang w:val="de-DE"/>
        </w:rPr>
      </w:pPr>
    </w:p>
    <w:p w14:paraId="386126DE" w14:textId="77777777" w:rsidR="008B55DE" w:rsidRPr="008B55DE" w:rsidRDefault="008B55DE" w:rsidP="00D710AD">
      <w:pPr>
        <w:jc w:val="both"/>
        <w:rPr>
          <w:lang w:val="de-DE"/>
        </w:rPr>
      </w:pPr>
      <w:r w:rsidRPr="008B55DE">
        <w:rPr>
          <w:lang w:val="de-DE"/>
        </w:rPr>
        <w:tab/>
        <w:t>18. Artikel 61/13/18,</w:t>
      </w:r>
    </w:p>
    <w:p w14:paraId="021CDC62" w14:textId="77777777" w:rsidR="008B55DE" w:rsidRPr="008B55DE" w:rsidRDefault="008B55DE" w:rsidP="00D710AD">
      <w:pPr>
        <w:jc w:val="both"/>
        <w:rPr>
          <w:lang w:val="de-DE"/>
        </w:rPr>
      </w:pPr>
    </w:p>
    <w:p w14:paraId="283F44E4" w14:textId="77777777" w:rsidR="008B55DE" w:rsidRPr="008B55DE" w:rsidRDefault="008B55DE" w:rsidP="00D710AD">
      <w:pPr>
        <w:jc w:val="both"/>
        <w:rPr>
          <w:lang w:val="de-DE"/>
        </w:rPr>
      </w:pPr>
      <w:r w:rsidRPr="008B55DE">
        <w:rPr>
          <w:lang w:val="de-DE"/>
        </w:rPr>
        <w:tab/>
        <w:t>19. Artikel 61/13/27."</w:t>
      </w:r>
    </w:p>
    <w:p w14:paraId="1E429588" w14:textId="77777777" w:rsidR="008B55DE" w:rsidRPr="008B55DE" w:rsidRDefault="008B55DE" w:rsidP="00D710AD">
      <w:pPr>
        <w:jc w:val="both"/>
        <w:rPr>
          <w:lang w:val="de-DE"/>
        </w:rPr>
      </w:pPr>
    </w:p>
    <w:p w14:paraId="7B6F3D72" w14:textId="77777777" w:rsidR="008B55DE" w:rsidRPr="008B55DE" w:rsidRDefault="008B55DE" w:rsidP="00D710AD">
      <w:pPr>
        <w:jc w:val="both"/>
        <w:rPr>
          <w:lang w:val="de-DE"/>
        </w:rPr>
      </w:pPr>
    </w:p>
    <w:p w14:paraId="759543B5" w14:textId="77777777" w:rsidR="008B55DE" w:rsidRPr="008B55DE" w:rsidRDefault="008B55DE" w:rsidP="00D710AD">
      <w:pPr>
        <w:jc w:val="both"/>
        <w:rPr>
          <w:lang w:val="de-DE"/>
        </w:rPr>
      </w:pPr>
      <w:r w:rsidRPr="008B55DE">
        <w:rPr>
          <w:lang w:val="de-DE"/>
        </w:rPr>
        <w:tab/>
      </w:r>
      <w:r w:rsidRPr="008B55DE">
        <w:rPr>
          <w:b/>
          <w:bCs/>
          <w:lang w:val="de-DE"/>
        </w:rPr>
        <w:t>Art. 5</w:t>
      </w:r>
      <w:r w:rsidRPr="008B55DE">
        <w:rPr>
          <w:lang w:val="de-DE"/>
        </w:rPr>
        <w:t xml:space="preserve"> - Artikel 10</w:t>
      </w:r>
      <w:r w:rsidRPr="008B55DE">
        <w:rPr>
          <w:i/>
          <w:iCs/>
          <w:lang w:val="de-DE"/>
        </w:rPr>
        <w:t>bis</w:t>
      </w:r>
      <w:r w:rsidRPr="008B55DE">
        <w:rPr>
          <w:lang w:val="de-DE"/>
        </w:rPr>
        <w:t xml:space="preserve"> desselben Gesetzes, ersetzt durch das Gesetz vom 8. Juli 2011 und zuletzt abgeändert durch das Gesetz vom 11. Juli 2021, wird wie folgt abgeändert:</w:t>
      </w:r>
    </w:p>
    <w:p w14:paraId="7A537C59" w14:textId="77777777" w:rsidR="008B55DE" w:rsidRPr="008B55DE" w:rsidRDefault="008B55DE" w:rsidP="00D710AD">
      <w:pPr>
        <w:jc w:val="both"/>
        <w:rPr>
          <w:lang w:val="de-DE"/>
        </w:rPr>
      </w:pPr>
    </w:p>
    <w:p w14:paraId="6FD65D70" w14:textId="77777777" w:rsidR="008B55DE" w:rsidRPr="008B55DE" w:rsidRDefault="008B55DE" w:rsidP="00D710AD">
      <w:pPr>
        <w:jc w:val="both"/>
        <w:rPr>
          <w:lang w:val="de-DE"/>
        </w:rPr>
      </w:pPr>
      <w:r w:rsidRPr="008B55DE">
        <w:rPr>
          <w:lang w:val="de-DE"/>
        </w:rPr>
        <w:tab/>
        <w:t>1. In § 5 werden die Wörter "Artikel 61/34" durch die Wörter "Artikel 61/39 oder Artikel 61/48" ersetzt.</w:t>
      </w:r>
    </w:p>
    <w:p w14:paraId="0DCB7C50" w14:textId="77777777" w:rsidR="008B55DE" w:rsidRPr="008B55DE" w:rsidRDefault="008B55DE" w:rsidP="00D710AD">
      <w:pPr>
        <w:jc w:val="both"/>
        <w:rPr>
          <w:lang w:val="de-DE"/>
        </w:rPr>
      </w:pPr>
    </w:p>
    <w:p w14:paraId="526CCED2" w14:textId="77777777" w:rsidR="008B55DE" w:rsidRPr="008B55DE" w:rsidRDefault="008B55DE" w:rsidP="00D710AD">
      <w:pPr>
        <w:jc w:val="both"/>
        <w:rPr>
          <w:lang w:val="de-DE"/>
        </w:rPr>
      </w:pPr>
      <w:r w:rsidRPr="008B55DE">
        <w:rPr>
          <w:lang w:val="de-DE"/>
        </w:rPr>
        <w:tab/>
        <w:t>2. Paragraph 5 wird durch einen Absatz mit folgendem Wortlaut ergänzt:</w:t>
      </w:r>
    </w:p>
    <w:p w14:paraId="33472C40" w14:textId="77777777" w:rsidR="008B55DE" w:rsidRPr="008B55DE" w:rsidRDefault="008B55DE" w:rsidP="00D710AD">
      <w:pPr>
        <w:jc w:val="both"/>
        <w:rPr>
          <w:lang w:val="de-DE"/>
        </w:rPr>
      </w:pPr>
    </w:p>
    <w:p w14:paraId="4C79648C" w14:textId="77777777" w:rsidR="008B55DE" w:rsidRPr="008B55DE" w:rsidRDefault="008B55DE" w:rsidP="00D710AD">
      <w:pPr>
        <w:jc w:val="both"/>
        <w:rPr>
          <w:lang w:val="de-DE"/>
        </w:rPr>
      </w:pPr>
      <w:r w:rsidRPr="008B55DE">
        <w:rPr>
          <w:lang w:val="de-DE"/>
        </w:rPr>
        <w:tab/>
        <w:t>"Bestand eine Familie jedoch bereits in einem anderen Mitgliedstaat der Europäischen Union oder wurde sie dort neu gebildet, müssen die Familienmitglieder folgende Informationen und Dokumente vorlegen:</w:t>
      </w:r>
    </w:p>
    <w:p w14:paraId="68132BC5" w14:textId="77777777" w:rsidR="008B55DE" w:rsidRPr="008B55DE" w:rsidRDefault="008B55DE" w:rsidP="00D710AD">
      <w:pPr>
        <w:jc w:val="both"/>
        <w:rPr>
          <w:lang w:val="de-DE"/>
        </w:rPr>
      </w:pPr>
    </w:p>
    <w:p w14:paraId="42830766" w14:textId="77777777" w:rsidR="008B55DE" w:rsidRPr="008B55DE" w:rsidRDefault="008B55DE" w:rsidP="00D710AD">
      <w:pPr>
        <w:jc w:val="both"/>
        <w:rPr>
          <w:lang w:val="de-DE"/>
        </w:rPr>
      </w:pPr>
      <w:r w:rsidRPr="008B55DE">
        <w:rPr>
          <w:lang w:val="de-DE"/>
        </w:rPr>
        <w:tab/>
        <w:t>1. den vom ersten Mitgliedstaat ausgestellten gültigen Aufenthaltstitel,</w:t>
      </w:r>
    </w:p>
    <w:p w14:paraId="37BF9DEF" w14:textId="77777777" w:rsidR="008B55DE" w:rsidRPr="008B55DE" w:rsidRDefault="008B55DE" w:rsidP="00D710AD">
      <w:pPr>
        <w:jc w:val="both"/>
        <w:rPr>
          <w:lang w:val="de-DE"/>
        </w:rPr>
      </w:pPr>
    </w:p>
    <w:p w14:paraId="4D1AB769" w14:textId="77777777" w:rsidR="008B55DE" w:rsidRPr="008B55DE" w:rsidRDefault="008B55DE" w:rsidP="00D710AD">
      <w:pPr>
        <w:jc w:val="both"/>
        <w:rPr>
          <w:lang w:val="de-DE"/>
        </w:rPr>
      </w:pPr>
      <w:r w:rsidRPr="008B55DE">
        <w:rPr>
          <w:lang w:val="de-DE"/>
        </w:rPr>
        <w:tab/>
        <w:t>2. den Nachweis, dass sie sich als Familienmitglied im ersten Mitgliedstaat aufgehalten haben."</w:t>
      </w:r>
    </w:p>
    <w:p w14:paraId="14FB0BF7" w14:textId="77777777" w:rsidR="008B55DE" w:rsidRPr="008B55DE" w:rsidRDefault="008B55DE" w:rsidP="00D710AD">
      <w:pPr>
        <w:jc w:val="both"/>
        <w:rPr>
          <w:lang w:val="de-DE"/>
        </w:rPr>
      </w:pPr>
    </w:p>
    <w:p w14:paraId="2315F518" w14:textId="77777777" w:rsidR="008B55DE" w:rsidRDefault="008B55DE">
      <w:pPr>
        <w:rPr>
          <w:lang w:val="de-DE"/>
        </w:rPr>
      </w:pPr>
      <w:r>
        <w:rPr>
          <w:lang w:val="de-DE"/>
        </w:rPr>
        <w:br w:type="page"/>
      </w:r>
    </w:p>
    <w:p w14:paraId="7E06CDE1" w14:textId="43049D5E" w:rsidR="008B55DE" w:rsidRPr="008B55DE" w:rsidRDefault="008B55DE" w:rsidP="00D710AD">
      <w:pPr>
        <w:jc w:val="both"/>
        <w:rPr>
          <w:lang w:val="de-DE"/>
        </w:rPr>
      </w:pPr>
      <w:r w:rsidRPr="008B55DE">
        <w:rPr>
          <w:lang w:val="de-DE"/>
        </w:rPr>
        <w:lastRenderedPageBreak/>
        <w:tab/>
        <w:t>3. Paragraph 6 wird wie folgt ersetzt:</w:t>
      </w:r>
    </w:p>
    <w:p w14:paraId="6615380F" w14:textId="77777777" w:rsidR="008B55DE" w:rsidRPr="008B55DE" w:rsidRDefault="008B55DE" w:rsidP="00D710AD">
      <w:pPr>
        <w:jc w:val="both"/>
        <w:rPr>
          <w:lang w:val="de-DE"/>
        </w:rPr>
      </w:pPr>
    </w:p>
    <w:p w14:paraId="57147316" w14:textId="77777777" w:rsidR="008B55DE" w:rsidRPr="008B55DE" w:rsidRDefault="008B55DE" w:rsidP="00D710AD">
      <w:pPr>
        <w:jc w:val="both"/>
        <w:rPr>
          <w:lang w:val="de-DE"/>
        </w:rPr>
      </w:pPr>
      <w:r w:rsidRPr="008B55DE">
        <w:rPr>
          <w:lang w:val="de-DE"/>
        </w:rPr>
        <w:tab/>
        <w:t>"§ 6 - Paragraph 2 ist ebenfalls anwendbar auf die in Artikel 10 § 1 Absatz 1 Nr. 4 bis 6 erwähnten Familienmitglieder eines Ausländers, dem in Anwendung von Artikel 61/13/3 oder Artikel 61/13/10 der Aufenthalt erlaubt ist.</w:t>
      </w:r>
    </w:p>
    <w:p w14:paraId="468FF273" w14:textId="77777777" w:rsidR="008B55DE" w:rsidRPr="008B55DE" w:rsidRDefault="008B55DE" w:rsidP="00D710AD">
      <w:pPr>
        <w:jc w:val="both"/>
        <w:rPr>
          <w:lang w:val="de-DE"/>
        </w:rPr>
      </w:pPr>
    </w:p>
    <w:p w14:paraId="1B550F5B" w14:textId="77777777" w:rsidR="008B55DE" w:rsidRPr="008B55DE" w:rsidRDefault="008B55DE" w:rsidP="00D710AD">
      <w:pPr>
        <w:jc w:val="both"/>
        <w:rPr>
          <w:lang w:val="de-DE"/>
        </w:rPr>
      </w:pPr>
      <w:r w:rsidRPr="008B55DE">
        <w:rPr>
          <w:lang w:val="de-DE"/>
        </w:rPr>
        <w:tab/>
        <w:t>Bestand eine Familie jedoch bereits in einem anderen Mitgliedstaat der Europäischen Union oder wurde sie dort neu gebildet, müssen die Familienmitglieder des Ausländers, dem in Anwendung von Artikel 61/13/10 der Aufenthalt erlaubt ist, folgende Informationen und Dokumente vorlegen:</w:t>
      </w:r>
    </w:p>
    <w:p w14:paraId="293AC6EA" w14:textId="77777777" w:rsidR="008B55DE" w:rsidRPr="008B55DE" w:rsidRDefault="008B55DE" w:rsidP="00D710AD">
      <w:pPr>
        <w:jc w:val="both"/>
        <w:rPr>
          <w:lang w:val="de-DE"/>
        </w:rPr>
      </w:pPr>
    </w:p>
    <w:p w14:paraId="4EEDC2F8" w14:textId="77777777" w:rsidR="008B55DE" w:rsidRPr="008B55DE" w:rsidRDefault="008B55DE" w:rsidP="00D710AD">
      <w:pPr>
        <w:jc w:val="both"/>
        <w:rPr>
          <w:lang w:val="de-DE"/>
        </w:rPr>
      </w:pPr>
      <w:r w:rsidRPr="008B55DE">
        <w:rPr>
          <w:lang w:val="de-DE"/>
        </w:rPr>
        <w:tab/>
        <w:t>1. den vom ersten Mitgliedstaat ausgestellten gültigen Aufenthaltstitel,</w:t>
      </w:r>
    </w:p>
    <w:p w14:paraId="125D7445" w14:textId="77777777" w:rsidR="008B55DE" w:rsidRPr="008B55DE" w:rsidRDefault="008B55DE" w:rsidP="00D710AD">
      <w:pPr>
        <w:jc w:val="both"/>
        <w:rPr>
          <w:lang w:val="de-DE"/>
        </w:rPr>
      </w:pPr>
    </w:p>
    <w:p w14:paraId="26423C2E" w14:textId="77777777" w:rsidR="008B55DE" w:rsidRPr="008B55DE" w:rsidRDefault="008B55DE" w:rsidP="00D710AD">
      <w:pPr>
        <w:jc w:val="both"/>
        <w:rPr>
          <w:lang w:val="de-DE"/>
        </w:rPr>
      </w:pPr>
      <w:r w:rsidRPr="008B55DE">
        <w:rPr>
          <w:lang w:val="de-DE"/>
        </w:rPr>
        <w:tab/>
        <w:t>2. den Nachweis, dass sie sich als Familienmitglied im ersten Mitgliedstaat aufgehalten haben."</w:t>
      </w:r>
    </w:p>
    <w:p w14:paraId="560B84A1" w14:textId="77777777" w:rsidR="008B55DE" w:rsidRPr="008B55DE" w:rsidRDefault="008B55DE" w:rsidP="00D710AD">
      <w:pPr>
        <w:jc w:val="both"/>
        <w:rPr>
          <w:lang w:val="de-DE"/>
        </w:rPr>
      </w:pPr>
    </w:p>
    <w:p w14:paraId="12EBFF1D" w14:textId="77777777" w:rsidR="008B55DE" w:rsidRPr="008B55DE" w:rsidRDefault="008B55DE" w:rsidP="00D710AD">
      <w:pPr>
        <w:jc w:val="both"/>
        <w:rPr>
          <w:lang w:val="de-DE"/>
        </w:rPr>
      </w:pPr>
    </w:p>
    <w:p w14:paraId="02A6C139" w14:textId="77777777" w:rsidR="008B55DE" w:rsidRPr="008B55DE" w:rsidRDefault="008B55DE" w:rsidP="00D710AD">
      <w:pPr>
        <w:jc w:val="both"/>
        <w:rPr>
          <w:lang w:val="de-DE"/>
        </w:rPr>
      </w:pPr>
      <w:r w:rsidRPr="008B55DE">
        <w:rPr>
          <w:lang w:val="de-DE"/>
        </w:rPr>
        <w:tab/>
      </w:r>
      <w:r w:rsidRPr="008B55DE">
        <w:rPr>
          <w:b/>
          <w:bCs/>
          <w:lang w:val="de-DE"/>
        </w:rPr>
        <w:t>Art. 6</w:t>
      </w:r>
      <w:r w:rsidRPr="008B55DE">
        <w:rPr>
          <w:lang w:val="de-DE"/>
        </w:rPr>
        <w:t xml:space="preserve"> - Artikel 10</w:t>
      </w:r>
      <w:r w:rsidRPr="008B55DE">
        <w:rPr>
          <w:i/>
          <w:iCs/>
          <w:lang w:val="de-DE"/>
        </w:rPr>
        <w:t>ter</w:t>
      </w:r>
      <w:r w:rsidRPr="008B55DE">
        <w:rPr>
          <w:lang w:val="de-DE"/>
        </w:rPr>
        <w:t xml:space="preserve"> desselben Gesetzes, eingefügt durch das Gesetz vom 15. September 2006 und zuletzt abgeändert durch das Gesetz vom 31. Juli 2020, wird wie folgt abgeändert:</w:t>
      </w:r>
    </w:p>
    <w:p w14:paraId="524F5856" w14:textId="77777777" w:rsidR="008B55DE" w:rsidRPr="008B55DE" w:rsidRDefault="008B55DE" w:rsidP="00D710AD">
      <w:pPr>
        <w:jc w:val="both"/>
        <w:rPr>
          <w:lang w:val="de-DE"/>
        </w:rPr>
      </w:pPr>
    </w:p>
    <w:p w14:paraId="48FCB0AA" w14:textId="77777777" w:rsidR="008B55DE" w:rsidRPr="008B55DE" w:rsidRDefault="008B55DE" w:rsidP="00D710AD">
      <w:pPr>
        <w:jc w:val="both"/>
        <w:rPr>
          <w:lang w:val="de-DE"/>
        </w:rPr>
      </w:pPr>
      <w:r w:rsidRPr="008B55DE">
        <w:rPr>
          <w:lang w:val="de-DE"/>
        </w:rPr>
        <w:tab/>
        <w:t>1. In §</w:t>
      </w:r>
      <w:r w:rsidRPr="008B55DE">
        <w:rPr>
          <w:b/>
          <w:bCs/>
          <w:lang w:val="de-DE"/>
        </w:rPr>
        <w:t> </w:t>
      </w:r>
      <w:r w:rsidRPr="008B55DE">
        <w:rPr>
          <w:lang w:val="de-DE"/>
        </w:rPr>
        <w:t>2</w:t>
      </w:r>
      <w:r w:rsidRPr="008B55DE">
        <w:rPr>
          <w:i/>
          <w:iCs/>
          <w:lang w:val="de-DE"/>
        </w:rPr>
        <w:t>quater</w:t>
      </w:r>
      <w:r w:rsidRPr="008B55DE">
        <w:rPr>
          <w:lang w:val="de-DE"/>
        </w:rPr>
        <w:t xml:space="preserve"> Absatz 1 werden die Wörter "Artikel 10</w:t>
      </w:r>
      <w:r w:rsidRPr="008B55DE">
        <w:rPr>
          <w:i/>
          <w:iCs/>
          <w:lang w:val="de-DE"/>
        </w:rPr>
        <w:t>bis</w:t>
      </w:r>
      <w:r w:rsidRPr="008B55DE">
        <w:rPr>
          <w:lang w:val="de-DE"/>
        </w:rPr>
        <w:t xml:space="preserve"> §§ 5 und 6" durch die Wörter "Artikel 10</w:t>
      </w:r>
      <w:r w:rsidRPr="008B55DE">
        <w:rPr>
          <w:i/>
          <w:iCs/>
          <w:lang w:val="de-DE"/>
        </w:rPr>
        <w:t>bis</w:t>
      </w:r>
      <w:r w:rsidRPr="008B55DE">
        <w:rPr>
          <w:lang w:val="de-DE"/>
        </w:rPr>
        <w:t xml:space="preserve"> § 5" ersetzt.</w:t>
      </w:r>
    </w:p>
    <w:p w14:paraId="211236F0" w14:textId="77777777" w:rsidR="008B55DE" w:rsidRPr="008B55DE" w:rsidRDefault="008B55DE" w:rsidP="00D710AD">
      <w:pPr>
        <w:jc w:val="both"/>
        <w:rPr>
          <w:lang w:val="de-DE"/>
        </w:rPr>
      </w:pPr>
    </w:p>
    <w:p w14:paraId="52D24C1C" w14:textId="77777777" w:rsidR="008B55DE" w:rsidRPr="008B55DE" w:rsidRDefault="008B55DE" w:rsidP="00D710AD">
      <w:pPr>
        <w:jc w:val="both"/>
        <w:rPr>
          <w:lang w:val="de-DE"/>
        </w:rPr>
      </w:pPr>
      <w:r w:rsidRPr="008B55DE">
        <w:rPr>
          <w:lang w:val="de-DE"/>
        </w:rPr>
        <w:tab/>
        <w:t>2. Der Artikel wird durch einen Paragraphen 2</w:t>
      </w:r>
      <w:r w:rsidRPr="008B55DE">
        <w:rPr>
          <w:i/>
          <w:iCs/>
          <w:lang w:val="de-DE"/>
        </w:rPr>
        <w:t>quinquies</w:t>
      </w:r>
      <w:r w:rsidRPr="008B55DE">
        <w:rPr>
          <w:lang w:val="de-DE"/>
        </w:rPr>
        <w:t xml:space="preserve"> mit folgendem Wortlaut ergänzt:</w:t>
      </w:r>
    </w:p>
    <w:p w14:paraId="68BEAD7A" w14:textId="77777777" w:rsidR="008B55DE" w:rsidRPr="008B55DE" w:rsidRDefault="008B55DE" w:rsidP="00D710AD">
      <w:pPr>
        <w:jc w:val="both"/>
        <w:rPr>
          <w:lang w:val="de-DE"/>
        </w:rPr>
      </w:pPr>
    </w:p>
    <w:p w14:paraId="76122351" w14:textId="77777777" w:rsidR="008B55DE" w:rsidRPr="008B55DE" w:rsidRDefault="008B55DE" w:rsidP="00D710AD">
      <w:pPr>
        <w:jc w:val="both"/>
        <w:rPr>
          <w:lang w:val="de-DE"/>
        </w:rPr>
      </w:pPr>
      <w:r w:rsidRPr="008B55DE">
        <w:rPr>
          <w:lang w:val="de-DE"/>
        </w:rPr>
        <w:tab/>
        <w:t>"§ 2</w:t>
      </w:r>
      <w:r w:rsidRPr="008B55DE">
        <w:rPr>
          <w:i/>
          <w:iCs/>
          <w:lang w:val="de-DE"/>
        </w:rPr>
        <w:t>quinquies</w:t>
      </w:r>
      <w:r w:rsidRPr="008B55DE">
        <w:rPr>
          <w:lang w:val="de-DE"/>
        </w:rPr>
        <w:t> - In Abweichung von § 2 wird der Beschluss über einen Antrag auf Aufenthaltserlaubnis für die in Artikel 10</w:t>
      </w:r>
      <w:r w:rsidRPr="008B55DE">
        <w:rPr>
          <w:i/>
          <w:iCs/>
          <w:lang w:val="de-DE"/>
        </w:rPr>
        <w:t>bis</w:t>
      </w:r>
      <w:r w:rsidRPr="008B55DE">
        <w:rPr>
          <w:lang w:val="de-DE"/>
        </w:rPr>
        <w:t xml:space="preserve"> § 6 erwähnten Familienmitglieder spätestens neunzig Tage nach Einreichung des in § 1 erwähnten Antrags notifiziert.</w:t>
      </w:r>
    </w:p>
    <w:p w14:paraId="30E1E040" w14:textId="77777777" w:rsidR="008B55DE" w:rsidRPr="008B55DE" w:rsidRDefault="008B55DE" w:rsidP="00D710AD">
      <w:pPr>
        <w:jc w:val="both"/>
        <w:rPr>
          <w:lang w:val="de-DE"/>
        </w:rPr>
      </w:pPr>
    </w:p>
    <w:p w14:paraId="6464BA9C" w14:textId="77777777" w:rsidR="008B55DE" w:rsidRPr="008B55DE" w:rsidRDefault="008B55DE" w:rsidP="00D710AD">
      <w:pPr>
        <w:jc w:val="both"/>
        <w:rPr>
          <w:lang w:val="de-DE"/>
        </w:rPr>
      </w:pPr>
      <w:r w:rsidRPr="008B55DE">
        <w:rPr>
          <w:lang w:val="de-DE"/>
        </w:rPr>
        <w:tab/>
        <w:t>Wird der in Absatz 1 erwähnte Antrag zum selben Zeitpunkt eingereicht wie der Antrag, der gemäß Artikel 61/12 oder Artikel 61/13/8 vom Drittstaatsangehörigen, dem sie nachkommen möchten, eingereicht wird, behandelt der Minister oder sein Beauftragter diese Anträge gleichzeitig."</w:t>
      </w:r>
    </w:p>
    <w:p w14:paraId="0757D7D4" w14:textId="77777777" w:rsidR="008B55DE" w:rsidRPr="008B55DE" w:rsidRDefault="008B55DE" w:rsidP="00D710AD">
      <w:pPr>
        <w:jc w:val="both"/>
        <w:rPr>
          <w:lang w:val="de-DE"/>
        </w:rPr>
      </w:pPr>
    </w:p>
    <w:p w14:paraId="4FFF9BBC" w14:textId="77777777" w:rsidR="008B55DE" w:rsidRPr="008B55DE" w:rsidRDefault="008B55DE" w:rsidP="00D710AD">
      <w:pPr>
        <w:jc w:val="both"/>
        <w:rPr>
          <w:lang w:val="de-DE"/>
        </w:rPr>
      </w:pPr>
    </w:p>
    <w:p w14:paraId="1C064C39" w14:textId="77777777" w:rsidR="008B55DE" w:rsidRPr="008B55DE" w:rsidRDefault="008B55DE" w:rsidP="00D710AD">
      <w:pPr>
        <w:jc w:val="both"/>
        <w:rPr>
          <w:lang w:val="de-DE"/>
        </w:rPr>
      </w:pPr>
      <w:r w:rsidRPr="008B55DE">
        <w:rPr>
          <w:lang w:val="de-DE"/>
        </w:rPr>
        <w:tab/>
      </w:r>
      <w:r w:rsidRPr="008B55DE">
        <w:rPr>
          <w:b/>
          <w:bCs/>
          <w:lang w:val="de-DE"/>
        </w:rPr>
        <w:t>Art. 7</w:t>
      </w:r>
      <w:r w:rsidRPr="008B55DE">
        <w:rPr>
          <w:lang w:val="de-DE"/>
        </w:rPr>
        <w:t xml:space="preserve"> - Artikel 19 desselben Gesetzes, eingefügt durch das Gesetz vom 25. April 2007 und zuletzt abgeändert durch das Gesetz vom 24. Februar 2017, wird wie folgt abgeändert:</w:t>
      </w:r>
    </w:p>
    <w:p w14:paraId="38A6E0C7" w14:textId="77777777" w:rsidR="008B55DE" w:rsidRPr="008B55DE" w:rsidRDefault="008B55DE" w:rsidP="00D710AD">
      <w:pPr>
        <w:jc w:val="both"/>
        <w:rPr>
          <w:lang w:val="de-DE"/>
        </w:rPr>
      </w:pPr>
    </w:p>
    <w:p w14:paraId="750A035D" w14:textId="77777777" w:rsidR="008B55DE" w:rsidRPr="008B55DE" w:rsidRDefault="008B55DE" w:rsidP="00D710AD">
      <w:pPr>
        <w:jc w:val="both"/>
        <w:rPr>
          <w:lang w:val="de-DE"/>
        </w:rPr>
      </w:pPr>
      <w:r w:rsidRPr="008B55DE">
        <w:rPr>
          <w:lang w:val="de-DE"/>
        </w:rPr>
        <w:tab/>
        <w:t>1. In § 1 wird zwischen Absatz 3 und Absatz 4 ein Absatz mit folgendem Wortlaut eingefügt:</w:t>
      </w:r>
    </w:p>
    <w:p w14:paraId="1C2FF528" w14:textId="77777777" w:rsidR="008B55DE" w:rsidRPr="008B55DE" w:rsidRDefault="008B55DE" w:rsidP="00D710AD">
      <w:pPr>
        <w:jc w:val="both"/>
        <w:rPr>
          <w:lang w:val="de-DE"/>
        </w:rPr>
      </w:pPr>
    </w:p>
    <w:p w14:paraId="76DCC86F" w14:textId="77777777" w:rsidR="008B55DE" w:rsidRPr="008B55DE" w:rsidRDefault="008B55DE" w:rsidP="00D710AD">
      <w:pPr>
        <w:jc w:val="both"/>
        <w:rPr>
          <w:lang w:val="de-DE"/>
        </w:rPr>
      </w:pPr>
      <w:r w:rsidRPr="008B55DE">
        <w:rPr>
          <w:lang w:val="de-DE"/>
        </w:rPr>
        <w:tab/>
        <w:t>"In Artikel 61/12 erwähnte Ausländer, die in einem anderen Mitgliedstaat von ihrem Recht auf langfristige Mobilität Gebrauch gemacht haben, behalten ihr Rückkehrrecht, solange ihre belgische Erlaubnis für Forscher gültig ist."</w:t>
      </w:r>
    </w:p>
    <w:p w14:paraId="0F02406A" w14:textId="77777777" w:rsidR="008B55DE" w:rsidRPr="008B55DE" w:rsidRDefault="008B55DE" w:rsidP="00D710AD">
      <w:pPr>
        <w:jc w:val="both"/>
        <w:rPr>
          <w:lang w:val="de-DE"/>
        </w:rPr>
      </w:pPr>
    </w:p>
    <w:p w14:paraId="646DE02C" w14:textId="77777777" w:rsidR="008B55DE" w:rsidRPr="008B55DE" w:rsidRDefault="008B55DE">
      <w:pPr>
        <w:rPr>
          <w:lang w:val="de-DE"/>
        </w:rPr>
      </w:pPr>
      <w:r w:rsidRPr="008B55DE">
        <w:rPr>
          <w:lang w:val="de-DE"/>
        </w:rPr>
        <w:br w:type="page"/>
      </w:r>
    </w:p>
    <w:p w14:paraId="663DE4A1" w14:textId="77777777" w:rsidR="008B55DE" w:rsidRPr="008B55DE" w:rsidRDefault="008B55DE" w:rsidP="00D710AD">
      <w:pPr>
        <w:jc w:val="both"/>
        <w:rPr>
          <w:lang w:val="de-DE"/>
        </w:rPr>
      </w:pPr>
      <w:r w:rsidRPr="008B55DE">
        <w:rPr>
          <w:lang w:val="de-DE"/>
        </w:rPr>
        <w:lastRenderedPageBreak/>
        <w:tab/>
        <w:t>2. Der Artikel wird durch einen Paragraphen 5 mit folgendem Wortlaut ergänzt:</w:t>
      </w:r>
    </w:p>
    <w:p w14:paraId="6F78DCDC" w14:textId="77777777" w:rsidR="008B55DE" w:rsidRPr="008B55DE" w:rsidRDefault="008B55DE" w:rsidP="00D710AD">
      <w:pPr>
        <w:jc w:val="both"/>
        <w:rPr>
          <w:lang w:val="de-DE"/>
        </w:rPr>
      </w:pPr>
    </w:p>
    <w:p w14:paraId="0ABDE51A" w14:textId="77777777" w:rsidR="008B55DE" w:rsidRPr="008B55DE" w:rsidRDefault="008B55DE" w:rsidP="00D710AD">
      <w:pPr>
        <w:jc w:val="both"/>
        <w:rPr>
          <w:lang w:val="de-DE"/>
        </w:rPr>
      </w:pPr>
      <w:r w:rsidRPr="008B55DE">
        <w:rPr>
          <w:lang w:val="de-DE"/>
        </w:rPr>
        <w:tab/>
        <w:t>"§ 5 - Wenn ein Drittstaatsangehöriger, der von dem Recht auf Mobilität Gebrauch macht, die Bedingungen für die Mobilität im zweiten Mitgliedstaat nicht oder nicht mehr erfüllt oder wenn die vom Minister oder von seinem Beauftragten ausgestellte Erlaubnis während der Inanspruchnahme der Mobilität im zweiten Mitgliedstaat abgelaufen ist, entzogen worden ist oder dieser ein Ende gesetzt worden ist, so gestattet der Minister oder sein Beauftragter auf Ersuchen des zweiten Mitgliedstaates ohne Formalitäten und unverzüglich die Wiedereinreise des Drittstaatsangehörigen ins Königreich.</w:t>
      </w:r>
    </w:p>
    <w:p w14:paraId="320ACF9E" w14:textId="77777777" w:rsidR="008B55DE" w:rsidRPr="008B55DE" w:rsidRDefault="008B55DE" w:rsidP="00D710AD">
      <w:pPr>
        <w:jc w:val="both"/>
        <w:rPr>
          <w:lang w:val="de-DE"/>
        </w:rPr>
      </w:pPr>
    </w:p>
    <w:p w14:paraId="63CBAA93" w14:textId="77777777" w:rsidR="008B55DE" w:rsidRPr="008B55DE" w:rsidRDefault="008B55DE" w:rsidP="00D710AD">
      <w:pPr>
        <w:jc w:val="both"/>
        <w:rPr>
          <w:lang w:val="de-DE"/>
        </w:rPr>
      </w:pPr>
      <w:r w:rsidRPr="008B55DE">
        <w:rPr>
          <w:lang w:val="de-DE"/>
        </w:rPr>
        <w:tab/>
        <w:t>Der König kann festlegen:</w:t>
      </w:r>
    </w:p>
    <w:p w14:paraId="175BC2DD" w14:textId="77777777" w:rsidR="008B55DE" w:rsidRPr="008B55DE" w:rsidRDefault="008B55DE" w:rsidP="00D710AD">
      <w:pPr>
        <w:jc w:val="both"/>
        <w:rPr>
          <w:lang w:val="de-DE"/>
        </w:rPr>
      </w:pPr>
    </w:p>
    <w:p w14:paraId="364F5C9F" w14:textId="77777777" w:rsidR="008B55DE" w:rsidRPr="008B55DE" w:rsidRDefault="008B55DE" w:rsidP="00D710AD">
      <w:pPr>
        <w:jc w:val="both"/>
        <w:rPr>
          <w:lang w:val="de-DE"/>
        </w:rPr>
      </w:pPr>
      <w:r w:rsidRPr="008B55DE">
        <w:rPr>
          <w:lang w:val="de-DE"/>
        </w:rPr>
        <w:tab/>
        <w:t>1. in welchen Fällen dem Drittstaatsangehörigen ein Dokument ausgestellt wird,</w:t>
      </w:r>
    </w:p>
    <w:p w14:paraId="1DA10C6A" w14:textId="77777777" w:rsidR="008B55DE" w:rsidRPr="008B55DE" w:rsidRDefault="008B55DE" w:rsidP="00D710AD">
      <w:pPr>
        <w:jc w:val="both"/>
        <w:rPr>
          <w:lang w:val="de-DE"/>
        </w:rPr>
      </w:pPr>
    </w:p>
    <w:p w14:paraId="46661161" w14:textId="77777777" w:rsidR="008B55DE" w:rsidRPr="008B55DE" w:rsidRDefault="008B55DE" w:rsidP="00D710AD">
      <w:pPr>
        <w:jc w:val="both"/>
        <w:rPr>
          <w:lang w:val="de-DE"/>
        </w:rPr>
      </w:pPr>
      <w:r w:rsidRPr="008B55DE">
        <w:rPr>
          <w:lang w:val="de-DE"/>
        </w:rPr>
        <w:tab/>
        <w:t>2. welches Dokument gegebenenfalls ausgestellt wird."</w:t>
      </w:r>
    </w:p>
    <w:p w14:paraId="54B58C08" w14:textId="77777777" w:rsidR="008B55DE" w:rsidRPr="008B55DE" w:rsidRDefault="008B55DE" w:rsidP="00D710AD">
      <w:pPr>
        <w:jc w:val="both"/>
        <w:rPr>
          <w:lang w:val="de-DE"/>
        </w:rPr>
      </w:pPr>
    </w:p>
    <w:p w14:paraId="53C9E7EC" w14:textId="77777777" w:rsidR="008B55DE" w:rsidRPr="008B55DE" w:rsidRDefault="008B55DE" w:rsidP="00D710AD">
      <w:pPr>
        <w:jc w:val="both"/>
        <w:rPr>
          <w:lang w:val="de-DE"/>
        </w:rPr>
      </w:pPr>
    </w:p>
    <w:p w14:paraId="03D31A7C" w14:textId="77777777" w:rsidR="008B55DE" w:rsidRPr="008B55DE" w:rsidRDefault="008B55DE" w:rsidP="00D710AD">
      <w:pPr>
        <w:jc w:val="both"/>
        <w:rPr>
          <w:lang w:val="de-DE"/>
        </w:rPr>
      </w:pPr>
      <w:r w:rsidRPr="008B55DE">
        <w:rPr>
          <w:lang w:val="de-DE"/>
        </w:rPr>
        <w:tab/>
      </w:r>
      <w:r w:rsidRPr="008B55DE">
        <w:rPr>
          <w:b/>
          <w:bCs/>
          <w:lang w:val="de-DE"/>
        </w:rPr>
        <w:t>Art. 8</w:t>
      </w:r>
      <w:r w:rsidRPr="008B55DE">
        <w:rPr>
          <w:lang w:val="de-DE"/>
        </w:rPr>
        <w:t xml:space="preserve"> - In Artikel 61/1 desselben Gesetzes, eingefügt durch das Gesetz vom 11. Juli 2021, wird § 3 aufgehoben.</w:t>
      </w:r>
    </w:p>
    <w:p w14:paraId="54ABC10A" w14:textId="77777777" w:rsidR="008B55DE" w:rsidRPr="008B55DE" w:rsidRDefault="008B55DE" w:rsidP="00D710AD">
      <w:pPr>
        <w:jc w:val="both"/>
        <w:rPr>
          <w:lang w:val="de-DE"/>
        </w:rPr>
      </w:pPr>
    </w:p>
    <w:p w14:paraId="5C198D19" w14:textId="77777777" w:rsidR="008B55DE" w:rsidRPr="008B55DE" w:rsidRDefault="008B55DE" w:rsidP="00D710AD">
      <w:pPr>
        <w:jc w:val="both"/>
        <w:rPr>
          <w:lang w:val="de-DE"/>
        </w:rPr>
      </w:pPr>
    </w:p>
    <w:p w14:paraId="5B46EA92" w14:textId="77777777" w:rsidR="008B55DE" w:rsidRPr="008B55DE" w:rsidRDefault="008B55DE" w:rsidP="006B6813">
      <w:pPr>
        <w:jc w:val="center"/>
        <w:rPr>
          <w:lang w:val="de-DE"/>
        </w:rPr>
      </w:pPr>
      <w:r w:rsidRPr="008B55DE">
        <w:rPr>
          <w:i/>
          <w:iCs/>
          <w:lang w:val="de-DE"/>
        </w:rPr>
        <w:t>Abschnitt 2 </w:t>
      </w:r>
      <w:r w:rsidRPr="008B55DE">
        <w:rPr>
          <w:lang w:val="de-DE"/>
        </w:rPr>
        <w:t>- Forscher</w:t>
      </w:r>
    </w:p>
    <w:p w14:paraId="4AA1D1DC" w14:textId="77777777" w:rsidR="008B55DE" w:rsidRPr="008B55DE" w:rsidRDefault="008B55DE" w:rsidP="00D710AD">
      <w:pPr>
        <w:jc w:val="both"/>
        <w:rPr>
          <w:lang w:val="de-DE"/>
        </w:rPr>
      </w:pPr>
    </w:p>
    <w:p w14:paraId="3CFCB133" w14:textId="77777777" w:rsidR="008B55DE" w:rsidRPr="008B55DE" w:rsidRDefault="008B55DE" w:rsidP="00D710AD">
      <w:pPr>
        <w:jc w:val="both"/>
        <w:rPr>
          <w:lang w:val="de-DE"/>
        </w:rPr>
      </w:pPr>
    </w:p>
    <w:p w14:paraId="4526C7EB" w14:textId="77777777" w:rsidR="008B55DE" w:rsidRPr="008B55DE" w:rsidRDefault="008B55DE" w:rsidP="00D710AD">
      <w:pPr>
        <w:jc w:val="both"/>
        <w:rPr>
          <w:lang w:val="de-DE"/>
        </w:rPr>
      </w:pPr>
      <w:r w:rsidRPr="008B55DE">
        <w:rPr>
          <w:lang w:val="de-DE"/>
        </w:rPr>
        <w:tab/>
      </w:r>
      <w:r w:rsidRPr="008B55DE">
        <w:rPr>
          <w:b/>
          <w:bCs/>
          <w:lang w:val="de-DE"/>
        </w:rPr>
        <w:t>Art. 9</w:t>
      </w:r>
      <w:r w:rsidRPr="008B55DE">
        <w:rPr>
          <w:lang w:val="de-DE"/>
        </w:rPr>
        <w:t xml:space="preserve"> - In Titel II Kapitel 6 desselben Gesetzes, eingefügt durch das Gesetz vom 21. April 2007, wird ein Abschnitt 1, der die Artikel 61/10 und 61/11 umfasst, mit folgender Überschrift eingefügt:</w:t>
      </w:r>
    </w:p>
    <w:p w14:paraId="7BD06CC4" w14:textId="77777777" w:rsidR="008B55DE" w:rsidRPr="008B55DE" w:rsidRDefault="008B55DE" w:rsidP="00D710AD">
      <w:pPr>
        <w:jc w:val="both"/>
        <w:rPr>
          <w:lang w:val="de-DE"/>
        </w:rPr>
      </w:pPr>
    </w:p>
    <w:p w14:paraId="05E998B6" w14:textId="77777777" w:rsidR="008B55DE" w:rsidRPr="008B55DE" w:rsidRDefault="008B55DE" w:rsidP="00D710AD">
      <w:pPr>
        <w:jc w:val="both"/>
        <w:rPr>
          <w:lang w:val="de-DE"/>
        </w:rPr>
      </w:pPr>
      <w:r w:rsidRPr="008B55DE">
        <w:rPr>
          <w:lang w:val="de-DE"/>
        </w:rPr>
        <w:tab/>
        <w:t>"Abschnitt 1 - Allgemeine Bestimmungen".</w:t>
      </w:r>
    </w:p>
    <w:p w14:paraId="6D943B2E" w14:textId="77777777" w:rsidR="008B55DE" w:rsidRPr="008B55DE" w:rsidRDefault="008B55DE" w:rsidP="00D710AD">
      <w:pPr>
        <w:jc w:val="both"/>
        <w:rPr>
          <w:lang w:val="de-DE"/>
        </w:rPr>
      </w:pPr>
    </w:p>
    <w:p w14:paraId="6AAF5556" w14:textId="77777777" w:rsidR="008B55DE" w:rsidRPr="008B55DE" w:rsidRDefault="008B55DE" w:rsidP="00D710AD">
      <w:pPr>
        <w:jc w:val="both"/>
        <w:rPr>
          <w:lang w:val="de-DE"/>
        </w:rPr>
      </w:pPr>
    </w:p>
    <w:p w14:paraId="6369A75F" w14:textId="77777777" w:rsidR="008B55DE" w:rsidRPr="008B55DE" w:rsidRDefault="008B55DE" w:rsidP="00F82814">
      <w:pPr>
        <w:ind w:firstLine="708"/>
        <w:jc w:val="both"/>
        <w:rPr>
          <w:lang w:val="de-DE"/>
        </w:rPr>
      </w:pPr>
      <w:r w:rsidRPr="008B55DE">
        <w:rPr>
          <w:b/>
          <w:bCs/>
          <w:lang w:val="de-DE"/>
        </w:rPr>
        <w:t>Art. 10</w:t>
      </w:r>
      <w:r w:rsidRPr="008B55DE">
        <w:rPr>
          <w:lang w:val="de-DE"/>
        </w:rPr>
        <w:t xml:space="preserve"> - In Artikel 61/10 desselben Gesetzes, eingefügt durch das Gesetz vom 21. April 2007, wird § 1 wie folgt ersetzt:</w:t>
      </w:r>
    </w:p>
    <w:p w14:paraId="6746CD43" w14:textId="77777777" w:rsidR="008B55DE" w:rsidRPr="008B55DE" w:rsidRDefault="008B55DE" w:rsidP="00D710AD">
      <w:pPr>
        <w:jc w:val="both"/>
        <w:rPr>
          <w:lang w:val="de-DE"/>
        </w:rPr>
      </w:pPr>
    </w:p>
    <w:p w14:paraId="223D76CE" w14:textId="77777777" w:rsidR="008B55DE" w:rsidRPr="008B55DE" w:rsidRDefault="008B55DE" w:rsidP="00D710AD">
      <w:pPr>
        <w:jc w:val="both"/>
        <w:rPr>
          <w:lang w:val="de-DE"/>
        </w:rPr>
      </w:pPr>
      <w:r w:rsidRPr="008B55DE">
        <w:rPr>
          <w:lang w:val="de-DE"/>
        </w:rPr>
        <w:tab/>
        <w:t>"§ 1 - Für die Anwendung des vorliegenden Kapitels versteht man unter:</w:t>
      </w:r>
    </w:p>
    <w:p w14:paraId="2B039328" w14:textId="77777777" w:rsidR="008B55DE" w:rsidRPr="008B55DE" w:rsidRDefault="008B55DE" w:rsidP="00D710AD">
      <w:pPr>
        <w:jc w:val="both"/>
        <w:rPr>
          <w:lang w:val="de-DE"/>
        </w:rPr>
      </w:pPr>
    </w:p>
    <w:p w14:paraId="43312299" w14:textId="77777777" w:rsidR="008B55DE" w:rsidRPr="008B55DE" w:rsidRDefault="008B55DE" w:rsidP="00D710AD">
      <w:pPr>
        <w:jc w:val="both"/>
        <w:rPr>
          <w:lang w:val="de-DE"/>
        </w:rPr>
      </w:pPr>
      <w:r w:rsidRPr="008B55DE">
        <w:rPr>
          <w:lang w:val="de-DE"/>
        </w:rPr>
        <w:tab/>
        <w:t>1. Forscher: einen Drittstaatsangehörigen im Sinne von Artikel 37 Nr. 1 des Zusammenarbeitsabkommens vom 6. Dezember 2018,</w:t>
      </w:r>
    </w:p>
    <w:p w14:paraId="4F0922D8" w14:textId="77777777" w:rsidR="008B55DE" w:rsidRPr="008B55DE" w:rsidRDefault="008B55DE" w:rsidP="00D710AD">
      <w:pPr>
        <w:jc w:val="both"/>
        <w:rPr>
          <w:lang w:val="de-DE"/>
        </w:rPr>
      </w:pPr>
    </w:p>
    <w:p w14:paraId="2C8A9B73" w14:textId="77777777" w:rsidR="008B55DE" w:rsidRPr="008B55DE" w:rsidRDefault="008B55DE" w:rsidP="00D710AD">
      <w:pPr>
        <w:jc w:val="both"/>
        <w:rPr>
          <w:lang w:val="de-DE"/>
        </w:rPr>
      </w:pPr>
      <w:r w:rsidRPr="008B55DE">
        <w:rPr>
          <w:lang w:val="de-DE"/>
        </w:rPr>
        <w:tab/>
        <w:t>2. zugelassener Forschungseinrichtung: eine zugelassene Forschungseinrichtung im Sinne von Artikel 37 Nr. 2 des Zusammenarbeitsabkommens vom 6. Dezember 2018,</w:t>
      </w:r>
    </w:p>
    <w:p w14:paraId="5C7A6298" w14:textId="77777777" w:rsidR="008B55DE" w:rsidRPr="008B55DE" w:rsidRDefault="008B55DE" w:rsidP="00D710AD">
      <w:pPr>
        <w:jc w:val="both"/>
        <w:rPr>
          <w:lang w:val="de-DE"/>
        </w:rPr>
      </w:pPr>
    </w:p>
    <w:p w14:paraId="5E253690" w14:textId="77777777" w:rsidR="008B55DE" w:rsidRPr="008B55DE" w:rsidRDefault="008B55DE" w:rsidP="00D710AD">
      <w:pPr>
        <w:jc w:val="both"/>
        <w:rPr>
          <w:lang w:val="de-DE"/>
        </w:rPr>
      </w:pPr>
      <w:r w:rsidRPr="008B55DE">
        <w:rPr>
          <w:lang w:val="de-DE"/>
        </w:rPr>
        <w:tab/>
        <w:t>3. Forschung: Arbeit im Sinne von Artikel 37 Nr. 8 des Zusammenarbeitsabkommens vom 6. Dezember 2018,</w:t>
      </w:r>
    </w:p>
    <w:p w14:paraId="54AB07E1" w14:textId="77777777" w:rsidR="008B55DE" w:rsidRPr="008B55DE" w:rsidRDefault="008B55DE" w:rsidP="00D710AD">
      <w:pPr>
        <w:jc w:val="both"/>
        <w:rPr>
          <w:lang w:val="de-DE"/>
        </w:rPr>
      </w:pPr>
    </w:p>
    <w:p w14:paraId="405A2D36" w14:textId="77777777" w:rsidR="008B55DE" w:rsidRPr="008B55DE" w:rsidRDefault="008B55DE" w:rsidP="00D710AD">
      <w:pPr>
        <w:jc w:val="both"/>
        <w:rPr>
          <w:lang w:val="de-DE"/>
        </w:rPr>
      </w:pPr>
      <w:r w:rsidRPr="008B55DE">
        <w:rPr>
          <w:lang w:val="de-DE"/>
        </w:rPr>
        <w:tab/>
        <w:t>4. Aufnahmevereinbarung: eine Vereinbarung im Sinne von Artikel 37 Nr. 3 des Zusammenarbeitsabkommens vom 6. Dezember 2018,</w:t>
      </w:r>
    </w:p>
    <w:p w14:paraId="5E854EBA" w14:textId="77777777" w:rsidR="008B55DE" w:rsidRPr="008B55DE" w:rsidRDefault="008B55DE" w:rsidP="00D710AD">
      <w:pPr>
        <w:jc w:val="both"/>
        <w:rPr>
          <w:lang w:val="de-DE"/>
        </w:rPr>
      </w:pPr>
    </w:p>
    <w:p w14:paraId="3B2A14CE" w14:textId="77777777" w:rsidR="008B55DE" w:rsidRPr="008B55DE" w:rsidRDefault="008B55DE" w:rsidP="00D710AD">
      <w:pPr>
        <w:jc w:val="both"/>
        <w:rPr>
          <w:lang w:val="de-DE"/>
        </w:rPr>
      </w:pPr>
      <w:r w:rsidRPr="008B55DE">
        <w:rPr>
          <w:lang w:val="de-DE"/>
        </w:rPr>
        <w:tab/>
        <w:t>5. erstem Mitgliedstaat: einen Mitgliedstaat im Sinne von Artikel 37 Nr. 4 des Zusammenarbeitsabkommens vom 6. Dezember 2018,</w:t>
      </w:r>
    </w:p>
    <w:p w14:paraId="586CF781" w14:textId="77777777" w:rsidR="008B55DE" w:rsidRPr="008B55DE" w:rsidRDefault="008B55DE" w:rsidP="00D710AD">
      <w:pPr>
        <w:jc w:val="both"/>
        <w:rPr>
          <w:lang w:val="de-DE"/>
        </w:rPr>
      </w:pPr>
    </w:p>
    <w:p w14:paraId="675FF371" w14:textId="77777777" w:rsidR="008B55DE" w:rsidRPr="008B55DE" w:rsidRDefault="008B55DE" w:rsidP="00D710AD">
      <w:pPr>
        <w:jc w:val="both"/>
        <w:rPr>
          <w:lang w:val="de-DE"/>
        </w:rPr>
      </w:pPr>
      <w:r w:rsidRPr="008B55DE">
        <w:rPr>
          <w:lang w:val="de-DE"/>
        </w:rPr>
        <w:tab/>
        <w:t>6. zweitem Mitgliedstaat: einen Mitgliedstaat im Sinne von Artikel 37 Nr. 5 des Zusammenarbeitsabkommens vom 6. Dezember 2018,</w:t>
      </w:r>
    </w:p>
    <w:p w14:paraId="670B1F3F" w14:textId="77777777" w:rsidR="008B55DE" w:rsidRPr="008B55DE" w:rsidRDefault="008B55DE" w:rsidP="00D710AD">
      <w:pPr>
        <w:jc w:val="both"/>
        <w:rPr>
          <w:lang w:val="de-DE"/>
        </w:rPr>
      </w:pPr>
    </w:p>
    <w:p w14:paraId="30BAB4FD" w14:textId="77777777" w:rsidR="008B55DE" w:rsidRPr="008B55DE" w:rsidRDefault="008B55DE" w:rsidP="00D710AD">
      <w:pPr>
        <w:jc w:val="both"/>
        <w:rPr>
          <w:lang w:val="de-DE"/>
        </w:rPr>
      </w:pPr>
      <w:r w:rsidRPr="008B55DE">
        <w:rPr>
          <w:lang w:val="de-DE"/>
        </w:rPr>
        <w:tab/>
        <w:t>7. Erlaubnis für Forscher: den Aufenthaltstitel im Sinne von Artikel 37 Nr. 6 des Zusammenarbeitsabkommens vom 6. Dezember 2018,</w:t>
      </w:r>
    </w:p>
    <w:p w14:paraId="05BE267B" w14:textId="77777777" w:rsidR="008B55DE" w:rsidRPr="008B55DE" w:rsidRDefault="008B55DE" w:rsidP="00D710AD">
      <w:pPr>
        <w:jc w:val="both"/>
        <w:rPr>
          <w:lang w:val="de-DE"/>
        </w:rPr>
      </w:pPr>
    </w:p>
    <w:p w14:paraId="6AD6E49E" w14:textId="77777777" w:rsidR="008B55DE" w:rsidRPr="008B55DE" w:rsidRDefault="008B55DE" w:rsidP="00D710AD">
      <w:pPr>
        <w:jc w:val="both"/>
        <w:rPr>
          <w:lang w:val="de-DE"/>
        </w:rPr>
      </w:pPr>
      <w:r w:rsidRPr="008B55DE">
        <w:rPr>
          <w:lang w:val="de-DE"/>
        </w:rPr>
        <w:tab/>
        <w:t>8. Erlaubnis für langfristige Mobilität für Forscher: den Aufenthaltstitel im Sinne von Artikel 37 Nr. 7 des Zusammenarbeitsabkommens vom 6. Dezember 2018,</w:t>
      </w:r>
    </w:p>
    <w:p w14:paraId="510D7A7B" w14:textId="77777777" w:rsidR="008B55DE" w:rsidRPr="008B55DE" w:rsidRDefault="008B55DE" w:rsidP="00D710AD">
      <w:pPr>
        <w:jc w:val="both"/>
        <w:rPr>
          <w:lang w:val="de-DE"/>
        </w:rPr>
      </w:pPr>
    </w:p>
    <w:p w14:paraId="0D20AEE8" w14:textId="77777777" w:rsidR="008B55DE" w:rsidRPr="008B55DE" w:rsidRDefault="008B55DE" w:rsidP="00D710AD">
      <w:pPr>
        <w:jc w:val="both"/>
        <w:rPr>
          <w:lang w:val="de-DE"/>
        </w:rPr>
      </w:pPr>
      <w:r w:rsidRPr="008B55DE">
        <w:rPr>
          <w:lang w:val="de-DE"/>
        </w:rPr>
        <w:tab/>
        <w:t>9. kurzfristiger Mobilität: das Recht im Sinne von Artikel 37 Nr. 9 des Zusammenarbeitsabkommens vom 6. Dezember 2018,</w:t>
      </w:r>
    </w:p>
    <w:p w14:paraId="39E2B52D" w14:textId="77777777" w:rsidR="008B55DE" w:rsidRPr="008B55DE" w:rsidRDefault="008B55DE" w:rsidP="00D710AD">
      <w:pPr>
        <w:jc w:val="both"/>
        <w:rPr>
          <w:lang w:val="de-DE"/>
        </w:rPr>
      </w:pPr>
    </w:p>
    <w:p w14:paraId="494D5058" w14:textId="77777777" w:rsidR="008B55DE" w:rsidRPr="008B55DE" w:rsidRDefault="008B55DE" w:rsidP="00D710AD">
      <w:pPr>
        <w:jc w:val="both"/>
        <w:rPr>
          <w:lang w:val="de-DE"/>
        </w:rPr>
      </w:pPr>
      <w:r w:rsidRPr="008B55DE">
        <w:rPr>
          <w:lang w:val="de-DE"/>
        </w:rPr>
        <w:tab/>
        <w:t>10. langfristiger Mobilität: das Recht im Sinne von Artikel 37 Nr. 10 des Zusammenarbeitsabkommens vom 6. Dezember 2018."</w:t>
      </w:r>
    </w:p>
    <w:p w14:paraId="3610275F" w14:textId="77777777" w:rsidR="008B55DE" w:rsidRPr="008B55DE" w:rsidRDefault="008B55DE" w:rsidP="00D710AD">
      <w:pPr>
        <w:jc w:val="both"/>
        <w:rPr>
          <w:lang w:val="de-DE"/>
        </w:rPr>
      </w:pPr>
    </w:p>
    <w:p w14:paraId="24C33477" w14:textId="77777777" w:rsidR="008B55DE" w:rsidRPr="008B55DE" w:rsidRDefault="008B55DE" w:rsidP="00D710AD">
      <w:pPr>
        <w:jc w:val="both"/>
        <w:rPr>
          <w:lang w:val="de-DE"/>
        </w:rPr>
      </w:pPr>
    </w:p>
    <w:p w14:paraId="6FC0819C" w14:textId="77777777" w:rsidR="008B55DE" w:rsidRPr="008B55DE" w:rsidRDefault="008B55DE" w:rsidP="00D710AD">
      <w:pPr>
        <w:jc w:val="both"/>
        <w:rPr>
          <w:lang w:val="de-DE"/>
        </w:rPr>
      </w:pPr>
      <w:r w:rsidRPr="008B55DE">
        <w:rPr>
          <w:lang w:val="de-DE"/>
        </w:rPr>
        <w:tab/>
      </w:r>
      <w:r w:rsidRPr="008B55DE">
        <w:rPr>
          <w:b/>
          <w:bCs/>
          <w:lang w:val="de-DE"/>
        </w:rPr>
        <w:t>Art. 11</w:t>
      </w:r>
      <w:r w:rsidRPr="008B55DE">
        <w:rPr>
          <w:lang w:val="de-DE"/>
        </w:rPr>
        <w:t xml:space="preserve"> - Artikel 61/11 desselben Gesetzes, eingefügt durch das Gesetz vom 21. April 2007 und abgeändert durch das Gesetz vom 4. Mai 2016, wird wie folgt ersetzt:</w:t>
      </w:r>
    </w:p>
    <w:p w14:paraId="47392958" w14:textId="77777777" w:rsidR="008B55DE" w:rsidRPr="008B55DE" w:rsidRDefault="008B55DE" w:rsidP="00D710AD">
      <w:pPr>
        <w:jc w:val="both"/>
        <w:rPr>
          <w:lang w:val="de-DE"/>
        </w:rPr>
      </w:pPr>
    </w:p>
    <w:p w14:paraId="76F3EF8E" w14:textId="77777777" w:rsidR="008B55DE" w:rsidRPr="008B55DE" w:rsidRDefault="008B55DE" w:rsidP="00D710AD">
      <w:pPr>
        <w:jc w:val="both"/>
        <w:rPr>
          <w:lang w:val="de-DE"/>
        </w:rPr>
      </w:pPr>
      <w:r w:rsidRPr="008B55DE">
        <w:rPr>
          <w:lang w:val="de-DE"/>
        </w:rPr>
        <w:tab/>
        <w:t>"Art. 61/11 - Die Bestimmungen des vorliegenden Kapitels finden Anwendung auf:</w:t>
      </w:r>
    </w:p>
    <w:p w14:paraId="073A0B95" w14:textId="77777777" w:rsidR="008B55DE" w:rsidRPr="008B55DE" w:rsidRDefault="008B55DE" w:rsidP="00D710AD">
      <w:pPr>
        <w:jc w:val="both"/>
        <w:rPr>
          <w:lang w:val="de-DE"/>
        </w:rPr>
      </w:pPr>
    </w:p>
    <w:p w14:paraId="58DB034E" w14:textId="77777777" w:rsidR="008B55DE" w:rsidRPr="008B55DE" w:rsidRDefault="008B55DE" w:rsidP="00D710AD">
      <w:pPr>
        <w:jc w:val="both"/>
        <w:rPr>
          <w:lang w:val="de-DE"/>
        </w:rPr>
      </w:pPr>
      <w:r w:rsidRPr="008B55DE">
        <w:rPr>
          <w:lang w:val="de-DE"/>
        </w:rPr>
        <w:tab/>
        <w:t>1. Drittstaatsangehörige, die die Erlaubnis beantragen oder bereits erhalten haben, sich mehr als neunzig Tage als Forscher, der durch eine Aufnahmevereinbarung mit einer zugelassenen Forschungseinrichtung verbunden ist, auf dem Staatsgebiet des Königreichs aufzuhalten,</w:t>
      </w:r>
    </w:p>
    <w:p w14:paraId="651ABFAB" w14:textId="77777777" w:rsidR="008B55DE" w:rsidRPr="008B55DE" w:rsidRDefault="008B55DE" w:rsidP="00D710AD">
      <w:pPr>
        <w:jc w:val="both"/>
        <w:rPr>
          <w:lang w:val="de-DE"/>
        </w:rPr>
      </w:pPr>
    </w:p>
    <w:p w14:paraId="4E37F862" w14:textId="77777777" w:rsidR="008B55DE" w:rsidRPr="008B55DE" w:rsidRDefault="008B55DE" w:rsidP="00D710AD">
      <w:pPr>
        <w:jc w:val="both"/>
        <w:rPr>
          <w:lang w:val="de-DE"/>
        </w:rPr>
      </w:pPr>
      <w:r w:rsidRPr="008B55DE">
        <w:rPr>
          <w:lang w:val="de-DE"/>
        </w:rPr>
        <w:tab/>
        <w:t>2. Drittstaatsangehörige, die in einem anderen Mitgliedstaat der Europäischen Union eine Erlaubnis für Forscher erhalten haben und ins Königreich einreisen möchten, um sich im Rahmen einer kurzfristigen Mobilität dort aufzuhalten und dort zu arbeiten,</w:t>
      </w:r>
    </w:p>
    <w:p w14:paraId="5440ABB4" w14:textId="77777777" w:rsidR="008B55DE" w:rsidRPr="008B55DE" w:rsidRDefault="008B55DE" w:rsidP="00D710AD">
      <w:pPr>
        <w:jc w:val="both"/>
        <w:rPr>
          <w:lang w:val="de-DE"/>
        </w:rPr>
      </w:pPr>
    </w:p>
    <w:p w14:paraId="50080C01" w14:textId="77777777" w:rsidR="008B55DE" w:rsidRPr="008B55DE" w:rsidRDefault="008B55DE" w:rsidP="00D710AD">
      <w:pPr>
        <w:jc w:val="both"/>
        <w:rPr>
          <w:lang w:val="de-DE"/>
        </w:rPr>
      </w:pPr>
      <w:r w:rsidRPr="008B55DE">
        <w:rPr>
          <w:lang w:val="de-DE"/>
        </w:rPr>
        <w:tab/>
        <w:t>3. Drittstaatsangehörige, die in einem anderen Mitgliedstaat der Europäischen Union eine Erlaubnis für Forscher erhalten haben und ins Königreich einreisen möchten, um sich auf der Grundlage einer Aufnahmevereinbarung mit einer zugelassenen Forschungseinrichtung im Rahmen einer langfristigen Mobilität dort aufzuhalten und dort zu arbeiten,</w:t>
      </w:r>
    </w:p>
    <w:p w14:paraId="5FC1669E" w14:textId="77777777" w:rsidR="008B55DE" w:rsidRPr="008B55DE" w:rsidRDefault="008B55DE" w:rsidP="00D710AD">
      <w:pPr>
        <w:jc w:val="both"/>
        <w:rPr>
          <w:lang w:val="de-DE"/>
        </w:rPr>
      </w:pPr>
    </w:p>
    <w:p w14:paraId="198A9697" w14:textId="77777777" w:rsidR="008B55DE" w:rsidRPr="008B55DE" w:rsidRDefault="008B55DE" w:rsidP="00D710AD">
      <w:pPr>
        <w:jc w:val="both"/>
        <w:rPr>
          <w:lang w:val="de-DE"/>
        </w:rPr>
      </w:pPr>
      <w:r w:rsidRPr="008B55DE">
        <w:rPr>
          <w:lang w:val="de-DE"/>
        </w:rPr>
        <w:tab/>
        <w:t>4. in den Nummern 1 und 2 erwähnte Drittstaatsangehörige, denen es erlaubt ist, sich in einer dieser Eigenschaften im Königreich aufzuhalten und dort zu arbeiten,</w:t>
      </w:r>
    </w:p>
    <w:p w14:paraId="74BFD480" w14:textId="77777777" w:rsidR="008B55DE" w:rsidRPr="008B55DE" w:rsidRDefault="008B55DE" w:rsidP="00D710AD">
      <w:pPr>
        <w:jc w:val="both"/>
        <w:rPr>
          <w:lang w:val="de-DE"/>
        </w:rPr>
      </w:pPr>
    </w:p>
    <w:p w14:paraId="7E4834CC" w14:textId="77777777" w:rsidR="008B55DE" w:rsidRPr="008B55DE" w:rsidRDefault="008B55DE" w:rsidP="00D710AD">
      <w:pPr>
        <w:jc w:val="both"/>
        <w:rPr>
          <w:lang w:val="de-DE"/>
        </w:rPr>
      </w:pPr>
      <w:r w:rsidRPr="008B55DE">
        <w:rPr>
          <w:lang w:val="de-DE"/>
        </w:rPr>
        <w:tab/>
        <w:t>5. Drittstaatsangehörige, denen es erlaubt ist, sich als Forscher im Königreich aufzuhalten und dort zu arbeiten, und die sich zeitweilig weiterhin dort aufhalten möchten, um Arbeit zu suchen oder ein Unternehmen zu gründen,</w:t>
      </w:r>
    </w:p>
    <w:p w14:paraId="331E7184" w14:textId="77777777" w:rsidR="008B55DE" w:rsidRPr="008B55DE" w:rsidRDefault="008B55DE" w:rsidP="00D710AD">
      <w:pPr>
        <w:jc w:val="both"/>
        <w:rPr>
          <w:lang w:val="de-DE"/>
        </w:rPr>
      </w:pPr>
    </w:p>
    <w:p w14:paraId="31F5B516" w14:textId="77777777" w:rsidR="008B55DE" w:rsidRPr="008B55DE" w:rsidRDefault="008B55DE" w:rsidP="00D710AD">
      <w:pPr>
        <w:jc w:val="both"/>
        <w:rPr>
          <w:lang w:val="de-DE"/>
        </w:rPr>
      </w:pPr>
      <w:r w:rsidRPr="008B55DE">
        <w:rPr>
          <w:lang w:val="de-DE"/>
        </w:rPr>
        <w:tab/>
        <w:t>6. in Artikel 10 § 1 Absatz 1 Nr. 4 bis 6 erwähnte Familienmitglieder eines Forschers, denen der Aufenthalt in einem anderen Mitgliedstaat der Europäischen Union als Familienmitglieder dieses Forschers erlaubt worden ist, sofern sie ihm im Rahmen einer kurzfristigen Mobilität nachkommen."</w:t>
      </w:r>
    </w:p>
    <w:p w14:paraId="3A30E88E" w14:textId="77777777" w:rsidR="008B55DE" w:rsidRPr="008B55DE" w:rsidRDefault="008B55DE" w:rsidP="00D710AD">
      <w:pPr>
        <w:jc w:val="both"/>
        <w:rPr>
          <w:lang w:val="de-DE"/>
        </w:rPr>
      </w:pPr>
    </w:p>
    <w:p w14:paraId="01566815" w14:textId="77777777" w:rsidR="008B55DE" w:rsidRPr="008B55DE" w:rsidRDefault="008B55DE" w:rsidP="00D710AD">
      <w:pPr>
        <w:jc w:val="both"/>
        <w:rPr>
          <w:lang w:val="de-DE"/>
        </w:rPr>
      </w:pPr>
    </w:p>
    <w:p w14:paraId="6AE38E98" w14:textId="77777777" w:rsidR="008B55DE" w:rsidRPr="008B55DE" w:rsidRDefault="008B55DE" w:rsidP="00D710AD">
      <w:pPr>
        <w:jc w:val="both"/>
        <w:rPr>
          <w:lang w:val="de-DE"/>
        </w:rPr>
      </w:pPr>
      <w:r w:rsidRPr="008B55DE">
        <w:rPr>
          <w:lang w:val="de-DE"/>
        </w:rPr>
        <w:lastRenderedPageBreak/>
        <w:tab/>
      </w:r>
      <w:r w:rsidRPr="008B55DE">
        <w:rPr>
          <w:b/>
          <w:bCs/>
          <w:lang w:val="de-DE"/>
        </w:rPr>
        <w:t>Art. 12</w:t>
      </w:r>
      <w:r w:rsidRPr="008B55DE">
        <w:rPr>
          <w:lang w:val="de-DE"/>
        </w:rPr>
        <w:t xml:space="preserve"> - In Titel II Kapitel 6 desselben Gesetzes, eingefügt durch das Gesetz vom 21. April 2007, wird ein Abschnitt 2 mit folgendem Wortlaut eingefügt:</w:t>
      </w:r>
    </w:p>
    <w:p w14:paraId="36E25A6D" w14:textId="77777777" w:rsidR="008B55DE" w:rsidRPr="008B55DE" w:rsidRDefault="008B55DE" w:rsidP="00D710AD">
      <w:pPr>
        <w:jc w:val="both"/>
        <w:rPr>
          <w:lang w:val="de-DE"/>
        </w:rPr>
      </w:pPr>
    </w:p>
    <w:p w14:paraId="24B3DAB2" w14:textId="77777777" w:rsidR="008B55DE" w:rsidRPr="008B55DE" w:rsidRDefault="008B55DE" w:rsidP="00D710AD">
      <w:pPr>
        <w:jc w:val="both"/>
        <w:rPr>
          <w:lang w:val="de-DE"/>
        </w:rPr>
      </w:pPr>
      <w:r w:rsidRPr="008B55DE">
        <w:rPr>
          <w:lang w:val="de-DE"/>
        </w:rPr>
        <w:tab/>
        <w:t>"Abschnitt 2 - Erlaubnis für Forscher".</w:t>
      </w:r>
    </w:p>
    <w:p w14:paraId="22D9A300" w14:textId="77777777" w:rsidR="008B55DE" w:rsidRPr="008B55DE" w:rsidRDefault="008B55DE" w:rsidP="00D710AD">
      <w:pPr>
        <w:jc w:val="both"/>
        <w:rPr>
          <w:lang w:val="de-DE"/>
        </w:rPr>
      </w:pPr>
    </w:p>
    <w:p w14:paraId="124F03A8" w14:textId="77777777" w:rsidR="008B55DE" w:rsidRPr="008B55DE" w:rsidRDefault="008B55DE" w:rsidP="00D710AD">
      <w:pPr>
        <w:jc w:val="both"/>
        <w:rPr>
          <w:lang w:val="de-DE"/>
        </w:rPr>
      </w:pPr>
    </w:p>
    <w:p w14:paraId="7C4BF089" w14:textId="77777777" w:rsidR="008B55DE" w:rsidRPr="008B55DE" w:rsidRDefault="008B55DE" w:rsidP="00D710AD">
      <w:pPr>
        <w:jc w:val="both"/>
        <w:rPr>
          <w:lang w:val="de-DE"/>
        </w:rPr>
      </w:pPr>
      <w:r w:rsidRPr="008B55DE">
        <w:rPr>
          <w:lang w:val="de-DE"/>
        </w:rPr>
        <w:tab/>
      </w:r>
      <w:r w:rsidRPr="008B55DE">
        <w:rPr>
          <w:b/>
          <w:bCs/>
          <w:lang w:val="de-DE"/>
        </w:rPr>
        <w:t>Art. 13</w:t>
      </w:r>
      <w:r w:rsidRPr="008B55DE">
        <w:rPr>
          <w:lang w:val="de-DE"/>
        </w:rPr>
        <w:t xml:space="preserve"> - In Abschnitt 2, eingefügt durch Artikel 12, wird ein Unterabschnitt 1, der die Artikel 61/12 bis 61/13/2 umfasst, mit folgender Überschrift eingefügt:</w:t>
      </w:r>
    </w:p>
    <w:p w14:paraId="0857B3EE" w14:textId="77777777" w:rsidR="008B55DE" w:rsidRPr="008B55DE" w:rsidRDefault="008B55DE" w:rsidP="00D710AD">
      <w:pPr>
        <w:jc w:val="both"/>
        <w:rPr>
          <w:lang w:val="de-DE"/>
        </w:rPr>
      </w:pPr>
    </w:p>
    <w:p w14:paraId="279E6430" w14:textId="77777777" w:rsidR="008B55DE" w:rsidRPr="008B55DE" w:rsidRDefault="008B55DE" w:rsidP="00D710AD">
      <w:pPr>
        <w:jc w:val="both"/>
        <w:rPr>
          <w:lang w:val="de-DE"/>
        </w:rPr>
      </w:pPr>
      <w:r w:rsidRPr="008B55DE">
        <w:rPr>
          <w:lang w:val="de-DE"/>
        </w:rPr>
        <w:tab/>
        <w:t>"Unterabschnitt 1 - Bestimmungen in Bezug auf das einheitliche Verfahren in Zusammenarbeit mit der für die Beschäftigung ausländischer Arbeitnehmer zuständigen Behörde".</w:t>
      </w:r>
    </w:p>
    <w:p w14:paraId="02765E28" w14:textId="77777777" w:rsidR="008B55DE" w:rsidRPr="008B55DE" w:rsidRDefault="008B55DE" w:rsidP="00D710AD">
      <w:pPr>
        <w:jc w:val="both"/>
        <w:rPr>
          <w:lang w:val="de-DE"/>
        </w:rPr>
      </w:pPr>
    </w:p>
    <w:p w14:paraId="1206DA68" w14:textId="77777777" w:rsidR="008B55DE" w:rsidRPr="008B55DE" w:rsidRDefault="008B55DE" w:rsidP="00D710AD">
      <w:pPr>
        <w:jc w:val="both"/>
        <w:rPr>
          <w:lang w:val="de-DE"/>
        </w:rPr>
      </w:pPr>
    </w:p>
    <w:p w14:paraId="2BF59244" w14:textId="77777777" w:rsidR="008B55DE" w:rsidRPr="008B55DE" w:rsidRDefault="008B55DE" w:rsidP="00D710AD">
      <w:pPr>
        <w:jc w:val="both"/>
        <w:rPr>
          <w:lang w:val="de-DE"/>
        </w:rPr>
      </w:pPr>
      <w:r w:rsidRPr="008B55DE">
        <w:rPr>
          <w:lang w:val="de-DE"/>
        </w:rPr>
        <w:tab/>
      </w:r>
      <w:r w:rsidRPr="008B55DE">
        <w:rPr>
          <w:b/>
          <w:bCs/>
          <w:lang w:val="de-DE"/>
        </w:rPr>
        <w:t>Art. 14</w:t>
      </w:r>
      <w:r w:rsidRPr="008B55DE">
        <w:rPr>
          <w:lang w:val="de-DE"/>
        </w:rPr>
        <w:t xml:space="preserve"> - Artikel 61/12 desselben Gesetzes, eingefügt durch das Gesetz vom 21. April 2007 und abgeändert durch das Gesetz vom 25. April 2014, wird wie folgt ersetzt:</w:t>
      </w:r>
    </w:p>
    <w:p w14:paraId="06F8F3F4" w14:textId="77777777" w:rsidR="008B55DE" w:rsidRPr="008B55DE" w:rsidRDefault="008B55DE" w:rsidP="00D710AD">
      <w:pPr>
        <w:jc w:val="both"/>
        <w:rPr>
          <w:lang w:val="de-DE"/>
        </w:rPr>
      </w:pPr>
    </w:p>
    <w:p w14:paraId="17B3826D" w14:textId="77777777" w:rsidR="008B55DE" w:rsidRPr="008B55DE" w:rsidRDefault="008B55DE" w:rsidP="00D710AD">
      <w:pPr>
        <w:jc w:val="both"/>
        <w:rPr>
          <w:lang w:val="de-DE"/>
        </w:rPr>
      </w:pPr>
      <w:r w:rsidRPr="008B55DE">
        <w:rPr>
          <w:lang w:val="de-DE"/>
        </w:rPr>
        <w:tab/>
        <w:t>"Art. 61/12 - § 1 ­ Drittstaatsangehörige, die sich mehr als neunzig Tage als Forscher auf dem Staatsgebiet aufhalten möchten, reichen ihren Antrag bei der zuständigen regionalen Behörde in der Form eines Antrags auf Arbeitserlaubnis ein.</w:t>
      </w:r>
    </w:p>
    <w:p w14:paraId="5C9F5E92" w14:textId="77777777" w:rsidR="008B55DE" w:rsidRPr="008B55DE" w:rsidRDefault="008B55DE" w:rsidP="00D710AD">
      <w:pPr>
        <w:jc w:val="both"/>
        <w:rPr>
          <w:lang w:val="de-DE"/>
        </w:rPr>
      </w:pPr>
    </w:p>
    <w:p w14:paraId="68FBF21C" w14:textId="77777777" w:rsidR="008B55DE" w:rsidRPr="008B55DE" w:rsidRDefault="008B55DE" w:rsidP="00D710AD">
      <w:pPr>
        <w:jc w:val="both"/>
        <w:rPr>
          <w:lang w:val="de-DE"/>
        </w:rPr>
      </w:pPr>
      <w:r w:rsidRPr="008B55DE">
        <w:rPr>
          <w:lang w:val="de-DE"/>
        </w:rPr>
        <w:tab/>
        <w:t>Der Antrag auf Arbeitserlaubnis gilt als Antrag auf Erlaubnis zum Aufenthalt als Forscher.</w:t>
      </w:r>
    </w:p>
    <w:p w14:paraId="24840BAB" w14:textId="77777777" w:rsidR="008B55DE" w:rsidRPr="008B55DE" w:rsidRDefault="008B55DE" w:rsidP="00D710AD">
      <w:pPr>
        <w:jc w:val="both"/>
        <w:rPr>
          <w:lang w:val="de-DE"/>
        </w:rPr>
      </w:pPr>
    </w:p>
    <w:p w14:paraId="78C05D62" w14:textId="77777777" w:rsidR="008B55DE" w:rsidRPr="008B55DE" w:rsidRDefault="008B55DE" w:rsidP="00D710AD">
      <w:pPr>
        <w:jc w:val="both"/>
        <w:rPr>
          <w:lang w:val="de-DE"/>
        </w:rPr>
      </w:pPr>
      <w:r w:rsidRPr="008B55DE">
        <w:rPr>
          <w:lang w:val="de-DE"/>
        </w:rPr>
        <w:tab/>
        <w:t>§ 2 ­ Die Dokumente, anhand deren die in Artikel 61/13/3 erwähnten Bedingungen festgestellt werden können, werden dem Antrag beigefügt.</w:t>
      </w:r>
    </w:p>
    <w:p w14:paraId="06CB76A3" w14:textId="77777777" w:rsidR="008B55DE" w:rsidRPr="008B55DE" w:rsidRDefault="008B55DE" w:rsidP="00D710AD">
      <w:pPr>
        <w:jc w:val="both"/>
        <w:rPr>
          <w:lang w:val="de-DE"/>
        </w:rPr>
      </w:pPr>
    </w:p>
    <w:p w14:paraId="4692EC68" w14:textId="77777777" w:rsidR="008B55DE" w:rsidRPr="008B55DE" w:rsidRDefault="008B55DE" w:rsidP="00D710AD">
      <w:pPr>
        <w:jc w:val="both"/>
        <w:rPr>
          <w:lang w:val="de-DE"/>
        </w:rPr>
      </w:pPr>
      <w:r w:rsidRPr="008B55DE">
        <w:rPr>
          <w:lang w:val="de-DE"/>
        </w:rPr>
        <w:tab/>
        <w:t>Den vorgelegten Dokumenten muss, wenn sie in einer anderen Sprache als den drei Landessprachen oder Englisch verfasst sind, eine legalisierte Übersetzung in eine der drei Landessprachen oder ins Englische beigefügt sein.</w:t>
      </w:r>
    </w:p>
    <w:p w14:paraId="0D843D88" w14:textId="77777777" w:rsidR="008B55DE" w:rsidRPr="008B55DE" w:rsidRDefault="008B55DE" w:rsidP="00D710AD">
      <w:pPr>
        <w:jc w:val="both"/>
        <w:rPr>
          <w:lang w:val="de-DE"/>
        </w:rPr>
      </w:pPr>
    </w:p>
    <w:p w14:paraId="25394587" w14:textId="77777777" w:rsidR="008B55DE" w:rsidRPr="008B55DE" w:rsidRDefault="008B55DE" w:rsidP="00D710AD">
      <w:pPr>
        <w:jc w:val="both"/>
        <w:rPr>
          <w:lang w:val="de-DE"/>
        </w:rPr>
      </w:pPr>
      <w:r w:rsidRPr="008B55DE">
        <w:rPr>
          <w:lang w:val="de-DE"/>
        </w:rPr>
        <w:tab/>
        <w:t>§ 3 ­ Der Antrag wird eingereicht, wenn die Drittstaatsangehörigen sich außerhalb des Hoheitsgebiets der Mitgliedstaaten befinden.</w:t>
      </w:r>
    </w:p>
    <w:p w14:paraId="212D0B96" w14:textId="77777777" w:rsidR="008B55DE" w:rsidRPr="008B55DE" w:rsidRDefault="008B55DE" w:rsidP="00D710AD">
      <w:pPr>
        <w:jc w:val="both"/>
        <w:rPr>
          <w:lang w:val="de-DE"/>
        </w:rPr>
      </w:pPr>
    </w:p>
    <w:p w14:paraId="58222E2A" w14:textId="77777777" w:rsidR="008B55DE" w:rsidRPr="008B55DE" w:rsidRDefault="008B55DE" w:rsidP="00D710AD">
      <w:pPr>
        <w:jc w:val="both"/>
        <w:rPr>
          <w:lang w:val="de-DE"/>
        </w:rPr>
      </w:pPr>
      <w:r w:rsidRPr="008B55DE">
        <w:rPr>
          <w:lang w:val="de-DE"/>
        </w:rPr>
        <w:tab/>
        <w:t>In Abweichung von Absatz 1 können Drittstaatsangehörige, denen gemäß Titel I Kapitel 2 bereits gestattet oder erlaubt ist, sich für eine Dauer von höchstens neunzig Tagen auf dem Staatsgebiet des Königreichs aufzuhalten, oder denen bereits gestattet oder erlaubt ist, sich in einer anderen Eigenschaft mehr als neunzig Tage auf dem Staatsgebiet des Königreichs aufzuhalten, ihren Antrag bei der zuständigen regionalen Behörde einreichen, wenn sie den Antrag vor Ablauf der Gültigkeitsdauer dieser Genehmigung beziehungsweise Erlaubnis einreichen.</w:t>
      </w:r>
    </w:p>
    <w:p w14:paraId="3251F5B3" w14:textId="77777777" w:rsidR="008B55DE" w:rsidRPr="008B55DE" w:rsidRDefault="008B55DE" w:rsidP="00D710AD">
      <w:pPr>
        <w:jc w:val="both"/>
        <w:rPr>
          <w:lang w:val="de-DE"/>
        </w:rPr>
      </w:pPr>
    </w:p>
    <w:p w14:paraId="0D4B91D9" w14:textId="77777777" w:rsidR="008B55DE" w:rsidRPr="008B55DE" w:rsidRDefault="008B55DE" w:rsidP="00D710AD">
      <w:pPr>
        <w:jc w:val="both"/>
        <w:rPr>
          <w:lang w:val="de-DE"/>
        </w:rPr>
      </w:pPr>
      <w:r w:rsidRPr="008B55DE">
        <w:rPr>
          <w:lang w:val="de-DE"/>
        </w:rPr>
        <w:tab/>
        <w:t>§ 4 ­ Gemäß Artikel 40 § 1 des Zusammenarbeitsabkommens vom 6. Dezember 2018 fasst der Minister oder sein Beauftragter spätestens sechzig Tage nach Notifizierung der Vollständigkeit des Antrags einen Beschluss über die Aufenthaltserlaubnis oder ihre Erneuerung.</w:t>
      </w:r>
    </w:p>
    <w:p w14:paraId="2726DFB1" w14:textId="77777777" w:rsidR="008B55DE" w:rsidRPr="008B55DE" w:rsidRDefault="008B55DE" w:rsidP="00D710AD">
      <w:pPr>
        <w:jc w:val="both"/>
        <w:rPr>
          <w:lang w:val="de-DE"/>
        </w:rPr>
      </w:pPr>
    </w:p>
    <w:p w14:paraId="19604313" w14:textId="77777777" w:rsidR="008B55DE" w:rsidRPr="008B55DE" w:rsidRDefault="008B55DE" w:rsidP="00D710AD">
      <w:pPr>
        <w:jc w:val="both"/>
        <w:rPr>
          <w:lang w:val="de-DE"/>
        </w:rPr>
      </w:pPr>
      <w:r w:rsidRPr="008B55DE">
        <w:rPr>
          <w:lang w:val="de-DE"/>
        </w:rPr>
        <w:tab/>
        <w:t>§ 5 ­ Der Minister oder sein Beauftragter kann vom Drittstaatsangehörigen verlangen, dass er binnen einer Frist von fünfzehn Tagen zusätzliche Informationen oder Dokumente vorlegt.</w:t>
      </w:r>
    </w:p>
    <w:p w14:paraId="1CF9E51B" w14:textId="77777777" w:rsidR="008B55DE" w:rsidRPr="008B55DE" w:rsidRDefault="008B55DE" w:rsidP="00F82814">
      <w:pPr>
        <w:jc w:val="both"/>
        <w:rPr>
          <w:lang w:val="de-DE"/>
        </w:rPr>
        <w:sectPr w:rsidR="008B55DE" w:rsidRPr="008B55DE" w:rsidSect="008B55DE">
          <w:pgSz w:w="11906" w:h="16838" w:code="9"/>
          <w:pgMar w:top="1418" w:right="1418" w:bottom="1418" w:left="1418" w:header="709" w:footer="709" w:gutter="0"/>
          <w:cols w:space="708"/>
          <w:docGrid w:linePitch="360"/>
        </w:sectPr>
      </w:pPr>
    </w:p>
    <w:p w14:paraId="39D6EEF0" w14:textId="77777777" w:rsidR="008B55DE" w:rsidRPr="008B55DE" w:rsidRDefault="008B55DE" w:rsidP="00F82814">
      <w:pPr>
        <w:ind w:firstLine="708"/>
        <w:jc w:val="both"/>
        <w:rPr>
          <w:lang w:val="de-DE"/>
        </w:rPr>
      </w:pPr>
      <w:r w:rsidRPr="008B55DE">
        <w:rPr>
          <w:lang w:val="de-DE"/>
        </w:rPr>
        <w:lastRenderedPageBreak/>
        <w:t>Die in § 4 erwähnte Frist wird ausgesetzt, bis die erforderlichen zusätzlichen Informationen vorliegen.</w:t>
      </w:r>
    </w:p>
    <w:p w14:paraId="05993486" w14:textId="77777777" w:rsidR="008B55DE" w:rsidRPr="008B55DE" w:rsidRDefault="008B55DE" w:rsidP="00D710AD">
      <w:pPr>
        <w:jc w:val="both"/>
        <w:rPr>
          <w:lang w:val="de-DE"/>
        </w:rPr>
      </w:pPr>
    </w:p>
    <w:p w14:paraId="6180A928" w14:textId="77777777" w:rsidR="008B55DE" w:rsidRPr="008B55DE" w:rsidRDefault="008B55DE" w:rsidP="00D710AD">
      <w:pPr>
        <w:jc w:val="both"/>
        <w:rPr>
          <w:lang w:val="de-DE"/>
        </w:rPr>
      </w:pPr>
      <w:r w:rsidRPr="008B55DE">
        <w:rPr>
          <w:lang w:val="de-DE"/>
        </w:rPr>
        <w:tab/>
        <w:t>§ 6 ­ Wenn es dem Betreffenden erlaubt ist, sich mehr als neunzig Tage als Forscher auf dem Staatsgebiet aufzuhalten und dort zu arbeiten, werden ihm die Arbeitserlaubnis und die Aufenthaltserlaubnis gemäß Artikel 33 des Zusammenarbeitsabkommens vom 2. Februar 2018 in der Form eines kombinierten Verwaltungsakts notifiziert."</w:t>
      </w:r>
    </w:p>
    <w:p w14:paraId="1FE65161" w14:textId="77777777" w:rsidR="008B55DE" w:rsidRPr="008B55DE" w:rsidRDefault="008B55DE" w:rsidP="00D710AD">
      <w:pPr>
        <w:jc w:val="both"/>
        <w:rPr>
          <w:lang w:val="de-DE"/>
        </w:rPr>
      </w:pPr>
    </w:p>
    <w:p w14:paraId="61CCB4A7" w14:textId="77777777" w:rsidR="008B55DE" w:rsidRPr="008B55DE" w:rsidRDefault="008B55DE" w:rsidP="00D710AD">
      <w:pPr>
        <w:jc w:val="both"/>
        <w:rPr>
          <w:lang w:val="de-DE"/>
        </w:rPr>
      </w:pPr>
    </w:p>
    <w:p w14:paraId="053B5046" w14:textId="77777777" w:rsidR="008B55DE" w:rsidRPr="008B55DE" w:rsidRDefault="008B55DE" w:rsidP="00D710AD">
      <w:pPr>
        <w:jc w:val="both"/>
        <w:rPr>
          <w:lang w:val="de-DE"/>
        </w:rPr>
      </w:pPr>
      <w:r w:rsidRPr="008B55DE">
        <w:rPr>
          <w:lang w:val="de-DE"/>
        </w:rPr>
        <w:tab/>
      </w:r>
      <w:r w:rsidRPr="008B55DE">
        <w:rPr>
          <w:b/>
          <w:bCs/>
          <w:lang w:val="de-DE"/>
        </w:rPr>
        <w:t>Art. 15</w:t>
      </w:r>
      <w:r w:rsidRPr="008B55DE">
        <w:rPr>
          <w:lang w:val="de-DE"/>
        </w:rPr>
        <w:t xml:space="preserve"> - Artikel 61/13 desselben Gesetzes, eingefügt durch das Gesetz vom 21. April 2007 und abgeändert durch das Gesetz vom 25. April 2014, wird wie folgt ersetzt:</w:t>
      </w:r>
    </w:p>
    <w:p w14:paraId="4F834C98" w14:textId="77777777" w:rsidR="008B55DE" w:rsidRPr="008B55DE" w:rsidRDefault="008B55DE" w:rsidP="00D710AD">
      <w:pPr>
        <w:jc w:val="both"/>
        <w:rPr>
          <w:lang w:val="de-DE"/>
        </w:rPr>
      </w:pPr>
    </w:p>
    <w:p w14:paraId="7B1E41C6" w14:textId="77777777" w:rsidR="008B55DE" w:rsidRPr="008B55DE" w:rsidRDefault="008B55DE" w:rsidP="00D710AD">
      <w:pPr>
        <w:jc w:val="both"/>
        <w:rPr>
          <w:lang w:val="de-DE"/>
        </w:rPr>
      </w:pPr>
      <w:r w:rsidRPr="008B55DE">
        <w:rPr>
          <w:lang w:val="de-DE"/>
        </w:rPr>
        <w:tab/>
        <w:t>"Art. 61/13 - § 1 ­ Drittstaatsangehörige, denen der Aufenthalt als Forscher für mehr als neunzig Tage erlaubt ist und die ihren Aufenthalt in dieser Eigenschaft erneuern möchten, reichen gemäß Artikel 21 des Zusammenarbeitsabkommens vom 2. Februar 2018 spätestens zwei Monate vor Ablauf ihrer Aufenthaltserlaubnis bei der zuständigen regionalen Behörde einen Antrag in der Form eines Antrags auf Arbeitserlaubnis ein.</w:t>
      </w:r>
    </w:p>
    <w:p w14:paraId="52CE51F9" w14:textId="77777777" w:rsidR="008B55DE" w:rsidRPr="008B55DE" w:rsidRDefault="008B55DE" w:rsidP="00D710AD">
      <w:pPr>
        <w:jc w:val="both"/>
        <w:rPr>
          <w:lang w:val="de-DE"/>
        </w:rPr>
      </w:pPr>
    </w:p>
    <w:p w14:paraId="502B9FD6" w14:textId="77777777" w:rsidR="008B55DE" w:rsidRPr="008B55DE" w:rsidRDefault="008B55DE" w:rsidP="00D710AD">
      <w:pPr>
        <w:jc w:val="both"/>
        <w:rPr>
          <w:lang w:val="de-DE"/>
        </w:rPr>
      </w:pPr>
      <w:r w:rsidRPr="008B55DE">
        <w:rPr>
          <w:lang w:val="de-DE"/>
        </w:rPr>
        <w:tab/>
        <w:t>§ 2 ­ Läuft die Gültigkeitsdauer, für die den Betreffenden der Aufenthalt als Forscher erlaubt ist, während der Prüfung des Antrags ab und ist der Antrag vollständig und vor Ablauf der Gültigkeitsdauer ihrer Erlaubnis für Forscher eingereicht worden, wird ihnen ein Dokument ausgestellt, das ihren Aufenthalt vorläufig deckt, bis darüber befunden wird.</w:t>
      </w:r>
    </w:p>
    <w:p w14:paraId="349FC18A" w14:textId="77777777" w:rsidR="008B55DE" w:rsidRPr="008B55DE" w:rsidRDefault="008B55DE" w:rsidP="00D710AD">
      <w:pPr>
        <w:jc w:val="both"/>
        <w:rPr>
          <w:lang w:val="de-DE"/>
        </w:rPr>
      </w:pPr>
    </w:p>
    <w:p w14:paraId="6FD09B14" w14:textId="77777777" w:rsidR="008B55DE" w:rsidRPr="008B55DE" w:rsidRDefault="008B55DE" w:rsidP="00D710AD">
      <w:pPr>
        <w:jc w:val="both"/>
        <w:rPr>
          <w:lang w:val="de-DE"/>
        </w:rPr>
      </w:pPr>
      <w:r w:rsidRPr="008B55DE">
        <w:rPr>
          <w:lang w:val="de-DE"/>
        </w:rPr>
        <w:tab/>
        <w:t>Der König bestimmt die Bedingungen und Modalitäten für die Ausstellung des Aufenthaltsdokuments."</w:t>
      </w:r>
    </w:p>
    <w:p w14:paraId="30DA4733" w14:textId="77777777" w:rsidR="008B55DE" w:rsidRPr="008B55DE" w:rsidRDefault="008B55DE" w:rsidP="00D710AD">
      <w:pPr>
        <w:jc w:val="both"/>
        <w:rPr>
          <w:lang w:val="de-DE"/>
        </w:rPr>
      </w:pPr>
    </w:p>
    <w:p w14:paraId="40EA4FF6" w14:textId="77777777" w:rsidR="008B55DE" w:rsidRPr="008B55DE" w:rsidRDefault="008B55DE" w:rsidP="00D710AD">
      <w:pPr>
        <w:jc w:val="both"/>
        <w:rPr>
          <w:lang w:val="de-DE"/>
        </w:rPr>
      </w:pPr>
    </w:p>
    <w:p w14:paraId="780A6170" w14:textId="77777777" w:rsidR="008B55DE" w:rsidRPr="008B55DE" w:rsidRDefault="008B55DE" w:rsidP="00D710AD">
      <w:pPr>
        <w:jc w:val="both"/>
        <w:rPr>
          <w:lang w:val="de-DE"/>
        </w:rPr>
      </w:pPr>
      <w:r w:rsidRPr="008B55DE">
        <w:rPr>
          <w:lang w:val="de-DE"/>
        </w:rPr>
        <w:tab/>
      </w:r>
      <w:r w:rsidRPr="008B55DE">
        <w:rPr>
          <w:b/>
          <w:bCs/>
          <w:lang w:val="de-DE"/>
        </w:rPr>
        <w:t>Art. 16</w:t>
      </w:r>
      <w:r w:rsidRPr="008B55DE">
        <w:rPr>
          <w:lang w:val="de-DE"/>
        </w:rPr>
        <w:t xml:space="preserve"> - In denselben Unterabschnitt 1 wird ein Artikel 61/13/1 mit folgendem Wortlaut eingefügt:</w:t>
      </w:r>
    </w:p>
    <w:p w14:paraId="4148F40F" w14:textId="77777777" w:rsidR="008B55DE" w:rsidRPr="008B55DE" w:rsidRDefault="008B55DE" w:rsidP="00D710AD">
      <w:pPr>
        <w:jc w:val="both"/>
        <w:rPr>
          <w:lang w:val="de-DE"/>
        </w:rPr>
      </w:pPr>
    </w:p>
    <w:p w14:paraId="26C7AC5B" w14:textId="77777777" w:rsidR="008B55DE" w:rsidRPr="008B55DE" w:rsidRDefault="008B55DE" w:rsidP="00D710AD">
      <w:pPr>
        <w:jc w:val="both"/>
        <w:rPr>
          <w:lang w:val="de-DE"/>
        </w:rPr>
      </w:pPr>
      <w:r w:rsidRPr="008B55DE">
        <w:rPr>
          <w:lang w:val="de-DE"/>
        </w:rPr>
        <w:tab/>
        <w:t>"Art. 61/13/1 - Der Minister oder sein Beauftragter notifiziert Drittstaatsangehörigen folgende Beschlüsse:</w:t>
      </w:r>
    </w:p>
    <w:p w14:paraId="552BEEC8" w14:textId="77777777" w:rsidR="008B55DE" w:rsidRPr="008B55DE" w:rsidRDefault="008B55DE" w:rsidP="00D710AD">
      <w:pPr>
        <w:jc w:val="both"/>
        <w:rPr>
          <w:lang w:val="de-DE"/>
        </w:rPr>
      </w:pPr>
    </w:p>
    <w:p w14:paraId="117452B0" w14:textId="77777777" w:rsidR="008B55DE" w:rsidRPr="008B55DE" w:rsidRDefault="008B55DE" w:rsidP="00D710AD">
      <w:pPr>
        <w:jc w:val="both"/>
        <w:rPr>
          <w:lang w:val="de-DE"/>
        </w:rPr>
      </w:pPr>
      <w:r w:rsidRPr="008B55DE">
        <w:rPr>
          <w:lang w:val="de-DE"/>
        </w:rPr>
        <w:tab/>
        <w:t>1. aufgrund des vorliegenden Abschnitts gefasste Beschlüsse, mit denen die Aufenthaltserlaubnis oder ihre Erneuerung verweigert, der Aufenthaltserlaubnis ein Ende gesetzt oder sie entzogen wird,</w:t>
      </w:r>
    </w:p>
    <w:p w14:paraId="3694F039" w14:textId="77777777" w:rsidR="008B55DE" w:rsidRPr="008B55DE" w:rsidRDefault="008B55DE" w:rsidP="00D710AD">
      <w:pPr>
        <w:jc w:val="both"/>
        <w:rPr>
          <w:lang w:val="de-DE"/>
        </w:rPr>
      </w:pPr>
    </w:p>
    <w:p w14:paraId="0AD07CB9" w14:textId="77777777" w:rsidR="008B55DE" w:rsidRPr="008B55DE" w:rsidRDefault="008B55DE" w:rsidP="00D710AD">
      <w:pPr>
        <w:jc w:val="both"/>
        <w:rPr>
          <w:lang w:val="de-DE"/>
        </w:rPr>
      </w:pPr>
      <w:r w:rsidRPr="008B55DE">
        <w:rPr>
          <w:lang w:val="de-DE"/>
        </w:rPr>
        <w:tab/>
        <w:t>2. Beschlüsse in der Form eines kombinierten Verwaltungsakts, mit dem die Arbeitserlaubnis und die Aufenthaltserlaubnis erteilt oder erneuert werden.</w:t>
      </w:r>
    </w:p>
    <w:p w14:paraId="7B4D79A7" w14:textId="77777777" w:rsidR="008B55DE" w:rsidRPr="008B55DE" w:rsidRDefault="008B55DE" w:rsidP="00D710AD">
      <w:pPr>
        <w:jc w:val="both"/>
        <w:rPr>
          <w:lang w:val="de-DE"/>
        </w:rPr>
      </w:pPr>
    </w:p>
    <w:p w14:paraId="66410190" w14:textId="77777777" w:rsidR="008B55DE" w:rsidRPr="008B55DE" w:rsidRDefault="008B55DE" w:rsidP="00D710AD">
      <w:pPr>
        <w:jc w:val="both"/>
        <w:rPr>
          <w:lang w:val="de-DE"/>
        </w:rPr>
      </w:pPr>
      <w:r w:rsidRPr="008B55DE">
        <w:rPr>
          <w:lang w:val="de-DE"/>
        </w:rPr>
        <w:tab/>
        <w:t>In den Fällen und unter den Bedingungen, die in den Artikeln 26 bis 36 des Zusammenarbeitsabkommens vom 2. Februar 2018 festgelegt sind, informiert der Minister oder sein Beauftragter den Arbeitgeber über die in Absatz 1 Nr. 2 erwähnten Beschlüsse."</w:t>
      </w:r>
    </w:p>
    <w:p w14:paraId="66E5E1ED" w14:textId="77777777" w:rsidR="008B55DE" w:rsidRPr="008B55DE" w:rsidRDefault="008B55DE" w:rsidP="00D710AD">
      <w:pPr>
        <w:jc w:val="both"/>
        <w:rPr>
          <w:lang w:val="de-DE"/>
        </w:rPr>
      </w:pPr>
    </w:p>
    <w:p w14:paraId="1C194187" w14:textId="77777777" w:rsidR="008B55DE" w:rsidRPr="008B55DE" w:rsidRDefault="008B55DE" w:rsidP="00D710AD">
      <w:pPr>
        <w:jc w:val="both"/>
        <w:rPr>
          <w:lang w:val="de-DE"/>
        </w:rPr>
      </w:pPr>
    </w:p>
    <w:p w14:paraId="6A5D5234" w14:textId="77777777" w:rsidR="008B55DE" w:rsidRDefault="008B55DE">
      <w:pPr>
        <w:rPr>
          <w:lang w:val="de-DE"/>
        </w:rPr>
      </w:pPr>
      <w:r>
        <w:rPr>
          <w:lang w:val="de-DE"/>
        </w:rPr>
        <w:br w:type="page"/>
      </w:r>
    </w:p>
    <w:p w14:paraId="0FF39843" w14:textId="1C685A4F" w:rsidR="008B55DE" w:rsidRPr="008B55DE" w:rsidRDefault="008B55DE" w:rsidP="00D710AD">
      <w:pPr>
        <w:jc w:val="both"/>
        <w:rPr>
          <w:lang w:val="de-DE"/>
        </w:rPr>
      </w:pPr>
      <w:r w:rsidRPr="008B55DE">
        <w:rPr>
          <w:lang w:val="de-DE"/>
        </w:rPr>
        <w:lastRenderedPageBreak/>
        <w:tab/>
      </w:r>
      <w:r w:rsidRPr="008B55DE">
        <w:rPr>
          <w:b/>
          <w:bCs/>
          <w:lang w:val="de-DE"/>
        </w:rPr>
        <w:t>Art. 17</w:t>
      </w:r>
      <w:r w:rsidRPr="008B55DE">
        <w:rPr>
          <w:lang w:val="de-DE"/>
        </w:rPr>
        <w:t xml:space="preserve"> - In denselben Unterabschnitt 1 wird ein Artikel 61/13/2 mit folgendem Wortlaut eingefügt:</w:t>
      </w:r>
    </w:p>
    <w:p w14:paraId="0F24E902" w14:textId="77777777" w:rsidR="008B55DE" w:rsidRPr="008B55DE" w:rsidRDefault="008B55DE" w:rsidP="00D710AD">
      <w:pPr>
        <w:jc w:val="both"/>
        <w:rPr>
          <w:lang w:val="de-DE"/>
        </w:rPr>
      </w:pPr>
    </w:p>
    <w:p w14:paraId="563B1FAB" w14:textId="46E48D29" w:rsidR="008B55DE" w:rsidRPr="008B55DE" w:rsidRDefault="008B55DE" w:rsidP="00D710AD">
      <w:pPr>
        <w:jc w:val="both"/>
        <w:rPr>
          <w:lang w:val="de-DE"/>
        </w:rPr>
      </w:pPr>
      <w:r w:rsidRPr="008B55DE">
        <w:rPr>
          <w:lang w:val="de-DE"/>
        </w:rPr>
        <w:tab/>
        <w:t>"Art. 61/13/2 - § 1 - Befindet sich ein in Artikel 61/12 erwähnter Drittstaatsangehöriger</w:t>
      </w:r>
      <w:r>
        <w:rPr>
          <w:lang w:val="de-DE"/>
        </w:rPr>
        <w:t xml:space="preserve"> </w:t>
      </w:r>
      <w:r w:rsidRPr="008B55DE">
        <w:rPr>
          <w:lang w:val="de-DE"/>
        </w:rPr>
        <w:t>am Datum des Beschlusses, mit dem ihm der Aufenthalt und die Arbeit als Forscher auf dem Staatsgebiet erlaubt werden, im Ausland, wird ihm gemäß Artikel 34 Absatz 2 des Zusammenarbeitsabkommens vom 2. Februar 2018 und Artikel 41 Absatz 2 des Zusammenarbeitsabkommens vom 6. Dezember 2018 auf seinen Antrag hin ein Visum für einen langfristigen Aufenthalt ausgestellt.</w:t>
      </w:r>
    </w:p>
    <w:p w14:paraId="353ABE03" w14:textId="77777777" w:rsidR="008B55DE" w:rsidRPr="008B55DE" w:rsidRDefault="008B55DE" w:rsidP="00D710AD">
      <w:pPr>
        <w:jc w:val="both"/>
        <w:rPr>
          <w:lang w:val="de-DE"/>
        </w:rPr>
      </w:pPr>
    </w:p>
    <w:p w14:paraId="2998393B" w14:textId="77777777" w:rsidR="008B55DE" w:rsidRPr="008B55DE" w:rsidRDefault="008B55DE" w:rsidP="00D710AD">
      <w:pPr>
        <w:jc w:val="both"/>
        <w:rPr>
          <w:lang w:val="de-DE"/>
        </w:rPr>
      </w:pPr>
      <w:r w:rsidRPr="008B55DE">
        <w:rPr>
          <w:lang w:val="de-DE"/>
        </w:rPr>
        <w:tab/>
        <w:t>Der König bestimmt die Bedingungen und die Modalitäten für die Ausstellung dieses Visums.</w:t>
      </w:r>
    </w:p>
    <w:p w14:paraId="4FD8527E" w14:textId="77777777" w:rsidR="008B55DE" w:rsidRPr="008B55DE" w:rsidRDefault="008B55DE" w:rsidP="00D710AD">
      <w:pPr>
        <w:jc w:val="both"/>
        <w:rPr>
          <w:lang w:val="de-DE"/>
        </w:rPr>
      </w:pPr>
    </w:p>
    <w:p w14:paraId="38E17F3F" w14:textId="77777777" w:rsidR="008B55DE" w:rsidRPr="008B55DE" w:rsidRDefault="008B55DE" w:rsidP="00D710AD">
      <w:pPr>
        <w:jc w:val="both"/>
        <w:rPr>
          <w:lang w:val="de-DE"/>
        </w:rPr>
      </w:pPr>
      <w:r w:rsidRPr="008B55DE">
        <w:rPr>
          <w:lang w:val="de-DE"/>
        </w:rPr>
        <w:tab/>
        <w:t>§ 2 ­ Drittstaatsangehörige, denen es erlaubt ist, mehr als neunzig Tage als Forscher auf dem Staatsgebiet zu arbeiten und sich dort aufzuhalten, werden gemäß Artikel 41 Absatz 3 des Zusammenarbeitsabkommens vom 6. Dezember 2018 ins Fremdenregister eingetragen und ihnen wird eine Erlaubnis für Forscher ausgestellt.</w:t>
      </w:r>
    </w:p>
    <w:p w14:paraId="3DDB54B3" w14:textId="77777777" w:rsidR="008B55DE" w:rsidRPr="008B55DE" w:rsidRDefault="008B55DE" w:rsidP="00D710AD">
      <w:pPr>
        <w:jc w:val="both"/>
        <w:rPr>
          <w:lang w:val="de-DE"/>
        </w:rPr>
      </w:pPr>
    </w:p>
    <w:p w14:paraId="224D3570" w14:textId="77777777" w:rsidR="008B55DE" w:rsidRPr="008B55DE" w:rsidRDefault="008B55DE" w:rsidP="00D710AD">
      <w:pPr>
        <w:jc w:val="both"/>
        <w:rPr>
          <w:lang w:val="de-DE"/>
        </w:rPr>
      </w:pPr>
      <w:r w:rsidRPr="008B55DE">
        <w:rPr>
          <w:lang w:val="de-DE"/>
        </w:rPr>
        <w:tab/>
        <w:t>Der König bestimmt:</w:t>
      </w:r>
    </w:p>
    <w:p w14:paraId="0707DE6F" w14:textId="77777777" w:rsidR="008B55DE" w:rsidRPr="008B55DE" w:rsidRDefault="008B55DE" w:rsidP="00D710AD">
      <w:pPr>
        <w:jc w:val="both"/>
        <w:rPr>
          <w:lang w:val="de-DE"/>
        </w:rPr>
      </w:pPr>
    </w:p>
    <w:p w14:paraId="53ED0C82" w14:textId="77777777" w:rsidR="008B55DE" w:rsidRPr="008B55DE" w:rsidRDefault="008B55DE" w:rsidP="00D710AD">
      <w:pPr>
        <w:jc w:val="both"/>
        <w:rPr>
          <w:lang w:val="de-DE"/>
        </w:rPr>
      </w:pPr>
      <w:r w:rsidRPr="008B55DE">
        <w:rPr>
          <w:lang w:val="de-DE"/>
        </w:rPr>
        <w:tab/>
        <w:t>1. das Muster der Erlaubnis für Forscher,</w:t>
      </w:r>
    </w:p>
    <w:p w14:paraId="4805BC4E" w14:textId="77777777" w:rsidR="008B55DE" w:rsidRPr="008B55DE" w:rsidRDefault="008B55DE" w:rsidP="00D710AD">
      <w:pPr>
        <w:jc w:val="both"/>
        <w:rPr>
          <w:lang w:val="de-DE"/>
        </w:rPr>
      </w:pPr>
    </w:p>
    <w:p w14:paraId="1F15D773" w14:textId="77777777" w:rsidR="008B55DE" w:rsidRPr="008B55DE" w:rsidRDefault="008B55DE" w:rsidP="00D710AD">
      <w:pPr>
        <w:jc w:val="both"/>
        <w:rPr>
          <w:lang w:val="de-DE"/>
        </w:rPr>
      </w:pPr>
      <w:r w:rsidRPr="008B55DE">
        <w:rPr>
          <w:lang w:val="de-DE"/>
        </w:rPr>
        <w:tab/>
        <w:t>2. die Gültigkeitsdauer der Erlaubnis für Forscher,</w:t>
      </w:r>
    </w:p>
    <w:p w14:paraId="23F72BD3" w14:textId="77777777" w:rsidR="008B55DE" w:rsidRPr="008B55DE" w:rsidRDefault="008B55DE" w:rsidP="00D710AD">
      <w:pPr>
        <w:jc w:val="both"/>
        <w:rPr>
          <w:lang w:val="de-DE"/>
        </w:rPr>
      </w:pPr>
    </w:p>
    <w:p w14:paraId="5C58F759" w14:textId="77777777" w:rsidR="008B55DE" w:rsidRPr="008B55DE" w:rsidRDefault="008B55DE" w:rsidP="00D710AD">
      <w:pPr>
        <w:jc w:val="both"/>
        <w:rPr>
          <w:lang w:val="de-DE"/>
        </w:rPr>
      </w:pPr>
      <w:r w:rsidRPr="008B55DE">
        <w:rPr>
          <w:lang w:val="de-DE"/>
        </w:rPr>
        <w:tab/>
        <w:t>3. welches Aufenthaltsdokument Drittstaatsangehörigen in Erwartung der Ausstellung der Erlaubnis für Forscher ausgestellt wird.</w:t>
      </w:r>
    </w:p>
    <w:p w14:paraId="5C15E5ED" w14:textId="77777777" w:rsidR="008B55DE" w:rsidRPr="008B55DE" w:rsidRDefault="008B55DE" w:rsidP="00D710AD">
      <w:pPr>
        <w:jc w:val="both"/>
        <w:rPr>
          <w:lang w:val="de-DE"/>
        </w:rPr>
      </w:pPr>
    </w:p>
    <w:p w14:paraId="4F2291B5" w14:textId="77777777" w:rsidR="008B55DE" w:rsidRPr="008B55DE" w:rsidRDefault="008B55DE" w:rsidP="00D710AD">
      <w:pPr>
        <w:jc w:val="both"/>
        <w:rPr>
          <w:lang w:val="de-DE"/>
        </w:rPr>
      </w:pPr>
      <w:r w:rsidRPr="008B55DE">
        <w:rPr>
          <w:lang w:val="de-DE"/>
        </w:rPr>
        <w:tab/>
        <w:t>§ 3 ­ Bei Erneuerung des Aufenthalts in Anwendung von Artikel 61/13 wird die Erlaubnis für Forscher für einen Zeitraum erneuert, der der erlaubten Dauer seines Aufenthalts entspricht."</w:t>
      </w:r>
    </w:p>
    <w:p w14:paraId="7C3CBA12" w14:textId="77777777" w:rsidR="008B55DE" w:rsidRPr="008B55DE" w:rsidRDefault="008B55DE" w:rsidP="00D710AD">
      <w:pPr>
        <w:jc w:val="both"/>
        <w:rPr>
          <w:lang w:val="de-DE"/>
        </w:rPr>
      </w:pPr>
    </w:p>
    <w:p w14:paraId="40BB4544" w14:textId="77777777" w:rsidR="008B55DE" w:rsidRPr="008B55DE" w:rsidRDefault="008B55DE" w:rsidP="00D710AD">
      <w:pPr>
        <w:jc w:val="both"/>
        <w:rPr>
          <w:lang w:val="de-DE"/>
        </w:rPr>
      </w:pPr>
    </w:p>
    <w:p w14:paraId="6B5D1DF0" w14:textId="77777777" w:rsidR="008B55DE" w:rsidRPr="008B55DE" w:rsidRDefault="008B55DE" w:rsidP="00D710AD">
      <w:pPr>
        <w:jc w:val="both"/>
        <w:rPr>
          <w:lang w:val="de-DE"/>
        </w:rPr>
      </w:pPr>
      <w:r w:rsidRPr="008B55DE">
        <w:rPr>
          <w:lang w:val="de-DE"/>
        </w:rPr>
        <w:tab/>
      </w:r>
      <w:r w:rsidRPr="008B55DE">
        <w:rPr>
          <w:b/>
          <w:bCs/>
          <w:lang w:val="de-DE"/>
        </w:rPr>
        <w:t>Art. 18</w:t>
      </w:r>
      <w:r w:rsidRPr="008B55DE">
        <w:rPr>
          <w:lang w:val="de-DE"/>
        </w:rPr>
        <w:t xml:space="preserve"> - In denselben Abschnitt 2 wird ein Unterabschnitt 2, der die Artikel 61/13/3 und 61/13/4 umfasst, mit folgender Überschrift eingefügt:</w:t>
      </w:r>
    </w:p>
    <w:p w14:paraId="6E527107" w14:textId="77777777" w:rsidR="008B55DE" w:rsidRPr="008B55DE" w:rsidRDefault="008B55DE" w:rsidP="00D710AD">
      <w:pPr>
        <w:jc w:val="both"/>
        <w:rPr>
          <w:lang w:val="de-DE"/>
        </w:rPr>
      </w:pPr>
    </w:p>
    <w:p w14:paraId="6BC708A9" w14:textId="77777777" w:rsidR="008B55DE" w:rsidRPr="008B55DE" w:rsidRDefault="008B55DE" w:rsidP="00D710AD">
      <w:pPr>
        <w:jc w:val="both"/>
        <w:rPr>
          <w:lang w:val="de-DE"/>
        </w:rPr>
      </w:pPr>
      <w:r w:rsidRPr="008B55DE">
        <w:rPr>
          <w:lang w:val="de-DE"/>
        </w:rPr>
        <w:tab/>
        <w:t>"Unterabschnitt 2 - Bestimmungen in Bezug auf die Erlaubnis zum Aufenthalt als Forscher".</w:t>
      </w:r>
    </w:p>
    <w:p w14:paraId="4DA4239F" w14:textId="77777777" w:rsidR="008B55DE" w:rsidRPr="008B55DE" w:rsidRDefault="008B55DE" w:rsidP="00D710AD">
      <w:pPr>
        <w:jc w:val="both"/>
        <w:rPr>
          <w:lang w:val="de-DE"/>
        </w:rPr>
      </w:pPr>
    </w:p>
    <w:p w14:paraId="2CF757B7" w14:textId="77777777" w:rsidR="008B55DE" w:rsidRPr="008B55DE" w:rsidRDefault="008B55DE" w:rsidP="00D710AD">
      <w:pPr>
        <w:jc w:val="both"/>
        <w:rPr>
          <w:lang w:val="de-DE"/>
        </w:rPr>
      </w:pPr>
    </w:p>
    <w:p w14:paraId="27ECCFDD" w14:textId="77777777" w:rsidR="008B55DE" w:rsidRPr="008B55DE" w:rsidRDefault="008B55DE" w:rsidP="00D710AD">
      <w:pPr>
        <w:jc w:val="both"/>
        <w:rPr>
          <w:lang w:val="de-DE"/>
        </w:rPr>
      </w:pPr>
      <w:r w:rsidRPr="008B55DE">
        <w:rPr>
          <w:lang w:val="de-DE"/>
        </w:rPr>
        <w:tab/>
      </w:r>
      <w:r w:rsidRPr="008B55DE">
        <w:rPr>
          <w:b/>
          <w:bCs/>
          <w:lang w:val="de-DE"/>
        </w:rPr>
        <w:t>Art. 19</w:t>
      </w:r>
      <w:r w:rsidRPr="008B55DE">
        <w:rPr>
          <w:lang w:val="de-DE"/>
        </w:rPr>
        <w:t xml:space="preserve"> - In Unterabschnitt 2, eingefügt durch Artikel 18, wird ein Artikel 61/13/3 mit folgendem Wortlaut eingefügt:</w:t>
      </w:r>
    </w:p>
    <w:p w14:paraId="42EF1698" w14:textId="77777777" w:rsidR="008B55DE" w:rsidRPr="008B55DE" w:rsidRDefault="008B55DE" w:rsidP="00D710AD">
      <w:pPr>
        <w:jc w:val="both"/>
        <w:rPr>
          <w:lang w:val="de-DE"/>
        </w:rPr>
      </w:pPr>
    </w:p>
    <w:p w14:paraId="69429FBB" w14:textId="77777777" w:rsidR="008B55DE" w:rsidRPr="008B55DE" w:rsidRDefault="008B55DE" w:rsidP="00D710AD">
      <w:pPr>
        <w:jc w:val="both"/>
        <w:rPr>
          <w:lang w:val="de-DE"/>
        </w:rPr>
      </w:pPr>
      <w:r w:rsidRPr="008B55DE">
        <w:rPr>
          <w:lang w:val="de-DE"/>
        </w:rPr>
        <w:tab/>
        <w:t>"Art. 61/13/3 - § 1 - Einem Drittstaatsangehörigen, der in Anwendung von Artikel 61/12 oder 61/13 einen Antrag einreicht, wird erlaubt, sich als Forscher mehr als neunzig Tage auf dem Staatsgebiet aufzuhalten oder seinen Aufenthalt in dieser Eigenschaft zu erneuern, wenn er zur Unterstützung seines Antrags folgende Dokumente vorlegt:</w:t>
      </w:r>
    </w:p>
    <w:p w14:paraId="3BF6B2F5" w14:textId="77777777" w:rsidR="008B55DE" w:rsidRPr="008B55DE" w:rsidRDefault="008B55DE" w:rsidP="00D710AD">
      <w:pPr>
        <w:jc w:val="both"/>
        <w:rPr>
          <w:lang w:val="de-DE"/>
        </w:rPr>
      </w:pPr>
    </w:p>
    <w:p w14:paraId="023C3BAC" w14:textId="77777777" w:rsidR="008B55DE" w:rsidRPr="008B55DE" w:rsidRDefault="008B55DE" w:rsidP="00D710AD">
      <w:pPr>
        <w:jc w:val="both"/>
        <w:rPr>
          <w:lang w:val="de-DE"/>
        </w:rPr>
      </w:pPr>
      <w:r w:rsidRPr="008B55DE">
        <w:rPr>
          <w:lang w:val="de-DE"/>
        </w:rPr>
        <w:tab/>
        <w:t>1. den Nachweis über die Zahlung der in Artikel 1/1 erwähnten Gebühr,</w:t>
      </w:r>
    </w:p>
    <w:p w14:paraId="5BC9E0B7" w14:textId="77777777" w:rsidR="008B55DE" w:rsidRPr="008B55DE" w:rsidRDefault="008B55DE" w:rsidP="00D710AD">
      <w:pPr>
        <w:jc w:val="both"/>
        <w:rPr>
          <w:lang w:val="de-DE"/>
        </w:rPr>
      </w:pPr>
    </w:p>
    <w:p w14:paraId="6ABEC544" w14:textId="77777777" w:rsidR="008B55DE" w:rsidRPr="008B55DE" w:rsidRDefault="008B55DE" w:rsidP="00D710AD">
      <w:pPr>
        <w:jc w:val="both"/>
        <w:rPr>
          <w:lang w:val="de-DE"/>
        </w:rPr>
      </w:pPr>
      <w:r w:rsidRPr="008B55DE">
        <w:rPr>
          <w:lang w:val="de-DE"/>
        </w:rPr>
        <w:lastRenderedPageBreak/>
        <w:tab/>
        <w:t>2. eine Kopie seines gültigen Passes oder eines gleichwertigen Reisescheins, der die in Artikel 6 Absatz 1 Buchstabe </w:t>
      </w:r>
      <w:r w:rsidRPr="008B55DE">
        <w:rPr>
          <w:i/>
          <w:iCs/>
          <w:lang w:val="de-DE"/>
        </w:rPr>
        <w:t>a)</w:t>
      </w:r>
      <w:r w:rsidRPr="008B55DE">
        <w:rPr>
          <w:lang w:val="de-DE"/>
        </w:rPr>
        <w:t xml:space="preserve"> des Schengener Grenzkodex vorgesehenen Bedingungen erfüllt und mindestens die Dauer des geplanten Aufenthalts deckt,</w:t>
      </w:r>
    </w:p>
    <w:p w14:paraId="33A2AB0E" w14:textId="77777777" w:rsidR="008B55DE" w:rsidRPr="008B55DE" w:rsidRDefault="008B55DE" w:rsidP="00D710AD">
      <w:pPr>
        <w:jc w:val="both"/>
        <w:rPr>
          <w:lang w:val="de-DE"/>
        </w:rPr>
      </w:pPr>
    </w:p>
    <w:p w14:paraId="0288FA67" w14:textId="77777777" w:rsidR="008B55DE" w:rsidRPr="008B55DE" w:rsidRDefault="008B55DE" w:rsidP="00D710AD">
      <w:pPr>
        <w:jc w:val="both"/>
        <w:rPr>
          <w:lang w:val="de-DE"/>
        </w:rPr>
      </w:pPr>
      <w:r w:rsidRPr="008B55DE">
        <w:rPr>
          <w:lang w:val="de-DE"/>
        </w:rPr>
        <w:tab/>
        <w:t>3. eine Aufnahmevereinbarung, die mit einer in Belgien zugelassenen Forschungseinrichtung unterzeichnet wurde,</w:t>
      </w:r>
    </w:p>
    <w:p w14:paraId="5BFAEB60" w14:textId="77777777" w:rsidR="008B55DE" w:rsidRPr="008B55DE" w:rsidRDefault="008B55DE" w:rsidP="00D710AD">
      <w:pPr>
        <w:jc w:val="both"/>
        <w:rPr>
          <w:lang w:val="de-DE"/>
        </w:rPr>
      </w:pPr>
    </w:p>
    <w:p w14:paraId="4424B74A" w14:textId="77777777" w:rsidR="008B55DE" w:rsidRPr="008B55DE" w:rsidRDefault="008B55DE" w:rsidP="00D710AD">
      <w:pPr>
        <w:jc w:val="both"/>
        <w:rPr>
          <w:lang w:val="de-DE"/>
        </w:rPr>
      </w:pPr>
      <w:r w:rsidRPr="008B55DE">
        <w:rPr>
          <w:lang w:val="de-DE"/>
        </w:rPr>
        <w:tab/>
        <w:t>4. den Nachweis, dass er während des geplanten Aufenthalts über genügende Existenzmittel verfügen wird, um die Kosten für seine Rückreise zu decken und zu vermeiden, dass er während seines Aufenthalts zu Lasten des Sozialhilfesystems des Königreichs fällt. Hierbei wird unter anderem sein Einkommen während seines Aufenthalts als Forscher berücksichtigt,</w:t>
      </w:r>
    </w:p>
    <w:p w14:paraId="4F987490" w14:textId="77777777" w:rsidR="008B55DE" w:rsidRPr="008B55DE" w:rsidRDefault="008B55DE" w:rsidP="00D710AD">
      <w:pPr>
        <w:jc w:val="both"/>
        <w:rPr>
          <w:lang w:val="de-DE"/>
        </w:rPr>
      </w:pPr>
    </w:p>
    <w:p w14:paraId="26BC9A9F" w14:textId="77777777" w:rsidR="008B55DE" w:rsidRPr="008B55DE" w:rsidRDefault="008B55DE" w:rsidP="00D710AD">
      <w:pPr>
        <w:jc w:val="both"/>
        <w:rPr>
          <w:lang w:val="de-DE"/>
        </w:rPr>
      </w:pPr>
      <w:r w:rsidRPr="008B55DE">
        <w:rPr>
          <w:lang w:val="de-DE"/>
        </w:rPr>
        <w:tab/>
        <w:t>5. außer bei Erneuerung des Antrags auf Erlaubnis zum Aufenthalt als Forscher ein ärztliches Attest, aus dem hervorgeht, dass der Antragsteller nicht an einer der in der Anlage zu vorliegendem Gesetz aufgezählten Krankheiten leidet,</w:t>
      </w:r>
    </w:p>
    <w:p w14:paraId="2C84853A" w14:textId="77777777" w:rsidR="008B55DE" w:rsidRPr="008B55DE" w:rsidRDefault="008B55DE" w:rsidP="00D710AD">
      <w:pPr>
        <w:jc w:val="both"/>
        <w:rPr>
          <w:lang w:val="de-DE"/>
        </w:rPr>
      </w:pPr>
    </w:p>
    <w:p w14:paraId="72F7D623" w14:textId="77777777" w:rsidR="008B55DE" w:rsidRPr="008B55DE" w:rsidRDefault="008B55DE" w:rsidP="00D710AD">
      <w:pPr>
        <w:jc w:val="both"/>
        <w:rPr>
          <w:lang w:val="de-DE"/>
        </w:rPr>
      </w:pPr>
      <w:r w:rsidRPr="008B55DE">
        <w:rPr>
          <w:lang w:val="de-DE"/>
        </w:rPr>
        <w:tab/>
        <w:t>6. außer bei Erneuerung des Antrags auf Erlaubnis zum Aufenthalt als Forscher und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28DEF547" w14:textId="77777777" w:rsidR="008B55DE" w:rsidRPr="008B55DE" w:rsidRDefault="008B55DE" w:rsidP="00D710AD">
      <w:pPr>
        <w:jc w:val="both"/>
        <w:rPr>
          <w:lang w:val="de-DE"/>
        </w:rPr>
      </w:pPr>
    </w:p>
    <w:p w14:paraId="0C746250" w14:textId="77777777" w:rsidR="008B55DE" w:rsidRPr="008B55DE" w:rsidRDefault="008B55DE" w:rsidP="00D710AD">
      <w:pPr>
        <w:jc w:val="both"/>
        <w:rPr>
          <w:lang w:val="de-DE"/>
        </w:rPr>
      </w:pPr>
      <w:r w:rsidRPr="008B55DE">
        <w:rPr>
          <w:lang w:val="de-DE"/>
        </w:rPr>
        <w:tab/>
        <w:t>Ist es nicht möglich, die in Absatz 1 Nr. 5 und 6 erwähnten Dokumente vorzulegen, und wird dies ordnungsgemäß begründet, kann der Minister oder sein Beauftragter unter Berücksichtigung der Umstände die Erlaubnis zum Aufenthalt als Forscher dennoch erteilen.</w:t>
      </w:r>
    </w:p>
    <w:p w14:paraId="67EC4F68" w14:textId="77777777" w:rsidR="008B55DE" w:rsidRPr="008B55DE" w:rsidRDefault="008B55DE" w:rsidP="00D710AD">
      <w:pPr>
        <w:jc w:val="both"/>
        <w:rPr>
          <w:lang w:val="de-DE"/>
        </w:rPr>
      </w:pPr>
    </w:p>
    <w:p w14:paraId="6FAF3965" w14:textId="77777777" w:rsidR="008B55DE" w:rsidRPr="008B55DE" w:rsidRDefault="008B55DE" w:rsidP="00D710AD">
      <w:pPr>
        <w:jc w:val="both"/>
        <w:rPr>
          <w:lang w:val="de-DE"/>
        </w:rPr>
      </w:pPr>
      <w:r w:rsidRPr="008B55DE">
        <w:rPr>
          <w:lang w:val="de-DE"/>
        </w:rPr>
        <w:tab/>
        <w:t>§ 2 ­ In folgenden Fällen verweigert der Minister oder sein Beauftragter die Erlaubnis zum Aufenthalt als Forscher von mehr als neunzig Tagen:</w:t>
      </w:r>
    </w:p>
    <w:p w14:paraId="3039D81F" w14:textId="77777777" w:rsidR="008B55DE" w:rsidRPr="008B55DE" w:rsidRDefault="008B55DE" w:rsidP="00D710AD">
      <w:pPr>
        <w:jc w:val="both"/>
        <w:rPr>
          <w:lang w:val="de-DE"/>
        </w:rPr>
      </w:pPr>
    </w:p>
    <w:p w14:paraId="3624DDA0" w14:textId="77777777" w:rsidR="008B55DE" w:rsidRPr="008B55DE" w:rsidRDefault="008B55DE" w:rsidP="00D710AD">
      <w:pPr>
        <w:jc w:val="both"/>
        <w:rPr>
          <w:lang w:val="de-DE"/>
        </w:rPr>
      </w:pPr>
      <w:r w:rsidRPr="008B55DE">
        <w:rPr>
          <w:lang w:val="de-DE"/>
        </w:rPr>
        <w:tab/>
        <w:t>1. Der Betreffende erfüllt die in § 1 vorgesehenen Bedingungen nicht.</w:t>
      </w:r>
    </w:p>
    <w:p w14:paraId="3F571E17" w14:textId="77777777" w:rsidR="008B55DE" w:rsidRPr="008B55DE" w:rsidRDefault="008B55DE" w:rsidP="00D710AD">
      <w:pPr>
        <w:jc w:val="both"/>
        <w:rPr>
          <w:lang w:val="de-DE"/>
        </w:rPr>
      </w:pPr>
    </w:p>
    <w:p w14:paraId="0C2A1F77" w14:textId="77777777" w:rsidR="008B55DE" w:rsidRPr="008B55DE" w:rsidRDefault="008B55DE" w:rsidP="00D710AD">
      <w:pPr>
        <w:jc w:val="both"/>
        <w:rPr>
          <w:lang w:val="de-DE"/>
        </w:rPr>
      </w:pPr>
      <w:r w:rsidRPr="008B55DE">
        <w:rPr>
          <w:lang w:val="de-DE"/>
        </w:rPr>
        <w:tab/>
        <w:t>2. Der Betreffende befindet sich in einem der in Artikel 3 Absatz 1 Nr. 5 bis 10 erwähnten Fälle.</w:t>
      </w:r>
    </w:p>
    <w:p w14:paraId="4705DA2B" w14:textId="77777777" w:rsidR="008B55DE" w:rsidRPr="008B55DE" w:rsidRDefault="008B55DE" w:rsidP="00D710AD">
      <w:pPr>
        <w:jc w:val="both"/>
        <w:rPr>
          <w:lang w:val="de-DE"/>
        </w:rPr>
      </w:pPr>
    </w:p>
    <w:p w14:paraId="468F7777" w14:textId="77777777" w:rsidR="008B55DE" w:rsidRPr="008B55DE" w:rsidRDefault="008B55DE" w:rsidP="00D710AD">
      <w:pPr>
        <w:jc w:val="both"/>
        <w:rPr>
          <w:lang w:val="de-DE"/>
        </w:rPr>
      </w:pPr>
      <w:r w:rsidRPr="008B55DE">
        <w:rPr>
          <w:lang w:val="de-DE"/>
        </w:rPr>
        <w:tab/>
        <w:t>3. Der Betreffende hat falsche oder irreführende Informationen oder falsche oder gefälschte Dokumente verwendet, einen Betrug begangen oder andere illegale Mittel in Anspruch genommen, die zur Erlangung des Aufenthaltsrechts beigetragen haben.</w:t>
      </w:r>
    </w:p>
    <w:p w14:paraId="08E6F3E4" w14:textId="77777777" w:rsidR="008B55DE" w:rsidRPr="008B55DE" w:rsidRDefault="008B55DE" w:rsidP="00D710AD">
      <w:pPr>
        <w:jc w:val="both"/>
        <w:rPr>
          <w:lang w:val="de-DE"/>
        </w:rPr>
      </w:pPr>
    </w:p>
    <w:p w14:paraId="1F271546" w14:textId="77777777" w:rsidR="008B55DE" w:rsidRPr="008B55DE" w:rsidRDefault="008B55DE" w:rsidP="00D710AD">
      <w:pPr>
        <w:jc w:val="both"/>
        <w:rPr>
          <w:lang w:val="de-DE"/>
        </w:rPr>
      </w:pPr>
      <w:r w:rsidRPr="008B55DE">
        <w:rPr>
          <w:lang w:val="de-DE"/>
        </w:rPr>
        <w:tab/>
        <w:t>4. Der Betreffende hat die Dokumente oder zusätzlichen Informationen nicht binnen der vorgeschriebenen Frist vorgelegt.</w:t>
      </w:r>
    </w:p>
    <w:p w14:paraId="3967CEAF" w14:textId="77777777" w:rsidR="008B55DE" w:rsidRPr="008B55DE" w:rsidRDefault="008B55DE" w:rsidP="00D710AD">
      <w:pPr>
        <w:jc w:val="both"/>
        <w:rPr>
          <w:lang w:val="de-DE"/>
        </w:rPr>
      </w:pPr>
    </w:p>
    <w:p w14:paraId="5E70E883" w14:textId="77777777" w:rsidR="008B55DE" w:rsidRPr="008B55DE" w:rsidRDefault="008B55DE" w:rsidP="00D710AD">
      <w:pPr>
        <w:jc w:val="both"/>
        <w:rPr>
          <w:lang w:val="de-DE"/>
        </w:rPr>
      </w:pPr>
      <w:r w:rsidRPr="008B55DE">
        <w:rPr>
          <w:lang w:val="de-DE"/>
        </w:rPr>
        <w:tab/>
        <w:t>5. Mit der Gründung oder dem Betrieb der zugelassenen Forschungseinrichtung wird hauptsächlich der Zweck verfolgt, Drittstaatsangehörigen die Einreise ins Königreich zu ermöglichen.</w:t>
      </w:r>
    </w:p>
    <w:p w14:paraId="2C94DABC" w14:textId="77777777" w:rsidR="008B55DE" w:rsidRPr="008B55DE" w:rsidRDefault="008B55DE" w:rsidP="00D710AD">
      <w:pPr>
        <w:jc w:val="both"/>
        <w:rPr>
          <w:lang w:val="de-DE"/>
        </w:rPr>
      </w:pPr>
    </w:p>
    <w:p w14:paraId="647B426B" w14:textId="77777777" w:rsidR="008B55DE" w:rsidRDefault="008B55DE" w:rsidP="008B55DE">
      <w:pPr>
        <w:jc w:val="both"/>
        <w:rPr>
          <w:lang w:val="de-DE"/>
        </w:rPr>
      </w:pPr>
      <w:r w:rsidRPr="008B55DE">
        <w:rPr>
          <w:lang w:val="de-DE"/>
        </w:rPr>
        <w:tab/>
        <w:t>6. Durch Beweise oder ernsthafte und sachliche Anhaltspunkte kann belegt werden, dass der Aufenthalt des Drittstaatsangehörigen zu anderen Zwecken genutzt würde als denen, für die er eine Erlaubnis beantragt.</w:t>
      </w:r>
    </w:p>
    <w:p w14:paraId="2B226BCF" w14:textId="67AFE819" w:rsidR="008B55DE" w:rsidRPr="008B55DE" w:rsidRDefault="008B55DE" w:rsidP="008B55DE">
      <w:pPr>
        <w:jc w:val="both"/>
        <w:rPr>
          <w:lang w:val="de-DE"/>
        </w:rPr>
      </w:pPr>
    </w:p>
    <w:p w14:paraId="628EC142" w14:textId="77777777" w:rsidR="008B55DE" w:rsidRPr="008B55DE" w:rsidRDefault="008B55DE" w:rsidP="00D710AD">
      <w:pPr>
        <w:jc w:val="both"/>
        <w:rPr>
          <w:lang w:val="de-DE"/>
        </w:rPr>
      </w:pPr>
      <w:r w:rsidRPr="008B55DE">
        <w:rPr>
          <w:lang w:val="de-DE"/>
        </w:rPr>
        <w:tab/>
        <w:t>§ 3 ­ In folgenden Fällen verweigert der Minister oder sein Beauftragter die Erneuerung der Erlaubnis zum Aufenthalt als Forscher:</w:t>
      </w:r>
    </w:p>
    <w:p w14:paraId="1998F1BF" w14:textId="77777777" w:rsidR="008B55DE" w:rsidRPr="008B55DE" w:rsidRDefault="008B55DE" w:rsidP="00D710AD">
      <w:pPr>
        <w:jc w:val="both"/>
        <w:rPr>
          <w:lang w:val="de-DE"/>
        </w:rPr>
      </w:pPr>
    </w:p>
    <w:p w14:paraId="1B7EEE07" w14:textId="77777777" w:rsidR="008B55DE" w:rsidRPr="008B55DE" w:rsidRDefault="008B55DE" w:rsidP="00D710AD">
      <w:pPr>
        <w:jc w:val="both"/>
        <w:rPr>
          <w:lang w:val="de-DE"/>
        </w:rPr>
      </w:pPr>
      <w:r w:rsidRPr="008B55DE">
        <w:rPr>
          <w:lang w:val="de-DE"/>
        </w:rPr>
        <w:tab/>
        <w:t>1. Der Betreffende erfüllt die Aufenthaltsbedingungen, die in § 1, mit Ausnahme von § 1 Absatz 1 Nr. 5 und 6, vorgesehen sind, nicht oder nicht mehr.</w:t>
      </w:r>
    </w:p>
    <w:p w14:paraId="6F7E3A83" w14:textId="77777777" w:rsidR="008B55DE" w:rsidRPr="008B55DE" w:rsidRDefault="008B55DE" w:rsidP="00D710AD">
      <w:pPr>
        <w:jc w:val="both"/>
        <w:rPr>
          <w:lang w:val="de-DE"/>
        </w:rPr>
      </w:pPr>
    </w:p>
    <w:p w14:paraId="5897A7BA" w14:textId="77777777" w:rsidR="008B55DE" w:rsidRPr="008B55DE" w:rsidRDefault="008B55DE" w:rsidP="00D710AD">
      <w:pPr>
        <w:jc w:val="both"/>
        <w:rPr>
          <w:lang w:val="de-DE"/>
        </w:rPr>
      </w:pPr>
      <w:r w:rsidRPr="008B55DE">
        <w:rPr>
          <w:lang w:val="de-DE"/>
        </w:rPr>
        <w:tab/>
        <w:t>2. Der Forscher nutzt seinen Aufenthalt zu anderen Zwecken als denen, für die ihm der Aufenthalt erlaubt worden ist.</w:t>
      </w:r>
    </w:p>
    <w:p w14:paraId="4D0A7964" w14:textId="77777777" w:rsidR="008B55DE" w:rsidRPr="008B55DE" w:rsidRDefault="008B55DE" w:rsidP="00D710AD">
      <w:pPr>
        <w:jc w:val="both"/>
        <w:rPr>
          <w:lang w:val="de-DE"/>
        </w:rPr>
      </w:pPr>
    </w:p>
    <w:p w14:paraId="25DFBD9B" w14:textId="77777777" w:rsidR="008B55DE" w:rsidRPr="008B55DE" w:rsidRDefault="008B55DE" w:rsidP="00D710AD">
      <w:pPr>
        <w:jc w:val="both"/>
        <w:rPr>
          <w:lang w:val="de-DE"/>
        </w:rPr>
      </w:pPr>
      <w:r w:rsidRPr="008B55DE">
        <w:rPr>
          <w:lang w:val="de-DE"/>
        </w:rPr>
        <w:tab/>
        <w:t>3. Mit der Gründung oder dem Betrieb der zugelassenen Forschungseinrichtung wird hauptsächlich der Zweck verfolgt, Drittstaatsangehörigen die Einreise ins Königreich zu ermöglichen.</w:t>
      </w:r>
    </w:p>
    <w:p w14:paraId="1379B9B4" w14:textId="77777777" w:rsidR="008B55DE" w:rsidRPr="008B55DE" w:rsidRDefault="008B55DE" w:rsidP="00D710AD">
      <w:pPr>
        <w:jc w:val="both"/>
        <w:rPr>
          <w:lang w:val="de-DE"/>
        </w:rPr>
      </w:pPr>
    </w:p>
    <w:p w14:paraId="3FD5F26D" w14:textId="77777777" w:rsidR="008B55DE" w:rsidRPr="008B55DE" w:rsidRDefault="008B55DE" w:rsidP="00D710AD">
      <w:pPr>
        <w:jc w:val="both"/>
        <w:rPr>
          <w:lang w:val="de-DE"/>
        </w:rPr>
      </w:pPr>
      <w:r w:rsidRPr="008B55DE">
        <w:rPr>
          <w:lang w:val="de-DE"/>
        </w:rPr>
        <w:tab/>
        <w:t>4. Der Betreffende hat falsche oder irreführende Informationen oder falsche oder gefälschte Dokumente verwendet, einen Betrug begangen oder andere illegale Mittel in Anspruch genommen, die zur Erlangung des Aufenthaltsrechts beigetragen haben.</w:t>
      </w:r>
    </w:p>
    <w:p w14:paraId="0DC216BE" w14:textId="77777777" w:rsidR="008B55DE" w:rsidRPr="008B55DE" w:rsidRDefault="008B55DE" w:rsidP="00D710AD">
      <w:pPr>
        <w:jc w:val="both"/>
        <w:rPr>
          <w:lang w:val="de-DE"/>
        </w:rPr>
      </w:pPr>
    </w:p>
    <w:p w14:paraId="69EF3403" w14:textId="77777777" w:rsidR="008B55DE" w:rsidRPr="008B55DE" w:rsidRDefault="008B55DE" w:rsidP="00D710AD">
      <w:pPr>
        <w:jc w:val="both"/>
        <w:rPr>
          <w:lang w:val="de-DE"/>
        </w:rPr>
      </w:pPr>
      <w:r w:rsidRPr="008B55DE">
        <w:rPr>
          <w:lang w:val="de-DE"/>
        </w:rPr>
        <w:tab/>
        <w:t>§ 4 ­ In folgenden Fällen setzt der Minister oder sein Beauftragter dem Aufenthalt als Forscher ein Ende:</w:t>
      </w:r>
    </w:p>
    <w:p w14:paraId="18AB51C0" w14:textId="77777777" w:rsidR="008B55DE" w:rsidRPr="008B55DE" w:rsidRDefault="008B55DE" w:rsidP="00D710AD">
      <w:pPr>
        <w:jc w:val="both"/>
        <w:rPr>
          <w:lang w:val="de-DE"/>
        </w:rPr>
      </w:pPr>
    </w:p>
    <w:p w14:paraId="7F6BF37C" w14:textId="77777777" w:rsidR="008B55DE" w:rsidRPr="008B55DE" w:rsidRDefault="008B55DE" w:rsidP="00D710AD">
      <w:pPr>
        <w:jc w:val="both"/>
        <w:rPr>
          <w:lang w:val="de-DE"/>
        </w:rPr>
      </w:pPr>
      <w:r w:rsidRPr="008B55DE">
        <w:rPr>
          <w:lang w:val="de-DE"/>
        </w:rPr>
        <w:tab/>
        <w:t>1. Der Forscher erfüllt die vorgesehenen Bedingungen, mit Ausnahme von § 1 Absatz 1 Nr. 1, 4 und 5, nicht oder nicht mehr.</w:t>
      </w:r>
    </w:p>
    <w:p w14:paraId="6B68D9D9" w14:textId="77777777" w:rsidR="008B55DE" w:rsidRPr="008B55DE" w:rsidRDefault="008B55DE" w:rsidP="00D710AD">
      <w:pPr>
        <w:jc w:val="both"/>
        <w:rPr>
          <w:lang w:val="de-DE"/>
        </w:rPr>
      </w:pPr>
    </w:p>
    <w:p w14:paraId="307A5923" w14:textId="77777777" w:rsidR="008B55DE" w:rsidRPr="008B55DE" w:rsidRDefault="008B55DE" w:rsidP="00D710AD">
      <w:pPr>
        <w:jc w:val="both"/>
        <w:rPr>
          <w:lang w:val="de-DE"/>
        </w:rPr>
      </w:pPr>
      <w:r w:rsidRPr="008B55DE">
        <w:rPr>
          <w:lang w:val="de-DE"/>
        </w:rPr>
        <w:tab/>
        <w:t>2. Der Drittstaatsangehörige hat falsche oder irreführende Informationen oder falsche oder gefälschte Dokumente verwendet, einen Betrug begangen oder andere illegale Mittel in Anspruch genommen, die zur Erlangung des Aufenthaltsrechts beigetragen haben.</w:t>
      </w:r>
    </w:p>
    <w:p w14:paraId="60BA5E91" w14:textId="77777777" w:rsidR="008B55DE" w:rsidRPr="008B55DE" w:rsidRDefault="008B55DE" w:rsidP="00D710AD">
      <w:pPr>
        <w:jc w:val="both"/>
        <w:rPr>
          <w:lang w:val="de-DE"/>
        </w:rPr>
      </w:pPr>
    </w:p>
    <w:p w14:paraId="68CACC1F" w14:textId="77777777" w:rsidR="008B55DE" w:rsidRPr="008B55DE" w:rsidRDefault="008B55DE" w:rsidP="00D710AD">
      <w:pPr>
        <w:jc w:val="both"/>
        <w:rPr>
          <w:lang w:val="de-DE"/>
        </w:rPr>
      </w:pPr>
      <w:r w:rsidRPr="008B55DE">
        <w:rPr>
          <w:lang w:val="de-DE"/>
        </w:rPr>
        <w:tab/>
        <w:t>3. Der Betreffende nutzt seinen Aufenthalt zu anderen Zwecken als denen, für die ihm der Aufenthalt erlaubt worden ist.</w:t>
      </w:r>
    </w:p>
    <w:p w14:paraId="4705AD3C" w14:textId="77777777" w:rsidR="008B55DE" w:rsidRPr="008B55DE" w:rsidRDefault="008B55DE" w:rsidP="00D710AD">
      <w:pPr>
        <w:jc w:val="both"/>
        <w:rPr>
          <w:lang w:val="de-DE"/>
        </w:rPr>
      </w:pPr>
    </w:p>
    <w:p w14:paraId="3FD3A6D2" w14:textId="77777777" w:rsidR="008B55DE" w:rsidRPr="008B55DE" w:rsidRDefault="008B55DE" w:rsidP="00D710AD">
      <w:pPr>
        <w:jc w:val="both"/>
        <w:rPr>
          <w:lang w:val="de-DE"/>
        </w:rPr>
      </w:pPr>
      <w:r w:rsidRPr="008B55DE">
        <w:rPr>
          <w:lang w:val="de-DE"/>
        </w:rPr>
        <w:tab/>
        <w:t>4. Mit der Gründung oder dem Betrieb der zugelassenen Forschungseinrichtung wird hauptsächlich der Zweck verfolgt, Drittstaatsangehörigen die Einreise ins Königreich zu ermöglichen.</w:t>
      </w:r>
    </w:p>
    <w:p w14:paraId="35B39FD4" w14:textId="77777777" w:rsidR="008B55DE" w:rsidRPr="008B55DE" w:rsidRDefault="008B55DE" w:rsidP="00D710AD">
      <w:pPr>
        <w:jc w:val="both"/>
        <w:rPr>
          <w:lang w:val="de-DE"/>
        </w:rPr>
      </w:pPr>
    </w:p>
    <w:p w14:paraId="4707642D" w14:textId="77777777" w:rsidR="008B55DE" w:rsidRPr="008B55DE" w:rsidRDefault="008B55DE" w:rsidP="00D710AD">
      <w:pPr>
        <w:jc w:val="both"/>
        <w:rPr>
          <w:lang w:val="de-DE"/>
        </w:rPr>
      </w:pPr>
      <w:r w:rsidRPr="008B55DE">
        <w:rPr>
          <w:lang w:val="de-DE"/>
        </w:rPr>
        <w:tab/>
        <w:t>§ 5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p>
    <w:p w14:paraId="019AFC3A" w14:textId="77777777" w:rsidR="008B55DE" w:rsidRPr="008B55DE" w:rsidRDefault="008B55DE" w:rsidP="00D710AD">
      <w:pPr>
        <w:jc w:val="both"/>
        <w:rPr>
          <w:lang w:val="de-DE"/>
        </w:rPr>
      </w:pPr>
    </w:p>
    <w:p w14:paraId="31CAE36F" w14:textId="77777777" w:rsidR="008B55DE" w:rsidRPr="008B55DE" w:rsidRDefault="008B55DE" w:rsidP="00D710AD">
      <w:pPr>
        <w:jc w:val="both"/>
        <w:rPr>
          <w:lang w:val="de-DE"/>
        </w:rPr>
      </w:pPr>
    </w:p>
    <w:p w14:paraId="4F83F32A" w14:textId="77777777" w:rsidR="008B55DE" w:rsidRPr="008B55DE" w:rsidRDefault="008B55DE" w:rsidP="00D710AD">
      <w:pPr>
        <w:jc w:val="both"/>
        <w:rPr>
          <w:lang w:val="de-DE"/>
        </w:rPr>
      </w:pPr>
      <w:r w:rsidRPr="008B55DE">
        <w:rPr>
          <w:lang w:val="de-DE"/>
        </w:rPr>
        <w:tab/>
      </w:r>
      <w:r w:rsidRPr="008B55DE">
        <w:rPr>
          <w:b/>
          <w:bCs/>
          <w:lang w:val="de-DE"/>
        </w:rPr>
        <w:t>Art. 20</w:t>
      </w:r>
      <w:r w:rsidRPr="008B55DE">
        <w:rPr>
          <w:lang w:val="de-DE"/>
        </w:rPr>
        <w:t xml:space="preserve"> - In denselben Unterabschnitt 2 wird ein Artikel 61/13/4 mit folgendem Wortlaut eingefügt:</w:t>
      </w:r>
    </w:p>
    <w:p w14:paraId="14146F6F" w14:textId="77777777" w:rsidR="008B55DE" w:rsidRPr="008B55DE" w:rsidRDefault="008B55DE" w:rsidP="00D710AD">
      <w:pPr>
        <w:jc w:val="both"/>
        <w:rPr>
          <w:lang w:val="de-DE"/>
        </w:rPr>
      </w:pPr>
    </w:p>
    <w:p w14:paraId="6F03B6F5" w14:textId="77777777" w:rsidR="008B55DE" w:rsidRPr="008B55DE" w:rsidRDefault="008B55DE" w:rsidP="00D710AD">
      <w:pPr>
        <w:jc w:val="both"/>
        <w:rPr>
          <w:lang w:val="de-DE"/>
        </w:rPr>
      </w:pPr>
      <w:r w:rsidRPr="008B55DE">
        <w:rPr>
          <w:lang w:val="de-DE"/>
        </w:rPr>
        <w:tab/>
        <w:t>"Art. 61/13/4 - § 1 - Wird einem Drittstaatsangehörigen in Anwendung der Bestimmungen des vorliegenden Unterabschnitts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7C8ED9B3" w14:textId="77777777" w:rsidR="008B55DE" w:rsidRPr="008B55DE" w:rsidRDefault="008B55DE" w:rsidP="00D710AD">
      <w:pPr>
        <w:jc w:val="both"/>
        <w:rPr>
          <w:lang w:val="de-DE"/>
        </w:rPr>
      </w:pPr>
    </w:p>
    <w:p w14:paraId="0F429C3F" w14:textId="77777777" w:rsidR="008B55DE" w:rsidRPr="008B55DE" w:rsidRDefault="008B55DE" w:rsidP="00D710AD">
      <w:pPr>
        <w:jc w:val="both"/>
        <w:rPr>
          <w:lang w:val="de-DE"/>
        </w:rPr>
      </w:pPr>
      <w:r w:rsidRPr="008B55DE">
        <w:rPr>
          <w:lang w:val="de-DE"/>
        </w:rPr>
        <w:tab/>
        <w:t>Die Dauer der in Anwendung der Bestimmungen des vorliegenden Unterabschnitts erteilten Aufenthaltserlaubnis ist gemäß Artikel 3 des Zusammenarbeitsabkommens vom 6. Dezember 2018 auf die Dauer der Arbeitserlaubnis beschränkt.</w:t>
      </w:r>
    </w:p>
    <w:p w14:paraId="0970C5E0" w14:textId="77777777" w:rsidR="008B55DE" w:rsidRPr="008B55DE" w:rsidRDefault="008B55DE" w:rsidP="00D710AD">
      <w:pPr>
        <w:jc w:val="both"/>
        <w:rPr>
          <w:lang w:val="de-DE"/>
        </w:rPr>
      </w:pPr>
    </w:p>
    <w:p w14:paraId="4663E390" w14:textId="77777777" w:rsidR="008B55DE" w:rsidRPr="008B55DE" w:rsidRDefault="008B55DE" w:rsidP="00D710AD">
      <w:pPr>
        <w:jc w:val="both"/>
        <w:rPr>
          <w:lang w:val="de-DE"/>
        </w:rPr>
      </w:pPr>
      <w:r w:rsidRPr="008B55DE">
        <w:rPr>
          <w:lang w:val="de-DE"/>
        </w:rPr>
        <w:tab/>
        <w:t>Wird während des Aufenthalts des Forschers die Zulassung der Forschungseinrichtung entzogen oder ihre Erneuerung verweigert, endet sein Aufenthalt von Rechts wegen neunzig Tage nach diesem Ereignis unbeschadet der Befugnis des Ministers oder seines Beauftragten, dem Aufenthalt gemäß dem vorliegenden Gesetz ein Ende zu setzen.</w:t>
      </w:r>
    </w:p>
    <w:p w14:paraId="011DE634" w14:textId="77777777" w:rsidR="008B55DE" w:rsidRPr="008B55DE" w:rsidRDefault="008B55DE" w:rsidP="00D710AD">
      <w:pPr>
        <w:jc w:val="both"/>
        <w:rPr>
          <w:lang w:val="de-DE"/>
        </w:rPr>
      </w:pPr>
    </w:p>
    <w:p w14:paraId="73151907" w14:textId="77777777" w:rsidR="008B55DE" w:rsidRPr="008B55DE" w:rsidRDefault="008B55DE" w:rsidP="00D710AD">
      <w:pPr>
        <w:jc w:val="both"/>
        <w:rPr>
          <w:lang w:val="de-DE"/>
        </w:rPr>
      </w:pPr>
      <w:r w:rsidRPr="008B55DE">
        <w:rPr>
          <w:lang w:val="de-DE"/>
        </w:rPr>
        <w:tab/>
        <w:t>Wird dem Aufenthalt während dieses Zeitraums kein Ende gesetzt, erhält der Drittstaatsangehörige ein vorläufiges Aufenthaltsdokument, dessen Muster vom König bestimmt wird."</w:t>
      </w:r>
    </w:p>
    <w:p w14:paraId="0B6E0DF8" w14:textId="77777777" w:rsidR="008B55DE" w:rsidRPr="008B55DE" w:rsidRDefault="008B55DE" w:rsidP="00D710AD">
      <w:pPr>
        <w:jc w:val="both"/>
        <w:rPr>
          <w:lang w:val="de-DE"/>
        </w:rPr>
      </w:pPr>
    </w:p>
    <w:p w14:paraId="181A9BD1" w14:textId="77777777" w:rsidR="008B55DE" w:rsidRPr="008B55DE" w:rsidRDefault="008B55DE" w:rsidP="00D710AD">
      <w:pPr>
        <w:jc w:val="both"/>
        <w:rPr>
          <w:lang w:val="de-DE"/>
        </w:rPr>
      </w:pPr>
    </w:p>
    <w:p w14:paraId="4FD867A8" w14:textId="77777777" w:rsidR="008B55DE" w:rsidRPr="008B55DE" w:rsidRDefault="008B55DE" w:rsidP="00D710AD">
      <w:pPr>
        <w:jc w:val="both"/>
        <w:rPr>
          <w:lang w:val="de-DE"/>
        </w:rPr>
      </w:pPr>
      <w:r w:rsidRPr="008B55DE">
        <w:rPr>
          <w:lang w:val="de-DE"/>
        </w:rPr>
        <w:tab/>
      </w:r>
      <w:r w:rsidRPr="008B55DE">
        <w:rPr>
          <w:b/>
          <w:bCs/>
          <w:lang w:val="de-DE"/>
        </w:rPr>
        <w:t>Art. 21</w:t>
      </w:r>
      <w:r w:rsidRPr="008B55DE">
        <w:rPr>
          <w:lang w:val="de-DE"/>
        </w:rPr>
        <w:t xml:space="preserve"> - In Titel II Kapitel 6 desselben Gesetzes wird ein Abschnitt 3 mit folgender Überschrift eingefügt:</w:t>
      </w:r>
    </w:p>
    <w:p w14:paraId="3C0D83DB" w14:textId="77777777" w:rsidR="008B55DE" w:rsidRPr="008B55DE" w:rsidRDefault="008B55DE" w:rsidP="00D710AD">
      <w:pPr>
        <w:jc w:val="both"/>
        <w:rPr>
          <w:lang w:val="de-DE"/>
        </w:rPr>
      </w:pPr>
    </w:p>
    <w:p w14:paraId="6D882AA5" w14:textId="77777777" w:rsidR="008B55DE" w:rsidRPr="008B55DE" w:rsidRDefault="008B55DE" w:rsidP="00D710AD">
      <w:pPr>
        <w:jc w:val="both"/>
        <w:rPr>
          <w:lang w:val="de-DE"/>
        </w:rPr>
      </w:pPr>
      <w:r w:rsidRPr="008B55DE">
        <w:rPr>
          <w:lang w:val="de-DE"/>
        </w:rPr>
        <w:tab/>
        <w:t>"Abschnitt 3 - Mobilität in der Europäischen Union".</w:t>
      </w:r>
    </w:p>
    <w:p w14:paraId="1BD8DDBA" w14:textId="77777777" w:rsidR="008B55DE" w:rsidRPr="008B55DE" w:rsidRDefault="008B55DE" w:rsidP="00D710AD">
      <w:pPr>
        <w:jc w:val="both"/>
        <w:rPr>
          <w:lang w:val="de-DE"/>
        </w:rPr>
      </w:pPr>
    </w:p>
    <w:p w14:paraId="69BEDDB1" w14:textId="77777777" w:rsidR="008B55DE" w:rsidRPr="008B55DE" w:rsidRDefault="008B55DE" w:rsidP="00D710AD">
      <w:pPr>
        <w:jc w:val="both"/>
        <w:rPr>
          <w:lang w:val="de-DE"/>
        </w:rPr>
      </w:pPr>
    </w:p>
    <w:p w14:paraId="5A4BC72F" w14:textId="77777777" w:rsidR="008B55DE" w:rsidRPr="008B55DE" w:rsidRDefault="008B55DE" w:rsidP="00D710AD">
      <w:pPr>
        <w:jc w:val="both"/>
        <w:rPr>
          <w:lang w:val="de-DE"/>
        </w:rPr>
      </w:pPr>
      <w:r w:rsidRPr="008B55DE">
        <w:rPr>
          <w:lang w:val="de-DE"/>
        </w:rPr>
        <w:tab/>
      </w:r>
      <w:r w:rsidRPr="008B55DE">
        <w:rPr>
          <w:b/>
          <w:bCs/>
          <w:lang w:val="de-DE"/>
        </w:rPr>
        <w:t>Art. 22</w:t>
      </w:r>
      <w:r w:rsidRPr="008B55DE">
        <w:rPr>
          <w:lang w:val="de-DE"/>
        </w:rPr>
        <w:t xml:space="preserve"> - In Abschnitt 3, eingefügt durch Artikel 21, wird ein Unterabschnitt 1, der die Artikel 61/13/5 bis 61/13/7 umfasst, mit folgender Überschrift eingefügt:</w:t>
      </w:r>
    </w:p>
    <w:p w14:paraId="282547E4" w14:textId="77777777" w:rsidR="008B55DE" w:rsidRPr="008B55DE" w:rsidRDefault="008B55DE" w:rsidP="00D710AD">
      <w:pPr>
        <w:jc w:val="both"/>
        <w:rPr>
          <w:lang w:val="de-DE"/>
        </w:rPr>
      </w:pPr>
    </w:p>
    <w:p w14:paraId="3943CC4C" w14:textId="77777777" w:rsidR="008B55DE" w:rsidRPr="008B55DE" w:rsidRDefault="008B55DE" w:rsidP="00D710AD">
      <w:pPr>
        <w:jc w:val="both"/>
        <w:rPr>
          <w:lang w:val="de-DE"/>
        </w:rPr>
      </w:pPr>
      <w:r w:rsidRPr="008B55DE">
        <w:rPr>
          <w:lang w:val="de-DE"/>
        </w:rPr>
        <w:tab/>
        <w:t>"Unterabschnitt 1 - Kurzfristige Mobilität".</w:t>
      </w:r>
    </w:p>
    <w:p w14:paraId="79014A9C" w14:textId="77777777" w:rsidR="008B55DE" w:rsidRPr="008B55DE" w:rsidRDefault="008B55DE" w:rsidP="00D710AD">
      <w:pPr>
        <w:jc w:val="both"/>
        <w:rPr>
          <w:lang w:val="de-DE"/>
        </w:rPr>
      </w:pPr>
    </w:p>
    <w:p w14:paraId="41983C0E" w14:textId="77777777" w:rsidR="008B55DE" w:rsidRPr="008B55DE" w:rsidRDefault="008B55DE" w:rsidP="00D710AD">
      <w:pPr>
        <w:jc w:val="both"/>
        <w:rPr>
          <w:lang w:val="de-DE"/>
        </w:rPr>
      </w:pPr>
    </w:p>
    <w:p w14:paraId="0844C8D2" w14:textId="77777777" w:rsidR="008B55DE" w:rsidRPr="008B55DE" w:rsidRDefault="008B55DE" w:rsidP="00D710AD">
      <w:pPr>
        <w:jc w:val="both"/>
        <w:rPr>
          <w:lang w:val="de-DE"/>
        </w:rPr>
      </w:pPr>
      <w:r w:rsidRPr="008B55DE">
        <w:rPr>
          <w:lang w:val="de-DE"/>
        </w:rPr>
        <w:tab/>
      </w:r>
      <w:r w:rsidRPr="008B55DE">
        <w:rPr>
          <w:b/>
          <w:bCs/>
          <w:lang w:val="de-DE"/>
        </w:rPr>
        <w:t>Art. 23</w:t>
      </w:r>
      <w:r w:rsidRPr="008B55DE">
        <w:rPr>
          <w:lang w:val="de-DE"/>
        </w:rPr>
        <w:t xml:space="preserve"> - In Unterabschnitt 1, eingefügt durch Artikel 22, wird ein Artikel 61/13/5 mit folgendem Wortlaut eingefügt:</w:t>
      </w:r>
    </w:p>
    <w:p w14:paraId="51D8CAB3" w14:textId="77777777" w:rsidR="008B55DE" w:rsidRPr="008B55DE" w:rsidRDefault="008B55DE" w:rsidP="00D710AD">
      <w:pPr>
        <w:jc w:val="both"/>
        <w:rPr>
          <w:lang w:val="de-DE"/>
        </w:rPr>
      </w:pPr>
    </w:p>
    <w:p w14:paraId="04E50787" w14:textId="77777777" w:rsidR="008B55DE" w:rsidRPr="008B55DE" w:rsidRDefault="008B55DE" w:rsidP="00D710AD">
      <w:pPr>
        <w:jc w:val="both"/>
        <w:rPr>
          <w:lang w:val="de-DE"/>
        </w:rPr>
      </w:pPr>
      <w:r w:rsidRPr="008B55DE">
        <w:rPr>
          <w:lang w:val="de-DE"/>
        </w:rPr>
        <w:tab/>
        <w:t>"Art. 61/13/5 - § 1 - Drittstaatsangehörigen, denen ein anderer Mitgliedstaat der Europäischen Union den Aufenthalt als Forscher erlaubt hat, wird gestattet, sich im Rahmen einer kurzfristigen Mobilität für eine Dauer von höchstens hundertachtzig Tagen innerhalb eines Zeitraums von dreihundertsechzig Tagen auf dem Staatsgebiet des Königreichs aufzuhalten, um dort einen Teil ihrer Forschungsarbeiten abzuschließen, sofern die zugelassene Forschungseinrichtung in Belgien dem Minister oder seinem Beauftragten die beabsichtigte Mobilität zur Kenntnis gebracht hat.</w:t>
      </w:r>
    </w:p>
    <w:p w14:paraId="615E78FE" w14:textId="77777777" w:rsidR="008B55DE" w:rsidRPr="008B55DE" w:rsidRDefault="008B55DE" w:rsidP="00D710AD">
      <w:pPr>
        <w:jc w:val="both"/>
        <w:rPr>
          <w:lang w:val="de-DE"/>
        </w:rPr>
      </w:pPr>
    </w:p>
    <w:p w14:paraId="005495E6" w14:textId="77777777" w:rsidR="008B55DE" w:rsidRPr="008B55DE" w:rsidRDefault="008B55DE" w:rsidP="00D710AD">
      <w:pPr>
        <w:jc w:val="both"/>
        <w:rPr>
          <w:lang w:val="de-DE"/>
        </w:rPr>
      </w:pPr>
      <w:r w:rsidRPr="008B55DE">
        <w:rPr>
          <w:lang w:val="de-DE"/>
        </w:rPr>
        <w:tab/>
        <w:t>Die Notifizierung erfolgt entweder zum Zeitpunkt des Antrags im ersten Mitgliedstaat, wenn die Mobilität nach Belgien bereits zu diesem Zeitpunkt in Betracht gezogen wird, oder nach der Zulassung des betreffenden Forschers im ersten Mitgliedstaat, sobald die beabsichtigte Mobilität nach Belgien bekannt ist.</w:t>
      </w:r>
    </w:p>
    <w:p w14:paraId="48074211" w14:textId="77777777" w:rsidR="008B55DE" w:rsidRPr="008B55DE" w:rsidRDefault="008B55DE" w:rsidP="00D710AD">
      <w:pPr>
        <w:jc w:val="both"/>
        <w:rPr>
          <w:lang w:val="de-DE"/>
        </w:rPr>
      </w:pPr>
    </w:p>
    <w:p w14:paraId="597E51C7" w14:textId="77777777" w:rsidR="008B55DE" w:rsidRPr="008B55DE" w:rsidRDefault="008B55DE" w:rsidP="00D710AD">
      <w:pPr>
        <w:jc w:val="both"/>
        <w:rPr>
          <w:lang w:val="de-DE"/>
        </w:rPr>
      </w:pPr>
      <w:r w:rsidRPr="008B55DE">
        <w:rPr>
          <w:lang w:val="de-DE"/>
        </w:rPr>
        <w:tab/>
        <w:t>Die kurzfristige Mobilität kann beginnen, sobald die Notifizierung eingereicht worden ist und sofern der Forscher über eine gültige, vom ersten Mitgliedstaat ausgestellte Erlaubnis für Forscher verfügt.</w:t>
      </w:r>
    </w:p>
    <w:p w14:paraId="5E143215" w14:textId="77777777" w:rsidR="008B55DE" w:rsidRPr="008B55DE" w:rsidRDefault="008B55DE" w:rsidP="00D710AD">
      <w:pPr>
        <w:jc w:val="both"/>
        <w:rPr>
          <w:lang w:val="de-DE"/>
        </w:rPr>
      </w:pPr>
    </w:p>
    <w:p w14:paraId="285C59FA" w14:textId="77777777" w:rsidR="008B55DE" w:rsidRDefault="008B55DE">
      <w:pPr>
        <w:rPr>
          <w:lang w:val="de-DE"/>
        </w:rPr>
      </w:pPr>
      <w:r>
        <w:rPr>
          <w:lang w:val="de-DE"/>
        </w:rPr>
        <w:br w:type="page"/>
      </w:r>
    </w:p>
    <w:p w14:paraId="66202028" w14:textId="48741527" w:rsidR="008B55DE" w:rsidRPr="008B55DE" w:rsidRDefault="008B55DE" w:rsidP="00D710AD">
      <w:pPr>
        <w:jc w:val="both"/>
        <w:rPr>
          <w:lang w:val="de-DE"/>
        </w:rPr>
      </w:pPr>
      <w:r w:rsidRPr="008B55DE">
        <w:rPr>
          <w:lang w:val="de-DE"/>
        </w:rPr>
        <w:lastRenderedPageBreak/>
        <w:tab/>
        <w:t>§ 2 ­ Bei der Notifizierung werden folgende Dokumente vorgelegt:</w:t>
      </w:r>
    </w:p>
    <w:p w14:paraId="797E9CC8" w14:textId="77777777" w:rsidR="008B55DE" w:rsidRPr="008B55DE" w:rsidRDefault="008B55DE" w:rsidP="00D710AD">
      <w:pPr>
        <w:jc w:val="both"/>
        <w:rPr>
          <w:lang w:val="de-DE"/>
        </w:rPr>
      </w:pPr>
    </w:p>
    <w:p w14:paraId="0951A756" w14:textId="77777777" w:rsidR="008B55DE" w:rsidRPr="008B55DE" w:rsidRDefault="008B55DE" w:rsidP="00D710AD">
      <w:pPr>
        <w:jc w:val="both"/>
        <w:rPr>
          <w:lang w:val="de-DE"/>
        </w:rPr>
      </w:pPr>
      <w:r w:rsidRPr="008B55DE">
        <w:rPr>
          <w:lang w:val="de-DE"/>
        </w:rPr>
        <w:tab/>
        <w:t>1. eine Kopie seines gültigen Passes oder eines gleichwertigen Reisescheins, der die in Artikel 6 Absatz 1 Buchstabe </w:t>
      </w:r>
      <w:r w:rsidRPr="008B55DE">
        <w:rPr>
          <w:i/>
          <w:iCs/>
          <w:lang w:val="de-DE"/>
        </w:rPr>
        <w:t>a)</w:t>
      </w:r>
      <w:r w:rsidRPr="008B55DE">
        <w:rPr>
          <w:lang w:val="de-DE"/>
        </w:rPr>
        <w:t xml:space="preserve"> des Schengener Grenzkodex vorgesehenen Bedingungen erfüllt und mindestens die Dauer des geplanten Aufenthalts deckt,</w:t>
      </w:r>
    </w:p>
    <w:p w14:paraId="1C8D3954" w14:textId="77777777" w:rsidR="008B55DE" w:rsidRPr="008B55DE" w:rsidRDefault="008B55DE" w:rsidP="00D710AD">
      <w:pPr>
        <w:jc w:val="both"/>
        <w:rPr>
          <w:lang w:val="de-DE"/>
        </w:rPr>
      </w:pPr>
    </w:p>
    <w:p w14:paraId="70DD0FFF" w14:textId="77777777" w:rsidR="008B55DE" w:rsidRPr="008B55DE" w:rsidRDefault="008B55DE" w:rsidP="00D710AD">
      <w:pPr>
        <w:jc w:val="both"/>
        <w:rPr>
          <w:lang w:val="de-DE"/>
        </w:rPr>
      </w:pPr>
      <w:r w:rsidRPr="008B55DE">
        <w:rPr>
          <w:lang w:val="de-DE"/>
        </w:rPr>
        <w:tab/>
        <w:t>2. eine Aufnahmevereinbarung, die mit einer in Belgien zugelassenen Forschungseinrichtung unterzeichnet wurde, oder, wenn er nicht über dieses Dokument verfügt, die mit der Forschungseinrichtung im ersten Mitgliedstaat unterzeichnete Aufnahmevereinbarung,</w:t>
      </w:r>
    </w:p>
    <w:p w14:paraId="6BBBAA96" w14:textId="77777777" w:rsidR="008B55DE" w:rsidRPr="008B55DE" w:rsidRDefault="008B55DE" w:rsidP="00D710AD">
      <w:pPr>
        <w:jc w:val="both"/>
        <w:rPr>
          <w:lang w:val="de-DE"/>
        </w:rPr>
      </w:pPr>
    </w:p>
    <w:p w14:paraId="198C2D90" w14:textId="77777777" w:rsidR="008B55DE" w:rsidRPr="008B55DE" w:rsidRDefault="008B55DE" w:rsidP="00D710AD">
      <w:pPr>
        <w:jc w:val="both"/>
        <w:rPr>
          <w:lang w:val="de-DE"/>
        </w:rPr>
      </w:pPr>
      <w:r w:rsidRPr="008B55DE">
        <w:rPr>
          <w:lang w:val="de-DE"/>
        </w:rPr>
        <w:tab/>
        <w:t>3. der Nachweis der Dauer und der Daten, die für die Mobilität vorgesehen sind, wenn er nicht in der in Nummer 2 erwähnten Aufnahmevereinbarung enthalten ist,</w:t>
      </w:r>
    </w:p>
    <w:p w14:paraId="31BCA489" w14:textId="77777777" w:rsidR="008B55DE" w:rsidRPr="008B55DE" w:rsidRDefault="008B55DE" w:rsidP="00D710AD">
      <w:pPr>
        <w:jc w:val="both"/>
        <w:rPr>
          <w:lang w:val="de-DE"/>
        </w:rPr>
      </w:pPr>
    </w:p>
    <w:p w14:paraId="2D00F097" w14:textId="77777777" w:rsidR="008B55DE" w:rsidRPr="008B55DE" w:rsidRDefault="008B55DE" w:rsidP="00D710AD">
      <w:pPr>
        <w:jc w:val="both"/>
        <w:rPr>
          <w:lang w:val="de-DE"/>
        </w:rPr>
      </w:pPr>
      <w:r w:rsidRPr="008B55DE">
        <w:rPr>
          <w:lang w:val="de-DE"/>
        </w:rPr>
        <w:tab/>
        <w:t>4. der Nachweis, dass er während des geplanten Aufenthalts über genügende Existenzmittel verfügen wird, um in den in Artikel 61/13/7 erwähnten Fällen die Kosten seiner Reise in den ersten Mitgliedstaat zu decken und zu vermeiden, dass er während seines Aufenthalts zu Lasten des Sozialhilfesystems des Königreichs fällt. Hierbei wird unter anderem sein Einkommen während seines Aufenthalts als Forscher berücksichtigt,</w:t>
      </w:r>
    </w:p>
    <w:p w14:paraId="181A9C03" w14:textId="77777777" w:rsidR="008B55DE" w:rsidRPr="008B55DE" w:rsidRDefault="008B55DE" w:rsidP="00D710AD">
      <w:pPr>
        <w:jc w:val="both"/>
        <w:rPr>
          <w:lang w:val="de-DE"/>
        </w:rPr>
      </w:pPr>
    </w:p>
    <w:p w14:paraId="4FDFD9AF" w14:textId="77777777" w:rsidR="008B55DE" w:rsidRPr="008B55DE" w:rsidRDefault="008B55DE" w:rsidP="00D710AD">
      <w:pPr>
        <w:jc w:val="both"/>
        <w:rPr>
          <w:lang w:val="de-DE"/>
        </w:rPr>
      </w:pPr>
      <w:r w:rsidRPr="008B55DE">
        <w:rPr>
          <w:lang w:val="de-DE"/>
        </w:rPr>
        <w:tab/>
        <w:t>5. wenn er älter als achtzehn Jahre ist, ein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59AEEA0F" w14:textId="77777777" w:rsidR="008B55DE" w:rsidRPr="008B55DE" w:rsidRDefault="008B55DE" w:rsidP="00D710AD">
      <w:pPr>
        <w:jc w:val="both"/>
        <w:rPr>
          <w:lang w:val="de-DE"/>
        </w:rPr>
      </w:pPr>
    </w:p>
    <w:p w14:paraId="26563956" w14:textId="77777777" w:rsidR="008B55DE" w:rsidRPr="008B55DE" w:rsidRDefault="008B55DE" w:rsidP="00D710AD">
      <w:pPr>
        <w:jc w:val="both"/>
        <w:rPr>
          <w:lang w:val="de-DE"/>
        </w:rPr>
      </w:pPr>
      <w:r w:rsidRPr="008B55DE">
        <w:rPr>
          <w:lang w:val="de-DE"/>
        </w:rPr>
        <w:tab/>
        <w:t>6. eine vom ersten Mitgliedstaat ausgestellte gültige Erlaubnis für Forscher, die mindestens den Zeitraum kurzfristiger Mobilität deckt.</w:t>
      </w:r>
    </w:p>
    <w:p w14:paraId="54E263B2" w14:textId="77777777" w:rsidR="008B55DE" w:rsidRPr="008B55DE" w:rsidRDefault="008B55DE" w:rsidP="00D710AD">
      <w:pPr>
        <w:jc w:val="both"/>
        <w:rPr>
          <w:lang w:val="de-DE"/>
        </w:rPr>
      </w:pPr>
    </w:p>
    <w:p w14:paraId="0C177A23" w14:textId="77777777" w:rsidR="008B55DE" w:rsidRPr="008B55DE" w:rsidRDefault="008B55DE" w:rsidP="00D710AD">
      <w:pPr>
        <w:jc w:val="both"/>
        <w:rPr>
          <w:lang w:val="de-DE"/>
        </w:rPr>
      </w:pPr>
      <w:r w:rsidRPr="008B55DE">
        <w:rPr>
          <w:lang w:val="de-DE"/>
        </w:rPr>
        <w:tab/>
        <w:t>Ist es nicht möglich, das in Absatz 1 Nr. 5 erwähnte Dokument vorzulegen, und wird dies ordnungsgemäß begründet, kann der Minister oder sein Beauftragter unter Berücksichtigung der Umstände die Erlaubnis zum Aufenthalt als Forscher im Rahmen einer kurzfristigen Mobilität dennoch erteilen.</w:t>
      </w:r>
    </w:p>
    <w:p w14:paraId="7BB5355A" w14:textId="77777777" w:rsidR="008B55DE" w:rsidRPr="008B55DE" w:rsidRDefault="008B55DE" w:rsidP="00D710AD">
      <w:pPr>
        <w:jc w:val="both"/>
        <w:rPr>
          <w:lang w:val="de-DE"/>
        </w:rPr>
      </w:pPr>
    </w:p>
    <w:p w14:paraId="71CCB714" w14:textId="77777777" w:rsidR="008B55DE" w:rsidRPr="008B55DE" w:rsidRDefault="008B55DE" w:rsidP="00D710AD">
      <w:pPr>
        <w:jc w:val="both"/>
        <w:rPr>
          <w:lang w:val="de-DE"/>
        </w:rPr>
      </w:pPr>
      <w:r w:rsidRPr="008B55DE">
        <w:rPr>
          <w:lang w:val="de-DE"/>
        </w:rPr>
        <w:tab/>
        <w:t>Den vorgelegten Dokumenten muss, wenn sie in einer anderen Sprache als den drei Landessprachen oder Englisch verfasst sind, eine von einem vereidigten Übersetzer erstellte Übersetzung in eine der drei Landessprachen oder ins Englische beigefügt sein.</w:t>
      </w:r>
    </w:p>
    <w:p w14:paraId="55985DFF" w14:textId="77777777" w:rsidR="008B55DE" w:rsidRPr="008B55DE" w:rsidRDefault="008B55DE" w:rsidP="00D710AD">
      <w:pPr>
        <w:jc w:val="both"/>
        <w:rPr>
          <w:lang w:val="de-DE"/>
        </w:rPr>
      </w:pPr>
    </w:p>
    <w:p w14:paraId="515AD07C" w14:textId="77777777" w:rsidR="008B55DE" w:rsidRPr="008B55DE" w:rsidRDefault="008B55DE" w:rsidP="00D710AD">
      <w:pPr>
        <w:jc w:val="both"/>
        <w:rPr>
          <w:lang w:val="de-DE"/>
        </w:rPr>
      </w:pPr>
      <w:r w:rsidRPr="008B55DE">
        <w:rPr>
          <w:lang w:val="de-DE"/>
        </w:rPr>
        <w:tab/>
        <w:t>Der König kann die Gültigkeit des Passes und des gleichwertigen Reisescheins an genauere oder zusätzliche Bedingungen knüpfen.</w:t>
      </w:r>
    </w:p>
    <w:p w14:paraId="23FCFE83" w14:textId="77777777" w:rsidR="008B55DE" w:rsidRPr="008B55DE" w:rsidRDefault="008B55DE" w:rsidP="00D710AD">
      <w:pPr>
        <w:jc w:val="both"/>
        <w:rPr>
          <w:lang w:val="de-DE"/>
        </w:rPr>
      </w:pPr>
    </w:p>
    <w:p w14:paraId="3BBCBCC9" w14:textId="77777777" w:rsidR="008B55DE" w:rsidRPr="008B55DE" w:rsidRDefault="008B55DE" w:rsidP="00D710AD">
      <w:pPr>
        <w:jc w:val="both"/>
        <w:rPr>
          <w:lang w:val="de-DE"/>
        </w:rPr>
      </w:pPr>
      <w:r w:rsidRPr="008B55DE">
        <w:rPr>
          <w:lang w:val="de-DE"/>
        </w:rPr>
        <w:tab/>
        <w:t>§ 3 ­ Den in Artikel 10 § 1 Absatz 1 Nr. 4 bis 6 erwähnten Familienmitgliedern eines Forschers, die Drittstaatsangehörige sind und denen in einem anderen Mitgliedstaat der Aufenthalt als Familienmitglied eines Forschers erlaubt worden ist, wird gestattet, sich im Rahmen einer kurzfristigen Mobilität für höchstens hundertachtzig Tage innerhalb eines Zeitraums von dreihundertsechzig Tagen auf dem Staatsgebiet des Königreichs aufzuhalten, um dem Mitglied ihrer Familie nachzukommen, das sich gemäß dem vorliegenden Artikel im Rahmen einer kurzfristigen Mobilität in Belgien aufhält, sofern die zugelassene Forschungseinrichtung in Belgien dem Minister oder seinem Beauftragten die beabsichtigte Mobilität zur Kenntnis gebracht hat.</w:t>
      </w:r>
    </w:p>
    <w:p w14:paraId="52A332A6" w14:textId="77777777" w:rsidR="008B55DE" w:rsidRPr="008B55DE" w:rsidRDefault="008B55DE" w:rsidP="00D710AD">
      <w:pPr>
        <w:jc w:val="both"/>
        <w:rPr>
          <w:lang w:val="de-DE"/>
        </w:rPr>
      </w:pPr>
    </w:p>
    <w:p w14:paraId="59DAFD05" w14:textId="77777777" w:rsidR="008B55DE" w:rsidRPr="008B55DE" w:rsidRDefault="008B55DE" w:rsidP="00D710AD">
      <w:pPr>
        <w:jc w:val="both"/>
        <w:rPr>
          <w:lang w:val="de-DE"/>
        </w:rPr>
      </w:pPr>
      <w:r w:rsidRPr="008B55DE">
        <w:rPr>
          <w:lang w:val="de-DE"/>
        </w:rPr>
        <w:tab/>
        <w:t>Die in § 1 erwähnte Notifizierung wird ergänzt, sobald die beabsichtigte Mobilität nach Belgien bekannt ist.</w:t>
      </w:r>
    </w:p>
    <w:p w14:paraId="4129862D" w14:textId="77777777" w:rsidR="008B55DE" w:rsidRPr="008B55DE" w:rsidRDefault="008B55DE" w:rsidP="00D710AD">
      <w:pPr>
        <w:jc w:val="both"/>
        <w:rPr>
          <w:lang w:val="de-DE"/>
        </w:rPr>
      </w:pPr>
    </w:p>
    <w:p w14:paraId="710D529F" w14:textId="77777777" w:rsidR="008B55DE" w:rsidRPr="008B55DE" w:rsidRDefault="008B55DE" w:rsidP="00D710AD">
      <w:pPr>
        <w:jc w:val="both"/>
        <w:rPr>
          <w:lang w:val="de-DE"/>
        </w:rPr>
      </w:pPr>
      <w:r w:rsidRPr="008B55DE">
        <w:rPr>
          <w:lang w:val="de-DE"/>
        </w:rPr>
        <w:tab/>
        <w:t>§ 4 ­ Die in § 1 erwähnte Notifizierung wird durch folgende Dokumente ergänzt:</w:t>
      </w:r>
    </w:p>
    <w:p w14:paraId="27279BA5" w14:textId="77777777" w:rsidR="008B55DE" w:rsidRPr="008B55DE" w:rsidRDefault="008B55DE" w:rsidP="00D710AD">
      <w:pPr>
        <w:jc w:val="both"/>
        <w:rPr>
          <w:lang w:val="de-DE"/>
        </w:rPr>
      </w:pPr>
    </w:p>
    <w:p w14:paraId="358AC26A" w14:textId="77777777" w:rsidR="008B55DE" w:rsidRPr="008B55DE" w:rsidRDefault="008B55DE" w:rsidP="00D710AD">
      <w:pPr>
        <w:jc w:val="both"/>
        <w:rPr>
          <w:lang w:val="de-DE"/>
        </w:rPr>
      </w:pPr>
      <w:r w:rsidRPr="008B55DE">
        <w:rPr>
          <w:lang w:val="de-DE"/>
        </w:rPr>
        <w:tab/>
        <w:t>1. eine Kopie des gültigen Passes des betreffenden Familienmitglieds oder eines gleichwertigen Reisescheins, der die in Artikel 6 Absatz 1 Buchstabe </w:t>
      </w:r>
      <w:r w:rsidRPr="008B55DE">
        <w:rPr>
          <w:i/>
          <w:iCs/>
          <w:lang w:val="de-DE"/>
        </w:rPr>
        <w:t>a)</w:t>
      </w:r>
      <w:r w:rsidRPr="008B55DE">
        <w:rPr>
          <w:lang w:val="de-DE"/>
        </w:rPr>
        <w:t xml:space="preserve"> des Schengener Grenzkodex vorgesehenen Bedingungen erfüllt und mindestens die Dauer des geplanten Aufenthalts deckt,</w:t>
      </w:r>
    </w:p>
    <w:p w14:paraId="27511C33" w14:textId="77777777" w:rsidR="008B55DE" w:rsidRPr="008B55DE" w:rsidRDefault="008B55DE" w:rsidP="00D710AD">
      <w:pPr>
        <w:jc w:val="both"/>
        <w:rPr>
          <w:lang w:val="de-DE"/>
        </w:rPr>
      </w:pPr>
    </w:p>
    <w:p w14:paraId="6DB39323" w14:textId="77777777" w:rsidR="008B55DE" w:rsidRPr="008B55DE" w:rsidRDefault="008B55DE" w:rsidP="00D710AD">
      <w:pPr>
        <w:jc w:val="both"/>
        <w:rPr>
          <w:lang w:val="de-DE"/>
        </w:rPr>
      </w:pPr>
      <w:r w:rsidRPr="008B55DE">
        <w:rPr>
          <w:lang w:val="de-DE"/>
        </w:rPr>
        <w:tab/>
        <w:t>2. den Nachweis, dass der Forscher oder das Mitglied seiner Familie während des geplanten Aufenthalts über genügende Existenzmittel verfügen wird, um in den in Artikel 61/13/7 erwähnten Fällen die Kosten seiner Reise in den ersten Mitgliedstaat zu decken und für seinen Unterhalt zu sorgen, ohne zu Lasten des Sozialhilfesystems des Königreichs zu fallen. Hierbei wird unter anderem sein Einkommen während seines Aufenthalts als Forscher berücksichtigt,</w:t>
      </w:r>
    </w:p>
    <w:p w14:paraId="1D2091EA" w14:textId="77777777" w:rsidR="008B55DE" w:rsidRPr="008B55DE" w:rsidRDefault="008B55DE" w:rsidP="00D710AD">
      <w:pPr>
        <w:jc w:val="both"/>
        <w:rPr>
          <w:lang w:val="de-DE"/>
        </w:rPr>
      </w:pPr>
    </w:p>
    <w:p w14:paraId="058A7C94" w14:textId="77777777" w:rsidR="008B55DE" w:rsidRPr="008B55DE" w:rsidRDefault="008B55DE" w:rsidP="00D710AD">
      <w:pPr>
        <w:jc w:val="both"/>
        <w:rPr>
          <w:lang w:val="de-DE"/>
        </w:rPr>
      </w:pPr>
      <w:r w:rsidRPr="008B55DE">
        <w:rPr>
          <w:lang w:val="de-DE"/>
        </w:rPr>
        <w:tab/>
        <w:t>3. wenn das Familienmitglied älter als achtzehn Jahre ist, einen Auszug aus dem Strafregister oder ein gleichwertiges Dokument, gegebenenfalls mit legalisierter Übersetzung, der/das vom Herkunftsland oder von dem Land, in dem es zuletzt gewohnt hat, ausgestellt ist, nicht älter als sechs Monate ist und bescheinigt, dass es nicht wegen gemeinrechtlicher Verbrechen oder Vergehen verurteilt worden ist,</w:t>
      </w:r>
    </w:p>
    <w:p w14:paraId="2CD9E094" w14:textId="77777777" w:rsidR="008B55DE" w:rsidRPr="008B55DE" w:rsidRDefault="008B55DE" w:rsidP="00D710AD">
      <w:pPr>
        <w:jc w:val="both"/>
        <w:rPr>
          <w:lang w:val="de-DE"/>
        </w:rPr>
      </w:pPr>
    </w:p>
    <w:p w14:paraId="3D896B0D" w14:textId="77777777" w:rsidR="008B55DE" w:rsidRPr="008B55DE" w:rsidRDefault="008B55DE" w:rsidP="00D710AD">
      <w:pPr>
        <w:jc w:val="both"/>
        <w:rPr>
          <w:lang w:val="de-DE"/>
        </w:rPr>
      </w:pPr>
      <w:r w:rsidRPr="008B55DE">
        <w:rPr>
          <w:lang w:val="de-DE"/>
        </w:rPr>
        <w:tab/>
        <w:t>4. die vom ersten Mitgliedstaat ausgestellte gültige Erlaubnis für ein Familienmitglied des Forschers, die mindestens den Zeitraum kurzfristiger Mobilität deckt.</w:t>
      </w:r>
    </w:p>
    <w:p w14:paraId="5BDCB108" w14:textId="77777777" w:rsidR="008B55DE" w:rsidRPr="008B55DE" w:rsidRDefault="008B55DE" w:rsidP="00D710AD">
      <w:pPr>
        <w:jc w:val="both"/>
        <w:rPr>
          <w:lang w:val="de-DE"/>
        </w:rPr>
      </w:pPr>
    </w:p>
    <w:p w14:paraId="3C805B8B" w14:textId="77777777" w:rsidR="008B55DE" w:rsidRPr="008B55DE" w:rsidRDefault="008B55DE" w:rsidP="00D710AD">
      <w:pPr>
        <w:jc w:val="both"/>
        <w:rPr>
          <w:lang w:val="de-DE"/>
        </w:rPr>
      </w:pPr>
      <w:r w:rsidRPr="008B55DE">
        <w:rPr>
          <w:lang w:val="de-DE"/>
        </w:rPr>
        <w:tab/>
        <w:t>Ist es nicht möglich, das in Absatz 1 Nr. 3 erwähnte Dokument vorzulegen, und wird dies ordnungsgemäß begründet, kann der Minister oder sein Beauftragter unter Berücksichtigung der Umstände die Erlaubnis zum Aufenthalt als Forscher im Rahmen einer kurzfristigen Mobilität dennoch erteilen.</w:t>
      </w:r>
    </w:p>
    <w:p w14:paraId="2344C2F5" w14:textId="77777777" w:rsidR="008B55DE" w:rsidRPr="008B55DE" w:rsidRDefault="008B55DE" w:rsidP="00D710AD">
      <w:pPr>
        <w:jc w:val="both"/>
        <w:rPr>
          <w:lang w:val="de-DE"/>
        </w:rPr>
      </w:pPr>
    </w:p>
    <w:p w14:paraId="1FF7F438" w14:textId="77777777" w:rsidR="008B55DE" w:rsidRPr="008B55DE" w:rsidRDefault="008B55DE" w:rsidP="00D710AD">
      <w:pPr>
        <w:jc w:val="both"/>
        <w:rPr>
          <w:lang w:val="de-DE"/>
        </w:rPr>
      </w:pPr>
      <w:r w:rsidRPr="008B55DE">
        <w:rPr>
          <w:lang w:val="de-DE"/>
        </w:rPr>
        <w:tab/>
        <w:t>Den vorgelegten Dokumenten muss, wenn sie in einer anderen Sprache als den drei Landessprachen oder Englisch verfasst sind, eine legalisierte Übersetzung in eine der drei Landessprachen oder ins Englische beigefügt sein.</w:t>
      </w:r>
    </w:p>
    <w:p w14:paraId="0660B933" w14:textId="77777777" w:rsidR="008B55DE" w:rsidRPr="008B55DE" w:rsidRDefault="008B55DE" w:rsidP="00D710AD">
      <w:pPr>
        <w:jc w:val="both"/>
        <w:rPr>
          <w:lang w:val="de-DE"/>
        </w:rPr>
      </w:pPr>
    </w:p>
    <w:p w14:paraId="47AD9D7D" w14:textId="77777777" w:rsidR="008B55DE" w:rsidRPr="008B55DE" w:rsidRDefault="008B55DE" w:rsidP="00D710AD">
      <w:pPr>
        <w:jc w:val="both"/>
        <w:rPr>
          <w:lang w:val="de-DE"/>
        </w:rPr>
      </w:pPr>
      <w:r w:rsidRPr="008B55DE">
        <w:rPr>
          <w:lang w:val="de-DE"/>
        </w:rPr>
        <w:tab/>
        <w:t>Der König kann die Gültigkeit des Passes und des gleichwertigen Reisescheins an genauere oder zusätzliche Bedingungen knüpfen.</w:t>
      </w:r>
    </w:p>
    <w:p w14:paraId="6A7F9495" w14:textId="77777777" w:rsidR="008B55DE" w:rsidRPr="008B55DE" w:rsidRDefault="008B55DE" w:rsidP="00D710AD">
      <w:pPr>
        <w:jc w:val="both"/>
        <w:rPr>
          <w:lang w:val="de-DE"/>
        </w:rPr>
      </w:pPr>
    </w:p>
    <w:p w14:paraId="3B73FF9B" w14:textId="77777777" w:rsidR="008B55DE" w:rsidRPr="008B55DE" w:rsidRDefault="008B55DE" w:rsidP="00D710AD">
      <w:pPr>
        <w:jc w:val="both"/>
        <w:rPr>
          <w:lang w:val="de-DE"/>
        </w:rPr>
      </w:pPr>
      <w:r w:rsidRPr="008B55DE">
        <w:rPr>
          <w:lang w:val="de-DE"/>
        </w:rPr>
        <w:tab/>
        <w:t>§ 5 ­ Wenn keine Einwände erhoben worden sind oder diese nicht schriftlich binnen der in Artikel 61/13/6 vorgegebenen Frist erhoben worden sind, gilt die Mobilität als genehmigt.</w:t>
      </w:r>
    </w:p>
    <w:p w14:paraId="6C21B13A" w14:textId="77777777" w:rsidR="008B55DE" w:rsidRPr="008B55DE" w:rsidRDefault="008B55DE" w:rsidP="00D710AD">
      <w:pPr>
        <w:jc w:val="both"/>
        <w:rPr>
          <w:lang w:val="de-DE"/>
        </w:rPr>
      </w:pPr>
    </w:p>
    <w:p w14:paraId="6398E8B1" w14:textId="77777777" w:rsidR="008B55DE" w:rsidRPr="008B55DE" w:rsidRDefault="008B55DE" w:rsidP="00D710AD">
      <w:pPr>
        <w:jc w:val="both"/>
        <w:rPr>
          <w:lang w:val="de-DE"/>
        </w:rPr>
      </w:pPr>
      <w:r w:rsidRPr="008B55DE">
        <w:rPr>
          <w:lang w:val="de-DE"/>
        </w:rPr>
        <w:tab/>
        <w:t>Der König bestimmt:</w:t>
      </w:r>
    </w:p>
    <w:p w14:paraId="7C23BA6B" w14:textId="77777777" w:rsidR="008B55DE" w:rsidRPr="008B55DE" w:rsidRDefault="008B55DE" w:rsidP="00D710AD">
      <w:pPr>
        <w:jc w:val="both"/>
        <w:rPr>
          <w:lang w:val="de-DE"/>
        </w:rPr>
      </w:pPr>
    </w:p>
    <w:p w14:paraId="01B39F33" w14:textId="77777777" w:rsidR="008B55DE" w:rsidRPr="008B55DE" w:rsidRDefault="008B55DE" w:rsidP="00D710AD">
      <w:pPr>
        <w:jc w:val="both"/>
        <w:rPr>
          <w:lang w:val="de-DE"/>
        </w:rPr>
      </w:pPr>
      <w:r w:rsidRPr="008B55DE">
        <w:rPr>
          <w:lang w:val="de-DE"/>
        </w:rPr>
        <w:tab/>
        <w:t>1. das Muster des Aufenthaltsdokuments, das dem Forscher in diesem Fall ausgestellt wird, und das Verfahren,</w:t>
      </w:r>
    </w:p>
    <w:p w14:paraId="62EF129C" w14:textId="77777777" w:rsidR="008B55DE" w:rsidRPr="008B55DE" w:rsidRDefault="008B55DE" w:rsidP="00D710AD">
      <w:pPr>
        <w:jc w:val="both"/>
        <w:rPr>
          <w:lang w:val="de-DE"/>
        </w:rPr>
      </w:pPr>
    </w:p>
    <w:p w14:paraId="08A9D587" w14:textId="77777777" w:rsidR="008B55DE" w:rsidRPr="008B55DE" w:rsidRDefault="008B55DE" w:rsidP="00D710AD">
      <w:pPr>
        <w:jc w:val="both"/>
        <w:rPr>
          <w:lang w:val="de-DE"/>
        </w:rPr>
      </w:pPr>
      <w:r w:rsidRPr="008B55DE">
        <w:rPr>
          <w:lang w:val="de-DE"/>
        </w:rPr>
        <w:tab/>
        <w:t>2. das Muster des Aufenthaltsdokuments, das dem Familienmitglied des Forschers in diesem Fall ausgestellt wird, und das Verfahren.</w:t>
      </w:r>
    </w:p>
    <w:p w14:paraId="767140E8" w14:textId="77777777" w:rsidR="008B55DE" w:rsidRPr="008B55DE" w:rsidRDefault="008B55DE" w:rsidP="00D710AD">
      <w:pPr>
        <w:jc w:val="both"/>
        <w:rPr>
          <w:lang w:val="de-DE"/>
        </w:rPr>
      </w:pPr>
    </w:p>
    <w:p w14:paraId="71D3EC34" w14:textId="77777777" w:rsidR="008B55DE" w:rsidRPr="008B55DE" w:rsidRDefault="008B55DE" w:rsidP="00D710AD">
      <w:pPr>
        <w:jc w:val="both"/>
        <w:rPr>
          <w:lang w:val="de-DE"/>
        </w:rPr>
      </w:pPr>
      <w:r w:rsidRPr="008B55DE">
        <w:rPr>
          <w:lang w:val="de-DE"/>
        </w:rPr>
        <w:lastRenderedPageBreak/>
        <w:tab/>
        <w:t>Das in Absatz 2 erwähnte Aufenthaltsdokument hat eine maximale Gültigkeitsdauer von hundertachtzig Tagen. Der König kann diese Gültigkeitsdauer näher bestimmen."</w:t>
      </w:r>
    </w:p>
    <w:p w14:paraId="6A1984B1" w14:textId="77777777" w:rsidR="008B55DE" w:rsidRPr="008B55DE" w:rsidRDefault="008B55DE" w:rsidP="00D710AD">
      <w:pPr>
        <w:jc w:val="both"/>
        <w:rPr>
          <w:lang w:val="de-DE"/>
        </w:rPr>
      </w:pPr>
    </w:p>
    <w:p w14:paraId="7004799A" w14:textId="77777777" w:rsidR="008B55DE" w:rsidRPr="008B55DE" w:rsidRDefault="008B55DE" w:rsidP="00D710AD">
      <w:pPr>
        <w:jc w:val="both"/>
        <w:rPr>
          <w:lang w:val="de-DE"/>
        </w:rPr>
      </w:pPr>
    </w:p>
    <w:p w14:paraId="76B9FA16" w14:textId="77777777" w:rsidR="008B55DE" w:rsidRPr="008B55DE" w:rsidRDefault="008B55DE" w:rsidP="00D710AD">
      <w:pPr>
        <w:jc w:val="both"/>
        <w:rPr>
          <w:lang w:val="de-DE"/>
        </w:rPr>
      </w:pPr>
      <w:r w:rsidRPr="008B55DE">
        <w:rPr>
          <w:lang w:val="de-DE"/>
        </w:rPr>
        <w:tab/>
      </w:r>
      <w:r w:rsidRPr="008B55DE">
        <w:rPr>
          <w:b/>
          <w:bCs/>
          <w:lang w:val="de-DE"/>
        </w:rPr>
        <w:t>Art. 24</w:t>
      </w:r>
      <w:r w:rsidRPr="008B55DE">
        <w:rPr>
          <w:lang w:val="de-DE"/>
        </w:rPr>
        <w:t xml:space="preserve"> - In denselben Unterabschnitt 1 wird ein Artikel 61/13/6 mit folgendem Wortlaut eingefügt:</w:t>
      </w:r>
    </w:p>
    <w:p w14:paraId="57BC029F" w14:textId="77777777" w:rsidR="008B55DE" w:rsidRPr="008B55DE" w:rsidRDefault="008B55DE" w:rsidP="00D710AD">
      <w:pPr>
        <w:jc w:val="both"/>
        <w:rPr>
          <w:lang w:val="de-DE"/>
        </w:rPr>
      </w:pPr>
    </w:p>
    <w:p w14:paraId="62BD6580" w14:textId="77777777" w:rsidR="008B55DE" w:rsidRPr="008B55DE" w:rsidRDefault="008B55DE" w:rsidP="00D710AD">
      <w:pPr>
        <w:jc w:val="both"/>
        <w:rPr>
          <w:lang w:val="de-DE"/>
        </w:rPr>
      </w:pPr>
      <w:r w:rsidRPr="008B55DE">
        <w:rPr>
          <w:lang w:val="de-DE"/>
        </w:rPr>
        <w:tab/>
        <w:t>"Art. 61/13/6 - § 1 - Der Minister oder sein Beauftragter erhebt spätestens dreißig Tage nach Eingang der vollständigen Notifizierung schriftliche Einwände gegen die Mobilität des betreffenden Forschers und gegebenenfalls des Familienmitglieds, wenn:</w:t>
      </w:r>
    </w:p>
    <w:p w14:paraId="16EBD43E" w14:textId="77777777" w:rsidR="008B55DE" w:rsidRPr="008B55DE" w:rsidRDefault="008B55DE" w:rsidP="00D710AD">
      <w:pPr>
        <w:jc w:val="both"/>
        <w:rPr>
          <w:lang w:val="de-DE"/>
        </w:rPr>
      </w:pPr>
    </w:p>
    <w:p w14:paraId="703A01D9" w14:textId="77777777" w:rsidR="008B55DE" w:rsidRPr="008B55DE" w:rsidRDefault="008B55DE" w:rsidP="00D710AD">
      <w:pPr>
        <w:jc w:val="both"/>
        <w:rPr>
          <w:lang w:val="de-DE"/>
        </w:rPr>
      </w:pPr>
      <w:r w:rsidRPr="008B55DE">
        <w:rPr>
          <w:lang w:val="de-DE"/>
        </w:rPr>
        <w:tab/>
        <w:t>1. die Bedingungen in Bezug auf die Notifizierung gemäß Artikel 61/13/5 §§ 1 bis 4 nicht erfüllt sind,</w:t>
      </w:r>
    </w:p>
    <w:p w14:paraId="7C65CBED" w14:textId="77777777" w:rsidR="008B55DE" w:rsidRPr="008B55DE" w:rsidRDefault="008B55DE" w:rsidP="00D710AD">
      <w:pPr>
        <w:jc w:val="both"/>
        <w:rPr>
          <w:lang w:val="de-DE"/>
        </w:rPr>
      </w:pPr>
    </w:p>
    <w:p w14:paraId="684D4B17" w14:textId="77777777" w:rsidR="008B55DE" w:rsidRPr="008B55DE" w:rsidRDefault="008B55DE" w:rsidP="00D710AD">
      <w:pPr>
        <w:jc w:val="both"/>
        <w:rPr>
          <w:lang w:val="de-DE"/>
        </w:rPr>
      </w:pPr>
      <w:r w:rsidRPr="008B55DE">
        <w:rPr>
          <w:lang w:val="de-DE"/>
        </w:rPr>
        <w:tab/>
        <w:t>2. die Höchstaufenthaltsdauer von hundertachtzig Tagen innerhalb von dreihundertsechzig Tagen in Belgien erreicht wurde,</w:t>
      </w:r>
    </w:p>
    <w:p w14:paraId="7846A544" w14:textId="77777777" w:rsidR="008B55DE" w:rsidRPr="008B55DE" w:rsidRDefault="008B55DE" w:rsidP="00D710AD">
      <w:pPr>
        <w:jc w:val="both"/>
        <w:rPr>
          <w:lang w:val="de-DE"/>
        </w:rPr>
      </w:pPr>
    </w:p>
    <w:p w14:paraId="493F21D5" w14:textId="77777777" w:rsidR="008B55DE" w:rsidRPr="008B55DE" w:rsidRDefault="008B55DE" w:rsidP="00D710AD">
      <w:pPr>
        <w:jc w:val="both"/>
        <w:rPr>
          <w:lang w:val="de-DE"/>
        </w:rPr>
      </w:pPr>
      <w:r w:rsidRPr="008B55DE">
        <w:rPr>
          <w:lang w:val="de-DE"/>
        </w:rPr>
        <w:tab/>
        <w:t>3. mit der Gründung oder dem Betrieb der aufnehmenden Einrichtung hauptsächlich der Zweck verfolgt wird, Forschern die Einreise ins Königreich zu ermöglichen,</w:t>
      </w:r>
    </w:p>
    <w:p w14:paraId="1601B33C" w14:textId="77777777" w:rsidR="008B55DE" w:rsidRPr="008B55DE" w:rsidRDefault="008B55DE" w:rsidP="00D710AD">
      <w:pPr>
        <w:jc w:val="both"/>
        <w:rPr>
          <w:lang w:val="de-DE"/>
        </w:rPr>
      </w:pPr>
    </w:p>
    <w:p w14:paraId="5A45C9E1" w14:textId="77777777" w:rsidR="008B55DE" w:rsidRPr="008B55DE" w:rsidRDefault="008B55DE" w:rsidP="00D710AD">
      <w:pPr>
        <w:jc w:val="both"/>
        <w:rPr>
          <w:lang w:val="de-DE"/>
        </w:rPr>
      </w:pPr>
      <w:r w:rsidRPr="008B55DE">
        <w:rPr>
          <w:lang w:val="de-DE"/>
        </w:rPr>
        <w:tab/>
        <w:t>4. der Betreffende als Bedrohung für die öffentliche Ordnung, die nationale Sicherheit oder die Volksgesundheit betrachtet wird,</w:t>
      </w:r>
    </w:p>
    <w:p w14:paraId="425EA8B6" w14:textId="77777777" w:rsidR="008B55DE" w:rsidRPr="008B55DE" w:rsidRDefault="008B55DE" w:rsidP="00D710AD">
      <w:pPr>
        <w:jc w:val="both"/>
        <w:rPr>
          <w:lang w:val="de-DE"/>
        </w:rPr>
      </w:pPr>
    </w:p>
    <w:p w14:paraId="447B1E24" w14:textId="77777777" w:rsidR="008B55DE" w:rsidRPr="008B55DE" w:rsidRDefault="008B55DE" w:rsidP="00D710AD">
      <w:pPr>
        <w:jc w:val="both"/>
        <w:rPr>
          <w:lang w:val="de-DE"/>
        </w:rPr>
      </w:pPr>
      <w:r w:rsidRPr="008B55DE">
        <w:rPr>
          <w:lang w:val="de-DE"/>
        </w:rPr>
        <w:tab/>
        <w:t>5. durch Beweise oder ernsthafte und sachliche Anhaltspunkte belegt werden kann, dass der Aufenthalt des Drittstaatsangehörigen zu anderen Zwecken genutzt würde als denen, für die er eine Erlaubnis beantragt,</w:t>
      </w:r>
    </w:p>
    <w:p w14:paraId="4240249E" w14:textId="77777777" w:rsidR="008B55DE" w:rsidRPr="008B55DE" w:rsidRDefault="008B55DE" w:rsidP="00D710AD">
      <w:pPr>
        <w:jc w:val="both"/>
        <w:rPr>
          <w:lang w:val="de-DE"/>
        </w:rPr>
      </w:pPr>
    </w:p>
    <w:p w14:paraId="31C99D90" w14:textId="77777777" w:rsidR="008B55DE" w:rsidRPr="008B55DE" w:rsidRDefault="008B55DE" w:rsidP="00D710AD">
      <w:pPr>
        <w:jc w:val="both"/>
        <w:rPr>
          <w:lang w:val="de-DE"/>
        </w:rPr>
      </w:pPr>
      <w:r w:rsidRPr="008B55DE">
        <w:rPr>
          <w:lang w:val="de-DE"/>
        </w:rPr>
        <w:tab/>
        <w:t>6. er die Bedingungen nicht erfüllt, die durch die geltenden regionalen oder gemeinschaftlichen Rechtsvorschriften über die Beschäftigung von Forschern festgelegt sind,</w:t>
      </w:r>
    </w:p>
    <w:p w14:paraId="1EAE60D3" w14:textId="77777777" w:rsidR="008B55DE" w:rsidRPr="008B55DE" w:rsidRDefault="008B55DE" w:rsidP="00D710AD">
      <w:pPr>
        <w:jc w:val="both"/>
        <w:rPr>
          <w:lang w:val="de-DE"/>
        </w:rPr>
      </w:pPr>
    </w:p>
    <w:p w14:paraId="22C54B62" w14:textId="77777777" w:rsidR="008B55DE" w:rsidRPr="008B55DE" w:rsidRDefault="008B55DE" w:rsidP="00D710AD">
      <w:pPr>
        <w:jc w:val="both"/>
        <w:rPr>
          <w:lang w:val="de-DE"/>
        </w:rPr>
      </w:pPr>
      <w:r w:rsidRPr="008B55DE">
        <w:rPr>
          <w:lang w:val="de-DE"/>
        </w:rPr>
        <w:tab/>
        <w:t>7. bei der Notifizierung im Rahmen der kurzfristigen Mobilität falsche oder irreführende Informationen oder falsche oder gefälschte Dokumente verwendet worden sind, ein Betrug begangen oder andere illegale Mittel in Anspruch genommen worden sind, die zur Erlangung der Erlaubnis für kurzfristige Mobilität beigetragen haben.</w:t>
      </w:r>
    </w:p>
    <w:p w14:paraId="05E9A215" w14:textId="77777777" w:rsidR="008B55DE" w:rsidRPr="008B55DE" w:rsidRDefault="008B55DE" w:rsidP="00D710AD">
      <w:pPr>
        <w:jc w:val="both"/>
        <w:rPr>
          <w:lang w:val="de-DE"/>
        </w:rPr>
      </w:pPr>
    </w:p>
    <w:p w14:paraId="6EFBAAEF" w14:textId="77777777" w:rsidR="008B55DE" w:rsidRPr="008B55DE" w:rsidRDefault="008B55DE" w:rsidP="00D710AD">
      <w:pPr>
        <w:jc w:val="both"/>
        <w:rPr>
          <w:lang w:val="de-DE"/>
        </w:rPr>
      </w:pPr>
      <w:r w:rsidRPr="008B55DE">
        <w:rPr>
          <w:lang w:val="de-DE"/>
        </w:rPr>
        <w:tab/>
        <w:t>Wenn der Minister oder sein Beauftragter gemäß vorliegendem Artikel Einwände erhebt, darf die Mobilität nicht eingeleitet werden.</w:t>
      </w:r>
    </w:p>
    <w:p w14:paraId="47D99294" w14:textId="77777777" w:rsidR="008B55DE" w:rsidRPr="008B55DE" w:rsidRDefault="008B55DE" w:rsidP="00D710AD">
      <w:pPr>
        <w:jc w:val="both"/>
        <w:rPr>
          <w:lang w:val="de-DE"/>
        </w:rPr>
      </w:pPr>
    </w:p>
    <w:p w14:paraId="00D90612" w14:textId="77777777" w:rsidR="008B55DE" w:rsidRPr="008B55DE" w:rsidRDefault="008B55DE" w:rsidP="00D710AD">
      <w:pPr>
        <w:jc w:val="both"/>
        <w:rPr>
          <w:lang w:val="de-DE"/>
        </w:rPr>
      </w:pPr>
      <w:r w:rsidRPr="008B55DE">
        <w:rPr>
          <w:lang w:val="de-DE"/>
        </w:rPr>
        <w:tab/>
        <w:t>Wenn die kurzfristige Mobilität bereits begonnen hat, endet sie unverzüglich.</w:t>
      </w:r>
    </w:p>
    <w:p w14:paraId="20CA8CE6" w14:textId="77777777" w:rsidR="008B55DE" w:rsidRPr="008B55DE" w:rsidRDefault="008B55DE" w:rsidP="00D710AD">
      <w:pPr>
        <w:jc w:val="both"/>
        <w:rPr>
          <w:lang w:val="de-DE"/>
        </w:rPr>
      </w:pPr>
    </w:p>
    <w:p w14:paraId="158C1B6A" w14:textId="77777777" w:rsidR="008B55DE" w:rsidRPr="008B55DE" w:rsidRDefault="008B55DE" w:rsidP="00D710AD">
      <w:pPr>
        <w:jc w:val="both"/>
        <w:rPr>
          <w:lang w:val="de-DE"/>
        </w:rPr>
      </w:pPr>
      <w:r w:rsidRPr="008B55DE">
        <w:rPr>
          <w:lang w:val="de-DE"/>
        </w:rPr>
        <w:tab/>
        <w:t>Wenn die kurzfristige Mobilität dem Forscher verweigert wird, wird die kurzfristige Mobilität automatisch auch dem Familienmitglied verweigert.</w:t>
      </w:r>
    </w:p>
    <w:p w14:paraId="3B0477E7" w14:textId="77777777" w:rsidR="008B55DE" w:rsidRPr="008B55DE" w:rsidRDefault="008B55DE" w:rsidP="00D710AD">
      <w:pPr>
        <w:jc w:val="both"/>
        <w:rPr>
          <w:lang w:val="de-DE"/>
        </w:rPr>
      </w:pPr>
    </w:p>
    <w:p w14:paraId="3578B891" w14:textId="77777777" w:rsidR="008B55DE" w:rsidRPr="008B55DE" w:rsidRDefault="008B55DE" w:rsidP="00D710AD">
      <w:pPr>
        <w:jc w:val="both"/>
        <w:rPr>
          <w:lang w:val="de-DE"/>
        </w:rPr>
      </w:pPr>
      <w:r w:rsidRPr="008B55DE">
        <w:rPr>
          <w:lang w:val="de-DE"/>
        </w:rPr>
        <w:tab/>
        <w:t>Einwände werden an die zuständigen Behörden des ersten Mitgliedstaates, an die zugelassene Forschungseinrichtung in Belgien, die die Notifizierung vorgenommen hat, und an den Forscher und gegebenenfalls an das Familienmitglied selbst gerichtet.</w:t>
      </w:r>
    </w:p>
    <w:p w14:paraId="734D5429" w14:textId="77777777" w:rsidR="008B55DE" w:rsidRPr="008B55DE" w:rsidRDefault="008B55DE" w:rsidP="00D710AD">
      <w:pPr>
        <w:jc w:val="both"/>
        <w:rPr>
          <w:lang w:val="de-DE"/>
        </w:rPr>
      </w:pPr>
    </w:p>
    <w:p w14:paraId="78A29FA7" w14:textId="77777777" w:rsidR="008B55DE" w:rsidRPr="008B55DE" w:rsidRDefault="008B55DE" w:rsidP="00D710AD">
      <w:pPr>
        <w:jc w:val="both"/>
        <w:rPr>
          <w:lang w:val="de-DE"/>
        </w:rPr>
      </w:pPr>
      <w:r w:rsidRPr="008B55DE">
        <w:rPr>
          <w:lang w:val="de-DE"/>
        </w:rPr>
        <w:tab/>
        <w:t>Wenn die Notifizierung später mit dem Datum ergänzt wird, an dem ein Familienmitglied dem Forscher nachkommt, verfügt der Minister oder sein Beauftragter ab Eingang der vollständigen Notifizierung über dreißig Tage, um Einwände zu erheben."</w:t>
      </w:r>
    </w:p>
    <w:p w14:paraId="11D3C621" w14:textId="77777777" w:rsidR="008B55DE" w:rsidRPr="008B55DE" w:rsidRDefault="008B55DE" w:rsidP="00D710AD">
      <w:pPr>
        <w:jc w:val="both"/>
        <w:rPr>
          <w:lang w:val="de-DE"/>
        </w:rPr>
      </w:pPr>
    </w:p>
    <w:p w14:paraId="0464883B" w14:textId="77777777" w:rsidR="008B55DE" w:rsidRPr="008B55DE" w:rsidRDefault="008B55DE" w:rsidP="00D710AD">
      <w:pPr>
        <w:jc w:val="both"/>
        <w:rPr>
          <w:lang w:val="de-DE"/>
        </w:rPr>
      </w:pPr>
    </w:p>
    <w:p w14:paraId="1FCAE14E" w14:textId="77777777" w:rsidR="008B55DE" w:rsidRPr="008B55DE" w:rsidRDefault="008B55DE" w:rsidP="00D710AD">
      <w:pPr>
        <w:jc w:val="both"/>
        <w:rPr>
          <w:lang w:val="de-DE"/>
        </w:rPr>
      </w:pPr>
      <w:r w:rsidRPr="008B55DE">
        <w:rPr>
          <w:lang w:val="de-DE"/>
        </w:rPr>
        <w:tab/>
      </w:r>
      <w:r w:rsidRPr="008B55DE">
        <w:rPr>
          <w:b/>
          <w:bCs/>
          <w:lang w:val="de-DE"/>
        </w:rPr>
        <w:t>Art. 25</w:t>
      </w:r>
      <w:r w:rsidRPr="008B55DE">
        <w:rPr>
          <w:lang w:val="de-DE"/>
        </w:rPr>
        <w:t xml:space="preserve"> - In denselben Unterabschnitt 1 wird ein Artikel 61/13/7 mit folgendem Wortlaut eingefügt:</w:t>
      </w:r>
    </w:p>
    <w:p w14:paraId="453224B5" w14:textId="77777777" w:rsidR="008B55DE" w:rsidRPr="008B55DE" w:rsidRDefault="008B55DE" w:rsidP="00D710AD">
      <w:pPr>
        <w:jc w:val="both"/>
        <w:rPr>
          <w:lang w:val="de-DE"/>
        </w:rPr>
      </w:pPr>
    </w:p>
    <w:p w14:paraId="2FB71683" w14:textId="77777777" w:rsidR="008B55DE" w:rsidRPr="008B55DE" w:rsidRDefault="008B55DE" w:rsidP="00D710AD">
      <w:pPr>
        <w:jc w:val="both"/>
        <w:rPr>
          <w:lang w:val="de-DE"/>
        </w:rPr>
      </w:pPr>
      <w:r w:rsidRPr="008B55DE">
        <w:rPr>
          <w:lang w:val="de-DE"/>
        </w:rPr>
        <w:tab/>
        <w:t>"Art. 61/13/7 - In folgenden Fällen setzt der Minister oder sein Beauftragter dem Aufenthalt eines in Artikel 61/13/5 erwähnten Drittstaatsangehörigen ein Ende:</w:t>
      </w:r>
    </w:p>
    <w:p w14:paraId="1DE76281" w14:textId="77777777" w:rsidR="008B55DE" w:rsidRPr="008B55DE" w:rsidRDefault="008B55DE" w:rsidP="00D710AD">
      <w:pPr>
        <w:jc w:val="both"/>
        <w:rPr>
          <w:lang w:val="de-DE"/>
        </w:rPr>
      </w:pPr>
    </w:p>
    <w:p w14:paraId="50BAAA35" w14:textId="77777777" w:rsidR="008B55DE" w:rsidRPr="008B55DE" w:rsidRDefault="008B55DE" w:rsidP="00D710AD">
      <w:pPr>
        <w:jc w:val="both"/>
        <w:rPr>
          <w:lang w:val="de-DE"/>
        </w:rPr>
      </w:pPr>
      <w:r w:rsidRPr="008B55DE">
        <w:rPr>
          <w:lang w:val="de-DE"/>
        </w:rPr>
        <w:tab/>
        <w:t>1. Der Betreffende erfüllt die in Artikel 61/13/5 festgelegten Bedingungen nicht oder nicht mehr.</w:t>
      </w:r>
    </w:p>
    <w:p w14:paraId="242087B3" w14:textId="77777777" w:rsidR="008B55DE" w:rsidRPr="008B55DE" w:rsidRDefault="008B55DE" w:rsidP="00D710AD">
      <w:pPr>
        <w:jc w:val="both"/>
        <w:rPr>
          <w:lang w:val="de-DE"/>
        </w:rPr>
      </w:pPr>
    </w:p>
    <w:p w14:paraId="0F02ACB5" w14:textId="77777777" w:rsidR="008B55DE" w:rsidRPr="008B55DE" w:rsidRDefault="008B55DE" w:rsidP="00D710AD">
      <w:pPr>
        <w:jc w:val="both"/>
        <w:rPr>
          <w:lang w:val="de-DE"/>
        </w:rPr>
      </w:pPr>
      <w:r w:rsidRPr="008B55DE">
        <w:rPr>
          <w:lang w:val="de-DE"/>
        </w:rPr>
        <w:tab/>
        <w:t>2. Der Betreffende wird als Bedrohung für die öffentliche Ordnung, die nationale Sicherheit oder die Volksgesundheit betrachtet.</w:t>
      </w:r>
    </w:p>
    <w:p w14:paraId="74A84496" w14:textId="77777777" w:rsidR="008B55DE" w:rsidRPr="008B55DE" w:rsidRDefault="008B55DE" w:rsidP="00D710AD">
      <w:pPr>
        <w:jc w:val="both"/>
        <w:rPr>
          <w:lang w:val="de-DE"/>
        </w:rPr>
      </w:pPr>
    </w:p>
    <w:p w14:paraId="765C2E77" w14:textId="77777777" w:rsidR="008B55DE" w:rsidRPr="008B55DE" w:rsidRDefault="008B55DE" w:rsidP="00D710AD">
      <w:pPr>
        <w:jc w:val="both"/>
        <w:rPr>
          <w:lang w:val="de-DE"/>
        </w:rPr>
      </w:pPr>
      <w:r w:rsidRPr="008B55DE">
        <w:rPr>
          <w:lang w:val="de-DE"/>
        </w:rPr>
        <w:tab/>
        <w:t>3. Bei der Notifizierung im Rahmen der kurzfristigen Mobilität sind falsche oder irreführende Informationen oder falsche oder gefälschte Dokumente verwendet worden, ist ein Betrug begangen oder sind andere illegale Mittel in Anspruch genommen worden, die zur Erlangung der Erlaubnis für kurzfristige Mobilität beigetragen haben.</w:t>
      </w:r>
    </w:p>
    <w:p w14:paraId="496F94B9" w14:textId="77777777" w:rsidR="008B55DE" w:rsidRPr="008B55DE" w:rsidRDefault="008B55DE" w:rsidP="00D710AD">
      <w:pPr>
        <w:jc w:val="both"/>
        <w:rPr>
          <w:lang w:val="de-DE"/>
        </w:rPr>
      </w:pPr>
    </w:p>
    <w:p w14:paraId="58A96309" w14:textId="77777777" w:rsidR="008B55DE" w:rsidRPr="008B55DE" w:rsidRDefault="008B55DE" w:rsidP="00D710AD">
      <w:pPr>
        <w:jc w:val="both"/>
        <w:rPr>
          <w:lang w:val="de-DE"/>
        </w:rPr>
      </w:pPr>
      <w:r w:rsidRPr="008B55DE">
        <w:rPr>
          <w:lang w:val="de-DE"/>
        </w:rPr>
        <w:tab/>
        <w:t>Wenn dem Aufenthalt des Forschers ein Ende gesetzt oder der Aufenthaltstitel entzogen wird, wird auch automatisch dem Aufenthalt des Familienmitglieds ein Ende gesetzt oder dessen Aufenthaltstitel entzogen, es sei denn, das Familienmitglied verfügt über ein autonomes Aufenthaltsrecht.</w:t>
      </w:r>
    </w:p>
    <w:p w14:paraId="75492456" w14:textId="77777777" w:rsidR="008B55DE" w:rsidRPr="008B55DE" w:rsidRDefault="008B55DE" w:rsidP="00D710AD">
      <w:pPr>
        <w:jc w:val="both"/>
        <w:rPr>
          <w:lang w:val="de-DE"/>
        </w:rPr>
      </w:pPr>
    </w:p>
    <w:p w14:paraId="1203EFCE" w14:textId="77777777" w:rsidR="008B55DE" w:rsidRPr="008B55DE" w:rsidRDefault="008B55DE" w:rsidP="00D710AD">
      <w:pPr>
        <w:jc w:val="both"/>
        <w:rPr>
          <w:lang w:val="de-DE"/>
        </w:rPr>
      </w:pPr>
      <w:r w:rsidRPr="008B55DE">
        <w:rPr>
          <w:lang w:val="de-DE"/>
        </w:rPr>
        <w:tab/>
        <w:t>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p>
    <w:p w14:paraId="3C136F5A" w14:textId="77777777" w:rsidR="008B55DE" w:rsidRPr="008B55DE" w:rsidRDefault="008B55DE" w:rsidP="00D710AD">
      <w:pPr>
        <w:jc w:val="both"/>
        <w:rPr>
          <w:lang w:val="de-DE"/>
        </w:rPr>
      </w:pPr>
    </w:p>
    <w:p w14:paraId="50A3AE67" w14:textId="77777777" w:rsidR="008B55DE" w:rsidRPr="008B55DE" w:rsidRDefault="008B55DE" w:rsidP="00D710AD">
      <w:pPr>
        <w:jc w:val="both"/>
        <w:rPr>
          <w:lang w:val="de-DE"/>
        </w:rPr>
      </w:pPr>
    </w:p>
    <w:p w14:paraId="32669609" w14:textId="77777777" w:rsidR="008B55DE" w:rsidRPr="008B55DE" w:rsidRDefault="008B55DE" w:rsidP="00D710AD">
      <w:pPr>
        <w:jc w:val="both"/>
        <w:rPr>
          <w:lang w:val="de-DE"/>
        </w:rPr>
      </w:pPr>
      <w:r w:rsidRPr="008B55DE">
        <w:rPr>
          <w:lang w:val="de-DE"/>
        </w:rPr>
        <w:tab/>
      </w:r>
      <w:r w:rsidRPr="008B55DE">
        <w:rPr>
          <w:b/>
          <w:bCs/>
          <w:lang w:val="de-DE"/>
        </w:rPr>
        <w:t>Art. 26</w:t>
      </w:r>
      <w:r w:rsidRPr="008B55DE">
        <w:rPr>
          <w:lang w:val="de-DE"/>
        </w:rPr>
        <w:t xml:space="preserve"> - In den Abschnitt 3 wird ein Unterabschnitt 2, der die Artikel 61/13/8 bis 61/13/11 umfasst, mit folgender Überschrift eingefügt:</w:t>
      </w:r>
    </w:p>
    <w:p w14:paraId="2496B156" w14:textId="77777777" w:rsidR="008B55DE" w:rsidRPr="008B55DE" w:rsidRDefault="008B55DE" w:rsidP="00D710AD">
      <w:pPr>
        <w:jc w:val="both"/>
        <w:rPr>
          <w:lang w:val="de-DE"/>
        </w:rPr>
      </w:pPr>
    </w:p>
    <w:p w14:paraId="441DF075" w14:textId="77777777" w:rsidR="008B55DE" w:rsidRPr="008B55DE" w:rsidRDefault="008B55DE" w:rsidP="00D710AD">
      <w:pPr>
        <w:jc w:val="both"/>
        <w:rPr>
          <w:lang w:val="de-DE"/>
        </w:rPr>
      </w:pPr>
      <w:r w:rsidRPr="008B55DE">
        <w:rPr>
          <w:lang w:val="de-DE"/>
        </w:rPr>
        <w:tab/>
        <w:t>"Unterabschnitt 2 - Erlaubnis für langfristige Mobilität".</w:t>
      </w:r>
    </w:p>
    <w:p w14:paraId="4B9E8588" w14:textId="77777777" w:rsidR="008B55DE" w:rsidRPr="008B55DE" w:rsidRDefault="008B55DE" w:rsidP="00D710AD">
      <w:pPr>
        <w:jc w:val="both"/>
        <w:rPr>
          <w:lang w:val="de-DE"/>
        </w:rPr>
      </w:pPr>
    </w:p>
    <w:p w14:paraId="1B7581C2" w14:textId="77777777" w:rsidR="008B55DE" w:rsidRPr="008B55DE" w:rsidRDefault="008B55DE" w:rsidP="00D710AD">
      <w:pPr>
        <w:jc w:val="both"/>
        <w:rPr>
          <w:lang w:val="de-DE"/>
        </w:rPr>
      </w:pPr>
    </w:p>
    <w:p w14:paraId="05FFB0AB" w14:textId="77777777" w:rsidR="008B55DE" w:rsidRPr="008B55DE" w:rsidRDefault="008B55DE" w:rsidP="00D710AD">
      <w:pPr>
        <w:jc w:val="both"/>
        <w:rPr>
          <w:lang w:val="de-DE"/>
        </w:rPr>
      </w:pPr>
      <w:r w:rsidRPr="008B55DE">
        <w:rPr>
          <w:lang w:val="de-DE"/>
        </w:rPr>
        <w:tab/>
      </w:r>
      <w:r w:rsidRPr="008B55DE">
        <w:rPr>
          <w:b/>
          <w:bCs/>
          <w:lang w:val="de-DE"/>
        </w:rPr>
        <w:t>Art. 27</w:t>
      </w:r>
      <w:r w:rsidRPr="008B55DE">
        <w:rPr>
          <w:lang w:val="de-DE"/>
        </w:rPr>
        <w:t xml:space="preserve"> - In Unterabschnitt 2, eingefügt durch Artikel 26, wird ein Artikel 61/13/8 mit folgendem Wortlaut eingefügt:</w:t>
      </w:r>
    </w:p>
    <w:p w14:paraId="3D2944A5" w14:textId="77777777" w:rsidR="008B55DE" w:rsidRPr="008B55DE" w:rsidRDefault="008B55DE" w:rsidP="00D710AD">
      <w:pPr>
        <w:jc w:val="both"/>
        <w:rPr>
          <w:lang w:val="de-DE"/>
        </w:rPr>
      </w:pPr>
    </w:p>
    <w:p w14:paraId="733B5471" w14:textId="77777777" w:rsidR="008B55DE" w:rsidRPr="008B55DE" w:rsidRDefault="008B55DE" w:rsidP="00D710AD">
      <w:pPr>
        <w:jc w:val="both"/>
        <w:rPr>
          <w:lang w:val="de-DE"/>
        </w:rPr>
      </w:pPr>
      <w:r w:rsidRPr="008B55DE">
        <w:rPr>
          <w:lang w:val="de-DE"/>
        </w:rPr>
        <w:tab/>
        <w:t>"Art. 61/13/8 - § 1 - Drittstaatsangehörige, die sich im Rahmen einer langfristigen Mobilität auf der Grundlage einer mit einer zugelassenen Forschungseinrichtung unterzeichneten Aufnahmevereinbarung als Forscher mehr als hundertachtzig Tage auf dem Staatsgebiet aufhalten möchten, reichen ihren Antrag bei der zuständigen regionalen Behörde in der Form eines Antrags auf Arbeitserlaubnis ein.</w:t>
      </w:r>
    </w:p>
    <w:p w14:paraId="46235F79" w14:textId="77777777" w:rsidR="008B55DE" w:rsidRPr="008B55DE" w:rsidRDefault="008B55DE" w:rsidP="00D710AD">
      <w:pPr>
        <w:jc w:val="both"/>
        <w:rPr>
          <w:lang w:val="de-DE"/>
        </w:rPr>
      </w:pPr>
    </w:p>
    <w:p w14:paraId="56127880" w14:textId="77777777" w:rsidR="008B55DE" w:rsidRPr="008B55DE" w:rsidRDefault="008B55DE" w:rsidP="00D710AD">
      <w:pPr>
        <w:jc w:val="both"/>
        <w:rPr>
          <w:lang w:val="de-DE"/>
        </w:rPr>
      </w:pPr>
      <w:r w:rsidRPr="008B55DE">
        <w:rPr>
          <w:lang w:val="de-DE"/>
        </w:rPr>
        <w:tab/>
        <w:t>Der Antrag auf Arbeitserlaubnis gilt als Antrag auf Erlaubnis für langfristige Mobilität für Forscher.</w:t>
      </w:r>
    </w:p>
    <w:p w14:paraId="1DA5B4A6" w14:textId="77777777" w:rsidR="008B55DE" w:rsidRPr="008B55DE" w:rsidRDefault="008B55DE" w:rsidP="00D710AD">
      <w:pPr>
        <w:jc w:val="both"/>
        <w:rPr>
          <w:lang w:val="de-DE"/>
        </w:rPr>
      </w:pPr>
    </w:p>
    <w:p w14:paraId="790FF83A" w14:textId="77777777" w:rsidR="008B55DE" w:rsidRPr="008B55DE" w:rsidRDefault="008B55DE">
      <w:pPr>
        <w:rPr>
          <w:lang w:val="de-DE"/>
        </w:rPr>
      </w:pPr>
      <w:r w:rsidRPr="008B55DE">
        <w:rPr>
          <w:lang w:val="de-DE"/>
        </w:rPr>
        <w:br w:type="page"/>
      </w:r>
    </w:p>
    <w:p w14:paraId="74B2C48D" w14:textId="77777777" w:rsidR="008B55DE" w:rsidRPr="008B55DE" w:rsidRDefault="008B55DE" w:rsidP="00D710AD">
      <w:pPr>
        <w:jc w:val="both"/>
        <w:rPr>
          <w:lang w:val="de-DE"/>
        </w:rPr>
      </w:pPr>
      <w:r w:rsidRPr="008B55DE">
        <w:rPr>
          <w:lang w:val="de-DE"/>
        </w:rPr>
        <w:lastRenderedPageBreak/>
        <w:tab/>
        <w:t>§ 2 ­ Folgende Dokumente müssen dem Antrag beigefügt werden:</w:t>
      </w:r>
    </w:p>
    <w:p w14:paraId="092B3C41" w14:textId="77777777" w:rsidR="008B55DE" w:rsidRPr="008B55DE" w:rsidRDefault="008B55DE" w:rsidP="00D710AD">
      <w:pPr>
        <w:jc w:val="both"/>
        <w:rPr>
          <w:lang w:val="de-DE"/>
        </w:rPr>
      </w:pPr>
    </w:p>
    <w:p w14:paraId="5AB333CC" w14:textId="77777777" w:rsidR="008B55DE" w:rsidRPr="008B55DE" w:rsidRDefault="008B55DE" w:rsidP="00D710AD">
      <w:pPr>
        <w:jc w:val="both"/>
        <w:rPr>
          <w:lang w:val="de-DE"/>
        </w:rPr>
      </w:pPr>
      <w:r w:rsidRPr="008B55DE">
        <w:rPr>
          <w:lang w:val="de-DE"/>
        </w:rPr>
        <w:tab/>
        <w:t>1. der Nachweis über die Zahlung der in Artikel 1/1 erwähnten Gebühr,</w:t>
      </w:r>
    </w:p>
    <w:p w14:paraId="27D6FD11" w14:textId="77777777" w:rsidR="008B55DE" w:rsidRPr="008B55DE" w:rsidRDefault="008B55DE" w:rsidP="00D710AD">
      <w:pPr>
        <w:jc w:val="both"/>
        <w:rPr>
          <w:lang w:val="de-DE"/>
        </w:rPr>
      </w:pPr>
    </w:p>
    <w:p w14:paraId="7DB7347D" w14:textId="77777777" w:rsidR="008B55DE" w:rsidRPr="008B55DE" w:rsidRDefault="008B55DE" w:rsidP="00D710AD">
      <w:pPr>
        <w:jc w:val="both"/>
        <w:rPr>
          <w:lang w:val="de-DE"/>
        </w:rPr>
      </w:pPr>
      <w:r w:rsidRPr="008B55DE">
        <w:rPr>
          <w:lang w:val="de-DE"/>
        </w:rPr>
        <w:tab/>
        <w:t>2. die Dokumente, anhand deren die in Artikel 61/13/10 erwähnten Bedingungen festgestellt werden können.</w:t>
      </w:r>
    </w:p>
    <w:p w14:paraId="78658BE7" w14:textId="77777777" w:rsidR="008B55DE" w:rsidRPr="008B55DE" w:rsidRDefault="008B55DE" w:rsidP="00D710AD">
      <w:pPr>
        <w:jc w:val="both"/>
        <w:rPr>
          <w:lang w:val="de-DE"/>
        </w:rPr>
      </w:pPr>
    </w:p>
    <w:p w14:paraId="6AB51DB8" w14:textId="77777777" w:rsidR="008B55DE" w:rsidRPr="008B55DE" w:rsidRDefault="008B55DE" w:rsidP="00D710AD">
      <w:pPr>
        <w:jc w:val="both"/>
        <w:rPr>
          <w:lang w:val="de-DE"/>
        </w:rPr>
      </w:pPr>
      <w:r w:rsidRPr="008B55DE">
        <w:rPr>
          <w:lang w:val="de-DE"/>
        </w:rPr>
        <w:tab/>
        <w:t>§ 3 ­ Gemäß Artikel 40 § 1 Absatz 2 des Zusammenarbeitsabkommens vom 6. Dezember 2018 fasst der Minister oder sein Beauftragter spätestens sechzig Tage nach Notifizierung der Vollständigkeit des Antrags einen Beschluss über die Aufenthaltserlaubnis.</w:t>
      </w:r>
    </w:p>
    <w:p w14:paraId="4141FEF9" w14:textId="77777777" w:rsidR="008B55DE" w:rsidRPr="008B55DE" w:rsidRDefault="008B55DE" w:rsidP="00D710AD">
      <w:pPr>
        <w:jc w:val="both"/>
        <w:rPr>
          <w:lang w:val="de-DE"/>
        </w:rPr>
      </w:pPr>
    </w:p>
    <w:p w14:paraId="1BDF7C36" w14:textId="77777777" w:rsidR="008B55DE" w:rsidRPr="008B55DE" w:rsidRDefault="008B55DE" w:rsidP="00D710AD">
      <w:pPr>
        <w:jc w:val="both"/>
        <w:rPr>
          <w:lang w:val="de-DE"/>
        </w:rPr>
      </w:pPr>
      <w:r w:rsidRPr="008B55DE">
        <w:rPr>
          <w:lang w:val="de-DE"/>
        </w:rPr>
        <w:tab/>
        <w:t>§ 4 ­ Der Minister oder sein Beauftragter kann vom betreffenden Drittstaatsangehörigen verlangen, dass er binnen einer Frist von fünfzehn Tagen zusätzliche Informationen oder Dokumente vorlegt.</w:t>
      </w:r>
    </w:p>
    <w:p w14:paraId="67ACF0B7" w14:textId="77777777" w:rsidR="008B55DE" w:rsidRPr="008B55DE" w:rsidRDefault="008B55DE" w:rsidP="00D710AD">
      <w:pPr>
        <w:jc w:val="both"/>
        <w:rPr>
          <w:lang w:val="de-DE"/>
        </w:rPr>
      </w:pPr>
    </w:p>
    <w:p w14:paraId="709B9929" w14:textId="77777777" w:rsidR="008B55DE" w:rsidRPr="008B55DE" w:rsidRDefault="008B55DE" w:rsidP="00D710AD">
      <w:pPr>
        <w:jc w:val="both"/>
        <w:rPr>
          <w:lang w:val="de-DE"/>
        </w:rPr>
      </w:pPr>
      <w:r w:rsidRPr="008B55DE">
        <w:rPr>
          <w:lang w:val="de-DE"/>
        </w:rPr>
        <w:tab/>
        <w:t>Die in § 3 erwähnte Frist wird ausgesetzt, bis die erforderlichen zusätzlichen Informationen vorliegen.</w:t>
      </w:r>
    </w:p>
    <w:p w14:paraId="1C4F9D54" w14:textId="77777777" w:rsidR="008B55DE" w:rsidRPr="008B55DE" w:rsidRDefault="008B55DE" w:rsidP="00D710AD">
      <w:pPr>
        <w:jc w:val="both"/>
        <w:rPr>
          <w:lang w:val="de-DE"/>
        </w:rPr>
      </w:pPr>
    </w:p>
    <w:p w14:paraId="3553547E" w14:textId="77777777" w:rsidR="008B55DE" w:rsidRPr="008B55DE" w:rsidRDefault="008B55DE" w:rsidP="00D710AD">
      <w:pPr>
        <w:jc w:val="both"/>
        <w:rPr>
          <w:lang w:val="de-DE"/>
        </w:rPr>
      </w:pPr>
      <w:r w:rsidRPr="008B55DE">
        <w:rPr>
          <w:lang w:val="de-DE"/>
        </w:rPr>
        <w:tab/>
        <w:t>§ 5 ­ Wenn es dem Betreffenden erlaubt ist, sich als Forscher im Rahmen einer langfristigen Mobilität mehr als hundertachtzig Tage auf dem Staatsgebiet aufzuhalten und dort zu arbeiten, werden ihm die Arbeitserlaubnis und die Aufenthaltserlaubnis gemäß Artikel 33 des Zusammenarbeitsabkommens vom 2. Februar 2018 in der Form eines kombinierten Verwaltungsakts notifiziert.</w:t>
      </w:r>
    </w:p>
    <w:p w14:paraId="58DD295C" w14:textId="77777777" w:rsidR="008B55DE" w:rsidRPr="008B55DE" w:rsidRDefault="008B55DE" w:rsidP="00D710AD">
      <w:pPr>
        <w:jc w:val="both"/>
        <w:rPr>
          <w:lang w:val="de-DE"/>
        </w:rPr>
      </w:pPr>
    </w:p>
    <w:p w14:paraId="3788821E" w14:textId="77777777" w:rsidR="008B55DE" w:rsidRPr="008B55DE" w:rsidRDefault="008B55DE" w:rsidP="00D710AD">
      <w:pPr>
        <w:jc w:val="both"/>
        <w:rPr>
          <w:lang w:val="de-DE"/>
        </w:rPr>
      </w:pPr>
      <w:r w:rsidRPr="008B55DE">
        <w:rPr>
          <w:lang w:val="de-DE"/>
        </w:rPr>
        <w:tab/>
        <w:t>§ 6 ­ Der Minister oder sein Beauftragter informiert den ersten Mitgliedstaat, der eine Erlaubnis für Forscher ausgestellt hat, über die Ausstellung der Erlaubnis für langfristige Mobilität für Forscher.</w:t>
      </w:r>
    </w:p>
    <w:p w14:paraId="0AF48E9F" w14:textId="77777777" w:rsidR="008B55DE" w:rsidRPr="008B55DE" w:rsidRDefault="008B55DE" w:rsidP="00D710AD">
      <w:pPr>
        <w:jc w:val="both"/>
        <w:rPr>
          <w:lang w:val="de-DE"/>
        </w:rPr>
      </w:pPr>
    </w:p>
    <w:p w14:paraId="63101571" w14:textId="77777777" w:rsidR="008B55DE" w:rsidRPr="008B55DE" w:rsidRDefault="008B55DE" w:rsidP="00D710AD">
      <w:pPr>
        <w:jc w:val="both"/>
        <w:rPr>
          <w:lang w:val="de-DE"/>
        </w:rPr>
      </w:pPr>
      <w:r w:rsidRPr="008B55DE">
        <w:rPr>
          <w:lang w:val="de-DE"/>
        </w:rPr>
        <w:tab/>
        <w:t>§ 7 ­ Anträge auf Erlaubnis für langfristige Mobilität für Forscher müssen mindestens dreißig Tage vor Beginn der langfristigen Mobilität des Forschers in Belgien eingereicht werden.</w:t>
      </w:r>
    </w:p>
    <w:p w14:paraId="7B138C47" w14:textId="77777777" w:rsidR="008B55DE" w:rsidRPr="008B55DE" w:rsidRDefault="008B55DE" w:rsidP="00D710AD">
      <w:pPr>
        <w:jc w:val="both"/>
        <w:rPr>
          <w:lang w:val="de-DE"/>
        </w:rPr>
      </w:pPr>
    </w:p>
    <w:p w14:paraId="37F98624" w14:textId="77777777" w:rsidR="008B55DE" w:rsidRPr="008B55DE" w:rsidRDefault="008B55DE" w:rsidP="00D710AD">
      <w:pPr>
        <w:jc w:val="both"/>
        <w:rPr>
          <w:lang w:val="de-DE"/>
        </w:rPr>
      </w:pPr>
      <w:r w:rsidRPr="008B55DE">
        <w:rPr>
          <w:lang w:val="de-DE"/>
        </w:rPr>
        <w:tab/>
        <w:t>§ 8 ­ Anträge auf langfristige Mobilität dürfen nicht gleichzeitig mit einer Notifizierung für kurzfristige Mobilität eingereicht werden.</w:t>
      </w:r>
    </w:p>
    <w:p w14:paraId="7A9BE0C7" w14:textId="77777777" w:rsidR="008B55DE" w:rsidRPr="008B55DE" w:rsidRDefault="008B55DE" w:rsidP="00D710AD">
      <w:pPr>
        <w:jc w:val="both"/>
        <w:rPr>
          <w:lang w:val="de-DE"/>
        </w:rPr>
      </w:pPr>
    </w:p>
    <w:p w14:paraId="490B19FE" w14:textId="77777777" w:rsidR="008B55DE" w:rsidRPr="008B55DE" w:rsidRDefault="008B55DE" w:rsidP="00D710AD">
      <w:pPr>
        <w:jc w:val="both"/>
        <w:rPr>
          <w:lang w:val="de-DE"/>
        </w:rPr>
      </w:pPr>
      <w:r w:rsidRPr="008B55DE">
        <w:rPr>
          <w:lang w:val="de-DE"/>
        </w:rPr>
        <w:tab/>
        <w:t>Falls sich nach dem Beginn der kurzfristigen Mobilität des Forschers das Erfordernis einer langfristigen Mobilität ergibt, wird der Antrag auf langfristige Mobilität mindestens dreißig Tage vor Ablauf der kurzfristigen Mobilität eingereicht."</w:t>
      </w:r>
    </w:p>
    <w:p w14:paraId="49F10E19" w14:textId="77777777" w:rsidR="008B55DE" w:rsidRPr="008B55DE" w:rsidRDefault="008B55DE" w:rsidP="00D710AD">
      <w:pPr>
        <w:jc w:val="both"/>
        <w:rPr>
          <w:lang w:val="de-DE"/>
        </w:rPr>
      </w:pPr>
    </w:p>
    <w:p w14:paraId="3FB6B358" w14:textId="77777777" w:rsidR="008B55DE" w:rsidRPr="008B55DE" w:rsidRDefault="008B55DE" w:rsidP="00D710AD">
      <w:pPr>
        <w:jc w:val="both"/>
        <w:rPr>
          <w:lang w:val="de-DE"/>
        </w:rPr>
      </w:pPr>
    </w:p>
    <w:p w14:paraId="5F0AFDC6" w14:textId="77777777" w:rsidR="008B55DE" w:rsidRPr="008B55DE" w:rsidRDefault="008B55DE" w:rsidP="00D710AD">
      <w:pPr>
        <w:jc w:val="both"/>
        <w:rPr>
          <w:lang w:val="de-DE"/>
        </w:rPr>
      </w:pPr>
      <w:r w:rsidRPr="008B55DE">
        <w:rPr>
          <w:lang w:val="de-DE"/>
        </w:rPr>
        <w:tab/>
      </w:r>
      <w:r w:rsidRPr="008B55DE">
        <w:rPr>
          <w:b/>
          <w:bCs/>
          <w:lang w:val="de-DE"/>
        </w:rPr>
        <w:t>Art. 28</w:t>
      </w:r>
      <w:r w:rsidRPr="008B55DE">
        <w:rPr>
          <w:lang w:val="de-DE"/>
        </w:rPr>
        <w:t xml:space="preserve"> - In denselben Unterabschnitt 2 wird ein Artikel 61/13/9 mit folgendem Wortlaut eingefügt:</w:t>
      </w:r>
    </w:p>
    <w:p w14:paraId="43B687B8" w14:textId="77777777" w:rsidR="008B55DE" w:rsidRPr="008B55DE" w:rsidRDefault="008B55DE" w:rsidP="00D710AD">
      <w:pPr>
        <w:jc w:val="both"/>
        <w:rPr>
          <w:lang w:val="de-DE"/>
        </w:rPr>
      </w:pPr>
    </w:p>
    <w:p w14:paraId="4C81822C" w14:textId="77777777" w:rsidR="008B55DE" w:rsidRPr="008B55DE" w:rsidRDefault="008B55DE" w:rsidP="00D710AD">
      <w:pPr>
        <w:jc w:val="both"/>
        <w:rPr>
          <w:lang w:val="de-DE"/>
        </w:rPr>
      </w:pPr>
      <w:r w:rsidRPr="008B55DE">
        <w:rPr>
          <w:lang w:val="de-DE"/>
        </w:rPr>
        <w:tab/>
        <w:t>"Art. 61/13/9 - Drittstaatsangehörige, denen es erlaubt ist, mehr als hundertachtzig Tage als Forscher im Rahmen einer langfristigen Mobilität auf dem Staatsgebiet zu arbeiten und sich dort aufzuhalten, werden gemäß Artikel 43 des Zusammenarbeitsabkommens vom 6. Dezember 2018 ins Fremdenregister eingetragen und auf ihren Antrag hin wird ihnen eine Erlaubnis für langfristige Mobilität für Forscher ausgestellt.</w:t>
      </w:r>
    </w:p>
    <w:p w14:paraId="1F6BB425" w14:textId="77777777" w:rsidR="008B55DE" w:rsidRPr="008B55DE" w:rsidRDefault="008B55DE" w:rsidP="00D710AD">
      <w:pPr>
        <w:jc w:val="both"/>
        <w:rPr>
          <w:lang w:val="de-DE"/>
        </w:rPr>
      </w:pPr>
    </w:p>
    <w:p w14:paraId="01EAA0F9" w14:textId="77777777" w:rsidR="008B55DE" w:rsidRPr="008B55DE" w:rsidRDefault="008B55DE">
      <w:pPr>
        <w:rPr>
          <w:lang w:val="de-DE"/>
        </w:rPr>
      </w:pPr>
      <w:r w:rsidRPr="008B55DE">
        <w:rPr>
          <w:lang w:val="de-DE"/>
        </w:rPr>
        <w:br w:type="page"/>
      </w:r>
    </w:p>
    <w:p w14:paraId="212E2668" w14:textId="77777777" w:rsidR="008B55DE" w:rsidRPr="008B55DE" w:rsidRDefault="008B55DE" w:rsidP="00D710AD">
      <w:pPr>
        <w:jc w:val="both"/>
        <w:rPr>
          <w:lang w:val="de-DE"/>
        </w:rPr>
      </w:pPr>
      <w:r w:rsidRPr="008B55DE">
        <w:rPr>
          <w:lang w:val="de-DE"/>
        </w:rPr>
        <w:lastRenderedPageBreak/>
        <w:tab/>
        <w:t>Der König bestimmt:</w:t>
      </w:r>
    </w:p>
    <w:p w14:paraId="0284353C" w14:textId="77777777" w:rsidR="008B55DE" w:rsidRPr="008B55DE" w:rsidRDefault="008B55DE" w:rsidP="00D710AD">
      <w:pPr>
        <w:jc w:val="both"/>
        <w:rPr>
          <w:lang w:val="de-DE"/>
        </w:rPr>
      </w:pPr>
    </w:p>
    <w:p w14:paraId="24FAF3EC" w14:textId="77777777" w:rsidR="008B55DE" w:rsidRPr="008B55DE" w:rsidRDefault="008B55DE" w:rsidP="00D710AD">
      <w:pPr>
        <w:jc w:val="both"/>
        <w:rPr>
          <w:lang w:val="de-DE"/>
        </w:rPr>
      </w:pPr>
      <w:r w:rsidRPr="008B55DE">
        <w:rPr>
          <w:lang w:val="de-DE"/>
        </w:rPr>
        <w:tab/>
        <w:t>1. das Muster der Erlaubnis für langfristige Mobilität für Forscher,</w:t>
      </w:r>
    </w:p>
    <w:p w14:paraId="4A6C7642" w14:textId="77777777" w:rsidR="008B55DE" w:rsidRPr="008B55DE" w:rsidRDefault="008B55DE" w:rsidP="00D710AD">
      <w:pPr>
        <w:jc w:val="both"/>
        <w:rPr>
          <w:lang w:val="de-DE"/>
        </w:rPr>
      </w:pPr>
    </w:p>
    <w:p w14:paraId="3E01A46F" w14:textId="77777777" w:rsidR="008B55DE" w:rsidRPr="008B55DE" w:rsidRDefault="008B55DE" w:rsidP="00D710AD">
      <w:pPr>
        <w:jc w:val="both"/>
        <w:rPr>
          <w:lang w:val="de-DE"/>
        </w:rPr>
      </w:pPr>
      <w:r w:rsidRPr="008B55DE">
        <w:rPr>
          <w:lang w:val="de-DE"/>
        </w:rPr>
        <w:tab/>
        <w:t>2. die Gültigkeitsdauer der Erlaubnis für langfristige Mobilität für Forscher,</w:t>
      </w:r>
    </w:p>
    <w:p w14:paraId="600E03B9" w14:textId="77777777" w:rsidR="008B55DE" w:rsidRPr="008B55DE" w:rsidRDefault="008B55DE" w:rsidP="00D710AD">
      <w:pPr>
        <w:jc w:val="both"/>
        <w:rPr>
          <w:lang w:val="de-DE"/>
        </w:rPr>
      </w:pPr>
    </w:p>
    <w:p w14:paraId="14B1C267" w14:textId="77777777" w:rsidR="008B55DE" w:rsidRPr="008B55DE" w:rsidRDefault="008B55DE" w:rsidP="00D710AD">
      <w:pPr>
        <w:jc w:val="both"/>
        <w:rPr>
          <w:lang w:val="de-DE"/>
        </w:rPr>
      </w:pPr>
      <w:r w:rsidRPr="008B55DE">
        <w:rPr>
          <w:lang w:val="de-DE"/>
        </w:rPr>
        <w:tab/>
        <w:t>3. welches Aufenthaltsdokument Drittstaatsangehörigen in Erwartung der Ausstellung der Erlaubnis für langfristige Mobilität für Forscher ausgestellt wird."</w:t>
      </w:r>
    </w:p>
    <w:p w14:paraId="027B9601" w14:textId="77777777" w:rsidR="008B55DE" w:rsidRPr="008B55DE" w:rsidRDefault="008B55DE" w:rsidP="00D710AD">
      <w:pPr>
        <w:jc w:val="both"/>
        <w:rPr>
          <w:lang w:val="de-DE"/>
        </w:rPr>
      </w:pPr>
    </w:p>
    <w:p w14:paraId="5A365AC3" w14:textId="77777777" w:rsidR="008B55DE" w:rsidRPr="008B55DE" w:rsidRDefault="008B55DE" w:rsidP="00D710AD">
      <w:pPr>
        <w:jc w:val="both"/>
        <w:rPr>
          <w:lang w:val="de-DE"/>
        </w:rPr>
      </w:pPr>
    </w:p>
    <w:p w14:paraId="7244BFBC" w14:textId="77777777" w:rsidR="008B55DE" w:rsidRPr="008B55DE" w:rsidRDefault="008B55DE" w:rsidP="00D710AD">
      <w:pPr>
        <w:jc w:val="both"/>
        <w:rPr>
          <w:lang w:val="de-DE"/>
        </w:rPr>
      </w:pPr>
      <w:r w:rsidRPr="008B55DE">
        <w:rPr>
          <w:lang w:val="de-DE"/>
        </w:rPr>
        <w:tab/>
      </w:r>
      <w:r w:rsidRPr="008B55DE">
        <w:rPr>
          <w:b/>
          <w:bCs/>
          <w:lang w:val="de-DE"/>
        </w:rPr>
        <w:t>Art. 29</w:t>
      </w:r>
      <w:r w:rsidRPr="008B55DE">
        <w:rPr>
          <w:lang w:val="de-DE"/>
        </w:rPr>
        <w:t xml:space="preserve"> - In denselben Unterabschnitt 2 wird ein Artikel 61/13/10 mit folgendem Wortlaut eingefügt:</w:t>
      </w:r>
    </w:p>
    <w:p w14:paraId="527C786C" w14:textId="77777777" w:rsidR="008B55DE" w:rsidRPr="008B55DE" w:rsidRDefault="008B55DE" w:rsidP="00D710AD">
      <w:pPr>
        <w:jc w:val="both"/>
        <w:rPr>
          <w:lang w:val="de-DE"/>
        </w:rPr>
      </w:pPr>
    </w:p>
    <w:p w14:paraId="0C249B15" w14:textId="77777777" w:rsidR="008B55DE" w:rsidRPr="008B55DE" w:rsidRDefault="008B55DE" w:rsidP="00D710AD">
      <w:pPr>
        <w:jc w:val="both"/>
        <w:rPr>
          <w:lang w:val="de-DE"/>
        </w:rPr>
      </w:pPr>
      <w:r w:rsidRPr="008B55DE">
        <w:rPr>
          <w:lang w:val="de-DE"/>
        </w:rPr>
        <w:tab/>
        <w:t>"Art. 61/13/10 - § 1 - Einem Drittstaatsangehörigen, der in Anwendung von Artikel 61/13/8 einen Antrag einreicht, wird erlaubt, sich im Rahmen einer langfristigen Mobilität als Forscher mehr als hundertachtzig Tage auf dem Staatsgebiet aufzuhalten, wenn er zur Unterstützung seines Antrags folgende Dokumente vorlegt:</w:t>
      </w:r>
    </w:p>
    <w:p w14:paraId="735E31EB" w14:textId="77777777" w:rsidR="008B55DE" w:rsidRPr="008B55DE" w:rsidRDefault="008B55DE" w:rsidP="00D710AD">
      <w:pPr>
        <w:jc w:val="both"/>
        <w:rPr>
          <w:lang w:val="de-DE"/>
        </w:rPr>
      </w:pPr>
    </w:p>
    <w:p w14:paraId="7FADF489" w14:textId="77777777" w:rsidR="008B55DE" w:rsidRPr="008B55DE" w:rsidRDefault="008B55DE" w:rsidP="00D710AD">
      <w:pPr>
        <w:jc w:val="both"/>
        <w:rPr>
          <w:lang w:val="de-DE"/>
        </w:rPr>
      </w:pPr>
      <w:r w:rsidRPr="008B55DE">
        <w:rPr>
          <w:lang w:val="de-DE"/>
        </w:rPr>
        <w:tab/>
        <w:t>1. eine Kopie seines gültigen Passes oder eines gleichwertigen Reisescheins, der die in Artikel 6 Absatz 1 Buchstabe </w:t>
      </w:r>
      <w:r w:rsidRPr="008B55DE">
        <w:rPr>
          <w:i/>
          <w:iCs/>
          <w:lang w:val="de-DE"/>
        </w:rPr>
        <w:t>a)</w:t>
      </w:r>
      <w:r w:rsidRPr="008B55DE">
        <w:rPr>
          <w:lang w:val="de-DE"/>
        </w:rPr>
        <w:t xml:space="preserve"> des Schengener Grenzkodex vorgesehenen Gültigkeitsbedingungen erfüllt und mindestens die Dauer des geplanten Aufenthalts deckt,</w:t>
      </w:r>
    </w:p>
    <w:p w14:paraId="4F8B28D3" w14:textId="77777777" w:rsidR="008B55DE" w:rsidRPr="008B55DE" w:rsidRDefault="008B55DE" w:rsidP="00D710AD">
      <w:pPr>
        <w:jc w:val="both"/>
        <w:rPr>
          <w:lang w:val="de-DE"/>
        </w:rPr>
      </w:pPr>
    </w:p>
    <w:p w14:paraId="28AA06A3" w14:textId="77777777" w:rsidR="008B55DE" w:rsidRPr="008B55DE" w:rsidRDefault="008B55DE" w:rsidP="00D710AD">
      <w:pPr>
        <w:jc w:val="both"/>
        <w:rPr>
          <w:lang w:val="de-DE"/>
        </w:rPr>
      </w:pPr>
      <w:r w:rsidRPr="008B55DE">
        <w:rPr>
          <w:lang w:val="de-DE"/>
        </w:rPr>
        <w:tab/>
        <w:t xml:space="preserve">2. den Nachweis, dass er über eine vom ersten Mitgliedstaat ausgestellte gültige Erlaubnis für Forscher verfügt, </w:t>
      </w:r>
    </w:p>
    <w:p w14:paraId="1DCD68D8" w14:textId="77777777" w:rsidR="008B55DE" w:rsidRPr="008B55DE" w:rsidRDefault="008B55DE" w:rsidP="00D710AD">
      <w:pPr>
        <w:jc w:val="both"/>
        <w:rPr>
          <w:lang w:val="de-DE"/>
        </w:rPr>
      </w:pPr>
    </w:p>
    <w:p w14:paraId="6C3BE0D6" w14:textId="77777777" w:rsidR="008B55DE" w:rsidRPr="008B55DE" w:rsidRDefault="008B55DE" w:rsidP="00D710AD">
      <w:pPr>
        <w:jc w:val="both"/>
        <w:rPr>
          <w:lang w:val="de-DE"/>
        </w:rPr>
      </w:pPr>
      <w:r w:rsidRPr="008B55DE">
        <w:rPr>
          <w:lang w:val="de-DE"/>
        </w:rPr>
        <w:tab/>
        <w:t>3. eine Aufnahmevereinbarung, die mit einer in Belgien zugelassenen Forschungseinrichtung unterzeichnet wurde,</w:t>
      </w:r>
    </w:p>
    <w:p w14:paraId="502D5EB0" w14:textId="77777777" w:rsidR="008B55DE" w:rsidRPr="008B55DE" w:rsidRDefault="008B55DE" w:rsidP="00D710AD">
      <w:pPr>
        <w:jc w:val="both"/>
        <w:rPr>
          <w:lang w:val="de-DE"/>
        </w:rPr>
      </w:pPr>
    </w:p>
    <w:p w14:paraId="779663F8" w14:textId="77777777" w:rsidR="008B55DE" w:rsidRPr="008B55DE" w:rsidRDefault="008B55DE" w:rsidP="00D710AD">
      <w:pPr>
        <w:jc w:val="both"/>
        <w:rPr>
          <w:lang w:val="de-DE"/>
        </w:rPr>
      </w:pPr>
      <w:r w:rsidRPr="008B55DE">
        <w:rPr>
          <w:lang w:val="de-DE"/>
        </w:rPr>
        <w:tab/>
        <w:t>4. den Nachweis, dass der Forscher oder das Mitglied seiner Familie während des geplanten Aufenthalts über genügende Existenzmittel verfügen wird, um in den in § 3 erwähnten Fällen die Kosten seiner Reise in den ersten Mitgliedstaat zu decken und für seinen Unterhalt zu sorgen, ohne zu Lasten des Sozialhilfesystems des Königreichs zu fallen. Hierbei wird unter anderem sein Einkommen während seines Aufenthalts als Forscher berücksichtigt,</w:t>
      </w:r>
    </w:p>
    <w:p w14:paraId="5F861FB9" w14:textId="77777777" w:rsidR="008B55DE" w:rsidRPr="008B55DE" w:rsidRDefault="008B55DE" w:rsidP="00D710AD">
      <w:pPr>
        <w:jc w:val="both"/>
        <w:rPr>
          <w:lang w:val="de-DE"/>
        </w:rPr>
      </w:pPr>
    </w:p>
    <w:p w14:paraId="377BD526" w14:textId="77777777" w:rsidR="008B55DE" w:rsidRPr="008B55DE" w:rsidRDefault="008B55DE" w:rsidP="00D710AD">
      <w:pPr>
        <w:jc w:val="both"/>
        <w:rPr>
          <w:lang w:val="de-DE"/>
        </w:rPr>
      </w:pPr>
      <w:r w:rsidRPr="008B55DE">
        <w:rPr>
          <w:lang w:val="de-DE"/>
        </w:rPr>
        <w:tab/>
        <w:t>5.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24ACDD96" w14:textId="77777777" w:rsidR="008B55DE" w:rsidRPr="008B55DE" w:rsidRDefault="008B55DE" w:rsidP="00D710AD">
      <w:pPr>
        <w:jc w:val="both"/>
        <w:rPr>
          <w:lang w:val="de-DE"/>
        </w:rPr>
      </w:pPr>
    </w:p>
    <w:p w14:paraId="16BD819C" w14:textId="77777777" w:rsidR="008B55DE" w:rsidRPr="008B55DE" w:rsidRDefault="008B55DE" w:rsidP="00D710AD">
      <w:pPr>
        <w:jc w:val="both"/>
        <w:rPr>
          <w:lang w:val="de-DE"/>
        </w:rPr>
      </w:pPr>
      <w:r w:rsidRPr="008B55DE">
        <w:rPr>
          <w:lang w:val="de-DE"/>
        </w:rPr>
        <w:tab/>
        <w:t>Ist es nicht möglich, die in Absatz 1 Nr. 5 erwähnten Dokumente vorzulegen, und wird dies ordnungsgemäß begründet, kann der Minister oder sein Beauftragter unter Berücksichtigung der Umstände die Erlaubnis zum Aufenthalt als Forscher im Rahmen einer langfristigen Mobilität dennoch erteilen.</w:t>
      </w:r>
    </w:p>
    <w:p w14:paraId="7F220766" w14:textId="77777777" w:rsidR="008B55DE" w:rsidRPr="008B55DE" w:rsidRDefault="008B55DE" w:rsidP="00D710AD">
      <w:pPr>
        <w:jc w:val="both"/>
        <w:rPr>
          <w:lang w:val="de-DE"/>
        </w:rPr>
      </w:pPr>
    </w:p>
    <w:p w14:paraId="5782CA11" w14:textId="77777777" w:rsidR="008B55DE" w:rsidRPr="008B55DE" w:rsidRDefault="008B55DE" w:rsidP="00D710AD">
      <w:pPr>
        <w:jc w:val="both"/>
        <w:rPr>
          <w:lang w:val="de-DE"/>
        </w:rPr>
      </w:pPr>
      <w:r w:rsidRPr="008B55DE">
        <w:rPr>
          <w:lang w:val="de-DE"/>
        </w:rPr>
        <w:tab/>
        <w:t>Der König kann die Gültigkeit des Passes und des gleichwertigen Reisescheins an genauere oder zusätzliche Bedingungen knüpfen.</w:t>
      </w:r>
    </w:p>
    <w:p w14:paraId="4F8ECB50" w14:textId="77777777" w:rsidR="008B55DE" w:rsidRPr="008B55DE" w:rsidRDefault="008B55DE" w:rsidP="00D710AD">
      <w:pPr>
        <w:jc w:val="both"/>
        <w:rPr>
          <w:lang w:val="de-DE"/>
        </w:rPr>
      </w:pPr>
    </w:p>
    <w:p w14:paraId="341A8D70" w14:textId="77777777" w:rsidR="008B55DE" w:rsidRPr="008B55DE" w:rsidRDefault="008B55DE" w:rsidP="00D710AD">
      <w:pPr>
        <w:jc w:val="both"/>
        <w:rPr>
          <w:lang w:val="de-DE"/>
        </w:rPr>
      </w:pPr>
      <w:r w:rsidRPr="008B55DE">
        <w:rPr>
          <w:lang w:val="de-DE"/>
        </w:rPr>
        <w:lastRenderedPageBreak/>
        <w:tab/>
        <w:t>Den vorgelegten Dokumenten muss, wenn sie in einer anderen Sprache als den drei Landessprachen oder Englisch verfasst sind, eine von einem vereidigten Übersetzer erstellte Übersetzung in eine der drei Landessprachen oder ins Englische beigefügt sein.</w:t>
      </w:r>
    </w:p>
    <w:p w14:paraId="79B0BF33" w14:textId="77777777" w:rsidR="008B55DE" w:rsidRPr="008B55DE" w:rsidRDefault="008B55DE" w:rsidP="00D710AD">
      <w:pPr>
        <w:jc w:val="both"/>
        <w:rPr>
          <w:lang w:val="de-DE"/>
        </w:rPr>
      </w:pPr>
    </w:p>
    <w:p w14:paraId="0CA40C9A" w14:textId="77777777" w:rsidR="008B55DE" w:rsidRPr="008B55DE" w:rsidRDefault="008B55DE" w:rsidP="00D710AD">
      <w:pPr>
        <w:jc w:val="both"/>
        <w:rPr>
          <w:lang w:val="de-DE"/>
        </w:rPr>
      </w:pPr>
      <w:r w:rsidRPr="008B55DE">
        <w:rPr>
          <w:lang w:val="de-DE"/>
        </w:rPr>
        <w:tab/>
        <w:t>§ 2 ­ In folgenden Fällen verweigert der Minister oder sein Beauftragter die Erlaubnis zum Aufenthalt als Forscher im Rahmen einer langfristigen Mobilität von mehr als hundertachtzig Tagen:</w:t>
      </w:r>
    </w:p>
    <w:p w14:paraId="0C843A34" w14:textId="77777777" w:rsidR="008B55DE" w:rsidRPr="008B55DE" w:rsidRDefault="008B55DE" w:rsidP="00D710AD">
      <w:pPr>
        <w:jc w:val="both"/>
        <w:rPr>
          <w:lang w:val="de-DE"/>
        </w:rPr>
      </w:pPr>
    </w:p>
    <w:p w14:paraId="47B99097" w14:textId="77777777" w:rsidR="008B55DE" w:rsidRPr="008B55DE" w:rsidRDefault="008B55DE" w:rsidP="00D710AD">
      <w:pPr>
        <w:jc w:val="both"/>
        <w:rPr>
          <w:lang w:val="de-DE"/>
        </w:rPr>
      </w:pPr>
      <w:r w:rsidRPr="008B55DE">
        <w:rPr>
          <w:lang w:val="de-DE"/>
        </w:rPr>
        <w:tab/>
        <w:t>1. Der Betreffende erfüllt die in § 1 vorgesehenen Bedingungen nicht.</w:t>
      </w:r>
    </w:p>
    <w:p w14:paraId="34ECD76F" w14:textId="77777777" w:rsidR="008B55DE" w:rsidRPr="008B55DE" w:rsidRDefault="008B55DE" w:rsidP="00D710AD">
      <w:pPr>
        <w:jc w:val="both"/>
        <w:rPr>
          <w:lang w:val="de-DE"/>
        </w:rPr>
      </w:pPr>
    </w:p>
    <w:p w14:paraId="7D118A59" w14:textId="77777777" w:rsidR="008B55DE" w:rsidRPr="008B55DE" w:rsidRDefault="008B55DE" w:rsidP="00D710AD">
      <w:pPr>
        <w:jc w:val="both"/>
        <w:rPr>
          <w:lang w:val="de-DE"/>
        </w:rPr>
      </w:pPr>
      <w:r w:rsidRPr="008B55DE">
        <w:rPr>
          <w:lang w:val="de-DE"/>
        </w:rPr>
        <w:tab/>
        <w:t>2. Der Betreffende befindet sich in einem der in Artikel 3 Absatz 1 Nr. 5 bis 10 vorgesehenen Fälle.</w:t>
      </w:r>
    </w:p>
    <w:p w14:paraId="24F56E0C" w14:textId="77777777" w:rsidR="008B55DE" w:rsidRPr="008B55DE" w:rsidRDefault="008B55DE" w:rsidP="00D710AD">
      <w:pPr>
        <w:jc w:val="both"/>
        <w:rPr>
          <w:lang w:val="de-DE"/>
        </w:rPr>
      </w:pPr>
    </w:p>
    <w:p w14:paraId="768B839E" w14:textId="77777777" w:rsidR="008B55DE" w:rsidRPr="008B55DE" w:rsidRDefault="008B55DE" w:rsidP="00D710AD">
      <w:pPr>
        <w:jc w:val="both"/>
        <w:rPr>
          <w:lang w:val="de-DE"/>
        </w:rPr>
      </w:pPr>
      <w:r w:rsidRPr="008B55DE">
        <w:rPr>
          <w:lang w:val="de-DE"/>
        </w:rPr>
        <w:tab/>
        <w:t>3. Der Betreffende hat falsche oder irreführende Informationen oder falsche oder gefälschte Dokumente verwendet, einen Betrug begangen oder andere illegale Mittel in Anspruch genommen, die zur Erlangung des Aufenthaltsrechts beigetragen haben.</w:t>
      </w:r>
    </w:p>
    <w:p w14:paraId="61454C9E" w14:textId="77777777" w:rsidR="008B55DE" w:rsidRPr="008B55DE" w:rsidRDefault="008B55DE" w:rsidP="00D710AD">
      <w:pPr>
        <w:jc w:val="both"/>
        <w:rPr>
          <w:lang w:val="de-DE"/>
        </w:rPr>
      </w:pPr>
    </w:p>
    <w:p w14:paraId="3A992BEE" w14:textId="77777777" w:rsidR="008B55DE" w:rsidRPr="008B55DE" w:rsidRDefault="008B55DE" w:rsidP="00D710AD">
      <w:pPr>
        <w:jc w:val="both"/>
        <w:rPr>
          <w:lang w:val="de-DE"/>
        </w:rPr>
      </w:pPr>
      <w:r w:rsidRPr="008B55DE">
        <w:rPr>
          <w:lang w:val="de-DE"/>
        </w:rPr>
        <w:tab/>
        <w:t>4. Der Betreffende hat die Dokumente oder zusätzlichen Informationen nicht binnen der vorgeschriebenen Frist vorgelegt.</w:t>
      </w:r>
    </w:p>
    <w:p w14:paraId="21371DD5" w14:textId="77777777" w:rsidR="008B55DE" w:rsidRPr="008B55DE" w:rsidRDefault="008B55DE" w:rsidP="00D710AD">
      <w:pPr>
        <w:jc w:val="both"/>
        <w:rPr>
          <w:lang w:val="de-DE"/>
        </w:rPr>
      </w:pPr>
    </w:p>
    <w:p w14:paraId="5A803C16" w14:textId="77777777" w:rsidR="008B55DE" w:rsidRPr="008B55DE" w:rsidRDefault="008B55DE" w:rsidP="00D710AD">
      <w:pPr>
        <w:jc w:val="both"/>
        <w:rPr>
          <w:lang w:val="de-DE"/>
        </w:rPr>
      </w:pPr>
      <w:r w:rsidRPr="008B55DE">
        <w:rPr>
          <w:lang w:val="de-DE"/>
        </w:rPr>
        <w:tab/>
        <w:t>5. Die vom ersten Mitgliedstaat ausgestellte Erlaubnis für Forscher läuft während des Verfahrens ab.</w:t>
      </w:r>
    </w:p>
    <w:p w14:paraId="048DEB51" w14:textId="77777777" w:rsidR="008B55DE" w:rsidRPr="008B55DE" w:rsidRDefault="008B55DE" w:rsidP="00D710AD">
      <w:pPr>
        <w:jc w:val="both"/>
        <w:rPr>
          <w:lang w:val="de-DE"/>
        </w:rPr>
      </w:pPr>
    </w:p>
    <w:p w14:paraId="5389354D" w14:textId="77777777" w:rsidR="008B55DE" w:rsidRPr="008B55DE" w:rsidRDefault="008B55DE" w:rsidP="00D710AD">
      <w:pPr>
        <w:jc w:val="both"/>
        <w:rPr>
          <w:lang w:val="de-DE"/>
        </w:rPr>
      </w:pPr>
      <w:r w:rsidRPr="008B55DE">
        <w:rPr>
          <w:lang w:val="de-DE"/>
        </w:rPr>
        <w:tab/>
        <w:t>§ 3 ­ In folgenden Fällen setzt der Minister oder sein Beauftragter der Erlaubnis zum Aufenthalt als Forscher im Rahmen einer langfristigen Mobilität von mehr als hundertachtzig Tagen ein Ende:</w:t>
      </w:r>
    </w:p>
    <w:p w14:paraId="51CEB1A0" w14:textId="77777777" w:rsidR="008B55DE" w:rsidRPr="008B55DE" w:rsidRDefault="008B55DE" w:rsidP="00D710AD">
      <w:pPr>
        <w:jc w:val="both"/>
        <w:rPr>
          <w:lang w:val="de-DE"/>
        </w:rPr>
      </w:pPr>
    </w:p>
    <w:p w14:paraId="01811B20" w14:textId="77777777" w:rsidR="008B55DE" w:rsidRPr="008B55DE" w:rsidRDefault="008B55DE" w:rsidP="00D710AD">
      <w:pPr>
        <w:jc w:val="both"/>
        <w:rPr>
          <w:lang w:val="de-DE"/>
        </w:rPr>
      </w:pPr>
      <w:r w:rsidRPr="008B55DE">
        <w:rPr>
          <w:lang w:val="de-DE"/>
        </w:rPr>
        <w:tab/>
        <w:t>1. Der Betreffende erfüllt die Bedingungen, die in § 1, mit Ausnahme von § 1 Absatz 1 Nr. 5</w:t>
      </w:r>
      <w:r w:rsidRPr="008B55DE">
        <w:rPr>
          <w:u w:val="single"/>
          <w:lang w:val="de-DE"/>
        </w:rPr>
        <w:t>,</w:t>
      </w:r>
      <w:r w:rsidRPr="008B55DE">
        <w:rPr>
          <w:lang w:val="de-DE"/>
        </w:rPr>
        <w:t xml:space="preserve"> vorgesehen sind, nicht oder nicht mehr.</w:t>
      </w:r>
    </w:p>
    <w:p w14:paraId="50FA3F7D" w14:textId="77777777" w:rsidR="008B55DE" w:rsidRPr="008B55DE" w:rsidRDefault="008B55DE" w:rsidP="00D710AD">
      <w:pPr>
        <w:jc w:val="both"/>
        <w:rPr>
          <w:lang w:val="de-DE"/>
        </w:rPr>
      </w:pPr>
    </w:p>
    <w:p w14:paraId="2B628657" w14:textId="77777777" w:rsidR="008B55DE" w:rsidRPr="008B55DE" w:rsidRDefault="008B55DE" w:rsidP="00D710AD">
      <w:pPr>
        <w:jc w:val="both"/>
        <w:rPr>
          <w:lang w:val="de-DE"/>
        </w:rPr>
      </w:pPr>
      <w:r w:rsidRPr="008B55DE">
        <w:rPr>
          <w:lang w:val="de-DE"/>
        </w:rPr>
        <w:tab/>
        <w:t>2. Der Betreffende hat falsche oder irreführende Informationen oder falsche oder gefälschte Dokumente verwendet, einen Betrug begangen oder andere illegale Mittel in Anspruch genommen, die zur Erlangung des Aufenthaltsrechts beigetragen haben.</w:t>
      </w:r>
    </w:p>
    <w:p w14:paraId="7DC87412" w14:textId="77777777" w:rsidR="008B55DE" w:rsidRPr="008B55DE" w:rsidRDefault="008B55DE" w:rsidP="00D710AD">
      <w:pPr>
        <w:jc w:val="both"/>
        <w:rPr>
          <w:lang w:val="de-DE"/>
        </w:rPr>
      </w:pPr>
    </w:p>
    <w:p w14:paraId="0E19C6C9" w14:textId="77777777" w:rsidR="008B55DE" w:rsidRPr="008B55DE" w:rsidRDefault="008B55DE" w:rsidP="00D710AD">
      <w:pPr>
        <w:jc w:val="both"/>
        <w:rPr>
          <w:lang w:val="de-DE"/>
        </w:rPr>
      </w:pPr>
      <w:r w:rsidRPr="008B55DE">
        <w:rPr>
          <w:lang w:val="de-DE"/>
        </w:rPr>
        <w:tab/>
        <w:t>3. Der Betreffende nutzt seinen Aufenthalt zu anderen Zwecken als denen, für die ihm der Aufenthalt erlaubt worden ist.</w:t>
      </w:r>
    </w:p>
    <w:p w14:paraId="0DEBC465" w14:textId="77777777" w:rsidR="008B55DE" w:rsidRPr="008B55DE" w:rsidRDefault="008B55DE" w:rsidP="00D710AD">
      <w:pPr>
        <w:jc w:val="both"/>
        <w:rPr>
          <w:lang w:val="de-DE"/>
        </w:rPr>
      </w:pPr>
    </w:p>
    <w:p w14:paraId="28DA1316" w14:textId="77777777" w:rsidR="008B55DE" w:rsidRPr="008B55DE" w:rsidRDefault="008B55DE" w:rsidP="00D710AD">
      <w:pPr>
        <w:jc w:val="both"/>
        <w:rPr>
          <w:lang w:val="de-DE"/>
        </w:rPr>
      </w:pPr>
      <w:r w:rsidRPr="008B55DE">
        <w:rPr>
          <w:lang w:val="de-DE"/>
        </w:rPr>
        <w:tab/>
        <w:t>4. Mit der Gründung oder dem Betrieb der zugelassenen Forschungseinrichtung wird hauptsächlich der Zweck verfolgt, Drittstaatsangehörigen die Einreise ins Königreich zu ermöglichen.</w:t>
      </w:r>
    </w:p>
    <w:p w14:paraId="511AF5E7" w14:textId="77777777" w:rsidR="008B55DE" w:rsidRPr="008B55DE" w:rsidRDefault="008B55DE" w:rsidP="00D710AD">
      <w:pPr>
        <w:jc w:val="both"/>
        <w:rPr>
          <w:lang w:val="de-DE"/>
        </w:rPr>
      </w:pPr>
    </w:p>
    <w:p w14:paraId="125880A1" w14:textId="77777777" w:rsidR="008B55DE" w:rsidRPr="008B55DE" w:rsidRDefault="008B55DE" w:rsidP="00D710AD">
      <w:pPr>
        <w:jc w:val="both"/>
        <w:rPr>
          <w:lang w:val="de-DE"/>
        </w:rPr>
      </w:pPr>
      <w:r w:rsidRPr="008B55DE">
        <w:rPr>
          <w:lang w:val="de-DE"/>
        </w:rPr>
        <w:tab/>
        <w:t>§ 4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p>
    <w:p w14:paraId="684B4E91" w14:textId="77777777" w:rsidR="008B55DE" w:rsidRPr="008B55DE" w:rsidRDefault="008B55DE" w:rsidP="00D710AD">
      <w:pPr>
        <w:jc w:val="both"/>
        <w:rPr>
          <w:lang w:val="de-DE"/>
        </w:rPr>
      </w:pPr>
    </w:p>
    <w:p w14:paraId="2C1205B7" w14:textId="77777777" w:rsidR="008B55DE" w:rsidRPr="008B55DE" w:rsidRDefault="008B55DE" w:rsidP="00D710AD">
      <w:pPr>
        <w:jc w:val="both"/>
        <w:rPr>
          <w:lang w:val="de-DE"/>
        </w:rPr>
      </w:pPr>
      <w:r w:rsidRPr="008B55DE">
        <w:rPr>
          <w:lang w:val="de-DE"/>
        </w:rPr>
        <w:tab/>
        <w:t>§ 5 ­ Wenn der Minister oder sein Beauftragter die für langfristige Mobilität erteilte Erlaubnis nicht erneuert oder sie entzieht, informiert er gegebenenfalls sofort die Behörden des zweiten Mitgliedstaates."</w:t>
      </w:r>
    </w:p>
    <w:p w14:paraId="4A720CAE" w14:textId="77777777" w:rsidR="008B55DE" w:rsidRPr="008B55DE" w:rsidRDefault="008B55DE" w:rsidP="00D710AD">
      <w:pPr>
        <w:jc w:val="both"/>
        <w:rPr>
          <w:lang w:val="de-DE"/>
        </w:rPr>
      </w:pPr>
    </w:p>
    <w:p w14:paraId="145D48D4" w14:textId="77777777" w:rsidR="008B55DE" w:rsidRPr="008B55DE" w:rsidRDefault="008B55DE" w:rsidP="00D710AD">
      <w:pPr>
        <w:jc w:val="both"/>
        <w:rPr>
          <w:lang w:val="de-DE"/>
        </w:rPr>
      </w:pPr>
    </w:p>
    <w:p w14:paraId="59BFA9C8" w14:textId="77777777" w:rsidR="008B55DE" w:rsidRPr="008B55DE" w:rsidRDefault="008B55DE" w:rsidP="00D710AD">
      <w:pPr>
        <w:jc w:val="both"/>
        <w:rPr>
          <w:lang w:val="de-DE"/>
        </w:rPr>
      </w:pPr>
      <w:r w:rsidRPr="008B55DE">
        <w:rPr>
          <w:lang w:val="de-DE"/>
        </w:rPr>
        <w:tab/>
      </w:r>
      <w:r w:rsidRPr="008B55DE">
        <w:rPr>
          <w:b/>
          <w:bCs/>
          <w:lang w:val="de-DE"/>
        </w:rPr>
        <w:t>Art. 30</w:t>
      </w:r>
      <w:r w:rsidRPr="008B55DE">
        <w:rPr>
          <w:lang w:val="de-DE"/>
        </w:rPr>
        <w:t xml:space="preserve"> - In denselben Unterabschnitt 2 wird ein Artikel 61/13/11 mit folgendem Wortlaut eingefügt:</w:t>
      </w:r>
    </w:p>
    <w:p w14:paraId="28E14369" w14:textId="77777777" w:rsidR="008B55DE" w:rsidRPr="008B55DE" w:rsidRDefault="008B55DE" w:rsidP="00D710AD">
      <w:pPr>
        <w:jc w:val="both"/>
        <w:rPr>
          <w:lang w:val="de-DE"/>
        </w:rPr>
      </w:pPr>
    </w:p>
    <w:p w14:paraId="64E3E03E" w14:textId="77777777" w:rsidR="008B55DE" w:rsidRPr="008B55DE" w:rsidRDefault="008B55DE" w:rsidP="00D710AD">
      <w:pPr>
        <w:jc w:val="both"/>
        <w:rPr>
          <w:lang w:val="de-DE"/>
        </w:rPr>
      </w:pPr>
      <w:r w:rsidRPr="008B55DE">
        <w:rPr>
          <w:lang w:val="de-DE"/>
        </w:rPr>
        <w:tab/>
        <w:t>"Art. 61/13/11 - § 1 - Der Minister oder sein Beauftragter notifiziert Drittstaatsangehörigen folgende Beschlüsse:</w:t>
      </w:r>
    </w:p>
    <w:p w14:paraId="151EA735" w14:textId="77777777" w:rsidR="008B55DE" w:rsidRPr="008B55DE" w:rsidRDefault="008B55DE" w:rsidP="00D710AD">
      <w:pPr>
        <w:jc w:val="both"/>
        <w:rPr>
          <w:lang w:val="de-DE"/>
        </w:rPr>
      </w:pPr>
    </w:p>
    <w:p w14:paraId="54015952" w14:textId="77777777" w:rsidR="008B55DE" w:rsidRPr="008B55DE" w:rsidRDefault="008B55DE" w:rsidP="00D710AD">
      <w:pPr>
        <w:jc w:val="both"/>
        <w:rPr>
          <w:lang w:val="de-DE"/>
        </w:rPr>
      </w:pPr>
      <w:r w:rsidRPr="008B55DE">
        <w:rPr>
          <w:lang w:val="de-DE"/>
        </w:rPr>
        <w:tab/>
        <w:t>1. aufgrund des vorliegenden Unterabschnitts gefasste Beschlüsse, mit denen die Aufenthaltserlaubnis verweigert oder ihr ein Ende gesetzt wird,</w:t>
      </w:r>
    </w:p>
    <w:p w14:paraId="52CC7A0D" w14:textId="77777777" w:rsidR="008B55DE" w:rsidRPr="008B55DE" w:rsidRDefault="008B55DE" w:rsidP="00D710AD">
      <w:pPr>
        <w:jc w:val="both"/>
        <w:rPr>
          <w:lang w:val="de-DE"/>
        </w:rPr>
      </w:pPr>
    </w:p>
    <w:p w14:paraId="097327B5" w14:textId="77777777" w:rsidR="008B55DE" w:rsidRPr="008B55DE" w:rsidRDefault="008B55DE" w:rsidP="00D710AD">
      <w:pPr>
        <w:jc w:val="both"/>
        <w:rPr>
          <w:lang w:val="de-DE"/>
        </w:rPr>
      </w:pPr>
      <w:r w:rsidRPr="008B55DE">
        <w:rPr>
          <w:lang w:val="de-DE"/>
        </w:rPr>
        <w:tab/>
        <w:t>2. Beschlüsse in der Form eines kombinierten Verwaltungsakts, mit dem die Arbeitserlaubnis und die Aufenthaltserlaubnis erteilt werden.</w:t>
      </w:r>
    </w:p>
    <w:p w14:paraId="21C6FC35" w14:textId="77777777" w:rsidR="008B55DE" w:rsidRPr="008B55DE" w:rsidRDefault="008B55DE" w:rsidP="00D710AD">
      <w:pPr>
        <w:jc w:val="both"/>
        <w:rPr>
          <w:lang w:val="de-DE"/>
        </w:rPr>
      </w:pPr>
    </w:p>
    <w:p w14:paraId="69C65298" w14:textId="77777777" w:rsidR="008B55DE" w:rsidRPr="008B55DE" w:rsidRDefault="008B55DE" w:rsidP="00D710AD">
      <w:pPr>
        <w:jc w:val="both"/>
        <w:rPr>
          <w:lang w:val="de-DE"/>
        </w:rPr>
      </w:pPr>
      <w:r w:rsidRPr="008B55DE">
        <w:rPr>
          <w:lang w:val="de-DE"/>
        </w:rPr>
        <w:tab/>
        <w:t>In den Fällen und unter den Bedingungen, die in den Artikeln 26 bis 36 des Zusammenarbeitsabkommens vom 2. Februar 2018 festgelegt sind, informiert der Minister oder sein Beauftragter den Arbeitgeber über die in Absatz 1 Nr. 2 erwähnten Beschlüsse.</w:t>
      </w:r>
    </w:p>
    <w:p w14:paraId="785B8D26" w14:textId="77777777" w:rsidR="008B55DE" w:rsidRPr="008B55DE" w:rsidRDefault="008B55DE" w:rsidP="00D710AD">
      <w:pPr>
        <w:jc w:val="both"/>
        <w:rPr>
          <w:lang w:val="de-DE"/>
        </w:rPr>
      </w:pPr>
    </w:p>
    <w:p w14:paraId="6B42D547" w14:textId="77777777" w:rsidR="008B55DE" w:rsidRPr="008B55DE" w:rsidRDefault="008B55DE" w:rsidP="00D710AD">
      <w:pPr>
        <w:jc w:val="both"/>
        <w:rPr>
          <w:lang w:val="de-DE"/>
        </w:rPr>
      </w:pPr>
      <w:r w:rsidRPr="008B55DE">
        <w:rPr>
          <w:lang w:val="de-DE"/>
        </w:rPr>
        <w:tab/>
        <w:t>§ 2 ­ Wird einem Drittstaatsangehörigen in Anwendung der Bestimmungen des vorliegenden Unterabschnitts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7DFCE2F9" w14:textId="77777777" w:rsidR="008B55DE" w:rsidRPr="008B55DE" w:rsidRDefault="008B55DE" w:rsidP="00D710AD">
      <w:pPr>
        <w:jc w:val="both"/>
        <w:rPr>
          <w:lang w:val="de-DE"/>
        </w:rPr>
      </w:pPr>
    </w:p>
    <w:p w14:paraId="699C7718" w14:textId="77777777" w:rsidR="008B55DE" w:rsidRPr="008B55DE" w:rsidRDefault="008B55DE" w:rsidP="00D710AD">
      <w:pPr>
        <w:jc w:val="both"/>
        <w:rPr>
          <w:lang w:val="de-DE"/>
        </w:rPr>
      </w:pPr>
      <w:r w:rsidRPr="008B55DE">
        <w:rPr>
          <w:lang w:val="de-DE"/>
        </w:rPr>
        <w:tab/>
        <w:t>§ 3 ­ Die Dauer der in Anwendung der Bestimmungen des vorliegenden Unterabschnitts erteilten Aufenthaltserlaubnis ist gemäß Artikel 3 des Zusammenarbeitsabkommens vom 6. Dezember 2018 auf die Dauer der Arbeitserlaubnis beschränkt.</w:t>
      </w:r>
    </w:p>
    <w:p w14:paraId="3291D1AD" w14:textId="77777777" w:rsidR="008B55DE" w:rsidRPr="008B55DE" w:rsidRDefault="008B55DE" w:rsidP="00D710AD">
      <w:pPr>
        <w:jc w:val="both"/>
        <w:rPr>
          <w:lang w:val="de-DE"/>
        </w:rPr>
      </w:pPr>
    </w:p>
    <w:p w14:paraId="1F259A4A" w14:textId="77777777" w:rsidR="008B55DE" w:rsidRPr="008B55DE" w:rsidRDefault="008B55DE" w:rsidP="00D710AD">
      <w:pPr>
        <w:jc w:val="both"/>
        <w:rPr>
          <w:lang w:val="de-DE"/>
        </w:rPr>
      </w:pPr>
      <w:r w:rsidRPr="008B55DE">
        <w:rPr>
          <w:lang w:val="de-DE"/>
        </w:rPr>
        <w:tab/>
        <w:t>§ 4 ­ Wird während des Aufenthalts des Forschers im Rahmen einer langfristigen Mobilität die Zulassung der Forschungseinrichtung entzogen oder ihre Erneuerung verweigert, endet sein Aufenthalt von Rechts wegen neunzig Tage nach diesem Ereignis unbeschadet der Befugnis des Ministers oder seines Beauftragten, dem Aufenthalt gemäß dem vorliegenden Gesetz ein Ende zu setzen.</w:t>
      </w:r>
    </w:p>
    <w:p w14:paraId="009CC474" w14:textId="77777777" w:rsidR="008B55DE" w:rsidRPr="008B55DE" w:rsidRDefault="008B55DE" w:rsidP="00D710AD">
      <w:pPr>
        <w:jc w:val="both"/>
        <w:rPr>
          <w:lang w:val="de-DE"/>
        </w:rPr>
      </w:pPr>
    </w:p>
    <w:p w14:paraId="19295921" w14:textId="77777777" w:rsidR="008B55DE" w:rsidRPr="008B55DE" w:rsidRDefault="008B55DE" w:rsidP="00D710AD">
      <w:pPr>
        <w:jc w:val="both"/>
        <w:rPr>
          <w:lang w:val="de-DE"/>
        </w:rPr>
      </w:pPr>
      <w:r w:rsidRPr="008B55DE">
        <w:rPr>
          <w:lang w:val="de-DE"/>
        </w:rPr>
        <w:tab/>
        <w:t xml:space="preserve">Wird dem Aufenthalt während dieses Zeitraums kein Ende gesetzt, erhält der Drittstaatsangehörige ein vorläufiges Aufenthaltsdokument." </w:t>
      </w:r>
    </w:p>
    <w:p w14:paraId="624D094D" w14:textId="77777777" w:rsidR="008B55DE" w:rsidRPr="008B55DE" w:rsidRDefault="008B55DE" w:rsidP="00D710AD">
      <w:pPr>
        <w:jc w:val="both"/>
        <w:rPr>
          <w:lang w:val="de-DE"/>
        </w:rPr>
      </w:pPr>
    </w:p>
    <w:p w14:paraId="406AAACC" w14:textId="77777777" w:rsidR="008B55DE" w:rsidRPr="008B55DE" w:rsidRDefault="008B55DE" w:rsidP="00D710AD">
      <w:pPr>
        <w:jc w:val="both"/>
        <w:rPr>
          <w:lang w:val="de-DE"/>
        </w:rPr>
      </w:pPr>
    </w:p>
    <w:p w14:paraId="572731C5" w14:textId="77777777" w:rsidR="008B55DE" w:rsidRPr="008B55DE" w:rsidRDefault="008B55DE" w:rsidP="00D710AD">
      <w:pPr>
        <w:jc w:val="both"/>
        <w:rPr>
          <w:lang w:val="de-DE"/>
        </w:rPr>
      </w:pPr>
      <w:r w:rsidRPr="008B55DE">
        <w:rPr>
          <w:lang w:val="de-DE"/>
        </w:rPr>
        <w:tab/>
      </w:r>
      <w:r w:rsidRPr="008B55DE">
        <w:rPr>
          <w:b/>
          <w:bCs/>
          <w:lang w:val="de-DE"/>
        </w:rPr>
        <w:t>Art. 31</w:t>
      </w:r>
      <w:r w:rsidRPr="008B55DE">
        <w:rPr>
          <w:lang w:val="de-DE"/>
        </w:rPr>
        <w:t xml:space="preserve"> - In Titel II Kapitel 6 desselben Gesetzes, eingefügt durch das Gesetz vom 21. April 2007, wird ein Abschnitt 4, der die Artikel 61/13/12 bis 61/13/15 umfasst, mit folgender Überschrift eingefügt:</w:t>
      </w:r>
    </w:p>
    <w:p w14:paraId="15AD2E5B" w14:textId="77777777" w:rsidR="008B55DE" w:rsidRPr="008B55DE" w:rsidRDefault="008B55DE" w:rsidP="00D710AD">
      <w:pPr>
        <w:jc w:val="both"/>
        <w:rPr>
          <w:lang w:val="de-DE"/>
        </w:rPr>
      </w:pPr>
    </w:p>
    <w:p w14:paraId="2FD82018" w14:textId="77777777" w:rsidR="008B55DE" w:rsidRPr="008B55DE" w:rsidRDefault="008B55DE" w:rsidP="00D710AD">
      <w:pPr>
        <w:jc w:val="both"/>
        <w:rPr>
          <w:lang w:val="de-DE"/>
        </w:rPr>
      </w:pPr>
      <w:r w:rsidRPr="008B55DE">
        <w:rPr>
          <w:lang w:val="de-DE"/>
        </w:rPr>
        <w:tab/>
        <w:t>"Abschnitt 4 - Aufenthalt nach Abschluss der Forschungsarbeiten zum Zweck der Arbeitssuche oder Unternehmensgründung".</w:t>
      </w:r>
    </w:p>
    <w:p w14:paraId="1153F3B1" w14:textId="77777777" w:rsidR="008B55DE" w:rsidRPr="008B55DE" w:rsidRDefault="008B55DE" w:rsidP="00D710AD">
      <w:pPr>
        <w:jc w:val="both"/>
        <w:rPr>
          <w:lang w:val="de-DE"/>
        </w:rPr>
      </w:pPr>
    </w:p>
    <w:p w14:paraId="5CB87EE7" w14:textId="77777777" w:rsidR="008B55DE" w:rsidRPr="008B55DE" w:rsidRDefault="008B55DE" w:rsidP="00D710AD">
      <w:pPr>
        <w:jc w:val="both"/>
        <w:rPr>
          <w:lang w:val="de-DE"/>
        </w:rPr>
      </w:pPr>
    </w:p>
    <w:p w14:paraId="2CE94733" w14:textId="77777777" w:rsidR="008B55DE" w:rsidRPr="008B55DE" w:rsidRDefault="008B55DE">
      <w:pPr>
        <w:rPr>
          <w:lang w:val="de-DE"/>
        </w:rPr>
      </w:pPr>
      <w:r w:rsidRPr="008B55DE">
        <w:rPr>
          <w:lang w:val="de-DE"/>
        </w:rPr>
        <w:br w:type="page"/>
      </w:r>
    </w:p>
    <w:p w14:paraId="0C5D3CDB" w14:textId="77777777" w:rsidR="008B55DE" w:rsidRPr="008B55DE" w:rsidRDefault="008B55DE" w:rsidP="00D710AD">
      <w:pPr>
        <w:jc w:val="both"/>
        <w:rPr>
          <w:lang w:val="de-DE"/>
        </w:rPr>
      </w:pPr>
      <w:r w:rsidRPr="008B55DE">
        <w:rPr>
          <w:lang w:val="de-DE"/>
        </w:rPr>
        <w:lastRenderedPageBreak/>
        <w:tab/>
      </w:r>
      <w:r w:rsidRPr="008B55DE">
        <w:rPr>
          <w:b/>
          <w:bCs/>
          <w:lang w:val="de-DE"/>
        </w:rPr>
        <w:t>Art. 32</w:t>
      </w:r>
      <w:r w:rsidRPr="008B55DE">
        <w:rPr>
          <w:lang w:val="de-DE"/>
        </w:rPr>
        <w:t xml:space="preserve"> - In Abschnitt 4, eingefügt durch Artikel 31, wird ein Artikel 61/13/12 mit folgendem Wortlaut eingefügt:</w:t>
      </w:r>
    </w:p>
    <w:p w14:paraId="6FF4626A" w14:textId="77777777" w:rsidR="008B55DE" w:rsidRPr="008B55DE" w:rsidRDefault="008B55DE" w:rsidP="00D710AD">
      <w:pPr>
        <w:jc w:val="both"/>
        <w:rPr>
          <w:lang w:val="de-DE"/>
        </w:rPr>
      </w:pPr>
    </w:p>
    <w:p w14:paraId="0D7079F1" w14:textId="77777777" w:rsidR="008B55DE" w:rsidRPr="008B55DE" w:rsidRDefault="008B55DE" w:rsidP="00D710AD">
      <w:pPr>
        <w:jc w:val="both"/>
        <w:rPr>
          <w:lang w:val="de-DE"/>
        </w:rPr>
      </w:pPr>
      <w:r w:rsidRPr="008B55DE">
        <w:rPr>
          <w:lang w:val="de-DE"/>
        </w:rPr>
        <w:tab/>
        <w:t>"Art. 61/13/12 - § 1 - Forscher können nach Abschluss ihrer Forschungsarbeiten auf dem Staatsgebiet des Königreichs gemäß Artikel 61/12 einen Antrag einreichen, um sich während höchstens zwölf Monaten auf dem Staatsgebiet des Königreichs aufzuhalten, um dort Arbeit zu suchen oder ein Unternehmen zu gründen.</w:t>
      </w:r>
    </w:p>
    <w:p w14:paraId="2F02C8BA" w14:textId="77777777" w:rsidR="008B55DE" w:rsidRPr="008B55DE" w:rsidRDefault="008B55DE" w:rsidP="00D710AD">
      <w:pPr>
        <w:jc w:val="both"/>
        <w:rPr>
          <w:lang w:val="de-DE"/>
        </w:rPr>
      </w:pPr>
    </w:p>
    <w:p w14:paraId="18DB4790" w14:textId="77777777" w:rsidR="008B55DE" w:rsidRPr="008B55DE" w:rsidRDefault="008B55DE" w:rsidP="00D710AD">
      <w:pPr>
        <w:jc w:val="both"/>
        <w:rPr>
          <w:lang w:val="de-DE"/>
        </w:rPr>
      </w:pPr>
      <w:r w:rsidRPr="008B55DE">
        <w:rPr>
          <w:lang w:val="de-DE"/>
        </w:rPr>
        <w:tab/>
        <w:t>Zu diesem Zweck reichen sie spätestens fünfzehn Tage vor Ablauf der Gültigkeitsdauer ihrer Aufenthaltsgenehmigung bei der Gemeindeverwaltung ihres Wohnortes auf dem Staatsgebiet des Königreichs einen Antrag ein.</w:t>
      </w:r>
    </w:p>
    <w:p w14:paraId="2F55176F" w14:textId="77777777" w:rsidR="008B55DE" w:rsidRPr="008B55DE" w:rsidRDefault="008B55DE" w:rsidP="00D710AD">
      <w:pPr>
        <w:jc w:val="both"/>
        <w:rPr>
          <w:lang w:val="de-DE"/>
        </w:rPr>
      </w:pPr>
    </w:p>
    <w:p w14:paraId="6E70D909" w14:textId="77777777" w:rsidR="008B55DE" w:rsidRPr="008B55DE" w:rsidRDefault="008B55DE" w:rsidP="00D710AD">
      <w:pPr>
        <w:jc w:val="both"/>
        <w:rPr>
          <w:lang w:val="de-DE"/>
        </w:rPr>
      </w:pPr>
      <w:r w:rsidRPr="008B55DE">
        <w:rPr>
          <w:lang w:val="de-DE"/>
        </w:rPr>
        <w:tab/>
        <w:t>§ 2 ­ Zur Unterstützung ihres Antrags legen Forscher folgende Dokumente vor:</w:t>
      </w:r>
    </w:p>
    <w:p w14:paraId="7A4314B1" w14:textId="77777777" w:rsidR="008B55DE" w:rsidRPr="008B55DE" w:rsidRDefault="008B55DE" w:rsidP="00D710AD">
      <w:pPr>
        <w:jc w:val="both"/>
        <w:rPr>
          <w:lang w:val="de-DE"/>
        </w:rPr>
      </w:pPr>
    </w:p>
    <w:p w14:paraId="7A7DD630" w14:textId="77777777" w:rsidR="008B55DE" w:rsidRPr="008B55DE" w:rsidRDefault="008B55DE" w:rsidP="00D710AD">
      <w:pPr>
        <w:jc w:val="both"/>
        <w:rPr>
          <w:lang w:val="de-DE"/>
        </w:rPr>
      </w:pPr>
      <w:r w:rsidRPr="008B55DE">
        <w:rPr>
          <w:lang w:val="de-DE"/>
        </w:rPr>
        <w:tab/>
        <w:t>1. den Nachweis über die Zahlung der in Artikel 1/1 erwähnten Gebühr,</w:t>
      </w:r>
    </w:p>
    <w:p w14:paraId="488EF46F" w14:textId="77777777" w:rsidR="008B55DE" w:rsidRPr="008B55DE" w:rsidRDefault="008B55DE" w:rsidP="00D710AD">
      <w:pPr>
        <w:jc w:val="both"/>
        <w:rPr>
          <w:lang w:val="de-DE"/>
        </w:rPr>
      </w:pPr>
    </w:p>
    <w:p w14:paraId="2F44300D" w14:textId="77777777" w:rsidR="008B55DE" w:rsidRPr="008B55DE" w:rsidRDefault="008B55DE" w:rsidP="00D710AD">
      <w:pPr>
        <w:jc w:val="both"/>
        <w:rPr>
          <w:lang w:val="de-DE"/>
        </w:rPr>
      </w:pPr>
      <w:r w:rsidRPr="008B55DE">
        <w:rPr>
          <w:lang w:val="de-DE"/>
        </w:rPr>
        <w:tab/>
        <w:t>2. eine Kopie ihres gültigen Passes oder eines gleichwertigen Reisescheins, der die in Artikel 6 Absatz 1 Buchstabe </w:t>
      </w:r>
      <w:r w:rsidRPr="008B55DE">
        <w:rPr>
          <w:i/>
          <w:iCs/>
          <w:lang w:val="de-DE"/>
        </w:rPr>
        <w:t>a)</w:t>
      </w:r>
      <w:r w:rsidRPr="008B55DE">
        <w:rPr>
          <w:lang w:val="de-DE"/>
        </w:rPr>
        <w:t xml:space="preserve"> des Schengener Grenzkodex vorgesehenen Gültigkeitsbedingungen erfüllt und mindestens die Dauer des geplanten Aufenthalts deckt,</w:t>
      </w:r>
    </w:p>
    <w:p w14:paraId="65F42183" w14:textId="77777777" w:rsidR="008B55DE" w:rsidRPr="008B55DE" w:rsidRDefault="008B55DE" w:rsidP="00D710AD">
      <w:pPr>
        <w:jc w:val="both"/>
        <w:rPr>
          <w:lang w:val="de-DE"/>
        </w:rPr>
      </w:pPr>
    </w:p>
    <w:p w14:paraId="61B680AB" w14:textId="77777777" w:rsidR="008B55DE" w:rsidRPr="008B55DE" w:rsidRDefault="008B55DE" w:rsidP="00D710AD">
      <w:pPr>
        <w:jc w:val="both"/>
        <w:rPr>
          <w:lang w:val="de-DE"/>
        </w:rPr>
      </w:pPr>
      <w:r w:rsidRPr="008B55DE">
        <w:rPr>
          <w:lang w:val="de-DE"/>
        </w:rPr>
        <w:tab/>
        <w:t>3. den Nachweis, dass sie über eine Krankenversicherung zur Deckung sämtlicher Risiken in Belgien für sich und gegebenenfalls ihre Familienmitglieder verfügen,</w:t>
      </w:r>
    </w:p>
    <w:p w14:paraId="31731768" w14:textId="77777777" w:rsidR="008B55DE" w:rsidRPr="008B55DE" w:rsidRDefault="008B55DE" w:rsidP="00D710AD">
      <w:pPr>
        <w:jc w:val="both"/>
        <w:rPr>
          <w:lang w:val="de-DE"/>
        </w:rPr>
      </w:pPr>
    </w:p>
    <w:p w14:paraId="2755D137" w14:textId="77777777" w:rsidR="008B55DE" w:rsidRPr="008B55DE" w:rsidRDefault="008B55DE" w:rsidP="00D710AD">
      <w:pPr>
        <w:jc w:val="both"/>
        <w:rPr>
          <w:lang w:val="de-DE"/>
        </w:rPr>
      </w:pPr>
      <w:r w:rsidRPr="008B55DE">
        <w:rPr>
          <w:lang w:val="de-DE"/>
        </w:rPr>
        <w:tab/>
        <w:t>4. den Nachweis, dass sie während des geplanten Aufenthalts über genügende Existenzmittel verfügen werden, sodass sie während ihres Aufenthalts nicht zu Lasten des Sozialhilfesystems des Königreichs fallen,</w:t>
      </w:r>
    </w:p>
    <w:p w14:paraId="2247FC0E" w14:textId="77777777" w:rsidR="008B55DE" w:rsidRPr="008B55DE" w:rsidRDefault="008B55DE" w:rsidP="00D710AD">
      <w:pPr>
        <w:jc w:val="both"/>
        <w:rPr>
          <w:lang w:val="de-DE"/>
        </w:rPr>
      </w:pPr>
    </w:p>
    <w:p w14:paraId="3E9D6D18" w14:textId="77777777" w:rsidR="008B55DE" w:rsidRPr="008B55DE" w:rsidRDefault="008B55DE" w:rsidP="00D710AD">
      <w:pPr>
        <w:jc w:val="both"/>
        <w:rPr>
          <w:lang w:val="de-DE"/>
        </w:rPr>
      </w:pPr>
      <w:r w:rsidRPr="008B55DE">
        <w:rPr>
          <w:lang w:val="de-DE"/>
        </w:rPr>
        <w:tab/>
        <w:t>5. den von der zugelassenen Forschungseinrichtung in Belgien ausgestellten Nachweis, dass die Forschungstätigkeiten abgeschlossen sind.</w:t>
      </w:r>
    </w:p>
    <w:p w14:paraId="386EFA8D" w14:textId="77777777" w:rsidR="008B55DE" w:rsidRPr="008B55DE" w:rsidRDefault="008B55DE" w:rsidP="00D710AD">
      <w:pPr>
        <w:jc w:val="both"/>
        <w:rPr>
          <w:lang w:val="de-DE"/>
        </w:rPr>
      </w:pPr>
    </w:p>
    <w:p w14:paraId="148EBBFB" w14:textId="77777777" w:rsidR="008B55DE" w:rsidRPr="008B55DE" w:rsidRDefault="008B55DE" w:rsidP="00D710AD">
      <w:pPr>
        <w:jc w:val="both"/>
        <w:rPr>
          <w:lang w:val="de-DE"/>
        </w:rPr>
      </w:pPr>
      <w:r w:rsidRPr="008B55DE">
        <w:rPr>
          <w:lang w:val="de-DE"/>
        </w:rPr>
        <w:tab/>
        <w:t>Der König kann die Gültigkeit des Passes und des gleichwertigen Reisescheins an genauere oder zusätzliche Bedingungen knüpfen.</w:t>
      </w:r>
    </w:p>
    <w:p w14:paraId="42CE4DF9" w14:textId="77777777" w:rsidR="008B55DE" w:rsidRPr="008B55DE" w:rsidRDefault="008B55DE" w:rsidP="00D710AD">
      <w:pPr>
        <w:jc w:val="both"/>
        <w:rPr>
          <w:lang w:val="de-DE"/>
        </w:rPr>
      </w:pPr>
    </w:p>
    <w:p w14:paraId="7F920F5D" w14:textId="77777777" w:rsidR="008B55DE" w:rsidRPr="008B55DE" w:rsidRDefault="008B55DE" w:rsidP="00D710AD">
      <w:pPr>
        <w:jc w:val="both"/>
        <w:rPr>
          <w:lang w:val="de-DE"/>
        </w:rPr>
      </w:pPr>
      <w:r w:rsidRPr="008B55DE">
        <w:rPr>
          <w:lang w:val="de-DE"/>
        </w:rPr>
        <w:tab/>
        <w:t>Den vorgelegten Dokumenten muss, wenn sie in einer anderen Sprache als den drei Landessprachen oder Englisch verfasst sind, eine legalisierte Übersetzung in eine der drei Landessprachen oder ins Englische beigefügt sein."</w:t>
      </w:r>
    </w:p>
    <w:p w14:paraId="21644EAF" w14:textId="77777777" w:rsidR="008B55DE" w:rsidRPr="008B55DE" w:rsidRDefault="008B55DE" w:rsidP="00D710AD">
      <w:pPr>
        <w:jc w:val="both"/>
        <w:rPr>
          <w:lang w:val="de-DE"/>
        </w:rPr>
      </w:pPr>
    </w:p>
    <w:p w14:paraId="202B58A2" w14:textId="77777777" w:rsidR="008B55DE" w:rsidRPr="008B55DE" w:rsidRDefault="008B55DE" w:rsidP="00D710AD">
      <w:pPr>
        <w:jc w:val="both"/>
        <w:rPr>
          <w:lang w:val="de-DE"/>
        </w:rPr>
      </w:pPr>
    </w:p>
    <w:p w14:paraId="39F3F626" w14:textId="77777777" w:rsidR="008B55DE" w:rsidRPr="008B55DE" w:rsidRDefault="008B55DE" w:rsidP="00D710AD">
      <w:pPr>
        <w:jc w:val="both"/>
        <w:rPr>
          <w:lang w:val="de-DE"/>
        </w:rPr>
      </w:pPr>
      <w:r w:rsidRPr="008B55DE">
        <w:rPr>
          <w:lang w:val="de-DE"/>
        </w:rPr>
        <w:tab/>
      </w:r>
      <w:r w:rsidRPr="008B55DE">
        <w:rPr>
          <w:b/>
          <w:bCs/>
          <w:lang w:val="de-DE"/>
        </w:rPr>
        <w:t>Art. 33</w:t>
      </w:r>
      <w:r w:rsidRPr="008B55DE">
        <w:rPr>
          <w:lang w:val="de-DE"/>
        </w:rPr>
        <w:t xml:space="preserve"> - In denselben Abschnitt 4 wird ein Artikel 61/13/13 mit folgendem Wortlaut eingefügt:</w:t>
      </w:r>
    </w:p>
    <w:p w14:paraId="5F36EB97" w14:textId="77777777" w:rsidR="008B55DE" w:rsidRPr="008B55DE" w:rsidRDefault="008B55DE" w:rsidP="00D710AD">
      <w:pPr>
        <w:jc w:val="both"/>
        <w:rPr>
          <w:lang w:val="de-DE"/>
        </w:rPr>
      </w:pPr>
    </w:p>
    <w:p w14:paraId="58F8ED40" w14:textId="77777777" w:rsidR="008B55DE" w:rsidRPr="008B55DE" w:rsidRDefault="008B55DE" w:rsidP="00D710AD">
      <w:pPr>
        <w:jc w:val="both"/>
        <w:rPr>
          <w:lang w:val="de-DE"/>
        </w:rPr>
      </w:pPr>
      <w:r w:rsidRPr="008B55DE">
        <w:rPr>
          <w:lang w:val="de-DE"/>
        </w:rPr>
        <w:tab/>
        <w:t>"Art. 61/13/13 - § 1 - Nach Eingang eines Antrags prüft der Bürgermeister oder sein Beauftragter, ob der Antrag gemäß Artikel 61/13/12 vollständig ist. Wenn dies der Fall ist, stellt er dem Drittstaatsangehörigen eine Bestätigung über den Empfang des Antrags aus.</w:t>
      </w:r>
    </w:p>
    <w:p w14:paraId="60B29195" w14:textId="77777777" w:rsidR="008B55DE" w:rsidRPr="008B55DE" w:rsidRDefault="008B55DE" w:rsidP="00D710AD">
      <w:pPr>
        <w:jc w:val="both"/>
        <w:rPr>
          <w:lang w:val="de-DE"/>
        </w:rPr>
      </w:pPr>
    </w:p>
    <w:p w14:paraId="3D87D918" w14:textId="77777777" w:rsidR="008B55DE" w:rsidRPr="008B55DE" w:rsidRDefault="008B55DE" w:rsidP="00D710AD">
      <w:pPr>
        <w:jc w:val="both"/>
        <w:rPr>
          <w:lang w:val="de-DE"/>
        </w:rPr>
      </w:pPr>
      <w:r w:rsidRPr="008B55DE">
        <w:rPr>
          <w:lang w:val="de-DE"/>
        </w:rPr>
        <w:tab/>
        <w:t>§ 2 ­ Wenn der Antrag binnen der in Artikel 61/13/12 § 1 Absatz 2 vorgesehenen Frist eingereicht worden ist, aber nicht alle erforderlichen Dokumente vorliegen, teilt der Bürgermeister oder sein Beauftragter dem Drittstaatsangehörigen schriftlich mit, welche Dokumente vorzulegen sind.</w:t>
      </w:r>
    </w:p>
    <w:p w14:paraId="1FA05100" w14:textId="77777777" w:rsidR="008B55DE" w:rsidRPr="008B55DE" w:rsidRDefault="008B55DE" w:rsidP="00D710AD">
      <w:pPr>
        <w:jc w:val="both"/>
        <w:rPr>
          <w:lang w:val="de-DE"/>
        </w:rPr>
      </w:pPr>
    </w:p>
    <w:p w14:paraId="64503A53" w14:textId="77777777" w:rsidR="008B55DE" w:rsidRPr="008B55DE" w:rsidRDefault="008B55DE" w:rsidP="00D710AD">
      <w:pPr>
        <w:jc w:val="both"/>
        <w:rPr>
          <w:lang w:val="de-DE"/>
        </w:rPr>
      </w:pPr>
      <w:r w:rsidRPr="008B55DE">
        <w:rPr>
          <w:lang w:val="de-DE"/>
        </w:rPr>
        <w:lastRenderedPageBreak/>
        <w:tab/>
        <w:t>Der Drittstaatsangehörige verfügt über eine Frist von fünfzehn Tagen ab der in Absatz 1 erwähnten Notifizierung, um seinen Antrag zu vervollständigen.</w:t>
      </w:r>
    </w:p>
    <w:p w14:paraId="74DA6D5F" w14:textId="77777777" w:rsidR="008B55DE" w:rsidRPr="008B55DE" w:rsidRDefault="008B55DE" w:rsidP="00D710AD">
      <w:pPr>
        <w:jc w:val="both"/>
        <w:rPr>
          <w:lang w:val="de-DE"/>
        </w:rPr>
      </w:pPr>
    </w:p>
    <w:p w14:paraId="7AA2D2F0" w14:textId="77777777" w:rsidR="008B55DE" w:rsidRPr="008B55DE" w:rsidRDefault="008B55DE" w:rsidP="00D710AD">
      <w:pPr>
        <w:jc w:val="both"/>
        <w:rPr>
          <w:lang w:val="de-DE"/>
        </w:rPr>
      </w:pPr>
      <w:r w:rsidRPr="008B55DE">
        <w:rPr>
          <w:lang w:val="de-DE"/>
        </w:rPr>
        <w:tab/>
        <w:t>Wenn er die erforderlichen Dokumente binnen der vorgesehenen Frist vorlegt, stellt der Bürgermeister oder sein Beauftragter dem Drittstaatsangehörigen gemäß § 1 eine Bestätigung über den Empfang des Antrags aus.</w:t>
      </w:r>
    </w:p>
    <w:p w14:paraId="53834416" w14:textId="77777777" w:rsidR="008B55DE" w:rsidRPr="008B55DE" w:rsidRDefault="008B55DE" w:rsidP="00D710AD">
      <w:pPr>
        <w:jc w:val="both"/>
        <w:rPr>
          <w:lang w:val="de-DE"/>
        </w:rPr>
      </w:pPr>
    </w:p>
    <w:p w14:paraId="6DD7E66B" w14:textId="77777777" w:rsidR="008B55DE" w:rsidRPr="008B55DE" w:rsidRDefault="008B55DE" w:rsidP="00D710AD">
      <w:pPr>
        <w:jc w:val="both"/>
        <w:rPr>
          <w:lang w:val="de-DE"/>
        </w:rPr>
      </w:pPr>
      <w:r w:rsidRPr="008B55DE">
        <w:rPr>
          <w:lang w:val="de-DE"/>
        </w:rPr>
        <w:tab/>
        <w:t>§ 3 ­ Der Minister oder sein Beauftragter erklärt den Antrag für unzulässig, wenn:</w:t>
      </w:r>
    </w:p>
    <w:p w14:paraId="0EAF7C54" w14:textId="77777777" w:rsidR="008B55DE" w:rsidRPr="008B55DE" w:rsidRDefault="008B55DE" w:rsidP="00D710AD">
      <w:pPr>
        <w:jc w:val="both"/>
        <w:rPr>
          <w:lang w:val="de-DE"/>
        </w:rPr>
      </w:pPr>
    </w:p>
    <w:p w14:paraId="7D4153E4" w14:textId="77777777" w:rsidR="008B55DE" w:rsidRPr="008B55DE" w:rsidRDefault="008B55DE" w:rsidP="00D710AD">
      <w:pPr>
        <w:jc w:val="both"/>
        <w:rPr>
          <w:lang w:val="de-DE"/>
        </w:rPr>
      </w:pPr>
      <w:r w:rsidRPr="008B55DE">
        <w:rPr>
          <w:lang w:val="de-DE"/>
        </w:rPr>
        <w:tab/>
        <w:t>1. der Antrag nicht binnen der in Artikel 61/13/12 § 1 Absatz 2 erwähnten Frist eingereicht worden ist,</w:t>
      </w:r>
    </w:p>
    <w:p w14:paraId="4E3C4691" w14:textId="77777777" w:rsidR="008B55DE" w:rsidRPr="008B55DE" w:rsidRDefault="008B55DE" w:rsidP="00D710AD">
      <w:pPr>
        <w:jc w:val="both"/>
        <w:rPr>
          <w:lang w:val="de-DE"/>
        </w:rPr>
      </w:pPr>
    </w:p>
    <w:p w14:paraId="796C0283" w14:textId="77777777" w:rsidR="008B55DE" w:rsidRPr="008B55DE" w:rsidRDefault="008B55DE" w:rsidP="00D710AD">
      <w:pPr>
        <w:jc w:val="both"/>
        <w:rPr>
          <w:lang w:val="de-DE"/>
        </w:rPr>
      </w:pPr>
      <w:r w:rsidRPr="008B55DE">
        <w:rPr>
          <w:lang w:val="de-DE"/>
        </w:rPr>
        <w:tab/>
        <w:t>2. die fehlenden Dokumente nicht binnen der in § 2 Absatz 2 vorgesehenen Frist vorgelegt worden sind.</w:t>
      </w:r>
    </w:p>
    <w:p w14:paraId="3FA953A0" w14:textId="77777777" w:rsidR="008B55DE" w:rsidRPr="008B55DE" w:rsidRDefault="008B55DE" w:rsidP="00D710AD">
      <w:pPr>
        <w:jc w:val="both"/>
        <w:rPr>
          <w:lang w:val="de-DE"/>
        </w:rPr>
      </w:pPr>
    </w:p>
    <w:p w14:paraId="5DF9FAAA" w14:textId="77777777" w:rsidR="008B55DE" w:rsidRPr="008B55DE" w:rsidRDefault="008B55DE" w:rsidP="00D710AD">
      <w:pPr>
        <w:jc w:val="both"/>
        <w:rPr>
          <w:lang w:val="de-DE"/>
        </w:rPr>
      </w:pPr>
      <w:r w:rsidRPr="008B55DE">
        <w:rPr>
          <w:lang w:val="de-DE"/>
        </w:rPr>
        <w:tab/>
        <w:t>Der Bürgermeister oder sein Beauftragter notifiziert dem Betreffenden diesen Beschluss und übermittelt dem Beauftragten des Ministers eine Kopie davon.</w:t>
      </w:r>
    </w:p>
    <w:p w14:paraId="5A1227EB" w14:textId="77777777" w:rsidR="008B55DE" w:rsidRPr="008B55DE" w:rsidRDefault="008B55DE" w:rsidP="00D710AD">
      <w:pPr>
        <w:jc w:val="both"/>
        <w:rPr>
          <w:lang w:val="de-DE"/>
        </w:rPr>
      </w:pPr>
    </w:p>
    <w:p w14:paraId="05924C40" w14:textId="77777777" w:rsidR="008B55DE" w:rsidRPr="008B55DE" w:rsidRDefault="008B55DE" w:rsidP="00D710AD">
      <w:pPr>
        <w:jc w:val="both"/>
        <w:rPr>
          <w:lang w:val="de-DE"/>
        </w:rPr>
      </w:pPr>
      <w:r w:rsidRPr="008B55DE">
        <w:rPr>
          <w:lang w:val="de-DE"/>
        </w:rPr>
        <w:tab/>
        <w:t>§ 4 ­ Wenn der Antrag zulässig ist, leitet der Bürgermeister oder sein Beauftragter ihn unverzüglich an den Minister oder seinen Beauftragten weiter.</w:t>
      </w:r>
    </w:p>
    <w:p w14:paraId="5883D99D" w14:textId="77777777" w:rsidR="008B55DE" w:rsidRPr="008B55DE" w:rsidRDefault="008B55DE" w:rsidP="00D710AD">
      <w:pPr>
        <w:jc w:val="both"/>
        <w:rPr>
          <w:lang w:val="de-DE"/>
        </w:rPr>
      </w:pPr>
    </w:p>
    <w:p w14:paraId="554035E0" w14:textId="77777777" w:rsidR="008B55DE" w:rsidRPr="008B55DE" w:rsidRDefault="008B55DE" w:rsidP="00D710AD">
      <w:pPr>
        <w:jc w:val="both"/>
        <w:rPr>
          <w:lang w:val="de-DE"/>
        </w:rPr>
      </w:pPr>
      <w:r w:rsidRPr="008B55DE">
        <w:rPr>
          <w:lang w:val="de-DE"/>
        </w:rPr>
        <w:tab/>
        <w:t>§ 5 ­ Wenn während der Prüfung des in Artikel 61/13/12 erwähnten Antrags die Aufenthaltsgenehmigung des Forschers abläuft, wird ihm ein Dokument ausgestellt, das seinen Aufenthalt in Erwartung eines Beschlusses des Ministers oder seines Beauftragten vorläufig deckt.</w:t>
      </w:r>
    </w:p>
    <w:p w14:paraId="1B5FA40D" w14:textId="77777777" w:rsidR="008B55DE" w:rsidRPr="008B55DE" w:rsidRDefault="008B55DE" w:rsidP="00D710AD">
      <w:pPr>
        <w:jc w:val="both"/>
        <w:rPr>
          <w:lang w:val="de-DE"/>
        </w:rPr>
      </w:pPr>
    </w:p>
    <w:p w14:paraId="3F2539C0" w14:textId="77777777" w:rsidR="008B55DE" w:rsidRPr="008B55DE" w:rsidRDefault="008B55DE" w:rsidP="00D710AD">
      <w:pPr>
        <w:jc w:val="both"/>
        <w:rPr>
          <w:lang w:val="de-DE"/>
        </w:rPr>
      </w:pPr>
      <w:r w:rsidRPr="008B55DE">
        <w:rPr>
          <w:lang w:val="de-DE"/>
        </w:rPr>
        <w:tab/>
        <w:t>§ 6 ­ Der König bestimmt:</w:t>
      </w:r>
    </w:p>
    <w:p w14:paraId="122548FA" w14:textId="77777777" w:rsidR="008B55DE" w:rsidRPr="008B55DE" w:rsidRDefault="008B55DE" w:rsidP="00D710AD">
      <w:pPr>
        <w:jc w:val="both"/>
        <w:rPr>
          <w:lang w:val="de-DE"/>
        </w:rPr>
      </w:pPr>
    </w:p>
    <w:p w14:paraId="3B6D6A93" w14:textId="77777777" w:rsidR="008B55DE" w:rsidRPr="008B55DE" w:rsidRDefault="008B55DE" w:rsidP="00D710AD">
      <w:pPr>
        <w:jc w:val="both"/>
        <w:rPr>
          <w:lang w:val="de-DE"/>
        </w:rPr>
      </w:pPr>
      <w:r w:rsidRPr="008B55DE">
        <w:rPr>
          <w:lang w:val="de-DE"/>
        </w:rPr>
        <w:tab/>
        <w:t>1. das Muster der gemäß § 1 ausgestellten Empfangsbestätigung,</w:t>
      </w:r>
    </w:p>
    <w:p w14:paraId="6F9E5561" w14:textId="77777777" w:rsidR="008B55DE" w:rsidRPr="008B55DE" w:rsidRDefault="008B55DE" w:rsidP="00D710AD">
      <w:pPr>
        <w:jc w:val="both"/>
        <w:rPr>
          <w:lang w:val="de-DE"/>
        </w:rPr>
      </w:pPr>
    </w:p>
    <w:p w14:paraId="283E4B1F" w14:textId="77777777" w:rsidR="008B55DE" w:rsidRPr="008B55DE" w:rsidRDefault="008B55DE" w:rsidP="00D710AD">
      <w:pPr>
        <w:jc w:val="both"/>
        <w:rPr>
          <w:lang w:val="de-DE"/>
        </w:rPr>
      </w:pPr>
      <w:r w:rsidRPr="008B55DE">
        <w:rPr>
          <w:lang w:val="de-DE"/>
        </w:rPr>
        <w:tab/>
        <w:t>2. das Muster des in § 3 erwähnten Unzulässigkeitsbeschlusses,</w:t>
      </w:r>
    </w:p>
    <w:p w14:paraId="78D4B8DA" w14:textId="77777777" w:rsidR="008B55DE" w:rsidRPr="008B55DE" w:rsidRDefault="008B55DE" w:rsidP="00D710AD">
      <w:pPr>
        <w:jc w:val="both"/>
        <w:rPr>
          <w:lang w:val="de-DE"/>
        </w:rPr>
      </w:pPr>
    </w:p>
    <w:p w14:paraId="13C4862C" w14:textId="77777777" w:rsidR="008B55DE" w:rsidRPr="008B55DE" w:rsidRDefault="008B55DE" w:rsidP="00D710AD">
      <w:pPr>
        <w:jc w:val="both"/>
        <w:rPr>
          <w:lang w:val="de-DE"/>
        </w:rPr>
      </w:pPr>
      <w:r w:rsidRPr="008B55DE">
        <w:rPr>
          <w:lang w:val="de-DE"/>
        </w:rPr>
        <w:tab/>
        <w:t>3. das Muster des in § 5 erwähnten Dokuments."</w:t>
      </w:r>
    </w:p>
    <w:p w14:paraId="755C0CF0" w14:textId="77777777" w:rsidR="008B55DE" w:rsidRPr="008B55DE" w:rsidRDefault="008B55DE" w:rsidP="00D710AD">
      <w:pPr>
        <w:jc w:val="both"/>
        <w:rPr>
          <w:lang w:val="de-DE"/>
        </w:rPr>
      </w:pPr>
    </w:p>
    <w:p w14:paraId="676953EA" w14:textId="77777777" w:rsidR="008B55DE" w:rsidRPr="008B55DE" w:rsidRDefault="008B55DE" w:rsidP="00D710AD">
      <w:pPr>
        <w:jc w:val="both"/>
        <w:rPr>
          <w:lang w:val="de-DE"/>
        </w:rPr>
      </w:pPr>
    </w:p>
    <w:p w14:paraId="4EC5143E" w14:textId="77777777" w:rsidR="008B55DE" w:rsidRPr="008B55DE" w:rsidRDefault="008B55DE" w:rsidP="00D710AD">
      <w:pPr>
        <w:jc w:val="both"/>
        <w:rPr>
          <w:lang w:val="de-DE"/>
        </w:rPr>
      </w:pPr>
      <w:r w:rsidRPr="008B55DE">
        <w:rPr>
          <w:lang w:val="de-DE"/>
        </w:rPr>
        <w:tab/>
      </w:r>
      <w:r w:rsidRPr="008B55DE">
        <w:rPr>
          <w:b/>
          <w:bCs/>
          <w:lang w:val="de-DE"/>
        </w:rPr>
        <w:t>Art. 34</w:t>
      </w:r>
      <w:r w:rsidRPr="008B55DE">
        <w:rPr>
          <w:lang w:val="de-DE"/>
        </w:rPr>
        <w:t xml:space="preserve"> - In denselben Abschnitt 4 wird ein Artikel 61/13/14 mit folgendem Wortlaut eingefügt:</w:t>
      </w:r>
    </w:p>
    <w:p w14:paraId="79A67F5D" w14:textId="77777777" w:rsidR="008B55DE" w:rsidRPr="008B55DE" w:rsidRDefault="008B55DE" w:rsidP="00D710AD">
      <w:pPr>
        <w:jc w:val="both"/>
        <w:rPr>
          <w:lang w:val="de-DE"/>
        </w:rPr>
      </w:pPr>
    </w:p>
    <w:p w14:paraId="037101C2" w14:textId="77777777" w:rsidR="008B55DE" w:rsidRPr="008B55DE" w:rsidRDefault="008B55DE" w:rsidP="00D710AD">
      <w:pPr>
        <w:jc w:val="both"/>
        <w:rPr>
          <w:lang w:val="de-DE"/>
        </w:rPr>
      </w:pPr>
      <w:r w:rsidRPr="008B55DE">
        <w:rPr>
          <w:lang w:val="de-DE"/>
        </w:rPr>
        <w:tab/>
        <w:t>"Art. 61/13/14 - § 1 - Wenn der Minister oder sein Beauftragter die Aufenthaltserlaubnis erteilt, wird dieser Beschluss dem Drittstaatsangehörigen binnen einer Frist von neunzig Tagen nach dem Datum der in Artikel 61/13/13 § 1 erwähnten Bestätigung über den Empfang des Antrags notifiziert.</w:t>
      </w:r>
    </w:p>
    <w:p w14:paraId="215D2367" w14:textId="77777777" w:rsidR="008B55DE" w:rsidRPr="008B55DE" w:rsidRDefault="008B55DE" w:rsidP="00D710AD">
      <w:pPr>
        <w:jc w:val="both"/>
        <w:rPr>
          <w:lang w:val="de-DE"/>
        </w:rPr>
      </w:pPr>
    </w:p>
    <w:p w14:paraId="0D23FB8A" w14:textId="77777777" w:rsidR="008B55DE" w:rsidRPr="008B55DE" w:rsidRDefault="008B55DE" w:rsidP="00D710AD">
      <w:pPr>
        <w:jc w:val="both"/>
        <w:rPr>
          <w:lang w:val="de-DE"/>
        </w:rPr>
      </w:pPr>
      <w:r w:rsidRPr="008B55DE">
        <w:rPr>
          <w:lang w:val="de-DE"/>
        </w:rPr>
        <w:tab/>
        <w:t>§ 2 ­ Der Minister oder sein Beauftragter kann einen wie in Artikel 61/13/12 erwähnten Antrag auf Aufenthaltserlaubnis ablehnen, wenn der betreffende Drittstaatsangehörige:</w:t>
      </w:r>
    </w:p>
    <w:p w14:paraId="38759DCC" w14:textId="77777777" w:rsidR="008B55DE" w:rsidRPr="008B55DE" w:rsidRDefault="008B55DE" w:rsidP="00D710AD">
      <w:pPr>
        <w:jc w:val="both"/>
        <w:rPr>
          <w:lang w:val="de-DE"/>
        </w:rPr>
      </w:pPr>
    </w:p>
    <w:p w14:paraId="13336B96" w14:textId="77777777" w:rsidR="008B55DE" w:rsidRPr="008B55DE" w:rsidRDefault="008B55DE" w:rsidP="00D710AD">
      <w:pPr>
        <w:jc w:val="both"/>
        <w:rPr>
          <w:lang w:val="de-DE"/>
        </w:rPr>
      </w:pPr>
      <w:r w:rsidRPr="008B55DE">
        <w:rPr>
          <w:lang w:val="de-DE"/>
        </w:rPr>
        <w:tab/>
        <w:t>1. die in Artikel 61/13/13 festgelegten Bedingungen nicht erfüllt,</w:t>
      </w:r>
    </w:p>
    <w:p w14:paraId="36B3101E" w14:textId="77777777" w:rsidR="008B55DE" w:rsidRPr="008B55DE" w:rsidRDefault="008B55DE" w:rsidP="00D710AD">
      <w:pPr>
        <w:jc w:val="both"/>
        <w:rPr>
          <w:lang w:val="de-DE"/>
        </w:rPr>
      </w:pPr>
    </w:p>
    <w:p w14:paraId="0E7E1256" w14:textId="77777777" w:rsidR="008B55DE" w:rsidRPr="008B55DE" w:rsidRDefault="008B55DE" w:rsidP="00D710AD">
      <w:pPr>
        <w:jc w:val="both"/>
        <w:rPr>
          <w:lang w:val="de-DE"/>
        </w:rPr>
      </w:pPr>
      <w:r w:rsidRPr="008B55DE">
        <w:rPr>
          <w:lang w:val="de-DE"/>
        </w:rPr>
        <w:tab/>
        <w:t>2. als Bedrohung für die öffentliche Ordnung, die nationale Sicherheit oder die Volksgesundheit betrachtet wird.</w:t>
      </w:r>
    </w:p>
    <w:p w14:paraId="15923301" w14:textId="77777777" w:rsidR="008B55DE" w:rsidRPr="008B55DE" w:rsidRDefault="008B55DE" w:rsidP="00D710AD">
      <w:pPr>
        <w:jc w:val="both"/>
        <w:rPr>
          <w:lang w:val="de-DE"/>
        </w:rPr>
      </w:pPr>
    </w:p>
    <w:p w14:paraId="24BB64F6" w14:textId="77777777" w:rsidR="008B55DE" w:rsidRPr="008B55DE" w:rsidRDefault="008B55DE" w:rsidP="00D710AD">
      <w:pPr>
        <w:jc w:val="both"/>
        <w:rPr>
          <w:lang w:val="de-DE"/>
        </w:rPr>
      </w:pPr>
      <w:r w:rsidRPr="008B55DE">
        <w:rPr>
          <w:lang w:val="de-DE"/>
        </w:rPr>
        <w:tab/>
        <w:t>§ 3 ­ Der Minister oder sein Beauftragter kann einer gemäß § 1 ausgestellten Aufenthaltserlaubnis ein Ende setzen, wenn der betreffende Drittstaatsangehörige:</w:t>
      </w:r>
    </w:p>
    <w:p w14:paraId="441D02AA" w14:textId="77777777" w:rsidR="008B55DE" w:rsidRPr="008B55DE" w:rsidRDefault="008B55DE" w:rsidP="00D710AD">
      <w:pPr>
        <w:jc w:val="both"/>
        <w:rPr>
          <w:lang w:val="de-DE"/>
        </w:rPr>
      </w:pPr>
    </w:p>
    <w:p w14:paraId="27FC10AC" w14:textId="77777777" w:rsidR="008B55DE" w:rsidRPr="008B55DE" w:rsidRDefault="008B55DE" w:rsidP="00D710AD">
      <w:pPr>
        <w:jc w:val="both"/>
        <w:rPr>
          <w:lang w:val="de-DE"/>
        </w:rPr>
      </w:pPr>
      <w:r w:rsidRPr="008B55DE">
        <w:rPr>
          <w:lang w:val="de-DE"/>
        </w:rPr>
        <w:tab/>
        <w:t>1. auf alleinigen Antrag des Ministers oder seines Beauftragten nicht nachweist, dass er begründete Aussichten hat, eingestellt zu werden oder ein Unternehmen zu gründen. Dieser Antrag kann frühestens drei Monate nach Ausstellung der Aufenthaltsgenehmigung eingereicht werden,</w:t>
      </w:r>
    </w:p>
    <w:p w14:paraId="0C1852F4" w14:textId="77777777" w:rsidR="008B55DE" w:rsidRPr="008B55DE" w:rsidRDefault="008B55DE" w:rsidP="00D710AD">
      <w:pPr>
        <w:jc w:val="both"/>
        <w:rPr>
          <w:lang w:val="de-DE"/>
        </w:rPr>
      </w:pPr>
    </w:p>
    <w:p w14:paraId="1C332486" w14:textId="77777777" w:rsidR="008B55DE" w:rsidRPr="008B55DE" w:rsidRDefault="008B55DE" w:rsidP="0059383B">
      <w:pPr>
        <w:ind w:firstLine="708"/>
        <w:jc w:val="both"/>
        <w:rPr>
          <w:lang w:val="de-DE"/>
        </w:rPr>
      </w:pPr>
      <w:r w:rsidRPr="008B55DE">
        <w:rPr>
          <w:lang w:val="de-DE"/>
        </w:rPr>
        <w:t>2. die in Artikel 61/13/12 festgelegten Bedingungen nicht mehr erfüllt,</w:t>
      </w:r>
    </w:p>
    <w:p w14:paraId="710CDFE6" w14:textId="77777777" w:rsidR="008B55DE" w:rsidRPr="008B55DE" w:rsidRDefault="008B55DE" w:rsidP="00D710AD">
      <w:pPr>
        <w:jc w:val="both"/>
        <w:rPr>
          <w:lang w:val="de-DE"/>
        </w:rPr>
      </w:pPr>
    </w:p>
    <w:p w14:paraId="15F675BD" w14:textId="77777777" w:rsidR="008B55DE" w:rsidRPr="008B55DE" w:rsidRDefault="008B55DE" w:rsidP="0059383B">
      <w:pPr>
        <w:ind w:firstLine="708"/>
        <w:jc w:val="both"/>
        <w:rPr>
          <w:lang w:val="de-DE"/>
        </w:rPr>
      </w:pPr>
      <w:r w:rsidRPr="008B55DE">
        <w:rPr>
          <w:lang w:val="de-DE"/>
        </w:rPr>
        <w:t>3. als Bedrohung für die öffentliche Ordnung, die nationale Sicherheit oder die Volksgesundheit betrachtet wird.</w:t>
      </w:r>
    </w:p>
    <w:p w14:paraId="2B0F9ED1" w14:textId="77777777" w:rsidR="008B55DE" w:rsidRPr="008B55DE" w:rsidRDefault="008B55DE" w:rsidP="00D710AD">
      <w:pPr>
        <w:jc w:val="both"/>
        <w:rPr>
          <w:lang w:val="de-DE"/>
        </w:rPr>
      </w:pPr>
    </w:p>
    <w:p w14:paraId="114C7286" w14:textId="77777777" w:rsidR="008B55DE" w:rsidRPr="008B55DE" w:rsidRDefault="008B55DE" w:rsidP="0059383B">
      <w:pPr>
        <w:ind w:firstLine="708"/>
        <w:jc w:val="both"/>
        <w:rPr>
          <w:lang w:val="de-DE"/>
        </w:rPr>
      </w:pPr>
      <w:r w:rsidRPr="008B55DE">
        <w:rPr>
          <w:lang w:val="de-DE"/>
        </w:rPr>
        <w:t>§ 4 ­ Der König bestimmt:</w:t>
      </w:r>
    </w:p>
    <w:p w14:paraId="3CD233CE" w14:textId="77777777" w:rsidR="008B55DE" w:rsidRPr="008B55DE" w:rsidRDefault="008B55DE" w:rsidP="00D710AD">
      <w:pPr>
        <w:jc w:val="both"/>
        <w:rPr>
          <w:lang w:val="de-DE"/>
        </w:rPr>
      </w:pPr>
    </w:p>
    <w:p w14:paraId="671A375B" w14:textId="77777777" w:rsidR="008B55DE" w:rsidRPr="008B55DE" w:rsidRDefault="008B55DE" w:rsidP="0059383B">
      <w:pPr>
        <w:ind w:firstLine="708"/>
        <w:jc w:val="both"/>
        <w:rPr>
          <w:lang w:val="de-DE"/>
        </w:rPr>
      </w:pPr>
      <w:r w:rsidRPr="008B55DE">
        <w:rPr>
          <w:lang w:val="de-DE"/>
        </w:rPr>
        <w:t>1. das Muster des Aufenthaltsdokuments, das dem Drittstaatsangehörigen im Falle eines positiven Beschlusses auszustellen ist, und seine Gültigkeitsdauer, wie in § 1 erwähnt,</w:t>
      </w:r>
    </w:p>
    <w:p w14:paraId="73CA8FDF" w14:textId="77777777" w:rsidR="008B55DE" w:rsidRPr="008B55DE" w:rsidRDefault="008B55DE" w:rsidP="00D710AD">
      <w:pPr>
        <w:jc w:val="both"/>
        <w:rPr>
          <w:lang w:val="de-DE"/>
        </w:rPr>
      </w:pPr>
    </w:p>
    <w:p w14:paraId="3CFE5AD8" w14:textId="77777777" w:rsidR="008B55DE" w:rsidRPr="008B55DE" w:rsidRDefault="008B55DE" w:rsidP="0059383B">
      <w:pPr>
        <w:ind w:firstLine="708"/>
        <w:jc w:val="both"/>
        <w:rPr>
          <w:lang w:val="de-DE"/>
        </w:rPr>
      </w:pPr>
      <w:r w:rsidRPr="008B55DE">
        <w:rPr>
          <w:lang w:val="de-DE"/>
        </w:rPr>
        <w:t>2. das Muster des Beschlusses zur Verweigerung oder Beendigung des Aufenthalts gemäß den Paragraphen 2 und 3."</w:t>
      </w:r>
    </w:p>
    <w:p w14:paraId="04EFDBA0" w14:textId="77777777" w:rsidR="008B55DE" w:rsidRPr="008B55DE" w:rsidRDefault="008B55DE" w:rsidP="00D710AD">
      <w:pPr>
        <w:jc w:val="both"/>
        <w:rPr>
          <w:lang w:val="de-DE"/>
        </w:rPr>
      </w:pPr>
    </w:p>
    <w:p w14:paraId="00C943B9" w14:textId="77777777" w:rsidR="008B55DE" w:rsidRPr="008B55DE" w:rsidRDefault="008B55DE" w:rsidP="00D710AD">
      <w:pPr>
        <w:jc w:val="both"/>
        <w:rPr>
          <w:lang w:val="de-DE"/>
        </w:rPr>
      </w:pPr>
    </w:p>
    <w:p w14:paraId="4437C555" w14:textId="77777777" w:rsidR="008B55DE" w:rsidRPr="008B55DE" w:rsidRDefault="008B55DE" w:rsidP="0059383B">
      <w:pPr>
        <w:ind w:firstLine="708"/>
        <w:jc w:val="both"/>
        <w:rPr>
          <w:lang w:val="de-DE"/>
        </w:rPr>
      </w:pPr>
      <w:r w:rsidRPr="008B55DE">
        <w:rPr>
          <w:b/>
          <w:bCs/>
          <w:lang w:val="de-DE"/>
        </w:rPr>
        <w:t>Art. 35</w:t>
      </w:r>
      <w:r w:rsidRPr="008B55DE">
        <w:rPr>
          <w:lang w:val="de-DE"/>
        </w:rPr>
        <w:t xml:space="preserve"> - In denselben Abschnitt 4 wird ein Artikel 61/13/15 mit folgendem Wortlaut eingefügt:</w:t>
      </w:r>
    </w:p>
    <w:p w14:paraId="2A9A1F67" w14:textId="77777777" w:rsidR="008B55DE" w:rsidRPr="008B55DE" w:rsidRDefault="008B55DE" w:rsidP="00D710AD">
      <w:pPr>
        <w:jc w:val="both"/>
        <w:rPr>
          <w:lang w:val="de-DE"/>
        </w:rPr>
      </w:pPr>
    </w:p>
    <w:p w14:paraId="75B38955" w14:textId="77777777" w:rsidR="008B55DE" w:rsidRPr="008B55DE" w:rsidRDefault="008B55DE" w:rsidP="0059383B">
      <w:pPr>
        <w:ind w:firstLine="708"/>
        <w:jc w:val="both"/>
        <w:rPr>
          <w:lang w:val="de-DE"/>
        </w:rPr>
      </w:pPr>
      <w:r w:rsidRPr="008B55DE">
        <w:rPr>
          <w:lang w:val="de-DE"/>
        </w:rPr>
        <w:t>"Art. 61/13/15 - Vorliegender Abschnitt ist ebenfalls anwendbar, wenn Forscher von ihrem Recht auf Mobilität Gebrauch machen oder gemacht haben und Belgien der zweite Mitgliedstaat ist, in dem sie sich aufhalten oder aufgehalten haben.</w:t>
      </w:r>
    </w:p>
    <w:p w14:paraId="03A876B2" w14:textId="77777777" w:rsidR="008B55DE" w:rsidRPr="008B55DE" w:rsidRDefault="008B55DE" w:rsidP="00D710AD">
      <w:pPr>
        <w:jc w:val="both"/>
        <w:rPr>
          <w:lang w:val="de-DE"/>
        </w:rPr>
      </w:pPr>
    </w:p>
    <w:p w14:paraId="70DE4508" w14:textId="77777777" w:rsidR="008B55DE" w:rsidRPr="008B55DE" w:rsidRDefault="008B55DE" w:rsidP="0059383B">
      <w:pPr>
        <w:ind w:firstLine="708"/>
        <w:jc w:val="both"/>
        <w:rPr>
          <w:lang w:val="de-DE"/>
        </w:rPr>
      </w:pPr>
      <w:r w:rsidRPr="008B55DE">
        <w:rPr>
          <w:lang w:val="de-DE"/>
        </w:rPr>
        <w:t>Dieser Antrag wird spätestens fünfzehn Tage vor Ablauf der Gültigkeitsdauer ihrer vom ersten Mitgliedstaat ausgestellten Erlaubnis für Forscher eingereicht.</w:t>
      </w:r>
    </w:p>
    <w:p w14:paraId="1A0B30DB" w14:textId="77777777" w:rsidR="008B55DE" w:rsidRPr="008B55DE" w:rsidRDefault="008B55DE" w:rsidP="00D710AD">
      <w:pPr>
        <w:jc w:val="both"/>
        <w:rPr>
          <w:lang w:val="de-DE"/>
        </w:rPr>
      </w:pPr>
    </w:p>
    <w:p w14:paraId="3A5DF93B" w14:textId="77777777" w:rsidR="008B55DE" w:rsidRPr="008B55DE" w:rsidRDefault="008B55DE" w:rsidP="0059383B">
      <w:pPr>
        <w:ind w:firstLine="708"/>
        <w:jc w:val="both"/>
        <w:rPr>
          <w:lang w:val="de-DE"/>
        </w:rPr>
      </w:pPr>
      <w:r w:rsidRPr="008B55DE">
        <w:rPr>
          <w:lang w:val="de-DE"/>
        </w:rPr>
        <w:t>Dieser Antrag kann auch bei der für ihren Wohnort im Mitgliedstaat zuständigen diplomatischen oder konsularischen Vertretung gemäß dem in Artikel 61/13/2 angegebenen Verfahren eingereicht werden."</w:t>
      </w:r>
    </w:p>
    <w:p w14:paraId="422F24B3" w14:textId="77777777" w:rsidR="008B55DE" w:rsidRPr="008B55DE" w:rsidRDefault="008B55DE" w:rsidP="00D710AD">
      <w:pPr>
        <w:jc w:val="both"/>
        <w:rPr>
          <w:lang w:val="de-DE"/>
        </w:rPr>
      </w:pPr>
    </w:p>
    <w:p w14:paraId="259FBFD2" w14:textId="77777777" w:rsidR="008B55DE" w:rsidRPr="008B55DE" w:rsidRDefault="008B55DE" w:rsidP="00D710AD">
      <w:pPr>
        <w:jc w:val="both"/>
        <w:rPr>
          <w:lang w:val="de-DE"/>
        </w:rPr>
      </w:pPr>
    </w:p>
    <w:p w14:paraId="7C8E9821" w14:textId="77777777" w:rsidR="008B55DE" w:rsidRPr="008B55DE" w:rsidRDefault="008B55DE" w:rsidP="0059383B">
      <w:pPr>
        <w:jc w:val="center"/>
        <w:rPr>
          <w:lang w:val="de-DE"/>
        </w:rPr>
      </w:pPr>
      <w:r w:rsidRPr="008B55DE">
        <w:rPr>
          <w:i/>
          <w:iCs/>
          <w:lang w:val="de-DE"/>
        </w:rPr>
        <w:t>Abschnitt 3 </w:t>
      </w:r>
      <w:r w:rsidRPr="008B55DE">
        <w:rPr>
          <w:lang w:val="de-DE"/>
        </w:rPr>
        <w:t>- Praktikanten</w:t>
      </w:r>
    </w:p>
    <w:p w14:paraId="056F16B7" w14:textId="77777777" w:rsidR="008B55DE" w:rsidRPr="008B55DE" w:rsidRDefault="008B55DE" w:rsidP="00D710AD">
      <w:pPr>
        <w:jc w:val="both"/>
        <w:rPr>
          <w:lang w:val="de-DE"/>
        </w:rPr>
      </w:pPr>
    </w:p>
    <w:p w14:paraId="11C70D2D" w14:textId="77777777" w:rsidR="008B55DE" w:rsidRPr="008B55DE" w:rsidRDefault="008B55DE" w:rsidP="00D710AD">
      <w:pPr>
        <w:jc w:val="both"/>
        <w:rPr>
          <w:lang w:val="de-DE"/>
        </w:rPr>
      </w:pPr>
    </w:p>
    <w:p w14:paraId="1C512EA6" w14:textId="77777777" w:rsidR="008B55DE" w:rsidRPr="008B55DE" w:rsidRDefault="008B55DE" w:rsidP="0059383B">
      <w:pPr>
        <w:ind w:firstLine="708"/>
        <w:jc w:val="both"/>
        <w:rPr>
          <w:lang w:val="de-DE"/>
        </w:rPr>
      </w:pPr>
      <w:r w:rsidRPr="008B55DE">
        <w:rPr>
          <w:b/>
          <w:bCs/>
          <w:lang w:val="de-DE"/>
        </w:rPr>
        <w:t>Art. 36</w:t>
      </w:r>
      <w:r w:rsidRPr="008B55DE">
        <w:rPr>
          <w:lang w:val="de-DE"/>
        </w:rPr>
        <w:t xml:space="preserve"> - In Titel II desselben Gesetzes wird ein Kapitel 6</w:t>
      </w:r>
      <w:r w:rsidRPr="008B55DE">
        <w:rPr>
          <w:i/>
          <w:iCs/>
          <w:lang w:val="de-DE"/>
        </w:rPr>
        <w:t>bis</w:t>
      </w:r>
      <w:r w:rsidRPr="008B55DE">
        <w:rPr>
          <w:lang w:val="de-DE"/>
        </w:rPr>
        <w:t xml:space="preserve"> mit folgender Überschrift eingefügt:</w:t>
      </w:r>
    </w:p>
    <w:p w14:paraId="71774BBA" w14:textId="77777777" w:rsidR="008B55DE" w:rsidRPr="008B55DE" w:rsidRDefault="008B55DE" w:rsidP="00D710AD">
      <w:pPr>
        <w:jc w:val="both"/>
        <w:rPr>
          <w:lang w:val="de-DE"/>
        </w:rPr>
      </w:pPr>
    </w:p>
    <w:p w14:paraId="08A10BF8" w14:textId="77777777" w:rsidR="008B55DE" w:rsidRPr="008B55DE" w:rsidRDefault="008B55DE" w:rsidP="0059383B">
      <w:pPr>
        <w:ind w:firstLine="708"/>
        <w:jc w:val="both"/>
        <w:rPr>
          <w:lang w:val="de-DE"/>
        </w:rPr>
      </w:pPr>
      <w:r w:rsidRPr="008B55DE">
        <w:rPr>
          <w:lang w:val="de-DE"/>
        </w:rPr>
        <w:t>"KAPITEL 6</w:t>
      </w:r>
      <w:r w:rsidRPr="008B55DE">
        <w:rPr>
          <w:i/>
          <w:iCs/>
          <w:lang w:val="de-DE"/>
        </w:rPr>
        <w:t>bis</w:t>
      </w:r>
      <w:r w:rsidRPr="008B55DE">
        <w:rPr>
          <w:lang w:val="de-DE"/>
        </w:rPr>
        <w:t xml:space="preserve"> - Praktikanten".</w:t>
      </w:r>
    </w:p>
    <w:p w14:paraId="2554E410" w14:textId="77777777" w:rsidR="008B55DE" w:rsidRPr="008B55DE" w:rsidRDefault="008B55DE" w:rsidP="00D710AD">
      <w:pPr>
        <w:jc w:val="both"/>
        <w:rPr>
          <w:lang w:val="de-DE"/>
        </w:rPr>
      </w:pPr>
    </w:p>
    <w:p w14:paraId="44BE11C7" w14:textId="77777777" w:rsidR="008B55DE" w:rsidRPr="008B55DE" w:rsidRDefault="008B55DE">
      <w:pPr>
        <w:rPr>
          <w:lang w:val="de-DE"/>
        </w:rPr>
      </w:pPr>
      <w:r w:rsidRPr="008B55DE">
        <w:rPr>
          <w:lang w:val="de-DE"/>
        </w:rPr>
        <w:br w:type="page"/>
      </w:r>
    </w:p>
    <w:p w14:paraId="4ABCE293" w14:textId="77777777" w:rsidR="008B55DE" w:rsidRPr="008B55DE" w:rsidRDefault="008B55DE" w:rsidP="00D710AD">
      <w:pPr>
        <w:jc w:val="both"/>
        <w:rPr>
          <w:lang w:val="de-DE"/>
        </w:rPr>
      </w:pPr>
    </w:p>
    <w:p w14:paraId="4B4CEEBA" w14:textId="77777777" w:rsidR="008B55DE" w:rsidRPr="008B55DE" w:rsidRDefault="008B55DE" w:rsidP="0059383B">
      <w:pPr>
        <w:ind w:firstLine="708"/>
        <w:jc w:val="both"/>
        <w:rPr>
          <w:lang w:val="de-DE"/>
        </w:rPr>
      </w:pPr>
      <w:r w:rsidRPr="008B55DE">
        <w:rPr>
          <w:b/>
          <w:bCs/>
          <w:lang w:val="de-DE"/>
        </w:rPr>
        <w:t>Art. 37</w:t>
      </w:r>
      <w:r w:rsidRPr="008B55DE">
        <w:rPr>
          <w:lang w:val="de-DE"/>
        </w:rPr>
        <w:t xml:space="preserve"> - In Kapitel 6</w:t>
      </w:r>
      <w:r w:rsidRPr="008B55DE">
        <w:rPr>
          <w:i/>
          <w:iCs/>
          <w:lang w:val="de-DE"/>
        </w:rPr>
        <w:t>bis</w:t>
      </w:r>
      <w:r w:rsidRPr="008B55DE">
        <w:rPr>
          <w:lang w:val="de-DE"/>
        </w:rPr>
        <w:t>, eingefügt durch Artikel 36, wird ein Abschnitt 1, der die Artikel 61/13/16 und 61/13/17 umfasst, mit folgendem Wortlaut eingefügt:</w:t>
      </w:r>
    </w:p>
    <w:p w14:paraId="616F40CA" w14:textId="77777777" w:rsidR="008B55DE" w:rsidRPr="008B55DE" w:rsidRDefault="008B55DE" w:rsidP="00D710AD">
      <w:pPr>
        <w:jc w:val="both"/>
        <w:rPr>
          <w:lang w:val="de-DE"/>
        </w:rPr>
      </w:pPr>
    </w:p>
    <w:p w14:paraId="041582D1" w14:textId="77777777" w:rsidR="008B55DE" w:rsidRPr="008B55DE" w:rsidRDefault="008B55DE" w:rsidP="0059383B">
      <w:pPr>
        <w:ind w:firstLine="708"/>
        <w:jc w:val="both"/>
        <w:rPr>
          <w:lang w:val="de-DE"/>
        </w:rPr>
      </w:pPr>
      <w:r w:rsidRPr="008B55DE">
        <w:rPr>
          <w:lang w:val="de-DE"/>
        </w:rPr>
        <w:t>"Abschnitt 1 - Allgemeine Bestimmungen".</w:t>
      </w:r>
    </w:p>
    <w:p w14:paraId="484841F3" w14:textId="77777777" w:rsidR="008B55DE" w:rsidRPr="008B55DE" w:rsidRDefault="008B55DE" w:rsidP="00D710AD">
      <w:pPr>
        <w:jc w:val="both"/>
        <w:rPr>
          <w:lang w:val="de-DE"/>
        </w:rPr>
      </w:pPr>
    </w:p>
    <w:p w14:paraId="1716DFB2" w14:textId="77777777" w:rsidR="008B55DE" w:rsidRPr="008B55DE" w:rsidRDefault="008B55DE" w:rsidP="00D710AD">
      <w:pPr>
        <w:jc w:val="both"/>
        <w:rPr>
          <w:lang w:val="de-DE"/>
        </w:rPr>
      </w:pPr>
    </w:p>
    <w:p w14:paraId="63907007" w14:textId="77777777" w:rsidR="008B55DE" w:rsidRPr="008B55DE" w:rsidRDefault="008B55DE" w:rsidP="0059383B">
      <w:pPr>
        <w:ind w:firstLine="708"/>
        <w:jc w:val="both"/>
        <w:rPr>
          <w:lang w:val="de-DE"/>
        </w:rPr>
      </w:pPr>
      <w:r w:rsidRPr="008B55DE">
        <w:rPr>
          <w:b/>
          <w:bCs/>
          <w:lang w:val="de-DE"/>
        </w:rPr>
        <w:t>Art. 38</w:t>
      </w:r>
      <w:r w:rsidRPr="008B55DE">
        <w:rPr>
          <w:lang w:val="de-DE"/>
        </w:rPr>
        <w:t xml:space="preserve"> - In Abschnitt 1, eingefügt durch Artikel 37, wird ein Artikel 61/13/16 mit folgendem Wortlaut eingefügt:</w:t>
      </w:r>
    </w:p>
    <w:p w14:paraId="37269782" w14:textId="77777777" w:rsidR="008B55DE" w:rsidRPr="008B55DE" w:rsidRDefault="008B55DE" w:rsidP="00D710AD">
      <w:pPr>
        <w:jc w:val="both"/>
        <w:rPr>
          <w:lang w:val="de-DE"/>
        </w:rPr>
      </w:pPr>
    </w:p>
    <w:p w14:paraId="5E8F1D55" w14:textId="77777777" w:rsidR="008B55DE" w:rsidRPr="008B55DE" w:rsidRDefault="008B55DE" w:rsidP="0059383B">
      <w:pPr>
        <w:ind w:firstLine="708"/>
        <w:jc w:val="both"/>
        <w:rPr>
          <w:lang w:val="de-DE"/>
        </w:rPr>
      </w:pPr>
      <w:r w:rsidRPr="008B55DE">
        <w:rPr>
          <w:lang w:val="de-DE"/>
        </w:rPr>
        <w:t>"Art. 61/13/16 - § 1 - Für die Anwendung des vorliegenden Kapitels versteht man unter:</w:t>
      </w:r>
    </w:p>
    <w:p w14:paraId="33652E2E" w14:textId="77777777" w:rsidR="008B55DE" w:rsidRPr="008B55DE" w:rsidRDefault="008B55DE" w:rsidP="00D710AD">
      <w:pPr>
        <w:jc w:val="both"/>
        <w:rPr>
          <w:lang w:val="de-DE"/>
        </w:rPr>
      </w:pPr>
    </w:p>
    <w:p w14:paraId="4BA96E8E" w14:textId="77777777" w:rsidR="008B55DE" w:rsidRPr="008B55DE" w:rsidRDefault="008B55DE" w:rsidP="0059383B">
      <w:pPr>
        <w:ind w:firstLine="708"/>
        <w:jc w:val="both"/>
        <w:rPr>
          <w:lang w:val="de-DE"/>
        </w:rPr>
      </w:pPr>
      <w:r w:rsidRPr="008B55DE">
        <w:rPr>
          <w:lang w:val="de-DE"/>
        </w:rPr>
        <w:t>1. Praktikanten: einen Drittstaatsangehörigen im Sinne von Artikel 47 Nr. 1 des Zusammenarbeitsabkommens vom 6. Dezember 2018,</w:t>
      </w:r>
    </w:p>
    <w:p w14:paraId="3E03213E" w14:textId="77777777" w:rsidR="008B55DE" w:rsidRPr="008B55DE" w:rsidRDefault="008B55DE" w:rsidP="00D710AD">
      <w:pPr>
        <w:jc w:val="both"/>
        <w:rPr>
          <w:lang w:val="de-DE"/>
        </w:rPr>
      </w:pPr>
    </w:p>
    <w:p w14:paraId="191F1155" w14:textId="77777777" w:rsidR="008B55DE" w:rsidRPr="008B55DE" w:rsidRDefault="008B55DE" w:rsidP="0059383B">
      <w:pPr>
        <w:ind w:firstLine="708"/>
        <w:jc w:val="both"/>
        <w:rPr>
          <w:lang w:val="de-DE"/>
        </w:rPr>
      </w:pPr>
      <w:r w:rsidRPr="008B55DE">
        <w:rPr>
          <w:lang w:val="de-DE"/>
        </w:rPr>
        <w:t>2. Erlaubnis für Praktikanten: den Aufenthaltstitel im Sinne von Artikel 47 Nr. 2 des Zusammenarbeitsabkommens vom 6. Dezember 2018,</w:t>
      </w:r>
    </w:p>
    <w:p w14:paraId="57E89A22" w14:textId="77777777" w:rsidR="008B55DE" w:rsidRPr="008B55DE" w:rsidRDefault="008B55DE" w:rsidP="00D710AD">
      <w:pPr>
        <w:jc w:val="both"/>
        <w:rPr>
          <w:lang w:val="de-DE"/>
        </w:rPr>
      </w:pPr>
    </w:p>
    <w:p w14:paraId="116DE34B" w14:textId="77777777" w:rsidR="008B55DE" w:rsidRPr="008B55DE" w:rsidRDefault="008B55DE" w:rsidP="0059383B">
      <w:pPr>
        <w:ind w:firstLine="708"/>
        <w:jc w:val="both"/>
        <w:rPr>
          <w:lang w:val="de-DE"/>
        </w:rPr>
      </w:pPr>
      <w:r w:rsidRPr="008B55DE">
        <w:rPr>
          <w:lang w:val="de-DE"/>
        </w:rPr>
        <w:t>3. Praktikum: ein Ausbildungsprogramm im Sinne von Artikel 47 Nr. 3 des Zusammenarbeitsabkommens vom 6. Dezember 2018."</w:t>
      </w:r>
    </w:p>
    <w:p w14:paraId="3FB57F06" w14:textId="77777777" w:rsidR="008B55DE" w:rsidRPr="008B55DE" w:rsidRDefault="008B55DE" w:rsidP="00D710AD">
      <w:pPr>
        <w:jc w:val="both"/>
        <w:rPr>
          <w:lang w:val="de-DE"/>
        </w:rPr>
      </w:pPr>
    </w:p>
    <w:p w14:paraId="30D6EDA9" w14:textId="77777777" w:rsidR="008B55DE" w:rsidRPr="008B55DE" w:rsidRDefault="008B55DE" w:rsidP="00D710AD">
      <w:pPr>
        <w:jc w:val="both"/>
        <w:rPr>
          <w:lang w:val="de-DE"/>
        </w:rPr>
      </w:pPr>
    </w:p>
    <w:p w14:paraId="40683620" w14:textId="77777777" w:rsidR="008B55DE" w:rsidRPr="008B55DE" w:rsidRDefault="008B55DE" w:rsidP="0059383B">
      <w:pPr>
        <w:ind w:firstLine="708"/>
        <w:jc w:val="both"/>
        <w:rPr>
          <w:lang w:val="de-DE"/>
        </w:rPr>
      </w:pPr>
      <w:r w:rsidRPr="008B55DE">
        <w:rPr>
          <w:b/>
          <w:bCs/>
          <w:lang w:val="de-DE"/>
        </w:rPr>
        <w:t>Art. 39</w:t>
      </w:r>
      <w:r w:rsidRPr="008B55DE">
        <w:rPr>
          <w:lang w:val="de-DE"/>
        </w:rPr>
        <w:t xml:space="preserve"> - In denselben Abschnitt 1 wird ein Artikel 61/13/17 mit folgendem Wortlaut eingefügt:</w:t>
      </w:r>
    </w:p>
    <w:p w14:paraId="78F13945" w14:textId="77777777" w:rsidR="008B55DE" w:rsidRPr="008B55DE" w:rsidRDefault="008B55DE" w:rsidP="00D710AD">
      <w:pPr>
        <w:jc w:val="both"/>
        <w:rPr>
          <w:lang w:val="de-DE"/>
        </w:rPr>
      </w:pPr>
    </w:p>
    <w:p w14:paraId="592F0F7D" w14:textId="77777777" w:rsidR="008B55DE" w:rsidRPr="008B55DE" w:rsidRDefault="008B55DE" w:rsidP="0059383B">
      <w:pPr>
        <w:ind w:firstLine="708"/>
        <w:jc w:val="both"/>
        <w:rPr>
          <w:lang w:val="de-DE"/>
        </w:rPr>
      </w:pPr>
      <w:r w:rsidRPr="008B55DE">
        <w:rPr>
          <w:lang w:val="de-DE"/>
        </w:rPr>
        <w:t>"Art. 61/13/17 - Die Bestimmungen des vorliegenden Kapitels finden Anwendung auf Drittstaatsangehörige, die die Erlaubnis beantragen oder bereits erhalten haben, sich mehr als neunzig Tage als Praktikant auf dem Staatsgebiet des Königreichs aufzuhalten."</w:t>
      </w:r>
    </w:p>
    <w:p w14:paraId="7D721F53" w14:textId="77777777" w:rsidR="008B55DE" w:rsidRPr="008B55DE" w:rsidRDefault="008B55DE" w:rsidP="00D710AD">
      <w:pPr>
        <w:jc w:val="both"/>
        <w:rPr>
          <w:lang w:val="de-DE"/>
        </w:rPr>
      </w:pPr>
    </w:p>
    <w:p w14:paraId="1E28A918" w14:textId="77777777" w:rsidR="008B55DE" w:rsidRPr="008B55DE" w:rsidRDefault="008B55DE" w:rsidP="00D710AD">
      <w:pPr>
        <w:jc w:val="both"/>
        <w:rPr>
          <w:lang w:val="de-DE"/>
        </w:rPr>
      </w:pPr>
    </w:p>
    <w:p w14:paraId="18EBAD9A" w14:textId="77777777" w:rsidR="008B55DE" w:rsidRPr="008B55DE" w:rsidRDefault="008B55DE" w:rsidP="0059383B">
      <w:pPr>
        <w:ind w:firstLine="708"/>
        <w:jc w:val="both"/>
        <w:rPr>
          <w:lang w:val="de-DE"/>
        </w:rPr>
      </w:pPr>
      <w:r w:rsidRPr="008B55DE">
        <w:rPr>
          <w:b/>
          <w:bCs/>
          <w:lang w:val="de-DE"/>
        </w:rPr>
        <w:t>Art. 40</w:t>
      </w:r>
      <w:r w:rsidRPr="008B55DE">
        <w:rPr>
          <w:lang w:val="de-DE"/>
        </w:rPr>
        <w:t xml:space="preserve"> - In dasselbe Kapitel 6</w:t>
      </w:r>
      <w:r w:rsidRPr="008B55DE">
        <w:rPr>
          <w:i/>
          <w:iCs/>
          <w:lang w:val="de-DE"/>
        </w:rPr>
        <w:t>bis</w:t>
      </w:r>
      <w:r w:rsidRPr="008B55DE">
        <w:rPr>
          <w:lang w:val="de-DE"/>
        </w:rPr>
        <w:t xml:space="preserve"> wird ein Abschnitt 2, der die Artikel 61/13/18 bis 61/13/24 umfasst, mit folgender Überschrift eingefügt:</w:t>
      </w:r>
    </w:p>
    <w:p w14:paraId="246FA30C" w14:textId="77777777" w:rsidR="008B55DE" w:rsidRPr="008B55DE" w:rsidRDefault="008B55DE" w:rsidP="00D710AD">
      <w:pPr>
        <w:jc w:val="both"/>
        <w:rPr>
          <w:lang w:val="de-DE"/>
        </w:rPr>
      </w:pPr>
    </w:p>
    <w:p w14:paraId="69CEBC61" w14:textId="77777777" w:rsidR="008B55DE" w:rsidRPr="008B55DE" w:rsidRDefault="008B55DE" w:rsidP="0059383B">
      <w:pPr>
        <w:ind w:firstLine="708"/>
        <w:jc w:val="both"/>
        <w:rPr>
          <w:lang w:val="de-DE"/>
        </w:rPr>
      </w:pPr>
      <w:r w:rsidRPr="008B55DE">
        <w:rPr>
          <w:lang w:val="de-DE"/>
        </w:rPr>
        <w:t>"Abschnitt 2 - Erlaubnis für Praktikanten".</w:t>
      </w:r>
    </w:p>
    <w:p w14:paraId="3B1DB7D8" w14:textId="77777777" w:rsidR="008B55DE" w:rsidRPr="008B55DE" w:rsidRDefault="008B55DE" w:rsidP="00D710AD">
      <w:pPr>
        <w:jc w:val="both"/>
        <w:rPr>
          <w:lang w:val="de-DE"/>
        </w:rPr>
      </w:pPr>
    </w:p>
    <w:p w14:paraId="7E22B4CE" w14:textId="77777777" w:rsidR="008B55DE" w:rsidRPr="008B55DE" w:rsidRDefault="008B55DE" w:rsidP="00D710AD">
      <w:pPr>
        <w:jc w:val="both"/>
        <w:rPr>
          <w:lang w:val="de-DE"/>
        </w:rPr>
      </w:pPr>
    </w:p>
    <w:p w14:paraId="147F2CCA" w14:textId="77777777" w:rsidR="008B55DE" w:rsidRPr="008B55DE" w:rsidRDefault="008B55DE" w:rsidP="0059383B">
      <w:pPr>
        <w:ind w:firstLine="708"/>
        <w:jc w:val="both"/>
        <w:rPr>
          <w:lang w:val="de-DE"/>
        </w:rPr>
      </w:pPr>
      <w:r w:rsidRPr="008B55DE">
        <w:rPr>
          <w:b/>
          <w:bCs/>
          <w:lang w:val="de-DE"/>
        </w:rPr>
        <w:t>Art. 41</w:t>
      </w:r>
      <w:r w:rsidRPr="008B55DE">
        <w:rPr>
          <w:lang w:val="de-DE"/>
        </w:rPr>
        <w:t xml:space="preserve"> - In Abschnitt 2, eingefügt durch Artikel 40, wird ein Artikel 61/13/18 mit folgendem Wortlaut eingefügt:</w:t>
      </w:r>
    </w:p>
    <w:p w14:paraId="6DE5EEDD" w14:textId="77777777" w:rsidR="008B55DE" w:rsidRPr="008B55DE" w:rsidRDefault="008B55DE" w:rsidP="00D710AD">
      <w:pPr>
        <w:jc w:val="both"/>
        <w:rPr>
          <w:lang w:val="de-DE"/>
        </w:rPr>
      </w:pPr>
    </w:p>
    <w:p w14:paraId="290977F1" w14:textId="77777777" w:rsidR="008B55DE" w:rsidRPr="008B55DE" w:rsidRDefault="008B55DE" w:rsidP="0059383B">
      <w:pPr>
        <w:ind w:firstLine="708"/>
        <w:jc w:val="both"/>
        <w:rPr>
          <w:lang w:val="de-DE"/>
        </w:rPr>
      </w:pPr>
      <w:r w:rsidRPr="008B55DE">
        <w:rPr>
          <w:lang w:val="de-DE"/>
        </w:rPr>
        <w:t>"Art. 61/13/18 - § 1 - Drittstaatsangehörige, die sich als Praktikant auf dem Staatsgebiet aufhalten möchten, reichen ihren Antrag auf Aufenthaltserlaubnis bei der zuständigen regionalen Behörde in der Form eines Antrags auf Arbeitserlaubnis ein.</w:t>
      </w:r>
    </w:p>
    <w:p w14:paraId="6B4B2281" w14:textId="77777777" w:rsidR="008B55DE" w:rsidRPr="008B55DE" w:rsidRDefault="008B55DE" w:rsidP="00D710AD">
      <w:pPr>
        <w:jc w:val="both"/>
        <w:rPr>
          <w:lang w:val="de-DE"/>
        </w:rPr>
      </w:pPr>
    </w:p>
    <w:p w14:paraId="3C77936B" w14:textId="77777777" w:rsidR="008B55DE" w:rsidRPr="008B55DE" w:rsidRDefault="008B55DE" w:rsidP="0059383B">
      <w:pPr>
        <w:ind w:firstLine="708"/>
        <w:jc w:val="both"/>
        <w:rPr>
          <w:lang w:val="de-DE"/>
        </w:rPr>
      </w:pPr>
      <w:r w:rsidRPr="008B55DE">
        <w:rPr>
          <w:lang w:val="de-DE"/>
        </w:rPr>
        <w:t>Der Antrag auf Arbeitserlaubnis gilt als Antrag auf Erlaubnis für Praktikanten.</w:t>
      </w:r>
    </w:p>
    <w:p w14:paraId="525F40B8" w14:textId="77777777" w:rsidR="008B55DE" w:rsidRPr="008B55DE" w:rsidRDefault="008B55DE" w:rsidP="00D710AD">
      <w:pPr>
        <w:jc w:val="both"/>
        <w:rPr>
          <w:lang w:val="de-DE"/>
        </w:rPr>
      </w:pPr>
    </w:p>
    <w:p w14:paraId="2B42AC4F" w14:textId="77777777" w:rsidR="008B55DE" w:rsidRPr="008B55DE" w:rsidRDefault="008B55DE" w:rsidP="0059383B">
      <w:pPr>
        <w:ind w:firstLine="708"/>
        <w:jc w:val="both"/>
        <w:rPr>
          <w:lang w:val="de-DE"/>
        </w:rPr>
      </w:pPr>
      <w:r w:rsidRPr="008B55DE">
        <w:rPr>
          <w:lang w:val="de-DE"/>
        </w:rPr>
        <w:t>§ 2 ­ Zur Unterstützung ihres Antrags legen Drittstaatsangehörige folgende Dokumente vor:</w:t>
      </w:r>
    </w:p>
    <w:p w14:paraId="37D927E5" w14:textId="77777777" w:rsidR="008B55DE" w:rsidRPr="008B55DE" w:rsidRDefault="008B55DE" w:rsidP="00D710AD">
      <w:pPr>
        <w:jc w:val="both"/>
        <w:rPr>
          <w:lang w:val="de-DE"/>
        </w:rPr>
      </w:pPr>
    </w:p>
    <w:p w14:paraId="20DC43D3" w14:textId="77777777" w:rsidR="008B55DE" w:rsidRPr="008B55DE" w:rsidRDefault="008B55DE" w:rsidP="0059383B">
      <w:pPr>
        <w:ind w:firstLine="708"/>
        <w:jc w:val="both"/>
        <w:rPr>
          <w:lang w:val="de-DE"/>
        </w:rPr>
      </w:pPr>
      <w:r w:rsidRPr="008B55DE">
        <w:rPr>
          <w:lang w:val="de-DE"/>
        </w:rPr>
        <w:t>1. außer bei Verlängerung des Antrags, den Nachweis über die Zahlung der in Artikel 1/1 erwähnten Gebühr,</w:t>
      </w:r>
    </w:p>
    <w:p w14:paraId="3D22C201" w14:textId="77777777" w:rsidR="008B55DE" w:rsidRPr="008B55DE" w:rsidRDefault="008B55DE" w:rsidP="00D710AD">
      <w:pPr>
        <w:jc w:val="both"/>
        <w:rPr>
          <w:lang w:val="de-DE"/>
        </w:rPr>
      </w:pPr>
    </w:p>
    <w:p w14:paraId="79797DB9" w14:textId="77777777" w:rsidR="008B55DE" w:rsidRPr="008B55DE" w:rsidRDefault="008B55DE" w:rsidP="0059383B">
      <w:pPr>
        <w:ind w:firstLine="708"/>
        <w:jc w:val="both"/>
        <w:rPr>
          <w:lang w:val="de-DE"/>
        </w:rPr>
      </w:pPr>
      <w:r w:rsidRPr="008B55DE">
        <w:rPr>
          <w:lang w:val="de-DE"/>
        </w:rPr>
        <w:t>2. die Dokumente, anhand deren die in Artikel 61/13/23 erwähnten Bedingungen festgestellt werden können.</w:t>
      </w:r>
    </w:p>
    <w:p w14:paraId="44D9087C" w14:textId="77777777" w:rsidR="008B55DE" w:rsidRPr="008B55DE" w:rsidRDefault="008B55DE" w:rsidP="00D710AD">
      <w:pPr>
        <w:jc w:val="both"/>
        <w:rPr>
          <w:lang w:val="de-DE"/>
        </w:rPr>
      </w:pPr>
    </w:p>
    <w:p w14:paraId="552754A3" w14:textId="77777777" w:rsidR="008B55DE" w:rsidRPr="008B55DE" w:rsidRDefault="008B55DE" w:rsidP="0059383B">
      <w:pPr>
        <w:ind w:firstLine="708"/>
        <w:jc w:val="both"/>
        <w:rPr>
          <w:lang w:val="de-DE"/>
        </w:rPr>
      </w:pPr>
      <w:r w:rsidRPr="008B55DE">
        <w:rPr>
          <w:lang w:val="de-DE"/>
        </w:rPr>
        <w:t>§ 3 ­ Der Antrag muss eingereicht werden, wenn die Drittstaatsangehörigen sich außerhalb des Hoheitsgebiets der Mitgliedstaaten befinden.</w:t>
      </w:r>
    </w:p>
    <w:p w14:paraId="60E6D804" w14:textId="77777777" w:rsidR="008B55DE" w:rsidRPr="008B55DE" w:rsidRDefault="008B55DE" w:rsidP="00D710AD">
      <w:pPr>
        <w:jc w:val="both"/>
        <w:rPr>
          <w:lang w:val="de-DE"/>
        </w:rPr>
      </w:pPr>
    </w:p>
    <w:p w14:paraId="12F9F363" w14:textId="77777777" w:rsidR="008B55DE" w:rsidRPr="008B55DE" w:rsidRDefault="008B55DE" w:rsidP="0059383B">
      <w:pPr>
        <w:ind w:firstLine="708"/>
        <w:jc w:val="both"/>
        <w:rPr>
          <w:lang w:val="de-DE"/>
        </w:rPr>
      </w:pPr>
      <w:r w:rsidRPr="008B55DE">
        <w:rPr>
          <w:lang w:val="de-DE"/>
        </w:rPr>
        <w:t>In Abweichung von Absatz 1 können Drittstaatsangehörige, denen bereits gestattet oder erlaubt ist, sich in einer anderen Eigenschaft mehr als neunzig Tage auf dem Staatsgebiet des Königreichs aufzuhalten, ihren Antrag bei der zuständigen regionalen Behörde ihres Wohnortes auf dem Staatsgebiet des Königreichs einreichen, wenn sie den Antrag vor Ablauf der Gültigkeitsdauer dieser Genehmigung beziehungsweise Erlaubnis einreichen.</w:t>
      </w:r>
    </w:p>
    <w:p w14:paraId="19FADFF4" w14:textId="77777777" w:rsidR="008B55DE" w:rsidRPr="008B55DE" w:rsidRDefault="008B55DE" w:rsidP="00D710AD">
      <w:pPr>
        <w:jc w:val="both"/>
        <w:rPr>
          <w:lang w:val="de-DE"/>
        </w:rPr>
      </w:pPr>
    </w:p>
    <w:p w14:paraId="486E55F4" w14:textId="77777777" w:rsidR="008B55DE" w:rsidRPr="008B55DE" w:rsidRDefault="008B55DE" w:rsidP="0059383B">
      <w:pPr>
        <w:ind w:firstLine="708"/>
        <w:jc w:val="both"/>
        <w:rPr>
          <w:lang w:val="de-DE"/>
        </w:rPr>
      </w:pPr>
      <w:r w:rsidRPr="008B55DE">
        <w:rPr>
          <w:lang w:val="de-DE"/>
        </w:rPr>
        <w:t>§ 4 ­ Gemäß Artikel 51 Absatz 1 des Zusammenarbeitsabkommens vom 6. Dezember 2018 fasst der Minister oder sein Beauftragter spätestens neunzig Tage nach Notifizierung der Vollständigkeit des Antrags einen Beschluss über die Aufenthaltserlaubnis oder ihre Erneuerung.</w:t>
      </w:r>
    </w:p>
    <w:p w14:paraId="4BE441F7" w14:textId="77777777" w:rsidR="008B55DE" w:rsidRPr="008B55DE" w:rsidRDefault="008B55DE" w:rsidP="00D710AD">
      <w:pPr>
        <w:jc w:val="both"/>
        <w:rPr>
          <w:lang w:val="de-DE"/>
        </w:rPr>
      </w:pPr>
    </w:p>
    <w:p w14:paraId="0EC36FC8" w14:textId="77777777" w:rsidR="008B55DE" w:rsidRPr="008B55DE" w:rsidRDefault="008B55DE" w:rsidP="0059383B">
      <w:pPr>
        <w:ind w:firstLine="708"/>
        <w:jc w:val="both"/>
        <w:rPr>
          <w:lang w:val="de-DE"/>
        </w:rPr>
      </w:pPr>
      <w:r w:rsidRPr="008B55DE">
        <w:rPr>
          <w:lang w:val="de-DE"/>
        </w:rPr>
        <w:t>§ 5 ­ Der Minister oder sein Beauftragter kann vom Drittstaatsangehörigen verlangen, dass er binnen einer Frist von fünfzehn Tagen zusätzliche Informationen oder Dokumente vorlegt.</w:t>
      </w:r>
    </w:p>
    <w:p w14:paraId="7AA41755" w14:textId="77777777" w:rsidR="008B55DE" w:rsidRPr="008B55DE" w:rsidRDefault="008B55DE" w:rsidP="00D710AD">
      <w:pPr>
        <w:jc w:val="both"/>
        <w:rPr>
          <w:lang w:val="de-DE"/>
        </w:rPr>
      </w:pPr>
    </w:p>
    <w:p w14:paraId="04200341" w14:textId="77777777" w:rsidR="008B55DE" w:rsidRPr="008B55DE" w:rsidRDefault="008B55DE" w:rsidP="0059383B">
      <w:pPr>
        <w:ind w:firstLine="708"/>
        <w:jc w:val="both"/>
        <w:rPr>
          <w:lang w:val="de-DE"/>
        </w:rPr>
      </w:pPr>
      <w:r w:rsidRPr="008B55DE">
        <w:rPr>
          <w:lang w:val="de-DE"/>
        </w:rPr>
        <w:t>Die in § 4 erwähnte Frist wird ausgesetzt, bis die erforderlichen zusätzlichen Informationen vorliegen.</w:t>
      </w:r>
    </w:p>
    <w:p w14:paraId="5B299354" w14:textId="77777777" w:rsidR="008B55DE" w:rsidRPr="008B55DE" w:rsidRDefault="008B55DE" w:rsidP="00D710AD">
      <w:pPr>
        <w:jc w:val="both"/>
        <w:rPr>
          <w:lang w:val="de-DE"/>
        </w:rPr>
      </w:pPr>
    </w:p>
    <w:p w14:paraId="6505D8A0" w14:textId="77777777" w:rsidR="008B55DE" w:rsidRPr="008B55DE" w:rsidRDefault="008B55DE" w:rsidP="0059383B">
      <w:pPr>
        <w:ind w:firstLine="708"/>
        <w:jc w:val="both"/>
        <w:rPr>
          <w:lang w:val="de-DE"/>
        </w:rPr>
      </w:pPr>
      <w:r w:rsidRPr="008B55DE">
        <w:rPr>
          <w:lang w:val="de-DE"/>
        </w:rPr>
        <w:t>§ 6 ­ Wenn es dem Betreffenden erlaubt ist, sich als Praktikant auf dem Staatsgebiet aufzuhalten und dort zu arbeiten, werden ihm die Arbeitserlaubnis und die Aufenthaltserlaubnis gemäß Artikel 33 des Zusammenarbeitsabkommens vom 2. Februar 2018 in der Form eines kombinierten Verwaltungsakts notifiziert."</w:t>
      </w:r>
    </w:p>
    <w:p w14:paraId="2C546D89" w14:textId="77777777" w:rsidR="008B55DE" w:rsidRPr="008B55DE" w:rsidRDefault="008B55DE" w:rsidP="00D710AD">
      <w:pPr>
        <w:jc w:val="both"/>
        <w:rPr>
          <w:lang w:val="de-DE"/>
        </w:rPr>
      </w:pPr>
    </w:p>
    <w:p w14:paraId="3DFADA77" w14:textId="77777777" w:rsidR="008B55DE" w:rsidRPr="008B55DE" w:rsidRDefault="008B55DE" w:rsidP="00D710AD">
      <w:pPr>
        <w:jc w:val="both"/>
        <w:rPr>
          <w:lang w:val="de-DE"/>
        </w:rPr>
      </w:pPr>
    </w:p>
    <w:p w14:paraId="5B9BDBD3" w14:textId="77777777" w:rsidR="008B55DE" w:rsidRPr="008B55DE" w:rsidRDefault="008B55DE" w:rsidP="0059383B">
      <w:pPr>
        <w:ind w:firstLine="708"/>
        <w:jc w:val="both"/>
        <w:rPr>
          <w:lang w:val="de-DE"/>
        </w:rPr>
      </w:pPr>
      <w:r w:rsidRPr="008B55DE">
        <w:rPr>
          <w:b/>
          <w:bCs/>
          <w:lang w:val="de-DE"/>
        </w:rPr>
        <w:t>Art. 42</w:t>
      </w:r>
      <w:r w:rsidRPr="008B55DE">
        <w:rPr>
          <w:lang w:val="de-DE"/>
        </w:rPr>
        <w:t xml:space="preserve"> - In denselben Abschnitt 2 wird ein Artikel 61/13/19 mit folgendem Wortlaut eingefügt:</w:t>
      </w:r>
    </w:p>
    <w:p w14:paraId="054D0A45" w14:textId="77777777" w:rsidR="008B55DE" w:rsidRPr="008B55DE" w:rsidRDefault="008B55DE" w:rsidP="00D710AD">
      <w:pPr>
        <w:jc w:val="both"/>
        <w:rPr>
          <w:lang w:val="de-DE"/>
        </w:rPr>
      </w:pPr>
    </w:p>
    <w:p w14:paraId="778F99A8" w14:textId="77777777" w:rsidR="008B55DE" w:rsidRPr="008B55DE" w:rsidRDefault="008B55DE" w:rsidP="0059383B">
      <w:pPr>
        <w:ind w:firstLine="708"/>
        <w:jc w:val="both"/>
        <w:rPr>
          <w:lang w:val="de-DE"/>
        </w:rPr>
      </w:pPr>
      <w:r w:rsidRPr="008B55DE">
        <w:rPr>
          <w:lang w:val="de-DE"/>
        </w:rPr>
        <w:t>"Art. 61/13/19 - Die Dauer der Aufenthaltserlaubnis entspricht der Dauer der Arbeitserlaubnis.</w:t>
      </w:r>
    </w:p>
    <w:p w14:paraId="5B06C2C2" w14:textId="77777777" w:rsidR="008B55DE" w:rsidRPr="008B55DE" w:rsidRDefault="008B55DE" w:rsidP="00D710AD">
      <w:pPr>
        <w:jc w:val="both"/>
        <w:rPr>
          <w:lang w:val="de-DE"/>
        </w:rPr>
      </w:pPr>
    </w:p>
    <w:p w14:paraId="2D6A68B7" w14:textId="77777777" w:rsidR="008B55DE" w:rsidRPr="008B55DE" w:rsidRDefault="008B55DE" w:rsidP="0059383B">
      <w:pPr>
        <w:ind w:firstLine="708"/>
        <w:jc w:val="both"/>
        <w:rPr>
          <w:lang w:val="de-DE"/>
        </w:rPr>
      </w:pPr>
      <w:r w:rsidRPr="008B55DE">
        <w:rPr>
          <w:lang w:val="de-DE"/>
        </w:rPr>
        <w:t>Die Dauer der Aufenthaltserlaubnis, die im Rahmen einer Erneuerung ausgestellt wird, entspricht der Dauer der Arbeitserlaubnis.</w:t>
      </w:r>
    </w:p>
    <w:p w14:paraId="663FFEF5" w14:textId="77777777" w:rsidR="008B55DE" w:rsidRPr="008B55DE" w:rsidRDefault="008B55DE" w:rsidP="00D710AD">
      <w:pPr>
        <w:jc w:val="both"/>
        <w:rPr>
          <w:lang w:val="de-DE"/>
        </w:rPr>
      </w:pPr>
    </w:p>
    <w:p w14:paraId="4024EBF9" w14:textId="77777777" w:rsidR="008B55DE" w:rsidRPr="008B55DE" w:rsidRDefault="008B55DE" w:rsidP="0059383B">
      <w:pPr>
        <w:ind w:firstLine="708"/>
        <w:jc w:val="both"/>
        <w:rPr>
          <w:lang w:val="de-DE"/>
        </w:rPr>
      </w:pPr>
      <w:r w:rsidRPr="008B55DE">
        <w:rPr>
          <w:lang w:val="de-DE"/>
        </w:rPr>
        <w:t>Der König kann die Dauer der Erneuerung näher bestimmen."</w:t>
      </w:r>
    </w:p>
    <w:p w14:paraId="637D89AB" w14:textId="77777777" w:rsidR="008B55DE" w:rsidRPr="008B55DE" w:rsidRDefault="008B55DE" w:rsidP="00D710AD">
      <w:pPr>
        <w:jc w:val="both"/>
        <w:rPr>
          <w:lang w:val="de-DE"/>
        </w:rPr>
      </w:pPr>
    </w:p>
    <w:p w14:paraId="621759A2" w14:textId="77777777" w:rsidR="008B55DE" w:rsidRPr="008B55DE" w:rsidRDefault="008B55DE" w:rsidP="00D710AD">
      <w:pPr>
        <w:jc w:val="both"/>
        <w:rPr>
          <w:lang w:val="de-DE"/>
        </w:rPr>
      </w:pPr>
    </w:p>
    <w:p w14:paraId="34D68700" w14:textId="77777777" w:rsidR="008B55DE" w:rsidRPr="008B55DE" w:rsidRDefault="008B55DE" w:rsidP="0059383B">
      <w:pPr>
        <w:ind w:firstLine="708"/>
        <w:jc w:val="both"/>
        <w:rPr>
          <w:lang w:val="de-DE"/>
        </w:rPr>
      </w:pPr>
      <w:r w:rsidRPr="008B55DE">
        <w:rPr>
          <w:b/>
          <w:bCs/>
          <w:lang w:val="de-DE"/>
        </w:rPr>
        <w:t>Art. 43</w:t>
      </w:r>
      <w:r w:rsidRPr="008B55DE">
        <w:rPr>
          <w:lang w:val="de-DE"/>
        </w:rPr>
        <w:t xml:space="preserve"> - In denselben Abschnitt 2 wird ein Artikel 61/13/20 mit folgendem Wortlaut eingefügt:</w:t>
      </w:r>
    </w:p>
    <w:p w14:paraId="2505DB1A" w14:textId="77777777" w:rsidR="008B55DE" w:rsidRPr="008B55DE" w:rsidRDefault="008B55DE" w:rsidP="00D710AD">
      <w:pPr>
        <w:jc w:val="both"/>
        <w:rPr>
          <w:lang w:val="de-DE"/>
        </w:rPr>
      </w:pPr>
    </w:p>
    <w:p w14:paraId="6CB32E96" w14:textId="77777777" w:rsidR="008B55DE" w:rsidRPr="008B55DE" w:rsidRDefault="008B55DE" w:rsidP="0059383B">
      <w:pPr>
        <w:ind w:firstLine="708"/>
        <w:jc w:val="both"/>
        <w:rPr>
          <w:lang w:val="de-DE"/>
        </w:rPr>
      </w:pPr>
      <w:r w:rsidRPr="008B55DE">
        <w:rPr>
          <w:lang w:val="de-DE"/>
        </w:rPr>
        <w:t xml:space="preserve">"Art. 61/13/20 - § 1 - Vorbehaltlich der Bestimmungen der anwendbaren regionalen Rechtsvorschriften reichen Drittstaatsangehörige, denen der Aufenthalt als Praktikant gemäß Artikel 61/13/23 § 1 erlaubt ist und die ihren Aufenthalt in dieser Eigenschaft fortsetzen möchten, gemäß Artikel 21 des Zusammenarbeitsabkommens vom 2. Februar 2018 spätestens </w:t>
      </w:r>
      <w:r w:rsidRPr="008B55DE">
        <w:rPr>
          <w:lang w:val="de-DE"/>
        </w:rPr>
        <w:lastRenderedPageBreak/>
        <w:t>zwei Monate vor Ablauf ihres Aufenthalts einen Antrag bei der zuständigen regionalen Behörde in der Form eines Antrags auf Arbeitserlaubnis ein.</w:t>
      </w:r>
    </w:p>
    <w:p w14:paraId="310F2EE6" w14:textId="77777777" w:rsidR="008B55DE" w:rsidRPr="008B55DE" w:rsidRDefault="008B55DE" w:rsidP="00D710AD">
      <w:pPr>
        <w:jc w:val="both"/>
        <w:rPr>
          <w:lang w:val="de-DE"/>
        </w:rPr>
      </w:pPr>
    </w:p>
    <w:p w14:paraId="2E86F184" w14:textId="77777777" w:rsidR="008B55DE" w:rsidRPr="008B55DE" w:rsidRDefault="008B55DE" w:rsidP="0059383B">
      <w:pPr>
        <w:ind w:firstLine="708"/>
        <w:jc w:val="both"/>
        <w:rPr>
          <w:lang w:val="de-DE"/>
        </w:rPr>
      </w:pPr>
      <w:r w:rsidRPr="008B55DE">
        <w:rPr>
          <w:lang w:val="de-DE"/>
        </w:rPr>
        <w:t>§ 2 ­ Läuft die Gültigkeitsdauer, während deren den Betreffenden der Aufenthalt als Praktikant erlaubt ist, während der Prüfung des Antrags auf Erneuerung ab und ist der Erneuerungsantrag zulässig, wird ihnen ein Dokument ausgestellt, das ihren Aufenthalt vorläufig deckt, bis über den in § 1 erwähnten Antrag befunden wird.</w:t>
      </w:r>
    </w:p>
    <w:p w14:paraId="09EC2521" w14:textId="77777777" w:rsidR="008B55DE" w:rsidRPr="008B55DE" w:rsidRDefault="008B55DE" w:rsidP="00D710AD">
      <w:pPr>
        <w:jc w:val="both"/>
        <w:rPr>
          <w:lang w:val="de-DE"/>
        </w:rPr>
      </w:pPr>
    </w:p>
    <w:p w14:paraId="4359241A" w14:textId="77777777" w:rsidR="008B55DE" w:rsidRPr="008B55DE" w:rsidRDefault="008B55DE" w:rsidP="0059383B">
      <w:pPr>
        <w:ind w:firstLine="708"/>
        <w:jc w:val="both"/>
        <w:rPr>
          <w:lang w:val="de-DE"/>
        </w:rPr>
      </w:pPr>
      <w:r w:rsidRPr="008B55DE">
        <w:rPr>
          <w:lang w:val="de-DE"/>
        </w:rPr>
        <w:t>Der König bestimmt die Bedingungen und Modalitäten für das in Absatz 1 erwähnte Dokument."</w:t>
      </w:r>
    </w:p>
    <w:p w14:paraId="4DCACD5D" w14:textId="77777777" w:rsidR="008B55DE" w:rsidRPr="008B55DE" w:rsidRDefault="008B55DE" w:rsidP="00D710AD">
      <w:pPr>
        <w:jc w:val="both"/>
        <w:rPr>
          <w:lang w:val="de-DE"/>
        </w:rPr>
      </w:pPr>
    </w:p>
    <w:p w14:paraId="78355368" w14:textId="77777777" w:rsidR="008B55DE" w:rsidRPr="008B55DE" w:rsidRDefault="008B55DE" w:rsidP="00D710AD">
      <w:pPr>
        <w:jc w:val="both"/>
        <w:rPr>
          <w:lang w:val="de-DE"/>
        </w:rPr>
      </w:pPr>
    </w:p>
    <w:p w14:paraId="30CDA8D4" w14:textId="77777777" w:rsidR="008B55DE" w:rsidRPr="008B55DE" w:rsidRDefault="008B55DE" w:rsidP="0059383B">
      <w:pPr>
        <w:ind w:firstLine="708"/>
        <w:jc w:val="both"/>
        <w:rPr>
          <w:lang w:val="de-DE"/>
        </w:rPr>
      </w:pPr>
      <w:r w:rsidRPr="008B55DE">
        <w:rPr>
          <w:b/>
          <w:bCs/>
          <w:lang w:val="de-DE"/>
        </w:rPr>
        <w:t>Art. 44</w:t>
      </w:r>
      <w:r w:rsidRPr="008B55DE">
        <w:rPr>
          <w:lang w:val="de-DE"/>
        </w:rPr>
        <w:t xml:space="preserve"> - In denselben Abschnitt 2 wird ein Artikel 61/13/21 mit folgendem Wortlaut eingefügt:</w:t>
      </w:r>
    </w:p>
    <w:p w14:paraId="5CD2A428" w14:textId="77777777" w:rsidR="008B55DE" w:rsidRPr="008B55DE" w:rsidRDefault="008B55DE" w:rsidP="00D710AD">
      <w:pPr>
        <w:jc w:val="both"/>
        <w:rPr>
          <w:lang w:val="de-DE"/>
        </w:rPr>
      </w:pPr>
    </w:p>
    <w:p w14:paraId="17F075E4" w14:textId="77777777" w:rsidR="008B55DE" w:rsidRPr="008B55DE" w:rsidRDefault="008B55DE" w:rsidP="0059383B">
      <w:pPr>
        <w:ind w:firstLine="708"/>
        <w:jc w:val="both"/>
        <w:rPr>
          <w:lang w:val="de-DE"/>
        </w:rPr>
      </w:pPr>
      <w:r w:rsidRPr="008B55DE">
        <w:rPr>
          <w:lang w:val="de-DE"/>
        </w:rPr>
        <w:t>"Art. 61/13/21 - Der Minister oder sein Beauftragter notifiziert Drittstaatsangehörigen folgende Beschlüsse:</w:t>
      </w:r>
    </w:p>
    <w:p w14:paraId="7EE759C1" w14:textId="77777777" w:rsidR="008B55DE" w:rsidRPr="008B55DE" w:rsidRDefault="008B55DE" w:rsidP="00D710AD">
      <w:pPr>
        <w:jc w:val="both"/>
        <w:rPr>
          <w:lang w:val="de-DE"/>
        </w:rPr>
      </w:pPr>
    </w:p>
    <w:p w14:paraId="0C6B4E95" w14:textId="77777777" w:rsidR="008B55DE" w:rsidRPr="008B55DE" w:rsidRDefault="008B55DE" w:rsidP="0059383B">
      <w:pPr>
        <w:ind w:firstLine="708"/>
        <w:jc w:val="both"/>
        <w:rPr>
          <w:lang w:val="de-DE"/>
        </w:rPr>
      </w:pPr>
      <w:r w:rsidRPr="008B55DE">
        <w:rPr>
          <w:lang w:val="de-DE"/>
        </w:rPr>
        <w:t>1. aufgrund der Bestimmungen des vorliegenden Abschnitts gefasste Beschlüsse, mit denen die Aufenthaltserlaubnis oder ihre Erneuerung verweigert oder der Aufenthaltserlaubnis ein Ende gesetzt wird,</w:t>
      </w:r>
    </w:p>
    <w:p w14:paraId="0BB25B36" w14:textId="77777777" w:rsidR="008B55DE" w:rsidRPr="008B55DE" w:rsidRDefault="008B55DE" w:rsidP="00D710AD">
      <w:pPr>
        <w:jc w:val="both"/>
        <w:rPr>
          <w:lang w:val="de-DE"/>
        </w:rPr>
      </w:pPr>
    </w:p>
    <w:p w14:paraId="5461D91E" w14:textId="77777777" w:rsidR="008B55DE" w:rsidRPr="008B55DE" w:rsidRDefault="008B55DE" w:rsidP="0059383B">
      <w:pPr>
        <w:ind w:firstLine="708"/>
        <w:jc w:val="both"/>
        <w:rPr>
          <w:lang w:val="de-DE"/>
        </w:rPr>
      </w:pPr>
      <w:r w:rsidRPr="008B55DE">
        <w:rPr>
          <w:lang w:val="de-DE"/>
        </w:rPr>
        <w:t>2. Beschlüsse in der Form eines kombinierten Verwaltungsakts, mit dem die Arbeitserlaubnis und die Aufenthaltserlaubnis erteilt oder erneuert werden.</w:t>
      </w:r>
    </w:p>
    <w:p w14:paraId="48D33E12" w14:textId="77777777" w:rsidR="008B55DE" w:rsidRPr="008B55DE" w:rsidRDefault="008B55DE" w:rsidP="00D710AD">
      <w:pPr>
        <w:jc w:val="both"/>
        <w:rPr>
          <w:lang w:val="de-DE"/>
        </w:rPr>
      </w:pPr>
    </w:p>
    <w:p w14:paraId="6B012123" w14:textId="77777777" w:rsidR="008B55DE" w:rsidRPr="008B55DE" w:rsidRDefault="008B55DE" w:rsidP="0059383B">
      <w:pPr>
        <w:ind w:firstLine="708"/>
        <w:jc w:val="both"/>
        <w:rPr>
          <w:lang w:val="de-DE"/>
        </w:rPr>
      </w:pPr>
      <w:r w:rsidRPr="008B55DE">
        <w:rPr>
          <w:lang w:val="de-DE"/>
        </w:rPr>
        <w:t>In den Fällen und unter den Bedingungen, die in den Artikeln 26 bis 36 des Zusammenarbeitsabkommens vom 2. Februar 2018 festgelegt sind, informiert der Minister oder sein Beauftragter den Arbeitgeber über die in Absatz 1 Nr. 2 erwähnten Beschlüsse. "</w:t>
      </w:r>
    </w:p>
    <w:p w14:paraId="25612B6F" w14:textId="77777777" w:rsidR="008B55DE" w:rsidRPr="008B55DE" w:rsidRDefault="008B55DE" w:rsidP="00D710AD">
      <w:pPr>
        <w:jc w:val="both"/>
        <w:rPr>
          <w:lang w:val="de-DE"/>
        </w:rPr>
      </w:pPr>
    </w:p>
    <w:p w14:paraId="1BCC1492" w14:textId="77777777" w:rsidR="008B55DE" w:rsidRPr="008B55DE" w:rsidRDefault="008B55DE" w:rsidP="00D710AD">
      <w:pPr>
        <w:jc w:val="both"/>
        <w:rPr>
          <w:lang w:val="de-DE"/>
        </w:rPr>
      </w:pPr>
    </w:p>
    <w:p w14:paraId="7F3DF74F" w14:textId="77777777" w:rsidR="008B55DE" w:rsidRPr="008B55DE" w:rsidRDefault="008B55DE" w:rsidP="0059383B">
      <w:pPr>
        <w:ind w:firstLine="708"/>
        <w:jc w:val="both"/>
        <w:rPr>
          <w:lang w:val="de-DE"/>
        </w:rPr>
      </w:pPr>
      <w:r w:rsidRPr="008B55DE">
        <w:rPr>
          <w:b/>
          <w:bCs/>
          <w:lang w:val="de-DE"/>
        </w:rPr>
        <w:t>Art. 45</w:t>
      </w:r>
      <w:r w:rsidRPr="008B55DE">
        <w:rPr>
          <w:lang w:val="de-DE"/>
        </w:rPr>
        <w:t xml:space="preserve"> - In denselben Abschnitt 2 wird ein Artikel 61/13/22 mit folgendem Wortlaut eingefügt:</w:t>
      </w:r>
    </w:p>
    <w:p w14:paraId="07457C7A" w14:textId="77777777" w:rsidR="008B55DE" w:rsidRPr="008B55DE" w:rsidRDefault="008B55DE" w:rsidP="00D710AD">
      <w:pPr>
        <w:jc w:val="both"/>
        <w:rPr>
          <w:lang w:val="de-DE"/>
        </w:rPr>
      </w:pPr>
    </w:p>
    <w:p w14:paraId="0FC501A8" w14:textId="77777777" w:rsidR="008B55DE" w:rsidRPr="008B55DE" w:rsidRDefault="008B55DE" w:rsidP="0059383B">
      <w:pPr>
        <w:ind w:firstLine="708"/>
        <w:jc w:val="both"/>
        <w:rPr>
          <w:lang w:val="de-DE"/>
        </w:rPr>
      </w:pPr>
      <w:r w:rsidRPr="008B55DE">
        <w:rPr>
          <w:lang w:val="de-DE"/>
        </w:rPr>
        <w:t>"Art. 61/13/22 - § 1 - Befindet sich ein in Artikel 61/13/18 erwähnter Drittstaatsangehöriger am Datum des Beschlusses, mit dem ihm erlaubt wird, sich als Praktikant auf dem Staatsgebiet aufzuhalten und dort zu arbeiten, im Ausland, wird ihm gemäß Artikel 34 Absatz 2 des Zusammenarbeitsabkommens vom 2. Februar 2018 und Artikel 52 Absatz 2 des Zusammenarbeitsabkommens vom 6. Dezember 2018 auf seinen Antrag hin ein Visum für einen langfristigen Aufenthalt ausgestellt.</w:t>
      </w:r>
    </w:p>
    <w:p w14:paraId="13DD3964" w14:textId="77777777" w:rsidR="008B55DE" w:rsidRPr="008B55DE" w:rsidRDefault="008B55DE" w:rsidP="00D710AD">
      <w:pPr>
        <w:jc w:val="both"/>
        <w:rPr>
          <w:lang w:val="de-DE"/>
        </w:rPr>
      </w:pPr>
    </w:p>
    <w:p w14:paraId="28EF5D03" w14:textId="77777777" w:rsidR="008B55DE" w:rsidRPr="008B55DE" w:rsidRDefault="008B55DE" w:rsidP="0059383B">
      <w:pPr>
        <w:ind w:firstLine="708"/>
        <w:jc w:val="both"/>
        <w:rPr>
          <w:lang w:val="de-DE"/>
        </w:rPr>
      </w:pPr>
      <w:r w:rsidRPr="008B55DE">
        <w:rPr>
          <w:lang w:val="de-DE"/>
        </w:rPr>
        <w:t>Der König bestimmt die Bedingungen und die Modalitäten für die Ausstellung dieses Visums.</w:t>
      </w:r>
    </w:p>
    <w:p w14:paraId="01D011F6" w14:textId="77777777" w:rsidR="008B55DE" w:rsidRPr="008B55DE" w:rsidRDefault="008B55DE" w:rsidP="00D710AD">
      <w:pPr>
        <w:jc w:val="both"/>
        <w:rPr>
          <w:lang w:val="de-DE"/>
        </w:rPr>
      </w:pPr>
    </w:p>
    <w:p w14:paraId="264DC3FD" w14:textId="77777777" w:rsidR="008B55DE" w:rsidRPr="008B55DE" w:rsidRDefault="008B55DE" w:rsidP="0059383B">
      <w:pPr>
        <w:ind w:firstLine="708"/>
        <w:jc w:val="both"/>
        <w:rPr>
          <w:lang w:val="de-DE"/>
        </w:rPr>
      </w:pPr>
      <w:r w:rsidRPr="008B55DE">
        <w:rPr>
          <w:lang w:val="de-DE"/>
        </w:rPr>
        <w:t>§ 2 ­ Gemäß Artikel 52 Absatz 3 des Zusammenarbeitsabkommens vom 6. Dezember 2018 werden Drittstaatsangehörige, denen es erlaubt ist, als Praktikant auf dem Staatsgebiet zu arbeiten und sich dort aufzuhalten, ins Fremdenregister eingetragen und ihnen wird eine Erlaubnis für Praktikanten ausgestellt.</w:t>
      </w:r>
    </w:p>
    <w:p w14:paraId="10648E8B" w14:textId="77777777" w:rsidR="008B55DE" w:rsidRPr="008B55DE" w:rsidRDefault="008B55DE">
      <w:pPr>
        <w:rPr>
          <w:lang w:val="de-DE"/>
        </w:rPr>
      </w:pPr>
      <w:r w:rsidRPr="008B55DE">
        <w:rPr>
          <w:lang w:val="de-DE"/>
        </w:rPr>
        <w:br w:type="page"/>
      </w:r>
    </w:p>
    <w:p w14:paraId="7CBD1580" w14:textId="77777777" w:rsidR="008B55DE" w:rsidRPr="008B55DE" w:rsidRDefault="008B55DE" w:rsidP="00D710AD">
      <w:pPr>
        <w:jc w:val="both"/>
        <w:rPr>
          <w:lang w:val="de-DE"/>
        </w:rPr>
      </w:pPr>
    </w:p>
    <w:p w14:paraId="7CEED9BD" w14:textId="77777777" w:rsidR="008B55DE" w:rsidRPr="008B55DE" w:rsidRDefault="008B55DE" w:rsidP="0059383B">
      <w:pPr>
        <w:ind w:firstLine="708"/>
        <w:jc w:val="both"/>
        <w:rPr>
          <w:lang w:val="de-DE"/>
        </w:rPr>
      </w:pPr>
      <w:r w:rsidRPr="008B55DE">
        <w:rPr>
          <w:lang w:val="de-DE"/>
        </w:rPr>
        <w:t>Der König bestimmt:</w:t>
      </w:r>
    </w:p>
    <w:p w14:paraId="72242CCE" w14:textId="77777777" w:rsidR="008B55DE" w:rsidRPr="008B55DE" w:rsidRDefault="008B55DE" w:rsidP="00D710AD">
      <w:pPr>
        <w:jc w:val="both"/>
        <w:rPr>
          <w:lang w:val="de-DE"/>
        </w:rPr>
      </w:pPr>
    </w:p>
    <w:p w14:paraId="70D7D27E" w14:textId="77777777" w:rsidR="008B55DE" w:rsidRPr="008B55DE" w:rsidRDefault="008B55DE" w:rsidP="0059383B">
      <w:pPr>
        <w:ind w:firstLine="708"/>
        <w:jc w:val="both"/>
        <w:rPr>
          <w:lang w:val="de-DE"/>
        </w:rPr>
      </w:pPr>
      <w:r w:rsidRPr="008B55DE">
        <w:rPr>
          <w:lang w:val="de-DE"/>
        </w:rPr>
        <w:t>1. das Muster der Erlaubnis für Praktikanten,</w:t>
      </w:r>
    </w:p>
    <w:p w14:paraId="22B32F20" w14:textId="77777777" w:rsidR="008B55DE" w:rsidRPr="008B55DE" w:rsidRDefault="008B55DE" w:rsidP="00D710AD">
      <w:pPr>
        <w:jc w:val="both"/>
        <w:rPr>
          <w:lang w:val="de-DE"/>
        </w:rPr>
      </w:pPr>
    </w:p>
    <w:p w14:paraId="4F23A223" w14:textId="77777777" w:rsidR="008B55DE" w:rsidRPr="008B55DE" w:rsidRDefault="008B55DE" w:rsidP="0059383B">
      <w:pPr>
        <w:ind w:firstLine="708"/>
        <w:jc w:val="both"/>
        <w:rPr>
          <w:lang w:val="de-DE"/>
        </w:rPr>
      </w:pPr>
      <w:r w:rsidRPr="008B55DE">
        <w:rPr>
          <w:lang w:val="de-DE"/>
        </w:rPr>
        <w:t>2. die Gültigkeitsdauer der Erlaubnis für Praktikanten,</w:t>
      </w:r>
    </w:p>
    <w:p w14:paraId="250FE572" w14:textId="77777777" w:rsidR="008B55DE" w:rsidRPr="008B55DE" w:rsidRDefault="008B55DE" w:rsidP="00D710AD">
      <w:pPr>
        <w:jc w:val="both"/>
        <w:rPr>
          <w:lang w:val="de-DE"/>
        </w:rPr>
      </w:pPr>
    </w:p>
    <w:p w14:paraId="6DE1F9E3" w14:textId="77777777" w:rsidR="008B55DE" w:rsidRPr="008B55DE" w:rsidRDefault="008B55DE" w:rsidP="0059383B">
      <w:pPr>
        <w:ind w:firstLine="708"/>
        <w:jc w:val="both"/>
        <w:rPr>
          <w:lang w:val="de-DE"/>
        </w:rPr>
      </w:pPr>
      <w:r w:rsidRPr="008B55DE">
        <w:rPr>
          <w:lang w:val="de-DE"/>
        </w:rPr>
        <w:t>3. welches Aufenthaltsdokument Drittstaatsangehörigen in Erwartung der Ausstellung der Erlaubnis für Praktikanten ausgestellt wird.</w:t>
      </w:r>
    </w:p>
    <w:p w14:paraId="113C7181" w14:textId="77777777" w:rsidR="008B55DE" w:rsidRPr="008B55DE" w:rsidRDefault="008B55DE" w:rsidP="00D710AD">
      <w:pPr>
        <w:jc w:val="both"/>
        <w:rPr>
          <w:lang w:val="de-DE"/>
        </w:rPr>
      </w:pPr>
    </w:p>
    <w:p w14:paraId="56DB150A" w14:textId="77777777" w:rsidR="008B55DE" w:rsidRPr="008B55DE" w:rsidRDefault="008B55DE" w:rsidP="0059383B">
      <w:pPr>
        <w:ind w:firstLine="708"/>
        <w:jc w:val="both"/>
        <w:rPr>
          <w:lang w:val="de-DE"/>
        </w:rPr>
      </w:pPr>
      <w:r w:rsidRPr="008B55DE">
        <w:rPr>
          <w:lang w:val="de-DE"/>
        </w:rPr>
        <w:t>§ 3 ­ Bei Erneuerung des Aufenthalts gemäß Artikel 53 § 2 des Zusammenarbeitsabkommens vom 6. Dezember 2018 wird die Erlaubnis für Praktikanten für die zum Abschluss des Praktikums erforderliche Dauer erneuert.</w:t>
      </w:r>
    </w:p>
    <w:p w14:paraId="2DC2FCCC" w14:textId="77777777" w:rsidR="008B55DE" w:rsidRPr="008B55DE" w:rsidRDefault="008B55DE" w:rsidP="00D710AD">
      <w:pPr>
        <w:jc w:val="both"/>
        <w:rPr>
          <w:lang w:val="de-DE"/>
        </w:rPr>
      </w:pPr>
    </w:p>
    <w:p w14:paraId="2C68E19F" w14:textId="77777777" w:rsidR="008B55DE" w:rsidRPr="008B55DE" w:rsidRDefault="008B55DE" w:rsidP="0059383B">
      <w:pPr>
        <w:ind w:firstLine="708"/>
        <w:jc w:val="both"/>
        <w:rPr>
          <w:lang w:val="de-DE"/>
        </w:rPr>
      </w:pPr>
      <w:r w:rsidRPr="008B55DE">
        <w:rPr>
          <w:lang w:val="de-DE"/>
        </w:rPr>
        <w:t>Der König kann die Dauer der Erneuerung näher bestimmen."</w:t>
      </w:r>
    </w:p>
    <w:p w14:paraId="4EA45D7D" w14:textId="77777777" w:rsidR="008B55DE" w:rsidRPr="008B55DE" w:rsidRDefault="008B55DE" w:rsidP="00D710AD">
      <w:pPr>
        <w:jc w:val="both"/>
        <w:rPr>
          <w:lang w:val="de-DE"/>
        </w:rPr>
      </w:pPr>
    </w:p>
    <w:p w14:paraId="12A35E41" w14:textId="77777777" w:rsidR="008B55DE" w:rsidRPr="008B55DE" w:rsidRDefault="008B55DE" w:rsidP="00D710AD">
      <w:pPr>
        <w:jc w:val="both"/>
        <w:rPr>
          <w:lang w:val="de-DE"/>
        </w:rPr>
      </w:pPr>
    </w:p>
    <w:p w14:paraId="20638EED" w14:textId="77777777" w:rsidR="008B55DE" w:rsidRPr="008B55DE" w:rsidRDefault="008B55DE" w:rsidP="0059383B">
      <w:pPr>
        <w:ind w:firstLine="708"/>
        <w:jc w:val="both"/>
        <w:rPr>
          <w:lang w:val="de-DE"/>
        </w:rPr>
      </w:pPr>
      <w:r w:rsidRPr="008B55DE">
        <w:rPr>
          <w:b/>
          <w:bCs/>
          <w:lang w:val="de-DE"/>
        </w:rPr>
        <w:t>Art. 46</w:t>
      </w:r>
      <w:r w:rsidRPr="008B55DE">
        <w:rPr>
          <w:lang w:val="de-DE"/>
        </w:rPr>
        <w:t xml:space="preserve"> - In denselben Abschnitt 2 wird ein Artikel 61/13/23 mit folgendem Wortlaut eingefügt:</w:t>
      </w:r>
    </w:p>
    <w:p w14:paraId="266ECD20" w14:textId="77777777" w:rsidR="008B55DE" w:rsidRPr="008B55DE" w:rsidRDefault="008B55DE" w:rsidP="00D710AD">
      <w:pPr>
        <w:jc w:val="both"/>
        <w:rPr>
          <w:lang w:val="de-DE"/>
        </w:rPr>
      </w:pPr>
    </w:p>
    <w:p w14:paraId="03C012DB" w14:textId="77777777" w:rsidR="008B55DE" w:rsidRPr="008B55DE" w:rsidRDefault="008B55DE" w:rsidP="0059383B">
      <w:pPr>
        <w:jc w:val="both"/>
        <w:rPr>
          <w:lang w:val="de-DE"/>
        </w:rPr>
      </w:pPr>
      <w:r w:rsidRPr="008B55DE">
        <w:rPr>
          <w:lang w:val="de-DE"/>
        </w:rPr>
        <w:tab/>
        <w:t>"Art. 61/13/23 - § 1 - Einem Drittstaatsangehörigen, der in Anwendung von Artikel 61/13/18 einen Antrag einreicht, wird erlaubt, sich als Praktikant auf dem Staatsgebiet aufzuhalten oder seinen Aufenthalt in dieser Eigenschaft zu erneuern, wenn er zur Unterstützung seines Antrags folgende Dokumente vorlegt:</w:t>
      </w:r>
    </w:p>
    <w:p w14:paraId="7AA000F2" w14:textId="77777777" w:rsidR="008B55DE" w:rsidRPr="008B55DE" w:rsidRDefault="008B55DE" w:rsidP="00D710AD">
      <w:pPr>
        <w:jc w:val="both"/>
        <w:rPr>
          <w:lang w:val="de-DE"/>
        </w:rPr>
      </w:pPr>
    </w:p>
    <w:p w14:paraId="67513641" w14:textId="77777777" w:rsidR="008B55DE" w:rsidRPr="008B55DE" w:rsidRDefault="008B55DE" w:rsidP="00D710AD">
      <w:pPr>
        <w:jc w:val="both"/>
        <w:rPr>
          <w:lang w:val="de-DE"/>
        </w:rPr>
      </w:pPr>
      <w:r w:rsidRPr="008B55DE">
        <w:rPr>
          <w:lang w:val="de-DE"/>
        </w:rPr>
        <w:tab/>
        <w:t>1. eine Kopie seines gültigen Passes oder eines gleichwertigen Reisescheins, der die in Artikel 6 Absatz 1 Buchstabe </w:t>
      </w:r>
      <w:r w:rsidRPr="008B55DE">
        <w:rPr>
          <w:i/>
          <w:iCs/>
          <w:lang w:val="de-DE"/>
        </w:rPr>
        <w:t>a)</w:t>
      </w:r>
      <w:r w:rsidRPr="008B55DE">
        <w:rPr>
          <w:lang w:val="de-DE"/>
        </w:rPr>
        <w:t xml:space="preserve"> des Schengener Grenzkodex vorgesehenen Bedingungen erfüllt und mindestens die Dauer des geplanten Aufenthalts deckt,</w:t>
      </w:r>
    </w:p>
    <w:p w14:paraId="319B3CA6" w14:textId="77777777" w:rsidR="008B55DE" w:rsidRPr="008B55DE" w:rsidRDefault="008B55DE" w:rsidP="00D710AD">
      <w:pPr>
        <w:jc w:val="both"/>
        <w:rPr>
          <w:lang w:val="de-DE"/>
        </w:rPr>
      </w:pPr>
    </w:p>
    <w:p w14:paraId="2B726866" w14:textId="77777777" w:rsidR="008B55DE" w:rsidRPr="008B55DE" w:rsidRDefault="008B55DE" w:rsidP="00D710AD">
      <w:pPr>
        <w:jc w:val="both"/>
        <w:rPr>
          <w:lang w:val="de-DE"/>
        </w:rPr>
      </w:pPr>
      <w:r w:rsidRPr="008B55DE">
        <w:rPr>
          <w:lang w:val="de-DE"/>
        </w:rPr>
        <w:tab/>
        <w:t>2. den Nachweis, dass er während des geplanten Aufenthalts über genügende Existenzmittel verfügen wird, um die Kosten für seine Rückreise zu decken und zu vermeiden, dass er während seines Aufenthalts zu Lasten des Sozialhilfesystems des Königreichs fällt. Gegebenenfalls werden hierbei insbesondere sein Einkommen während seines Aufenthalts als Praktikant und die eventuelle in Nummer 3 erwähnte Kostenübernahme berücksichtigt,</w:t>
      </w:r>
    </w:p>
    <w:p w14:paraId="5F1BDE74" w14:textId="77777777" w:rsidR="008B55DE" w:rsidRPr="008B55DE" w:rsidRDefault="008B55DE" w:rsidP="00D710AD">
      <w:pPr>
        <w:jc w:val="both"/>
        <w:rPr>
          <w:lang w:val="de-DE"/>
        </w:rPr>
      </w:pPr>
    </w:p>
    <w:p w14:paraId="4B31FA55" w14:textId="77777777" w:rsidR="008B55DE" w:rsidRPr="008B55DE" w:rsidRDefault="008B55DE" w:rsidP="00D710AD">
      <w:pPr>
        <w:jc w:val="both"/>
        <w:rPr>
          <w:lang w:val="de-DE"/>
        </w:rPr>
      </w:pPr>
      <w:r w:rsidRPr="008B55DE">
        <w:rPr>
          <w:lang w:val="de-DE"/>
        </w:rPr>
        <w:tab/>
        <w:t>3. gegebenenfalls den Nachweis, dass sich die aufnehmende Einrichtung während der gesamten Dauer des Aufenthalts des Praktikanten auf dem Staatsgebiet des Königreichs zur Kostenübernahme für ihn verpflichtet, insbesondere, was die Kosten für Lebensunterhalt und Unterkunft betrifft,</w:t>
      </w:r>
    </w:p>
    <w:p w14:paraId="575D61D3" w14:textId="77777777" w:rsidR="008B55DE" w:rsidRPr="008B55DE" w:rsidRDefault="008B55DE" w:rsidP="00D710AD">
      <w:pPr>
        <w:jc w:val="both"/>
        <w:rPr>
          <w:lang w:val="de-DE"/>
        </w:rPr>
      </w:pPr>
    </w:p>
    <w:p w14:paraId="347EB86A" w14:textId="77777777" w:rsidR="008B55DE" w:rsidRPr="008B55DE" w:rsidRDefault="008B55DE" w:rsidP="00D710AD">
      <w:pPr>
        <w:jc w:val="both"/>
        <w:rPr>
          <w:lang w:val="de-DE"/>
        </w:rPr>
      </w:pPr>
      <w:r w:rsidRPr="008B55DE">
        <w:rPr>
          <w:lang w:val="de-DE"/>
        </w:rPr>
        <w:tab/>
        <w:t>4. wenn der Praktikant während des ganzen Aufenthalts durch die aufnehmende Einrichtung untergebracht wird, den Nachweis, dass für den Praktikanten eine Unterkunft zur Verfügung steht, die einen angemessenen Lebensstandard gewährleistet, entsprechend den in den Rechtsvorschriften über das Wohnungswesen festgelegten Normen,</w:t>
      </w:r>
    </w:p>
    <w:p w14:paraId="7C758F66" w14:textId="77777777" w:rsidR="008B55DE" w:rsidRPr="008B55DE" w:rsidRDefault="008B55DE" w:rsidP="00D710AD">
      <w:pPr>
        <w:jc w:val="both"/>
        <w:rPr>
          <w:lang w:val="de-DE"/>
        </w:rPr>
      </w:pPr>
    </w:p>
    <w:p w14:paraId="450B348A" w14:textId="77777777" w:rsidR="008B55DE" w:rsidRPr="008B55DE" w:rsidRDefault="008B55DE" w:rsidP="00D710AD">
      <w:pPr>
        <w:jc w:val="both"/>
        <w:rPr>
          <w:lang w:val="de-DE"/>
        </w:rPr>
      </w:pPr>
      <w:r w:rsidRPr="008B55DE">
        <w:rPr>
          <w:lang w:val="de-DE"/>
        </w:rPr>
        <w:tab/>
        <w:t>5. den Nachweis, dass er für die Dauer seines Aufenthalts über eine Krankenversicherung zur Deckung sämtlicher Risiken in Belgien verfügt,</w:t>
      </w:r>
    </w:p>
    <w:p w14:paraId="59EB6EF8" w14:textId="77777777" w:rsidR="008B55DE" w:rsidRPr="008B55DE" w:rsidRDefault="008B55DE" w:rsidP="00D710AD">
      <w:pPr>
        <w:jc w:val="both"/>
        <w:rPr>
          <w:lang w:val="de-DE"/>
        </w:rPr>
      </w:pPr>
    </w:p>
    <w:p w14:paraId="380CFBF5" w14:textId="77777777" w:rsidR="008B55DE" w:rsidRPr="008B55DE" w:rsidRDefault="008B55DE" w:rsidP="00D710AD">
      <w:pPr>
        <w:jc w:val="both"/>
        <w:rPr>
          <w:lang w:val="de-DE"/>
        </w:rPr>
      </w:pPr>
      <w:r w:rsidRPr="008B55DE">
        <w:rPr>
          <w:lang w:val="de-DE"/>
        </w:rPr>
        <w:lastRenderedPageBreak/>
        <w:tab/>
        <w:t>6. außer bei Erneuerung des Antrags auf Erlaubnis zum Aufenthalt als Praktikant ein ärztliches Attest, aus dem hervorgeht, dass er nicht an einer der in der Anlage zu vorliegendem Gesetz aufgezählten Krankheiten leidet,</w:t>
      </w:r>
    </w:p>
    <w:p w14:paraId="652AB401" w14:textId="77777777" w:rsidR="008B55DE" w:rsidRPr="008B55DE" w:rsidRDefault="008B55DE" w:rsidP="00D710AD">
      <w:pPr>
        <w:jc w:val="both"/>
        <w:rPr>
          <w:lang w:val="de-DE"/>
        </w:rPr>
      </w:pPr>
    </w:p>
    <w:p w14:paraId="32486793" w14:textId="77777777" w:rsidR="008B55DE" w:rsidRPr="008B55DE" w:rsidRDefault="008B55DE" w:rsidP="00D710AD">
      <w:pPr>
        <w:jc w:val="both"/>
        <w:rPr>
          <w:lang w:val="de-DE"/>
        </w:rPr>
      </w:pPr>
      <w:r w:rsidRPr="008B55DE">
        <w:rPr>
          <w:lang w:val="de-DE"/>
        </w:rPr>
        <w:tab/>
        <w:t>7. außer bei Erneuerung des Antrags auf Erlaubnis zum Aufenthalt als Praktikant und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1EBA4ABF" w14:textId="77777777" w:rsidR="008B55DE" w:rsidRPr="008B55DE" w:rsidRDefault="008B55DE" w:rsidP="00D710AD">
      <w:pPr>
        <w:jc w:val="both"/>
        <w:rPr>
          <w:lang w:val="de-DE"/>
        </w:rPr>
      </w:pPr>
    </w:p>
    <w:p w14:paraId="6BD23AC8" w14:textId="77777777" w:rsidR="008B55DE" w:rsidRPr="008B55DE" w:rsidRDefault="008B55DE" w:rsidP="00D710AD">
      <w:pPr>
        <w:jc w:val="both"/>
        <w:rPr>
          <w:lang w:val="de-DE"/>
        </w:rPr>
      </w:pPr>
      <w:r w:rsidRPr="008B55DE">
        <w:rPr>
          <w:lang w:val="de-DE"/>
        </w:rPr>
        <w:tab/>
        <w:t>8. eine schriftliche Verpflichtung der aufnehmenden Einrichtung oder des Arbeitgebers, dass er/sie, falls ein Praktikant sich unrechtmäßig auf dem Staatsgebiet des Königreichs aufhält, die aus öffentlichen Mitteln bestrittenen Kosten seines Aufenthalts und seiner Rückkehr erstatten wird. Die finanzielle Haftung der aufnehmenden Einrichtung endet spätestens sechs Monate nach Ende des Praktikumsvertrags,</w:t>
      </w:r>
    </w:p>
    <w:p w14:paraId="7B25E9BD" w14:textId="77777777" w:rsidR="008B55DE" w:rsidRPr="008B55DE" w:rsidRDefault="008B55DE" w:rsidP="00D710AD">
      <w:pPr>
        <w:jc w:val="both"/>
        <w:rPr>
          <w:lang w:val="de-DE"/>
        </w:rPr>
      </w:pPr>
    </w:p>
    <w:p w14:paraId="7884E4D4" w14:textId="77777777" w:rsidR="008B55DE" w:rsidRPr="008B55DE" w:rsidRDefault="008B55DE" w:rsidP="00D710AD">
      <w:pPr>
        <w:jc w:val="both"/>
        <w:rPr>
          <w:lang w:val="de-DE"/>
        </w:rPr>
      </w:pPr>
      <w:r w:rsidRPr="008B55DE">
        <w:rPr>
          <w:lang w:val="de-DE"/>
        </w:rPr>
        <w:tab/>
        <w:t>9. den vom Praktikanten geschlossenen Praktikumsvertrag.</w:t>
      </w:r>
    </w:p>
    <w:p w14:paraId="1D4B8BE2" w14:textId="77777777" w:rsidR="008B55DE" w:rsidRPr="008B55DE" w:rsidRDefault="008B55DE" w:rsidP="00D710AD">
      <w:pPr>
        <w:jc w:val="both"/>
        <w:rPr>
          <w:lang w:val="de-DE"/>
        </w:rPr>
      </w:pPr>
    </w:p>
    <w:p w14:paraId="7642221C" w14:textId="77777777" w:rsidR="008B55DE" w:rsidRPr="008B55DE" w:rsidRDefault="008B55DE" w:rsidP="00F82814">
      <w:pPr>
        <w:ind w:firstLine="708"/>
        <w:jc w:val="both"/>
        <w:rPr>
          <w:lang w:val="de-DE"/>
        </w:rPr>
      </w:pPr>
      <w:r w:rsidRPr="008B55DE">
        <w:rPr>
          <w:lang w:val="de-DE"/>
        </w:rPr>
        <w:t>Ist es nicht möglich, die in Absatz 1 Nr. 6 und 7 erwähnten Dokumente vorzulegen, und wird dies ordnungsgemäß begründet, kann der Minister oder sein Beauftragter dem Ausländer unter Berücksichtigung der Umstände dennoch erlauben, sich auf dem Staatsgebiet des Königreichs aufzuhalten, um dort ein Praktikum zu absolvieren.</w:t>
      </w:r>
    </w:p>
    <w:p w14:paraId="6223712C" w14:textId="77777777" w:rsidR="008B55DE" w:rsidRPr="008B55DE" w:rsidRDefault="008B55DE" w:rsidP="00D710AD">
      <w:pPr>
        <w:jc w:val="both"/>
        <w:rPr>
          <w:lang w:val="de-DE"/>
        </w:rPr>
      </w:pPr>
    </w:p>
    <w:p w14:paraId="04B99F7F" w14:textId="77777777" w:rsidR="008B55DE" w:rsidRPr="008B55DE" w:rsidRDefault="008B55DE" w:rsidP="00D710AD">
      <w:pPr>
        <w:jc w:val="both"/>
        <w:rPr>
          <w:lang w:val="de-DE"/>
        </w:rPr>
      </w:pPr>
      <w:r w:rsidRPr="008B55DE">
        <w:rPr>
          <w:lang w:val="de-DE"/>
        </w:rPr>
        <w:tab/>
        <w:t>Der König kann die Gültigkeit des Passes und des gleichwertigen Reisescheins an genauere oder zusätzliche Bedingungen knüpfen.</w:t>
      </w:r>
    </w:p>
    <w:p w14:paraId="60287DF0" w14:textId="77777777" w:rsidR="008B55DE" w:rsidRPr="008B55DE" w:rsidRDefault="008B55DE" w:rsidP="00D710AD">
      <w:pPr>
        <w:jc w:val="both"/>
        <w:rPr>
          <w:lang w:val="de-DE"/>
        </w:rPr>
      </w:pPr>
    </w:p>
    <w:p w14:paraId="0C743FE0" w14:textId="77777777" w:rsidR="008B55DE" w:rsidRPr="008B55DE" w:rsidRDefault="008B55DE" w:rsidP="00D710AD">
      <w:pPr>
        <w:jc w:val="both"/>
        <w:rPr>
          <w:lang w:val="de-DE"/>
        </w:rPr>
      </w:pPr>
      <w:r w:rsidRPr="008B55DE">
        <w:rPr>
          <w:lang w:val="de-DE"/>
        </w:rPr>
        <w:tab/>
        <w:t xml:space="preserve">§ 2 ­ </w:t>
      </w:r>
      <w:bookmarkStart w:id="0" w:name="_Hlk187312042"/>
      <w:r w:rsidRPr="008B55DE">
        <w:rPr>
          <w:lang w:val="de-DE"/>
        </w:rPr>
        <w:t>In folgenden Fällen verweigert der Minister oder sein Beauftragter die Erteilung der Erlaubnis zum Aufenthalt als Praktikant:</w:t>
      </w:r>
    </w:p>
    <w:bookmarkEnd w:id="0"/>
    <w:p w14:paraId="62C32620" w14:textId="77777777" w:rsidR="008B55DE" w:rsidRPr="008B55DE" w:rsidRDefault="008B55DE" w:rsidP="00D710AD">
      <w:pPr>
        <w:jc w:val="both"/>
        <w:rPr>
          <w:lang w:val="de-DE"/>
        </w:rPr>
      </w:pPr>
    </w:p>
    <w:p w14:paraId="739A8AD7" w14:textId="77777777" w:rsidR="008B55DE" w:rsidRPr="008B55DE" w:rsidRDefault="008B55DE" w:rsidP="00D710AD">
      <w:pPr>
        <w:jc w:val="both"/>
        <w:rPr>
          <w:lang w:val="de-DE"/>
        </w:rPr>
      </w:pPr>
      <w:r w:rsidRPr="008B55DE">
        <w:rPr>
          <w:lang w:val="de-DE"/>
        </w:rPr>
        <w:tab/>
        <w:t>1. Der Betreffende erfüllt die in § 1 vorgesehenen Bedingungen nicht.</w:t>
      </w:r>
    </w:p>
    <w:p w14:paraId="0ACD458E" w14:textId="77777777" w:rsidR="008B55DE" w:rsidRPr="008B55DE" w:rsidRDefault="008B55DE" w:rsidP="00D710AD">
      <w:pPr>
        <w:jc w:val="both"/>
        <w:rPr>
          <w:lang w:val="de-DE"/>
        </w:rPr>
      </w:pPr>
    </w:p>
    <w:p w14:paraId="7FF21E57" w14:textId="77777777" w:rsidR="008B55DE" w:rsidRPr="008B55DE" w:rsidRDefault="008B55DE" w:rsidP="00D710AD">
      <w:pPr>
        <w:jc w:val="both"/>
        <w:rPr>
          <w:lang w:val="de-DE"/>
        </w:rPr>
      </w:pPr>
      <w:r w:rsidRPr="008B55DE">
        <w:rPr>
          <w:lang w:val="de-DE"/>
        </w:rPr>
        <w:tab/>
        <w:t>2. Der Betreffende befindet sich in einem der in Artikel 3 Absatz 1 Nr. 5 bis 10 vorgesehenen Fälle.</w:t>
      </w:r>
    </w:p>
    <w:p w14:paraId="0682F3EF" w14:textId="77777777" w:rsidR="008B55DE" w:rsidRPr="008B55DE" w:rsidRDefault="008B55DE" w:rsidP="00D710AD">
      <w:pPr>
        <w:jc w:val="both"/>
        <w:rPr>
          <w:lang w:val="de-DE"/>
        </w:rPr>
      </w:pPr>
    </w:p>
    <w:p w14:paraId="68D4C2E8" w14:textId="77777777" w:rsidR="008B55DE" w:rsidRPr="008B55DE" w:rsidRDefault="008B55DE" w:rsidP="00D710AD">
      <w:pPr>
        <w:jc w:val="both"/>
        <w:rPr>
          <w:lang w:val="de-DE"/>
        </w:rPr>
      </w:pPr>
      <w:r w:rsidRPr="008B55DE">
        <w:rPr>
          <w:lang w:val="de-DE"/>
        </w:rPr>
        <w:tab/>
        <w:t>3. Der Betreffende hat falsche oder irreführende Informationen oder falsche oder gefälschte Dokumente verwendet, einen Betrug begangen oder andere illegale Mittel in Anspruch genommen, die zur Erlangung des Aufenthaltsrechts beigetragen haben.</w:t>
      </w:r>
    </w:p>
    <w:p w14:paraId="45462921" w14:textId="77777777" w:rsidR="008B55DE" w:rsidRPr="008B55DE" w:rsidRDefault="008B55DE" w:rsidP="00D710AD">
      <w:pPr>
        <w:jc w:val="both"/>
        <w:rPr>
          <w:lang w:val="de-DE"/>
        </w:rPr>
      </w:pPr>
    </w:p>
    <w:p w14:paraId="2FA4B194" w14:textId="77777777" w:rsidR="008B55DE" w:rsidRPr="008B55DE" w:rsidRDefault="008B55DE" w:rsidP="00D710AD">
      <w:pPr>
        <w:jc w:val="both"/>
        <w:rPr>
          <w:lang w:val="de-DE"/>
        </w:rPr>
      </w:pPr>
      <w:r w:rsidRPr="008B55DE">
        <w:rPr>
          <w:lang w:val="de-DE"/>
        </w:rPr>
        <w:tab/>
        <w:t>4. Der Betreffende hat die Dokumente oder zusätzlichen Informationen nicht binnen der vorgeschriebenen Frist vorgelegt.</w:t>
      </w:r>
    </w:p>
    <w:p w14:paraId="5C3D4565" w14:textId="77777777" w:rsidR="008B55DE" w:rsidRPr="008B55DE" w:rsidRDefault="008B55DE" w:rsidP="00D710AD">
      <w:pPr>
        <w:jc w:val="both"/>
        <w:rPr>
          <w:lang w:val="de-DE"/>
        </w:rPr>
      </w:pPr>
    </w:p>
    <w:p w14:paraId="359C0A3C" w14:textId="77777777" w:rsidR="008B55DE" w:rsidRPr="008B55DE" w:rsidRDefault="008B55DE" w:rsidP="00D710AD">
      <w:pPr>
        <w:jc w:val="both"/>
        <w:rPr>
          <w:lang w:val="de-DE"/>
        </w:rPr>
      </w:pPr>
      <w:r w:rsidRPr="008B55DE">
        <w:rPr>
          <w:lang w:val="de-DE"/>
        </w:rPr>
        <w:tab/>
        <w:t>5. Mit der Gründung oder dem Betrieb des Arbeitgebers oder der aufnehmenden Einrichtung wird hauptsächlich der Zweck verfolgt, Drittstaatsangehörigen die Einreise ins Königreich zu ermöglichen.</w:t>
      </w:r>
    </w:p>
    <w:p w14:paraId="3E4171C5" w14:textId="77777777" w:rsidR="008B55DE" w:rsidRPr="008B55DE" w:rsidRDefault="008B55DE" w:rsidP="00D710AD">
      <w:pPr>
        <w:jc w:val="both"/>
        <w:rPr>
          <w:lang w:val="de-DE"/>
        </w:rPr>
      </w:pPr>
    </w:p>
    <w:p w14:paraId="6FB66177" w14:textId="77777777" w:rsidR="008B55DE" w:rsidRPr="008B55DE" w:rsidRDefault="008B55DE" w:rsidP="00D710AD">
      <w:pPr>
        <w:jc w:val="both"/>
        <w:rPr>
          <w:lang w:val="de-DE"/>
        </w:rPr>
      </w:pPr>
      <w:r w:rsidRPr="008B55DE">
        <w:rPr>
          <w:lang w:val="de-DE"/>
        </w:rPr>
        <w:tab/>
        <w:t xml:space="preserve">6. </w:t>
      </w:r>
      <w:bookmarkStart w:id="1" w:name="_Hlk187311781"/>
      <w:r w:rsidRPr="008B55DE">
        <w:rPr>
          <w:lang w:val="de-DE"/>
        </w:rPr>
        <w:t>Durch Beweise oder ernsthafte und sachliche Anhaltspunkte kann belegt werden, dass der Aufenthalt des Betreffenden zu anderen Zwecken genutzt würde als denen, für die er eine Erlaubnis beantragt.</w:t>
      </w:r>
    </w:p>
    <w:bookmarkEnd w:id="1"/>
    <w:p w14:paraId="42C5F656" w14:textId="77777777" w:rsidR="008B55DE" w:rsidRPr="008B55DE" w:rsidRDefault="008B55DE" w:rsidP="00D710AD">
      <w:pPr>
        <w:jc w:val="both"/>
        <w:rPr>
          <w:lang w:val="de-DE"/>
        </w:rPr>
      </w:pPr>
    </w:p>
    <w:p w14:paraId="3F880E7E" w14:textId="77777777" w:rsidR="008B55DE" w:rsidRPr="008B55DE" w:rsidRDefault="008B55DE" w:rsidP="00D710AD">
      <w:pPr>
        <w:jc w:val="both"/>
        <w:rPr>
          <w:lang w:val="de-DE"/>
        </w:rPr>
      </w:pPr>
      <w:r w:rsidRPr="008B55DE">
        <w:rPr>
          <w:lang w:val="de-DE"/>
        </w:rPr>
        <w:lastRenderedPageBreak/>
        <w:tab/>
        <w:t>§ 3 ­ In folgenden Fällen verweigert der Minister oder sein Beauftragter die Erneuerung der Erlaubnis zum Aufenthalt als Praktikant oder beendet er den Aufenthalt:</w:t>
      </w:r>
    </w:p>
    <w:p w14:paraId="61A0DC07" w14:textId="77777777" w:rsidR="008B55DE" w:rsidRPr="008B55DE" w:rsidRDefault="008B55DE" w:rsidP="00D710AD">
      <w:pPr>
        <w:jc w:val="both"/>
        <w:rPr>
          <w:lang w:val="de-DE"/>
        </w:rPr>
      </w:pPr>
    </w:p>
    <w:p w14:paraId="7325D3BA" w14:textId="77777777" w:rsidR="008B55DE" w:rsidRPr="008B55DE" w:rsidRDefault="008B55DE" w:rsidP="00D710AD">
      <w:pPr>
        <w:jc w:val="both"/>
        <w:rPr>
          <w:lang w:val="de-DE"/>
        </w:rPr>
      </w:pPr>
      <w:r w:rsidRPr="008B55DE">
        <w:rPr>
          <w:lang w:val="de-DE"/>
        </w:rPr>
        <w:tab/>
        <w:t>1. Der Praktikant erfüllt die vorgesehenen Bedingungen, mit Ausnahme der in § 1 Absatz 1 Nr. 6 und 7 erwähnten Bedingungen, nicht oder nicht mehr.</w:t>
      </w:r>
    </w:p>
    <w:p w14:paraId="0D3888F3" w14:textId="77777777" w:rsidR="008B55DE" w:rsidRPr="008B55DE" w:rsidRDefault="008B55DE" w:rsidP="00D710AD">
      <w:pPr>
        <w:jc w:val="both"/>
        <w:rPr>
          <w:lang w:val="de-DE"/>
        </w:rPr>
      </w:pPr>
    </w:p>
    <w:p w14:paraId="4CEA87DA" w14:textId="77777777" w:rsidR="008B55DE" w:rsidRPr="008B55DE" w:rsidRDefault="008B55DE" w:rsidP="00D710AD">
      <w:pPr>
        <w:jc w:val="both"/>
        <w:rPr>
          <w:lang w:val="de-DE"/>
        </w:rPr>
      </w:pPr>
      <w:r w:rsidRPr="008B55DE">
        <w:rPr>
          <w:lang w:val="de-DE"/>
        </w:rPr>
        <w:tab/>
        <w:t>2. Der Praktikant nutzt seinen Aufenthalt zu anderen Zwecken als denen, für die ihm der Aufenthalt erlaubt worden ist.</w:t>
      </w:r>
    </w:p>
    <w:p w14:paraId="5C6A8B2A" w14:textId="77777777" w:rsidR="008B55DE" w:rsidRPr="008B55DE" w:rsidRDefault="008B55DE" w:rsidP="00D710AD">
      <w:pPr>
        <w:jc w:val="both"/>
        <w:rPr>
          <w:lang w:val="de-DE"/>
        </w:rPr>
      </w:pPr>
    </w:p>
    <w:p w14:paraId="7E69A358" w14:textId="77777777" w:rsidR="008B55DE" w:rsidRPr="008B55DE" w:rsidRDefault="008B55DE" w:rsidP="00D710AD">
      <w:pPr>
        <w:jc w:val="both"/>
        <w:rPr>
          <w:lang w:val="de-DE"/>
        </w:rPr>
      </w:pPr>
      <w:r w:rsidRPr="008B55DE">
        <w:rPr>
          <w:lang w:val="de-DE"/>
        </w:rPr>
        <w:tab/>
        <w:t>3. Mit der Gründung oder dem Betrieb des Arbeitgebers oder der aufnehmenden Einrichtung wird hauptsächlich der Zweck verfolgt, Drittstaatsangehörigen die Einreise ins Königreich zu ermöglichen.</w:t>
      </w:r>
    </w:p>
    <w:p w14:paraId="35AC660C" w14:textId="77777777" w:rsidR="008B55DE" w:rsidRPr="008B55DE" w:rsidRDefault="008B55DE" w:rsidP="00D710AD">
      <w:pPr>
        <w:jc w:val="both"/>
        <w:rPr>
          <w:lang w:val="de-DE"/>
        </w:rPr>
      </w:pPr>
    </w:p>
    <w:p w14:paraId="31D3B699" w14:textId="77777777" w:rsidR="008B55DE" w:rsidRPr="008B55DE" w:rsidRDefault="008B55DE" w:rsidP="00D710AD">
      <w:pPr>
        <w:jc w:val="both"/>
        <w:rPr>
          <w:lang w:val="de-DE"/>
        </w:rPr>
      </w:pPr>
      <w:r w:rsidRPr="008B55DE">
        <w:rPr>
          <w:lang w:val="de-DE"/>
        </w:rPr>
        <w:tab/>
        <w:t>4. Der Betreffende hat falsche oder irreführende Informationen oder falsche oder gefälschte Dokumente verwendet, einen Betrug begangen oder andere illegale Mittel in Anspruch genommen, die zur Erlangung des Aufenthaltsrechts beigetragen haben.</w:t>
      </w:r>
    </w:p>
    <w:p w14:paraId="2210D610" w14:textId="77777777" w:rsidR="008B55DE" w:rsidRPr="008B55DE" w:rsidRDefault="008B55DE" w:rsidP="00D710AD">
      <w:pPr>
        <w:jc w:val="both"/>
        <w:rPr>
          <w:lang w:val="de-DE"/>
        </w:rPr>
      </w:pPr>
    </w:p>
    <w:p w14:paraId="7AF0EC6A" w14:textId="77777777" w:rsidR="008B55DE" w:rsidRPr="008B55DE" w:rsidRDefault="008B55DE" w:rsidP="00D710AD">
      <w:pPr>
        <w:jc w:val="both"/>
        <w:rPr>
          <w:lang w:val="de-DE"/>
        </w:rPr>
      </w:pPr>
      <w:r w:rsidRPr="008B55DE">
        <w:rPr>
          <w:lang w:val="de-DE"/>
        </w:rPr>
        <w:tab/>
        <w:t>§ 4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p>
    <w:p w14:paraId="07AA9F17" w14:textId="77777777" w:rsidR="008B55DE" w:rsidRPr="008B55DE" w:rsidRDefault="008B55DE" w:rsidP="00D710AD">
      <w:pPr>
        <w:jc w:val="both"/>
        <w:rPr>
          <w:lang w:val="de-DE"/>
        </w:rPr>
      </w:pPr>
    </w:p>
    <w:p w14:paraId="37A5DD25" w14:textId="77777777" w:rsidR="008B55DE" w:rsidRPr="008B55DE" w:rsidRDefault="008B55DE" w:rsidP="00D710AD">
      <w:pPr>
        <w:jc w:val="both"/>
        <w:rPr>
          <w:lang w:val="de-DE"/>
        </w:rPr>
      </w:pPr>
    </w:p>
    <w:p w14:paraId="71219939" w14:textId="77777777" w:rsidR="008B55DE" w:rsidRPr="008B55DE" w:rsidRDefault="008B55DE" w:rsidP="00D710AD">
      <w:pPr>
        <w:jc w:val="both"/>
        <w:rPr>
          <w:lang w:val="de-DE"/>
        </w:rPr>
      </w:pPr>
      <w:r w:rsidRPr="008B55DE">
        <w:rPr>
          <w:lang w:val="de-DE"/>
        </w:rPr>
        <w:tab/>
      </w:r>
      <w:r w:rsidRPr="008B55DE">
        <w:rPr>
          <w:b/>
          <w:bCs/>
          <w:lang w:val="de-DE"/>
        </w:rPr>
        <w:t>Art. 47</w:t>
      </w:r>
      <w:r w:rsidRPr="008B55DE">
        <w:rPr>
          <w:lang w:val="de-DE"/>
        </w:rPr>
        <w:t xml:space="preserve"> - In denselben Abschnitt 2 wird ein Artikel 61/13/24 mit folgendem Wortlaut eingefügt:</w:t>
      </w:r>
    </w:p>
    <w:p w14:paraId="3100162B" w14:textId="77777777" w:rsidR="008B55DE" w:rsidRPr="008B55DE" w:rsidRDefault="008B55DE" w:rsidP="00D710AD">
      <w:pPr>
        <w:jc w:val="both"/>
        <w:rPr>
          <w:lang w:val="de-DE"/>
        </w:rPr>
      </w:pPr>
    </w:p>
    <w:p w14:paraId="6B5F5034" w14:textId="77777777" w:rsidR="008B55DE" w:rsidRPr="008B55DE" w:rsidRDefault="008B55DE" w:rsidP="00D710AD">
      <w:pPr>
        <w:jc w:val="both"/>
        <w:rPr>
          <w:lang w:val="de-DE"/>
        </w:rPr>
      </w:pPr>
      <w:r w:rsidRPr="008B55DE">
        <w:rPr>
          <w:lang w:val="de-DE"/>
        </w:rPr>
        <w:tab/>
        <w:t>"Art. 61/13/24 - § 1 - Wird einem Drittstaatsangehörigen in Anwendung der Bestimmungen des vorliegenden Kapitels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4294B9E6" w14:textId="77777777" w:rsidR="008B55DE" w:rsidRPr="008B55DE" w:rsidRDefault="008B55DE" w:rsidP="00D710AD">
      <w:pPr>
        <w:jc w:val="both"/>
        <w:rPr>
          <w:lang w:val="de-DE"/>
        </w:rPr>
      </w:pPr>
    </w:p>
    <w:p w14:paraId="5EAC92AE" w14:textId="77777777" w:rsidR="008B55DE" w:rsidRPr="008B55DE" w:rsidRDefault="008B55DE" w:rsidP="00D710AD">
      <w:pPr>
        <w:jc w:val="both"/>
        <w:rPr>
          <w:lang w:val="de-DE"/>
        </w:rPr>
      </w:pPr>
      <w:r w:rsidRPr="008B55DE">
        <w:rPr>
          <w:lang w:val="de-DE"/>
        </w:rPr>
        <w:tab/>
        <w:t>Die Dauer der in Anwendung der Bestimmungen des vorliegenden Abschnitts erteilten Aufenthaltserlaubnis ist gemäß Artikel 53 des Zusammenarbeitsabkommens vom 6. Dezember 2018 auf die Dauer des Praktikums beschränkt und beträgt höchstens sechs Monate."</w:t>
      </w:r>
    </w:p>
    <w:p w14:paraId="1D840D28" w14:textId="77777777" w:rsidR="008B55DE" w:rsidRPr="008B55DE" w:rsidRDefault="008B55DE" w:rsidP="00D710AD">
      <w:pPr>
        <w:jc w:val="both"/>
        <w:rPr>
          <w:lang w:val="de-DE"/>
        </w:rPr>
      </w:pPr>
    </w:p>
    <w:p w14:paraId="6DF9793E" w14:textId="77777777" w:rsidR="008B55DE" w:rsidRPr="008B55DE" w:rsidRDefault="008B55DE" w:rsidP="00D710AD">
      <w:pPr>
        <w:jc w:val="both"/>
        <w:rPr>
          <w:lang w:val="de-DE"/>
        </w:rPr>
      </w:pPr>
    </w:p>
    <w:p w14:paraId="16AD24D4" w14:textId="77777777" w:rsidR="008B55DE" w:rsidRPr="008B55DE" w:rsidRDefault="008B55DE" w:rsidP="0059383B">
      <w:pPr>
        <w:jc w:val="center"/>
        <w:rPr>
          <w:lang w:val="de-DE"/>
        </w:rPr>
      </w:pPr>
      <w:r w:rsidRPr="008B55DE">
        <w:rPr>
          <w:i/>
          <w:iCs/>
          <w:lang w:val="de-DE"/>
        </w:rPr>
        <w:t>Abschnitt 4 </w:t>
      </w:r>
      <w:r w:rsidRPr="008B55DE">
        <w:rPr>
          <w:lang w:val="de-DE"/>
        </w:rPr>
        <w:t>- Freiwillige</w:t>
      </w:r>
    </w:p>
    <w:p w14:paraId="0B6AA2AC" w14:textId="77777777" w:rsidR="008B55DE" w:rsidRPr="008B55DE" w:rsidRDefault="008B55DE" w:rsidP="00D710AD">
      <w:pPr>
        <w:jc w:val="both"/>
        <w:rPr>
          <w:lang w:val="de-DE"/>
        </w:rPr>
      </w:pPr>
    </w:p>
    <w:p w14:paraId="14EF692B" w14:textId="77777777" w:rsidR="008B55DE" w:rsidRPr="008B55DE" w:rsidRDefault="008B55DE" w:rsidP="00D710AD">
      <w:pPr>
        <w:jc w:val="both"/>
        <w:rPr>
          <w:lang w:val="de-DE"/>
        </w:rPr>
      </w:pPr>
    </w:p>
    <w:p w14:paraId="3FA25171" w14:textId="77777777" w:rsidR="008B55DE" w:rsidRPr="008B55DE" w:rsidRDefault="008B55DE" w:rsidP="00D710AD">
      <w:pPr>
        <w:jc w:val="both"/>
        <w:rPr>
          <w:lang w:val="de-DE"/>
        </w:rPr>
      </w:pPr>
      <w:r w:rsidRPr="008B55DE">
        <w:rPr>
          <w:lang w:val="de-DE"/>
        </w:rPr>
        <w:tab/>
      </w:r>
      <w:r w:rsidRPr="008B55DE">
        <w:rPr>
          <w:b/>
          <w:bCs/>
          <w:lang w:val="de-DE"/>
        </w:rPr>
        <w:t>Art. 48</w:t>
      </w:r>
      <w:r w:rsidRPr="008B55DE">
        <w:rPr>
          <w:lang w:val="de-DE"/>
        </w:rPr>
        <w:t xml:space="preserve"> - In Titel II desselben Gesetzes wird ein Kapitel 6</w:t>
      </w:r>
      <w:r w:rsidRPr="008B55DE">
        <w:rPr>
          <w:i/>
          <w:iCs/>
          <w:lang w:val="de-DE"/>
        </w:rPr>
        <w:t>ter</w:t>
      </w:r>
      <w:r w:rsidRPr="008B55DE">
        <w:rPr>
          <w:lang w:val="de-DE"/>
        </w:rPr>
        <w:t xml:space="preserve"> mit folgender Überschrift eingefügt:</w:t>
      </w:r>
    </w:p>
    <w:p w14:paraId="511B2614" w14:textId="77777777" w:rsidR="008B55DE" w:rsidRPr="008B55DE" w:rsidRDefault="008B55DE" w:rsidP="00D710AD">
      <w:pPr>
        <w:jc w:val="both"/>
        <w:rPr>
          <w:lang w:val="de-DE"/>
        </w:rPr>
      </w:pPr>
    </w:p>
    <w:p w14:paraId="1990B8CA" w14:textId="77777777" w:rsidR="008B55DE" w:rsidRPr="008B55DE" w:rsidRDefault="008B55DE" w:rsidP="00D710AD">
      <w:pPr>
        <w:jc w:val="both"/>
        <w:rPr>
          <w:lang w:val="de-DE"/>
        </w:rPr>
      </w:pPr>
      <w:r w:rsidRPr="008B55DE">
        <w:rPr>
          <w:lang w:val="de-DE"/>
        </w:rPr>
        <w:tab/>
        <w:t>"Kapitel 6</w:t>
      </w:r>
      <w:r w:rsidRPr="008B55DE">
        <w:rPr>
          <w:i/>
          <w:iCs/>
          <w:lang w:val="de-DE"/>
        </w:rPr>
        <w:t>ter</w:t>
      </w:r>
      <w:r w:rsidRPr="008B55DE">
        <w:rPr>
          <w:lang w:val="de-DE"/>
        </w:rPr>
        <w:t xml:space="preserve"> - Freiwillige im Rahmen des Europäischen Freiwilligendienstes".</w:t>
      </w:r>
    </w:p>
    <w:p w14:paraId="600DE9F5" w14:textId="77777777" w:rsidR="008B55DE" w:rsidRPr="008B55DE" w:rsidRDefault="008B55DE" w:rsidP="00D710AD">
      <w:pPr>
        <w:jc w:val="both"/>
        <w:rPr>
          <w:lang w:val="de-DE"/>
        </w:rPr>
      </w:pPr>
    </w:p>
    <w:p w14:paraId="10D54E46" w14:textId="77777777" w:rsidR="008B55DE" w:rsidRPr="008B55DE" w:rsidRDefault="008B55DE" w:rsidP="00D710AD">
      <w:pPr>
        <w:jc w:val="both"/>
        <w:rPr>
          <w:lang w:val="de-DE"/>
        </w:rPr>
      </w:pPr>
    </w:p>
    <w:p w14:paraId="622886FB" w14:textId="77777777" w:rsidR="008B55DE" w:rsidRPr="008B55DE" w:rsidRDefault="008B55DE">
      <w:pPr>
        <w:rPr>
          <w:lang w:val="de-DE"/>
        </w:rPr>
      </w:pPr>
      <w:r w:rsidRPr="008B55DE">
        <w:rPr>
          <w:lang w:val="de-DE"/>
        </w:rPr>
        <w:br w:type="page"/>
      </w:r>
    </w:p>
    <w:p w14:paraId="47CF23D3" w14:textId="77777777" w:rsidR="008B55DE" w:rsidRPr="008B55DE" w:rsidRDefault="008B55DE" w:rsidP="00D710AD">
      <w:pPr>
        <w:jc w:val="both"/>
        <w:rPr>
          <w:lang w:val="de-DE"/>
        </w:rPr>
      </w:pPr>
      <w:r w:rsidRPr="008B55DE">
        <w:rPr>
          <w:lang w:val="de-DE"/>
        </w:rPr>
        <w:lastRenderedPageBreak/>
        <w:tab/>
      </w:r>
      <w:r w:rsidRPr="008B55DE">
        <w:rPr>
          <w:b/>
          <w:bCs/>
          <w:lang w:val="de-DE"/>
        </w:rPr>
        <w:t>Art. 49</w:t>
      </w:r>
      <w:r w:rsidRPr="008B55DE">
        <w:rPr>
          <w:lang w:val="de-DE"/>
        </w:rPr>
        <w:t xml:space="preserve"> - In Kapitel 6</w:t>
      </w:r>
      <w:r w:rsidRPr="008B55DE">
        <w:rPr>
          <w:i/>
          <w:iCs/>
          <w:lang w:val="de-DE"/>
        </w:rPr>
        <w:t>ter</w:t>
      </w:r>
      <w:r w:rsidRPr="008B55DE">
        <w:rPr>
          <w:lang w:val="de-DE"/>
        </w:rPr>
        <w:t>, eingefügt durch Artikel 48, wird ein Abschnitt 1, der die Artikel 61/13/25 und 61/13/26 umfasst, mit folgendem Wortlaut eingefügt:</w:t>
      </w:r>
    </w:p>
    <w:p w14:paraId="709E2AEB" w14:textId="77777777" w:rsidR="008B55DE" w:rsidRPr="008B55DE" w:rsidRDefault="008B55DE" w:rsidP="00D710AD">
      <w:pPr>
        <w:jc w:val="both"/>
        <w:rPr>
          <w:lang w:val="de-DE"/>
        </w:rPr>
      </w:pPr>
    </w:p>
    <w:p w14:paraId="7EE16E55" w14:textId="77777777" w:rsidR="008B55DE" w:rsidRPr="008B55DE" w:rsidRDefault="008B55DE" w:rsidP="00D710AD">
      <w:pPr>
        <w:jc w:val="both"/>
        <w:rPr>
          <w:lang w:val="de-DE"/>
        </w:rPr>
      </w:pPr>
      <w:r w:rsidRPr="008B55DE">
        <w:rPr>
          <w:lang w:val="de-DE"/>
        </w:rPr>
        <w:tab/>
        <w:t>"Abschnitt 1 - Allgemeine Bestimmungen".</w:t>
      </w:r>
    </w:p>
    <w:p w14:paraId="2952A18D" w14:textId="77777777" w:rsidR="008B55DE" w:rsidRPr="008B55DE" w:rsidRDefault="008B55DE" w:rsidP="00D710AD">
      <w:pPr>
        <w:jc w:val="both"/>
        <w:rPr>
          <w:lang w:val="de-DE"/>
        </w:rPr>
      </w:pPr>
    </w:p>
    <w:p w14:paraId="620C5CA3" w14:textId="77777777" w:rsidR="008B55DE" w:rsidRPr="008B55DE" w:rsidRDefault="008B55DE" w:rsidP="00D710AD">
      <w:pPr>
        <w:jc w:val="both"/>
        <w:rPr>
          <w:lang w:val="de-DE"/>
        </w:rPr>
      </w:pPr>
    </w:p>
    <w:p w14:paraId="0F4ABED2" w14:textId="77777777" w:rsidR="008B55DE" w:rsidRPr="008B55DE" w:rsidRDefault="008B55DE" w:rsidP="00D710AD">
      <w:pPr>
        <w:jc w:val="both"/>
        <w:rPr>
          <w:lang w:val="de-DE"/>
        </w:rPr>
      </w:pPr>
      <w:r w:rsidRPr="008B55DE">
        <w:rPr>
          <w:lang w:val="de-DE"/>
        </w:rPr>
        <w:tab/>
      </w:r>
      <w:r w:rsidRPr="008B55DE">
        <w:rPr>
          <w:b/>
          <w:bCs/>
          <w:lang w:val="de-DE"/>
        </w:rPr>
        <w:t>Art. 50</w:t>
      </w:r>
      <w:r w:rsidRPr="008B55DE">
        <w:rPr>
          <w:lang w:val="de-DE"/>
        </w:rPr>
        <w:t xml:space="preserve"> - In Abschnitt 1, eingefügt durch Artikel 49, wird ein Artikel 61/13/25 mit folgendem Wortlaut eingefügt:</w:t>
      </w:r>
    </w:p>
    <w:p w14:paraId="41873D74" w14:textId="77777777" w:rsidR="008B55DE" w:rsidRPr="008B55DE" w:rsidRDefault="008B55DE" w:rsidP="00D710AD">
      <w:pPr>
        <w:jc w:val="both"/>
        <w:rPr>
          <w:lang w:val="de-DE"/>
        </w:rPr>
      </w:pPr>
    </w:p>
    <w:p w14:paraId="7C4D69B2" w14:textId="77777777" w:rsidR="008B55DE" w:rsidRPr="008B55DE" w:rsidRDefault="008B55DE" w:rsidP="00D710AD">
      <w:pPr>
        <w:jc w:val="both"/>
        <w:rPr>
          <w:lang w:val="de-DE"/>
        </w:rPr>
      </w:pPr>
      <w:r w:rsidRPr="008B55DE">
        <w:rPr>
          <w:lang w:val="de-DE"/>
        </w:rPr>
        <w:tab/>
        <w:t>"Art. 61/13/25 - Für die Anwendung des vorliegenden Kapitels versteht man unter:</w:t>
      </w:r>
    </w:p>
    <w:p w14:paraId="40DCDAB5" w14:textId="77777777" w:rsidR="008B55DE" w:rsidRPr="008B55DE" w:rsidRDefault="008B55DE" w:rsidP="00D710AD">
      <w:pPr>
        <w:jc w:val="both"/>
        <w:rPr>
          <w:lang w:val="de-DE"/>
        </w:rPr>
      </w:pPr>
    </w:p>
    <w:p w14:paraId="73BF3422" w14:textId="77777777" w:rsidR="008B55DE" w:rsidRPr="008B55DE" w:rsidRDefault="008B55DE" w:rsidP="00D710AD">
      <w:pPr>
        <w:jc w:val="both"/>
        <w:rPr>
          <w:lang w:val="de-DE"/>
        </w:rPr>
      </w:pPr>
      <w:r w:rsidRPr="008B55DE">
        <w:rPr>
          <w:lang w:val="de-DE"/>
        </w:rPr>
        <w:tab/>
        <w:t>1. Freiwilligem: einen Drittstaatsangehörigen im Sinne von Artikel 55 Nr. 1 des Zusammenarbeitsabkommens vom 6. Dezember 2018,</w:t>
      </w:r>
    </w:p>
    <w:p w14:paraId="093FE927" w14:textId="77777777" w:rsidR="008B55DE" w:rsidRPr="008B55DE" w:rsidRDefault="008B55DE" w:rsidP="00D710AD">
      <w:pPr>
        <w:jc w:val="both"/>
        <w:rPr>
          <w:lang w:val="de-DE"/>
        </w:rPr>
      </w:pPr>
    </w:p>
    <w:p w14:paraId="73E026C0" w14:textId="77777777" w:rsidR="008B55DE" w:rsidRPr="008B55DE" w:rsidRDefault="008B55DE" w:rsidP="00D710AD">
      <w:pPr>
        <w:jc w:val="both"/>
        <w:rPr>
          <w:lang w:val="de-DE"/>
        </w:rPr>
      </w:pPr>
      <w:r w:rsidRPr="008B55DE">
        <w:rPr>
          <w:lang w:val="de-DE"/>
        </w:rPr>
        <w:tab/>
        <w:t>2. Erlaubnis für Freiwillige: den Aufenthaltstitel im Sinne von Artikel 55 Nr. 3 des Zusammenarbeitsabkommens vom 6. Dezember 2018,</w:t>
      </w:r>
    </w:p>
    <w:p w14:paraId="793B8CAE" w14:textId="77777777" w:rsidR="008B55DE" w:rsidRPr="008B55DE" w:rsidRDefault="008B55DE" w:rsidP="00D710AD">
      <w:pPr>
        <w:jc w:val="both"/>
        <w:rPr>
          <w:lang w:val="de-DE"/>
        </w:rPr>
      </w:pPr>
    </w:p>
    <w:p w14:paraId="7C90F601" w14:textId="77777777" w:rsidR="008B55DE" w:rsidRPr="008B55DE" w:rsidRDefault="008B55DE" w:rsidP="00D710AD">
      <w:pPr>
        <w:jc w:val="both"/>
        <w:rPr>
          <w:lang w:val="de-DE"/>
        </w:rPr>
      </w:pPr>
      <w:r w:rsidRPr="008B55DE">
        <w:rPr>
          <w:lang w:val="de-DE"/>
        </w:rPr>
        <w:tab/>
        <w:t>3. Freiwilligendienst: ein Programm im Sinne von Artikel 55 Nr. 2 des Zusammenarbeitsabkommens vom 6. Dezember 2018."</w:t>
      </w:r>
    </w:p>
    <w:p w14:paraId="603A7BDF" w14:textId="77777777" w:rsidR="008B55DE" w:rsidRPr="008B55DE" w:rsidRDefault="008B55DE" w:rsidP="00D710AD">
      <w:pPr>
        <w:jc w:val="both"/>
        <w:rPr>
          <w:lang w:val="de-DE"/>
        </w:rPr>
      </w:pPr>
    </w:p>
    <w:p w14:paraId="3EAF0F6D" w14:textId="77777777" w:rsidR="008B55DE" w:rsidRPr="008B55DE" w:rsidRDefault="008B55DE" w:rsidP="00D710AD">
      <w:pPr>
        <w:jc w:val="both"/>
        <w:rPr>
          <w:lang w:val="de-DE"/>
        </w:rPr>
      </w:pPr>
    </w:p>
    <w:p w14:paraId="5CEF9446" w14:textId="77777777" w:rsidR="008B55DE" w:rsidRPr="008B55DE" w:rsidRDefault="008B55DE" w:rsidP="00D710AD">
      <w:pPr>
        <w:jc w:val="both"/>
        <w:rPr>
          <w:lang w:val="de-DE"/>
        </w:rPr>
      </w:pPr>
      <w:r w:rsidRPr="008B55DE">
        <w:rPr>
          <w:lang w:val="de-DE"/>
        </w:rPr>
        <w:tab/>
      </w:r>
      <w:r w:rsidRPr="008B55DE">
        <w:rPr>
          <w:b/>
          <w:bCs/>
          <w:lang w:val="de-DE"/>
        </w:rPr>
        <w:t>Art. 51</w:t>
      </w:r>
      <w:r w:rsidRPr="008B55DE">
        <w:rPr>
          <w:lang w:val="de-DE"/>
        </w:rPr>
        <w:t xml:space="preserve"> - In denselben Abschnitt 1 wird ein Artikel 61/13/26 mit folgendem Wortlaut eingefügt:</w:t>
      </w:r>
    </w:p>
    <w:p w14:paraId="6E182CCD" w14:textId="77777777" w:rsidR="008B55DE" w:rsidRPr="008B55DE" w:rsidRDefault="008B55DE" w:rsidP="00D710AD">
      <w:pPr>
        <w:jc w:val="both"/>
        <w:rPr>
          <w:lang w:val="de-DE"/>
        </w:rPr>
      </w:pPr>
    </w:p>
    <w:p w14:paraId="307B997A" w14:textId="77777777" w:rsidR="008B55DE" w:rsidRPr="008B55DE" w:rsidRDefault="008B55DE" w:rsidP="00D710AD">
      <w:pPr>
        <w:jc w:val="both"/>
        <w:rPr>
          <w:lang w:val="de-DE"/>
        </w:rPr>
      </w:pPr>
      <w:r w:rsidRPr="008B55DE">
        <w:rPr>
          <w:lang w:val="de-DE"/>
        </w:rPr>
        <w:tab/>
        <w:t>"Art. 61/13/26 - Die Bestimmungen des vorliegenden Kapitels finden Anwendung auf Drittstaatsangehörige, die die Erlaubnis beantragen oder bereits erhalten haben, sich im Rahmen des Europäischen Freiwilligendienstes mehr als neunzig Tage als Freiwillige auf dem Staatsgebiet des Königreichs aufzuhalten."</w:t>
      </w:r>
    </w:p>
    <w:p w14:paraId="10BBB178" w14:textId="77777777" w:rsidR="008B55DE" w:rsidRPr="008B55DE" w:rsidRDefault="008B55DE" w:rsidP="00D710AD">
      <w:pPr>
        <w:jc w:val="both"/>
        <w:rPr>
          <w:lang w:val="de-DE"/>
        </w:rPr>
      </w:pPr>
    </w:p>
    <w:p w14:paraId="0B93FB66" w14:textId="77777777" w:rsidR="008B55DE" w:rsidRPr="008B55DE" w:rsidRDefault="008B55DE" w:rsidP="00D710AD">
      <w:pPr>
        <w:jc w:val="both"/>
        <w:rPr>
          <w:lang w:val="de-DE"/>
        </w:rPr>
      </w:pPr>
    </w:p>
    <w:p w14:paraId="47203160" w14:textId="77777777" w:rsidR="008B55DE" w:rsidRPr="008B55DE" w:rsidRDefault="008B55DE" w:rsidP="00D710AD">
      <w:pPr>
        <w:jc w:val="both"/>
        <w:rPr>
          <w:lang w:val="de-DE"/>
        </w:rPr>
      </w:pPr>
      <w:r w:rsidRPr="008B55DE">
        <w:rPr>
          <w:lang w:val="de-DE"/>
        </w:rPr>
        <w:tab/>
      </w:r>
      <w:r w:rsidRPr="008B55DE">
        <w:rPr>
          <w:b/>
          <w:bCs/>
          <w:lang w:val="de-DE"/>
        </w:rPr>
        <w:t>Art. 52</w:t>
      </w:r>
      <w:r w:rsidRPr="008B55DE">
        <w:rPr>
          <w:lang w:val="de-DE"/>
        </w:rPr>
        <w:t xml:space="preserve"> - In dasselbe Kapitel 6</w:t>
      </w:r>
      <w:r w:rsidRPr="008B55DE">
        <w:rPr>
          <w:i/>
          <w:iCs/>
          <w:lang w:val="de-DE"/>
        </w:rPr>
        <w:t>ter</w:t>
      </w:r>
      <w:r w:rsidRPr="008B55DE">
        <w:rPr>
          <w:lang w:val="de-DE"/>
        </w:rPr>
        <w:t xml:space="preserve"> wird ein Abschnitt 2, der die Artikel 61/13/27 bis 61/13/31 umfasst, mit folgender Überschrift eingefügt:</w:t>
      </w:r>
    </w:p>
    <w:p w14:paraId="391307FE" w14:textId="77777777" w:rsidR="008B55DE" w:rsidRPr="008B55DE" w:rsidRDefault="008B55DE" w:rsidP="00D710AD">
      <w:pPr>
        <w:jc w:val="both"/>
        <w:rPr>
          <w:lang w:val="de-DE"/>
        </w:rPr>
      </w:pPr>
    </w:p>
    <w:p w14:paraId="2A266621" w14:textId="77777777" w:rsidR="008B55DE" w:rsidRPr="008B55DE" w:rsidRDefault="008B55DE" w:rsidP="00D710AD">
      <w:pPr>
        <w:jc w:val="both"/>
        <w:rPr>
          <w:lang w:val="de-DE"/>
        </w:rPr>
      </w:pPr>
      <w:r w:rsidRPr="008B55DE">
        <w:rPr>
          <w:lang w:val="de-DE"/>
        </w:rPr>
        <w:tab/>
        <w:t>"Abschnitt 2 - Erlaubnis für Freiwillige".</w:t>
      </w:r>
    </w:p>
    <w:p w14:paraId="1E28C513" w14:textId="77777777" w:rsidR="008B55DE" w:rsidRPr="008B55DE" w:rsidRDefault="008B55DE" w:rsidP="00D710AD">
      <w:pPr>
        <w:jc w:val="both"/>
        <w:rPr>
          <w:lang w:val="de-DE"/>
        </w:rPr>
      </w:pPr>
    </w:p>
    <w:p w14:paraId="1D1D2F83" w14:textId="77777777" w:rsidR="008B55DE" w:rsidRPr="008B55DE" w:rsidRDefault="008B55DE" w:rsidP="00D710AD">
      <w:pPr>
        <w:jc w:val="both"/>
        <w:rPr>
          <w:lang w:val="de-DE"/>
        </w:rPr>
      </w:pPr>
    </w:p>
    <w:p w14:paraId="03B4849E" w14:textId="77777777" w:rsidR="008B55DE" w:rsidRPr="008B55DE" w:rsidRDefault="008B55DE" w:rsidP="00D710AD">
      <w:pPr>
        <w:jc w:val="both"/>
        <w:rPr>
          <w:lang w:val="de-DE"/>
        </w:rPr>
      </w:pPr>
      <w:r w:rsidRPr="008B55DE">
        <w:rPr>
          <w:lang w:val="de-DE"/>
        </w:rPr>
        <w:tab/>
      </w:r>
      <w:r w:rsidRPr="008B55DE">
        <w:rPr>
          <w:b/>
          <w:bCs/>
          <w:lang w:val="de-DE"/>
        </w:rPr>
        <w:t>Art. 53</w:t>
      </w:r>
      <w:r w:rsidRPr="008B55DE">
        <w:rPr>
          <w:lang w:val="de-DE"/>
        </w:rPr>
        <w:t xml:space="preserve"> - In Abschnitt 2, eingefügt durch Artikel 52, wird ein Artikel 61/13/27 mit folgendem Wortlaut eingefügt:</w:t>
      </w:r>
    </w:p>
    <w:p w14:paraId="3F505493" w14:textId="77777777" w:rsidR="008B55DE" w:rsidRPr="008B55DE" w:rsidRDefault="008B55DE" w:rsidP="00D710AD">
      <w:pPr>
        <w:jc w:val="both"/>
        <w:rPr>
          <w:lang w:val="de-DE"/>
        </w:rPr>
      </w:pPr>
    </w:p>
    <w:p w14:paraId="07C96791" w14:textId="77777777" w:rsidR="008B55DE" w:rsidRPr="008B55DE" w:rsidRDefault="008B55DE" w:rsidP="00D710AD">
      <w:pPr>
        <w:jc w:val="both"/>
        <w:rPr>
          <w:lang w:val="de-DE"/>
        </w:rPr>
      </w:pPr>
      <w:r w:rsidRPr="008B55DE">
        <w:rPr>
          <w:lang w:val="de-DE"/>
        </w:rPr>
        <w:tab/>
        <w:t>"Art. 61/13/27 - § 1 - Drittstaatsangehörige, die sich als Freiwillige auf dem Staatsgebiet aufhalten möchten, reichen ihren Antrag auf Aufenthaltserlaubnis bei der zuständigen regionalen Behörde in der Form eines Antrags auf Arbeitserlaubnis ein.</w:t>
      </w:r>
    </w:p>
    <w:p w14:paraId="5496E92F" w14:textId="77777777" w:rsidR="008B55DE" w:rsidRPr="008B55DE" w:rsidRDefault="008B55DE" w:rsidP="00D710AD">
      <w:pPr>
        <w:jc w:val="both"/>
        <w:rPr>
          <w:lang w:val="de-DE"/>
        </w:rPr>
      </w:pPr>
    </w:p>
    <w:p w14:paraId="3C7CA32A" w14:textId="77777777" w:rsidR="008B55DE" w:rsidRPr="008B55DE" w:rsidRDefault="008B55DE" w:rsidP="00D710AD">
      <w:pPr>
        <w:jc w:val="both"/>
        <w:rPr>
          <w:lang w:val="de-DE"/>
        </w:rPr>
      </w:pPr>
      <w:r w:rsidRPr="008B55DE">
        <w:rPr>
          <w:lang w:val="de-DE"/>
        </w:rPr>
        <w:tab/>
        <w:t>Der Antrag auf Arbeitserlaubnis gilt als Antrag auf Erlaubnis für Freiwillige.</w:t>
      </w:r>
    </w:p>
    <w:p w14:paraId="148C5C1A" w14:textId="77777777" w:rsidR="008B55DE" w:rsidRPr="008B55DE" w:rsidRDefault="008B55DE" w:rsidP="00D710AD">
      <w:pPr>
        <w:jc w:val="both"/>
        <w:rPr>
          <w:lang w:val="de-DE"/>
        </w:rPr>
      </w:pPr>
    </w:p>
    <w:p w14:paraId="67B5FCC0" w14:textId="77777777" w:rsidR="008B55DE" w:rsidRPr="008B55DE" w:rsidRDefault="008B55DE" w:rsidP="00D710AD">
      <w:pPr>
        <w:jc w:val="both"/>
        <w:rPr>
          <w:lang w:val="de-DE"/>
        </w:rPr>
      </w:pPr>
      <w:r w:rsidRPr="008B55DE">
        <w:rPr>
          <w:lang w:val="de-DE"/>
        </w:rPr>
        <w:tab/>
        <w:t>§ 2 ­ Zur Unterstützung ihres Antrags legen Drittstaatsangehörige folgende Dokumente vor:</w:t>
      </w:r>
    </w:p>
    <w:p w14:paraId="4BAE5181" w14:textId="77777777" w:rsidR="008B55DE" w:rsidRPr="008B55DE" w:rsidRDefault="008B55DE" w:rsidP="00D710AD">
      <w:pPr>
        <w:jc w:val="both"/>
        <w:rPr>
          <w:lang w:val="de-DE"/>
        </w:rPr>
      </w:pPr>
    </w:p>
    <w:p w14:paraId="79799016" w14:textId="77777777" w:rsidR="008B55DE" w:rsidRPr="008B55DE" w:rsidRDefault="008B55DE" w:rsidP="00D710AD">
      <w:pPr>
        <w:jc w:val="both"/>
        <w:rPr>
          <w:lang w:val="de-DE"/>
        </w:rPr>
      </w:pPr>
      <w:r w:rsidRPr="008B55DE">
        <w:rPr>
          <w:lang w:val="de-DE"/>
        </w:rPr>
        <w:tab/>
        <w:t>1. den Nachweis über die Zahlung der in Artikel 1/1 erwähnten Gebühr,</w:t>
      </w:r>
    </w:p>
    <w:p w14:paraId="47998E1C" w14:textId="77777777" w:rsidR="008B55DE" w:rsidRPr="008B55DE" w:rsidRDefault="008B55DE" w:rsidP="00D710AD">
      <w:pPr>
        <w:jc w:val="both"/>
        <w:rPr>
          <w:lang w:val="de-DE"/>
        </w:rPr>
      </w:pPr>
    </w:p>
    <w:p w14:paraId="68ED9439" w14:textId="77777777" w:rsidR="008B55DE" w:rsidRPr="008B55DE" w:rsidRDefault="008B55DE" w:rsidP="00D710AD">
      <w:pPr>
        <w:jc w:val="both"/>
        <w:rPr>
          <w:lang w:val="de-DE"/>
        </w:rPr>
      </w:pPr>
      <w:r w:rsidRPr="008B55DE">
        <w:rPr>
          <w:lang w:val="de-DE"/>
        </w:rPr>
        <w:lastRenderedPageBreak/>
        <w:tab/>
        <w:t>2. die Dokumente, anhand deren die in Artikel 61/13/31 erwähnten Bedingungen festgestellt werden können.</w:t>
      </w:r>
    </w:p>
    <w:p w14:paraId="7D5C368E" w14:textId="77777777" w:rsidR="008B55DE" w:rsidRPr="008B55DE" w:rsidRDefault="008B55DE" w:rsidP="00D710AD">
      <w:pPr>
        <w:jc w:val="both"/>
        <w:rPr>
          <w:lang w:val="de-DE"/>
        </w:rPr>
      </w:pPr>
    </w:p>
    <w:p w14:paraId="55A5DC59" w14:textId="77777777" w:rsidR="008B55DE" w:rsidRPr="008B55DE" w:rsidRDefault="008B55DE" w:rsidP="00D710AD">
      <w:pPr>
        <w:jc w:val="both"/>
        <w:rPr>
          <w:lang w:val="de-DE"/>
        </w:rPr>
      </w:pPr>
      <w:r w:rsidRPr="008B55DE">
        <w:rPr>
          <w:lang w:val="de-DE"/>
        </w:rPr>
        <w:tab/>
        <w:t>§ 3 ­ Der Antrag wird eingereicht, wenn die Drittstaatsangehörigen sich außerhalb des Hoheitsgebiets der Mitgliedstaaten befinden.</w:t>
      </w:r>
    </w:p>
    <w:p w14:paraId="5703186C" w14:textId="77777777" w:rsidR="008B55DE" w:rsidRPr="008B55DE" w:rsidRDefault="008B55DE" w:rsidP="00D710AD">
      <w:pPr>
        <w:jc w:val="both"/>
        <w:rPr>
          <w:lang w:val="de-DE"/>
        </w:rPr>
      </w:pPr>
    </w:p>
    <w:p w14:paraId="2CCCDC20" w14:textId="77777777" w:rsidR="008B55DE" w:rsidRPr="008B55DE" w:rsidRDefault="008B55DE" w:rsidP="00D710AD">
      <w:pPr>
        <w:jc w:val="both"/>
        <w:rPr>
          <w:lang w:val="de-DE"/>
        </w:rPr>
      </w:pPr>
      <w:r w:rsidRPr="008B55DE">
        <w:rPr>
          <w:lang w:val="de-DE"/>
        </w:rPr>
        <w:tab/>
        <w:t>In Abweichung von Absatz 1 können Drittstaatsangehörige, denen bereits gestattet oder erlaubt ist, sich in einer anderen Eigenschaft mehr als neunzig Tage auf dem Staatsgebiet des Königreichs aufzuhalten, ihren Antrag bei der zuständigen regionalen Behörde ihres Wohnortes auf dem Staatsgebiet des Königreichs einreichen, wenn der Antrag vor Ablauf der Gültigkeitsdauer dieser Genehmigung beziehungsweise Erlaubnis eingereicht wird.</w:t>
      </w:r>
    </w:p>
    <w:p w14:paraId="4A2578E3" w14:textId="77777777" w:rsidR="008B55DE" w:rsidRPr="008B55DE" w:rsidRDefault="008B55DE" w:rsidP="00D710AD">
      <w:pPr>
        <w:jc w:val="both"/>
        <w:rPr>
          <w:lang w:val="de-DE"/>
        </w:rPr>
      </w:pPr>
    </w:p>
    <w:p w14:paraId="1A9B7E53" w14:textId="77777777" w:rsidR="008B55DE" w:rsidRPr="008B55DE" w:rsidRDefault="008B55DE" w:rsidP="00D710AD">
      <w:pPr>
        <w:jc w:val="both"/>
        <w:rPr>
          <w:lang w:val="de-DE"/>
        </w:rPr>
      </w:pPr>
      <w:r w:rsidRPr="008B55DE">
        <w:rPr>
          <w:lang w:val="de-DE"/>
        </w:rPr>
        <w:tab/>
        <w:t>§ 4 ­ Gemäß Artikel 58 Absatz 1 des Zusammenarbeitsabkommens vom 6. Dezember 2018 fasst der Minister oder sein Beauftragter spätestens neunzig Tage nach Notifizierung der Vollständigkeit des Antrags einen Beschluss über die Aufenthaltserlaubnis.</w:t>
      </w:r>
    </w:p>
    <w:p w14:paraId="5A49F22B" w14:textId="77777777" w:rsidR="008B55DE" w:rsidRPr="008B55DE" w:rsidRDefault="008B55DE" w:rsidP="00D710AD">
      <w:pPr>
        <w:jc w:val="both"/>
        <w:rPr>
          <w:lang w:val="de-DE"/>
        </w:rPr>
      </w:pPr>
    </w:p>
    <w:p w14:paraId="61DC486A" w14:textId="77777777" w:rsidR="008B55DE" w:rsidRPr="008B55DE" w:rsidRDefault="008B55DE" w:rsidP="00D710AD">
      <w:pPr>
        <w:jc w:val="both"/>
        <w:rPr>
          <w:lang w:val="de-DE"/>
        </w:rPr>
      </w:pPr>
      <w:r w:rsidRPr="008B55DE">
        <w:rPr>
          <w:lang w:val="de-DE"/>
        </w:rPr>
        <w:tab/>
        <w:t>§ 5 ­ Der Minister oder sein Beauftragter kann vom Drittstaatsangehörigen verlangen, dass er binnen einer Frist von fünfzehn Tagen zusätzliche Informationen oder Dokumente vorlegt.</w:t>
      </w:r>
    </w:p>
    <w:p w14:paraId="5AD300D1" w14:textId="77777777" w:rsidR="008B55DE" w:rsidRPr="008B55DE" w:rsidRDefault="008B55DE" w:rsidP="00D710AD">
      <w:pPr>
        <w:jc w:val="both"/>
        <w:rPr>
          <w:lang w:val="de-DE"/>
        </w:rPr>
      </w:pPr>
    </w:p>
    <w:p w14:paraId="6BD34ADC" w14:textId="77777777" w:rsidR="008B55DE" w:rsidRPr="008B55DE" w:rsidRDefault="008B55DE" w:rsidP="00D710AD">
      <w:pPr>
        <w:jc w:val="both"/>
        <w:rPr>
          <w:lang w:val="de-DE"/>
        </w:rPr>
      </w:pPr>
      <w:r w:rsidRPr="008B55DE">
        <w:rPr>
          <w:lang w:val="de-DE"/>
        </w:rPr>
        <w:tab/>
        <w:t>Die in § 4 erwähnte Frist wird ausgesetzt, bis die erforderlichen zusätzlichen Informationen vorliegen.</w:t>
      </w:r>
    </w:p>
    <w:p w14:paraId="23EBBA35" w14:textId="77777777" w:rsidR="008B55DE" w:rsidRPr="008B55DE" w:rsidRDefault="008B55DE" w:rsidP="00D710AD">
      <w:pPr>
        <w:jc w:val="both"/>
        <w:rPr>
          <w:lang w:val="de-DE"/>
        </w:rPr>
      </w:pPr>
    </w:p>
    <w:p w14:paraId="25534677" w14:textId="77777777" w:rsidR="008B55DE" w:rsidRPr="008B55DE" w:rsidRDefault="008B55DE" w:rsidP="00D710AD">
      <w:pPr>
        <w:jc w:val="both"/>
        <w:rPr>
          <w:lang w:val="de-DE"/>
        </w:rPr>
      </w:pPr>
      <w:r w:rsidRPr="008B55DE">
        <w:rPr>
          <w:lang w:val="de-DE"/>
        </w:rPr>
        <w:tab/>
        <w:t>§ 6 ­ Wenn es dem Betreffenden erlaubt ist, sich als Freiwilliger auf dem Staatsgebiet aufzuhalten und dort zu arbeiten, werden ihm die Arbeitserlaubnis und die Aufenthaltserlaubnis gemäß Artikel 33 des Zusammenarbeitsabkommens vom 2. Februar 2018 in der Form eines kombinierten Verwaltungsakts notifiziert."</w:t>
      </w:r>
    </w:p>
    <w:p w14:paraId="06C31A73" w14:textId="77777777" w:rsidR="008B55DE" w:rsidRPr="008B55DE" w:rsidRDefault="008B55DE" w:rsidP="00D710AD">
      <w:pPr>
        <w:jc w:val="both"/>
        <w:rPr>
          <w:lang w:val="de-DE"/>
        </w:rPr>
      </w:pPr>
    </w:p>
    <w:p w14:paraId="05DA71BE" w14:textId="77777777" w:rsidR="008B55DE" w:rsidRPr="008B55DE" w:rsidRDefault="008B55DE" w:rsidP="00D710AD">
      <w:pPr>
        <w:jc w:val="both"/>
        <w:rPr>
          <w:lang w:val="de-DE"/>
        </w:rPr>
      </w:pPr>
    </w:p>
    <w:p w14:paraId="284A2FD6" w14:textId="77777777" w:rsidR="008B55DE" w:rsidRPr="008B55DE" w:rsidRDefault="008B55DE" w:rsidP="00D710AD">
      <w:pPr>
        <w:jc w:val="both"/>
        <w:rPr>
          <w:lang w:val="de-DE"/>
        </w:rPr>
      </w:pPr>
      <w:r w:rsidRPr="008B55DE">
        <w:rPr>
          <w:lang w:val="de-DE"/>
        </w:rPr>
        <w:tab/>
      </w:r>
      <w:r w:rsidRPr="008B55DE">
        <w:rPr>
          <w:b/>
          <w:bCs/>
          <w:lang w:val="de-DE"/>
        </w:rPr>
        <w:t>Art. 54</w:t>
      </w:r>
      <w:r w:rsidRPr="008B55DE">
        <w:rPr>
          <w:lang w:val="de-DE"/>
        </w:rPr>
        <w:t xml:space="preserve"> - In denselben Abschnitt 2 wird ein Artikel 61/13/28 mit folgendem Wortlaut eingefügt:</w:t>
      </w:r>
    </w:p>
    <w:p w14:paraId="4119E5DB" w14:textId="77777777" w:rsidR="008B55DE" w:rsidRPr="008B55DE" w:rsidRDefault="008B55DE" w:rsidP="00D710AD">
      <w:pPr>
        <w:jc w:val="both"/>
        <w:rPr>
          <w:lang w:val="de-DE"/>
        </w:rPr>
      </w:pPr>
    </w:p>
    <w:p w14:paraId="1993D67B" w14:textId="77777777" w:rsidR="008B55DE" w:rsidRPr="008B55DE" w:rsidRDefault="008B55DE" w:rsidP="00D710AD">
      <w:pPr>
        <w:jc w:val="both"/>
        <w:rPr>
          <w:lang w:val="de-DE"/>
        </w:rPr>
      </w:pPr>
      <w:r w:rsidRPr="008B55DE">
        <w:rPr>
          <w:lang w:val="de-DE"/>
        </w:rPr>
        <w:tab/>
        <w:t>"Art. 61/13/28 - Die Dauer der Aufenthaltserlaubnis entspricht der Dauer der Arbeitserlaubnis."</w:t>
      </w:r>
    </w:p>
    <w:p w14:paraId="5797F0F1" w14:textId="77777777" w:rsidR="008B55DE" w:rsidRPr="008B55DE" w:rsidRDefault="008B55DE" w:rsidP="00D710AD">
      <w:pPr>
        <w:jc w:val="both"/>
        <w:rPr>
          <w:lang w:val="de-DE"/>
        </w:rPr>
      </w:pPr>
    </w:p>
    <w:p w14:paraId="7B033998" w14:textId="77777777" w:rsidR="008B55DE" w:rsidRPr="008B55DE" w:rsidRDefault="008B55DE" w:rsidP="00D710AD">
      <w:pPr>
        <w:jc w:val="both"/>
        <w:rPr>
          <w:lang w:val="de-DE"/>
        </w:rPr>
      </w:pPr>
    </w:p>
    <w:p w14:paraId="45C57993" w14:textId="77777777" w:rsidR="008B55DE" w:rsidRPr="008B55DE" w:rsidRDefault="008B55DE" w:rsidP="00D710AD">
      <w:pPr>
        <w:jc w:val="both"/>
        <w:rPr>
          <w:lang w:val="de-DE"/>
        </w:rPr>
      </w:pPr>
      <w:r w:rsidRPr="008B55DE">
        <w:rPr>
          <w:lang w:val="de-DE"/>
        </w:rPr>
        <w:tab/>
      </w:r>
      <w:r w:rsidRPr="008B55DE">
        <w:rPr>
          <w:b/>
          <w:bCs/>
          <w:lang w:val="de-DE"/>
        </w:rPr>
        <w:t>Art. 55</w:t>
      </w:r>
      <w:r w:rsidRPr="008B55DE">
        <w:rPr>
          <w:lang w:val="de-DE"/>
        </w:rPr>
        <w:t xml:space="preserve"> - In denselben Abschnitt 2 wird ein Artikel 61/13/29 mit folgendem Wortlaut eingefügt:</w:t>
      </w:r>
    </w:p>
    <w:p w14:paraId="43D5D1E5" w14:textId="77777777" w:rsidR="008B55DE" w:rsidRPr="008B55DE" w:rsidRDefault="008B55DE" w:rsidP="00D710AD">
      <w:pPr>
        <w:jc w:val="both"/>
        <w:rPr>
          <w:lang w:val="de-DE"/>
        </w:rPr>
      </w:pPr>
    </w:p>
    <w:p w14:paraId="7CE221B1" w14:textId="77777777" w:rsidR="008B55DE" w:rsidRPr="008B55DE" w:rsidRDefault="008B55DE" w:rsidP="00D710AD">
      <w:pPr>
        <w:jc w:val="both"/>
        <w:rPr>
          <w:lang w:val="de-DE"/>
        </w:rPr>
      </w:pPr>
      <w:r w:rsidRPr="008B55DE">
        <w:rPr>
          <w:lang w:val="de-DE"/>
        </w:rPr>
        <w:tab/>
        <w:t>"Art. 61/13/29 - Der Minister oder sein Beauftragter notifiziert Drittstaatsangehörigen folgende Beschlüsse:</w:t>
      </w:r>
    </w:p>
    <w:p w14:paraId="0A338BE6" w14:textId="77777777" w:rsidR="008B55DE" w:rsidRPr="008B55DE" w:rsidRDefault="008B55DE" w:rsidP="00D710AD">
      <w:pPr>
        <w:jc w:val="both"/>
        <w:rPr>
          <w:lang w:val="de-DE"/>
        </w:rPr>
      </w:pPr>
    </w:p>
    <w:p w14:paraId="768AAF1F" w14:textId="77777777" w:rsidR="008B55DE" w:rsidRPr="008B55DE" w:rsidRDefault="008B55DE" w:rsidP="00D710AD">
      <w:pPr>
        <w:jc w:val="both"/>
        <w:rPr>
          <w:lang w:val="de-DE"/>
        </w:rPr>
      </w:pPr>
      <w:r w:rsidRPr="008B55DE">
        <w:rPr>
          <w:lang w:val="de-DE"/>
        </w:rPr>
        <w:tab/>
        <w:t>1. Beschlüsse, mit denen die Aufenthaltserlaubnis verweigert oder ihr ein Ende gesetzt wird,</w:t>
      </w:r>
    </w:p>
    <w:p w14:paraId="416D3DC9" w14:textId="77777777" w:rsidR="008B55DE" w:rsidRPr="008B55DE" w:rsidRDefault="008B55DE" w:rsidP="00D710AD">
      <w:pPr>
        <w:jc w:val="both"/>
        <w:rPr>
          <w:lang w:val="de-DE"/>
        </w:rPr>
      </w:pPr>
    </w:p>
    <w:p w14:paraId="16E815DF" w14:textId="77777777" w:rsidR="008B55DE" w:rsidRPr="008B55DE" w:rsidRDefault="008B55DE" w:rsidP="00D710AD">
      <w:pPr>
        <w:jc w:val="both"/>
        <w:rPr>
          <w:lang w:val="de-DE"/>
        </w:rPr>
      </w:pPr>
      <w:r w:rsidRPr="008B55DE">
        <w:rPr>
          <w:lang w:val="de-DE"/>
        </w:rPr>
        <w:tab/>
        <w:t>2. Beschlüsse in der Form eines kombinierten Verwaltungsakts, mit dem die Arbeitserlaubnis und die Aufenthaltserlaubnis erteilt werden.</w:t>
      </w:r>
    </w:p>
    <w:p w14:paraId="609BDB49" w14:textId="77777777" w:rsidR="008B55DE" w:rsidRPr="008B55DE" w:rsidRDefault="008B55DE" w:rsidP="00D710AD">
      <w:pPr>
        <w:jc w:val="both"/>
        <w:rPr>
          <w:lang w:val="de-DE"/>
        </w:rPr>
      </w:pPr>
    </w:p>
    <w:p w14:paraId="5638601A" w14:textId="77777777" w:rsidR="008B55DE" w:rsidRPr="008B55DE" w:rsidRDefault="008B55DE" w:rsidP="00D710AD">
      <w:pPr>
        <w:jc w:val="both"/>
        <w:rPr>
          <w:lang w:val="de-DE"/>
        </w:rPr>
      </w:pPr>
      <w:r w:rsidRPr="008B55DE">
        <w:rPr>
          <w:lang w:val="de-DE"/>
        </w:rPr>
        <w:lastRenderedPageBreak/>
        <w:tab/>
        <w:t>In den Fällen und unter den Bedingungen, die in den Artikeln 26 bis 36 des Zusammenarbeitsabkommens vom 2. Februar 2018 festgelegt sind, informiert der Minister oder sein Beauftragter den Arbeitgeber über die in Absatz 1 Nr. 2 erwähnten Beschlüsse. "</w:t>
      </w:r>
    </w:p>
    <w:p w14:paraId="4BCBA474" w14:textId="77777777" w:rsidR="008B55DE" w:rsidRPr="008B55DE" w:rsidRDefault="008B55DE" w:rsidP="00D710AD">
      <w:pPr>
        <w:jc w:val="both"/>
        <w:rPr>
          <w:lang w:val="de-DE"/>
        </w:rPr>
      </w:pPr>
    </w:p>
    <w:p w14:paraId="5E70DC44" w14:textId="77777777" w:rsidR="008B55DE" w:rsidRPr="008B55DE" w:rsidRDefault="008B55DE" w:rsidP="00D710AD">
      <w:pPr>
        <w:jc w:val="both"/>
        <w:rPr>
          <w:lang w:val="de-DE"/>
        </w:rPr>
      </w:pPr>
    </w:p>
    <w:p w14:paraId="2ABF0CA6" w14:textId="77777777" w:rsidR="008B55DE" w:rsidRPr="008B55DE" w:rsidRDefault="008B55DE" w:rsidP="00D710AD">
      <w:pPr>
        <w:jc w:val="both"/>
        <w:rPr>
          <w:lang w:val="de-DE"/>
        </w:rPr>
      </w:pPr>
      <w:r w:rsidRPr="008B55DE">
        <w:rPr>
          <w:lang w:val="de-DE"/>
        </w:rPr>
        <w:tab/>
      </w:r>
      <w:r w:rsidRPr="008B55DE">
        <w:rPr>
          <w:b/>
          <w:bCs/>
          <w:lang w:val="de-DE"/>
        </w:rPr>
        <w:t>Art. 56</w:t>
      </w:r>
      <w:r w:rsidRPr="008B55DE">
        <w:rPr>
          <w:lang w:val="de-DE"/>
        </w:rPr>
        <w:t xml:space="preserve"> - In denselben Abschnitt 2 wird ein Artikel 61/13/30 mit folgendem Wortlaut eingefügt:</w:t>
      </w:r>
    </w:p>
    <w:p w14:paraId="7E54FE03" w14:textId="77777777" w:rsidR="008B55DE" w:rsidRPr="008B55DE" w:rsidRDefault="008B55DE" w:rsidP="00D710AD">
      <w:pPr>
        <w:jc w:val="both"/>
        <w:rPr>
          <w:lang w:val="de-DE"/>
        </w:rPr>
      </w:pPr>
    </w:p>
    <w:p w14:paraId="1DA1C4C2" w14:textId="77777777" w:rsidR="008B55DE" w:rsidRPr="008B55DE" w:rsidRDefault="008B55DE" w:rsidP="00D710AD">
      <w:pPr>
        <w:jc w:val="both"/>
        <w:rPr>
          <w:lang w:val="de-DE"/>
        </w:rPr>
      </w:pPr>
      <w:r w:rsidRPr="008B55DE">
        <w:rPr>
          <w:lang w:val="de-DE"/>
        </w:rPr>
        <w:tab/>
        <w:t>"Art. 61/13/30 - § 1 - Befindet sich ein in Artikel 61/13/26 erwähnter Drittstaatsangehöriger am Datum des Beschlusses, mit dem ihm der Aufenthalt und die Arbeit als Freiwilliger auf dem Staatsgebiet erlaubt werden, im Ausland, wird ihm gemäß Artikel 34 Absatz 2 des Zusammenarbeitsabkommens vom 2. Februar 2018 und Artikel 59 Absatz 2 des Zusammenarbeitsabkommens vom 6. Dezember 2018 auf seinen Antrag hin ein Visum für einen langfristigen Aufenthalt ausgestellt.</w:t>
      </w:r>
    </w:p>
    <w:p w14:paraId="62061021" w14:textId="77777777" w:rsidR="008B55DE" w:rsidRPr="008B55DE" w:rsidRDefault="008B55DE" w:rsidP="00D710AD">
      <w:pPr>
        <w:jc w:val="both"/>
        <w:rPr>
          <w:lang w:val="de-DE"/>
        </w:rPr>
      </w:pPr>
    </w:p>
    <w:p w14:paraId="1DA5B109" w14:textId="77777777" w:rsidR="008B55DE" w:rsidRPr="008B55DE" w:rsidRDefault="008B55DE" w:rsidP="00D710AD">
      <w:pPr>
        <w:jc w:val="both"/>
        <w:rPr>
          <w:lang w:val="de-DE"/>
        </w:rPr>
      </w:pPr>
      <w:r w:rsidRPr="008B55DE">
        <w:rPr>
          <w:lang w:val="de-DE"/>
        </w:rPr>
        <w:tab/>
        <w:t>Der König bestimmt die Bedingungen und die Modalitäten für die Ausstellung dieses Visums.</w:t>
      </w:r>
    </w:p>
    <w:p w14:paraId="78856116" w14:textId="77777777" w:rsidR="008B55DE" w:rsidRPr="008B55DE" w:rsidRDefault="008B55DE" w:rsidP="00D710AD">
      <w:pPr>
        <w:jc w:val="both"/>
        <w:rPr>
          <w:lang w:val="de-DE"/>
        </w:rPr>
      </w:pPr>
    </w:p>
    <w:p w14:paraId="2FEA7963" w14:textId="77777777" w:rsidR="008B55DE" w:rsidRPr="008B55DE" w:rsidRDefault="008B55DE" w:rsidP="00D710AD">
      <w:pPr>
        <w:jc w:val="both"/>
        <w:rPr>
          <w:lang w:val="de-DE"/>
        </w:rPr>
      </w:pPr>
      <w:r w:rsidRPr="008B55DE">
        <w:rPr>
          <w:lang w:val="de-DE"/>
        </w:rPr>
        <w:tab/>
        <w:t>§ 2 ­ Drittstaatsangehörige, denen die Arbeit und der Aufenthalt als Freiwillige auf dem Staatsgebiet erlaubt ist, werden gemäß Artikel 59 Absatz 3 des Zusammenarbeitsabkommens vom 6. Dezember 2018 ins Fremdenregister eingetragen und ihnen wird eine Erlaubnis für Freiwillige ausgestellt.</w:t>
      </w:r>
    </w:p>
    <w:p w14:paraId="513F901F" w14:textId="77777777" w:rsidR="008B55DE" w:rsidRPr="008B55DE" w:rsidRDefault="008B55DE" w:rsidP="00D710AD">
      <w:pPr>
        <w:jc w:val="both"/>
        <w:rPr>
          <w:lang w:val="de-DE"/>
        </w:rPr>
      </w:pPr>
    </w:p>
    <w:p w14:paraId="0E88E834" w14:textId="77777777" w:rsidR="008B55DE" w:rsidRPr="008B55DE" w:rsidRDefault="008B55DE" w:rsidP="00D710AD">
      <w:pPr>
        <w:jc w:val="both"/>
        <w:rPr>
          <w:lang w:val="de-DE"/>
        </w:rPr>
      </w:pPr>
      <w:r w:rsidRPr="008B55DE">
        <w:rPr>
          <w:lang w:val="de-DE"/>
        </w:rPr>
        <w:tab/>
        <w:t>Der König bestimmt:</w:t>
      </w:r>
    </w:p>
    <w:p w14:paraId="3540DECB" w14:textId="77777777" w:rsidR="008B55DE" w:rsidRPr="008B55DE" w:rsidRDefault="008B55DE" w:rsidP="00D710AD">
      <w:pPr>
        <w:jc w:val="both"/>
        <w:rPr>
          <w:lang w:val="de-DE"/>
        </w:rPr>
      </w:pPr>
    </w:p>
    <w:p w14:paraId="14AFEBAA" w14:textId="77777777" w:rsidR="008B55DE" w:rsidRPr="008B55DE" w:rsidRDefault="008B55DE" w:rsidP="00D710AD">
      <w:pPr>
        <w:jc w:val="both"/>
        <w:rPr>
          <w:lang w:val="de-DE"/>
        </w:rPr>
      </w:pPr>
      <w:r w:rsidRPr="008B55DE">
        <w:rPr>
          <w:lang w:val="de-DE"/>
        </w:rPr>
        <w:tab/>
        <w:t>1. das Muster der Erlaubnis für Freiwillige,</w:t>
      </w:r>
    </w:p>
    <w:p w14:paraId="3BF08B09" w14:textId="77777777" w:rsidR="008B55DE" w:rsidRPr="008B55DE" w:rsidRDefault="008B55DE" w:rsidP="00D710AD">
      <w:pPr>
        <w:jc w:val="both"/>
        <w:rPr>
          <w:lang w:val="de-DE"/>
        </w:rPr>
      </w:pPr>
    </w:p>
    <w:p w14:paraId="1612AD8A" w14:textId="77777777" w:rsidR="008B55DE" w:rsidRPr="008B55DE" w:rsidRDefault="008B55DE" w:rsidP="00D710AD">
      <w:pPr>
        <w:jc w:val="both"/>
        <w:rPr>
          <w:lang w:val="de-DE"/>
        </w:rPr>
      </w:pPr>
      <w:r w:rsidRPr="008B55DE">
        <w:rPr>
          <w:lang w:val="de-DE"/>
        </w:rPr>
        <w:tab/>
        <w:t>2. die Gültigkeitsdauer der Erlaubnis für Freiwillige,</w:t>
      </w:r>
    </w:p>
    <w:p w14:paraId="659855BB" w14:textId="77777777" w:rsidR="008B55DE" w:rsidRPr="008B55DE" w:rsidRDefault="008B55DE" w:rsidP="00D710AD">
      <w:pPr>
        <w:jc w:val="both"/>
        <w:rPr>
          <w:lang w:val="de-DE"/>
        </w:rPr>
      </w:pPr>
    </w:p>
    <w:p w14:paraId="201DD588" w14:textId="77777777" w:rsidR="008B55DE" w:rsidRPr="008B55DE" w:rsidRDefault="008B55DE" w:rsidP="00D710AD">
      <w:pPr>
        <w:jc w:val="both"/>
        <w:rPr>
          <w:lang w:val="de-DE"/>
        </w:rPr>
      </w:pPr>
      <w:r w:rsidRPr="008B55DE">
        <w:rPr>
          <w:lang w:val="de-DE"/>
        </w:rPr>
        <w:tab/>
        <w:t>3. welches Aufenthaltsdokument Drittstaatsangehörigen in Erwartung der Ausstellung der Erlaubnis für Freiwillige ausgestellt wird."</w:t>
      </w:r>
    </w:p>
    <w:p w14:paraId="339579C8" w14:textId="77777777" w:rsidR="008B55DE" w:rsidRPr="008B55DE" w:rsidRDefault="008B55DE" w:rsidP="00D710AD">
      <w:pPr>
        <w:jc w:val="both"/>
        <w:rPr>
          <w:lang w:val="de-DE"/>
        </w:rPr>
      </w:pPr>
    </w:p>
    <w:p w14:paraId="086DAA0D" w14:textId="77777777" w:rsidR="008B55DE" w:rsidRPr="008B55DE" w:rsidRDefault="008B55DE" w:rsidP="00D710AD">
      <w:pPr>
        <w:jc w:val="both"/>
        <w:rPr>
          <w:lang w:val="de-DE"/>
        </w:rPr>
      </w:pPr>
    </w:p>
    <w:p w14:paraId="722177A2" w14:textId="77777777" w:rsidR="008B55DE" w:rsidRPr="008B55DE" w:rsidRDefault="008B55DE" w:rsidP="00D710AD">
      <w:pPr>
        <w:jc w:val="both"/>
        <w:rPr>
          <w:lang w:val="de-DE"/>
        </w:rPr>
      </w:pPr>
      <w:r w:rsidRPr="008B55DE">
        <w:rPr>
          <w:lang w:val="de-DE"/>
        </w:rPr>
        <w:tab/>
      </w:r>
      <w:r w:rsidRPr="008B55DE">
        <w:rPr>
          <w:b/>
          <w:bCs/>
          <w:lang w:val="de-DE"/>
        </w:rPr>
        <w:t>Art. 57</w:t>
      </w:r>
      <w:r w:rsidRPr="008B55DE">
        <w:rPr>
          <w:lang w:val="de-DE"/>
        </w:rPr>
        <w:t xml:space="preserve"> - In denselben Abschnitt 2 wird ein Artikel 61/13/31 mit folgendem Wortlaut eingefügt:</w:t>
      </w:r>
    </w:p>
    <w:p w14:paraId="08F76390" w14:textId="77777777" w:rsidR="008B55DE" w:rsidRPr="008B55DE" w:rsidRDefault="008B55DE" w:rsidP="00D710AD">
      <w:pPr>
        <w:jc w:val="both"/>
        <w:rPr>
          <w:lang w:val="de-DE"/>
        </w:rPr>
      </w:pPr>
    </w:p>
    <w:p w14:paraId="15B33965" w14:textId="77777777" w:rsidR="008B55DE" w:rsidRPr="008B55DE" w:rsidRDefault="008B55DE" w:rsidP="00D710AD">
      <w:pPr>
        <w:jc w:val="both"/>
        <w:rPr>
          <w:lang w:val="de-DE"/>
        </w:rPr>
      </w:pPr>
      <w:r w:rsidRPr="008B55DE">
        <w:rPr>
          <w:lang w:val="de-DE"/>
        </w:rPr>
        <w:tab/>
        <w:t>"Art. 61/13/31 - § 1 - Einem Drittstaatsangehörigen, der in Anwendung von Artikel 61/13/26 einen Antrag einreicht, wird erlaubt, sich als Freiwilliger auf dem Staatsgebiet aufzuhalten, wenn er zur Unterstützung seines Antrags folgende Dokumente vorlegt:</w:t>
      </w:r>
    </w:p>
    <w:p w14:paraId="17ADA65E" w14:textId="77777777" w:rsidR="008B55DE" w:rsidRPr="008B55DE" w:rsidRDefault="008B55DE" w:rsidP="00D710AD">
      <w:pPr>
        <w:jc w:val="both"/>
        <w:rPr>
          <w:lang w:val="de-DE"/>
        </w:rPr>
      </w:pPr>
    </w:p>
    <w:p w14:paraId="7BD43358" w14:textId="77777777" w:rsidR="008B55DE" w:rsidRPr="008B55DE" w:rsidRDefault="008B55DE" w:rsidP="00D710AD">
      <w:pPr>
        <w:jc w:val="both"/>
        <w:rPr>
          <w:lang w:val="de-DE"/>
        </w:rPr>
      </w:pPr>
      <w:r w:rsidRPr="008B55DE">
        <w:rPr>
          <w:lang w:val="de-DE"/>
        </w:rPr>
        <w:tab/>
        <w:t>1. eine Kopie seines gültigen Passes oder eines gleichwertigen Reisescheins, der die in Artikel 6 Absatz 1 Buchstabe </w:t>
      </w:r>
      <w:r w:rsidRPr="008B55DE">
        <w:rPr>
          <w:i/>
          <w:iCs/>
          <w:lang w:val="de-DE"/>
        </w:rPr>
        <w:t>a)</w:t>
      </w:r>
      <w:r w:rsidRPr="008B55DE">
        <w:rPr>
          <w:lang w:val="de-DE"/>
        </w:rPr>
        <w:t xml:space="preserve"> des Schengener Grenzkodex vorgesehenen Bedingungen erfüllt und mindestens die Dauer des geplanten Aufenthalts deckt,</w:t>
      </w:r>
    </w:p>
    <w:p w14:paraId="16C2B6F3" w14:textId="77777777" w:rsidR="008B55DE" w:rsidRPr="008B55DE" w:rsidRDefault="008B55DE" w:rsidP="00D710AD">
      <w:pPr>
        <w:jc w:val="both"/>
        <w:rPr>
          <w:lang w:val="de-DE"/>
        </w:rPr>
      </w:pPr>
    </w:p>
    <w:p w14:paraId="46F1450B" w14:textId="77777777" w:rsidR="008B55DE" w:rsidRPr="008B55DE" w:rsidRDefault="008B55DE" w:rsidP="00D710AD">
      <w:pPr>
        <w:jc w:val="both"/>
        <w:rPr>
          <w:lang w:val="de-DE"/>
        </w:rPr>
      </w:pPr>
      <w:r w:rsidRPr="008B55DE">
        <w:rPr>
          <w:lang w:val="de-DE"/>
        </w:rPr>
        <w:tab/>
        <w:t>2. den Nachweis, dass er während des geplanten Aufenthalts über genügende Existenzmittel verfügen wird, sodass er während seines Aufenthalts nicht zu Lasten des Sozialhilfesystems des Königreichs fällt. Dabei wird eine etwaige Kostenübernahme der aufnehmenden Einrichtung, insbesondere was die Kosten für Lebensunterhalt und Unterkunft betrifft, berücksichtigt,</w:t>
      </w:r>
    </w:p>
    <w:p w14:paraId="30F29CC0" w14:textId="77777777" w:rsidR="008B55DE" w:rsidRPr="008B55DE" w:rsidRDefault="008B55DE" w:rsidP="00D710AD">
      <w:pPr>
        <w:jc w:val="both"/>
        <w:rPr>
          <w:lang w:val="de-DE"/>
        </w:rPr>
      </w:pPr>
    </w:p>
    <w:p w14:paraId="66743ED9" w14:textId="77777777" w:rsidR="008B55DE" w:rsidRPr="008B55DE" w:rsidRDefault="008B55DE" w:rsidP="00D710AD">
      <w:pPr>
        <w:jc w:val="both"/>
        <w:rPr>
          <w:lang w:val="de-DE"/>
        </w:rPr>
      </w:pPr>
      <w:r w:rsidRPr="008B55DE">
        <w:rPr>
          <w:lang w:val="de-DE"/>
        </w:rPr>
        <w:lastRenderedPageBreak/>
        <w:tab/>
        <w:t>3. den Nachweis, dass er über eine Krankenversicherung zur Deckung sämtlicher Risiken in Belgien verfügt,</w:t>
      </w:r>
    </w:p>
    <w:p w14:paraId="149C0784" w14:textId="77777777" w:rsidR="008B55DE" w:rsidRPr="008B55DE" w:rsidRDefault="008B55DE" w:rsidP="00D710AD">
      <w:pPr>
        <w:jc w:val="both"/>
        <w:rPr>
          <w:lang w:val="de-DE"/>
        </w:rPr>
      </w:pPr>
    </w:p>
    <w:p w14:paraId="40D91005" w14:textId="77777777" w:rsidR="008B55DE" w:rsidRPr="008B55DE" w:rsidRDefault="008B55DE" w:rsidP="00D710AD">
      <w:pPr>
        <w:jc w:val="both"/>
        <w:rPr>
          <w:lang w:val="de-DE"/>
        </w:rPr>
      </w:pPr>
      <w:r w:rsidRPr="008B55DE">
        <w:rPr>
          <w:lang w:val="de-DE"/>
        </w:rPr>
        <w:tab/>
        <w:t>4. wenn der Freiwillige während der gesamten Dauer seines Aufenthalts durch die aufnehmende Einrichtung untergebracht wird, den Nachweis, dass für den Freiwilligen eine Unterkunft zur Verfügung steht, die einen angemessenen Lebensstandard gewährleistet, entsprechend den in den Rechtsvorschriften über das Wohnungswesen festgelegten Normen,</w:t>
      </w:r>
    </w:p>
    <w:p w14:paraId="62486B14" w14:textId="77777777" w:rsidR="008B55DE" w:rsidRPr="008B55DE" w:rsidRDefault="008B55DE" w:rsidP="00D710AD">
      <w:pPr>
        <w:jc w:val="both"/>
        <w:rPr>
          <w:lang w:val="de-DE"/>
        </w:rPr>
      </w:pPr>
    </w:p>
    <w:p w14:paraId="0F40C140" w14:textId="77777777" w:rsidR="008B55DE" w:rsidRPr="008B55DE" w:rsidRDefault="008B55DE" w:rsidP="00D710AD">
      <w:pPr>
        <w:jc w:val="both"/>
        <w:rPr>
          <w:lang w:val="de-DE"/>
        </w:rPr>
      </w:pPr>
      <w:r w:rsidRPr="008B55DE">
        <w:rPr>
          <w:lang w:val="de-DE"/>
        </w:rPr>
        <w:tab/>
        <w:t>5. ein ärztliches Attest, aus dem hervorgeht, dass er nicht an einer der in der Anlage zu vorliegendem Gesetz aufgezählten Krankheiten leidet,</w:t>
      </w:r>
    </w:p>
    <w:p w14:paraId="424265B4" w14:textId="77777777" w:rsidR="008B55DE" w:rsidRPr="008B55DE" w:rsidRDefault="008B55DE" w:rsidP="00D710AD">
      <w:pPr>
        <w:jc w:val="both"/>
        <w:rPr>
          <w:lang w:val="de-DE"/>
        </w:rPr>
      </w:pPr>
    </w:p>
    <w:p w14:paraId="08447FBD" w14:textId="77777777" w:rsidR="008B55DE" w:rsidRPr="008B55DE" w:rsidRDefault="008B55DE" w:rsidP="00D710AD">
      <w:pPr>
        <w:jc w:val="both"/>
        <w:rPr>
          <w:lang w:val="de-DE"/>
        </w:rPr>
      </w:pPr>
      <w:r w:rsidRPr="008B55DE">
        <w:rPr>
          <w:lang w:val="de-DE"/>
        </w:rPr>
        <w:tab/>
        <w:t>6.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46E524DD" w14:textId="77777777" w:rsidR="008B55DE" w:rsidRPr="008B55DE" w:rsidRDefault="008B55DE" w:rsidP="00D710AD">
      <w:pPr>
        <w:jc w:val="both"/>
        <w:rPr>
          <w:lang w:val="de-DE"/>
        </w:rPr>
      </w:pPr>
    </w:p>
    <w:p w14:paraId="5FC41CC2" w14:textId="77777777" w:rsidR="008B55DE" w:rsidRPr="008B55DE" w:rsidRDefault="008B55DE" w:rsidP="00D710AD">
      <w:pPr>
        <w:jc w:val="both"/>
        <w:rPr>
          <w:lang w:val="de-DE"/>
        </w:rPr>
      </w:pPr>
      <w:r w:rsidRPr="008B55DE">
        <w:rPr>
          <w:lang w:val="de-DE"/>
        </w:rPr>
        <w:tab/>
        <w:t>7. den vom Antragsteller geschlossenen Freiwilligenvertrag.</w:t>
      </w:r>
    </w:p>
    <w:p w14:paraId="01901C97" w14:textId="77777777" w:rsidR="008B55DE" w:rsidRPr="008B55DE" w:rsidRDefault="008B55DE" w:rsidP="00D710AD">
      <w:pPr>
        <w:jc w:val="both"/>
        <w:rPr>
          <w:lang w:val="de-DE"/>
        </w:rPr>
      </w:pPr>
    </w:p>
    <w:p w14:paraId="10A585BB" w14:textId="77777777" w:rsidR="008B55DE" w:rsidRPr="008B55DE" w:rsidRDefault="008B55DE" w:rsidP="00D710AD">
      <w:pPr>
        <w:jc w:val="both"/>
        <w:rPr>
          <w:lang w:val="de-DE"/>
        </w:rPr>
      </w:pPr>
      <w:r w:rsidRPr="008B55DE">
        <w:rPr>
          <w:lang w:val="de-DE"/>
        </w:rPr>
        <w:tab/>
        <w:t>Ist es nicht möglich, die in Absatz 1 Nr. 5 und 6 erwähnten Dokumente vorzulegen, und wird dies ordnungsgemäß begründet, kann der Minister oder sein Beauftragter dem Ausländer unter Berücksichtigung der Umstände dennoch erlauben, sich auf dem Staatsgebiet des Königreichs aufzuhalten, um dort Freiwilligenarbeit im Rahmen des Europäischen Freiwilligendienstes zu leisten.</w:t>
      </w:r>
    </w:p>
    <w:p w14:paraId="3908053E" w14:textId="77777777" w:rsidR="008B55DE" w:rsidRPr="008B55DE" w:rsidRDefault="008B55DE" w:rsidP="00D710AD">
      <w:pPr>
        <w:jc w:val="both"/>
        <w:rPr>
          <w:lang w:val="de-DE"/>
        </w:rPr>
      </w:pPr>
    </w:p>
    <w:p w14:paraId="03BDE43F" w14:textId="77777777" w:rsidR="008B55DE" w:rsidRPr="008B55DE" w:rsidRDefault="008B55DE" w:rsidP="00D710AD">
      <w:pPr>
        <w:jc w:val="both"/>
        <w:rPr>
          <w:lang w:val="de-DE"/>
        </w:rPr>
      </w:pPr>
      <w:r w:rsidRPr="008B55DE">
        <w:rPr>
          <w:lang w:val="de-DE"/>
        </w:rPr>
        <w:tab/>
        <w:t>Der König kann die Gültigkeit des Passes und des gleichwertigen Reisescheins an genauere oder zusätzliche Bedingungen knüpfen.</w:t>
      </w:r>
    </w:p>
    <w:p w14:paraId="26E9F00C" w14:textId="77777777" w:rsidR="008B55DE" w:rsidRPr="008B55DE" w:rsidRDefault="008B55DE" w:rsidP="00D710AD">
      <w:pPr>
        <w:jc w:val="both"/>
        <w:rPr>
          <w:lang w:val="de-DE"/>
        </w:rPr>
      </w:pPr>
    </w:p>
    <w:p w14:paraId="77AAC7CF" w14:textId="77777777" w:rsidR="008B55DE" w:rsidRPr="008B55DE" w:rsidRDefault="008B55DE" w:rsidP="00D710AD">
      <w:pPr>
        <w:jc w:val="both"/>
        <w:rPr>
          <w:lang w:val="de-DE"/>
        </w:rPr>
      </w:pPr>
      <w:r w:rsidRPr="008B55DE">
        <w:rPr>
          <w:lang w:val="de-DE"/>
        </w:rPr>
        <w:tab/>
        <w:t>Die aufnehmende Einrichtung legt eine schriftliche Verpflichtung vor, mit der ihre finanzielle Haftung für die aus öffentlichen Mitteln bestrittenen Kosten des Aufenthalts und der Rückkehr des Freiwilligen im Falle eines unrechtmäßigen Aufenthalts des Freiwilligen in Belgien bestätigt wird.</w:t>
      </w:r>
    </w:p>
    <w:p w14:paraId="6DC04D07" w14:textId="77777777" w:rsidR="008B55DE" w:rsidRPr="008B55DE" w:rsidRDefault="008B55DE" w:rsidP="00D710AD">
      <w:pPr>
        <w:jc w:val="both"/>
        <w:rPr>
          <w:lang w:val="de-DE"/>
        </w:rPr>
      </w:pPr>
    </w:p>
    <w:p w14:paraId="0557F710" w14:textId="77777777" w:rsidR="008B55DE" w:rsidRPr="008B55DE" w:rsidRDefault="008B55DE" w:rsidP="00D710AD">
      <w:pPr>
        <w:jc w:val="both"/>
        <w:rPr>
          <w:lang w:val="de-DE"/>
        </w:rPr>
      </w:pPr>
      <w:r w:rsidRPr="008B55DE">
        <w:rPr>
          <w:lang w:val="de-DE"/>
        </w:rPr>
        <w:tab/>
        <w:t>§ 2 ­ In folgenden Fällen verweigert der Minister oder sein Beauftragter die Erteilung der Erlaubnis zum Aufenthalt als Freiwilliger:</w:t>
      </w:r>
    </w:p>
    <w:p w14:paraId="1AADDB7C" w14:textId="77777777" w:rsidR="008B55DE" w:rsidRPr="008B55DE" w:rsidRDefault="008B55DE" w:rsidP="00D710AD">
      <w:pPr>
        <w:jc w:val="both"/>
        <w:rPr>
          <w:lang w:val="de-DE"/>
        </w:rPr>
      </w:pPr>
    </w:p>
    <w:p w14:paraId="1AC9E024" w14:textId="77777777" w:rsidR="008B55DE" w:rsidRPr="008B55DE" w:rsidRDefault="008B55DE" w:rsidP="00D710AD">
      <w:pPr>
        <w:jc w:val="both"/>
        <w:rPr>
          <w:lang w:val="de-DE"/>
        </w:rPr>
      </w:pPr>
      <w:r w:rsidRPr="008B55DE">
        <w:rPr>
          <w:lang w:val="de-DE"/>
        </w:rPr>
        <w:tab/>
        <w:t>1. Der Betreffende erfüllt die in § 1 vorgesehenen Bedingungen nicht.</w:t>
      </w:r>
    </w:p>
    <w:p w14:paraId="4DA8927B" w14:textId="77777777" w:rsidR="008B55DE" w:rsidRPr="008B55DE" w:rsidRDefault="008B55DE" w:rsidP="00D710AD">
      <w:pPr>
        <w:jc w:val="both"/>
        <w:rPr>
          <w:lang w:val="de-DE"/>
        </w:rPr>
      </w:pPr>
    </w:p>
    <w:p w14:paraId="57084483" w14:textId="77777777" w:rsidR="008B55DE" w:rsidRPr="008B55DE" w:rsidRDefault="008B55DE" w:rsidP="00D710AD">
      <w:pPr>
        <w:jc w:val="both"/>
        <w:rPr>
          <w:lang w:val="de-DE"/>
        </w:rPr>
      </w:pPr>
      <w:r w:rsidRPr="008B55DE">
        <w:rPr>
          <w:lang w:val="de-DE"/>
        </w:rPr>
        <w:tab/>
        <w:t>2. Der Betreffende befindet sich in einem der in Artikel 3 Absatz 1 Nr. 5 bis 10 vorgesehenen Fälle.</w:t>
      </w:r>
    </w:p>
    <w:p w14:paraId="73392888" w14:textId="77777777" w:rsidR="008B55DE" w:rsidRPr="008B55DE" w:rsidRDefault="008B55DE" w:rsidP="00D710AD">
      <w:pPr>
        <w:jc w:val="both"/>
        <w:rPr>
          <w:lang w:val="de-DE"/>
        </w:rPr>
      </w:pPr>
    </w:p>
    <w:p w14:paraId="72D4EC87" w14:textId="77777777" w:rsidR="008B55DE" w:rsidRPr="008B55DE" w:rsidRDefault="008B55DE" w:rsidP="00D710AD">
      <w:pPr>
        <w:jc w:val="both"/>
        <w:rPr>
          <w:lang w:val="de-DE"/>
        </w:rPr>
      </w:pPr>
      <w:r w:rsidRPr="008B55DE">
        <w:rPr>
          <w:lang w:val="de-DE"/>
        </w:rPr>
        <w:tab/>
        <w:t>3. Der Betreffende hat falsche oder irreführende Informationen oder falsche oder gefälschte Dokumente verwendet, einen Betrug begangen oder andere illegale Mittel in Anspruch genommen, die zur Erlangung des Aufenthaltsrechts beigetragen haben.</w:t>
      </w:r>
    </w:p>
    <w:p w14:paraId="6D82F273" w14:textId="77777777" w:rsidR="008B55DE" w:rsidRPr="008B55DE" w:rsidRDefault="008B55DE" w:rsidP="00D710AD">
      <w:pPr>
        <w:jc w:val="both"/>
        <w:rPr>
          <w:lang w:val="de-DE"/>
        </w:rPr>
      </w:pPr>
    </w:p>
    <w:p w14:paraId="539C05E9" w14:textId="77777777" w:rsidR="008B55DE" w:rsidRPr="008B55DE" w:rsidRDefault="008B55DE" w:rsidP="00D710AD">
      <w:pPr>
        <w:jc w:val="both"/>
        <w:rPr>
          <w:lang w:val="de-DE"/>
        </w:rPr>
      </w:pPr>
      <w:r w:rsidRPr="008B55DE">
        <w:rPr>
          <w:lang w:val="de-DE"/>
        </w:rPr>
        <w:tab/>
        <w:t>4. Der Betreffende hat die Dokumente oder zusätzlichen Informationen nicht binnen der vorgeschriebenen Frist vorgelegt.</w:t>
      </w:r>
    </w:p>
    <w:p w14:paraId="239B9749" w14:textId="77777777" w:rsidR="008B55DE" w:rsidRPr="008B55DE" w:rsidRDefault="008B55DE" w:rsidP="00D710AD">
      <w:pPr>
        <w:jc w:val="both"/>
        <w:rPr>
          <w:lang w:val="de-DE"/>
        </w:rPr>
      </w:pPr>
    </w:p>
    <w:p w14:paraId="2307849E" w14:textId="77777777" w:rsidR="008B55DE" w:rsidRPr="008B55DE" w:rsidRDefault="008B55DE" w:rsidP="00D710AD">
      <w:pPr>
        <w:jc w:val="both"/>
        <w:rPr>
          <w:lang w:val="de-DE"/>
        </w:rPr>
      </w:pPr>
      <w:r w:rsidRPr="008B55DE">
        <w:rPr>
          <w:lang w:val="de-DE"/>
        </w:rPr>
        <w:lastRenderedPageBreak/>
        <w:tab/>
        <w:t>5. Mit der Gründung oder dem Betrieb der aufnehmenden Einrichtung wird hauptsächlich der Zweck verfolgt, Drittstaatsangehörigen die Einreise ins Königreich zu ermöglichen.</w:t>
      </w:r>
    </w:p>
    <w:p w14:paraId="7277649B" w14:textId="77777777" w:rsidR="008B55DE" w:rsidRPr="008B55DE" w:rsidRDefault="008B55DE" w:rsidP="00D710AD">
      <w:pPr>
        <w:jc w:val="both"/>
        <w:rPr>
          <w:lang w:val="de-DE"/>
        </w:rPr>
      </w:pPr>
    </w:p>
    <w:p w14:paraId="695B8BE3" w14:textId="77777777" w:rsidR="008B55DE" w:rsidRPr="008B55DE" w:rsidRDefault="008B55DE" w:rsidP="00D710AD">
      <w:pPr>
        <w:jc w:val="both"/>
        <w:rPr>
          <w:lang w:val="de-DE"/>
        </w:rPr>
      </w:pPr>
      <w:r w:rsidRPr="008B55DE">
        <w:rPr>
          <w:lang w:val="de-DE"/>
        </w:rPr>
        <w:tab/>
        <w:t>6. Durch Beweise oder ernsthafte und sachliche Anhaltspunkte kann belegt werden, dass der Aufenthalt des Betreffenden zu anderen Zwecken genutzt würde als denen, für die er eine Erlaubnis beantragt.</w:t>
      </w:r>
    </w:p>
    <w:p w14:paraId="78126DC9" w14:textId="77777777" w:rsidR="008B55DE" w:rsidRPr="008B55DE" w:rsidRDefault="008B55DE" w:rsidP="00D710AD">
      <w:pPr>
        <w:jc w:val="both"/>
        <w:rPr>
          <w:lang w:val="de-DE"/>
        </w:rPr>
      </w:pPr>
    </w:p>
    <w:p w14:paraId="760AAE8E" w14:textId="77777777" w:rsidR="008B55DE" w:rsidRPr="008B55DE" w:rsidRDefault="008B55DE" w:rsidP="00D710AD">
      <w:pPr>
        <w:jc w:val="both"/>
        <w:rPr>
          <w:lang w:val="de-DE"/>
        </w:rPr>
      </w:pPr>
      <w:r w:rsidRPr="008B55DE">
        <w:rPr>
          <w:lang w:val="de-DE"/>
        </w:rPr>
        <w:tab/>
        <w:t>§ 3 ­ In folgenden Fällen setzt der Minister oder sein Beauftragter dem Aufenthalt als Freiwilliger ein Ende:</w:t>
      </w:r>
    </w:p>
    <w:p w14:paraId="12D76537" w14:textId="77777777" w:rsidR="008B55DE" w:rsidRPr="008B55DE" w:rsidRDefault="008B55DE" w:rsidP="00D710AD">
      <w:pPr>
        <w:jc w:val="both"/>
        <w:rPr>
          <w:lang w:val="de-DE"/>
        </w:rPr>
      </w:pPr>
    </w:p>
    <w:p w14:paraId="6C52AA8C" w14:textId="77777777" w:rsidR="008B55DE" w:rsidRPr="008B55DE" w:rsidRDefault="008B55DE" w:rsidP="00D710AD">
      <w:pPr>
        <w:jc w:val="both"/>
        <w:rPr>
          <w:lang w:val="de-DE"/>
        </w:rPr>
      </w:pPr>
      <w:r w:rsidRPr="008B55DE">
        <w:rPr>
          <w:lang w:val="de-DE"/>
        </w:rPr>
        <w:tab/>
        <w:t>1. Der Freiwillige erfüllt die vorgesehenen Bedingungen, mit Ausnahme der in § 1 Absatz 1 Nr. 5 und 6 erwähnten Bedingungen, nicht oder nicht mehr.</w:t>
      </w:r>
    </w:p>
    <w:p w14:paraId="3A65A636" w14:textId="77777777" w:rsidR="008B55DE" w:rsidRPr="008B55DE" w:rsidRDefault="008B55DE" w:rsidP="00D710AD">
      <w:pPr>
        <w:jc w:val="both"/>
        <w:rPr>
          <w:lang w:val="de-DE"/>
        </w:rPr>
      </w:pPr>
    </w:p>
    <w:p w14:paraId="68A62814" w14:textId="77777777" w:rsidR="008B55DE" w:rsidRPr="008B55DE" w:rsidRDefault="008B55DE" w:rsidP="00D710AD">
      <w:pPr>
        <w:jc w:val="both"/>
        <w:rPr>
          <w:lang w:val="de-DE"/>
        </w:rPr>
      </w:pPr>
      <w:r w:rsidRPr="008B55DE">
        <w:rPr>
          <w:lang w:val="de-DE"/>
        </w:rPr>
        <w:tab/>
        <w:t>2. Der Freiwillige nutzt seinen Aufenthalt zu anderen Zwecken als denen, für die ihm der Aufenthalt erlaubt worden ist.</w:t>
      </w:r>
    </w:p>
    <w:p w14:paraId="495C6586" w14:textId="77777777" w:rsidR="008B55DE" w:rsidRPr="008B55DE" w:rsidRDefault="008B55DE" w:rsidP="00D710AD">
      <w:pPr>
        <w:jc w:val="both"/>
        <w:rPr>
          <w:lang w:val="de-DE"/>
        </w:rPr>
      </w:pPr>
    </w:p>
    <w:p w14:paraId="78AFB2D9" w14:textId="77777777" w:rsidR="008B55DE" w:rsidRPr="008B55DE" w:rsidRDefault="008B55DE" w:rsidP="00D710AD">
      <w:pPr>
        <w:jc w:val="both"/>
        <w:rPr>
          <w:lang w:val="de-DE"/>
        </w:rPr>
      </w:pPr>
      <w:r w:rsidRPr="008B55DE">
        <w:rPr>
          <w:lang w:val="de-DE"/>
        </w:rPr>
        <w:tab/>
        <w:t>3. Mit der Gründung oder dem Betrieb der aufnehmenden Einrichtung wird hauptsächlich der Zweck verfolgt, Drittstaatsangehörigen die Einreise ins Königreich zu ermöglichen.</w:t>
      </w:r>
    </w:p>
    <w:p w14:paraId="076D21A0" w14:textId="77777777" w:rsidR="008B55DE" w:rsidRPr="008B55DE" w:rsidRDefault="008B55DE" w:rsidP="00D710AD">
      <w:pPr>
        <w:jc w:val="both"/>
        <w:rPr>
          <w:lang w:val="de-DE"/>
        </w:rPr>
      </w:pPr>
    </w:p>
    <w:p w14:paraId="00AFB518" w14:textId="77777777" w:rsidR="008B55DE" w:rsidRPr="008B55DE" w:rsidRDefault="008B55DE" w:rsidP="00D710AD">
      <w:pPr>
        <w:jc w:val="both"/>
        <w:rPr>
          <w:lang w:val="de-DE"/>
        </w:rPr>
      </w:pPr>
      <w:r w:rsidRPr="008B55DE">
        <w:rPr>
          <w:lang w:val="de-DE"/>
        </w:rPr>
        <w:tab/>
        <w:t>4. Der Betreffende hat falsche oder irreführende Informationen oder falsche oder gefälschte Dokumente verwendet, einen Betrug begangen oder andere illegale Mittel in Anspruch genommen, die zur Erlangung des Aufenthaltsrechts beigetragen haben.</w:t>
      </w:r>
    </w:p>
    <w:p w14:paraId="6FC31582" w14:textId="77777777" w:rsidR="008B55DE" w:rsidRPr="008B55DE" w:rsidRDefault="008B55DE" w:rsidP="00D710AD">
      <w:pPr>
        <w:jc w:val="both"/>
        <w:rPr>
          <w:lang w:val="de-DE"/>
        </w:rPr>
      </w:pPr>
    </w:p>
    <w:p w14:paraId="2A1D1A7C" w14:textId="77777777" w:rsidR="008B55DE" w:rsidRPr="008B55DE" w:rsidRDefault="008B55DE" w:rsidP="00D710AD">
      <w:pPr>
        <w:jc w:val="both"/>
        <w:rPr>
          <w:lang w:val="de-DE"/>
        </w:rPr>
      </w:pPr>
      <w:r w:rsidRPr="008B55DE">
        <w:rPr>
          <w:lang w:val="de-DE"/>
        </w:rPr>
        <w:tab/>
        <w:t>§ 4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p>
    <w:p w14:paraId="398DC89C" w14:textId="77777777" w:rsidR="008B55DE" w:rsidRPr="008B55DE" w:rsidRDefault="008B55DE" w:rsidP="00D710AD">
      <w:pPr>
        <w:jc w:val="both"/>
        <w:rPr>
          <w:lang w:val="de-DE"/>
        </w:rPr>
      </w:pPr>
    </w:p>
    <w:p w14:paraId="0F55E00B" w14:textId="77777777" w:rsidR="008B55DE" w:rsidRPr="008B55DE" w:rsidRDefault="008B55DE" w:rsidP="00D710AD">
      <w:pPr>
        <w:jc w:val="both"/>
        <w:rPr>
          <w:lang w:val="de-DE"/>
        </w:rPr>
      </w:pPr>
    </w:p>
    <w:p w14:paraId="6C80B187" w14:textId="77777777" w:rsidR="008B55DE" w:rsidRPr="008B55DE" w:rsidRDefault="008B55DE" w:rsidP="00D710AD">
      <w:pPr>
        <w:jc w:val="both"/>
        <w:rPr>
          <w:lang w:val="de-DE"/>
        </w:rPr>
      </w:pPr>
      <w:r w:rsidRPr="008B55DE">
        <w:rPr>
          <w:lang w:val="de-DE"/>
        </w:rPr>
        <w:tab/>
      </w:r>
      <w:r w:rsidRPr="008B55DE">
        <w:rPr>
          <w:b/>
          <w:bCs/>
          <w:lang w:val="de-DE"/>
        </w:rPr>
        <w:t>Art. 58</w:t>
      </w:r>
      <w:r w:rsidRPr="008B55DE">
        <w:rPr>
          <w:lang w:val="de-DE"/>
        </w:rPr>
        <w:t xml:space="preserve"> - In denselben Abschnitt 2 wird ein Artikel 61/13/32 mit folgendem Wortlaut eingefügt:</w:t>
      </w:r>
    </w:p>
    <w:p w14:paraId="20277657" w14:textId="77777777" w:rsidR="008B55DE" w:rsidRPr="008B55DE" w:rsidRDefault="008B55DE" w:rsidP="00D710AD">
      <w:pPr>
        <w:jc w:val="both"/>
        <w:rPr>
          <w:lang w:val="de-DE"/>
        </w:rPr>
      </w:pPr>
    </w:p>
    <w:p w14:paraId="24F3A978" w14:textId="77777777" w:rsidR="008B55DE" w:rsidRPr="008B55DE" w:rsidRDefault="008B55DE" w:rsidP="00D710AD">
      <w:pPr>
        <w:jc w:val="both"/>
        <w:rPr>
          <w:lang w:val="de-DE"/>
        </w:rPr>
      </w:pPr>
      <w:r w:rsidRPr="008B55DE">
        <w:rPr>
          <w:lang w:val="de-DE"/>
        </w:rPr>
        <w:tab/>
        <w:t>"Art. 61/13/32 - § 1 - Wird einem Drittstaatsangehörigen in Anwendung der Bestimmungen des vorliegenden Kapitels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32B92D79" w14:textId="77777777" w:rsidR="008B55DE" w:rsidRPr="008B55DE" w:rsidRDefault="008B55DE" w:rsidP="00D710AD">
      <w:pPr>
        <w:jc w:val="both"/>
        <w:rPr>
          <w:lang w:val="de-DE"/>
        </w:rPr>
      </w:pPr>
    </w:p>
    <w:p w14:paraId="05123C60" w14:textId="77777777" w:rsidR="008B55DE" w:rsidRPr="008B55DE" w:rsidRDefault="008B55DE" w:rsidP="00D710AD">
      <w:pPr>
        <w:jc w:val="both"/>
        <w:rPr>
          <w:lang w:val="de-DE"/>
        </w:rPr>
      </w:pPr>
      <w:r w:rsidRPr="008B55DE">
        <w:rPr>
          <w:lang w:val="de-DE"/>
        </w:rPr>
        <w:tab/>
        <w:t>Die Dauer der in Anwendung der Bestimmungen des vorliegenden Abschnitts erteilten Aufenthaltserlaubnis ist gemäß Artikel 61 des Zusammenarbeitsabkommens vom 6. Dezember 2018 auf ein Jahr beschränkt."</w:t>
      </w:r>
    </w:p>
    <w:p w14:paraId="27A2D1F1" w14:textId="77777777" w:rsidR="008B55DE" w:rsidRPr="008B55DE" w:rsidRDefault="008B55DE" w:rsidP="00D710AD">
      <w:pPr>
        <w:jc w:val="both"/>
        <w:rPr>
          <w:lang w:val="de-DE"/>
        </w:rPr>
      </w:pPr>
    </w:p>
    <w:p w14:paraId="2C5CE4B1" w14:textId="77777777" w:rsidR="008B55DE" w:rsidRPr="008B55DE" w:rsidRDefault="008B55DE" w:rsidP="00D710AD">
      <w:pPr>
        <w:jc w:val="both"/>
        <w:rPr>
          <w:lang w:val="de-DE"/>
        </w:rPr>
      </w:pPr>
    </w:p>
    <w:p w14:paraId="02BE217D" w14:textId="77777777" w:rsidR="008B55DE" w:rsidRPr="008B55DE" w:rsidRDefault="008B55DE">
      <w:pPr>
        <w:rPr>
          <w:lang w:val="de-DE"/>
        </w:rPr>
      </w:pPr>
      <w:r w:rsidRPr="008B55DE">
        <w:rPr>
          <w:lang w:val="de-DE"/>
        </w:rPr>
        <w:br w:type="page"/>
      </w:r>
    </w:p>
    <w:p w14:paraId="53175AF4" w14:textId="77777777" w:rsidR="008B55DE" w:rsidRPr="008B55DE" w:rsidRDefault="008B55DE" w:rsidP="00977D50">
      <w:pPr>
        <w:jc w:val="center"/>
        <w:rPr>
          <w:lang w:val="de-DE"/>
        </w:rPr>
        <w:sectPr w:rsidR="008B55DE" w:rsidRPr="008B55DE" w:rsidSect="008B55DE">
          <w:pgSz w:w="11906" w:h="16838" w:code="9"/>
          <w:pgMar w:top="1418" w:right="1418" w:bottom="1418" w:left="1418" w:header="709" w:footer="709" w:gutter="0"/>
          <w:cols w:space="708"/>
          <w:docGrid w:linePitch="360"/>
        </w:sectPr>
      </w:pPr>
    </w:p>
    <w:p w14:paraId="4209125E" w14:textId="77777777" w:rsidR="008B55DE" w:rsidRPr="008B55DE" w:rsidRDefault="008B55DE" w:rsidP="00977D50">
      <w:pPr>
        <w:jc w:val="center"/>
        <w:rPr>
          <w:lang w:val="de-DE"/>
        </w:rPr>
      </w:pPr>
      <w:r w:rsidRPr="008B55DE">
        <w:rPr>
          <w:lang w:val="de-DE"/>
        </w:rPr>
        <w:lastRenderedPageBreak/>
        <w:t xml:space="preserve">KAPITEL 3 - </w:t>
      </w:r>
      <w:r w:rsidRPr="008B55DE">
        <w:rPr>
          <w:i/>
          <w:iCs/>
          <w:lang w:val="de-DE"/>
        </w:rPr>
        <w:t>Übergangsbestimmungen</w:t>
      </w:r>
    </w:p>
    <w:p w14:paraId="711274D1" w14:textId="77777777" w:rsidR="008B55DE" w:rsidRPr="008B55DE" w:rsidRDefault="008B55DE" w:rsidP="00D710AD">
      <w:pPr>
        <w:jc w:val="both"/>
        <w:rPr>
          <w:lang w:val="de-DE"/>
        </w:rPr>
      </w:pPr>
    </w:p>
    <w:p w14:paraId="6C185981" w14:textId="77777777" w:rsidR="008B55DE" w:rsidRPr="008B55DE" w:rsidRDefault="008B55DE" w:rsidP="00D710AD">
      <w:pPr>
        <w:jc w:val="both"/>
        <w:rPr>
          <w:lang w:val="de-DE"/>
        </w:rPr>
      </w:pPr>
    </w:p>
    <w:p w14:paraId="7D2E9322" w14:textId="77777777" w:rsidR="008B55DE" w:rsidRPr="008B55DE" w:rsidRDefault="008B55DE" w:rsidP="00D710AD">
      <w:pPr>
        <w:jc w:val="both"/>
        <w:rPr>
          <w:lang w:val="de-DE"/>
        </w:rPr>
      </w:pPr>
      <w:r w:rsidRPr="008B55DE">
        <w:rPr>
          <w:lang w:val="de-DE"/>
        </w:rPr>
        <w:tab/>
      </w:r>
      <w:r w:rsidRPr="008B55DE">
        <w:rPr>
          <w:b/>
          <w:bCs/>
          <w:lang w:val="de-DE"/>
        </w:rPr>
        <w:t>Art. 59</w:t>
      </w:r>
      <w:r w:rsidRPr="008B55DE">
        <w:rPr>
          <w:lang w:val="de-DE"/>
        </w:rPr>
        <w:t xml:space="preserve"> - Anträge, die zum Zeitpunkt des Inkrafttretens der Bestimmungen des vorliegenden Gesetzes noch anhängig sind, werden nach den früheren Vorschriften behandelt.</w:t>
      </w:r>
    </w:p>
    <w:p w14:paraId="7ECF877E" w14:textId="77777777" w:rsidR="008B55DE" w:rsidRPr="008B55DE" w:rsidRDefault="008B55DE" w:rsidP="00D710AD">
      <w:pPr>
        <w:jc w:val="both"/>
        <w:rPr>
          <w:lang w:val="de-DE"/>
        </w:rPr>
      </w:pPr>
    </w:p>
    <w:p w14:paraId="7A8DEE9F" w14:textId="77777777" w:rsidR="008B55DE" w:rsidRPr="008B55DE" w:rsidRDefault="008B55DE" w:rsidP="00D710AD">
      <w:pPr>
        <w:jc w:val="both"/>
        <w:rPr>
          <w:lang w:val="de-DE"/>
        </w:rPr>
      </w:pPr>
    </w:p>
    <w:p w14:paraId="320841B9" w14:textId="77777777" w:rsidR="008B55DE" w:rsidRPr="008B55DE" w:rsidRDefault="008B55DE" w:rsidP="00D710AD">
      <w:pPr>
        <w:jc w:val="both"/>
        <w:rPr>
          <w:lang w:val="de-DE"/>
        </w:rPr>
      </w:pPr>
      <w:r w:rsidRPr="008B55DE">
        <w:rPr>
          <w:lang w:val="de-DE"/>
        </w:rPr>
        <w:tab/>
      </w:r>
      <w:r w:rsidRPr="008B55DE">
        <w:rPr>
          <w:b/>
          <w:bCs/>
          <w:lang w:val="de-DE"/>
        </w:rPr>
        <w:t>Art. 60</w:t>
      </w:r>
      <w:r w:rsidRPr="008B55DE">
        <w:rPr>
          <w:lang w:val="de-DE"/>
        </w:rPr>
        <w:t xml:space="preserve"> - Drittstaatsangehörige, denen eine Aufenthaltserlaubnis aufgrund der früheren Bestimmungen erteilt worden ist, können diese gemäß den Bestimmungen des vorliegenden Gesetzes erneuern, sofern sie die Bedingungen erfüllen.</w:t>
      </w:r>
    </w:p>
    <w:p w14:paraId="01CE28B5" w14:textId="77777777" w:rsidR="008B55DE" w:rsidRPr="008B55DE" w:rsidRDefault="008B55DE" w:rsidP="00D710AD">
      <w:pPr>
        <w:jc w:val="both"/>
        <w:rPr>
          <w:lang w:val="de-DE"/>
        </w:rPr>
      </w:pPr>
    </w:p>
    <w:p w14:paraId="5CFC5AB4" w14:textId="77777777" w:rsidR="008B55DE" w:rsidRPr="008B55DE" w:rsidRDefault="008B55DE" w:rsidP="00D710AD">
      <w:pPr>
        <w:jc w:val="both"/>
        <w:rPr>
          <w:lang w:val="de-DE"/>
        </w:rPr>
      </w:pPr>
    </w:p>
    <w:p w14:paraId="58309903" w14:textId="77777777" w:rsidR="008B55DE" w:rsidRPr="008B55DE" w:rsidRDefault="008B55DE" w:rsidP="00977D50">
      <w:pPr>
        <w:jc w:val="center"/>
        <w:rPr>
          <w:lang w:val="de-DE"/>
        </w:rPr>
      </w:pPr>
      <w:r w:rsidRPr="008B55DE">
        <w:rPr>
          <w:lang w:val="de-DE"/>
        </w:rPr>
        <w:t xml:space="preserve">KAPITEL 4 - </w:t>
      </w:r>
      <w:r w:rsidRPr="008B55DE">
        <w:rPr>
          <w:i/>
          <w:iCs/>
          <w:lang w:val="de-DE"/>
        </w:rPr>
        <w:t>Inkrafttreten</w:t>
      </w:r>
    </w:p>
    <w:p w14:paraId="5B6AEEF7" w14:textId="77777777" w:rsidR="008B55DE" w:rsidRPr="008B55DE" w:rsidRDefault="008B55DE" w:rsidP="00D710AD">
      <w:pPr>
        <w:jc w:val="both"/>
        <w:rPr>
          <w:lang w:val="de-DE"/>
        </w:rPr>
      </w:pPr>
    </w:p>
    <w:p w14:paraId="305E62A2" w14:textId="77777777" w:rsidR="008B55DE" w:rsidRPr="008B55DE" w:rsidRDefault="008B55DE" w:rsidP="00D710AD">
      <w:pPr>
        <w:jc w:val="both"/>
        <w:rPr>
          <w:lang w:val="de-DE"/>
        </w:rPr>
      </w:pPr>
    </w:p>
    <w:p w14:paraId="2FFA9FB8" w14:textId="77777777" w:rsidR="008B55DE" w:rsidRPr="008B55DE" w:rsidRDefault="008B55DE" w:rsidP="00D710AD">
      <w:pPr>
        <w:jc w:val="both"/>
        <w:rPr>
          <w:lang w:val="de-DE"/>
        </w:rPr>
      </w:pPr>
      <w:r w:rsidRPr="008B55DE">
        <w:rPr>
          <w:lang w:val="de-DE"/>
        </w:rPr>
        <w:tab/>
      </w:r>
      <w:r w:rsidRPr="008B55DE">
        <w:rPr>
          <w:b/>
          <w:bCs/>
          <w:lang w:val="de-DE"/>
        </w:rPr>
        <w:t>Art. 61</w:t>
      </w:r>
      <w:r w:rsidRPr="008B55DE">
        <w:rPr>
          <w:lang w:val="de-DE"/>
        </w:rPr>
        <w:t xml:space="preserve"> - Kapitel 2 Abschnitt 2 mit der Überschrift "Forscher", mit Ausnahme der Bestimmungen in Bezug auf den Aufenthalt nach Abschluss der Forschungsarbeiten zum Zweck der Arbeitssuche oder Unternehmensgründung, tritt am 1. März 2023 in Kraft.</w:t>
      </w:r>
    </w:p>
    <w:p w14:paraId="3CCE1888" w14:textId="77777777" w:rsidR="008B55DE" w:rsidRPr="008B55DE" w:rsidRDefault="008B55DE" w:rsidP="00D710AD">
      <w:pPr>
        <w:jc w:val="both"/>
        <w:rPr>
          <w:lang w:val="de-DE"/>
        </w:rPr>
      </w:pPr>
    </w:p>
    <w:p w14:paraId="498FE635" w14:textId="77777777" w:rsidR="008B55DE" w:rsidRPr="008B55DE" w:rsidRDefault="008B55DE" w:rsidP="00D710AD">
      <w:pPr>
        <w:jc w:val="both"/>
        <w:rPr>
          <w:lang w:val="de-DE"/>
        </w:rPr>
      </w:pPr>
      <w:r w:rsidRPr="008B55DE">
        <w:rPr>
          <w:lang w:val="de-DE"/>
        </w:rPr>
        <w:tab/>
        <w:t xml:space="preserve">Wir fertigen das vorliegende Gesetz aus und ordnen an, dass es mit dem Staatssiegel versehen und durch das </w:t>
      </w:r>
      <w:r w:rsidRPr="008B55DE">
        <w:rPr>
          <w:i/>
          <w:iCs/>
          <w:lang w:val="de-DE"/>
        </w:rPr>
        <w:t>Belgische Staatsblatt</w:t>
      </w:r>
      <w:r w:rsidRPr="008B55DE">
        <w:rPr>
          <w:lang w:val="de-DE"/>
        </w:rPr>
        <w:t xml:space="preserve"> veröffentlicht wird.</w:t>
      </w:r>
    </w:p>
    <w:p w14:paraId="307F6010" w14:textId="77777777" w:rsidR="008B55DE" w:rsidRPr="008B55DE" w:rsidRDefault="008B55DE" w:rsidP="00D710AD">
      <w:pPr>
        <w:jc w:val="both"/>
        <w:rPr>
          <w:lang w:val="de-DE"/>
        </w:rPr>
      </w:pPr>
    </w:p>
    <w:p w14:paraId="2195135E" w14:textId="77777777" w:rsidR="008B55DE" w:rsidRPr="008B55DE" w:rsidRDefault="008B55DE" w:rsidP="00D710AD">
      <w:pPr>
        <w:jc w:val="both"/>
        <w:rPr>
          <w:lang w:val="de-DE"/>
        </w:rPr>
      </w:pPr>
      <w:r w:rsidRPr="008B55DE">
        <w:rPr>
          <w:lang w:val="de-DE"/>
        </w:rPr>
        <w:tab/>
      </w:r>
    </w:p>
    <w:p w14:paraId="6F14B08C" w14:textId="77777777" w:rsidR="008B55DE" w:rsidRPr="008B55DE" w:rsidRDefault="008B55DE" w:rsidP="00D710AD">
      <w:pPr>
        <w:jc w:val="both"/>
        <w:rPr>
          <w:lang w:val="de-DE"/>
        </w:rPr>
      </w:pPr>
      <w:r w:rsidRPr="008B55DE">
        <w:rPr>
          <w:lang w:val="de-DE"/>
        </w:rPr>
        <w:tab/>
        <w:t>Gegeben zu Brüssel, den 21. August 2022</w:t>
      </w:r>
    </w:p>
    <w:p w14:paraId="07C5DBEE" w14:textId="77777777" w:rsidR="008B55DE" w:rsidRPr="008B55DE" w:rsidRDefault="008B55DE" w:rsidP="00D710AD">
      <w:pPr>
        <w:jc w:val="both"/>
        <w:rPr>
          <w:lang w:val="de-DE"/>
        </w:rPr>
      </w:pPr>
    </w:p>
    <w:p w14:paraId="4C92F0AF" w14:textId="77777777" w:rsidR="008B55DE" w:rsidRPr="008B55DE" w:rsidRDefault="008B55DE" w:rsidP="00D710AD">
      <w:pPr>
        <w:jc w:val="both"/>
        <w:rPr>
          <w:lang w:val="de-DE"/>
        </w:rPr>
      </w:pPr>
    </w:p>
    <w:p w14:paraId="3C283E65" w14:textId="77777777" w:rsidR="008B55DE" w:rsidRPr="008B55DE" w:rsidRDefault="008B55DE" w:rsidP="00977D50">
      <w:pPr>
        <w:jc w:val="center"/>
        <w:rPr>
          <w:lang w:val="de-DE"/>
        </w:rPr>
      </w:pPr>
      <w:r w:rsidRPr="008B55DE">
        <w:rPr>
          <w:lang w:val="de-DE"/>
        </w:rPr>
        <w:t>PHILIPPE</w:t>
      </w:r>
    </w:p>
    <w:p w14:paraId="6EEE73D8" w14:textId="77777777" w:rsidR="008B55DE" w:rsidRPr="008B55DE" w:rsidRDefault="008B55DE" w:rsidP="00977D50">
      <w:pPr>
        <w:jc w:val="center"/>
        <w:rPr>
          <w:lang w:val="de-DE"/>
        </w:rPr>
      </w:pPr>
    </w:p>
    <w:p w14:paraId="4CDF066D" w14:textId="77777777" w:rsidR="008B55DE" w:rsidRPr="008B55DE" w:rsidRDefault="008B55DE" w:rsidP="00977D50">
      <w:pPr>
        <w:jc w:val="center"/>
        <w:rPr>
          <w:lang w:val="de-DE"/>
        </w:rPr>
      </w:pPr>
      <w:r w:rsidRPr="008B55DE">
        <w:rPr>
          <w:lang w:val="de-DE"/>
        </w:rPr>
        <w:t>Von Königs wegen:</w:t>
      </w:r>
    </w:p>
    <w:p w14:paraId="23065F3D" w14:textId="77777777" w:rsidR="008B55DE" w:rsidRPr="008B55DE" w:rsidRDefault="008B55DE" w:rsidP="00977D50">
      <w:pPr>
        <w:jc w:val="center"/>
        <w:rPr>
          <w:lang w:val="de-DE"/>
        </w:rPr>
      </w:pPr>
    </w:p>
    <w:p w14:paraId="46806041" w14:textId="77777777" w:rsidR="008B55DE" w:rsidRPr="008B55DE" w:rsidRDefault="008B55DE" w:rsidP="00977D50">
      <w:pPr>
        <w:jc w:val="center"/>
        <w:rPr>
          <w:lang w:val="de-DE"/>
        </w:rPr>
      </w:pPr>
      <w:r w:rsidRPr="008B55DE">
        <w:rPr>
          <w:lang w:val="de-DE"/>
        </w:rPr>
        <w:t>Die Ministerin des Innern</w:t>
      </w:r>
    </w:p>
    <w:p w14:paraId="45F98730" w14:textId="77777777" w:rsidR="008B55DE" w:rsidRPr="008B55DE" w:rsidRDefault="008B55DE" w:rsidP="00977D50">
      <w:pPr>
        <w:jc w:val="center"/>
        <w:rPr>
          <w:lang w:val="de-DE"/>
        </w:rPr>
      </w:pPr>
      <w:r w:rsidRPr="008B55DE">
        <w:rPr>
          <w:lang w:val="de-DE"/>
        </w:rPr>
        <w:t>A. VERLINDEN</w:t>
      </w:r>
    </w:p>
    <w:p w14:paraId="10C413A8" w14:textId="77777777" w:rsidR="008B55DE" w:rsidRPr="008B55DE" w:rsidRDefault="008B55DE" w:rsidP="00977D50">
      <w:pPr>
        <w:pStyle w:val="Paragraphedeliste"/>
        <w:spacing w:after="0" w:line="240" w:lineRule="auto"/>
        <w:jc w:val="center"/>
        <w:rPr>
          <w:rFonts w:ascii="Times New Roman" w:hAnsi="Times New Roman" w:cs="Times New Roman"/>
          <w:sz w:val="24"/>
          <w:szCs w:val="24"/>
        </w:rPr>
      </w:pPr>
    </w:p>
    <w:p w14:paraId="4D32D7FE" w14:textId="77777777" w:rsidR="008B55DE" w:rsidRPr="008B55DE" w:rsidRDefault="008B55DE" w:rsidP="00977D50">
      <w:pPr>
        <w:jc w:val="center"/>
        <w:rPr>
          <w:lang w:val="de-DE"/>
        </w:rPr>
      </w:pPr>
      <w:r w:rsidRPr="008B55DE">
        <w:rPr>
          <w:lang w:val="de-DE"/>
        </w:rPr>
        <w:t>Die Staatssekretärin für Asyl und Migration</w:t>
      </w:r>
    </w:p>
    <w:p w14:paraId="3294FB73" w14:textId="77777777" w:rsidR="008B55DE" w:rsidRPr="008B55DE" w:rsidRDefault="008B55DE" w:rsidP="00977D50">
      <w:pPr>
        <w:jc w:val="center"/>
        <w:rPr>
          <w:lang w:val="de-DE"/>
        </w:rPr>
      </w:pPr>
      <w:r w:rsidRPr="008B55DE">
        <w:rPr>
          <w:lang w:val="de-DE"/>
        </w:rPr>
        <w:t>N. DE MOOR</w:t>
      </w:r>
    </w:p>
    <w:p w14:paraId="187F2BE5" w14:textId="77777777" w:rsidR="008B55DE" w:rsidRPr="008B55DE" w:rsidRDefault="008B55DE" w:rsidP="00977D50">
      <w:pPr>
        <w:jc w:val="center"/>
        <w:rPr>
          <w:lang w:val="de-DE"/>
        </w:rPr>
      </w:pPr>
    </w:p>
    <w:p w14:paraId="61C39DBF" w14:textId="77777777" w:rsidR="008B55DE" w:rsidRPr="008B55DE" w:rsidRDefault="008B55DE" w:rsidP="00977D50">
      <w:pPr>
        <w:jc w:val="center"/>
        <w:rPr>
          <w:lang w:val="de-DE"/>
        </w:rPr>
      </w:pPr>
      <w:r w:rsidRPr="008B55DE">
        <w:rPr>
          <w:lang w:val="de-DE"/>
        </w:rPr>
        <w:t>Mit dem Staatssiegel versehen:</w:t>
      </w:r>
    </w:p>
    <w:p w14:paraId="28879303" w14:textId="77777777" w:rsidR="008B55DE" w:rsidRPr="008B55DE" w:rsidRDefault="008B55DE" w:rsidP="00977D50">
      <w:pPr>
        <w:jc w:val="center"/>
        <w:rPr>
          <w:lang w:val="de-DE"/>
        </w:rPr>
      </w:pPr>
    </w:p>
    <w:p w14:paraId="741F9FC5" w14:textId="77777777" w:rsidR="008B55DE" w:rsidRPr="008B55DE" w:rsidRDefault="008B55DE" w:rsidP="00977D50">
      <w:pPr>
        <w:jc w:val="center"/>
        <w:rPr>
          <w:lang w:val="de-DE"/>
        </w:rPr>
      </w:pPr>
      <w:r w:rsidRPr="008B55DE">
        <w:rPr>
          <w:lang w:val="de-DE"/>
        </w:rPr>
        <w:t>Der Minister der Justiz</w:t>
      </w:r>
    </w:p>
    <w:p w14:paraId="7C4145EB" w14:textId="77777777" w:rsidR="008B55DE" w:rsidRPr="008B55DE" w:rsidRDefault="008B55DE" w:rsidP="00977D50">
      <w:pPr>
        <w:jc w:val="center"/>
        <w:rPr>
          <w:lang w:val="de-DE"/>
        </w:rPr>
      </w:pPr>
      <w:r w:rsidRPr="008B55DE">
        <w:rPr>
          <w:lang w:val="de-DE"/>
        </w:rPr>
        <w:t>V. VAN QUICKENBORNE</w:t>
      </w:r>
    </w:p>
    <w:p w14:paraId="731CA79B" w14:textId="77777777" w:rsidR="00233F36" w:rsidRPr="008B55DE" w:rsidRDefault="00233F36" w:rsidP="00E1687C">
      <w:pPr>
        <w:jc w:val="both"/>
        <w:rPr>
          <w:lang w:val="de-DE"/>
        </w:rPr>
      </w:pPr>
    </w:p>
    <w:sectPr w:rsidR="00233F36" w:rsidRPr="008B55DE" w:rsidSect="008B55D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388B60CB"/>
    <w:multiLevelType w:val="hybridMultilevel"/>
    <w:tmpl w:val="21ECD894"/>
    <w:lvl w:ilvl="0" w:tplc="BD12F2FA">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4E457E60"/>
    <w:multiLevelType w:val="hybridMultilevel"/>
    <w:tmpl w:val="FD487766"/>
    <w:lvl w:ilvl="0" w:tplc="B0621D28">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5AD31008"/>
    <w:multiLevelType w:val="hybridMultilevel"/>
    <w:tmpl w:val="EB00F21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2104137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2044399856">
    <w:abstractNumId w:val="3"/>
  </w:num>
  <w:num w:numId="3" w16cid:durableId="930896300">
    <w:abstractNumId w:val="2"/>
  </w:num>
  <w:num w:numId="4" w16cid:durableId="57679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1247E"/>
    <w:rsid w:val="00786C4F"/>
    <w:rsid w:val="007A515C"/>
    <w:rsid w:val="007D5F55"/>
    <w:rsid w:val="00800E1A"/>
    <w:rsid w:val="008B55DE"/>
    <w:rsid w:val="008C2124"/>
    <w:rsid w:val="00AA413E"/>
    <w:rsid w:val="00AB18C3"/>
    <w:rsid w:val="00B27BE9"/>
    <w:rsid w:val="00B56114"/>
    <w:rsid w:val="00C43D43"/>
    <w:rsid w:val="00C80000"/>
    <w:rsid w:val="00CA081B"/>
    <w:rsid w:val="00CD1ED9"/>
    <w:rsid w:val="00D04F82"/>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C07"/>
  <w15:docId w15:val="{0360DA31-5E13-4BE2-85E0-AD595C68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5DE"/>
    <w:rPr>
      <w:sz w:val="24"/>
      <w:szCs w:val="24"/>
      <w:lang w:val="fr-FR" w:eastAsia="fr-FR"/>
    </w:rPr>
  </w:style>
  <w:style w:type="paragraph" w:styleId="Titre1">
    <w:name w:val="heading 1"/>
    <w:basedOn w:val="Normal"/>
    <w:next w:val="Normal"/>
    <w:link w:val="Titre1Car"/>
    <w:uiPriority w:val="9"/>
    <w:qFormat/>
    <w:locked/>
    <w:rsid w:val="008B55DE"/>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8B55D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8B55DE"/>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8B55D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de-DE" w:eastAsia="en-US"/>
      <w14:ligatures w14:val="standardContextual"/>
    </w:rPr>
  </w:style>
  <w:style w:type="paragraph" w:styleId="Titre5">
    <w:name w:val="heading 5"/>
    <w:basedOn w:val="Normal"/>
    <w:next w:val="Normal"/>
    <w:link w:val="Titre5Car"/>
    <w:uiPriority w:val="9"/>
    <w:semiHidden/>
    <w:unhideWhenUsed/>
    <w:qFormat/>
    <w:locked/>
    <w:rsid w:val="008B55D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de-DE" w:eastAsia="en-US"/>
      <w14:ligatures w14:val="standardContextual"/>
    </w:rPr>
  </w:style>
  <w:style w:type="paragraph" w:styleId="Titre6">
    <w:name w:val="heading 6"/>
    <w:basedOn w:val="Normal"/>
    <w:next w:val="Normal"/>
    <w:link w:val="Titre6Car"/>
    <w:uiPriority w:val="9"/>
    <w:semiHidden/>
    <w:unhideWhenUsed/>
    <w:qFormat/>
    <w:locked/>
    <w:rsid w:val="008B55D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Titre7">
    <w:name w:val="heading 7"/>
    <w:basedOn w:val="Normal"/>
    <w:next w:val="Normal"/>
    <w:link w:val="Titre7Car"/>
    <w:uiPriority w:val="9"/>
    <w:semiHidden/>
    <w:unhideWhenUsed/>
    <w:qFormat/>
    <w:locked/>
    <w:rsid w:val="008B55D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Titre8">
    <w:name w:val="heading 8"/>
    <w:basedOn w:val="Normal"/>
    <w:next w:val="Normal"/>
    <w:link w:val="Titre8Car"/>
    <w:uiPriority w:val="9"/>
    <w:semiHidden/>
    <w:unhideWhenUsed/>
    <w:qFormat/>
    <w:locked/>
    <w:rsid w:val="008B55D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Titre9">
    <w:name w:val="heading 9"/>
    <w:basedOn w:val="Normal"/>
    <w:next w:val="Normal"/>
    <w:link w:val="Titre9Car"/>
    <w:uiPriority w:val="9"/>
    <w:semiHidden/>
    <w:unhideWhenUsed/>
    <w:qFormat/>
    <w:locked/>
    <w:rsid w:val="008B55D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8B55DE"/>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8B55DE"/>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8B55DE"/>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8B55DE"/>
    <w:rPr>
      <w:rFonts w:asciiTheme="minorHAnsi" w:eastAsiaTheme="majorEastAsia" w:hAnsiTheme="minorHAnsi" w:cstheme="majorBidi"/>
      <w:i/>
      <w:iCs/>
      <w:color w:val="365F91" w:themeColor="accent1" w:themeShade="BF"/>
      <w:kern w:val="2"/>
      <w:lang w:val="de-DE" w:eastAsia="en-US"/>
      <w14:ligatures w14:val="standardContextual"/>
    </w:rPr>
  </w:style>
  <w:style w:type="character" w:customStyle="1" w:styleId="Titre5Car">
    <w:name w:val="Titre 5 Car"/>
    <w:basedOn w:val="Policepardfaut"/>
    <w:link w:val="Titre5"/>
    <w:uiPriority w:val="9"/>
    <w:semiHidden/>
    <w:rsid w:val="008B55DE"/>
    <w:rPr>
      <w:rFonts w:asciiTheme="minorHAnsi" w:eastAsiaTheme="majorEastAsia" w:hAnsiTheme="minorHAnsi" w:cstheme="majorBidi"/>
      <w:color w:val="365F91" w:themeColor="accent1" w:themeShade="BF"/>
      <w:kern w:val="2"/>
      <w:lang w:val="de-DE" w:eastAsia="en-US"/>
      <w14:ligatures w14:val="standardContextual"/>
    </w:rPr>
  </w:style>
  <w:style w:type="character" w:customStyle="1" w:styleId="Titre6Car">
    <w:name w:val="Titre 6 Car"/>
    <w:basedOn w:val="Policepardfaut"/>
    <w:link w:val="Titre6"/>
    <w:uiPriority w:val="9"/>
    <w:semiHidden/>
    <w:rsid w:val="008B55DE"/>
    <w:rPr>
      <w:rFonts w:asciiTheme="minorHAnsi" w:eastAsiaTheme="majorEastAsia" w:hAnsiTheme="minorHAnsi" w:cstheme="majorBidi"/>
      <w:i/>
      <w:iCs/>
      <w:color w:val="595959" w:themeColor="text1" w:themeTint="A6"/>
      <w:kern w:val="2"/>
      <w:lang w:val="de-DE" w:eastAsia="en-US"/>
      <w14:ligatures w14:val="standardContextual"/>
    </w:rPr>
  </w:style>
  <w:style w:type="character" w:customStyle="1" w:styleId="Titre7Car">
    <w:name w:val="Titre 7 Car"/>
    <w:basedOn w:val="Policepardfaut"/>
    <w:link w:val="Titre7"/>
    <w:uiPriority w:val="9"/>
    <w:semiHidden/>
    <w:rsid w:val="008B55DE"/>
    <w:rPr>
      <w:rFonts w:asciiTheme="minorHAnsi" w:eastAsiaTheme="majorEastAsia" w:hAnsiTheme="minorHAnsi" w:cstheme="majorBidi"/>
      <w:color w:val="595959" w:themeColor="text1" w:themeTint="A6"/>
      <w:kern w:val="2"/>
      <w:lang w:val="de-DE" w:eastAsia="en-US"/>
      <w14:ligatures w14:val="standardContextual"/>
    </w:rPr>
  </w:style>
  <w:style w:type="character" w:customStyle="1" w:styleId="Titre8Car">
    <w:name w:val="Titre 8 Car"/>
    <w:basedOn w:val="Policepardfaut"/>
    <w:link w:val="Titre8"/>
    <w:uiPriority w:val="9"/>
    <w:semiHidden/>
    <w:rsid w:val="008B55DE"/>
    <w:rPr>
      <w:rFonts w:asciiTheme="minorHAnsi" w:eastAsiaTheme="majorEastAsia" w:hAnsiTheme="minorHAnsi" w:cstheme="majorBidi"/>
      <w:i/>
      <w:iCs/>
      <w:color w:val="272727" w:themeColor="text1" w:themeTint="D8"/>
      <w:kern w:val="2"/>
      <w:lang w:val="de-DE" w:eastAsia="en-US"/>
      <w14:ligatures w14:val="standardContextual"/>
    </w:rPr>
  </w:style>
  <w:style w:type="character" w:customStyle="1" w:styleId="Titre9Car">
    <w:name w:val="Titre 9 Car"/>
    <w:basedOn w:val="Policepardfaut"/>
    <w:link w:val="Titre9"/>
    <w:uiPriority w:val="9"/>
    <w:semiHidden/>
    <w:rsid w:val="008B55DE"/>
    <w:rPr>
      <w:rFonts w:asciiTheme="minorHAnsi" w:eastAsiaTheme="majorEastAsia" w:hAnsiTheme="minorHAnsi" w:cstheme="majorBidi"/>
      <w:color w:val="272727" w:themeColor="text1" w:themeTint="D8"/>
      <w:kern w:val="2"/>
      <w:lang w:val="de-DE" w:eastAsia="en-US"/>
      <w14:ligatures w14:val="standardContextual"/>
    </w:rPr>
  </w:style>
  <w:style w:type="paragraph" w:styleId="Titre">
    <w:name w:val="Title"/>
    <w:basedOn w:val="Normal"/>
    <w:next w:val="Normal"/>
    <w:link w:val="TitreCar"/>
    <w:uiPriority w:val="10"/>
    <w:qFormat/>
    <w:locked/>
    <w:rsid w:val="008B55DE"/>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8B55DE"/>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8B55D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8B55DE"/>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8B55D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CitationCar">
    <w:name w:val="Citation Car"/>
    <w:basedOn w:val="Policepardfaut"/>
    <w:link w:val="Citation"/>
    <w:uiPriority w:val="29"/>
    <w:rsid w:val="008B55DE"/>
    <w:rPr>
      <w:rFonts w:asciiTheme="minorHAnsi" w:eastAsiaTheme="minorHAnsi" w:hAnsiTheme="minorHAnsi" w:cstheme="minorBidi"/>
      <w:i/>
      <w:iCs/>
      <w:color w:val="404040" w:themeColor="text1" w:themeTint="BF"/>
      <w:kern w:val="2"/>
      <w:lang w:val="de-DE" w:eastAsia="en-US"/>
      <w14:ligatures w14:val="standardContextual"/>
    </w:rPr>
  </w:style>
  <w:style w:type="paragraph" w:styleId="Paragraphedeliste">
    <w:name w:val="List Paragraph"/>
    <w:basedOn w:val="Normal"/>
    <w:uiPriority w:val="34"/>
    <w:qFormat/>
    <w:rsid w:val="008B55DE"/>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Accentuationintense">
    <w:name w:val="Intense Emphasis"/>
    <w:basedOn w:val="Policepardfaut"/>
    <w:uiPriority w:val="21"/>
    <w:qFormat/>
    <w:rsid w:val="008B55DE"/>
    <w:rPr>
      <w:i/>
      <w:iCs/>
      <w:color w:val="365F91" w:themeColor="accent1" w:themeShade="BF"/>
    </w:rPr>
  </w:style>
  <w:style w:type="paragraph" w:styleId="Citationintense">
    <w:name w:val="Intense Quote"/>
    <w:basedOn w:val="Normal"/>
    <w:next w:val="Normal"/>
    <w:link w:val="CitationintenseCar"/>
    <w:uiPriority w:val="30"/>
    <w:qFormat/>
    <w:rsid w:val="008B55D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de-DE" w:eastAsia="en-US"/>
      <w14:ligatures w14:val="standardContextual"/>
    </w:rPr>
  </w:style>
  <w:style w:type="character" w:customStyle="1" w:styleId="CitationintenseCar">
    <w:name w:val="Citation intense Car"/>
    <w:basedOn w:val="Policepardfaut"/>
    <w:link w:val="Citationintense"/>
    <w:uiPriority w:val="30"/>
    <w:rsid w:val="008B55DE"/>
    <w:rPr>
      <w:rFonts w:asciiTheme="minorHAnsi" w:eastAsiaTheme="minorHAnsi" w:hAnsiTheme="minorHAnsi" w:cstheme="minorBidi"/>
      <w:i/>
      <w:iCs/>
      <w:color w:val="365F91" w:themeColor="accent1" w:themeShade="BF"/>
      <w:kern w:val="2"/>
      <w:lang w:val="de-DE" w:eastAsia="en-US"/>
      <w14:ligatures w14:val="standardContextual"/>
    </w:rPr>
  </w:style>
  <w:style w:type="character" w:styleId="Rfrenceintense">
    <w:name w:val="Intense Reference"/>
    <w:basedOn w:val="Policepardfaut"/>
    <w:uiPriority w:val="32"/>
    <w:qFormat/>
    <w:rsid w:val="008B55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10763</Words>
  <Characters>66981</Characters>
  <Application>Microsoft Office Word</Application>
  <DocSecurity>0</DocSecurity>
  <Lines>558</Lines>
  <Paragraphs>155</Paragraphs>
  <ScaleCrop>false</ScaleCrop>
  <Company/>
  <LinksUpToDate>false</LinksUpToDate>
  <CharactersWithSpaces>77589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2025-02-25T13:15:00Z</dcterms:created>
  <dcterms:modified xsi:type="dcterms:W3CDTF">2025-02-25T13:21:00Z</dcterms:modified>
</cp:coreProperties>
</file>