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5C794A" w:rsidP="005C794A">
      <w:pPr>
        <w:jc w:val="center"/>
        <w:rPr>
          <w:lang w:val="de-DE"/>
        </w:rPr>
      </w:pPr>
      <w:r>
        <w:rPr>
          <w:b/>
          <w:bCs/>
          <w:lang w:val="de-DE"/>
        </w:rPr>
        <w:t>8. SEPTEMBER 1997 - Königlicher Erlass zur Bestimmung des Straßennetzes, auf dem die Eurovignette anwendbar ist</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C794A">
        <w:rPr>
          <w:lang w:val="de-DE"/>
        </w:rPr>
        <w:t>4. Februar 1998</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5C794A" w:rsidRPr="00A8777B" w:rsidRDefault="005C794A" w:rsidP="005C794A">
      <w:pPr>
        <w:jc w:val="center"/>
        <w:rPr>
          <w:b/>
          <w:bCs/>
          <w:lang w:val="de-DE"/>
        </w:rPr>
      </w:pPr>
      <w:bookmarkStart w:id="0" w:name="_GoBack"/>
      <w:bookmarkEnd w:id="0"/>
      <w:r w:rsidRPr="00A8777B">
        <w:rPr>
          <w:b/>
          <w:bCs/>
          <w:lang w:val="de-DE"/>
        </w:rPr>
        <w:lastRenderedPageBreak/>
        <w:t xml:space="preserve">MINISTERIUM DES VERKEHRSWESENS UND DER INFRASTRUKTUR </w:t>
      </w:r>
    </w:p>
    <w:p w:rsidR="005C794A" w:rsidRDefault="005C794A" w:rsidP="005C794A">
      <w:pPr>
        <w:jc w:val="center"/>
        <w:rPr>
          <w:b/>
          <w:bCs/>
          <w:lang w:val="de-DE"/>
        </w:rPr>
      </w:pPr>
      <w:r w:rsidRPr="00A8777B">
        <w:rPr>
          <w:b/>
          <w:bCs/>
          <w:lang w:val="de-DE"/>
        </w:rPr>
        <w:t>UND MINISTERIUM DER FINANZEN</w:t>
      </w:r>
    </w:p>
    <w:p w:rsidR="005C794A" w:rsidRDefault="005C794A">
      <w:pPr>
        <w:jc w:val="both"/>
        <w:rPr>
          <w:b/>
          <w:bCs/>
          <w:lang w:val="de-DE"/>
        </w:rPr>
      </w:pPr>
    </w:p>
    <w:p w:rsidR="005C794A" w:rsidRDefault="005C794A">
      <w:pPr>
        <w:jc w:val="both"/>
        <w:rPr>
          <w:b/>
          <w:bCs/>
          <w:lang w:val="de-DE"/>
        </w:rPr>
      </w:pPr>
    </w:p>
    <w:p w:rsidR="005C794A" w:rsidRDefault="005C794A" w:rsidP="005C794A">
      <w:pPr>
        <w:jc w:val="center"/>
        <w:rPr>
          <w:b/>
          <w:bCs/>
          <w:lang w:val="de-DE"/>
        </w:rPr>
      </w:pPr>
      <w:r>
        <w:rPr>
          <w:b/>
          <w:bCs/>
          <w:lang w:val="de-DE"/>
        </w:rPr>
        <w:t xml:space="preserve">8. SEPTEMBER 1997 - Königlicher Erlass zur Bestimmung des Straßennetzes, </w:t>
      </w:r>
    </w:p>
    <w:p w:rsidR="005C794A" w:rsidRDefault="005C794A" w:rsidP="005C794A">
      <w:pPr>
        <w:jc w:val="center"/>
        <w:rPr>
          <w:b/>
          <w:bCs/>
          <w:lang w:val="de-DE"/>
        </w:rPr>
      </w:pPr>
      <w:r>
        <w:rPr>
          <w:b/>
          <w:bCs/>
          <w:lang w:val="de-DE"/>
        </w:rPr>
        <w:t>auf dem die Eurovignette anwendbar ist</w:t>
      </w:r>
    </w:p>
    <w:p w:rsidR="005C794A" w:rsidRDefault="005C794A">
      <w:pPr>
        <w:jc w:val="both"/>
        <w:rPr>
          <w:lang w:val="de-DE"/>
        </w:rPr>
      </w:pPr>
    </w:p>
    <w:p w:rsidR="005C794A" w:rsidRDefault="005C794A">
      <w:pPr>
        <w:jc w:val="both"/>
        <w:rPr>
          <w:lang w:val="de-DE"/>
        </w:rPr>
      </w:pPr>
    </w:p>
    <w:p w:rsidR="005C794A" w:rsidRDefault="005C794A">
      <w:pPr>
        <w:ind w:firstLine="720"/>
        <w:jc w:val="both"/>
        <w:rPr>
          <w:lang w:val="de-DE"/>
        </w:rPr>
      </w:pPr>
      <w:r>
        <w:rPr>
          <w:b/>
          <w:bCs/>
          <w:lang w:val="de-DE"/>
        </w:rPr>
        <w:t xml:space="preserve">Artikel 1 </w:t>
      </w:r>
      <w:r>
        <w:rPr>
          <w:lang w:val="de-DE"/>
        </w:rPr>
        <w:t xml:space="preserve">- Was die Fahrzeuge betrifft, die in Artikel 3 des Gesetzes vom 27. Dezember 1994 zur Billigung des Übereinkommens über die Erhebung von Gebühren für die Benutzung bestimmter Straßen mit schweren Nutzfahrzeugen, unterzeichnet zu Brüssel, den 9. Februar 1994, zwischen den Regierungen des Königreichs Belgien, der Bundesrepublik Deutschland, des Königreichs Dänemark, des Großherzogtums Luxemburg und des Königreichs der Niederlande und zur Einführung einer Eurovignette gemäß der Richtlinie 93/89/EWG des Rates der Europäischen Gemeinschaften vom 25. Oktober 1993 erwähnt werden und im Ausland eingetragen sind, umfasst das in Artikel 4 desselben Gesetzes erwähnte Straßennetz die Teilstrecken der in der Anlage bestimmten Verkehrswege, die sich auf belgischem Staatsgebiet befinden. </w:t>
      </w:r>
    </w:p>
    <w:p w:rsidR="005C794A" w:rsidRDefault="005C794A">
      <w:pPr>
        <w:jc w:val="both"/>
        <w:rPr>
          <w:lang w:val="de-DE"/>
        </w:rPr>
      </w:pPr>
    </w:p>
    <w:p w:rsidR="005C794A" w:rsidRDefault="005C794A">
      <w:pPr>
        <w:jc w:val="both"/>
        <w:rPr>
          <w:lang w:val="de-DE"/>
        </w:rPr>
      </w:pPr>
    </w:p>
    <w:p w:rsidR="005C794A" w:rsidRDefault="005C794A">
      <w:pPr>
        <w:ind w:firstLine="720"/>
        <w:jc w:val="both"/>
        <w:rPr>
          <w:lang w:val="de-DE"/>
        </w:rPr>
      </w:pPr>
      <w:r>
        <w:rPr>
          <w:b/>
          <w:bCs/>
          <w:lang w:val="de-DE"/>
        </w:rPr>
        <w:t xml:space="preserve">Art. 2 </w:t>
      </w:r>
      <w:r>
        <w:rPr>
          <w:lang w:val="de-DE"/>
        </w:rPr>
        <w:t>- Der Königliche Erlass vom 10. März 1995 zur Bestimmung des Straßennetzes, auf dem die Eurovignette anwendbar ist, wird aufgehoben.</w:t>
      </w:r>
    </w:p>
    <w:p w:rsidR="005C794A" w:rsidRDefault="005C794A">
      <w:pPr>
        <w:jc w:val="both"/>
        <w:rPr>
          <w:lang w:val="de-DE"/>
        </w:rPr>
      </w:pPr>
    </w:p>
    <w:p w:rsidR="005C794A" w:rsidRDefault="005C794A">
      <w:pPr>
        <w:jc w:val="both"/>
        <w:rPr>
          <w:lang w:val="de-DE"/>
        </w:rPr>
      </w:pPr>
    </w:p>
    <w:p w:rsidR="005C794A" w:rsidRDefault="005C794A">
      <w:pPr>
        <w:ind w:firstLine="720"/>
        <w:jc w:val="both"/>
        <w:rPr>
          <w:lang w:val="de-DE"/>
        </w:rPr>
      </w:pPr>
      <w:r>
        <w:rPr>
          <w:b/>
          <w:bCs/>
          <w:lang w:val="de-DE"/>
        </w:rPr>
        <w:t xml:space="preserve">Art. 3 </w:t>
      </w:r>
      <w:r>
        <w:rPr>
          <w:lang w:val="de-DE"/>
        </w:rPr>
        <w:t xml:space="preserve">- Vorliegender Erlass tritt am ersten Tag des dritten Monats nach dem Monat seiner Veröffentlichung im </w:t>
      </w:r>
      <w:r>
        <w:rPr>
          <w:i/>
          <w:iCs/>
          <w:lang w:val="de-DE"/>
        </w:rPr>
        <w:t>Belgischen Staatsblatt</w:t>
      </w:r>
      <w:r>
        <w:rPr>
          <w:lang w:val="de-DE"/>
        </w:rPr>
        <w:t xml:space="preserve"> in Kraft.</w:t>
      </w:r>
    </w:p>
    <w:p w:rsidR="005C794A" w:rsidRDefault="005C794A">
      <w:pPr>
        <w:jc w:val="both"/>
        <w:rPr>
          <w:lang w:val="de-DE"/>
        </w:rPr>
      </w:pPr>
    </w:p>
    <w:p w:rsidR="005C794A" w:rsidRDefault="005C794A">
      <w:pPr>
        <w:jc w:val="both"/>
        <w:rPr>
          <w:lang w:val="de-DE"/>
        </w:rPr>
      </w:pPr>
    </w:p>
    <w:p w:rsidR="005C794A" w:rsidRDefault="005C794A">
      <w:pPr>
        <w:ind w:firstLine="720"/>
        <w:jc w:val="both"/>
        <w:rPr>
          <w:lang w:val="de-DE"/>
        </w:rPr>
      </w:pPr>
      <w:r>
        <w:rPr>
          <w:b/>
          <w:bCs/>
          <w:lang w:val="de-DE"/>
        </w:rPr>
        <w:t>Art. 4</w:t>
      </w:r>
      <w:r>
        <w:rPr>
          <w:lang w:val="de-DE"/>
        </w:rPr>
        <w:t xml:space="preserve"> - Unser Minister des Transportwesens und Unser Minister der Finanzen sind, jeder für seinen Bereich, mit der Ausführung vorliegenden Erlasses beauftragt.</w:t>
      </w: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r>
        <w:rPr>
          <w:lang w:val="de-DE"/>
        </w:rPr>
        <w:br w:type="page"/>
        <w:t>Anlage</w:t>
      </w: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r>
        <w:rPr>
          <w:lang w:val="de-DE"/>
        </w:rPr>
        <w:t>Straßennetz, auf dem die Eurovignette zu zahlen ist:</w:t>
      </w: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r>
        <w:rPr>
          <w:lang w:val="de-DE"/>
        </w:rPr>
        <w:t>1. Autobahnen</w:t>
      </w:r>
    </w:p>
    <w:p w:rsidR="005C794A" w:rsidRDefault="005C794A">
      <w:pPr>
        <w:jc w:val="center"/>
        <w:rPr>
          <w:lang w:val="de-DE"/>
        </w:rPr>
      </w:pPr>
    </w:p>
    <w:p w:rsidR="005C794A" w:rsidRDefault="005C794A">
      <w:pPr>
        <w:jc w:val="both"/>
        <w:rPr>
          <w:lang w:val="de-DE"/>
        </w:rPr>
      </w:pPr>
    </w:p>
    <w:p w:rsidR="005C794A" w:rsidRDefault="005C794A">
      <w:pPr>
        <w:jc w:val="both"/>
        <w:rPr>
          <w:lang w:val="de-DE"/>
        </w:rPr>
      </w:pPr>
    </w:p>
    <w:p w:rsidR="005C794A" w:rsidRDefault="005C794A">
      <w:pPr>
        <w:tabs>
          <w:tab w:val="left" w:pos="-1440"/>
        </w:tabs>
        <w:ind w:left="1440" w:hanging="1440"/>
        <w:jc w:val="both"/>
        <w:rPr>
          <w:lang w:val="de-DE"/>
        </w:rPr>
      </w:pPr>
      <w:r>
        <w:rPr>
          <w:lang w:val="de-DE"/>
        </w:rPr>
        <w:t>A1</w:t>
      </w:r>
      <w:r>
        <w:rPr>
          <w:lang w:val="de-DE"/>
        </w:rPr>
        <w:tab/>
        <w:t>E19</w:t>
      </w:r>
      <w:r>
        <w:rPr>
          <w:lang w:val="de-DE"/>
        </w:rPr>
        <w:tab/>
        <w:t>Brüssel - Mechelen - Antwerpen - Breda (NL)</w:t>
      </w:r>
    </w:p>
    <w:p w:rsidR="005C794A" w:rsidRDefault="005C794A">
      <w:pPr>
        <w:tabs>
          <w:tab w:val="left" w:pos="-1440"/>
        </w:tabs>
        <w:ind w:left="1440" w:hanging="1440"/>
        <w:jc w:val="both"/>
        <w:rPr>
          <w:lang w:val="de-DE"/>
        </w:rPr>
      </w:pPr>
      <w:r>
        <w:rPr>
          <w:lang w:val="de-DE"/>
        </w:rPr>
        <w:t>A2</w:t>
      </w:r>
      <w:r>
        <w:rPr>
          <w:lang w:val="de-DE"/>
        </w:rPr>
        <w:tab/>
        <w:t>E314</w:t>
      </w:r>
      <w:r>
        <w:rPr>
          <w:lang w:val="de-DE"/>
        </w:rPr>
        <w:tab/>
        <w:t>Löwen - Lummen - Heerlen (NL)</w:t>
      </w:r>
    </w:p>
    <w:p w:rsidR="005C794A" w:rsidRDefault="005C794A">
      <w:pPr>
        <w:tabs>
          <w:tab w:val="left" w:pos="-1440"/>
        </w:tabs>
        <w:ind w:left="1440" w:hanging="1440"/>
        <w:jc w:val="both"/>
        <w:rPr>
          <w:lang w:val="de-DE"/>
        </w:rPr>
      </w:pPr>
      <w:r>
        <w:rPr>
          <w:lang w:val="de-DE"/>
        </w:rPr>
        <w:t>A3</w:t>
      </w:r>
      <w:r>
        <w:rPr>
          <w:lang w:val="de-DE"/>
        </w:rPr>
        <w:tab/>
        <w:t>E40</w:t>
      </w:r>
      <w:r>
        <w:rPr>
          <w:lang w:val="de-DE"/>
        </w:rPr>
        <w:tab/>
        <w:t>Brüssel - Lüttich - Aachen (D)</w:t>
      </w:r>
    </w:p>
    <w:p w:rsidR="005C794A" w:rsidRDefault="005C794A">
      <w:pPr>
        <w:tabs>
          <w:tab w:val="left" w:pos="-1440"/>
        </w:tabs>
        <w:ind w:left="1440" w:hanging="1440"/>
        <w:jc w:val="both"/>
        <w:rPr>
          <w:lang w:val="de-DE"/>
        </w:rPr>
      </w:pPr>
      <w:r>
        <w:rPr>
          <w:lang w:val="de-DE"/>
        </w:rPr>
        <w:t>A4</w:t>
      </w:r>
      <w:r>
        <w:rPr>
          <w:lang w:val="de-DE"/>
        </w:rPr>
        <w:tab/>
        <w:t>E411</w:t>
      </w:r>
      <w:r>
        <w:rPr>
          <w:lang w:val="de-DE"/>
        </w:rPr>
        <w:tab/>
        <w:t>Brüssel - Namur - Arlon - Luxemburg (Luxembourg) (L)</w:t>
      </w:r>
    </w:p>
    <w:p w:rsidR="005C794A" w:rsidRDefault="005C794A">
      <w:pPr>
        <w:tabs>
          <w:tab w:val="left" w:pos="-1440"/>
        </w:tabs>
        <w:ind w:left="1440" w:hanging="1440"/>
        <w:jc w:val="both"/>
        <w:rPr>
          <w:lang w:val="de-DE"/>
        </w:rPr>
      </w:pPr>
      <w:r>
        <w:rPr>
          <w:lang w:val="de-DE"/>
        </w:rPr>
        <w:t>A7</w:t>
      </w:r>
      <w:r>
        <w:rPr>
          <w:lang w:val="de-DE"/>
        </w:rPr>
        <w:tab/>
        <w:t>E19</w:t>
      </w:r>
      <w:r>
        <w:rPr>
          <w:lang w:val="de-DE"/>
        </w:rPr>
        <w:tab/>
        <w:t>Brüssel - Mons - Valenciennes (F)</w:t>
      </w:r>
    </w:p>
    <w:p w:rsidR="005C794A" w:rsidRDefault="005C794A">
      <w:pPr>
        <w:tabs>
          <w:tab w:val="left" w:pos="-1440"/>
        </w:tabs>
        <w:ind w:left="1440" w:hanging="1440"/>
        <w:jc w:val="both"/>
        <w:rPr>
          <w:lang w:val="de-DE"/>
        </w:rPr>
      </w:pPr>
      <w:r>
        <w:rPr>
          <w:lang w:val="de-DE"/>
        </w:rPr>
        <w:t>A8</w:t>
      </w:r>
      <w:r>
        <w:rPr>
          <w:lang w:val="de-DE"/>
        </w:rPr>
        <w:tab/>
        <w:t>E429</w:t>
      </w:r>
      <w:r>
        <w:rPr>
          <w:lang w:val="de-DE"/>
        </w:rPr>
        <w:tab/>
        <w:t>Brüssel (Halle) - Tournai</w:t>
      </w:r>
    </w:p>
    <w:p w:rsidR="005C794A" w:rsidRDefault="005C794A">
      <w:pPr>
        <w:tabs>
          <w:tab w:val="left" w:pos="-1440"/>
        </w:tabs>
        <w:ind w:left="1440" w:hanging="720"/>
        <w:jc w:val="both"/>
        <w:rPr>
          <w:lang w:val="de-DE"/>
        </w:rPr>
      </w:pPr>
      <w:r>
        <w:rPr>
          <w:lang w:val="de-DE"/>
        </w:rPr>
        <w:t>E42</w:t>
      </w:r>
      <w:r>
        <w:rPr>
          <w:lang w:val="de-DE"/>
        </w:rPr>
        <w:tab/>
        <w:t>Lille (F)</w:t>
      </w:r>
    </w:p>
    <w:p w:rsidR="005C794A" w:rsidRDefault="005C794A">
      <w:pPr>
        <w:tabs>
          <w:tab w:val="left" w:pos="-1440"/>
        </w:tabs>
        <w:ind w:left="1440" w:hanging="1440"/>
        <w:jc w:val="both"/>
        <w:rPr>
          <w:lang w:val="de-DE"/>
        </w:rPr>
      </w:pPr>
      <w:r>
        <w:rPr>
          <w:lang w:val="de-DE"/>
        </w:rPr>
        <w:t>A10</w:t>
      </w:r>
      <w:r>
        <w:rPr>
          <w:lang w:val="de-DE"/>
        </w:rPr>
        <w:tab/>
        <w:t>E40</w:t>
      </w:r>
      <w:r>
        <w:rPr>
          <w:lang w:val="de-DE"/>
        </w:rPr>
        <w:tab/>
        <w:t xml:space="preserve">Brüssel - Gent - Brügge - Ostende </w:t>
      </w:r>
    </w:p>
    <w:p w:rsidR="005C794A" w:rsidRDefault="005C794A">
      <w:pPr>
        <w:tabs>
          <w:tab w:val="left" w:pos="-1440"/>
        </w:tabs>
        <w:ind w:left="1440" w:hanging="1440"/>
        <w:jc w:val="both"/>
        <w:rPr>
          <w:lang w:val="de-DE"/>
        </w:rPr>
      </w:pPr>
      <w:r>
        <w:rPr>
          <w:lang w:val="de-DE"/>
        </w:rPr>
        <w:t>A12</w:t>
      </w:r>
      <w:r>
        <w:rPr>
          <w:lang w:val="de-DE"/>
        </w:rPr>
        <w:tab/>
      </w:r>
      <w:r>
        <w:rPr>
          <w:lang w:val="de-DE"/>
        </w:rPr>
        <w:tab/>
        <w:t>Brüssel - Boom - Antwerpen - Bergen-op-Zoom (NL)</w:t>
      </w:r>
    </w:p>
    <w:p w:rsidR="005C794A" w:rsidRDefault="005C794A">
      <w:pPr>
        <w:tabs>
          <w:tab w:val="left" w:pos="-1440"/>
        </w:tabs>
        <w:ind w:left="1440" w:hanging="1440"/>
        <w:jc w:val="both"/>
        <w:rPr>
          <w:lang w:val="de-DE"/>
        </w:rPr>
      </w:pPr>
      <w:r>
        <w:rPr>
          <w:lang w:val="de-DE"/>
        </w:rPr>
        <w:t>A13</w:t>
      </w:r>
      <w:r>
        <w:rPr>
          <w:lang w:val="de-DE"/>
        </w:rPr>
        <w:tab/>
        <w:t>E313</w:t>
      </w:r>
      <w:r>
        <w:rPr>
          <w:lang w:val="de-DE"/>
        </w:rPr>
        <w:tab/>
        <w:t>Antwerpen - Hasselt - Lüttich</w:t>
      </w:r>
    </w:p>
    <w:p w:rsidR="005C794A" w:rsidRDefault="005C794A">
      <w:pPr>
        <w:tabs>
          <w:tab w:val="left" w:pos="-1440"/>
        </w:tabs>
        <w:ind w:left="1440" w:hanging="1440"/>
        <w:jc w:val="both"/>
        <w:rPr>
          <w:lang w:val="de-DE"/>
        </w:rPr>
      </w:pPr>
      <w:r>
        <w:rPr>
          <w:lang w:val="de-DE"/>
        </w:rPr>
        <w:t>A14</w:t>
      </w:r>
      <w:r>
        <w:rPr>
          <w:lang w:val="de-DE"/>
        </w:rPr>
        <w:tab/>
        <w:t>E17</w:t>
      </w:r>
      <w:r>
        <w:rPr>
          <w:lang w:val="de-DE"/>
        </w:rPr>
        <w:tab/>
        <w:t>Lille (F) - Gent - Antwerpen</w:t>
      </w:r>
    </w:p>
    <w:p w:rsidR="005C794A" w:rsidRDefault="005C794A">
      <w:pPr>
        <w:tabs>
          <w:tab w:val="left" w:pos="-1440"/>
        </w:tabs>
        <w:ind w:left="1440" w:hanging="1440"/>
        <w:jc w:val="both"/>
        <w:rPr>
          <w:lang w:val="de-DE"/>
        </w:rPr>
      </w:pPr>
      <w:r>
        <w:rPr>
          <w:lang w:val="de-DE"/>
        </w:rPr>
        <w:t>A15</w:t>
      </w:r>
      <w:r>
        <w:rPr>
          <w:lang w:val="de-DE"/>
        </w:rPr>
        <w:tab/>
        <w:t>E42</w:t>
      </w:r>
      <w:r>
        <w:rPr>
          <w:lang w:val="de-DE"/>
        </w:rPr>
        <w:tab/>
        <w:t>Lüttich - Namur - Mons</w:t>
      </w:r>
    </w:p>
    <w:p w:rsidR="005C794A" w:rsidRDefault="005C794A">
      <w:pPr>
        <w:tabs>
          <w:tab w:val="left" w:pos="-1440"/>
        </w:tabs>
        <w:ind w:left="1440" w:hanging="1440"/>
        <w:jc w:val="both"/>
        <w:rPr>
          <w:lang w:val="de-DE"/>
        </w:rPr>
      </w:pPr>
      <w:r>
        <w:rPr>
          <w:lang w:val="de-DE"/>
        </w:rPr>
        <w:t>A16</w:t>
      </w:r>
      <w:r>
        <w:rPr>
          <w:lang w:val="de-DE"/>
        </w:rPr>
        <w:tab/>
        <w:t xml:space="preserve">E42 </w:t>
      </w:r>
      <w:r>
        <w:rPr>
          <w:lang w:val="de-DE"/>
        </w:rPr>
        <w:tab/>
        <w:t>Mons (Hautrage) - Tournai</w:t>
      </w:r>
    </w:p>
    <w:p w:rsidR="005C794A" w:rsidRDefault="005C794A">
      <w:pPr>
        <w:tabs>
          <w:tab w:val="left" w:pos="-1440"/>
        </w:tabs>
        <w:ind w:left="1440" w:hanging="1440"/>
        <w:jc w:val="both"/>
        <w:rPr>
          <w:lang w:val="de-DE"/>
        </w:rPr>
      </w:pPr>
      <w:r>
        <w:rPr>
          <w:lang w:val="de-DE"/>
        </w:rPr>
        <w:t>A17</w:t>
      </w:r>
      <w:r>
        <w:rPr>
          <w:lang w:val="de-DE"/>
        </w:rPr>
        <w:tab/>
        <w:t>E403</w:t>
      </w:r>
      <w:r>
        <w:rPr>
          <w:lang w:val="de-DE"/>
        </w:rPr>
        <w:tab/>
        <w:t>Brügge - Courtrai - Tournai</w:t>
      </w:r>
    </w:p>
    <w:p w:rsidR="005C794A" w:rsidRDefault="005C794A">
      <w:pPr>
        <w:tabs>
          <w:tab w:val="left" w:pos="-1440"/>
        </w:tabs>
        <w:ind w:left="1440" w:hanging="1440"/>
        <w:jc w:val="both"/>
        <w:rPr>
          <w:lang w:val="de-DE"/>
        </w:rPr>
      </w:pPr>
      <w:r>
        <w:rPr>
          <w:lang w:val="de-DE"/>
        </w:rPr>
        <w:t>A18</w:t>
      </w:r>
      <w:r>
        <w:rPr>
          <w:lang w:val="de-DE"/>
        </w:rPr>
        <w:tab/>
        <w:t>E40</w:t>
      </w:r>
      <w:r>
        <w:rPr>
          <w:lang w:val="de-DE"/>
        </w:rPr>
        <w:tab/>
        <w:t>Jabbeke - Veurne - Dünkirchen (Dunkerque) (F)</w:t>
      </w:r>
    </w:p>
    <w:p w:rsidR="005C794A" w:rsidRDefault="005C794A">
      <w:pPr>
        <w:tabs>
          <w:tab w:val="left" w:pos="-1440"/>
        </w:tabs>
        <w:ind w:left="1440" w:hanging="1440"/>
        <w:jc w:val="both"/>
        <w:rPr>
          <w:lang w:val="de-DE"/>
        </w:rPr>
      </w:pPr>
      <w:r>
        <w:rPr>
          <w:lang w:val="de-DE"/>
        </w:rPr>
        <w:t>A19</w:t>
      </w:r>
      <w:r>
        <w:rPr>
          <w:lang w:val="de-DE"/>
        </w:rPr>
        <w:tab/>
      </w:r>
      <w:r>
        <w:rPr>
          <w:lang w:val="de-DE"/>
        </w:rPr>
        <w:tab/>
        <w:t>Courtrai - Ypern</w:t>
      </w:r>
    </w:p>
    <w:p w:rsidR="005C794A" w:rsidRDefault="005C794A">
      <w:pPr>
        <w:tabs>
          <w:tab w:val="left" w:pos="-1440"/>
        </w:tabs>
        <w:ind w:left="1440" w:hanging="1440"/>
        <w:jc w:val="both"/>
        <w:rPr>
          <w:lang w:val="de-DE"/>
        </w:rPr>
      </w:pPr>
      <w:r>
        <w:rPr>
          <w:lang w:val="de-DE"/>
        </w:rPr>
        <w:t>A21</w:t>
      </w:r>
      <w:r>
        <w:rPr>
          <w:lang w:val="de-DE"/>
        </w:rPr>
        <w:tab/>
        <w:t>E34</w:t>
      </w:r>
      <w:r>
        <w:rPr>
          <w:lang w:val="de-DE"/>
        </w:rPr>
        <w:tab/>
        <w:t>Antwerpen (Ranst) - Eindhoven (NL)</w:t>
      </w:r>
    </w:p>
    <w:p w:rsidR="005C794A" w:rsidRDefault="005C794A">
      <w:pPr>
        <w:tabs>
          <w:tab w:val="left" w:pos="-1440"/>
        </w:tabs>
        <w:ind w:left="1440" w:hanging="1440"/>
        <w:jc w:val="both"/>
        <w:rPr>
          <w:lang w:val="de-DE"/>
        </w:rPr>
      </w:pPr>
      <w:r>
        <w:rPr>
          <w:lang w:val="de-DE"/>
        </w:rPr>
        <w:t>A25</w:t>
      </w:r>
      <w:r>
        <w:rPr>
          <w:lang w:val="de-DE"/>
        </w:rPr>
        <w:tab/>
        <w:t>E25</w:t>
      </w:r>
      <w:r>
        <w:rPr>
          <w:lang w:val="de-DE"/>
        </w:rPr>
        <w:tab/>
        <w:t>Maastricht (NL) - Lüttich</w:t>
      </w:r>
    </w:p>
    <w:p w:rsidR="005C794A" w:rsidRDefault="005C794A">
      <w:pPr>
        <w:tabs>
          <w:tab w:val="left" w:pos="-1440"/>
        </w:tabs>
        <w:ind w:left="1440" w:hanging="1440"/>
        <w:jc w:val="both"/>
        <w:rPr>
          <w:lang w:val="de-DE"/>
        </w:rPr>
      </w:pPr>
      <w:r>
        <w:rPr>
          <w:lang w:val="de-DE"/>
        </w:rPr>
        <w:t>A26</w:t>
      </w:r>
      <w:r>
        <w:rPr>
          <w:lang w:val="de-DE"/>
        </w:rPr>
        <w:tab/>
        <w:t>E25</w:t>
      </w:r>
      <w:r>
        <w:rPr>
          <w:lang w:val="de-DE"/>
        </w:rPr>
        <w:tab/>
        <w:t>Lüttich - Bastogne - Neufchâteau</w:t>
      </w:r>
    </w:p>
    <w:p w:rsidR="005C794A" w:rsidRDefault="005C794A">
      <w:pPr>
        <w:tabs>
          <w:tab w:val="left" w:pos="-1440"/>
        </w:tabs>
        <w:ind w:left="1440" w:hanging="1440"/>
        <w:jc w:val="both"/>
        <w:rPr>
          <w:lang w:val="de-DE"/>
        </w:rPr>
      </w:pPr>
      <w:r>
        <w:rPr>
          <w:lang w:val="de-DE"/>
        </w:rPr>
        <w:t>A27</w:t>
      </w:r>
      <w:r>
        <w:rPr>
          <w:lang w:val="de-DE"/>
        </w:rPr>
        <w:tab/>
        <w:t>E42</w:t>
      </w:r>
      <w:r>
        <w:rPr>
          <w:lang w:val="de-DE"/>
        </w:rPr>
        <w:tab/>
        <w:t>Battice - Verviers - Frankfurt (D)</w:t>
      </w:r>
    </w:p>
    <w:p w:rsidR="005C794A" w:rsidRDefault="005C794A">
      <w:pPr>
        <w:tabs>
          <w:tab w:val="left" w:pos="-1440"/>
        </w:tabs>
        <w:ind w:left="1440" w:hanging="1440"/>
        <w:jc w:val="both"/>
        <w:rPr>
          <w:lang w:val="de-DE"/>
        </w:rPr>
      </w:pPr>
      <w:r>
        <w:rPr>
          <w:lang w:val="de-DE"/>
        </w:rPr>
        <w:t>A28</w:t>
      </w:r>
      <w:r>
        <w:rPr>
          <w:lang w:val="de-DE"/>
        </w:rPr>
        <w:tab/>
        <w:t>E411</w:t>
      </w:r>
      <w:r>
        <w:rPr>
          <w:lang w:val="de-DE"/>
        </w:rPr>
        <w:tab/>
        <w:t>Arlon - Aubange - Longwy (F)</w:t>
      </w:r>
    </w:p>
    <w:p w:rsidR="005C794A" w:rsidRDefault="005C794A">
      <w:pPr>
        <w:tabs>
          <w:tab w:val="left" w:pos="-1440"/>
        </w:tabs>
        <w:ind w:left="1440" w:hanging="1440"/>
        <w:jc w:val="both"/>
        <w:rPr>
          <w:lang w:val="de-DE"/>
        </w:rPr>
      </w:pPr>
      <w:r>
        <w:rPr>
          <w:lang w:val="de-DE"/>
        </w:rPr>
        <w:t>A54</w:t>
      </w:r>
      <w:r>
        <w:rPr>
          <w:lang w:val="de-DE"/>
        </w:rPr>
        <w:tab/>
        <w:t>E420</w:t>
      </w:r>
      <w:r>
        <w:rPr>
          <w:lang w:val="de-DE"/>
        </w:rPr>
        <w:tab/>
        <w:t>Nivelles - Gosselies - Charleroi</w:t>
      </w:r>
    </w:p>
    <w:p w:rsidR="005C794A" w:rsidRDefault="005C794A">
      <w:pPr>
        <w:tabs>
          <w:tab w:val="left" w:pos="-1440"/>
        </w:tabs>
        <w:ind w:left="1440" w:hanging="1440"/>
        <w:jc w:val="both"/>
        <w:rPr>
          <w:lang w:val="de-DE"/>
        </w:rPr>
      </w:pPr>
      <w:r>
        <w:rPr>
          <w:lang w:val="de-DE"/>
        </w:rPr>
        <w:t>A112</w:t>
      </w:r>
      <w:r>
        <w:rPr>
          <w:lang w:val="de-DE"/>
        </w:rPr>
        <w:tab/>
      </w:r>
      <w:r>
        <w:rPr>
          <w:lang w:val="de-DE"/>
        </w:rPr>
        <w:tab/>
        <w:t>Jan de Voslei in Antwerpen</w:t>
      </w:r>
    </w:p>
    <w:p w:rsidR="005C794A" w:rsidRDefault="005C794A">
      <w:pPr>
        <w:tabs>
          <w:tab w:val="left" w:pos="-1440"/>
        </w:tabs>
        <w:ind w:left="1440" w:hanging="1440"/>
        <w:jc w:val="both"/>
        <w:rPr>
          <w:lang w:val="de-DE"/>
        </w:rPr>
      </w:pPr>
      <w:r>
        <w:rPr>
          <w:lang w:val="de-DE"/>
        </w:rPr>
        <w:t>A201</w:t>
      </w:r>
      <w:r>
        <w:rPr>
          <w:lang w:val="de-DE"/>
        </w:rPr>
        <w:tab/>
      </w:r>
      <w:r>
        <w:rPr>
          <w:lang w:val="de-DE"/>
        </w:rPr>
        <w:tab/>
        <w:t>Brüssel - Zaventem</w:t>
      </w:r>
    </w:p>
    <w:p w:rsidR="005C794A" w:rsidRDefault="005C794A">
      <w:pPr>
        <w:tabs>
          <w:tab w:val="left" w:pos="-1440"/>
        </w:tabs>
        <w:ind w:left="1440" w:hanging="1440"/>
        <w:jc w:val="both"/>
        <w:rPr>
          <w:lang w:val="de-DE"/>
        </w:rPr>
      </w:pPr>
      <w:r>
        <w:rPr>
          <w:lang w:val="de-DE"/>
        </w:rPr>
        <w:t>A501</w:t>
      </w:r>
      <w:r>
        <w:rPr>
          <w:lang w:val="de-DE"/>
        </w:rPr>
        <w:tab/>
      </w:r>
      <w:r>
        <w:rPr>
          <w:lang w:val="de-DE"/>
        </w:rPr>
        <w:tab/>
        <w:t>Seneffe - La Louvière</w:t>
      </w:r>
    </w:p>
    <w:p w:rsidR="005C794A" w:rsidRDefault="005C794A">
      <w:pPr>
        <w:tabs>
          <w:tab w:val="left" w:pos="-1440"/>
        </w:tabs>
        <w:ind w:left="1440" w:hanging="1440"/>
        <w:jc w:val="both"/>
        <w:rPr>
          <w:lang w:val="de-DE"/>
        </w:rPr>
      </w:pPr>
      <w:r>
        <w:rPr>
          <w:lang w:val="de-DE"/>
        </w:rPr>
        <w:t>A503</w:t>
      </w:r>
      <w:r>
        <w:rPr>
          <w:lang w:val="de-DE"/>
        </w:rPr>
        <w:tab/>
      </w:r>
      <w:r>
        <w:rPr>
          <w:lang w:val="de-DE"/>
        </w:rPr>
        <w:tab/>
        <w:t>Verbindung R3 - R9 in Marcinelle</w:t>
      </w:r>
    </w:p>
    <w:p w:rsidR="005C794A" w:rsidRDefault="005C794A">
      <w:pPr>
        <w:tabs>
          <w:tab w:val="left" w:pos="-1440"/>
        </w:tabs>
        <w:ind w:left="1440" w:hanging="1440"/>
        <w:jc w:val="both"/>
        <w:rPr>
          <w:lang w:val="de-DE"/>
        </w:rPr>
      </w:pPr>
      <w:r>
        <w:rPr>
          <w:lang w:val="de-DE"/>
        </w:rPr>
        <w:t>A601</w:t>
      </w:r>
      <w:r>
        <w:rPr>
          <w:lang w:val="de-DE"/>
        </w:rPr>
        <w:tab/>
      </w:r>
      <w:r>
        <w:rPr>
          <w:lang w:val="de-DE"/>
        </w:rPr>
        <w:tab/>
        <w:t>Juprelle (Fexhe-Slins) (A13) - Herstal (A3)</w:t>
      </w:r>
    </w:p>
    <w:p w:rsidR="005C794A" w:rsidRDefault="005C794A">
      <w:pPr>
        <w:tabs>
          <w:tab w:val="left" w:pos="-1440"/>
        </w:tabs>
        <w:ind w:left="1440" w:hanging="1440"/>
        <w:jc w:val="both"/>
        <w:rPr>
          <w:lang w:val="de-DE"/>
        </w:rPr>
      </w:pPr>
      <w:r>
        <w:rPr>
          <w:lang w:val="de-DE"/>
        </w:rPr>
        <w:t>A602</w:t>
      </w:r>
      <w:r>
        <w:rPr>
          <w:lang w:val="de-DE"/>
        </w:rPr>
        <w:tab/>
      </w:r>
      <w:r>
        <w:rPr>
          <w:lang w:val="de-DE"/>
        </w:rPr>
        <w:tab/>
        <w:t>Ans (Loncin) (A3) - Angleur (A26)</w:t>
      </w:r>
    </w:p>
    <w:p w:rsidR="005C794A" w:rsidRDefault="005C794A">
      <w:pPr>
        <w:tabs>
          <w:tab w:val="left" w:pos="-1440"/>
        </w:tabs>
        <w:ind w:left="1440" w:hanging="1440"/>
        <w:jc w:val="both"/>
        <w:rPr>
          <w:lang w:val="de-DE"/>
        </w:rPr>
      </w:pPr>
      <w:r>
        <w:rPr>
          <w:lang w:val="de-DE"/>
        </w:rPr>
        <w:t>A604</w:t>
      </w:r>
      <w:r>
        <w:rPr>
          <w:lang w:val="de-DE"/>
        </w:rPr>
        <w:tab/>
      </w:r>
      <w:r>
        <w:rPr>
          <w:lang w:val="de-DE"/>
        </w:rPr>
        <w:tab/>
        <w:t>Verbindung A15 - N90 in Seraing</w:t>
      </w:r>
    </w:p>
    <w:p w:rsidR="005C794A" w:rsidRDefault="005C794A">
      <w:pPr>
        <w:tabs>
          <w:tab w:val="left" w:pos="-1440"/>
        </w:tabs>
        <w:ind w:left="1440" w:hanging="1440"/>
        <w:jc w:val="both"/>
        <w:rPr>
          <w:lang w:val="de-DE"/>
        </w:rPr>
      </w:pPr>
      <w:r>
        <w:rPr>
          <w:lang w:val="de-DE"/>
        </w:rPr>
        <w:t>B501</w:t>
      </w:r>
      <w:r>
        <w:rPr>
          <w:lang w:val="de-DE"/>
        </w:rPr>
        <w:tab/>
      </w:r>
      <w:r>
        <w:rPr>
          <w:lang w:val="de-DE"/>
        </w:rPr>
        <w:tab/>
        <w:t>Verbindung A7 - Mons</w:t>
      </w:r>
    </w:p>
    <w:p w:rsidR="005C794A" w:rsidRDefault="005C794A">
      <w:pPr>
        <w:tabs>
          <w:tab w:val="left" w:pos="-1440"/>
        </w:tabs>
        <w:ind w:left="1440" w:hanging="1440"/>
        <w:jc w:val="both"/>
        <w:rPr>
          <w:lang w:val="de-DE"/>
        </w:rPr>
      </w:pPr>
      <w:r>
        <w:rPr>
          <w:lang w:val="de-DE"/>
        </w:rPr>
        <w:t>B601</w:t>
      </w:r>
      <w:r>
        <w:rPr>
          <w:lang w:val="de-DE"/>
        </w:rPr>
        <w:tab/>
      </w:r>
      <w:r>
        <w:rPr>
          <w:lang w:val="de-DE"/>
        </w:rPr>
        <w:tab/>
        <w:t>Verbindung A27 - Tiège (N640)</w:t>
      </w:r>
    </w:p>
    <w:p w:rsidR="005C794A" w:rsidRDefault="005C794A">
      <w:pPr>
        <w:tabs>
          <w:tab w:val="left" w:pos="-1440"/>
        </w:tabs>
        <w:ind w:left="1440" w:hanging="1440"/>
        <w:jc w:val="both"/>
        <w:rPr>
          <w:lang w:val="de-DE"/>
        </w:rPr>
      </w:pPr>
      <w:r>
        <w:rPr>
          <w:lang w:val="de-DE"/>
        </w:rPr>
        <w:t>B602</w:t>
      </w:r>
      <w:r>
        <w:rPr>
          <w:lang w:val="de-DE"/>
        </w:rPr>
        <w:tab/>
      </w:r>
      <w:r>
        <w:rPr>
          <w:lang w:val="de-DE"/>
        </w:rPr>
        <w:tab/>
        <w:t>Verbindung A26 - Tilff (Esneux)</w:t>
      </w:r>
    </w:p>
    <w:p w:rsidR="005C794A" w:rsidRDefault="005C794A">
      <w:pPr>
        <w:tabs>
          <w:tab w:val="left" w:pos="-1440"/>
        </w:tabs>
        <w:ind w:left="1440" w:hanging="1440"/>
        <w:jc w:val="both"/>
        <w:rPr>
          <w:lang w:val="de-DE"/>
        </w:rPr>
      </w:pPr>
      <w:r>
        <w:rPr>
          <w:lang w:val="de-DE"/>
        </w:rPr>
        <w:t>B901</w:t>
      </w:r>
      <w:r>
        <w:rPr>
          <w:lang w:val="de-DE"/>
        </w:rPr>
        <w:tab/>
      </w:r>
      <w:r>
        <w:rPr>
          <w:lang w:val="de-DE"/>
        </w:rPr>
        <w:tab/>
        <w:t>Verbindung A4 in Loyers - N90</w:t>
      </w:r>
    </w:p>
    <w:p w:rsidR="005C794A" w:rsidRDefault="005C794A">
      <w:pPr>
        <w:tabs>
          <w:tab w:val="left" w:pos="-1440"/>
        </w:tabs>
        <w:ind w:left="1440" w:hanging="1440"/>
        <w:jc w:val="both"/>
        <w:rPr>
          <w:lang w:val="de-DE"/>
        </w:rPr>
        <w:sectPr w:rsidR="005C794A" w:rsidSect="00996139">
          <w:pgSz w:w="12240" w:h="15840" w:code="1"/>
          <w:pgMar w:top="1418" w:right="1418" w:bottom="1418" w:left="1418" w:header="1440" w:footer="1440" w:gutter="0"/>
          <w:cols w:space="720"/>
          <w:noEndnote/>
          <w:docGrid w:linePitch="326"/>
        </w:sectPr>
      </w:pPr>
    </w:p>
    <w:p w:rsidR="005C794A" w:rsidRDefault="005C794A">
      <w:pPr>
        <w:tabs>
          <w:tab w:val="center" w:pos="4680"/>
        </w:tabs>
        <w:jc w:val="both"/>
        <w:rPr>
          <w:lang w:val="de-DE"/>
        </w:rPr>
      </w:pPr>
      <w:r>
        <w:rPr>
          <w:lang w:val="de-DE"/>
        </w:rPr>
        <w:tab/>
        <w:t>2. Autobahnringe</w:t>
      </w:r>
    </w:p>
    <w:p w:rsidR="005C794A" w:rsidRDefault="005C794A">
      <w:pPr>
        <w:jc w:val="both"/>
        <w:rPr>
          <w:lang w:val="de-DE"/>
        </w:rPr>
      </w:pPr>
    </w:p>
    <w:p w:rsidR="005C794A" w:rsidRDefault="005C794A">
      <w:pPr>
        <w:jc w:val="both"/>
        <w:rPr>
          <w:lang w:val="de-DE"/>
        </w:rPr>
      </w:pPr>
    </w:p>
    <w:p w:rsidR="005C794A" w:rsidRDefault="005C794A">
      <w:pPr>
        <w:jc w:val="both"/>
        <w:rPr>
          <w:lang w:val="de-DE"/>
        </w:rPr>
      </w:pPr>
    </w:p>
    <w:p w:rsidR="005C794A" w:rsidRDefault="005C794A">
      <w:pPr>
        <w:tabs>
          <w:tab w:val="left" w:pos="-1440"/>
        </w:tabs>
        <w:ind w:left="1440" w:hanging="1440"/>
        <w:jc w:val="both"/>
        <w:rPr>
          <w:lang w:val="de-DE"/>
        </w:rPr>
      </w:pPr>
      <w:r>
        <w:rPr>
          <w:lang w:val="de-DE"/>
        </w:rPr>
        <w:t>R0</w:t>
      </w:r>
      <w:r>
        <w:rPr>
          <w:lang w:val="de-DE"/>
        </w:rPr>
        <w:tab/>
      </w:r>
      <w:r>
        <w:rPr>
          <w:lang w:val="de-DE"/>
        </w:rPr>
        <w:tab/>
        <w:t>Brüsseler Ring</w:t>
      </w:r>
    </w:p>
    <w:p w:rsidR="005C794A" w:rsidRDefault="005C794A">
      <w:pPr>
        <w:tabs>
          <w:tab w:val="left" w:pos="-1440"/>
        </w:tabs>
        <w:ind w:left="1440" w:hanging="1440"/>
        <w:jc w:val="both"/>
        <w:rPr>
          <w:lang w:val="de-DE"/>
        </w:rPr>
      </w:pPr>
      <w:r>
        <w:rPr>
          <w:lang w:val="de-DE"/>
        </w:rPr>
        <w:t>R1</w:t>
      </w:r>
      <w:r>
        <w:rPr>
          <w:lang w:val="de-DE"/>
        </w:rPr>
        <w:tab/>
      </w:r>
      <w:r>
        <w:rPr>
          <w:lang w:val="de-DE"/>
        </w:rPr>
        <w:tab/>
        <w:t>Kleiner Antwerpener Ring (Merksem - N49 oder A11)</w:t>
      </w:r>
    </w:p>
    <w:p w:rsidR="005C794A" w:rsidRDefault="005C794A">
      <w:pPr>
        <w:tabs>
          <w:tab w:val="left" w:pos="-1440"/>
        </w:tabs>
        <w:ind w:left="1440" w:hanging="1440"/>
        <w:jc w:val="both"/>
        <w:rPr>
          <w:lang w:val="de-DE"/>
        </w:rPr>
      </w:pPr>
      <w:r>
        <w:rPr>
          <w:lang w:val="de-DE"/>
        </w:rPr>
        <w:t>R2</w:t>
      </w:r>
      <w:r>
        <w:rPr>
          <w:lang w:val="de-DE"/>
        </w:rPr>
        <w:tab/>
      </w:r>
      <w:r>
        <w:rPr>
          <w:lang w:val="de-DE"/>
        </w:rPr>
        <w:tab/>
        <w:t xml:space="preserve">Großer Antwerpener Ring </w:t>
      </w:r>
    </w:p>
    <w:p w:rsidR="005C794A" w:rsidRDefault="005C794A">
      <w:pPr>
        <w:tabs>
          <w:tab w:val="left" w:pos="-1440"/>
        </w:tabs>
        <w:ind w:left="1440" w:hanging="1440"/>
        <w:jc w:val="both"/>
        <w:rPr>
          <w:lang w:val="de-DE"/>
        </w:rPr>
      </w:pPr>
      <w:r>
        <w:rPr>
          <w:lang w:val="de-DE"/>
        </w:rPr>
        <w:t>R3</w:t>
      </w:r>
      <w:r>
        <w:rPr>
          <w:lang w:val="de-DE"/>
        </w:rPr>
        <w:tab/>
      </w:r>
      <w:r>
        <w:rPr>
          <w:lang w:val="de-DE"/>
        </w:rPr>
        <w:tab/>
        <w:t>Ring von Charleroi</w:t>
      </w:r>
    </w:p>
    <w:p w:rsidR="005C794A" w:rsidRDefault="005C794A">
      <w:pPr>
        <w:tabs>
          <w:tab w:val="left" w:pos="-1440"/>
        </w:tabs>
        <w:ind w:left="1440" w:hanging="1440"/>
        <w:jc w:val="both"/>
        <w:rPr>
          <w:lang w:val="de-DE"/>
        </w:rPr>
      </w:pPr>
      <w:r>
        <w:rPr>
          <w:lang w:val="de-DE"/>
        </w:rPr>
        <w:t>R4</w:t>
      </w:r>
      <w:r>
        <w:rPr>
          <w:lang w:val="de-DE"/>
        </w:rPr>
        <w:tab/>
      </w:r>
      <w:r>
        <w:rPr>
          <w:lang w:val="de-DE"/>
        </w:rPr>
        <w:tab/>
        <w:t>Genter Ring</w:t>
      </w:r>
    </w:p>
    <w:p w:rsidR="005C794A" w:rsidRDefault="005C794A">
      <w:pPr>
        <w:tabs>
          <w:tab w:val="left" w:pos="-1440"/>
        </w:tabs>
        <w:ind w:left="1440" w:hanging="1440"/>
        <w:jc w:val="both"/>
        <w:rPr>
          <w:lang w:val="de-DE"/>
        </w:rPr>
      </w:pPr>
      <w:r>
        <w:rPr>
          <w:lang w:val="de-DE"/>
        </w:rPr>
        <w:t>R5</w:t>
      </w:r>
      <w:r>
        <w:rPr>
          <w:lang w:val="de-DE"/>
        </w:rPr>
        <w:tab/>
      </w:r>
      <w:r>
        <w:rPr>
          <w:lang w:val="de-DE"/>
        </w:rPr>
        <w:tab/>
        <w:t>Monser Ring</w:t>
      </w:r>
    </w:p>
    <w:p w:rsidR="005C794A" w:rsidRDefault="005C794A">
      <w:pPr>
        <w:tabs>
          <w:tab w:val="left" w:pos="-1440"/>
        </w:tabs>
        <w:ind w:left="1440" w:hanging="1440"/>
        <w:jc w:val="both"/>
        <w:rPr>
          <w:lang w:val="de-DE"/>
        </w:rPr>
      </w:pPr>
      <w:r>
        <w:rPr>
          <w:lang w:val="de-DE"/>
        </w:rPr>
        <w:t>R8</w:t>
      </w:r>
      <w:r>
        <w:rPr>
          <w:lang w:val="de-DE"/>
        </w:rPr>
        <w:tab/>
      </w:r>
      <w:r>
        <w:rPr>
          <w:lang w:val="de-DE"/>
        </w:rPr>
        <w:tab/>
        <w:t>Ring von Courtrai</w:t>
      </w:r>
    </w:p>
    <w:p w:rsidR="005C794A" w:rsidRDefault="005C794A">
      <w:pPr>
        <w:tabs>
          <w:tab w:val="left" w:pos="-1440"/>
        </w:tabs>
        <w:ind w:left="1440" w:hanging="1440"/>
        <w:jc w:val="both"/>
        <w:rPr>
          <w:lang w:val="de-DE"/>
        </w:rPr>
      </w:pPr>
      <w:r>
        <w:rPr>
          <w:lang w:val="de-DE"/>
        </w:rPr>
        <w:t>R9</w:t>
      </w:r>
      <w:r>
        <w:rPr>
          <w:lang w:val="de-DE"/>
        </w:rPr>
        <w:tab/>
      </w:r>
      <w:r>
        <w:rPr>
          <w:lang w:val="de-DE"/>
        </w:rPr>
        <w:tab/>
        <w:t>Kleiner Ring von Charleroi</w:t>
      </w:r>
    </w:p>
    <w:p w:rsidR="005C794A" w:rsidRDefault="005C794A">
      <w:pPr>
        <w:jc w:val="both"/>
        <w:rPr>
          <w:lang w:val="de-DE"/>
        </w:rPr>
      </w:pPr>
    </w:p>
    <w:p w:rsidR="005C794A" w:rsidRDefault="005C794A">
      <w:pPr>
        <w:jc w:val="center"/>
        <w:rPr>
          <w:lang w:val="de-DE"/>
        </w:rPr>
      </w:pPr>
    </w:p>
    <w:p w:rsidR="005C794A" w:rsidRDefault="005C794A">
      <w:pPr>
        <w:jc w:val="center"/>
        <w:rPr>
          <w:lang w:val="de-DE"/>
        </w:rPr>
      </w:pPr>
    </w:p>
    <w:p w:rsidR="005C794A" w:rsidRDefault="005C794A">
      <w:pPr>
        <w:jc w:val="center"/>
        <w:rPr>
          <w:lang w:val="de-DE"/>
        </w:rPr>
      </w:pPr>
      <w:r>
        <w:rPr>
          <w:lang w:val="de-DE"/>
        </w:rPr>
        <w:t>3. Andere Straßen</w:t>
      </w:r>
    </w:p>
    <w:p w:rsidR="005C794A" w:rsidRDefault="005C794A">
      <w:pPr>
        <w:jc w:val="both"/>
        <w:rPr>
          <w:lang w:val="de-DE"/>
        </w:rPr>
      </w:pPr>
    </w:p>
    <w:p w:rsidR="005C794A" w:rsidRDefault="005C794A">
      <w:pPr>
        <w:jc w:val="both"/>
        <w:rPr>
          <w:lang w:val="de-DE"/>
        </w:rPr>
      </w:pPr>
    </w:p>
    <w:p w:rsidR="005C794A" w:rsidRDefault="005C794A">
      <w:pPr>
        <w:jc w:val="both"/>
        <w:rPr>
          <w:lang w:val="de-DE"/>
        </w:rPr>
      </w:pPr>
    </w:p>
    <w:p w:rsidR="005C794A" w:rsidRDefault="005C794A">
      <w:pPr>
        <w:tabs>
          <w:tab w:val="left" w:pos="-1440"/>
        </w:tabs>
        <w:ind w:left="1440" w:hanging="1440"/>
        <w:jc w:val="both"/>
        <w:rPr>
          <w:lang w:val="de-DE"/>
        </w:rPr>
      </w:pPr>
      <w:r>
        <w:rPr>
          <w:lang w:val="de-DE"/>
        </w:rPr>
        <w:t>N1</w:t>
      </w:r>
      <w:r>
        <w:rPr>
          <w:lang w:val="de-DE"/>
        </w:rPr>
        <w:tab/>
      </w:r>
      <w:r>
        <w:rPr>
          <w:lang w:val="de-DE"/>
        </w:rPr>
        <w:tab/>
        <w:t>Brüssel - Antwerpen - Breda (NL)</w:t>
      </w:r>
    </w:p>
    <w:p w:rsidR="005C794A" w:rsidRDefault="005C794A">
      <w:pPr>
        <w:tabs>
          <w:tab w:val="left" w:pos="-1440"/>
        </w:tabs>
        <w:ind w:left="1440" w:hanging="1440"/>
        <w:jc w:val="both"/>
        <w:rPr>
          <w:lang w:val="de-DE"/>
        </w:rPr>
      </w:pPr>
      <w:r>
        <w:rPr>
          <w:lang w:val="de-DE"/>
        </w:rPr>
        <w:t>N2</w:t>
      </w:r>
      <w:r>
        <w:rPr>
          <w:lang w:val="de-DE"/>
        </w:rPr>
        <w:tab/>
      </w:r>
      <w:r>
        <w:rPr>
          <w:lang w:val="de-DE"/>
        </w:rPr>
        <w:tab/>
        <w:t>Brüssel - Hasselt - Maastricht (NL)</w:t>
      </w:r>
    </w:p>
    <w:p w:rsidR="005C794A" w:rsidRDefault="005C794A">
      <w:pPr>
        <w:tabs>
          <w:tab w:val="left" w:pos="-1440"/>
        </w:tabs>
        <w:ind w:left="1440" w:hanging="1440"/>
        <w:jc w:val="both"/>
        <w:rPr>
          <w:lang w:val="de-DE"/>
        </w:rPr>
      </w:pPr>
      <w:r>
        <w:rPr>
          <w:lang w:val="de-DE"/>
        </w:rPr>
        <w:t>N3</w:t>
      </w:r>
      <w:r>
        <w:rPr>
          <w:lang w:val="de-DE"/>
        </w:rPr>
        <w:tab/>
      </w:r>
      <w:r>
        <w:rPr>
          <w:lang w:val="de-DE"/>
        </w:rPr>
        <w:tab/>
        <w:t>Brüssel - Lüttich - Aachen (D)</w:t>
      </w:r>
    </w:p>
    <w:p w:rsidR="005C794A" w:rsidRDefault="005C794A">
      <w:pPr>
        <w:tabs>
          <w:tab w:val="left" w:pos="-1440"/>
        </w:tabs>
        <w:ind w:left="1440" w:hanging="1440"/>
        <w:jc w:val="both"/>
        <w:rPr>
          <w:lang w:val="de-DE"/>
        </w:rPr>
      </w:pPr>
      <w:r>
        <w:rPr>
          <w:lang w:val="de-DE"/>
        </w:rPr>
        <w:t>N4</w:t>
      </w:r>
      <w:r>
        <w:rPr>
          <w:lang w:val="de-DE"/>
        </w:rPr>
        <w:tab/>
      </w:r>
      <w:r>
        <w:rPr>
          <w:lang w:val="de-DE"/>
        </w:rPr>
        <w:tab/>
        <w:t>Brüssel - Namur - Arlon - Luxemburg (Luxembourg) (L)</w:t>
      </w:r>
    </w:p>
    <w:p w:rsidR="005C794A" w:rsidRDefault="005C794A">
      <w:pPr>
        <w:tabs>
          <w:tab w:val="left" w:pos="-1440"/>
        </w:tabs>
        <w:ind w:left="1440" w:hanging="1440"/>
        <w:jc w:val="both"/>
        <w:rPr>
          <w:lang w:val="de-DE"/>
        </w:rPr>
      </w:pPr>
      <w:r>
        <w:rPr>
          <w:lang w:val="de-DE"/>
        </w:rPr>
        <w:t>N5</w:t>
      </w:r>
      <w:r>
        <w:rPr>
          <w:lang w:val="de-DE"/>
        </w:rPr>
        <w:tab/>
      </w:r>
      <w:r>
        <w:rPr>
          <w:lang w:val="de-DE"/>
        </w:rPr>
        <w:tab/>
        <w:t>Brüssel - Charleroi - Reims (F)</w:t>
      </w:r>
    </w:p>
    <w:p w:rsidR="005C794A" w:rsidRDefault="005C794A">
      <w:pPr>
        <w:tabs>
          <w:tab w:val="left" w:pos="-1440"/>
        </w:tabs>
        <w:ind w:left="1440" w:hanging="1440"/>
        <w:jc w:val="both"/>
        <w:rPr>
          <w:lang w:val="de-DE"/>
        </w:rPr>
      </w:pPr>
      <w:r>
        <w:rPr>
          <w:lang w:val="de-DE"/>
        </w:rPr>
        <w:t>N6</w:t>
      </w:r>
      <w:r>
        <w:rPr>
          <w:lang w:val="de-DE"/>
        </w:rPr>
        <w:tab/>
      </w:r>
      <w:r>
        <w:rPr>
          <w:lang w:val="de-DE"/>
        </w:rPr>
        <w:tab/>
        <w:t>Brüssel - Mons - Maubeuge (F)</w:t>
      </w:r>
    </w:p>
    <w:p w:rsidR="005C794A" w:rsidRDefault="005C794A">
      <w:pPr>
        <w:tabs>
          <w:tab w:val="left" w:pos="-1440"/>
        </w:tabs>
        <w:ind w:left="1440" w:hanging="1440"/>
        <w:jc w:val="both"/>
        <w:rPr>
          <w:lang w:val="de-DE"/>
        </w:rPr>
      </w:pPr>
      <w:r>
        <w:rPr>
          <w:lang w:val="de-DE"/>
        </w:rPr>
        <w:t>N7</w:t>
      </w:r>
      <w:r>
        <w:rPr>
          <w:lang w:val="de-DE"/>
        </w:rPr>
        <w:tab/>
      </w:r>
      <w:r>
        <w:rPr>
          <w:lang w:val="de-DE"/>
        </w:rPr>
        <w:tab/>
        <w:t>Halle - Tournai - Lille (F)</w:t>
      </w:r>
    </w:p>
    <w:p w:rsidR="005C794A" w:rsidRDefault="005C794A">
      <w:pPr>
        <w:tabs>
          <w:tab w:val="left" w:pos="-1440"/>
        </w:tabs>
        <w:ind w:left="1440" w:hanging="1440"/>
        <w:jc w:val="both"/>
        <w:rPr>
          <w:lang w:val="de-DE"/>
        </w:rPr>
      </w:pPr>
      <w:r>
        <w:rPr>
          <w:lang w:val="de-DE"/>
        </w:rPr>
        <w:t>N8</w:t>
      </w:r>
      <w:r>
        <w:rPr>
          <w:lang w:val="de-DE"/>
        </w:rPr>
        <w:tab/>
      </w:r>
      <w:r>
        <w:rPr>
          <w:lang w:val="de-DE"/>
        </w:rPr>
        <w:tab/>
        <w:t>Brüssel - Ninove - Oudenaarde - Courtrai - Ypern - Koksijde</w:t>
      </w:r>
    </w:p>
    <w:p w:rsidR="005C794A" w:rsidRDefault="005C794A">
      <w:pPr>
        <w:tabs>
          <w:tab w:val="left" w:pos="-1440"/>
        </w:tabs>
        <w:ind w:left="1440" w:hanging="1440"/>
        <w:jc w:val="both"/>
        <w:rPr>
          <w:lang w:val="de-DE"/>
        </w:rPr>
      </w:pPr>
      <w:r>
        <w:rPr>
          <w:lang w:val="de-DE"/>
        </w:rPr>
        <w:t>N9</w:t>
      </w:r>
      <w:r>
        <w:rPr>
          <w:lang w:val="de-DE"/>
        </w:rPr>
        <w:tab/>
      </w:r>
      <w:r>
        <w:rPr>
          <w:lang w:val="de-DE"/>
        </w:rPr>
        <w:tab/>
        <w:t>Brüssel - Gent - Brügge - Ostende</w:t>
      </w:r>
    </w:p>
    <w:p w:rsidR="005C794A" w:rsidRDefault="005C794A">
      <w:pPr>
        <w:tabs>
          <w:tab w:val="left" w:pos="-1440"/>
        </w:tabs>
        <w:ind w:left="1440" w:hanging="1440"/>
        <w:jc w:val="both"/>
        <w:rPr>
          <w:lang w:val="de-DE"/>
        </w:rPr>
      </w:pPr>
      <w:r>
        <w:rPr>
          <w:lang w:val="de-DE"/>
        </w:rPr>
        <w:t>N10</w:t>
      </w:r>
      <w:r>
        <w:rPr>
          <w:lang w:val="de-DE"/>
        </w:rPr>
        <w:tab/>
      </w:r>
      <w:r>
        <w:rPr>
          <w:lang w:val="de-DE"/>
        </w:rPr>
        <w:tab/>
        <w:t>Mortsel - Diest</w:t>
      </w:r>
    </w:p>
    <w:p w:rsidR="005C794A" w:rsidRDefault="005C794A">
      <w:pPr>
        <w:tabs>
          <w:tab w:val="left" w:pos="-1440"/>
        </w:tabs>
        <w:ind w:left="1440" w:hanging="1440"/>
        <w:jc w:val="both"/>
        <w:rPr>
          <w:lang w:val="de-DE"/>
        </w:rPr>
      </w:pPr>
      <w:r>
        <w:rPr>
          <w:lang w:val="de-DE"/>
        </w:rPr>
        <w:t>N20</w:t>
      </w:r>
      <w:r>
        <w:rPr>
          <w:lang w:val="de-DE"/>
        </w:rPr>
        <w:tab/>
      </w:r>
      <w:r>
        <w:rPr>
          <w:lang w:val="de-DE"/>
        </w:rPr>
        <w:tab/>
        <w:t>Hasselt - Lüttich</w:t>
      </w:r>
    </w:p>
    <w:p w:rsidR="005C794A" w:rsidRDefault="005C794A">
      <w:pPr>
        <w:tabs>
          <w:tab w:val="left" w:pos="-1440"/>
        </w:tabs>
        <w:ind w:left="1440" w:hanging="1440"/>
        <w:jc w:val="both"/>
        <w:rPr>
          <w:lang w:val="de-DE"/>
        </w:rPr>
      </w:pPr>
      <w:r>
        <w:rPr>
          <w:lang w:val="de-DE"/>
        </w:rPr>
        <w:t>N30</w:t>
      </w:r>
      <w:r>
        <w:rPr>
          <w:lang w:val="de-DE"/>
        </w:rPr>
        <w:tab/>
      </w:r>
      <w:r>
        <w:rPr>
          <w:lang w:val="de-DE"/>
        </w:rPr>
        <w:tab/>
        <w:t>Lüttich - Bastogne</w:t>
      </w:r>
    </w:p>
    <w:p w:rsidR="005C794A" w:rsidRDefault="005C794A">
      <w:pPr>
        <w:tabs>
          <w:tab w:val="left" w:pos="-1440"/>
        </w:tabs>
        <w:ind w:left="1440" w:hanging="1440"/>
        <w:jc w:val="both"/>
        <w:rPr>
          <w:lang w:val="de-DE"/>
        </w:rPr>
      </w:pPr>
      <w:r>
        <w:rPr>
          <w:lang w:val="de-DE"/>
        </w:rPr>
        <w:t>N31</w:t>
      </w:r>
      <w:r>
        <w:rPr>
          <w:lang w:val="de-DE"/>
        </w:rPr>
        <w:tab/>
      </w:r>
      <w:r>
        <w:rPr>
          <w:lang w:val="de-DE"/>
        </w:rPr>
        <w:tab/>
        <w:t>Brügge - Zeebrugge</w:t>
      </w:r>
    </w:p>
    <w:p w:rsidR="005C794A" w:rsidRDefault="005C794A">
      <w:pPr>
        <w:tabs>
          <w:tab w:val="left" w:pos="-1440"/>
        </w:tabs>
        <w:ind w:left="1440" w:hanging="1440"/>
        <w:jc w:val="both"/>
        <w:rPr>
          <w:lang w:val="de-DE"/>
        </w:rPr>
      </w:pPr>
      <w:r>
        <w:rPr>
          <w:lang w:val="de-DE"/>
        </w:rPr>
        <w:t>N40</w:t>
      </w:r>
      <w:r>
        <w:rPr>
          <w:lang w:val="de-DE"/>
        </w:rPr>
        <w:tab/>
      </w:r>
      <w:r>
        <w:rPr>
          <w:lang w:val="de-DE"/>
        </w:rPr>
        <w:tab/>
        <w:t>Arlon - Givet (F) - Mons</w:t>
      </w:r>
    </w:p>
    <w:p w:rsidR="005C794A" w:rsidRDefault="005C794A">
      <w:pPr>
        <w:tabs>
          <w:tab w:val="left" w:pos="-1440"/>
        </w:tabs>
        <w:ind w:left="1440" w:hanging="1440"/>
        <w:jc w:val="both"/>
        <w:rPr>
          <w:lang w:val="de-DE"/>
        </w:rPr>
      </w:pPr>
      <w:r>
        <w:rPr>
          <w:lang w:val="de-DE"/>
        </w:rPr>
        <w:t>N49</w:t>
      </w:r>
      <w:r>
        <w:rPr>
          <w:lang w:val="de-DE"/>
        </w:rPr>
        <w:tab/>
      </w:r>
      <w:r>
        <w:rPr>
          <w:lang w:val="de-DE"/>
        </w:rPr>
        <w:tab/>
        <w:t>Antwerpen - Zelzate - Maldegem - Knokke (Knokke-Heist)</w:t>
      </w:r>
    </w:p>
    <w:p w:rsidR="005C794A" w:rsidRDefault="005C794A">
      <w:pPr>
        <w:tabs>
          <w:tab w:val="left" w:pos="-1440"/>
        </w:tabs>
        <w:ind w:left="1440" w:hanging="1440"/>
        <w:jc w:val="both"/>
        <w:rPr>
          <w:lang w:val="de-DE"/>
        </w:rPr>
      </w:pPr>
      <w:r>
        <w:rPr>
          <w:lang w:val="de-DE"/>
        </w:rPr>
        <w:t>N50</w:t>
      </w:r>
      <w:r>
        <w:rPr>
          <w:lang w:val="de-DE"/>
        </w:rPr>
        <w:tab/>
      </w:r>
      <w:r>
        <w:rPr>
          <w:lang w:val="de-DE"/>
        </w:rPr>
        <w:tab/>
        <w:t>Mons - Brügge</w:t>
      </w:r>
    </w:p>
    <w:p w:rsidR="005C794A" w:rsidRDefault="005C794A">
      <w:pPr>
        <w:tabs>
          <w:tab w:val="left" w:pos="-1440"/>
        </w:tabs>
        <w:ind w:left="1440" w:hanging="1440"/>
        <w:jc w:val="both"/>
        <w:rPr>
          <w:lang w:val="de-DE"/>
        </w:rPr>
      </w:pPr>
      <w:r>
        <w:rPr>
          <w:lang w:val="de-DE"/>
        </w:rPr>
        <w:t>N60</w:t>
      </w:r>
      <w:r>
        <w:rPr>
          <w:lang w:val="de-DE"/>
        </w:rPr>
        <w:tab/>
      </w:r>
      <w:r>
        <w:rPr>
          <w:lang w:val="de-DE"/>
        </w:rPr>
        <w:tab/>
        <w:t>Gent - Valenciennes (F)</w:t>
      </w:r>
    </w:p>
    <w:p w:rsidR="005C794A" w:rsidRDefault="005C794A">
      <w:pPr>
        <w:tabs>
          <w:tab w:val="left" w:pos="-1440"/>
        </w:tabs>
        <w:ind w:left="1440" w:hanging="1440"/>
        <w:jc w:val="both"/>
        <w:rPr>
          <w:lang w:val="de-DE"/>
        </w:rPr>
      </w:pPr>
      <w:r>
        <w:rPr>
          <w:lang w:val="de-DE"/>
        </w:rPr>
        <w:t>N63</w:t>
      </w:r>
      <w:r>
        <w:rPr>
          <w:lang w:val="de-DE"/>
        </w:rPr>
        <w:tab/>
      </w:r>
      <w:r>
        <w:rPr>
          <w:lang w:val="de-DE"/>
        </w:rPr>
        <w:tab/>
        <w:t>Marche - Lüttich</w:t>
      </w:r>
    </w:p>
    <w:p w:rsidR="005C794A" w:rsidRDefault="005C794A">
      <w:pPr>
        <w:tabs>
          <w:tab w:val="left" w:pos="-1440"/>
        </w:tabs>
        <w:ind w:left="1440" w:hanging="1440"/>
        <w:jc w:val="both"/>
        <w:rPr>
          <w:lang w:val="de-DE"/>
        </w:rPr>
      </w:pPr>
      <w:r>
        <w:rPr>
          <w:lang w:val="de-DE"/>
        </w:rPr>
        <w:t>N70</w:t>
      </w:r>
      <w:r>
        <w:rPr>
          <w:lang w:val="de-DE"/>
        </w:rPr>
        <w:tab/>
      </w:r>
      <w:r>
        <w:rPr>
          <w:lang w:val="de-DE"/>
        </w:rPr>
        <w:tab/>
        <w:t>Gent - Antwerpen</w:t>
      </w:r>
    </w:p>
    <w:p w:rsidR="005C794A" w:rsidRDefault="005C794A">
      <w:pPr>
        <w:tabs>
          <w:tab w:val="left" w:pos="-1440"/>
        </w:tabs>
        <w:ind w:left="1440" w:hanging="1440"/>
        <w:jc w:val="both"/>
        <w:rPr>
          <w:lang w:val="de-DE"/>
        </w:rPr>
      </w:pPr>
      <w:r>
        <w:rPr>
          <w:lang w:val="de-DE"/>
        </w:rPr>
        <w:t>N80</w:t>
      </w:r>
      <w:r>
        <w:rPr>
          <w:lang w:val="de-DE"/>
        </w:rPr>
        <w:tab/>
      </w:r>
      <w:r>
        <w:rPr>
          <w:lang w:val="de-DE"/>
        </w:rPr>
        <w:tab/>
        <w:t>Hasselt - Namur</w:t>
      </w:r>
    </w:p>
    <w:p w:rsidR="005C794A" w:rsidRDefault="005C794A">
      <w:pPr>
        <w:tabs>
          <w:tab w:val="left" w:pos="-1440"/>
        </w:tabs>
        <w:ind w:left="1440" w:hanging="1440"/>
        <w:jc w:val="both"/>
        <w:rPr>
          <w:lang w:val="de-DE"/>
        </w:rPr>
      </w:pPr>
      <w:r>
        <w:rPr>
          <w:lang w:val="de-DE"/>
        </w:rPr>
        <w:t>N89</w:t>
      </w:r>
      <w:r>
        <w:rPr>
          <w:lang w:val="de-DE"/>
        </w:rPr>
        <w:tab/>
      </w:r>
      <w:r>
        <w:rPr>
          <w:lang w:val="de-DE"/>
        </w:rPr>
        <w:tab/>
        <w:t>Sedan (F) - Bouillon-St.-Hubert - Barrière de Champlon</w:t>
      </w:r>
    </w:p>
    <w:p w:rsidR="005C794A" w:rsidRDefault="005C794A">
      <w:pPr>
        <w:tabs>
          <w:tab w:val="left" w:pos="-1440"/>
        </w:tabs>
        <w:ind w:left="1440" w:hanging="1440"/>
        <w:jc w:val="both"/>
        <w:rPr>
          <w:lang w:val="de-DE"/>
        </w:rPr>
      </w:pPr>
      <w:r>
        <w:rPr>
          <w:lang w:val="de-DE"/>
        </w:rPr>
        <w:t>N90</w:t>
      </w:r>
      <w:r>
        <w:rPr>
          <w:lang w:val="de-DE"/>
        </w:rPr>
        <w:tab/>
      </w:r>
      <w:r>
        <w:rPr>
          <w:lang w:val="de-DE"/>
        </w:rPr>
        <w:tab/>
        <w:t>Mons - Charleroi - Namur - Lüttich</w:t>
      </w:r>
    </w:p>
    <w:p w:rsidR="005C794A" w:rsidRDefault="005C794A">
      <w:pPr>
        <w:jc w:val="both"/>
        <w:rPr>
          <w:lang w:val="de-DE"/>
        </w:rPr>
      </w:pPr>
    </w:p>
    <w:p w:rsidR="00233F36" w:rsidRPr="00C80000" w:rsidRDefault="00233F36" w:rsidP="005C794A">
      <w:pPr>
        <w:jc w:val="both"/>
        <w:rPr>
          <w:lang w:val="de-DE"/>
        </w:rPr>
      </w:pPr>
    </w:p>
    <w:sectPr w:rsidR="00233F36" w:rsidRPr="00C80000" w:rsidSect="00402FB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E5835"/>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C794A"/>
    <w:rsid w:val="005D55BA"/>
    <w:rsid w:val="006F4381"/>
    <w:rsid w:val="007A515C"/>
    <w:rsid w:val="007D5F55"/>
    <w:rsid w:val="00800E1A"/>
    <w:rsid w:val="008C2124"/>
    <w:rsid w:val="00996139"/>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662</Words>
  <Characters>3434</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2013-05-27T08:48:00Z</dcterms:created>
  <dcterms:modified xsi:type="dcterms:W3CDTF">2013-05-27T08:49:00Z</dcterms:modified>
</cp:coreProperties>
</file>