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51" w:rsidRDefault="00670751" w:rsidP="005643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Times New Roman"/>
          <w:b/>
          <w:bCs/>
          <w:lang w:val="de-DE"/>
        </w:rPr>
      </w:pPr>
      <w:bookmarkStart w:id="0" w:name="DUDEN"/>
      <w:r>
        <w:rPr>
          <w:rFonts w:cs="Times New Roman"/>
          <w:b/>
          <w:bCs/>
          <w:lang w:val="de-DE"/>
        </w:rPr>
        <w:t>17.</w:t>
      </w:r>
      <w:r w:rsidR="00564331">
        <w:rPr>
          <w:rFonts w:cs="Times New Roman"/>
          <w:b/>
          <w:bCs/>
          <w:lang w:val="de-DE"/>
        </w:rPr>
        <w:t> </w:t>
      </w:r>
      <w:r>
        <w:rPr>
          <w:rFonts w:cs="Times New Roman"/>
          <w:b/>
          <w:bCs/>
          <w:lang w:val="de-DE"/>
        </w:rPr>
        <w:t>MÄRZ</w:t>
      </w:r>
      <w:r w:rsidR="00564331">
        <w:rPr>
          <w:rFonts w:cs="Times New Roman"/>
          <w:b/>
          <w:bCs/>
          <w:lang w:val="de-DE"/>
        </w:rPr>
        <w:t> </w:t>
      </w:r>
      <w:bookmarkStart w:id="1" w:name="_GoBack"/>
      <w:bookmarkEnd w:id="1"/>
      <w:r>
        <w:rPr>
          <w:rFonts w:cs="Times New Roman"/>
          <w:b/>
          <w:bCs/>
          <w:lang w:val="de-DE"/>
        </w:rPr>
        <w:t>1997 - Königlicher Erlass über gefährliche Stoffe enthaltende Batterien und Akkumulatoren</w:t>
      </w:r>
    </w:p>
    <w:p w:rsidR="00564331" w:rsidRDefault="00564331" w:rsidP="00564331">
      <w:pPr>
        <w:jc w:val="both"/>
        <w:rPr>
          <w:i/>
          <w:iCs/>
          <w:lang w:val="de-DE"/>
        </w:rPr>
      </w:pPr>
    </w:p>
    <w:p w:rsidR="00564331" w:rsidRDefault="00564331" w:rsidP="00564331">
      <w:pPr>
        <w:jc w:val="both"/>
        <w:rPr>
          <w:i/>
          <w:iCs/>
          <w:lang w:val="de-DE"/>
        </w:rPr>
      </w:pPr>
      <w:r>
        <w:rPr>
          <w:i/>
          <w:iCs/>
          <w:lang w:val="de-DE"/>
        </w:rPr>
        <w:t xml:space="preserve">[Aufgehoben durch Art. </w:t>
      </w:r>
      <w:r>
        <w:rPr>
          <w:i/>
          <w:iCs/>
          <w:lang w:val="de-DE"/>
        </w:rPr>
        <w:t>14</w:t>
      </w:r>
      <w:r>
        <w:rPr>
          <w:i/>
          <w:iCs/>
          <w:lang w:val="de-DE"/>
        </w:rPr>
        <w:t xml:space="preserve"> des K.E. vom </w:t>
      </w:r>
      <w:r>
        <w:rPr>
          <w:i/>
          <w:iCs/>
          <w:lang w:val="de-DE"/>
        </w:rPr>
        <w:t>27</w:t>
      </w:r>
      <w:r>
        <w:rPr>
          <w:i/>
          <w:iCs/>
          <w:lang w:val="de-DE"/>
        </w:rPr>
        <w:t>.</w:t>
      </w:r>
      <w:r>
        <w:rPr>
          <w:i/>
          <w:iCs/>
          <w:lang w:val="de-DE"/>
        </w:rPr>
        <w:t> März 2009</w:t>
      </w:r>
      <w:r>
        <w:rPr>
          <w:i/>
          <w:iCs/>
          <w:lang w:val="de-DE"/>
        </w:rPr>
        <w:t xml:space="preserve"> (B.S. vom </w:t>
      </w:r>
      <w:r>
        <w:rPr>
          <w:i/>
          <w:iCs/>
          <w:lang w:val="de-DE"/>
        </w:rPr>
        <w:t>7. April 2009</w:t>
      </w:r>
      <w:r>
        <w:rPr>
          <w:i/>
          <w:iCs/>
          <w:lang w:val="de-DE"/>
        </w:rPr>
        <w:t>]</w:t>
      </w:r>
    </w:p>
    <w:p w:rsidR="00564331" w:rsidRDefault="00564331" w:rsidP="00564331">
      <w:pPr>
        <w:jc w:val="both"/>
        <w:rPr>
          <w:i/>
          <w:iCs/>
          <w:lang w:val="de-DE"/>
        </w:rPr>
      </w:pPr>
    </w:p>
    <w:p w:rsidR="00564331" w:rsidRDefault="00564331" w:rsidP="00564331">
      <w:pPr>
        <w:jc w:val="both"/>
        <w:rPr>
          <w:i/>
          <w:iCs/>
          <w:lang w:val="de-DE"/>
        </w:rPr>
      </w:pPr>
    </w:p>
    <w:p w:rsidR="00564331" w:rsidRDefault="00564331" w:rsidP="00564331">
      <w:pPr>
        <w:rPr>
          <w:sz w:val="20"/>
          <w:szCs w:val="20"/>
          <w:lang w:val="de-DE"/>
        </w:rPr>
      </w:pPr>
      <w:r>
        <w:rPr>
          <w:i/>
          <w:iCs/>
          <w:sz w:val="20"/>
          <w:szCs w:val="20"/>
          <w:lang w:val="de-DE"/>
        </w:rPr>
        <w:t>Der aufgehobene Text befindet sich in in|M|textesconsolidés|\Textesabrogés\AR\1997\97</w:t>
      </w:r>
      <w:r>
        <w:rPr>
          <w:i/>
          <w:iCs/>
          <w:sz w:val="20"/>
          <w:szCs w:val="20"/>
          <w:lang w:val="de-DE"/>
        </w:rPr>
        <w:t>0317</w:t>
      </w:r>
      <w:r>
        <w:rPr>
          <w:i/>
          <w:iCs/>
          <w:sz w:val="20"/>
          <w:szCs w:val="20"/>
          <w:lang w:val="de-DE"/>
        </w:rPr>
        <w:t>.</w:t>
      </w:r>
      <w:r>
        <w:rPr>
          <w:i/>
          <w:iCs/>
          <w:sz w:val="20"/>
          <w:szCs w:val="20"/>
          <w:lang w:val="de-DE"/>
        </w:rPr>
        <w:t>umw</w:t>
      </w:r>
      <w:r>
        <w:rPr>
          <w:i/>
          <w:iCs/>
          <w:sz w:val="20"/>
          <w:szCs w:val="20"/>
          <w:lang w:val="de-DE"/>
        </w:rPr>
        <w:t>.abr.docx.</w:t>
      </w:r>
    </w:p>
    <w:p w:rsidR="00670751" w:rsidRDefault="006707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Times New Roman"/>
          <w:i/>
          <w:iCs/>
          <w:lang w:val="de-DE"/>
        </w:rPr>
      </w:pPr>
    </w:p>
    <w:bookmarkEnd w:id="0"/>
    <w:sectPr w:rsidR="00670751" w:rsidSect="0056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51"/>
    <w:rsid w:val="00564331"/>
    <w:rsid w:val="00670751"/>
    <w:rsid w:val="00EA7088"/>
    <w:rsid w:val="00EF7890"/>
    <w:rsid w:val="00F7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Godart</dc:creator>
  <cp:lastModifiedBy>Nathalie Godart</cp:lastModifiedBy>
  <cp:revision>2</cp:revision>
  <cp:lastPrinted>2015-05-28T08:20:00Z</cp:lastPrinted>
  <dcterms:created xsi:type="dcterms:W3CDTF">2015-05-28T08:20:00Z</dcterms:created>
  <dcterms:modified xsi:type="dcterms:W3CDTF">2015-05-28T08:20:00Z</dcterms:modified>
</cp:coreProperties>
</file>