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9C3C5E" w:rsidRDefault="009C3C5E" w:rsidP="009C3C5E">
      <w:pPr>
        <w:jc w:val="center"/>
        <w:rPr>
          <w:lang w:val="de-DE"/>
        </w:rPr>
      </w:pPr>
      <w:bookmarkStart w:id="0" w:name="_GoBack"/>
      <w:bookmarkEnd w:id="0"/>
      <w:r>
        <w:rPr>
          <w:b/>
          <w:bCs/>
          <w:lang w:val="de-DE"/>
        </w:rPr>
        <w:t>17. FEBRUAR</w:t>
      </w:r>
      <w:r w:rsidRPr="009C3C5E">
        <w:rPr>
          <w:b/>
          <w:bCs/>
          <w:lang w:val="de-DE"/>
        </w:rPr>
        <w:t> 1997 - Gesetz zur Abänderung des Gesetzes vom 2. August 1974 über die Gehälter der Inhaber bestimmter öffentlicher Ämter und der Diener der Kulte</w:t>
      </w:r>
    </w:p>
    <w:p w:rsidR="00233F36" w:rsidRPr="009C3C5E" w:rsidRDefault="00233F36" w:rsidP="00127CA8">
      <w:pPr>
        <w:jc w:val="both"/>
        <w:rPr>
          <w:lang w:val="de-DE"/>
        </w:rPr>
      </w:pPr>
    </w:p>
    <w:p w:rsidR="00233F36" w:rsidRPr="009C3C5E" w:rsidRDefault="00233F36">
      <w:pPr>
        <w:rPr>
          <w:lang w:val="de-DE"/>
        </w:rPr>
      </w:pPr>
    </w:p>
    <w:p w:rsidR="00233F36" w:rsidRPr="009C3C5E" w:rsidRDefault="00233F36" w:rsidP="000F5F44">
      <w:pPr>
        <w:jc w:val="center"/>
        <w:rPr>
          <w:i/>
          <w:lang w:val="de-DE"/>
        </w:rPr>
      </w:pPr>
      <w:r w:rsidRPr="009C3C5E">
        <w:rPr>
          <w:lang w:val="de-DE"/>
        </w:rPr>
        <w:t>(</w:t>
      </w:r>
      <w:r w:rsidRPr="009C3C5E">
        <w:rPr>
          <w:i/>
          <w:lang w:val="de-DE"/>
        </w:rPr>
        <w:t xml:space="preserve">Belgisches Staatsblatt </w:t>
      </w:r>
      <w:r w:rsidRPr="009C3C5E">
        <w:rPr>
          <w:lang w:val="de-DE"/>
        </w:rPr>
        <w:t xml:space="preserve">vom </w:t>
      </w:r>
      <w:r w:rsidR="009C3C5E">
        <w:rPr>
          <w:lang w:val="de-DE"/>
        </w:rPr>
        <w:t>8. April</w:t>
      </w:r>
      <w:r w:rsidR="009C3C5E">
        <w:t> 1998</w:t>
      </w:r>
      <w:r w:rsidRPr="009C3C5E">
        <w:rPr>
          <w:lang w:val="de-DE"/>
        </w:rPr>
        <w:t>)</w:t>
      </w:r>
    </w:p>
    <w:p w:rsidR="00233F36" w:rsidRPr="009C3C5E" w:rsidRDefault="00233F36" w:rsidP="000F5F44">
      <w:pPr>
        <w:jc w:val="center"/>
        <w:rPr>
          <w:lang w:val="de-DE"/>
        </w:rPr>
      </w:pPr>
    </w:p>
    <w:p w:rsidR="00233F36" w:rsidRPr="009C3C5E" w:rsidRDefault="00233F36" w:rsidP="00CA081B">
      <w:pPr>
        <w:jc w:val="center"/>
        <w:rPr>
          <w:lang w:val="de-DE"/>
        </w:rPr>
      </w:pPr>
    </w:p>
    <w:p w:rsidR="00233F36" w:rsidRPr="009C3C5E" w:rsidRDefault="00233F36" w:rsidP="00CA081B">
      <w:pPr>
        <w:jc w:val="both"/>
        <w:rPr>
          <w:lang w:val="de-DE"/>
        </w:rPr>
      </w:pPr>
      <w:r w:rsidRPr="009C3C5E">
        <w:rPr>
          <w:lang w:val="de-DE"/>
        </w:rPr>
        <w:t xml:space="preserve">Diese deutsche Übersetzung ist von der Zentralen Dienststelle für Deutsche Übersetzungen in </w:t>
      </w:r>
      <w:proofErr w:type="spellStart"/>
      <w:r w:rsidRPr="009C3C5E">
        <w:rPr>
          <w:lang w:val="de-DE"/>
        </w:rPr>
        <w:t>Malmedy</w:t>
      </w:r>
      <w:proofErr w:type="spellEnd"/>
      <w:r w:rsidRPr="009C3C5E">
        <w:rPr>
          <w:lang w:val="de-DE"/>
        </w:rPr>
        <w:t xml:space="preserve"> erstellt worden.</w:t>
      </w:r>
    </w:p>
    <w:p w:rsidR="00233F36" w:rsidRPr="009C3C5E" w:rsidRDefault="00233F36" w:rsidP="006F4381">
      <w:pPr>
        <w:jc w:val="both"/>
        <w:rPr>
          <w:lang w:val="de-DE"/>
        </w:rPr>
        <w:sectPr w:rsidR="00233F36" w:rsidRPr="009C3C5E" w:rsidSect="0051470C">
          <w:pgSz w:w="11906" w:h="16838" w:code="9"/>
          <w:pgMar w:top="1418" w:right="1418" w:bottom="1418" w:left="1418" w:header="709" w:footer="709" w:gutter="0"/>
          <w:cols w:space="708"/>
          <w:vAlign w:val="center"/>
          <w:docGrid w:linePitch="360"/>
        </w:sectPr>
      </w:pPr>
    </w:p>
    <w:p w:rsidR="009C3C5E" w:rsidRPr="009C3C5E" w:rsidRDefault="009C3C5E">
      <w:pPr>
        <w:jc w:val="center"/>
        <w:rPr>
          <w:lang w:val="de-DE"/>
        </w:rPr>
      </w:pPr>
      <w:r w:rsidRPr="009C3C5E">
        <w:rPr>
          <w:b/>
          <w:bCs/>
          <w:lang w:val="de-DE"/>
        </w:rPr>
        <w:lastRenderedPageBreak/>
        <w:t>MINISTERIUM DER JUSTIZ</w:t>
      </w:r>
    </w:p>
    <w:p w:rsidR="009C3C5E" w:rsidRPr="009C3C5E" w:rsidRDefault="009C3C5E">
      <w:pPr>
        <w:jc w:val="center"/>
        <w:rPr>
          <w:lang w:val="de-DE"/>
        </w:rPr>
      </w:pPr>
    </w:p>
    <w:p w:rsidR="009C3C5E" w:rsidRPr="009C3C5E" w:rsidRDefault="009C3C5E">
      <w:pPr>
        <w:jc w:val="center"/>
        <w:rPr>
          <w:lang w:val="de-DE"/>
        </w:rPr>
      </w:pPr>
    </w:p>
    <w:p w:rsidR="009C3C5E" w:rsidRPr="009C3C5E" w:rsidRDefault="009C3C5E">
      <w:pPr>
        <w:jc w:val="center"/>
        <w:rPr>
          <w:b/>
          <w:bCs/>
          <w:lang w:val="de-DE"/>
        </w:rPr>
      </w:pPr>
      <w:r>
        <w:rPr>
          <w:b/>
          <w:bCs/>
          <w:lang w:val="de-DE"/>
        </w:rPr>
        <w:t>17. FEBRUAR</w:t>
      </w:r>
      <w:r w:rsidRPr="009C3C5E">
        <w:rPr>
          <w:b/>
          <w:bCs/>
          <w:lang w:val="de-DE"/>
        </w:rPr>
        <w:t> 1997 - Gesetz zur Abänderung des Gesetzes vom 2. August 1974 über die Gehälter der Inhaber bestimmter öffentlicher Ämter und der Diener der Kulte</w:t>
      </w:r>
    </w:p>
    <w:p w:rsidR="009C3C5E" w:rsidRPr="009C3C5E" w:rsidRDefault="009C3C5E" w:rsidP="009C3C5E">
      <w:pPr>
        <w:jc w:val="both"/>
        <w:rPr>
          <w:bCs/>
          <w:lang w:val="de-DE"/>
        </w:rPr>
      </w:pPr>
    </w:p>
    <w:p w:rsidR="009C3C5E" w:rsidRPr="009C3C5E" w:rsidRDefault="009C3C5E" w:rsidP="009C3C5E">
      <w:pPr>
        <w:jc w:val="both"/>
        <w:rPr>
          <w:bCs/>
          <w:lang w:val="de-DE"/>
        </w:rPr>
      </w:pPr>
    </w:p>
    <w:p w:rsidR="009C3C5E" w:rsidRPr="009C3C5E" w:rsidRDefault="009C3C5E">
      <w:pPr>
        <w:ind w:firstLine="720"/>
        <w:jc w:val="both"/>
        <w:rPr>
          <w:lang w:val="de-DE"/>
        </w:rPr>
      </w:pPr>
      <w:r>
        <w:rPr>
          <w:b/>
          <w:bCs/>
          <w:lang w:val="de-DE"/>
        </w:rPr>
        <w:tab/>
      </w:r>
      <w:r>
        <w:rPr>
          <w:b/>
          <w:bCs/>
          <w:lang w:val="de-DE"/>
        </w:rPr>
        <w:tab/>
      </w:r>
      <w:r w:rsidRPr="009C3C5E">
        <w:rPr>
          <w:lang w:val="de-DE"/>
        </w:rPr>
        <w:t>ALBERT II., König der Belgier,</w:t>
      </w:r>
    </w:p>
    <w:p w:rsidR="009C3C5E" w:rsidRPr="009C3C5E" w:rsidRDefault="009C3C5E">
      <w:pPr>
        <w:jc w:val="both"/>
        <w:rPr>
          <w:lang w:val="de-DE"/>
        </w:rPr>
      </w:pPr>
    </w:p>
    <w:p w:rsidR="009C3C5E" w:rsidRPr="009C3C5E" w:rsidRDefault="009C3C5E">
      <w:pPr>
        <w:ind w:firstLine="720"/>
        <w:jc w:val="both"/>
        <w:rPr>
          <w:lang w:val="de-DE"/>
        </w:rPr>
      </w:pPr>
      <w:r>
        <w:rPr>
          <w:lang w:val="de-DE"/>
        </w:rPr>
        <w:tab/>
      </w:r>
      <w:r w:rsidRPr="009C3C5E">
        <w:rPr>
          <w:lang w:val="de-DE"/>
        </w:rPr>
        <w:t>Allen Gegenwärtigen und Zukünftigen, Unser Gruß!</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t>Die Kammern haben das Folgende angenommen, und Wir sanktionieren es:</w:t>
      </w:r>
    </w:p>
    <w:p w:rsidR="009C3C5E" w:rsidRDefault="009C3C5E">
      <w:pPr>
        <w:jc w:val="both"/>
        <w:rPr>
          <w:lang w:val="de-DE"/>
        </w:rPr>
      </w:pPr>
    </w:p>
    <w:p w:rsidR="009C3C5E" w:rsidRPr="009C3C5E" w:rsidRDefault="009C3C5E">
      <w:pPr>
        <w:jc w:val="both"/>
        <w:rPr>
          <w:lang w:val="de-DE"/>
        </w:rPr>
      </w:pPr>
    </w:p>
    <w:p w:rsidR="009C3C5E" w:rsidRPr="009C3C5E" w:rsidRDefault="009C3C5E">
      <w:pPr>
        <w:ind w:firstLine="720"/>
        <w:jc w:val="both"/>
        <w:rPr>
          <w:lang w:val="de-DE"/>
        </w:rPr>
      </w:pPr>
      <w:r w:rsidRPr="009C3C5E">
        <w:rPr>
          <w:b/>
          <w:bCs/>
          <w:lang w:val="de-DE"/>
        </w:rPr>
        <w:t>Artikel 1</w:t>
      </w:r>
      <w:r w:rsidRPr="009C3C5E">
        <w:rPr>
          <w:lang w:val="de-DE"/>
        </w:rPr>
        <w:t xml:space="preserve"> - Vorliegendes Gesetz regelt eine in Artikel 78 der Verfassung erwähnte Angelegenheit.</w:t>
      </w:r>
    </w:p>
    <w:p w:rsidR="009C3C5E" w:rsidRDefault="009C3C5E">
      <w:pPr>
        <w:jc w:val="both"/>
        <w:rPr>
          <w:lang w:val="de-DE"/>
        </w:rPr>
      </w:pPr>
    </w:p>
    <w:p w:rsidR="009C3C5E" w:rsidRPr="009C3C5E" w:rsidRDefault="009C3C5E">
      <w:pPr>
        <w:jc w:val="both"/>
        <w:rPr>
          <w:lang w:val="de-DE"/>
        </w:rPr>
      </w:pPr>
    </w:p>
    <w:p w:rsidR="009C3C5E" w:rsidRPr="009C3C5E" w:rsidRDefault="009C3C5E">
      <w:pPr>
        <w:ind w:firstLine="720"/>
        <w:jc w:val="both"/>
        <w:rPr>
          <w:lang w:val="de-DE"/>
        </w:rPr>
      </w:pPr>
      <w:r w:rsidRPr="009C3C5E">
        <w:rPr>
          <w:b/>
          <w:bCs/>
          <w:lang w:val="de-DE"/>
        </w:rPr>
        <w:t xml:space="preserve">Art. 2 </w:t>
      </w:r>
      <w:r w:rsidRPr="009C3C5E">
        <w:rPr>
          <w:lang w:val="de-DE"/>
        </w:rPr>
        <w:t>- Artikel 26 des Gesetzes vom 2. August 1974 über die Gehälter der Inhaber bestimmter öffentlicher Ämter und der Diener der Kulte, abgeändert durch die Gesetze vom 26. Juni 1992, 11. Januar 1993 und 6. August 1993, wird durch folgende Bestimmung ersetzt:</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t>- ab dem 1. November 1992:</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sym w:font="WP TypographicSymbols" w:char="0041"/>
      </w:r>
      <w:r w:rsidRPr="009C3C5E">
        <w:rPr>
          <w:lang w:val="de-DE"/>
        </w:rPr>
        <w:t>Art. 26 - Die Jahresgehälter der vom Staat bezahlten Diener des katholischen Kultes werden wie folgt festgelegt (in Franken):</w:t>
      </w:r>
    </w:p>
    <w:p w:rsidR="009C3C5E" w:rsidRPr="009C3C5E" w:rsidRDefault="009C3C5E">
      <w:pPr>
        <w:jc w:val="both"/>
        <w:rPr>
          <w:lang w:val="de-DE"/>
        </w:rPr>
      </w:pPr>
    </w:p>
    <w:p w:rsidR="009C3C5E" w:rsidRPr="009C3C5E" w:rsidRDefault="009C3C5E">
      <w:pPr>
        <w:tabs>
          <w:tab w:val="right" w:pos="9025"/>
        </w:tabs>
        <w:jc w:val="both"/>
        <w:rPr>
          <w:lang w:val="de-DE"/>
        </w:rPr>
      </w:pPr>
      <w:r w:rsidRPr="009C3C5E">
        <w:rPr>
          <w:lang w:val="de-DE"/>
        </w:rPr>
        <w:t>a) Erzbischof</w:t>
      </w:r>
      <w:r w:rsidRPr="009C3C5E">
        <w:rPr>
          <w:lang w:val="de-DE"/>
        </w:rPr>
        <w:tab/>
        <w:t xml:space="preserve">2 704 029 </w:t>
      </w:r>
    </w:p>
    <w:p w:rsidR="009C3C5E" w:rsidRPr="009C3C5E" w:rsidRDefault="009C3C5E">
      <w:pPr>
        <w:tabs>
          <w:tab w:val="right" w:pos="9025"/>
        </w:tabs>
        <w:jc w:val="both"/>
        <w:rPr>
          <w:lang w:val="de-DE"/>
        </w:rPr>
      </w:pPr>
      <w:r w:rsidRPr="009C3C5E">
        <w:rPr>
          <w:lang w:val="de-DE"/>
        </w:rPr>
        <w:t>b) Bischof</w:t>
      </w:r>
      <w:r w:rsidRPr="009C3C5E">
        <w:rPr>
          <w:lang w:val="de-DE"/>
        </w:rPr>
        <w:tab/>
        <w:t xml:space="preserve">2 180 234 </w:t>
      </w:r>
    </w:p>
    <w:p w:rsidR="009C3C5E" w:rsidRPr="009C3C5E" w:rsidRDefault="009C3C5E">
      <w:pPr>
        <w:tabs>
          <w:tab w:val="right" w:pos="9025"/>
        </w:tabs>
        <w:jc w:val="both"/>
        <w:rPr>
          <w:lang w:val="de-DE"/>
        </w:rPr>
      </w:pPr>
      <w:r w:rsidRPr="009C3C5E">
        <w:rPr>
          <w:lang w:val="de-DE"/>
        </w:rPr>
        <w:t>c) Generalvikar des Erzbistums oder des Bistums</w:t>
      </w:r>
      <w:r w:rsidRPr="009C3C5E">
        <w:rPr>
          <w:lang w:val="de-DE"/>
        </w:rPr>
        <w:tab/>
        <w:t xml:space="preserve">807 532 </w:t>
      </w:r>
    </w:p>
    <w:p w:rsidR="009C3C5E" w:rsidRPr="009C3C5E" w:rsidRDefault="009C3C5E">
      <w:pPr>
        <w:tabs>
          <w:tab w:val="right" w:pos="9025"/>
        </w:tabs>
        <w:jc w:val="both"/>
        <w:rPr>
          <w:lang w:val="de-DE"/>
        </w:rPr>
      </w:pPr>
      <w:r w:rsidRPr="009C3C5E">
        <w:rPr>
          <w:lang w:val="de-DE"/>
        </w:rPr>
        <w:t>d) Kanonikus des Erzbistums oder des Bistums</w:t>
      </w:r>
      <w:r w:rsidRPr="009C3C5E">
        <w:rPr>
          <w:lang w:val="de-DE"/>
        </w:rPr>
        <w:tab/>
        <w:t xml:space="preserve">586 536 </w:t>
      </w:r>
    </w:p>
    <w:p w:rsidR="009C3C5E" w:rsidRPr="009C3C5E" w:rsidRDefault="009C3C5E">
      <w:pPr>
        <w:tabs>
          <w:tab w:val="right" w:pos="9025"/>
        </w:tabs>
        <w:jc w:val="both"/>
        <w:rPr>
          <w:lang w:val="de-DE"/>
        </w:rPr>
      </w:pPr>
      <w:r w:rsidRPr="009C3C5E">
        <w:rPr>
          <w:lang w:val="de-DE"/>
        </w:rPr>
        <w:t>e) Sekretär des Erzbistums oder des Bistums</w:t>
      </w:r>
      <w:r w:rsidRPr="009C3C5E">
        <w:rPr>
          <w:lang w:val="de-DE"/>
        </w:rPr>
        <w:tab/>
        <w:t xml:space="preserve">586 536 </w:t>
      </w:r>
    </w:p>
    <w:p w:rsidR="009C3C5E" w:rsidRPr="009C3C5E" w:rsidRDefault="009C3C5E">
      <w:pPr>
        <w:tabs>
          <w:tab w:val="right" w:pos="9025"/>
        </w:tabs>
        <w:jc w:val="both"/>
        <w:rPr>
          <w:lang w:val="de-DE"/>
        </w:rPr>
      </w:pPr>
      <w:r w:rsidRPr="009C3C5E">
        <w:rPr>
          <w:lang w:val="de-DE"/>
        </w:rPr>
        <w:t>f) Pfarrer</w:t>
      </w:r>
      <w:r w:rsidRPr="009C3C5E">
        <w:rPr>
          <w:lang w:val="de-DE"/>
        </w:rPr>
        <w:tab/>
        <w:t xml:space="preserve">496 925 </w:t>
      </w:r>
    </w:p>
    <w:p w:rsidR="009C3C5E" w:rsidRPr="009C3C5E" w:rsidRDefault="009C3C5E">
      <w:pPr>
        <w:tabs>
          <w:tab w:val="right" w:pos="9025"/>
        </w:tabs>
        <w:jc w:val="both"/>
        <w:rPr>
          <w:lang w:val="de-DE"/>
        </w:rPr>
      </w:pPr>
      <w:r w:rsidRPr="009C3C5E">
        <w:rPr>
          <w:lang w:val="de-DE"/>
        </w:rPr>
        <w:t>g) Pfarrverweser</w:t>
      </w:r>
      <w:r w:rsidRPr="009C3C5E">
        <w:rPr>
          <w:lang w:val="de-DE"/>
        </w:rPr>
        <w:tab/>
        <w:t xml:space="preserve">496 925 </w:t>
      </w:r>
    </w:p>
    <w:p w:rsidR="009C3C5E" w:rsidRPr="009C3C5E" w:rsidRDefault="009C3C5E">
      <w:pPr>
        <w:tabs>
          <w:tab w:val="right" w:pos="9025"/>
        </w:tabs>
        <w:jc w:val="both"/>
        <w:rPr>
          <w:lang w:val="de-DE"/>
        </w:rPr>
      </w:pPr>
      <w:r w:rsidRPr="009C3C5E">
        <w:rPr>
          <w:lang w:val="de-DE"/>
        </w:rPr>
        <w:t>h) Kaplan</w:t>
      </w:r>
      <w:r w:rsidRPr="009C3C5E">
        <w:rPr>
          <w:lang w:val="de-DE"/>
        </w:rPr>
        <w:tab/>
        <w:t xml:space="preserve">496 925 </w:t>
      </w:r>
    </w:p>
    <w:p w:rsidR="009C3C5E" w:rsidRPr="009C3C5E" w:rsidRDefault="009C3C5E">
      <w:pPr>
        <w:tabs>
          <w:tab w:val="right" w:pos="9025"/>
        </w:tabs>
        <w:jc w:val="both"/>
        <w:rPr>
          <w:lang w:val="de-DE"/>
        </w:rPr>
      </w:pPr>
      <w:r w:rsidRPr="009C3C5E">
        <w:rPr>
          <w:lang w:val="de-DE"/>
        </w:rPr>
        <w:t>i) Vikar</w:t>
      </w:r>
      <w:r w:rsidRPr="009C3C5E">
        <w:rPr>
          <w:lang w:val="de-DE"/>
        </w:rPr>
        <w:tab/>
        <w:t>496 925"</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t>- ab dem 1. November 1993:</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sym w:font="WP TypographicSymbols" w:char="0041"/>
      </w:r>
      <w:r w:rsidRPr="009C3C5E">
        <w:rPr>
          <w:lang w:val="de-DE"/>
        </w:rPr>
        <w:t>Art. 26 - Die Jahresgehälter der vom Staat bezahlten Diener des katholischen Kultes werden wie folgt festgelegt (in Franken):</w:t>
      </w:r>
    </w:p>
    <w:p w:rsidR="009C3C5E" w:rsidRPr="009C3C5E" w:rsidRDefault="009C3C5E">
      <w:pPr>
        <w:jc w:val="both"/>
        <w:rPr>
          <w:lang w:val="de-DE"/>
        </w:rPr>
      </w:pPr>
    </w:p>
    <w:p w:rsidR="009C3C5E" w:rsidRPr="009C3C5E" w:rsidRDefault="009C3C5E">
      <w:pPr>
        <w:tabs>
          <w:tab w:val="right" w:pos="9025"/>
        </w:tabs>
        <w:jc w:val="both"/>
        <w:rPr>
          <w:lang w:val="de-DE"/>
        </w:rPr>
      </w:pPr>
      <w:r w:rsidRPr="009C3C5E">
        <w:rPr>
          <w:lang w:val="de-DE"/>
        </w:rPr>
        <w:t>a) Erzbischof</w:t>
      </w:r>
      <w:r w:rsidRPr="009C3C5E">
        <w:rPr>
          <w:lang w:val="de-DE"/>
        </w:rPr>
        <w:tab/>
        <w:t xml:space="preserve">2 758 110 </w:t>
      </w:r>
    </w:p>
    <w:p w:rsidR="009C3C5E" w:rsidRPr="009C3C5E" w:rsidRDefault="009C3C5E">
      <w:pPr>
        <w:tabs>
          <w:tab w:val="right" w:pos="9025"/>
        </w:tabs>
        <w:jc w:val="both"/>
        <w:rPr>
          <w:lang w:val="de-DE"/>
        </w:rPr>
      </w:pPr>
      <w:r w:rsidRPr="009C3C5E">
        <w:rPr>
          <w:lang w:val="de-DE"/>
        </w:rPr>
        <w:t>b) Bischof</w:t>
      </w:r>
      <w:r w:rsidRPr="009C3C5E">
        <w:rPr>
          <w:lang w:val="de-DE"/>
        </w:rPr>
        <w:tab/>
        <w:t xml:space="preserve">2 223 840 </w:t>
      </w:r>
    </w:p>
    <w:p w:rsidR="009C3C5E" w:rsidRPr="009C3C5E" w:rsidRDefault="009C3C5E">
      <w:pPr>
        <w:tabs>
          <w:tab w:val="right" w:pos="9025"/>
        </w:tabs>
        <w:jc w:val="both"/>
        <w:rPr>
          <w:lang w:val="de-DE"/>
        </w:rPr>
      </w:pPr>
      <w:r w:rsidRPr="009C3C5E">
        <w:rPr>
          <w:lang w:val="de-DE"/>
        </w:rPr>
        <w:t>c) Generalvikar des Erzbistums oder des Bistums</w:t>
      </w:r>
      <w:r w:rsidRPr="009C3C5E">
        <w:rPr>
          <w:lang w:val="de-DE"/>
        </w:rPr>
        <w:tab/>
        <w:t xml:space="preserve">823 683 </w:t>
      </w:r>
    </w:p>
    <w:p w:rsidR="009C3C5E" w:rsidRPr="009C3C5E" w:rsidRDefault="009C3C5E">
      <w:pPr>
        <w:tabs>
          <w:tab w:val="right" w:pos="9025"/>
        </w:tabs>
        <w:jc w:val="both"/>
        <w:rPr>
          <w:lang w:val="de-DE"/>
        </w:rPr>
      </w:pPr>
      <w:r w:rsidRPr="009C3C5E">
        <w:rPr>
          <w:lang w:val="de-DE"/>
        </w:rPr>
        <w:t>d) Kanonikus des Erzbistums oder des Bistums</w:t>
      </w:r>
      <w:r w:rsidRPr="009C3C5E">
        <w:rPr>
          <w:lang w:val="de-DE"/>
        </w:rPr>
        <w:tab/>
        <w:t xml:space="preserve">598 268 </w:t>
      </w:r>
    </w:p>
    <w:p w:rsidR="009C3C5E" w:rsidRPr="009C3C5E" w:rsidRDefault="009C3C5E">
      <w:pPr>
        <w:tabs>
          <w:tab w:val="right" w:pos="9025"/>
        </w:tabs>
        <w:jc w:val="both"/>
        <w:rPr>
          <w:lang w:val="de-DE"/>
        </w:rPr>
      </w:pPr>
      <w:r w:rsidRPr="009C3C5E">
        <w:rPr>
          <w:lang w:val="de-DE"/>
        </w:rPr>
        <w:t>e) Sekretär des Erzbistums oder des Bistums</w:t>
      </w:r>
      <w:r w:rsidRPr="009C3C5E">
        <w:rPr>
          <w:lang w:val="de-DE"/>
        </w:rPr>
        <w:tab/>
        <w:t xml:space="preserve">598 268 </w:t>
      </w:r>
    </w:p>
    <w:p w:rsidR="009C3C5E" w:rsidRPr="009C3C5E" w:rsidRDefault="009C3C5E">
      <w:pPr>
        <w:tabs>
          <w:tab w:val="right" w:pos="9025"/>
        </w:tabs>
        <w:jc w:val="both"/>
        <w:rPr>
          <w:lang w:val="de-DE"/>
        </w:rPr>
      </w:pPr>
      <w:r w:rsidRPr="009C3C5E">
        <w:rPr>
          <w:lang w:val="de-DE"/>
        </w:rPr>
        <w:t>f) Pfarrer</w:t>
      </w:r>
      <w:r w:rsidRPr="009C3C5E">
        <w:rPr>
          <w:lang w:val="de-DE"/>
        </w:rPr>
        <w:tab/>
        <w:t xml:space="preserve">540 922 </w:t>
      </w:r>
    </w:p>
    <w:p w:rsidR="009C3C5E" w:rsidRPr="009C3C5E" w:rsidRDefault="009C3C5E">
      <w:pPr>
        <w:tabs>
          <w:tab w:val="right" w:pos="9025"/>
        </w:tabs>
        <w:jc w:val="both"/>
        <w:rPr>
          <w:lang w:val="de-DE"/>
        </w:rPr>
      </w:pPr>
      <w:r w:rsidRPr="009C3C5E">
        <w:rPr>
          <w:lang w:val="de-DE"/>
        </w:rPr>
        <w:t>g) Pfarrverweser</w:t>
      </w:r>
      <w:r w:rsidRPr="009C3C5E">
        <w:rPr>
          <w:lang w:val="de-DE"/>
        </w:rPr>
        <w:tab/>
        <w:t xml:space="preserve">540 922 </w:t>
      </w:r>
    </w:p>
    <w:p w:rsidR="009C3C5E" w:rsidRPr="009C3C5E" w:rsidRDefault="009C3C5E">
      <w:pPr>
        <w:tabs>
          <w:tab w:val="right" w:pos="9025"/>
        </w:tabs>
        <w:jc w:val="both"/>
        <w:rPr>
          <w:lang w:val="de-DE"/>
        </w:rPr>
      </w:pPr>
      <w:r w:rsidRPr="009C3C5E">
        <w:rPr>
          <w:lang w:val="de-DE"/>
        </w:rPr>
        <w:t>h) Kaplan</w:t>
      </w:r>
      <w:r w:rsidRPr="009C3C5E">
        <w:rPr>
          <w:lang w:val="de-DE"/>
        </w:rPr>
        <w:tab/>
        <w:t xml:space="preserve">540 922 </w:t>
      </w:r>
    </w:p>
    <w:p w:rsidR="009C3C5E" w:rsidRPr="009C3C5E" w:rsidRDefault="009C3C5E">
      <w:pPr>
        <w:tabs>
          <w:tab w:val="right" w:pos="9025"/>
        </w:tabs>
        <w:jc w:val="both"/>
        <w:rPr>
          <w:lang w:val="de-DE"/>
        </w:rPr>
      </w:pPr>
      <w:r w:rsidRPr="009C3C5E">
        <w:rPr>
          <w:lang w:val="de-DE"/>
        </w:rPr>
        <w:lastRenderedPageBreak/>
        <w:t>i) Vikar</w:t>
      </w:r>
      <w:r w:rsidRPr="009C3C5E">
        <w:rPr>
          <w:lang w:val="de-DE"/>
        </w:rPr>
        <w:tab/>
        <w:t>540 922"</w:t>
      </w:r>
    </w:p>
    <w:p w:rsidR="009C3C5E" w:rsidRPr="009C3C5E" w:rsidRDefault="009C3C5E">
      <w:pPr>
        <w:jc w:val="both"/>
        <w:rPr>
          <w:lang w:val="de-DE"/>
        </w:rPr>
      </w:pPr>
    </w:p>
    <w:p w:rsidR="009C3C5E" w:rsidRPr="009C3C5E" w:rsidRDefault="009C3C5E" w:rsidP="009C3C5E">
      <w:pPr>
        <w:jc w:val="both"/>
        <w:rPr>
          <w:bCs/>
          <w:lang w:val="de-DE"/>
        </w:rPr>
      </w:pPr>
    </w:p>
    <w:p w:rsidR="009C3C5E" w:rsidRPr="009C3C5E" w:rsidRDefault="009C3C5E">
      <w:pPr>
        <w:ind w:firstLine="720"/>
        <w:jc w:val="both"/>
        <w:rPr>
          <w:lang w:val="de-DE"/>
        </w:rPr>
      </w:pPr>
      <w:r w:rsidRPr="009C3C5E">
        <w:rPr>
          <w:b/>
          <w:bCs/>
          <w:lang w:val="de-DE"/>
        </w:rPr>
        <w:t>Art. 3</w:t>
      </w:r>
      <w:r w:rsidRPr="009C3C5E">
        <w:rPr>
          <w:lang w:val="de-DE"/>
        </w:rPr>
        <w:t xml:space="preserve"> - Artikel 27 desselben Gesetzes, abgeändert durch die Gesetze vom 26. Juni 1992, 11. Januar 1993 und 6. August 1993, wird durch folgende Bestimmung ersetzt:</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t>- ab dem 1. November 1992:</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sym w:font="WP TypographicSymbols" w:char="0041"/>
      </w:r>
      <w:r w:rsidRPr="009C3C5E">
        <w:rPr>
          <w:lang w:val="de-DE"/>
        </w:rPr>
        <w:t>Art. 27 - Die Jahresgehälter der vom Staat bezahlten Diener des protestantischen Kultes werden wie folgt festgelegt (in Franken):</w:t>
      </w:r>
    </w:p>
    <w:p w:rsidR="009C3C5E" w:rsidRPr="009C3C5E" w:rsidRDefault="009C3C5E">
      <w:pPr>
        <w:jc w:val="both"/>
        <w:rPr>
          <w:lang w:val="de-DE"/>
        </w:rPr>
      </w:pPr>
    </w:p>
    <w:p w:rsidR="009C3C5E" w:rsidRPr="009C3C5E" w:rsidRDefault="009C3C5E">
      <w:pPr>
        <w:tabs>
          <w:tab w:val="right" w:pos="9025"/>
        </w:tabs>
        <w:jc w:val="both"/>
        <w:rPr>
          <w:lang w:val="de-DE"/>
        </w:rPr>
      </w:pPr>
      <w:r w:rsidRPr="009C3C5E">
        <w:rPr>
          <w:lang w:val="de-DE"/>
        </w:rPr>
        <w:t>a) Pfarrer-Synodalpräsident</w:t>
      </w:r>
      <w:r w:rsidRPr="009C3C5E">
        <w:rPr>
          <w:lang w:val="de-DE"/>
        </w:rPr>
        <w:tab/>
        <w:t xml:space="preserve">1 709 620 </w:t>
      </w:r>
    </w:p>
    <w:p w:rsidR="009C3C5E" w:rsidRPr="009C3C5E" w:rsidRDefault="009C3C5E">
      <w:pPr>
        <w:tabs>
          <w:tab w:val="right" w:pos="9025"/>
        </w:tabs>
        <w:jc w:val="both"/>
        <w:rPr>
          <w:lang w:val="de-DE"/>
        </w:rPr>
      </w:pPr>
      <w:r w:rsidRPr="009C3C5E">
        <w:rPr>
          <w:lang w:val="de-DE"/>
        </w:rPr>
        <w:t>b) Erstpfarrer</w:t>
      </w:r>
      <w:r w:rsidRPr="009C3C5E">
        <w:rPr>
          <w:lang w:val="de-DE"/>
        </w:rPr>
        <w:tab/>
        <w:t xml:space="preserve">737 694 </w:t>
      </w:r>
    </w:p>
    <w:p w:rsidR="009C3C5E" w:rsidRPr="009C3C5E" w:rsidRDefault="009C3C5E">
      <w:pPr>
        <w:tabs>
          <w:tab w:val="right" w:pos="9025"/>
        </w:tabs>
        <w:jc w:val="both"/>
        <w:rPr>
          <w:lang w:val="de-DE"/>
        </w:rPr>
      </w:pPr>
      <w:r w:rsidRPr="009C3C5E">
        <w:rPr>
          <w:lang w:val="de-DE"/>
        </w:rPr>
        <w:t>c) Zweitpfarrer, Pfarrer und Synodalsekretär</w:t>
      </w:r>
      <w:r w:rsidRPr="009C3C5E">
        <w:rPr>
          <w:lang w:val="de-DE"/>
        </w:rPr>
        <w:tab/>
        <w:t xml:space="preserve">626 485 </w:t>
      </w:r>
    </w:p>
    <w:p w:rsidR="009C3C5E" w:rsidRPr="009C3C5E" w:rsidRDefault="009C3C5E">
      <w:pPr>
        <w:tabs>
          <w:tab w:val="right" w:pos="9025"/>
        </w:tabs>
        <w:jc w:val="both"/>
        <w:rPr>
          <w:lang w:val="de-DE"/>
        </w:rPr>
      </w:pPr>
      <w:r w:rsidRPr="009C3C5E">
        <w:rPr>
          <w:lang w:val="de-DE"/>
        </w:rPr>
        <w:t>d) Hilfspfarrer</w:t>
      </w:r>
      <w:r w:rsidRPr="009C3C5E">
        <w:rPr>
          <w:lang w:val="de-DE"/>
        </w:rPr>
        <w:tab/>
        <w:t>496 925"</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t>- ab dem 1. November 1993:</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sym w:font="WP TypographicSymbols" w:char="0041"/>
      </w:r>
      <w:r w:rsidRPr="009C3C5E">
        <w:rPr>
          <w:lang w:val="de-DE"/>
        </w:rPr>
        <w:t>Art. 27 - Die Jahresgehälter der vom Staat bezahlten Diener des protestantischen Kultes, werden wie folgt festgelegt (in Franken):</w:t>
      </w:r>
    </w:p>
    <w:p w:rsidR="009C3C5E" w:rsidRPr="009C3C5E" w:rsidRDefault="009C3C5E">
      <w:pPr>
        <w:jc w:val="both"/>
        <w:rPr>
          <w:lang w:val="de-DE"/>
        </w:rPr>
      </w:pPr>
    </w:p>
    <w:p w:rsidR="009C3C5E" w:rsidRPr="009C3C5E" w:rsidRDefault="009C3C5E">
      <w:pPr>
        <w:tabs>
          <w:tab w:val="right" w:pos="9025"/>
        </w:tabs>
        <w:jc w:val="both"/>
        <w:rPr>
          <w:lang w:val="de-DE"/>
        </w:rPr>
      </w:pPr>
      <w:r w:rsidRPr="009C3C5E">
        <w:rPr>
          <w:lang w:val="de-DE"/>
        </w:rPr>
        <w:t>a) Pfarrer-Synodalpräsident</w:t>
      </w:r>
      <w:r w:rsidRPr="009C3C5E">
        <w:rPr>
          <w:lang w:val="de-DE"/>
        </w:rPr>
        <w:tab/>
        <w:t xml:space="preserve"> 1 743 813 </w:t>
      </w:r>
    </w:p>
    <w:p w:rsidR="009C3C5E" w:rsidRPr="009C3C5E" w:rsidRDefault="009C3C5E">
      <w:pPr>
        <w:tabs>
          <w:tab w:val="right" w:pos="9025"/>
        </w:tabs>
        <w:jc w:val="both"/>
        <w:rPr>
          <w:lang w:val="de-DE"/>
        </w:rPr>
      </w:pPr>
      <w:r w:rsidRPr="009C3C5E">
        <w:rPr>
          <w:lang w:val="de-DE"/>
        </w:rPr>
        <w:t>b) Erstpfarrer</w:t>
      </w:r>
      <w:r w:rsidRPr="009C3C5E">
        <w:rPr>
          <w:lang w:val="de-DE"/>
        </w:rPr>
        <w:tab/>
        <w:t xml:space="preserve">752 448 </w:t>
      </w:r>
    </w:p>
    <w:p w:rsidR="009C3C5E" w:rsidRPr="009C3C5E" w:rsidRDefault="009C3C5E">
      <w:pPr>
        <w:tabs>
          <w:tab w:val="right" w:pos="9025"/>
        </w:tabs>
        <w:jc w:val="both"/>
        <w:rPr>
          <w:lang w:val="de-DE"/>
        </w:rPr>
      </w:pPr>
      <w:r w:rsidRPr="009C3C5E">
        <w:rPr>
          <w:lang w:val="de-DE"/>
        </w:rPr>
        <w:t>c) Zweitpfarrer, Pfarrer und Synodalsekretär</w:t>
      </w:r>
      <w:r w:rsidRPr="009C3C5E">
        <w:rPr>
          <w:lang w:val="de-DE"/>
        </w:rPr>
        <w:tab/>
        <w:t xml:space="preserve"> 639 015 </w:t>
      </w:r>
    </w:p>
    <w:p w:rsidR="009C3C5E" w:rsidRPr="009C3C5E" w:rsidRDefault="009C3C5E">
      <w:pPr>
        <w:tabs>
          <w:tab w:val="right" w:pos="9025"/>
        </w:tabs>
        <w:jc w:val="both"/>
        <w:rPr>
          <w:lang w:val="de-DE"/>
        </w:rPr>
      </w:pPr>
      <w:r w:rsidRPr="009C3C5E">
        <w:rPr>
          <w:lang w:val="de-DE"/>
        </w:rPr>
        <w:t>d) Hilfspfarrer</w:t>
      </w:r>
      <w:r w:rsidRPr="009C3C5E">
        <w:rPr>
          <w:lang w:val="de-DE"/>
        </w:rPr>
        <w:tab/>
        <w:t>540 922"</w:t>
      </w:r>
    </w:p>
    <w:p w:rsidR="009C3C5E" w:rsidRDefault="009C3C5E">
      <w:pPr>
        <w:jc w:val="both"/>
        <w:rPr>
          <w:lang w:val="de-DE"/>
        </w:rPr>
      </w:pPr>
    </w:p>
    <w:p w:rsidR="009C3C5E" w:rsidRPr="009C3C5E" w:rsidRDefault="009C3C5E">
      <w:pPr>
        <w:jc w:val="both"/>
        <w:rPr>
          <w:lang w:val="de-DE"/>
        </w:rPr>
      </w:pPr>
    </w:p>
    <w:p w:rsidR="009C3C5E" w:rsidRPr="009C3C5E" w:rsidRDefault="009C3C5E">
      <w:pPr>
        <w:ind w:firstLine="720"/>
        <w:jc w:val="both"/>
        <w:rPr>
          <w:lang w:val="de-DE"/>
        </w:rPr>
      </w:pPr>
      <w:r w:rsidRPr="009C3C5E">
        <w:rPr>
          <w:b/>
          <w:bCs/>
          <w:lang w:val="de-DE"/>
        </w:rPr>
        <w:t xml:space="preserve">Art. 4 - </w:t>
      </w:r>
      <w:r w:rsidRPr="009C3C5E">
        <w:rPr>
          <w:lang w:val="de-DE"/>
        </w:rPr>
        <w:t>Artikel 27</w:t>
      </w:r>
      <w:r w:rsidRPr="009C3C5E">
        <w:rPr>
          <w:i/>
          <w:iCs/>
          <w:lang w:val="de-DE"/>
        </w:rPr>
        <w:t>bis</w:t>
      </w:r>
      <w:r w:rsidRPr="009C3C5E">
        <w:rPr>
          <w:lang w:val="de-DE"/>
        </w:rPr>
        <w:t>, eingefügt durch das Gesetz vom 12. November 1987 und abgeändert durch die Gesetze vom 26. Juni 1992, 11. Januar 1993 und 6. August 1993, wird durch folgende Bestimmung ersetzt:</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t>- ab dem 1. November 1992:</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sym w:font="WP TypographicSymbols" w:char="0041"/>
      </w:r>
      <w:r w:rsidRPr="009C3C5E">
        <w:rPr>
          <w:lang w:val="de-DE"/>
        </w:rPr>
        <w:t>Art. 27</w:t>
      </w:r>
      <w:r w:rsidRPr="009C3C5E">
        <w:rPr>
          <w:i/>
          <w:iCs/>
          <w:lang w:val="de-DE"/>
        </w:rPr>
        <w:t>bis</w:t>
      </w:r>
      <w:r w:rsidRPr="009C3C5E">
        <w:rPr>
          <w:lang w:val="de-DE"/>
        </w:rPr>
        <w:t xml:space="preserve"> - Die Jahresgehälter der vom Staat bezahlten Diener des orthodoxen Kultes werden wie folgt festgelegt (in Franken):</w:t>
      </w:r>
    </w:p>
    <w:p w:rsidR="009C3C5E" w:rsidRPr="009C3C5E" w:rsidRDefault="009C3C5E">
      <w:pPr>
        <w:jc w:val="both"/>
        <w:rPr>
          <w:lang w:val="de-DE"/>
        </w:rPr>
      </w:pPr>
    </w:p>
    <w:p w:rsidR="009C3C5E" w:rsidRPr="009C3C5E" w:rsidRDefault="009C3C5E">
      <w:pPr>
        <w:tabs>
          <w:tab w:val="right" w:pos="9025"/>
        </w:tabs>
        <w:jc w:val="both"/>
        <w:rPr>
          <w:lang w:val="de-DE"/>
        </w:rPr>
      </w:pPr>
      <w:r w:rsidRPr="009C3C5E">
        <w:rPr>
          <w:lang w:val="de-DE"/>
        </w:rPr>
        <w:t>a) Metropolit-Erzbischof</w:t>
      </w:r>
      <w:r w:rsidRPr="009C3C5E">
        <w:rPr>
          <w:lang w:val="de-DE"/>
        </w:rPr>
        <w:tab/>
        <w:t xml:space="preserve">1 235 297 </w:t>
      </w:r>
    </w:p>
    <w:p w:rsidR="009C3C5E" w:rsidRPr="009C3C5E" w:rsidRDefault="009C3C5E">
      <w:pPr>
        <w:tabs>
          <w:tab w:val="right" w:pos="9025"/>
        </w:tabs>
        <w:jc w:val="both"/>
        <w:rPr>
          <w:lang w:val="de-DE"/>
        </w:rPr>
      </w:pPr>
      <w:r w:rsidRPr="009C3C5E">
        <w:rPr>
          <w:lang w:val="de-DE"/>
        </w:rPr>
        <w:t>b) Erzbischof</w:t>
      </w:r>
      <w:r w:rsidRPr="009C3C5E">
        <w:rPr>
          <w:lang w:val="de-DE"/>
        </w:rPr>
        <w:tab/>
        <w:t xml:space="preserve">807 532 </w:t>
      </w:r>
    </w:p>
    <w:p w:rsidR="009C3C5E" w:rsidRPr="009C3C5E" w:rsidRDefault="009C3C5E">
      <w:pPr>
        <w:tabs>
          <w:tab w:val="right" w:pos="9025"/>
        </w:tabs>
        <w:jc w:val="both"/>
        <w:rPr>
          <w:lang w:val="de-DE"/>
        </w:rPr>
      </w:pPr>
      <w:r w:rsidRPr="009C3C5E">
        <w:rPr>
          <w:lang w:val="de-DE"/>
        </w:rPr>
        <w:t>c) Bischof</w:t>
      </w:r>
      <w:r w:rsidRPr="009C3C5E">
        <w:rPr>
          <w:lang w:val="de-DE"/>
        </w:rPr>
        <w:tab/>
        <w:t xml:space="preserve">737 694 </w:t>
      </w:r>
    </w:p>
    <w:p w:rsidR="009C3C5E" w:rsidRPr="009C3C5E" w:rsidRDefault="009C3C5E">
      <w:pPr>
        <w:tabs>
          <w:tab w:val="right" w:pos="9025"/>
        </w:tabs>
        <w:jc w:val="both"/>
        <w:rPr>
          <w:lang w:val="de-DE"/>
        </w:rPr>
      </w:pPr>
      <w:r w:rsidRPr="009C3C5E">
        <w:rPr>
          <w:lang w:val="de-DE"/>
        </w:rPr>
        <w:t>d) Generalvikar</w:t>
      </w:r>
      <w:r w:rsidRPr="009C3C5E">
        <w:rPr>
          <w:lang w:val="de-DE"/>
        </w:rPr>
        <w:tab/>
        <w:t xml:space="preserve">626 485 </w:t>
      </w:r>
    </w:p>
    <w:p w:rsidR="009C3C5E" w:rsidRPr="009C3C5E" w:rsidRDefault="009C3C5E">
      <w:pPr>
        <w:tabs>
          <w:tab w:val="right" w:pos="9025"/>
        </w:tabs>
        <w:jc w:val="both"/>
        <w:rPr>
          <w:lang w:val="de-DE"/>
        </w:rPr>
      </w:pPr>
      <w:r w:rsidRPr="009C3C5E">
        <w:rPr>
          <w:lang w:val="de-DE"/>
        </w:rPr>
        <w:t>e) Sekretär</w:t>
      </w:r>
      <w:r w:rsidRPr="009C3C5E">
        <w:rPr>
          <w:lang w:val="de-DE"/>
        </w:rPr>
        <w:tab/>
        <w:t xml:space="preserve">586 536 </w:t>
      </w:r>
    </w:p>
    <w:p w:rsidR="009C3C5E" w:rsidRPr="009C3C5E" w:rsidRDefault="009C3C5E">
      <w:pPr>
        <w:tabs>
          <w:tab w:val="right" w:pos="9025"/>
        </w:tabs>
        <w:jc w:val="both"/>
        <w:rPr>
          <w:lang w:val="de-DE"/>
        </w:rPr>
      </w:pPr>
      <w:r w:rsidRPr="009C3C5E">
        <w:rPr>
          <w:lang w:val="de-DE"/>
        </w:rPr>
        <w:t>f) Pfarrer-Dekan</w:t>
      </w:r>
      <w:r w:rsidRPr="009C3C5E">
        <w:rPr>
          <w:lang w:val="de-DE"/>
        </w:rPr>
        <w:tab/>
        <w:t xml:space="preserve">496 925 </w:t>
      </w:r>
    </w:p>
    <w:p w:rsidR="009C3C5E" w:rsidRPr="009C3C5E" w:rsidRDefault="009C3C5E">
      <w:pPr>
        <w:tabs>
          <w:tab w:val="right" w:pos="9025"/>
        </w:tabs>
        <w:jc w:val="both"/>
        <w:rPr>
          <w:lang w:val="de-DE"/>
        </w:rPr>
      </w:pPr>
      <w:r w:rsidRPr="009C3C5E">
        <w:rPr>
          <w:lang w:val="de-DE"/>
        </w:rPr>
        <w:t>g) Pfarrverweser</w:t>
      </w:r>
      <w:r w:rsidRPr="009C3C5E">
        <w:rPr>
          <w:lang w:val="de-DE"/>
        </w:rPr>
        <w:tab/>
        <w:t xml:space="preserve">496 925 </w:t>
      </w:r>
    </w:p>
    <w:p w:rsidR="009C3C5E" w:rsidRPr="009C3C5E" w:rsidRDefault="009C3C5E">
      <w:pPr>
        <w:tabs>
          <w:tab w:val="right" w:pos="9025"/>
        </w:tabs>
        <w:jc w:val="both"/>
        <w:rPr>
          <w:lang w:val="de-DE"/>
        </w:rPr>
      </w:pPr>
      <w:r w:rsidRPr="009C3C5E">
        <w:rPr>
          <w:lang w:val="de-DE"/>
        </w:rPr>
        <w:t>h) Vikar</w:t>
      </w:r>
      <w:r w:rsidRPr="009C3C5E">
        <w:rPr>
          <w:lang w:val="de-DE"/>
        </w:rPr>
        <w:tab/>
        <w:t>496 925"</w:t>
      </w:r>
    </w:p>
    <w:p w:rsidR="009C3C5E" w:rsidRPr="009C3C5E" w:rsidRDefault="009C3C5E">
      <w:pPr>
        <w:jc w:val="both"/>
        <w:rPr>
          <w:lang w:val="de-DE"/>
        </w:rPr>
      </w:pPr>
    </w:p>
    <w:p w:rsidR="009C3C5E" w:rsidRPr="009C3C5E" w:rsidRDefault="009C3C5E">
      <w:pPr>
        <w:ind w:firstLine="720"/>
        <w:jc w:val="both"/>
        <w:rPr>
          <w:lang w:val="de-DE"/>
        </w:rPr>
      </w:pPr>
      <w:r>
        <w:rPr>
          <w:lang w:val="de-DE"/>
        </w:rPr>
        <w:br w:type="page"/>
      </w:r>
      <w:r w:rsidRPr="009C3C5E">
        <w:rPr>
          <w:lang w:val="de-DE"/>
        </w:rPr>
        <w:lastRenderedPageBreak/>
        <w:t>- ab dem 1. November 1993:</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sym w:font="WP TypographicSymbols" w:char="0041"/>
      </w:r>
      <w:r w:rsidRPr="009C3C5E">
        <w:rPr>
          <w:lang w:val="de-DE"/>
        </w:rPr>
        <w:t>Art. 27</w:t>
      </w:r>
      <w:r w:rsidRPr="009C3C5E">
        <w:rPr>
          <w:i/>
          <w:iCs/>
          <w:lang w:val="de-DE"/>
        </w:rPr>
        <w:t>bis</w:t>
      </w:r>
      <w:r w:rsidRPr="009C3C5E">
        <w:rPr>
          <w:lang w:val="de-DE"/>
        </w:rPr>
        <w:t xml:space="preserve"> - Die Jahresgehälter der vom Staat bezahlten Diener des orthodoxen Kultes werden wie folgt festgelegt (in Franken):</w:t>
      </w:r>
    </w:p>
    <w:p w:rsidR="009C3C5E" w:rsidRPr="009C3C5E" w:rsidRDefault="009C3C5E">
      <w:pPr>
        <w:jc w:val="both"/>
        <w:rPr>
          <w:lang w:val="de-DE"/>
        </w:rPr>
      </w:pPr>
    </w:p>
    <w:p w:rsidR="009C3C5E" w:rsidRPr="009C3C5E" w:rsidRDefault="009C3C5E">
      <w:pPr>
        <w:tabs>
          <w:tab w:val="right" w:pos="9025"/>
        </w:tabs>
        <w:jc w:val="both"/>
        <w:rPr>
          <w:lang w:val="de-DE"/>
        </w:rPr>
      </w:pPr>
      <w:r w:rsidRPr="009C3C5E">
        <w:rPr>
          <w:lang w:val="de-DE"/>
        </w:rPr>
        <w:t>a) Metropolit-Erzbischof</w:t>
      </w:r>
      <w:r w:rsidRPr="009C3C5E">
        <w:rPr>
          <w:lang w:val="de-DE"/>
        </w:rPr>
        <w:tab/>
        <w:t xml:space="preserve"> 1 260 004 </w:t>
      </w:r>
    </w:p>
    <w:p w:rsidR="009C3C5E" w:rsidRPr="009C3C5E" w:rsidRDefault="009C3C5E">
      <w:pPr>
        <w:tabs>
          <w:tab w:val="right" w:pos="9025"/>
        </w:tabs>
        <w:jc w:val="both"/>
        <w:rPr>
          <w:lang w:val="de-DE"/>
        </w:rPr>
      </w:pPr>
      <w:r w:rsidRPr="009C3C5E">
        <w:rPr>
          <w:lang w:val="de-DE"/>
        </w:rPr>
        <w:t>b) Erzbischof</w:t>
      </w:r>
      <w:r w:rsidRPr="009C3C5E">
        <w:rPr>
          <w:lang w:val="de-DE"/>
        </w:rPr>
        <w:tab/>
        <w:t xml:space="preserve">823 683 </w:t>
      </w:r>
    </w:p>
    <w:p w:rsidR="009C3C5E" w:rsidRPr="009C3C5E" w:rsidRDefault="009C3C5E">
      <w:pPr>
        <w:tabs>
          <w:tab w:val="right" w:pos="9025"/>
        </w:tabs>
        <w:jc w:val="both"/>
        <w:rPr>
          <w:lang w:val="de-DE"/>
        </w:rPr>
      </w:pPr>
      <w:r w:rsidRPr="009C3C5E">
        <w:rPr>
          <w:lang w:val="de-DE"/>
        </w:rPr>
        <w:t>c) Bischof</w:t>
      </w:r>
      <w:r w:rsidRPr="009C3C5E">
        <w:rPr>
          <w:lang w:val="de-DE"/>
        </w:rPr>
        <w:tab/>
        <w:t xml:space="preserve"> 752 448 </w:t>
      </w:r>
    </w:p>
    <w:p w:rsidR="009C3C5E" w:rsidRPr="009C3C5E" w:rsidRDefault="009C3C5E">
      <w:pPr>
        <w:tabs>
          <w:tab w:val="right" w:pos="9025"/>
        </w:tabs>
        <w:jc w:val="both"/>
        <w:rPr>
          <w:lang w:val="de-DE"/>
        </w:rPr>
      </w:pPr>
      <w:r w:rsidRPr="009C3C5E">
        <w:rPr>
          <w:lang w:val="de-DE"/>
        </w:rPr>
        <w:t>d) Generalvikar</w:t>
      </w:r>
      <w:r w:rsidRPr="009C3C5E">
        <w:rPr>
          <w:lang w:val="de-DE"/>
        </w:rPr>
        <w:tab/>
        <w:t xml:space="preserve">639 015 </w:t>
      </w:r>
    </w:p>
    <w:p w:rsidR="009C3C5E" w:rsidRPr="009C3C5E" w:rsidRDefault="009C3C5E">
      <w:pPr>
        <w:tabs>
          <w:tab w:val="right" w:pos="9025"/>
        </w:tabs>
        <w:jc w:val="both"/>
        <w:rPr>
          <w:lang w:val="de-DE"/>
        </w:rPr>
      </w:pPr>
      <w:r w:rsidRPr="009C3C5E">
        <w:rPr>
          <w:lang w:val="de-DE"/>
        </w:rPr>
        <w:t>e) Sekretär</w:t>
      </w:r>
      <w:r w:rsidRPr="009C3C5E">
        <w:rPr>
          <w:lang w:val="de-DE"/>
        </w:rPr>
        <w:tab/>
        <w:t xml:space="preserve">598 268 </w:t>
      </w:r>
    </w:p>
    <w:p w:rsidR="009C3C5E" w:rsidRPr="009C3C5E" w:rsidRDefault="009C3C5E">
      <w:pPr>
        <w:tabs>
          <w:tab w:val="right" w:pos="9025"/>
        </w:tabs>
        <w:jc w:val="both"/>
        <w:rPr>
          <w:lang w:val="de-DE"/>
        </w:rPr>
      </w:pPr>
      <w:r w:rsidRPr="009C3C5E">
        <w:rPr>
          <w:lang w:val="de-DE"/>
        </w:rPr>
        <w:t>f) Pfarrer-Dekan</w:t>
      </w:r>
      <w:r w:rsidRPr="009C3C5E">
        <w:rPr>
          <w:lang w:val="de-DE"/>
        </w:rPr>
        <w:tab/>
        <w:t xml:space="preserve">540 922 </w:t>
      </w:r>
    </w:p>
    <w:p w:rsidR="009C3C5E" w:rsidRPr="009C3C5E" w:rsidRDefault="009C3C5E">
      <w:pPr>
        <w:tabs>
          <w:tab w:val="right" w:pos="9025"/>
        </w:tabs>
        <w:jc w:val="both"/>
        <w:rPr>
          <w:lang w:val="de-DE"/>
        </w:rPr>
      </w:pPr>
      <w:r w:rsidRPr="009C3C5E">
        <w:rPr>
          <w:lang w:val="de-DE"/>
        </w:rPr>
        <w:t>g) Pfarrverweser</w:t>
      </w:r>
      <w:r w:rsidRPr="009C3C5E">
        <w:rPr>
          <w:lang w:val="de-DE"/>
        </w:rPr>
        <w:tab/>
        <w:t xml:space="preserve">540 922 </w:t>
      </w:r>
    </w:p>
    <w:p w:rsidR="009C3C5E" w:rsidRPr="009C3C5E" w:rsidRDefault="009C3C5E">
      <w:pPr>
        <w:tabs>
          <w:tab w:val="right" w:pos="9025"/>
        </w:tabs>
        <w:jc w:val="both"/>
        <w:rPr>
          <w:lang w:val="de-DE"/>
        </w:rPr>
      </w:pPr>
      <w:r w:rsidRPr="009C3C5E">
        <w:rPr>
          <w:lang w:val="de-DE"/>
        </w:rPr>
        <w:t>h) Vikar</w:t>
      </w:r>
      <w:r w:rsidRPr="009C3C5E">
        <w:rPr>
          <w:lang w:val="de-DE"/>
        </w:rPr>
        <w:tab/>
        <w:t>540 922"</w:t>
      </w:r>
    </w:p>
    <w:p w:rsidR="009C3C5E" w:rsidRDefault="009C3C5E">
      <w:pPr>
        <w:jc w:val="both"/>
        <w:rPr>
          <w:lang w:val="de-DE"/>
        </w:rPr>
      </w:pPr>
    </w:p>
    <w:p w:rsidR="009C3C5E" w:rsidRPr="009C3C5E" w:rsidRDefault="009C3C5E">
      <w:pPr>
        <w:jc w:val="both"/>
        <w:rPr>
          <w:lang w:val="de-DE"/>
        </w:rPr>
      </w:pPr>
    </w:p>
    <w:p w:rsidR="009C3C5E" w:rsidRPr="009C3C5E" w:rsidRDefault="009C3C5E">
      <w:pPr>
        <w:ind w:firstLine="720"/>
        <w:jc w:val="both"/>
        <w:rPr>
          <w:lang w:val="de-DE"/>
        </w:rPr>
      </w:pPr>
      <w:r w:rsidRPr="009C3C5E">
        <w:rPr>
          <w:b/>
          <w:bCs/>
          <w:lang w:val="de-DE"/>
        </w:rPr>
        <w:t>Art. 5</w:t>
      </w:r>
      <w:r w:rsidRPr="009C3C5E">
        <w:rPr>
          <w:lang w:val="de-DE"/>
        </w:rPr>
        <w:t xml:space="preserve"> - Artikel 28 desselben Gesetzes, abgeändert durch das Gesetz vom 11. Januar 1993, wird durch folgende Bestimmung ersetzt:</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t>- ab dem 1. November 1992:</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sym w:font="WP TypographicSymbols" w:char="0041"/>
      </w:r>
      <w:r w:rsidRPr="009C3C5E">
        <w:rPr>
          <w:lang w:val="de-DE"/>
        </w:rPr>
        <w:t>Art. 28 - Die Jahresgehälter der vom Staat bezahlten Diener des anglikanischen Kultes werden wie folgt festgelegt (in Franken):</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t xml:space="preserve">a) Kaplan der Kirchen von Antwerpen und </w:t>
      </w:r>
      <w:proofErr w:type="spellStart"/>
      <w:r w:rsidRPr="009C3C5E">
        <w:rPr>
          <w:lang w:val="de-DE"/>
        </w:rPr>
        <w:t>Elsene</w:t>
      </w:r>
      <w:proofErr w:type="spellEnd"/>
      <w:r w:rsidRPr="009C3C5E">
        <w:rPr>
          <w:lang w:val="de-DE"/>
        </w:rPr>
        <w:t>/</w:t>
      </w:r>
      <w:proofErr w:type="spellStart"/>
      <w:r w:rsidRPr="009C3C5E">
        <w:rPr>
          <w:lang w:val="de-DE"/>
        </w:rPr>
        <w:t>Ixelles</w:t>
      </w:r>
      <w:proofErr w:type="spellEnd"/>
      <w:r w:rsidRPr="009C3C5E">
        <w:rPr>
          <w:lang w:val="de-DE"/>
        </w:rPr>
        <w:t xml:space="preserve"> </w:t>
      </w:r>
    </w:p>
    <w:p w:rsidR="009C3C5E" w:rsidRPr="009C3C5E" w:rsidRDefault="009C3C5E">
      <w:pPr>
        <w:tabs>
          <w:tab w:val="right" w:pos="9025"/>
        </w:tabs>
        <w:ind w:firstLine="720"/>
        <w:jc w:val="both"/>
        <w:rPr>
          <w:lang w:val="de-DE"/>
        </w:rPr>
      </w:pPr>
      <w:r w:rsidRPr="009C3C5E">
        <w:rPr>
          <w:lang w:val="de-DE"/>
        </w:rPr>
        <w:t xml:space="preserve">   (Vereinigte Anglikanische Kirche)</w:t>
      </w:r>
      <w:r w:rsidRPr="009C3C5E">
        <w:rPr>
          <w:lang w:val="de-DE"/>
        </w:rPr>
        <w:tab/>
        <w:t xml:space="preserve">626 485 </w:t>
      </w:r>
    </w:p>
    <w:p w:rsidR="009C3C5E" w:rsidRPr="009C3C5E" w:rsidRDefault="009C3C5E">
      <w:pPr>
        <w:jc w:val="both"/>
        <w:rPr>
          <w:lang w:val="de-DE"/>
        </w:rPr>
      </w:pPr>
    </w:p>
    <w:p w:rsidR="009C3C5E" w:rsidRPr="009C3C5E" w:rsidRDefault="009C3C5E">
      <w:pPr>
        <w:tabs>
          <w:tab w:val="right" w:pos="9025"/>
        </w:tabs>
        <w:ind w:firstLine="720"/>
        <w:jc w:val="both"/>
        <w:rPr>
          <w:lang w:val="de-DE"/>
        </w:rPr>
      </w:pPr>
      <w:r w:rsidRPr="009C3C5E">
        <w:rPr>
          <w:lang w:val="de-DE"/>
        </w:rPr>
        <w:t>b) Kaplan der anderen Kirchen</w:t>
      </w:r>
      <w:r w:rsidRPr="009C3C5E">
        <w:rPr>
          <w:lang w:val="de-DE"/>
        </w:rPr>
        <w:tab/>
        <w:t>569 415"</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t>- ab dem 1. November 1993:</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sym w:font="WP TypographicSymbols" w:char="0041"/>
      </w:r>
      <w:r w:rsidRPr="009C3C5E">
        <w:rPr>
          <w:lang w:val="de-DE"/>
        </w:rPr>
        <w:t>Art. 28 - Die Jahresgehälter der vom Staat bezahlten Diener des anglikanischen Kultes werden wie folgt festgelegt (in Franken):</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t xml:space="preserve">a) Kaplan der Kirchen von Antwerpen und </w:t>
      </w:r>
      <w:proofErr w:type="spellStart"/>
      <w:r w:rsidRPr="009C3C5E">
        <w:rPr>
          <w:lang w:val="de-DE"/>
        </w:rPr>
        <w:t>Elsene</w:t>
      </w:r>
      <w:proofErr w:type="spellEnd"/>
      <w:r w:rsidRPr="009C3C5E">
        <w:rPr>
          <w:lang w:val="de-DE"/>
        </w:rPr>
        <w:t>/</w:t>
      </w:r>
      <w:proofErr w:type="spellStart"/>
      <w:r w:rsidRPr="009C3C5E">
        <w:rPr>
          <w:lang w:val="de-DE"/>
        </w:rPr>
        <w:t>Ixelles</w:t>
      </w:r>
      <w:proofErr w:type="spellEnd"/>
      <w:r w:rsidRPr="009C3C5E">
        <w:rPr>
          <w:lang w:val="de-DE"/>
        </w:rPr>
        <w:t xml:space="preserve"> </w:t>
      </w:r>
    </w:p>
    <w:p w:rsidR="009C3C5E" w:rsidRPr="009C3C5E" w:rsidRDefault="009C3C5E">
      <w:pPr>
        <w:tabs>
          <w:tab w:val="right" w:pos="9025"/>
        </w:tabs>
        <w:ind w:firstLine="720"/>
        <w:jc w:val="both"/>
        <w:rPr>
          <w:lang w:val="de-DE"/>
        </w:rPr>
      </w:pPr>
      <w:r w:rsidRPr="009C3C5E">
        <w:rPr>
          <w:lang w:val="de-DE"/>
        </w:rPr>
        <w:t xml:space="preserve">   (Vereinigte Anglikanische Kirche)</w:t>
      </w:r>
      <w:r w:rsidRPr="009C3C5E">
        <w:rPr>
          <w:lang w:val="de-DE"/>
        </w:rPr>
        <w:tab/>
        <w:t xml:space="preserve">639 015 </w:t>
      </w:r>
    </w:p>
    <w:p w:rsidR="009C3C5E" w:rsidRPr="009C3C5E" w:rsidRDefault="009C3C5E">
      <w:pPr>
        <w:jc w:val="both"/>
        <w:rPr>
          <w:lang w:val="de-DE"/>
        </w:rPr>
      </w:pPr>
    </w:p>
    <w:p w:rsidR="009C3C5E" w:rsidRPr="009C3C5E" w:rsidRDefault="009C3C5E">
      <w:pPr>
        <w:tabs>
          <w:tab w:val="right" w:pos="9025"/>
        </w:tabs>
        <w:ind w:firstLine="720"/>
        <w:jc w:val="both"/>
        <w:rPr>
          <w:lang w:val="de-DE"/>
        </w:rPr>
      </w:pPr>
      <w:r w:rsidRPr="009C3C5E">
        <w:rPr>
          <w:lang w:val="de-DE"/>
        </w:rPr>
        <w:t>b) Kaplan der anderen Kirchen</w:t>
      </w:r>
      <w:r w:rsidRPr="009C3C5E">
        <w:rPr>
          <w:lang w:val="de-DE"/>
        </w:rPr>
        <w:tab/>
        <w:t>580 803"</w:t>
      </w:r>
    </w:p>
    <w:p w:rsidR="009C3C5E" w:rsidRDefault="009C3C5E">
      <w:pPr>
        <w:jc w:val="both"/>
        <w:rPr>
          <w:lang w:val="de-DE"/>
        </w:rPr>
      </w:pPr>
    </w:p>
    <w:p w:rsidR="009C3C5E" w:rsidRPr="009C3C5E" w:rsidRDefault="009C3C5E">
      <w:pPr>
        <w:jc w:val="both"/>
        <w:rPr>
          <w:lang w:val="de-DE"/>
        </w:rPr>
      </w:pPr>
    </w:p>
    <w:p w:rsidR="009C3C5E" w:rsidRPr="009C3C5E" w:rsidRDefault="009C3C5E">
      <w:pPr>
        <w:ind w:firstLine="720"/>
        <w:jc w:val="both"/>
        <w:rPr>
          <w:lang w:val="de-DE"/>
        </w:rPr>
      </w:pPr>
      <w:r w:rsidRPr="009C3C5E">
        <w:rPr>
          <w:b/>
          <w:bCs/>
          <w:lang w:val="de-DE"/>
        </w:rPr>
        <w:t>Art. 6</w:t>
      </w:r>
      <w:r w:rsidRPr="009C3C5E">
        <w:rPr>
          <w:lang w:val="de-DE"/>
        </w:rPr>
        <w:t xml:space="preserve"> - Artikel 29 desselben Gesetzes, abgeändert durch die Gesetze vom 26. Juni 1992, 11. Januar 1993 und 6. August 1993, wird durch folgende Bestimmung ersetzt:</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t>- ab dem 1. November 1992:</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sym w:font="WP TypographicSymbols" w:char="0041"/>
      </w:r>
      <w:r w:rsidRPr="009C3C5E">
        <w:rPr>
          <w:lang w:val="de-DE"/>
        </w:rPr>
        <w:t>Art. 29 - Die Jahresgehälter der vom Staat bezahlten Diener des israelitischen Kultes werden wie folgt festgelegt (in Franken):</w:t>
      </w:r>
    </w:p>
    <w:p w:rsidR="009C3C5E" w:rsidRPr="009C3C5E" w:rsidRDefault="009C3C5E">
      <w:pPr>
        <w:jc w:val="both"/>
        <w:rPr>
          <w:lang w:val="de-DE"/>
        </w:rPr>
      </w:pPr>
    </w:p>
    <w:p w:rsidR="009C3C5E" w:rsidRPr="009C3C5E" w:rsidRDefault="009C3C5E">
      <w:pPr>
        <w:tabs>
          <w:tab w:val="right" w:pos="9025"/>
        </w:tabs>
        <w:ind w:firstLine="720"/>
        <w:jc w:val="both"/>
        <w:rPr>
          <w:lang w:val="de-DE"/>
        </w:rPr>
      </w:pPr>
      <w:r w:rsidRPr="009C3C5E">
        <w:rPr>
          <w:lang w:val="de-DE"/>
        </w:rPr>
        <w:t>a) Großrabbiner</w:t>
      </w:r>
      <w:r w:rsidRPr="009C3C5E">
        <w:rPr>
          <w:lang w:val="de-DE"/>
        </w:rPr>
        <w:tab/>
        <w:t xml:space="preserve">1 235 297 </w:t>
      </w:r>
    </w:p>
    <w:p w:rsidR="009C3C5E" w:rsidRPr="009C3C5E" w:rsidRDefault="009C3C5E">
      <w:pPr>
        <w:tabs>
          <w:tab w:val="right" w:pos="9025"/>
        </w:tabs>
        <w:ind w:left="720"/>
        <w:jc w:val="both"/>
        <w:rPr>
          <w:lang w:val="de-DE"/>
        </w:rPr>
      </w:pPr>
      <w:r w:rsidRPr="009C3C5E">
        <w:rPr>
          <w:lang w:val="de-DE"/>
        </w:rPr>
        <w:t>b) Sekretär des Zentralen Israelitischen Konsistoriums</w:t>
      </w:r>
      <w:r w:rsidRPr="009C3C5E">
        <w:rPr>
          <w:lang w:val="de-DE"/>
        </w:rPr>
        <w:tab/>
        <w:t xml:space="preserve">626 485 </w:t>
      </w:r>
    </w:p>
    <w:p w:rsidR="009C3C5E" w:rsidRPr="009C3C5E" w:rsidRDefault="009C3C5E">
      <w:pPr>
        <w:tabs>
          <w:tab w:val="right" w:pos="9025"/>
        </w:tabs>
        <w:ind w:left="720"/>
        <w:jc w:val="both"/>
        <w:rPr>
          <w:lang w:val="de-DE"/>
        </w:rPr>
      </w:pPr>
      <w:r w:rsidRPr="009C3C5E">
        <w:rPr>
          <w:lang w:val="de-DE"/>
        </w:rPr>
        <w:t>c) Rabbiner</w:t>
      </w:r>
      <w:r w:rsidRPr="009C3C5E">
        <w:rPr>
          <w:lang w:val="de-DE"/>
        </w:rPr>
        <w:tab/>
        <w:t xml:space="preserve">569 415 </w:t>
      </w:r>
    </w:p>
    <w:p w:rsidR="009C3C5E" w:rsidRPr="009C3C5E" w:rsidRDefault="009C3C5E">
      <w:pPr>
        <w:tabs>
          <w:tab w:val="right" w:pos="9025"/>
        </w:tabs>
        <w:ind w:left="720"/>
        <w:jc w:val="both"/>
        <w:rPr>
          <w:lang w:val="de-DE"/>
        </w:rPr>
      </w:pPr>
      <w:r w:rsidRPr="009C3C5E">
        <w:rPr>
          <w:lang w:val="de-DE"/>
        </w:rPr>
        <w:lastRenderedPageBreak/>
        <w:t>d) Oberkantor</w:t>
      </w:r>
      <w:r w:rsidRPr="009C3C5E">
        <w:rPr>
          <w:lang w:val="de-DE"/>
        </w:rPr>
        <w:tab/>
        <w:t>496 925"</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t>- ab dem 1. November 1993:</w:t>
      </w:r>
    </w:p>
    <w:p w:rsidR="009C3C5E" w:rsidRPr="009C3C5E" w:rsidRDefault="009C3C5E">
      <w:pPr>
        <w:jc w:val="both"/>
        <w:rPr>
          <w:lang w:val="de-DE"/>
        </w:rPr>
      </w:pPr>
    </w:p>
    <w:p w:rsidR="009C3C5E" w:rsidRPr="009C3C5E" w:rsidRDefault="009C3C5E">
      <w:pPr>
        <w:ind w:firstLine="720"/>
        <w:jc w:val="both"/>
        <w:rPr>
          <w:lang w:val="de-DE"/>
        </w:rPr>
      </w:pPr>
      <w:r w:rsidRPr="009C3C5E">
        <w:rPr>
          <w:lang w:val="de-DE"/>
        </w:rPr>
        <w:sym w:font="WP TypographicSymbols" w:char="0041"/>
      </w:r>
      <w:r w:rsidRPr="009C3C5E">
        <w:rPr>
          <w:lang w:val="de-DE"/>
        </w:rPr>
        <w:t>Art. 29 - Die Jahresgehälter der vom Staat bezahlten Diener des israelitischen Kultes werden wie folgt festgelegt (in Franken):</w:t>
      </w:r>
    </w:p>
    <w:p w:rsidR="009C3C5E" w:rsidRPr="009C3C5E" w:rsidRDefault="009C3C5E">
      <w:pPr>
        <w:jc w:val="both"/>
        <w:rPr>
          <w:lang w:val="de-DE"/>
        </w:rPr>
      </w:pPr>
    </w:p>
    <w:p w:rsidR="009C3C5E" w:rsidRPr="009C3C5E" w:rsidRDefault="009C3C5E">
      <w:pPr>
        <w:tabs>
          <w:tab w:val="right" w:pos="9025"/>
        </w:tabs>
        <w:ind w:firstLine="720"/>
        <w:jc w:val="both"/>
        <w:rPr>
          <w:lang w:val="de-DE"/>
        </w:rPr>
      </w:pPr>
      <w:r w:rsidRPr="009C3C5E">
        <w:rPr>
          <w:lang w:val="de-DE"/>
        </w:rPr>
        <w:t>a) Großrabbiner</w:t>
      </w:r>
      <w:r w:rsidRPr="009C3C5E">
        <w:rPr>
          <w:lang w:val="de-DE"/>
        </w:rPr>
        <w:tab/>
        <w:t xml:space="preserve"> 1 260 004 </w:t>
      </w:r>
    </w:p>
    <w:p w:rsidR="009C3C5E" w:rsidRPr="009C3C5E" w:rsidRDefault="009C3C5E">
      <w:pPr>
        <w:tabs>
          <w:tab w:val="right" w:pos="9025"/>
        </w:tabs>
        <w:ind w:left="720"/>
        <w:jc w:val="both"/>
        <w:rPr>
          <w:lang w:val="de-DE"/>
        </w:rPr>
      </w:pPr>
      <w:r w:rsidRPr="009C3C5E">
        <w:rPr>
          <w:lang w:val="de-DE"/>
        </w:rPr>
        <w:t>b) Sekretär des Zentralen Israelitischen Konsistoriums</w:t>
      </w:r>
      <w:r w:rsidRPr="009C3C5E">
        <w:rPr>
          <w:lang w:val="de-DE"/>
        </w:rPr>
        <w:tab/>
        <w:t xml:space="preserve"> 639 015 </w:t>
      </w:r>
    </w:p>
    <w:p w:rsidR="009C3C5E" w:rsidRPr="009C3C5E" w:rsidRDefault="009C3C5E">
      <w:pPr>
        <w:tabs>
          <w:tab w:val="right" w:pos="9025"/>
        </w:tabs>
        <w:ind w:left="720"/>
        <w:jc w:val="both"/>
        <w:rPr>
          <w:lang w:val="de-DE"/>
        </w:rPr>
      </w:pPr>
      <w:r w:rsidRPr="009C3C5E">
        <w:rPr>
          <w:lang w:val="de-DE"/>
        </w:rPr>
        <w:t>c) Rabbiner</w:t>
      </w:r>
      <w:r w:rsidRPr="009C3C5E">
        <w:rPr>
          <w:lang w:val="de-DE"/>
        </w:rPr>
        <w:tab/>
        <w:t xml:space="preserve"> 580 803 </w:t>
      </w:r>
    </w:p>
    <w:p w:rsidR="009C3C5E" w:rsidRPr="009C3C5E" w:rsidRDefault="009C3C5E">
      <w:pPr>
        <w:tabs>
          <w:tab w:val="right" w:pos="9025"/>
        </w:tabs>
        <w:ind w:left="720"/>
        <w:jc w:val="both"/>
        <w:rPr>
          <w:lang w:val="de-DE"/>
        </w:rPr>
      </w:pPr>
      <w:r w:rsidRPr="009C3C5E">
        <w:rPr>
          <w:lang w:val="de-DE"/>
        </w:rPr>
        <w:t>d) Oberkantor</w:t>
      </w:r>
      <w:r w:rsidRPr="009C3C5E">
        <w:rPr>
          <w:lang w:val="de-DE"/>
        </w:rPr>
        <w:tab/>
        <w:t>540 922"</w:t>
      </w:r>
    </w:p>
    <w:p w:rsidR="009C3C5E" w:rsidRDefault="009C3C5E">
      <w:pPr>
        <w:jc w:val="both"/>
        <w:rPr>
          <w:lang w:val="de-DE"/>
        </w:rPr>
      </w:pPr>
    </w:p>
    <w:p w:rsidR="009C3C5E" w:rsidRPr="009C3C5E" w:rsidRDefault="009C3C5E">
      <w:pPr>
        <w:jc w:val="both"/>
        <w:rPr>
          <w:lang w:val="de-DE"/>
        </w:rPr>
      </w:pPr>
    </w:p>
    <w:p w:rsidR="009C3C5E" w:rsidRPr="009C3C5E" w:rsidRDefault="009C3C5E">
      <w:pPr>
        <w:tabs>
          <w:tab w:val="left" w:pos="-1022"/>
        </w:tabs>
        <w:ind w:firstLine="720"/>
        <w:jc w:val="both"/>
        <w:rPr>
          <w:lang w:val="de-DE"/>
        </w:rPr>
      </w:pPr>
      <w:r w:rsidRPr="009C3C5E">
        <w:rPr>
          <w:b/>
          <w:bCs/>
          <w:lang w:val="de-DE"/>
        </w:rPr>
        <w:t xml:space="preserve">Art. 7 </w:t>
      </w:r>
      <w:r w:rsidRPr="009C3C5E">
        <w:rPr>
          <w:lang w:val="de-DE"/>
        </w:rPr>
        <w:t>- Artikel 29</w:t>
      </w:r>
      <w:r w:rsidRPr="009C3C5E">
        <w:rPr>
          <w:i/>
          <w:iCs/>
          <w:lang w:val="de-DE"/>
        </w:rPr>
        <w:t>bis</w:t>
      </w:r>
      <w:r w:rsidRPr="009C3C5E">
        <w:rPr>
          <w:lang w:val="de-DE"/>
        </w:rPr>
        <w:t>, eingefügt durch das Gesetz vom 23. Januar 1981 und abgeändert durch die Gesetze vom 26. Juni 1992, 11. Januar 1993 und 6. August 1993, wird durch folgende Bestimmung ersetzt:</w:t>
      </w:r>
    </w:p>
    <w:p w:rsidR="009C3C5E" w:rsidRPr="009C3C5E" w:rsidRDefault="009C3C5E">
      <w:pPr>
        <w:tabs>
          <w:tab w:val="left" w:pos="-1022"/>
        </w:tabs>
        <w:jc w:val="both"/>
        <w:rPr>
          <w:lang w:val="de-DE"/>
        </w:rPr>
      </w:pPr>
    </w:p>
    <w:p w:rsidR="009C3C5E" w:rsidRPr="009C3C5E" w:rsidRDefault="009C3C5E">
      <w:pPr>
        <w:tabs>
          <w:tab w:val="left" w:pos="-1022"/>
        </w:tabs>
        <w:ind w:firstLine="720"/>
        <w:jc w:val="both"/>
        <w:rPr>
          <w:lang w:val="de-DE"/>
        </w:rPr>
      </w:pPr>
      <w:r w:rsidRPr="009C3C5E">
        <w:rPr>
          <w:lang w:val="de-DE"/>
        </w:rPr>
        <w:t>- ab dem 1. November 1992:</w:t>
      </w:r>
    </w:p>
    <w:p w:rsidR="009C3C5E" w:rsidRPr="009C3C5E" w:rsidRDefault="009C3C5E">
      <w:pPr>
        <w:tabs>
          <w:tab w:val="left" w:pos="-1022"/>
        </w:tabs>
        <w:jc w:val="both"/>
        <w:rPr>
          <w:lang w:val="de-DE"/>
        </w:rPr>
      </w:pPr>
    </w:p>
    <w:p w:rsidR="009C3C5E" w:rsidRPr="009C3C5E" w:rsidRDefault="009C3C5E">
      <w:pPr>
        <w:tabs>
          <w:tab w:val="left" w:pos="-1022"/>
        </w:tabs>
        <w:ind w:firstLine="720"/>
        <w:jc w:val="both"/>
        <w:rPr>
          <w:lang w:val="de-DE"/>
        </w:rPr>
      </w:pPr>
      <w:r w:rsidRPr="009C3C5E">
        <w:rPr>
          <w:lang w:val="de-DE"/>
        </w:rPr>
        <w:sym w:font="WP TypographicSymbols" w:char="0041"/>
      </w:r>
      <w:r w:rsidRPr="009C3C5E">
        <w:rPr>
          <w:lang w:val="de-DE"/>
        </w:rPr>
        <w:t>Art. 29</w:t>
      </w:r>
      <w:r w:rsidRPr="009C3C5E">
        <w:rPr>
          <w:i/>
          <w:iCs/>
          <w:lang w:val="de-DE"/>
        </w:rPr>
        <w:t>bis</w:t>
      </w:r>
      <w:r w:rsidRPr="009C3C5E">
        <w:rPr>
          <w:lang w:val="de-DE"/>
        </w:rPr>
        <w:t xml:space="preserve"> - Die Jahresgehälter der vom Staat bezahlten Imame des islamischen Kultes werden wie folgt festgelegt (in Franken):</w:t>
      </w:r>
    </w:p>
    <w:p w:rsidR="009C3C5E" w:rsidRPr="009C3C5E" w:rsidRDefault="009C3C5E">
      <w:pPr>
        <w:tabs>
          <w:tab w:val="left" w:pos="-1022"/>
        </w:tabs>
        <w:jc w:val="both"/>
        <w:rPr>
          <w:lang w:val="de-DE"/>
        </w:rPr>
      </w:pPr>
    </w:p>
    <w:p w:rsidR="009C3C5E" w:rsidRPr="009C3C5E" w:rsidRDefault="009C3C5E">
      <w:pPr>
        <w:tabs>
          <w:tab w:val="right" w:pos="9025"/>
        </w:tabs>
        <w:ind w:firstLine="720"/>
        <w:jc w:val="both"/>
        <w:rPr>
          <w:lang w:val="de-DE"/>
        </w:rPr>
      </w:pPr>
      <w:r w:rsidRPr="009C3C5E">
        <w:rPr>
          <w:lang w:val="de-DE"/>
        </w:rPr>
        <w:t>a) Imam-Direktor des Islamischen Zentrums</w:t>
      </w:r>
      <w:r w:rsidRPr="009C3C5E">
        <w:rPr>
          <w:lang w:val="de-DE"/>
        </w:rPr>
        <w:tab/>
        <w:t xml:space="preserve">879 538 </w:t>
      </w:r>
    </w:p>
    <w:p w:rsidR="009C3C5E" w:rsidRPr="009C3C5E" w:rsidRDefault="009C3C5E">
      <w:pPr>
        <w:tabs>
          <w:tab w:val="right" w:pos="9025"/>
        </w:tabs>
        <w:ind w:left="720"/>
        <w:jc w:val="both"/>
        <w:rPr>
          <w:lang w:val="de-DE"/>
        </w:rPr>
      </w:pPr>
      <w:r w:rsidRPr="009C3C5E">
        <w:rPr>
          <w:lang w:val="de-DE"/>
        </w:rPr>
        <w:t>b) Erster Imam im Rang</w:t>
      </w:r>
      <w:r w:rsidRPr="009C3C5E">
        <w:rPr>
          <w:lang w:val="de-DE"/>
        </w:rPr>
        <w:tab/>
        <w:t xml:space="preserve">737 694 </w:t>
      </w:r>
    </w:p>
    <w:p w:rsidR="009C3C5E" w:rsidRPr="009C3C5E" w:rsidRDefault="009C3C5E">
      <w:pPr>
        <w:tabs>
          <w:tab w:val="right" w:pos="9025"/>
        </w:tabs>
        <w:ind w:left="720"/>
        <w:jc w:val="both"/>
        <w:rPr>
          <w:lang w:val="de-DE"/>
        </w:rPr>
      </w:pPr>
      <w:r w:rsidRPr="009C3C5E">
        <w:rPr>
          <w:lang w:val="de-DE"/>
        </w:rPr>
        <w:t>c) Imam</w:t>
      </w:r>
      <w:r w:rsidRPr="009C3C5E">
        <w:rPr>
          <w:lang w:val="de-DE"/>
        </w:rPr>
        <w:tab/>
        <w:t>496 925"</w:t>
      </w:r>
    </w:p>
    <w:p w:rsidR="009C3C5E" w:rsidRPr="009C3C5E" w:rsidRDefault="009C3C5E">
      <w:pPr>
        <w:tabs>
          <w:tab w:val="left" w:pos="-1022"/>
        </w:tabs>
        <w:jc w:val="both"/>
        <w:rPr>
          <w:lang w:val="de-DE"/>
        </w:rPr>
      </w:pPr>
    </w:p>
    <w:p w:rsidR="009C3C5E" w:rsidRPr="009C3C5E" w:rsidRDefault="009C3C5E">
      <w:pPr>
        <w:tabs>
          <w:tab w:val="left" w:pos="-1022"/>
        </w:tabs>
        <w:ind w:firstLine="720"/>
        <w:jc w:val="both"/>
        <w:rPr>
          <w:lang w:val="de-DE"/>
        </w:rPr>
      </w:pPr>
      <w:r w:rsidRPr="009C3C5E">
        <w:rPr>
          <w:lang w:val="de-DE"/>
        </w:rPr>
        <w:t>- ab dem 1. November 1993:</w:t>
      </w:r>
    </w:p>
    <w:p w:rsidR="009C3C5E" w:rsidRPr="009C3C5E" w:rsidRDefault="009C3C5E">
      <w:pPr>
        <w:tabs>
          <w:tab w:val="left" w:pos="-1022"/>
        </w:tabs>
        <w:jc w:val="both"/>
        <w:rPr>
          <w:lang w:val="de-DE"/>
        </w:rPr>
      </w:pPr>
    </w:p>
    <w:p w:rsidR="009C3C5E" w:rsidRPr="009C3C5E" w:rsidRDefault="009C3C5E">
      <w:pPr>
        <w:tabs>
          <w:tab w:val="left" w:pos="-1022"/>
        </w:tabs>
        <w:ind w:firstLine="720"/>
        <w:jc w:val="both"/>
        <w:rPr>
          <w:lang w:val="de-DE"/>
        </w:rPr>
      </w:pPr>
      <w:r w:rsidRPr="009C3C5E">
        <w:rPr>
          <w:lang w:val="de-DE"/>
        </w:rPr>
        <w:sym w:font="WP TypographicSymbols" w:char="0041"/>
      </w:r>
      <w:r w:rsidRPr="009C3C5E">
        <w:rPr>
          <w:lang w:val="de-DE"/>
        </w:rPr>
        <w:t>Art. 29</w:t>
      </w:r>
      <w:r w:rsidRPr="009C3C5E">
        <w:rPr>
          <w:i/>
          <w:iCs/>
          <w:lang w:val="de-DE"/>
        </w:rPr>
        <w:t>bis</w:t>
      </w:r>
      <w:r w:rsidRPr="009C3C5E">
        <w:rPr>
          <w:lang w:val="de-DE"/>
        </w:rPr>
        <w:t xml:space="preserve"> - Die Jahresgehälter der vom Staat bezahlten Imame des islamischen Kultes werden wie folgt festgelegt (in Franken):</w:t>
      </w:r>
    </w:p>
    <w:p w:rsidR="009C3C5E" w:rsidRPr="009C3C5E" w:rsidRDefault="009C3C5E">
      <w:pPr>
        <w:tabs>
          <w:tab w:val="left" w:pos="-1022"/>
        </w:tabs>
        <w:jc w:val="both"/>
        <w:rPr>
          <w:lang w:val="de-DE"/>
        </w:rPr>
      </w:pPr>
    </w:p>
    <w:p w:rsidR="009C3C5E" w:rsidRPr="009C3C5E" w:rsidRDefault="009C3C5E">
      <w:pPr>
        <w:tabs>
          <w:tab w:val="right" w:pos="9025"/>
        </w:tabs>
        <w:ind w:firstLine="720"/>
        <w:jc w:val="both"/>
        <w:rPr>
          <w:lang w:val="de-DE"/>
        </w:rPr>
      </w:pPr>
      <w:r w:rsidRPr="009C3C5E">
        <w:rPr>
          <w:lang w:val="de-DE"/>
        </w:rPr>
        <w:t>a) Imam-Direktor des Islamischen Zentrums</w:t>
      </w:r>
      <w:r w:rsidRPr="009C3C5E">
        <w:rPr>
          <w:lang w:val="de-DE"/>
        </w:rPr>
        <w:tab/>
        <w:t xml:space="preserve">897 129 </w:t>
      </w:r>
    </w:p>
    <w:p w:rsidR="009C3C5E" w:rsidRPr="009C3C5E" w:rsidRDefault="009C3C5E">
      <w:pPr>
        <w:tabs>
          <w:tab w:val="right" w:pos="9025"/>
        </w:tabs>
        <w:ind w:left="720"/>
        <w:jc w:val="both"/>
        <w:rPr>
          <w:lang w:val="de-DE"/>
        </w:rPr>
      </w:pPr>
      <w:r w:rsidRPr="009C3C5E">
        <w:rPr>
          <w:lang w:val="de-DE"/>
        </w:rPr>
        <w:t>b) Erster Imam im Rang</w:t>
      </w:r>
      <w:r w:rsidRPr="009C3C5E">
        <w:rPr>
          <w:lang w:val="de-DE"/>
        </w:rPr>
        <w:tab/>
        <w:t xml:space="preserve">752 448 </w:t>
      </w:r>
    </w:p>
    <w:p w:rsidR="009C3C5E" w:rsidRPr="009C3C5E" w:rsidRDefault="009C3C5E">
      <w:pPr>
        <w:tabs>
          <w:tab w:val="right" w:pos="9025"/>
        </w:tabs>
        <w:ind w:left="720"/>
        <w:jc w:val="both"/>
        <w:rPr>
          <w:lang w:val="de-DE"/>
        </w:rPr>
      </w:pPr>
      <w:r w:rsidRPr="009C3C5E">
        <w:rPr>
          <w:lang w:val="de-DE"/>
        </w:rPr>
        <w:t>c) Imam</w:t>
      </w:r>
      <w:r w:rsidRPr="009C3C5E">
        <w:rPr>
          <w:lang w:val="de-DE"/>
        </w:rPr>
        <w:tab/>
        <w:t>540 922"</w:t>
      </w:r>
    </w:p>
    <w:p w:rsidR="009C3C5E" w:rsidRPr="009C3C5E" w:rsidRDefault="009C3C5E">
      <w:pPr>
        <w:tabs>
          <w:tab w:val="left" w:pos="-1022"/>
        </w:tabs>
        <w:ind w:firstLine="720"/>
        <w:jc w:val="both"/>
        <w:rPr>
          <w:bCs/>
          <w:lang w:val="de-DE"/>
        </w:rPr>
      </w:pPr>
    </w:p>
    <w:p w:rsidR="009C3C5E" w:rsidRPr="009C3C5E" w:rsidRDefault="009C3C5E">
      <w:pPr>
        <w:tabs>
          <w:tab w:val="left" w:pos="-1022"/>
        </w:tabs>
        <w:ind w:firstLine="720"/>
        <w:jc w:val="both"/>
        <w:rPr>
          <w:bCs/>
          <w:lang w:val="de-DE"/>
        </w:rPr>
      </w:pPr>
    </w:p>
    <w:p w:rsidR="009C3C5E" w:rsidRPr="009C3C5E" w:rsidRDefault="009C3C5E">
      <w:pPr>
        <w:tabs>
          <w:tab w:val="left" w:pos="-1022"/>
        </w:tabs>
        <w:ind w:firstLine="720"/>
        <w:jc w:val="both"/>
        <w:rPr>
          <w:lang w:val="de-DE"/>
        </w:rPr>
      </w:pPr>
      <w:r w:rsidRPr="009C3C5E">
        <w:rPr>
          <w:b/>
          <w:bCs/>
          <w:lang w:val="de-DE"/>
        </w:rPr>
        <w:t xml:space="preserve">Art. 8 </w:t>
      </w:r>
      <w:r w:rsidRPr="009C3C5E">
        <w:rPr>
          <w:lang w:val="de-DE"/>
        </w:rPr>
        <w:t>- Artikel 30</w:t>
      </w:r>
      <w:r w:rsidRPr="009C3C5E">
        <w:rPr>
          <w:i/>
          <w:iCs/>
          <w:lang w:val="de-DE"/>
        </w:rPr>
        <w:t>bis</w:t>
      </w:r>
      <w:r w:rsidRPr="009C3C5E">
        <w:rPr>
          <w:lang w:val="de-DE"/>
        </w:rPr>
        <w:t xml:space="preserve"> desselben Gesetzes, eingefügt durch das Gesetz vom 20. Juli 1991, wird aufgehoben.</w:t>
      </w:r>
    </w:p>
    <w:p w:rsidR="009C3C5E" w:rsidRDefault="009C3C5E">
      <w:pPr>
        <w:tabs>
          <w:tab w:val="left" w:pos="-1022"/>
        </w:tabs>
        <w:jc w:val="both"/>
        <w:rPr>
          <w:lang w:val="de-DE"/>
        </w:rPr>
      </w:pPr>
    </w:p>
    <w:p w:rsidR="009C3C5E" w:rsidRPr="009C3C5E" w:rsidRDefault="009C3C5E">
      <w:pPr>
        <w:tabs>
          <w:tab w:val="left" w:pos="-1022"/>
        </w:tabs>
        <w:jc w:val="both"/>
        <w:rPr>
          <w:lang w:val="de-DE"/>
        </w:rPr>
      </w:pPr>
    </w:p>
    <w:p w:rsidR="009C3C5E" w:rsidRPr="009C3C5E" w:rsidRDefault="009C3C5E">
      <w:pPr>
        <w:tabs>
          <w:tab w:val="left" w:pos="-1022"/>
        </w:tabs>
        <w:ind w:firstLine="720"/>
        <w:jc w:val="both"/>
        <w:rPr>
          <w:lang w:val="de-DE"/>
        </w:rPr>
      </w:pPr>
      <w:r w:rsidRPr="009C3C5E">
        <w:rPr>
          <w:b/>
          <w:bCs/>
          <w:lang w:val="de-DE"/>
        </w:rPr>
        <w:t xml:space="preserve">Art. 9 </w:t>
      </w:r>
      <w:r w:rsidRPr="009C3C5E">
        <w:rPr>
          <w:lang w:val="de-DE"/>
        </w:rPr>
        <w:t>- Artikel 31 desselben Gesetzes, abgeändert durch das Gesetz vom 20. Juli 1991, wird durch folgende Bestimmung ersetzt:</w:t>
      </w:r>
    </w:p>
    <w:p w:rsidR="009C3C5E" w:rsidRPr="009C3C5E" w:rsidRDefault="009C3C5E">
      <w:pPr>
        <w:tabs>
          <w:tab w:val="left" w:pos="-1022"/>
        </w:tabs>
        <w:jc w:val="both"/>
        <w:rPr>
          <w:lang w:val="de-DE"/>
        </w:rPr>
      </w:pPr>
    </w:p>
    <w:p w:rsidR="009C3C5E" w:rsidRPr="009C3C5E" w:rsidRDefault="009C3C5E">
      <w:pPr>
        <w:tabs>
          <w:tab w:val="left" w:pos="-1022"/>
        </w:tabs>
        <w:ind w:firstLine="720"/>
        <w:jc w:val="both"/>
        <w:rPr>
          <w:lang w:val="de-DE"/>
        </w:rPr>
      </w:pPr>
      <w:r w:rsidRPr="009C3C5E">
        <w:rPr>
          <w:lang w:val="de-DE"/>
        </w:rPr>
        <w:sym w:font="WP TypographicSymbols" w:char="0041"/>
      </w:r>
      <w:r w:rsidRPr="009C3C5E">
        <w:rPr>
          <w:lang w:val="de-DE"/>
        </w:rPr>
        <w:t>Die Gehälter und die Haushalts- oder Ortszulagen der Diener der Kulte und der Imame sind an die auf die Besoldung der Staatsbediensteten im aktiven Dienst anwendbare Mobilitätsregelung gebunden.</w:t>
      </w:r>
    </w:p>
    <w:p w:rsidR="009C3C5E" w:rsidRPr="009C3C5E" w:rsidRDefault="009C3C5E">
      <w:pPr>
        <w:tabs>
          <w:tab w:val="left" w:pos="-1022"/>
        </w:tabs>
        <w:jc w:val="both"/>
        <w:rPr>
          <w:lang w:val="de-DE"/>
        </w:rPr>
      </w:pPr>
    </w:p>
    <w:p w:rsidR="009C3C5E" w:rsidRPr="009C3C5E" w:rsidRDefault="009C3C5E">
      <w:pPr>
        <w:tabs>
          <w:tab w:val="left" w:pos="-1022"/>
        </w:tabs>
        <w:ind w:firstLine="720"/>
        <w:jc w:val="both"/>
        <w:rPr>
          <w:lang w:val="de-DE"/>
        </w:rPr>
      </w:pPr>
      <w:r w:rsidRPr="009C3C5E">
        <w:rPr>
          <w:lang w:val="de-DE"/>
        </w:rPr>
        <w:t>Sie sind an den Schwellenindex 138,01 gekoppelt.</w:t>
      </w:r>
      <w:r w:rsidRPr="009C3C5E">
        <w:rPr>
          <w:lang w:val="de-DE"/>
        </w:rPr>
        <w:sym w:font="WP TypographicSymbols" w:char="0040"/>
      </w:r>
    </w:p>
    <w:p w:rsidR="009C3C5E" w:rsidRPr="009C3C5E" w:rsidRDefault="009C3C5E">
      <w:pPr>
        <w:tabs>
          <w:tab w:val="left" w:pos="-1022"/>
        </w:tabs>
        <w:jc w:val="both"/>
        <w:rPr>
          <w:lang w:val="de-DE"/>
        </w:rPr>
      </w:pPr>
    </w:p>
    <w:p w:rsidR="009C3C5E" w:rsidRPr="009C3C5E" w:rsidRDefault="009C3C5E">
      <w:pPr>
        <w:tabs>
          <w:tab w:val="left" w:pos="-1022"/>
        </w:tabs>
        <w:ind w:firstLine="720"/>
        <w:jc w:val="both"/>
        <w:rPr>
          <w:lang w:val="de-DE"/>
        </w:rPr>
      </w:pPr>
      <w:r w:rsidRPr="009C3C5E">
        <w:rPr>
          <w:lang w:val="de-DE"/>
        </w:rPr>
        <w:lastRenderedPageBreak/>
        <w:t xml:space="preserve">Wir fertigen das vorliegende Gesetz aus und ordnen an, </w:t>
      </w:r>
      <w:proofErr w:type="spellStart"/>
      <w:r w:rsidRPr="009C3C5E">
        <w:rPr>
          <w:lang w:val="de-DE"/>
        </w:rPr>
        <w:t>daß</w:t>
      </w:r>
      <w:proofErr w:type="spellEnd"/>
      <w:r w:rsidRPr="009C3C5E">
        <w:rPr>
          <w:lang w:val="de-DE"/>
        </w:rPr>
        <w:t xml:space="preserve"> es mit dem Staatssiegel versehen und durch das </w:t>
      </w:r>
      <w:r w:rsidRPr="009C3C5E">
        <w:rPr>
          <w:i/>
          <w:iCs/>
          <w:lang w:val="de-DE"/>
        </w:rPr>
        <w:t>Belgische Staatsblatt</w:t>
      </w:r>
      <w:r w:rsidRPr="009C3C5E">
        <w:rPr>
          <w:lang w:val="de-DE"/>
        </w:rPr>
        <w:t xml:space="preserve"> veröffentlicht wird.</w:t>
      </w:r>
    </w:p>
    <w:p w:rsidR="009C3C5E" w:rsidRDefault="009C3C5E">
      <w:pPr>
        <w:tabs>
          <w:tab w:val="left" w:pos="-1022"/>
        </w:tabs>
        <w:jc w:val="both"/>
        <w:rPr>
          <w:lang w:val="de-DE"/>
        </w:rPr>
      </w:pPr>
    </w:p>
    <w:p w:rsidR="009C3C5E" w:rsidRPr="009C3C5E" w:rsidRDefault="009C3C5E">
      <w:pPr>
        <w:tabs>
          <w:tab w:val="left" w:pos="-1022"/>
        </w:tabs>
        <w:jc w:val="both"/>
        <w:rPr>
          <w:lang w:val="de-DE"/>
        </w:rPr>
      </w:pPr>
    </w:p>
    <w:p w:rsidR="009C3C5E" w:rsidRPr="009C3C5E" w:rsidRDefault="009C3C5E">
      <w:pPr>
        <w:tabs>
          <w:tab w:val="left" w:pos="-1022"/>
        </w:tabs>
        <w:ind w:firstLine="720"/>
        <w:jc w:val="both"/>
        <w:rPr>
          <w:lang w:val="de-DE"/>
        </w:rPr>
      </w:pPr>
      <w:r w:rsidRPr="009C3C5E">
        <w:rPr>
          <w:lang w:val="de-DE"/>
        </w:rPr>
        <w:t>Gegeben zu Brüssel, den 17. Februar 1997</w:t>
      </w:r>
    </w:p>
    <w:p w:rsidR="009C3C5E" w:rsidRPr="009C3C5E" w:rsidRDefault="009C3C5E">
      <w:pPr>
        <w:tabs>
          <w:tab w:val="left" w:pos="-1022"/>
        </w:tabs>
        <w:jc w:val="both"/>
        <w:rPr>
          <w:lang w:val="de-DE"/>
        </w:rPr>
      </w:pPr>
    </w:p>
    <w:p w:rsidR="009C3C5E" w:rsidRPr="009C3C5E" w:rsidRDefault="009C3C5E">
      <w:pPr>
        <w:tabs>
          <w:tab w:val="left" w:pos="-1022"/>
        </w:tabs>
        <w:jc w:val="both"/>
        <w:rPr>
          <w:lang w:val="de-DE"/>
        </w:rPr>
      </w:pPr>
    </w:p>
    <w:p w:rsidR="009C3C5E" w:rsidRPr="009C3C5E" w:rsidRDefault="009C3C5E">
      <w:pPr>
        <w:tabs>
          <w:tab w:val="left" w:pos="-1022"/>
        </w:tabs>
        <w:jc w:val="center"/>
        <w:rPr>
          <w:bCs/>
          <w:lang w:val="de-DE"/>
        </w:rPr>
      </w:pPr>
      <w:r w:rsidRPr="009C3C5E">
        <w:rPr>
          <w:bCs/>
          <w:lang w:val="de-DE"/>
        </w:rPr>
        <w:t>ALBERT</w:t>
      </w:r>
    </w:p>
    <w:p w:rsidR="009C3C5E" w:rsidRPr="009C3C5E" w:rsidRDefault="009C3C5E">
      <w:pPr>
        <w:tabs>
          <w:tab w:val="left" w:pos="-1022"/>
        </w:tabs>
        <w:jc w:val="center"/>
        <w:rPr>
          <w:b/>
          <w:bCs/>
          <w:lang w:val="de-DE"/>
        </w:rPr>
      </w:pPr>
    </w:p>
    <w:p w:rsidR="009C3C5E" w:rsidRPr="009C3C5E" w:rsidRDefault="009C3C5E">
      <w:pPr>
        <w:tabs>
          <w:tab w:val="left" w:pos="-1022"/>
        </w:tabs>
        <w:jc w:val="center"/>
        <w:rPr>
          <w:lang w:val="de-DE"/>
        </w:rPr>
      </w:pPr>
      <w:r w:rsidRPr="009C3C5E">
        <w:rPr>
          <w:lang w:val="de-DE"/>
        </w:rPr>
        <w:t>Von Königs wegen:</w:t>
      </w:r>
    </w:p>
    <w:p w:rsidR="009C3C5E" w:rsidRPr="009C3C5E" w:rsidRDefault="009C3C5E">
      <w:pPr>
        <w:tabs>
          <w:tab w:val="left" w:pos="-1022"/>
        </w:tabs>
        <w:jc w:val="center"/>
        <w:rPr>
          <w:lang w:val="de-DE"/>
        </w:rPr>
      </w:pPr>
    </w:p>
    <w:p w:rsidR="009C3C5E" w:rsidRPr="009C3C5E" w:rsidRDefault="009C3C5E">
      <w:pPr>
        <w:tabs>
          <w:tab w:val="left" w:pos="-1022"/>
        </w:tabs>
        <w:jc w:val="center"/>
        <w:rPr>
          <w:lang w:val="de-DE"/>
        </w:rPr>
      </w:pPr>
      <w:r w:rsidRPr="009C3C5E">
        <w:rPr>
          <w:lang w:val="de-DE"/>
        </w:rPr>
        <w:t>Der Minister der Justiz</w:t>
      </w:r>
    </w:p>
    <w:p w:rsidR="009C3C5E" w:rsidRPr="009C3C5E" w:rsidRDefault="009C3C5E">
      <w:pPr>
        <w:tabs>
          <w:tab w:val="left" w:pos="-1022"/>
        </w:tabs>
        <w:jc w:val="center"/>
        <w:rPr>
          <w:lang w:val="de-DE"/>
        </w:rPr>
      </w:pPr>
      <w:r w:rsidRPr="009C3C5E">
        <w:rPr>
          <w:lang w:val="de-DE"/>
        </w:rPr>
        <w:t>S. DE CLERCK</w:t>
      </w:r>
    </w:p>
    <w:p w:rsidR="009C3C5E" w:rsidRPr="009C3C5E" w:rsidRDefault="009C3C5E">
      <w:pPr>
        <w:tabs>
          <w:tab w:val="left" w:pos="-1022"/>
        </w:tabs>
        <w:jc w:val="center"/>
        <w:rPr>
          <w:lang w:val="de-DE"/>
        </w:rPr>
      </w:pPr>
    </w:p>
    <w:p w:rsidR="009C3C5E" w:rsidRPr="009C3C5E" w:rsidRDefault="009C3C5E">
      <w:pPr>
        <w:tabs>
          <w:tab w:val="left" w:pos="-1022"/>
        </w:tabs>
        <w:jc w:val="center"/>
        <w:rPr>
          <w:lang w:val="de-DE"/>
        </w:rPr>
      </w:pPr>
      <w:r w:rsidRPr="009C3C5E">
        <w:rPr>
          <w:lang w:val="de-DE"/>
        </w:rPr>
        <w:t>Mit dem Staatssiegel versehen:</w:t>
      </w:r>
    </w:p>
    <w:p w:rsidR="009C3C5E" w:rsidRPr="009C3C5E" w:rsidRDefault="009C3C5E">
      <w:pPr>
        <w:tabs>
          <w:tab w:val="left" w:pos="-1022"/>
        </w:tabs>
        <w:jc w:val="center"/>
        <w:rPr>
          <w:lang w:val="de-DE"/>
        </w:rPr>
      </w:pPr>
    </w:p>
    <w:p w:rsidR="009C3C5E" w:rsidRPr="009C3C5E" w:rsidRDefault="009C3C5E">
      <w:pPr>
        <w:tabs>
          <w:tab w:val="left" w:pos="-1022"/>
        </w:tabs>
        <w:jc w:val="center"/>
        <w:rPr>
          <w:lang w:val="de-DE"/>
        </w:rPr>
      </w:pPr>
      <w:r w:rsidRPr="009C3C5E">
        <w:rPr>
          <w:lang w:val="de-DE"/>
        </w:rPr>
        <w:t>Der Minister der Justiz</w:t>
      </w:r>
    </w:p>
    <w:p w:rsidR="009C3C5E" w:rsidRPr="009C3C5E" w:rsidRDefault="009C3C5E">
      <w:pPr>
        <w:tabs>
          <w:tab w:val="left" w:pos="-1022"/>
        </w:tabs>
        <w:jc w:val="center"/>
        <w:rPr>
          <w:lang w:val="de-DE"/>
        </w:rPr>
      </w:pPr>
      <w:r w:rsidRPr="009C3C5E">
        <w:rPr>
          <w:lang w:val="de-DE"/>
        </w:rPr>
        <w:t>S. DE CLERCK</w:t>
      </w:r>
    </w:p>
    <w:p w:rsidR="009C3C5E" w:rsidRPr="009C3C5E" w:rsidRDefault="009C3C5E">
      <w:pPr>
        <w:tabs>
          <w:tab w:val="left" w:pos="-1022"/>
        </w:tabs>
        <w:jc w:val="center"/>
        <w:rPr>
          <w:lang w:val="de-DE"/>
        </w:rPr>
      </w:pPr>
    </w:p>
    <w:sectPr w:rsidR="009C3C5E" w:rsidRPr="009C3C5E" w:rsidSect="009C3C5E">
      <w:pgSz w:w="11905" w:h="16837"/>
      <w:pgMar w:top="1417" w:right="1417" w:bottom="1417" w:left="1417" w:header="363" w:footer="31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9C3C5E"/>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1020</Words>
  <Characters>5616</Characters>
  <Application>Microsoft Office Word</Application>
  <DocSecurity>4</DocSecurity>
  <Lines>46</Lines>
  <Paragraphs>13</Paragraphs>
  <ScaleCrop>false</ScaleCrop>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2013-03-25T10:13:00Z</dcterms:created>
  <dcterms:modified xsi:type="dcterms:W3CDTF">2013-03-25T10:13:00Z</dcterms:modified>
</cp:coreProperties>
</file>