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44" w:rsidRPr="00FF0DAF" w:rsidRDefault="00A72C97" w:rsidP="00A72C97">
      <w:pPr>
        <w:jc w:val="center"/>
        <w:rPr>
          <w:lang w:val="fr-BE"/>
        </w:rPr>
      </w:pPr>
      <w:r>
        <w:rPr>
          <w:b/>
          <w:bCs/>
          <w:lang w:val="de-DE"/>
        </w:rPr>
        <w:t>22. DEZEMBER </w:t>
      </w:r>
      <w:r w:rsidRPr="002143E7">
        <w:rPr>
          <w:b/>
          <w:bCs/>
          <w:lang w:val="de-DE"/>
        </w:rPr>
        <w:t>1995 - Gesetz zur Festlegung von Maßnahmen zur Ausführung des Mehrjahresplanes für Arbeitsbeschaffung</w:t>
      </w:r>
      <w:r w:rsidR="001B2EDF" w:rsidRPr="00FF0DAF">
        <w:rPr>
          <w:lang w:val="fr-BE"/>
        </w:rPr>
        <w:t xml:space="preserve"> </w:t>
      </w:r>
      <w:r w:rsidR="00556506" w:rsidRPr="00FF0DAF">
        <w:rPr>
          <w:b/>
          <w:lang w:val="fr-BE"/>
        </w:rPr>
        <w:t>(Artikel</w:t>
      </w:r>
      <w:r>
        <w:rPr>
          <w:b/>
          <w:lang w:val="fr-BE"/>
        </w:rPr>
        <w:t> 34)</w:t>
      </w:r>
    </w:p>
    <w:p w:rsidR="000F5F44" w:rsidRPr="00FF0DAF" w:rsidRDefault="000F5F44">
      <w:pPr>
        <w:rPr>
          <w:lang w:val="fr-BE"/>
        </w:rPr>
      </w:pPr>
    </w:p>
    <w:p w:rsidR="001B2EDF" w:rsidRPr="00FF0DAF" w:rsidRDefault="001B2EDF">
      <w:pPr>
        <w:rPr>
          <w:lang w:val="fr-BE"/>
        </w:rPr>
      </w:pPr>
    </w:p>
    <w:p w:rsidR="004F4F62" w:rsidRPr="0099799A" w:rsidRDefault="00B464E4" w:rsidP="003779EE">
      <w:pPr>
        <w:jc w:val="center"/>
        <w:rPr>
          <w:lang w:val="de-DE"/>
        </w:rPr>
      </w:pPr>
      <w:bookmarkStart w:id="0" w:name="OLE_LINK1"/>
      <w:r w:rsidRPr="0099799A">
        <w:rPr>
          <w:lang w:val="de-DE"/>
        </w:rPr>
        <w:t>(</w:t>
      </w:r>
      <w:r w:rsidR="000F5F44" w:rsidRPr="0099799A">
        <w:rPr>
          <w:i/>
          <w:lang w:val="de-DE"/>
        </w:rPr>
        <w:t xml:space="preserve">Belgisches Staatsblatt </w:t>
      </w:r>
      <w:r w:rsidR="000F5F44" w:rsidRPr="0099799A">
        <w:rPr>
          <w:lang w:val="de-DE"/>
        </w:rPr>
        <w:t xml:space="preserve">vom </w:t>
      </w:r>
      <w:r w:rsidR="00A72C97">
        <w:rPr>
          <w:lang w:val="de-DE"/>
        </w:rPr>
        <w:t>4. Juli 1996</w:t>
      </w:r>
      <w:r w:rsidR="003541CE" w:rsidRPr="0099799A">
        <w:rPr>
          <w:lang w:val="de-DE"/>
        </w:rPr>
        <w:t>)</w:t>
      </w:r>
    </w:p>
    <w:bookmarkEnd w:id="0"/>
    <w:p w:rsidR="000F5F44" w:rsidRPr="00FF0DAF" w:rsidRDefault="000F5F44" w:rsidP="000F5F44">
      <w:pPr>
        <w:jc w:val="center"/>
        <w:rPr>
          <w:lang w:val="de-DE"/>
        </w:rPr>
      </w:pPr>
    </w:p>
    <w:p w:rsidR="000F5F44" w:rsidRPr="0099799A" w:rsidRDefault="000F5F44" w:rsidP="000F5F44">
      <w:pPr>
        <w:jc w:val="center"/>
        <w:rPr>
          <w:i/>
          <w:lang w:val="de-DE"/>
        </w:rPr>
      </w:pPr>
    </w:p>
    <w:p w:rsidR="0051470C" w:rsidRPr="0099799A" w:rsidRDefault="000F5F44" w:rsidP="000F5F44">
      <w:pPr>
        <w:jc w:val="both"/>
        <w:rPr>
          <w:lang w:val="de-DE"/>
        </w:rPr>
      </w:pPr>
      <w:r w:rsidRPr="0099799A">
        <w:rPr>
          <w:lang w:val="de-DE"/>
        </w:rPr>
        <w:t>Diese deutsche Übersetzung ist von der Zentralen Dien</w:t>
      </w:r>
      <w:r w:rsidR="003D63E8" w:rsidRPr="0099799A">
        <w:rPr>
          <w:lang w:val="de-DE"/>
        </w:rPr>
        <w:t>st</w:t>
      </w:r>
      <w:r w:rsidRPr="0099799A">
        <w:rPr>
          <w:lang w:val="de-DE"/>
        </w:rPr>
        <w:t>stelle für Deutsche Übersetzungen in Malmedy erstellt worden.</w:t>
      </w:r>
    </w:p>
    <w:p w:rsidR="0051470C" w:rsidRPr="0099799A" w:rsidRDefault="0051470C" w:rsidP="000F5F44">
      <w:pPr>
        <w:jc w:val="both"/>
        <w:rPr>
          <w:lang w:val="de-DE"/>
        </w:rPr>
        <w:sectPr w:rsidR="0051470C" w:rsidRPr="0099799A" w:rsidSect="0051470C">
          <w:pgSz w:w="11906" w:h="16838" w:code="9"/>
          <w:pgMar w:top="1418" w:right="1418" w:bottom="1418" w:left="1418" w:header="709" w:footer="709" w:gutter="0"/>
          <w:cols w:space="708"/>
          <w:vAlign w:val="center"/>
          <w:docGrid w:linePitch="360"/>
        </w:sectPr>
      </w:pPr>
      <w:bookmarkStart w:id="1" w:name="_GoBack"/>
      <w:bookmarkEnd w:id="1"/>
    </w:p>
    <w:p w:rsidR="00A72C97" w:rsidRPr="002143E7" w:rsidRDefault="00A72C97" w:rsidP="00A72C97">
      <w:pPr>
        <w:jc w:val="both"/>
        <w:rPr>
          <w:lang w:val="de-DE"/>
        </w:rPr>
      </w:pPr>
      <w:r w:rsidRPr="002143E7">
        <w:rPr>
          <w:b/>
          <w:bCs/>
          <w:lang w:val="de-DE"/>
        </w:rPr>
        <w:lastRenderedPageBreak/>
        <w:t>MINISTERIUM DER BESCHÄFTIGUNG UND DER ARBEIT</w:t>
      </w:r>
      <w:r>
        <w:rPr>
          <w:b/>
          <w:bCs/>
          <w:lang w:val="de-DE"/>
        </w:rPr>
        <w:t xml:space="preserve"> </w:t>
      </w:r>
      <w:r w:rsidRPr="002143E7">
        <w:rPr>
          <w:b/>
          <w:bCs/>
          <w:lang w:val="de-DE"/>
        </w:rPr>
        <w:t>UND MINISTERIUM DER SOZIALEN ANGELEGENHEITEN, DER VOLKSGESUNDHEIT UND DER UMWELT</w:t>
      </w:r>
    </w:p>
    <w:p w:rsidR="00A72C97" w:rsidRPr="002143E7" w:rsidRDefault="00A72C97" w:rsidP="00A72C97">
      <w:pPr>
        <w:jc w:val="both"/>
        <w:rPr>
          <w:lang w:val="de-DE"/>
        </w:rPr>
      </w:pPr>
    </w:p>
    <w:p w:rsidR="00A72C97" w:rsidRPr="002143E7" w:rsidRDefault="00A72C97">
      <w:pPr>
        <w:rPr>
          <w:lang w:val="de-DE"/>
        </w:rPr>
      </w:pPr>
    </w:p>
    <w:p w:rsidR="00A72C97" w:rsidRPr="002143E7" w:rsidRDefault="00A72C97" w:rsidP="00A72C97">
      <w:pPr>
        <w:jc w:val="center"/>
        <w:rPr>
          <w:lang w:val="de-DE"/>
        </w:rPr>
      </w:pPr>
      <w:r>
        <w:rPr>
          <w:b/>
          <w:bCs/>
          <w:lang w:val="de-DE"/>
        </w:rPr>
        <w:t>22. DEZEMBER </w:t>
      </w:r>
      <w:r w:rsidRPr="002143E7">
        <w:rPr>
          <w:b/>
          <w:bCs/>
          <w:lang w:val="de-DE"/>
        </w:rPr>
        <w:t>1995 - Gesetz zur Festlegung von Maßnahmen zur Ausführung des Mehrjahresplanes für Arbeitsbeschaffung</w:t>
      </w:r>
    </w:p>
    <w:p w:rsidR="00A72C97" w:rsidRPr="002143E7" w:rsidRDefault="00A72C97">
      <w:pPr>
        <w:rPr>
          <w:lang w:val="de-DE"/>
        </w:rPr>
      </w:pPr>
    </w:p>
    <w:p w:rsidR="00A72C97" w:rsidRPr="002143E7" w:rsidRDefault="00A72C97">
      <w:pPr>
        <w:rPr>
          <w:lang w:val="de-DE"/>
        </w:rPr>
      </w:pPr>
    </w:p>
    <w:p w:rsidR="00A72C97" w:rsidRPr="002143E7" w:rsidRDefault="00A72C97">
      <w:pPr>
        <w:ind w:firstLine="1440"/>
        <w:rPr>
          <w:lang w:val="de-DE"/>
        </w:rPr>
      </w:pPr>
      <w:r>
        <w:rPr>
          <w:lang w:val="de-DE"/>
        </w:rPr>
        <w:tab/>
      </w:r>
      <w:r w:rsidRPr="002143E7">
        <w:rPr>
          <w:lang w:val="de-DE"/>
        </w:rPr>
        <w:t>ALBERT II., König der Belgier,</w:t>
      </w:r>
    </w:p>
    <w:p w:rsidR="00A72C97" w:rsidRDefault="00A72C97">
      <w:pPr>
        <w:ind w:firstLine="1440"/>
        <w:rPr>
          <w:lang w:val="de-DE"/>
        </w:rPr>
      </w:pPr>
    </w:p>
    <w:p w:rsidR="00A72C97" w:rsidRPr="002143E7" w:rsidRDefault="00A72C97" w:rsidP="00A72C97">
      <w:pPr>
        <w:rPr>
          <w:lang w:val="de-DE"/>
        </w:rPr>
      </w:pPr>
      <w:r>
        <w:rPr>
          <w:lang w:val="de-DE"/>
        </w:rPr>
        <w:tab/>
      </w:r>
      <w:r>
        <w:rPr>
          <w:lang w:val="de-DE"/>
        </w:rPr>
        <w:tab/>
      </w:r>
      <w:r w:rsidRPr="002143E7">
        <w:rPr>
          <w:lang w:val="de-DE"/>
        </w:rPr>
        <w:t>Allen Gegenwärtigen und Zukünftigen, Unser Gruß!</w:t>
      </w:r>
    </w:p>
    <w:p w:rsidR="00A72C97" w:rsidRPr="002143E7" w:rsidRDefault="00A72C97">
      <w:pPr>
        <w:rPr>
          <w:lang w:val="de-DE"/>
        </w:rPr>
      </w:pPr>
    </w:p>
    <w:p w:rsidR="00A72C97" w:rsidRPr="002143E7" w:rsidRDefault="00A72C97" w:rsidP="00A72C97">
      <w:pPr>
        <w:rPr>
          <w:lang w:val="de-DE"/>
        </w:rPr>
      </w:pPr>
      <w:r>
        <w:rPr>
          <w:lang w:val="de-DE"/>
        </w:rPr>
        <w:tab/>
      </w:r>
      <w:r w:rsidRPr="002143E7">
        <w:rPr>
          <w:lang w:val="de-DE"/>
        </w:rPr>
        <w:t>Die Kammern haben das Folgende angenommen, und Wir sanktionieren es:</w:t>
      </w:r>
    </w:p>
    <w:p w:rsidR="00A72C97" w:rsidRPr="002143E7" w:rsidRDefault="00A72C97">
      <w:pPr>
        <w:rPr>
          <w:lang w:val="de-DE"/>
        </w:rPr>
      </w:pPr>
    </w:p>
    <w:p w:rsidR="00A72C97" w:rsidRPr="002143E7" w:rsidRDefault="00A72C97">
      <w:pPr>
        <w:rPr>
          <w:lang w:val="de-DE"/>
        </w:rPr>
      </w:pPr>
    </w:p>
    <w:p w:rsidR="00A72C97" w:rsidRPr="002143E7" w:rsidRDefault="00A72C97">
      <w:pPr>
        <w:jc w:val="center"/>
        <w:rPr>
          <w:lang w:val="de-DE"/>
        </w:rPr>
      </w:pPr>
      <w:r>
        <w:rPr>
          <w:lang w:val="de-DE"/>
        </w:rPr>
        <w:t xml:space="preserve">KAPITEL I - </w:t>
      </w:r>
      <w:r w:rsidRPr="00A72C97">
        <w:rPr>
          <w:i/>
          <w:lang w:val="de-DE"/>
        </w:rPr>
        <w:t>Allgemeine Bestimmung</w:t>
      </w:r>
    </w:p>
    <w:p w:rsidR="00A72C97" w:rsidRPr="002143E7" w:rsidRDefault="00A72C97">
      <w:pPr>
        <w:rPr>
          <w:lang w:val="de-DE"/>
        </w:rPr>
      </w:pPr>
    </w:p>
    <w:p w:rsidR="00A72C97" w:rsidRPr="002143E7" w:rsidRDefault="00A72C97">
      <w:pPr>
        <w:jc w:val="center"/>
        <w:rPr>
          <w:lang w:val="de-DE"/>
        </w:rPr>
      </w:pPr>
      <w:r>
        <w:rPr>
          <w:lang w:val="de-DE"/>
        </w:rPr>
        <w:t>(</w:t>
      </w:r>
      <w:r w:rsidRPr="002143E7">
        <w:rPr>
          <w:lang w:val="de-DE"/>
        </w:rPr>
        <w:t>...</w:t>
      </w:r>
      <w:r>
        <w:rPr>
          <w:lang w:val="de-DE"/>
        </w:rPr>
        <w:t>)</w:t>
      </w:r>
    </w:p>
    <w:p w:rsidR="00A72C97" w:rsidRPr="002143E7" w:rsidRDefault="00A72C97">
      <w:pPr>
        <w:jc w:val="center"/>
        <w:rPr>
          <w:lang w:val="de-DE"/>
        </w:rPr>
      </w:pPr>
    </w:p>
    <w:p w:rsidR="00A72C97" w:rsidRPr="002143E7" w:rsidRDefault="00A72C97">
      <w:pPr>
        <w:jc w:val="center"/>
        <w:rPr>
          <w:lang w:val="de-DE"/>
        </w:rPr>
      </w:pPr>
      <w:r w:rsidRPr="002143E7">
        <w:rPr>
          <w:lang w:val="de-DE"/>
        </w:rPr>
        <w:t>K</w:t>
      </w:r>
      <w:r>
        <w:rPr>
          <w:lang w:val="de-DE"/>
        </w:rPr>
        <w:t>APITEL </w:t>
      </w:r>
      <w:r w:rsidRPr="002143E7">
        <w:rPr>
          <w:lang w:val="de-DE"/>
        </w:rPr>
        <w:t>II</w:t>
      </w:r>
      <w:r>
        <w:rPr>
          <w:lang w:val="de-DE"/>
        </w:rPr>
        <w:t xml:space="preserve"> - </w:t>
      </w:r>
      <w:r w:rsidRPr="00A72C97">
        <w:rPr>
          <w:i/>
          <w:lang w:val="de-DE"/>
        </w:rPr>
        <w:t>Arbeitskostenverringerung</w:t>
      </w:r>
    </w:p>
    <w:p w:rsidR="00A72C97" w:rsidRPr="002143E7" w:rsidRDefault="00A72C97">
      <w:pPr>
        <w:jc w:val="center"/>
        <w:rPr>
          <w:lang w:val="de-DE"/>
        </w:rPr>
      </w:pPr>
    </w:p>
    <w:p w:rsidR="00A72C97" w:rsidRPr="002143E7" w:rsidRDefault="00A72C97">
      <w:pPr>
        <w:jc w:val="center"/>
        <w:rPr>
          <w:lang w:val="de-DE"/>
        </w:rPr>
      </w:pPr>
      <w:r>
        <w:rPr>
          <w:lang w:val="de-DE"/>
        </w:rPr>
        <w:t>(</w:t>
      </w:r>
      <w:r w:rsidRPr="002143E7">
        <w:rPr>
          <w:lang w:val="de-DE"/>
        </w:rPr>
        <w:t>...</w:t>
      </w:r>
      <w:r>
        <w:rPr>
          <w:lang w:val="de-DE"/>
        </w:rPr>
        <w:t>)</w:t>
      </w:r>
    </w:p>
    <w:p w:rsidR="00A72C97" w:rsidRPr="002143E7" w:rsidRDefault="00A72C97">
      <w:pPr>
        <w:jc w:val="center"/>
        <w:rPr>
          <w:lang w:val="de-DE"/>
        </w:rPr>
      </w:pPr>
    </w:p>
    <w:p w:rsidR="00A72C97" w:rsidRPr="002143E7" w:rsidRDefault="00A72C97">
      <w:pPr>
        <w:jc w:val="center"/>
        <w:rPr>
          <w:lang w:val="de-DE"/>
        </w:rPr>
      </w:pPr>
      <w:r w:rsidRPr="00A72C97">
        <w:t>KAPITEL</w:t>
      </w:r>
      <w:r>
        <w:t> </w:t>
      </w:r>
      <w:r w:rsidRPr="00A72C97">
        <w:t>III</w:t>
      </w:r>
      <w:r>
        <w:rPr>
          <w:lang w:val="de-DE"/>
        </w:rPr>
        <w:t xml:space="preserve"> - </w:t>
      </w:r>
      <w:r w:rsidRPr="00A72C97">
        <w:rPr>
          <w:i/>
          <w:lang w:val="de-DE"/>
        </w:rPr>
        <w:t>Umverteilung der Arbeit</w:t>
      </w:r>
    </w:p>
    <w:p w:rsidR="00A72C97" w:rsidRPr="002143E7" w:rsidRDefault="00A72C97">
      <w:pPr>
        <w:jc w:val="center"/>
        <w:rPr>
          <w:lang w:val="de-DE"/>
        </w:rPr>
      </w:pPr>
    </w:p>
    <w:p w:rsidR="00A72C97" w:rsidRPr="002143E7" w:rsidRDefault="00A72C97">
      <w:pPr>
        <w:jc w:val="center"/>
        <w:rPr>
          <w:lang w:val="de-DE"/>
        </w:rPr>
      </w:pPr>
      <w:r>
        <w:rPr>
          <w:lang w:val="de-DE"/>
        </w:rPr>
        <w:t>(</w:t>
      </w:r>
      <w:r w:rsidRPr="002143E7">
        <w:rPr>
          <w:lang w:val="de-DE"/>
        </w:rPr>
        <w:t>...</w:t>
      </w:r>
      <w:r>
        <w:rPr>
          <w:lang w:val="de-DE"/>
        </w:rPr>
        <w:t>)</w:t>
      </w:r>
    </w:p>
    <w:p w:rsidR="00A72C97" w:rsidRPr="002143E7" w:rsidRDefault="00A72C97">
      <w:pPr>
        <w:jc w:val="center"/>
        <w:rPr>
          <w:lang w:val="de-DE"/>
        </w:rPr>
      </w:pPr>
    </w:p>
    <w:p w:rsidR="00A72C97" w:rsidRPr="002143E7" w:rsidRDefault="00A72C97">
      <w:pPr>
        <w:jc w:val="center"/>
        <w:rPr>
          <w:lang w:val="de-DE"/>
        </w:rPr>
      </w:pPr>
      <w:r w:rsidRPr="002143E7">
        <w:rPr>
          <w:lang w:val="de-DE"/>
        </w:rPr>
        <w:t>K</w:t>
      </w:r>
      <w:r>
        <w:rPr>
          <w:lang w:val="de-DE"/>
        </w:rPr>
        <w:t>APITEL </w:t>
      </w:r>
      <w:r w:rsidRPr="002143E7">
        <w:rPr>
          <w:lang w:val="de-DE"/>
        </w:rPr>
        <w:t>IV</w:t>
      </w:r>
      <w:r>
        <w:rPr>
          <w:lang w:val="de-DE"/>
        </w:rPr>
        <w:t xml:space="preserve"> - </w:t>
      </w:r>
      <w:r w:rsidRPr="00A72C97">
        <w:rPr>
          <w:i/>
          <w:lang w:val="de-DE"/>
        </w:rPr>
        <w:t>Zielgruppenpolitik</w:t>
      </w:r>
    </w:p>
    <w:p w:rsidR="00A72C97" w:rsidRPr="002143E7" w:rsidRDefault="00A72C97">
      <w:pPr>
        <w:jc w:val="center"/>
        <w:rPr>
          <w:lang w:val="de-DE"/>
        </w:rPr>
      </w:pPr>
    </w:p>
    <w:p w:rsidR="00A72C97" w:rsidRPr="002143E7" w:rsidRDefault="00A72C97">
      <w:pPr>
        <w:jc w:val="center"/>
        <w:rPr>
          <w:lang w:val="de-DE"/>
        </w:rPr>
      </w:pPr>
      <w:r>
        <w:rPr>
          <w:lang w:val="de-DE"/>
        </w:rPr>
        <w:t>(</w:t>
      </w:r>
      <w:r w:rsidRPr="002143E7">
        <w:rPr>
          <w:lang w:val="de-DE"/>
        </w:rPr>
        <w:t>...</w:t>
      </w:r>
      <w:r>
        <w:rPr>
          <w:lang w:val="de-DE"/>
        </w:rPr>
        <w:t>)</w:t>
      </w:r>
    </w:p>
    <w:p w:rsidR="00A72C97" w:rsidRPr="002143E7" w:rsidRDefault="00A72C97">
      <w:pPr>
        <w:jc w:val="center"/>
        <w:rPr>
          <w:lang w:val="de-DE"/>
        </w:rPr>
      </w:pPr>
    </w:p>
    <w:p w:rsidR="00A72C97" w:rsidRPr="002143E7" w:rsidRDefault="00A72C97">
      <w:pPr>
        <w:jc w:val="center"/>
        <w:rPr>
          <w:lang w:val="de-DE"/>
        </w:rPr>
      </w:pPr>
      <w:r w:rsidRPr="00A72C97">
        <w:rPr>
          <w:i/>
          <w:lang w:val="de-DE"/>
        </w:rPr>
        <w:t>Abschnitt 1</w:t>
      </w:r>
      <w:r>
        <w:rPr>
          <w:lang w:val="de-DE"/>
        </w:rPr>
        <w:t xml:space="preserve"> - </w:t>
      </w:r>
      <w:r w:rsidRPr="002143E7">
        <w:rPr>
          <w:lang w:val="de-DE"/>
        </w:rPr>
        <w:t>Jugendliche</w:t>
      </w:r>
    </w:p>
    <w:p w:rsidR="00A72C97" w:rsidRPr="002143E7" w:rsidRDefault="00A72C97">
      <w:pPr>
        <w:jc w:val="center"/>
        <w:rPr>
          <w:lang w:val="de-DE"/>
        </w:rPr>
      </w:pPr>
    </w:p>
    <w:p w:rsidR="00A72C97" w:rsidRPr="002143E7" w:rsidRDefault="00A72C97">
      <w:pPr>
        <w:jc w:val="center"/>
        <w:rPr>
          <w:lang w:val="de-DE"/>
        </w:rPr>
      </w:pPr>
      <w:r>
        <w:rPr>
          <w:lang w:val="de-DE"/>
        </w:rPr>
        <w:t>(</w:t>
      </w:r>
      <w:r w:rsidRPr="002143E7">
        <w:rPr>
          <w:lang w:val="de-DE"/>
        </w:rPr>
        <w:t>...</w:t>
      </w:r>
      <w:r>
        <w:rPr>
          <w:lang w:val="de-DE"/>
        </w:rPr>
        <w:t>)</w:t>
      </w:r>
    </w:p>
    <w:p w:rsidR="00A72C97" w:rsidRDefault="00A72C97">
      <w:pPr>
        <w:jc w:val="center"/>
        <w:rPr>
          <w:lang w:val="de-DE"/>
        </w:rPr>
      </w:pPr>
    </w:p>
    <w:p w:rsidR="00A72C97" w:rsidRPr="002143E7" w:rsidRDefault="00A72C97">
      <w:pPr>
        <w:jc w:val="center"/>
        <w:rPr>
          <w:lang w:val="de-DE"/>
        </w:rPr>
      </w:pPr>
      <w:r w:rsidRPr="00A72C97">
        <w:rPr>
          <w:i/>
          <w:lang w:val="de-DE"/>
        </w:rPr>
        <w:t>Abschnitt 2</w:t>
      </w:r>
      <w:r>
        <w:rPr>
          <w:lang w:val="de-DE"/>
        </w:rPr>
        <w:t xml:space="preserve"> - </w:t>
      </w:r>
      <w:r w:rsidRPr="002143E7">
        <w:rPr>
          <w:lang w:val="de-DE"/>
        </w:rPr>
        <w:t>Effizientere Verwendung der 0,05 % für Risikogruppen</w:t>
      </w:r>
    </w:p>
    <w:p w:rsidR="00A72C97" w:rsidRPr="002143E7" w:rsidRDefault="00A72C97">
      <w:pPr>
        <w:jc w:val="center"/>
        <w:rPr>
          <w:lang w:val="de-DE"/>
        </w:rPr>
      </w:pPr>
    </w:p>
    <w:p w:rsidR="00A72C97" w:rsidRPr="002143E7" w:rsidRDefault="00A72C97">
      <w:pPr>
        <w:jc w:val="center"/>
        <w:rPr>
          <w:lang w:val="de-DE"/>
        </w:rPr>
      </w:pPr>
      <w:r>
        <w:rPr>
          <w:lang w:val="de-DE"/>
        </w:rPr>
        <w:t>(</w:t>
      </w:r>
      <w:r w:rsidRPr="002143E7">
        <w:rPr>
          <w:lang w:val="de-DE"/>
        </w:rPr>
        <w:t>...</w:t>
      </w:r>
      <w:r>
        <w:rPr>
          <w:lang w:val="de-DE"/>
        </w:rPr>
        <w:t>)</w:t>
      </w:r>
    </w:p>
    <w:p w:rsidR="00A72C97" w:rsidRPr="00A72C97" w:rsidRDefault="00A72C97">
      <w:pPr>
        <w:jc w:val="center"/>
        <w:rPr>
          <w:i/>
          <w:lang w:val="de-DE"/>
        </w:rPr>
      </w:pPr>
    </w:p>
    <w:p w:rsidR="00A72C97" w:rsidRPr="002143E7" w:rsidRDefault="00A72C97">
      <w:pPr>
        <w:jc w:val="center"/>
        <w:rPr>
          <w:lang w:val="de-DE"/>
        </w:rPr>
      </w:pPr>
      <w:r w:rsidRPr="00A72C97">
        <w:rPr>
          <w:i/>
          <w:lang w:val="de-DE"/>
        </w:rPr>
        <w:t>Abschnitt 3</w:t>
      </w:r>
      <w:r>
        <w:rPr>
          <w:lang w:val="de-DE"/>
        </w:rPr>
        <w:t xml:space="preserve"> - </w:t>
      </w:r>
      <w:r w:rsidRPr="002143E7">
        <w:rPr>
          <w:lang w:val="de-DE"/>
        </w:rPr>
        <w:t>Wiedereingliederungsstellen</w:t>
      </w:r>
    </w:p>
    <w:p w:rsidR="00A72C97" w:rsidRPr="002143E7" w:rsidRDefault="00A72C97">
      <w:pPr>
        <w:jc w:val="center"/>
        <w:rPr>
          <w:lang w:val="de-DE"/>
        </w:rPr>
      </w:pPr>
    </w:p>
    <w:p w:rsidR="00A72C97" w:rsidRPr="002143E7" w:rsidRDefault="00A72C97">
      <w:pPr>
        <w:jc w:val="center"/>
        <w:rPr>
          <w:lang w:val="de-DE"/>
        </w:rPr>
      </w:pPr>
      <w:r>
        <w:rPr>
          <w:lang w:val="de-DE"/>
        </w:rPr>
        <w:t>(</w:t>
      </w:r>
      <w:r w:rsidRPr="002143E7">
        <w:rPr>
          <w:lang w:val="de-DE"/>
        </w:rPr>
        <w:t>...</w:t>
      </w:r>
      <w:r>
        <w:rPr>
          <w:lang w:val="de-DE"/>
        </w:rPr>
        <w:t>)</w:t>
      </w:r>
    </w:p>
    <w:p w:rsidR="00A72C97" w:rsidRPr="002143E7" w:rsidRDefault="00A72C97">
      <w:pPr>
        <w:jc w:val="center"/>
        <w:rPr>
          <w:lang w:val="de-DE"/>
        </w:rPr>
      </w:pPr>
      <w:r>
        <w:rPr>
          <w:lang w:val="de-DE"/>
        </w:rPr>
        <w:br w:type="page"/>
      </w:r>
    </w:p>
    <w:p w:rsidR="00A72C97" w:rsidRPr="002143E7" w:rsidRDefault="00A72C97">
      <w:pPr>
        <w:jc w:val="center"/>
        <w:rPr>
          <w:lang w:val="de-DE"/>
        </w:rPr>
      </w:pPr>
      <w:r w:rsidRPr="00A72C97">
        <w:rPr>
          <w:i/>
          <w:lang w:val="de-DE"/>
        </w:rPr>
        <w:t>Abschnitt 4</w:t>
      </w:r>
      <w:r>
        <w:rPr>
          <w:lang w:val="de-DE"/>
        </w:rPr>
        <w:t xml:space="preserve"> - </w:t>
      </w:r>
      <w:r w:rsidRPr="002143E7">
        <w:rPr>
          <w:lang w:val="de-DE"/>
        </w:rPr>
        <w:t>Empfänger des Existenzminimums</w:t>
      </w:r>
    </w:p>
    <w:p w:rsidR="00A72C97" w:rsidRPr="002143E7" w:rsidRDefault="00A72C97">
      <w:pPr>
        <w:jc w:val="center"/>
        <w:rPr>
          <w:lang w:val="de-DE"/>
        </w:rPr>
      </w:pPr>
    </w:p>
    <w:p w:rsidR="00A72C97" w:rsidRPr="002143E7" w:rsidRDefault="00A72C97">
      <w:pPr>
        <w:jc w:val="center"/>
        <w:rPr>
          <w:lang w:val="de-DE"/>
        </w:rPr>
      </w:pPr>
      <w:r>
        <w:rPr>
          <w:lang w:val="de-DE"/>
        </w:rPr>
        <w:t>(</w:t>
      </w:r>
      <w:r w:rsidRPr="002143E7">
        <w:rPr>
          <w:lang w:val="de-DE"/>
        </w:rPr>
        <w:t>...</w:t>
      </w:r>
      <w:r>
        <w:rPr>
          <w:lang w:val="de-DE"/>
        </w:rPr>
        <w:t>)</w:t>
      </w:r>
    </w:p>
    <w:p w:rsidR="00A72C97" w:rsidRPr="002143E7" w:rsidRDefault="00A72C97">
      <w:pPr>
        <w:jc w:val="center"/>
        <w:rPr>
          <w:lang w:val="de-DE"/>
        </w:rPr>
      </w:pPr>
    </w:p>
    <w:p w:rsidR="00A72C97" w:rsidRPr="00A72C97" w:rsidRDefault="00A72C97">
      <w:pPr>
        <w:jc w:val="center"/>
        <w:rPr>
          <w:b/>
          <w:lang w:val="de-DE"/>
        </w:rPr>
      </w:pPr>
      <w:r w:rsidRPr="00A72C97">
        <w:rPr>
          <w:b/>
          <w:lang w:val="de-DE"/>
        </w:rPr>
        <w:t>Art. 34</w:t>
      </w:r>
    </w:p>
    <w:p w:rsidR="00A72C97" w:rsidRPr="002143E7" w:rsidRDefault="00A72C97">
      <w:pPr>
        <w:rPr>
          <w:lang w:val="de-DE"/>
        </w:rPr>
      </w:pPr>
    </w:p>
    <w:p w:rsidR="00A72C97" w:rsidRPr="002143E7" w:rsidRDefault="00A72C97" w:rsidP="00A72C97">
      <w:pPr>
        <w:ind w:firstLine="720"/>
        <w:jc w:val="both"/>
        <w:rPr>
          <w:lang w:val="de-DE"/>
        </w:rPr>
      </w:pPr>
      <w:r w:rsidRPr="002143E7">
        <w:rPr>
          <w:lang w:val="de-DE"/>
        </w:rPr>
        <w:t>Artikel</w:t>
      </w:r>
      <w:r>
        <w:rPr>
          <w:lang w:val="de-DE"/>
        </w:rPr>
        <w:t> </w:t>
      </w:r>
      <w:r w:rsidRPr="002143E7">
        <w:rPr>
          <w:lang w:val="de-DE"/>
        </w:rPr>
        <w:t xml:space="preserve">60 </w:t>
      </w:r>
      <w:r w:rsidRPr="002143E7">
        <w:rPr>
          <w:lang w:val="de-DE"/>
        </w:rPr>
        <w:sym w:font="WP TypographicSymbols" w:char="0027"/>
      </w:r>
      <w:r>
        <w:rPr>
          <w:lang w:val="de-DE"/>
        </w:rPr>
        <w:t> 7 des Grundlagengesetzes vom 8. Juli </w:t>
      </w:r>
      <w:r w:rsidRPr="002143E7">
        <w:rPr>
          <w:lang w:val="de-DE"/>
        </w:rPr>
        <w:t>1976 über die öffentlichen Sozialhilfezentren wird durch folgenden Absatz ergänzt:</w:t>
      </w:r>
    </w:p>
    <w:p w:rsidR="00A72C97" w:rsidRPr="002143E7" w:rsidRDefault="00A72C97" w:rsidP="00A72C97">
      <w:pPr>
        <w:jc w:val="both"/>
        <w:rPr>
          <w:lang w:val="de-DE"/>
        </w:rPr>
      </w:pPr>
    </w:p>
    <w:p w:rsidR="00A72C97" w:rsidRPr="002143E7" w:rsidRDefault="00A72C97" w:rsidP="00A72C97">
      <w:pPr>
        <w:ind w:firstLine="720"/>
        <w:jc w:val="both"/>
        <w:rPr>
          <w:lang w:val="de-DE"/>
        </w:rPr>
      </w:pPr>
      <w:r w:rsidRPr="002143E7">
        <w:rPr>
          <w:lang w:val="de-DE"/>
        </w:rPr>
        <w:t>"In Abweichung vo</w:t>
      </w:r>
      <w:r>
        <w:rPr>
          <w:lang w:val="de-DE"/>
        </w:rPr>
        <w:t>n den Bestimmungen des Artikels </w:t>
      </w:r>
      <w:r w:rsidRPr="002143E7">
        <w:rPr>
          <w:lang w:val="de-DE"/>
        </w:rPr>
        <w:t>31 d</w:t>
      </w:r>
      <w:r>
        <w:rPr>
          <w:lang w:val="de-DE"/>
        </w:rPr>
        <w:t>es Gesetzes vom 24. </w:t>
      </w:r>
      <w:r w:rsidRPr="002143E7">
        <w:rPr>
          <w:lang w:val="de-DE"/>
        </w:rPr>
        <w:t>Juli</w:t>
      </w:r>
      <w:r>
        <w:rPr>
          <w:lang w:val="de-DE"/>
        </w:rPr>
        <w:t> </w:t>
      </w:r>
      <w:r w:rsidRPr="002143E7">
        <w:rPr>
          <w:lang w:val="de-DE"/>
        </w:rPr>
        <w:t>1987 über die zeitweilige Arbeit, die Aushilfsarbeit und die Leiharbeit können Arbeitnehmer, die in Anwendung dieses Paragraphen im Rahmen eines mit den öffentlichen Sozialhilfezentren abgeschlossenen Arbeitsvertrags angestellt sind, Gemeinden oder Vereinigungen ohne Gewinnerzielungsabsicht mit sozialer oder kultureller Zielsetzung oder anderen öffentlichen Sozialhilfezentren überlassen werden, vorausgesetzt, dass Bedingungen und Dauer dieser Überlassung in einem Schriftstück festgelegt werden, das vom Arbeitgeber, vom Entleiher und vom Arbeitnehmer unterzeichnet, vor Beginn der Überlassung verfasst und dem Sozialhilferat zur Kenntnis gebracht wird".</w:t>
      </w:r>
      <w:bookmarkStart w:id="2" w:name="QuickMark"/>
      <w:bookmarkEnd w:id="2"/>
    </w:p>
    <w:p w:rsidR="00A72C97" w:rsidRPr="002143E7" w:rsidRDefault="00A72C97" w:rsidP="00A72C97">
      <w:pPr>
        <w:jc w:val="both"/>
        <w:rPr>
          <w:lang w:val="de-DE"/>
        </w:rPr>
      </w:pPr>
    </w:p>
    <w:p w:rsidR="00A72C97" w:rsidRPr="002143E7" w:rsidRDefault="00A72C97" w:rsidP="00A72C97">
      <w:pPr>
        <w:jc w:val="both"/>
        <w:rPr>
          <w:lang w:val="de-DE"/>
        </w:rPr>
      </w:pPr>
      <w:r>
        <w:rPr>
          <w:lang w:val="de-DE"/>
        </w:rPr>
        <w:t>(...)</w:t>
      </w:r>
    </w:p>
    <w:p w:rsidR="00A72C97" w:rsidRPr="002143E7" w:rsidRDefault="00A72C97" w:rsidP="00A72C97">
      <w:pPr>
        <w:jc w:val="both"/>
        <w:rPr>
          <w:lang w:val="de-DE"/>
        </w:rPr>
      </w:pPr>
    </w:p>
    <w:p w:rsidR="00A72C97" w:rsidRPr="002143E7" w:rsidRDefault="00A72C97" w:rsidP="00A72C97">
      <w:pPr>
        <w:ind w:firstLine="720"/>
        <w:jc w:val="both"/>
        <w:rPr>
          <w:lang w:val="de-DE"/>
        </w:rPr>
      </w:pPr>
      <w:r w:rsidRPr="002143E7">
        <w:rPr>
          <w:lang w:val="de-DE"/>
        </w:rPr>
        <w:t xml:space="preserve">Wir fertigen das vorliegende Gesetz aus und ordnen an, dass es mit dem Staatssiegel versehen und durch das </w:t>
      </w:r>
      <w:r w:rsidRPr="002143E7">
        <w:rPr>
          <w:i/>
          <w:iCs/>
          <w:lang w:val="de-DE"/>
        </w:rPr>
        <w:t>Belgische Staatsblatt</w:t>
      </w:r>
      <w:r w:rsidRPr="002143E7">
        <w:rPr>
          <w:lang w:val="de-DE"/>
        </w:rPr>
        <w:t xml:space="preserve"> veröffentlicht wird.</w:t>
      </w:r>
    </w:p>
    <w:p w:rsidR="00A72C97" w:rsidRDefault="00A72C97" w:rsidP="00A72C97">
      <w:pPr>
        <w:jc w:val="both"/>
        <w:rPr>
          <w:lang w:val="de-DE"/>
        </w:rPr>
      </w:pPr>
    </w:p>
    <w:p w:rsidR="00A72C97" w:rsidRPr="002143E7" w:rsidRDefault="00A72C97">
      <w:pPr>
        <w:jc w:val="both"/>
        <w:rPr>
          <w:lang w:val="de-DE"/>
        </w:rPr>
      </w:pPr>
    </w:p>
    <w:p w:rsidR="00A72C97" w:rsidRPr="002143E7" w:rsidRDefault="00A72C97">
      <w:pPr>
        <w:ind w:firstLine="720"/>
        <w:jc w:val="both"/>
        <w:rPr>
          <w:lang w:val="de-DE"/>
        </w:rPr>
      </w:pPr>
      <w:r w:rsidRPr="002143E7">
        <w:rPr>
          <w:lang w:val="de-DE"/>
        </w:rPr>
        <w:t>Gegeben zu Brüssel, den 22. Dezember 1995</w:t>
      </w:r>
    </w:p>
    <w:p w:rsidR="00A72C97" w:rsidRPr="002143E7" w:rsidRDefault="00A72C97">
      <w:pPr>
        <w:jc w:val="both"/>
        <w:rPr>
          <w:lang w:val="de-DE"/>
        </w:rPr>
      </w:pPr>
    </w:p>
    <w:p w:rsidR="00A72C97" w:rsidRPr="002143E7" w:rsidRDefault="00A72C97">
      <w:pPr>
        <w:jc w:val="center"/>
        <w:rPr>
          <w:lang w:val="de-DE"/>
        </w:rPr>
      </w:pPr>
      <w:r w:rsidRPr="002143E7">
        <w:rPr>
          <w:lang w:val="de-DE"/>
        </w:rPr>
        <w:t>ALBERT</w:t>
      </w:r>
    </w:p>
    <w:p w:rsidR="00A72C97" w:rsidRPr="002143E7" w:rsidRDefault="00A72C97">
      <w:pPr>
        <w:jc w:val="center"/>
        <w:rPr>
          <w:lang w:val="de-DE"/>
        </w:rPr>
      </w:pPr>
    </w:p>
    <w:p w:rsidR="00A72C97" w:rsidRPr="002143E7" w:rsidRDefault="00A72C97">
      <w:pPr>
        <w:jc w:val="center"/>
        <w:rPr>
          <w:lang w:val="de-DE"/>
        </w:rPr>
      </w:pPr>
      <w:r w:rsidRPr="002143E7">
        <w:rPr>
          <w:lang w:val="de-DE"/>
        </w:rPr>
        <w:t>Von Königs wegen:</w:t>
      </w:r>
    </w:p>
    <w:p w:rsidR="00A72C97" w:rsidRPr="002143E7" w:rsidRDefault="00A72C97">
      <w:pPr>
        <w:jc w:val="center"/>
        <w:rPr>
          <w:lang w:val="de-DE"/>
        </w:rPr>
      </w:pPr>
    </w:p>
    <w:p w:rsidR="00A72C97" w:rsidRPr="002143E7" w:rsidRDefault="00A72C97">
      <w:pPr>
        <w:jc w:val="center"/>
        <w:rPr>
          <w:lang w:val="de-DE"/>
        </w:rPr>
      </w:pPr>
      <w:r w:rsidRPr="002143E7">
        <w:rPr>
          <w:lang w:val="de-DE"/>
        </w:rPr>
        <w:t>Die Ministerin der Beschäftigung und der Arbeit</w:t>
      </w:r>
    </w:p>
    <w:p w:rsidR="00A72C97" w:rsidRPr="002143E7" w:rsidRDefault="00A72C97">
      <w:pPr>
        <w:jc w:val="center"/>
        <w:rPr>
          <w:lang w:val="de-DE"/>
        </w:rPr>
      </w:pPr>
      <w:r w:rsidRPr="002143E7">
        <w:rPr>
          <w:lang w:val="de-DE"/>
        </w:rPr>
        <w:t>Frau M. SMET</w:t>
      </w:r>
    </w:p>
    <w:p w:rsidR="00A72C97" w:rsidRPr="002143E7" w:rsidRDefault="00A72C97">
      <w:pPr>
        <w:jc w:val="center"/>
        <w:rPr>
          <w:lang w:val="de-DE"/>
        </w:rPr>
      </w:pPr>
    </w:p>
    <w:p w:rsidR="00A72C97" w:rsidRPr="002143E7" w:rsidRDefault="00A72C97">
      <w:pPr>
        <w:jc w:val="center"/>
        <w:rPr>
          <w:lang w:val="de-DE"/>
        </w:rPr>
      </w:pPr>
      <w:r w:rsidRPr="002143E7">
        <w:rPr>
          <w:lang w:val="de-DE"/>
        </w:rPr>
        <w:t>Die Ministerin der Sozialen Angelegenheiten</w:t>
      </w:r>
    </w:p>
    <w:p w:rsidR="00A72C97" w:rsidRPr="002143E7" w:rsidRDefault="00A72C97">
      <w:pPr>
        <w:jc w:val="center"/>
        <w:rPr>
          <w:lang w:val="de-DE"/>
        </w:rPr>
      </w:pPr>
      <w:r w:rsidRPr="002143E7">
        <w:rPr>
          <w:lang w:val="de-DE"/>
        </w:rPr>
        <w:t>Frau M. De GALAN</w:t>
      </w:r>
    </w:p>
    <w:p w:rsidR="00A72C97" w:rsidRPr="002143E7" w:rsidRDefault="00A72C97">
      <w:pPr>
        <w:jc w:val="center"/>
        <w:rPr>
          <w:lang w:val="de-DE"/>
        </w:rPr>
      </w:pPr>
    </w:p>
    <w:p w:rsidR="00A72C97" w:rsidRPr="002143E7" w:rsidRDefault="00A72C97">
      <w:pPr>
        <w:jc w:val="center"/>
        <w:rPr>
          <w:lang w:val="de-DE"/>
        </w:rPr>
      </w:pPr>
      <w:r w:rsidRPr="002143E7">
        <w:rPr>
          <w:lang w:val="de-DE"/>
        </w:rPr>
        <w:t>Mit dem Staatssiegel versehen:</w:t>
      </w:r>
    </w:p>
    <w:p w:rsidR="00A72C97" w:rsidRPr="002143E7" w:rsidRDefault="00A72C97">
      <w:pPr>
        <w:jc w:val="center"/>
        <w:rPr>
          <w:lang w:val="de-DE"/>
        </w:rPr>
      </w:pPr>
    </w:p>
    <w:p w:rsidR="00A72C97" w:rsidRPr="002143E7" w:rsidRDefault="00A72C97">
      <w:pPr>
        <w:jc w:val="center"/>
        <w:rPr>
          <w:lang w:val="de-DE"/>
        </w:rPr>
      </w:pPr>
      <w:r w:rsidRPr="002143E7">
        <w:rPr>
          <w:lang w:val="de-DE"/>
        </w:rPr>
        <w:t>Der Minister der Justiz</w:t>
      </w:r>
    </w:p>
    <w:p w:rsidR="00A72C97" w:rsidRPr="002143E7" w:rsidRDefault="00A72C97">
      <w:pPr>
        <w:jc w:val="center"/>
        <w:rPr>
          <w:lang w:val="de-DE"/>
        </w:rPr>
      </w:pPr>
      <w:r w:rsidRPr="002143E7">
        <w:rPr>
          <w:lang w:val="de-DE"/>
        </w:rPr>
        <w:t>S. DECLERCK</w:t>
      </w:r>
    </w:p>
    <w:p w:rsidR="00A72C97" w:rsidRPr="002143E7" w:rsidRDefault="00A72C97">
      <w:pPr>
        <w:jc w:val="both"/>
        <w:rPr>
          <w:lang w:val="de-DE"/>
        </w:rPr>
      </w:pPr>
    </w:p>
    <w:sectPr w:rsidR="00A72C97" w:rsidRPr="002143E7" w:rsidSect="00A72C97">
      <w:pgSz w:w="11905" w:h="16837"/>
      <w:pgMar w:top="1417" w:right="1417" w:bottom="1417" w:left="1417"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F5F44"/>
    <w:rsid w:val="001B2EDF"/>
    <w:rsid w:val="00266D2A"/>
    <w:rsid w:val="00276FF1"/>
    <w:rsid w:val="003541CE"/>
    <w:rsid w:val="003779EE"/>
    <w:rsid w:val="00392341"/>
    <w:rsid w:val="003D63E8"/>
    <w:rsid w:val="0044272C"/>
    <w:rsid w:val="004F4F62"/>
    <w:rsid w:val="0051470C"/>
    <w:rsid w:val="00556506"/>
    <w:rsid w:val="005A21BA"/>
    <w:rsid w:val="007D5F55"/>
    <w:rsid w:val="00851420"/>
    <w:rsid w:val="00961854"/>
    <w:rsid w:val="0099799A"/>
    <w:rsid w:val="009B04F3"/>
    <w:rsid w:val="00A72C97"/>
    <w:rsid w:val="00B22B4B"/>
    <w:rsid w:val="00B464E4"/>
    <w:rsid w:val="00C64285"/>
    <w:rsid w:val="00F24CD9"/>
    <w:rsid w:val="00FF0763"/>
    <w:rsid w:val="00FF0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366</Words>
  <Characters>2019</Characters>
  <Application>Microsoft Office Word</Application>
  <DocSecurity>4</DocSecurity>
  <Lines>16</Lines>
  <Paragraphs>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2013-03-29T08:48:00Z</dcterms:created>
  <dcterms:modified xsi:type="dcterms:W3CDTF">2013-03-29T08:48:00Z</dcterms:modified>
</cp:coreProperties>
</file>