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E939" w14:textId="77777777" w:rsidR="00F5131E" w:rsidRDefault="00F5131E" w:rsidP="00F5131E">
      <w:pPr>
        <w:jc w:val="center"/>
        <w:rPr>
          <w:rFonts w:ascii="Times New Roman" w:hAnsi="Times New Roman"/>
          <w:sz w:val="24"/>
          <w:szCs w:val="24"/>
          <w:lang w:val="de-DE"/>
        </w:rPr>
      </w:pPr>
      <w:r>
        <w:rPr>
          <w:rFonts w:ascii="Times New Roman" w:hAnsi="Times New Roman"/>
          <w:b/>
          <w:bCs/>
          <w:sz w:val="28"/>
          <w:szCs w:val="28"/>
          <w:lang w:val="de-DE"/>
        </w:rPr>
        <w:t>17. FEBRUAR 1994 - DIE KOORDINIERTE VERFASSUNG</w:t>
      </w:r>
    </w:p>
    <w:p w14:paraId="0F5BFCF6" w14:textId="77777777" w:rsidR="00F5131E" w:rsidRDefault="00F5131E" w:rsidP="00F5131E">
      <w:pPr>
        <w:jc w:val="both"/>
        <w:rPr>
          <w:rFonts w:ascii="Times New Roman" w:hAnsi="Times New Roman"/>
          <w:sz w:val="24"/>
          <w:szCs w:val="24"/>
          <w:lang w:val="de-DE"/>
        </w:rPr>
      </w:pPr>
    </w:p>
    <w:p w14:paraId="57042742" w14:textId="77777777" w:rsidR="00F5131E" w:rsidRDefault="00F5131E" w:rsidP="00F5131E">
      <w:pPr>
        <w:jc w:val="both"/>
        <w:rPr>
          <w:rFonts w:ascii="Times New Roman" w:hAnsi="Times New Roman"/>
          <w:sz w:val="24"/>
          <w:szCs w:val="24"/>
          <w:lang w:val="de-DE"/>
        </w:rPr>
      </w:pPr>
    </w:p>
    <w:p w14:paraId="5562EA2A"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[Veröffentlicht in den drei Landessprachen (Deutsch, Französisch, Niederländisch) im Belgischen Staatsblatt vom 17. Februar 1994]</w:t>
      </w:r>
    </w:p>
    <w:p w14:paraId="4EBE2945" w14:textId="77777777" w:rsidR="00F5131E" w:rsidRDefault="00F5131E" w:rsidP="00F5131E">
      <w:pPr>
        <w:jc w:val="both"/>
        <w:rPr>
          <w:rFonts w:ascii="Times New Roman" w:hAnsi="Times New Roman"/>
          <w:sz w:val="24"/>
          <w:szCs w:val="24"/>
          <w:lang w:val="de-DE"/>
        </w:rPr>
      </w:pPr>
    </w:p>
    <w:p w14:paraId="70421800" w14:textId="77777777" w:rsidR="00F5131E" w:rsidRDefault="00F5131E" w:rsidP="00F5131E">
      <w:pPr>
        <w:jc w:val="both"/>
        <w:rPr>
          <w:rFonts w:ascii="Times New Roman" w:hAnsi="Times New Roman"/>
          <w:sz w:val="24"/>
          <w:szCs w:val="24"/>
          <w:lang w:val="de-DE"/>
        </w:rPr>
      </w:pPr>
    </w:p>
    <w:p w14:paraId="329FB355" w14:textId="77777777" w:rsidR="00F5131E" w:rsidRDefault="00E020B0" w:rsidP="00F5131E">
      <w:pPr>
        <w:jc w:val="center"/>
        <w:rPr>
          <w:rFonts w:ascii="Times New Roman" w:hAnsi="Times New Roman"/>
          <w:sz w:val="24"/>
          <w:szCs w:val="24"/>
          <w:lang w:val="de-DE"/>
        </w:rPr>
      </w:pPr>
      <w:r>
        <w:rPr>
          <w:rFonts w:ascii="Times New Roman" w:hAnsi="Times New Roman"/>
          <w:sz w:val="24"/>
          <w:szCs w:val="24"/>
          <w:lang w:val="de-DE"/>
        </w:rPr>
        <w:t>Konsolidierung</w:t>
      </w:r>
    </w:p>
    <w:p w14:paraId="33AF9D1F" w14:textId="77777777" w:rsidR="00F5131E" w:rsidRDefault="00F5131E" w:rsidP="00F5131E">
      <w:pPr>
        <w:jc w:val="both"/>
        <w:rPr>
          <w:rFonts w:ascii="Times New Roman" w:hAnsi="Times New Roman"/>
          <w:sz w:val="24"/>
          <w:szCs w:val="24"/>
          <w:lang w:val="de-DE"/>
        </w:rPr>
      </w:pPr>
    </w:p>
    <w:p w14:paraId="732B6E8C" w14:textId="77777777" w:rsidR="00F5131E" w:rsidRDefault="00F5131E" w:rsidP="00F5131E">
      <w:pPr>
        <w:jc w:val="both"/>
        <w:rPr>
          <w:rFonts w:ascii="Times New Roman" w:hAnsi="Times New Roman"/>
          <w:sz w:val="24"/>
          <w:szCs w:val="24"/>
          <w:lang w:val="de-DE"/>
        </w:rPr>
      </w:pPr>
    </w:p>
    <w:p w14:paraId="643CEB37" w14:textId="77777777" w:rsidR="00F5131E" w:rsidRDefault="00F5131E" w:rsidP="00F5131E">
      <w:pPr>
        <w:jc w:val="both"/>
        <w:rPr>
          <w:rFonts w:ascii="Times New Roman" w:hAnsi="Times New Roman"/>
          <w:b/>
          <w:bCs/>
          <w:sz w:val="24"/>
          <w:szCs w:val="24"/>
          <w:lang w:val="de-DE"/>
        </w:rPr>
      </w:pPr>
      <w:r>
        <w:rPr>
          <w:rFonts w:ascii="Times New Roman" w:hAnsi="Times New Roman"/>
          <w:i/>
          <w:iCs/>
          <w:sz w:val="24"/>
          <w:szCs w:val="24"/>
          <w:lang w:val="de-DE"/>
        </w:rPr>
        <w:t xml:space="preserve">Die vorliegende </w:t>
      </w:r>
      <w:r w:rsidR="00E020B0">
        <w:rPr>
          <w:rFonts w:ascii="Times New Roman" w:hAnsi="Times New Roman"/>
          <w:i/>
          <w:iCs/>
          <w:sz w:val="24"/>
          <w:szCs w:val="24"/>
          <w:lang w:val="de-DE"/>
        </w:rPr>
        <w:t>Konsolidierung</w:t>
      </w:r>
      <w:r>
        <w:rPr>
          <w:rFonts w:ascii="Times New Roman" w:hAnsi="Times New Roman"/>
          <w:i/>
          <w:iCs/>
          <w:sz w:val="24"/>
          <w:szCs w:val="24"/>
          <w:lang w:val="de-DE"/>
        </w:rPr>
        <w:t xml:space="preserve"> enthält:</w:t>
      </w:r>
    </w:p>
    <w:p w14:paraId="10188EA6" w14:textId="77777777" w:rsidR="00F5131E" w:rsidRDefault="00F5131E" w:rsidP="00F5131E">
      <w:pPr>
        <w:jc w:val="both"/>
        <w:rPr>
          <w:rFonts w:ascii="Times New Roman" w:hAnsi="Times New Roman"/>
          <w:b/>
          <w:bCs/>
          <w:sz w:val="24"/>
          <w:szCs w:val="24"/>
          <w:lang w:val="de-DE"/>
        </w:rPr>
      </w:pPr>
    </w:p>
    <w:p w14:paraId="19253ED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die Abänderung der Verfassung vom 25. März 1996 (I)</w:t>
      </w:r>
      <w:r>
        <w:rPr>
          <w:rFonts w:ascii="Times New Roman" w:hAnsi="Times New Roman"/>
          <w:i/>
          <w:iCs/>
          <w:sz w:val="24"/>
          <w:szCs w:val="24"/>
          <w:lang w:val="de-DE"/>
        </w:rPr>
        <w:t xml:space="preserve"> (Belgisches Staatsblatt vom 19. April 1996)</w:t>
      </w:r>
      <w:r>
        <w:rPr>
          <w:rFonts w:ascii="Times New Roman" w:hAnsi="Times New Roman"/>
          <w:sz w:val="24"/>
          <w:szCs w:val="24"/>
          <w:lang w:val="de-DE"/>
        </w:rPr>
        <w:t>,</w:t>
      </w:r>
    </w:p>
    <w:p w14:paraId="44E86AFD" w14:textId="77777777" w:rsidR="00F5131E" w:rsidRDefault="00F5131E" w:rsidP="00F5131E">
      <w:pPr>
        <w:jc w:val="both"/>
        <w:rPr>
          <w:rFonts w:ascii="Times New Roman" w:hAnsi="Times New Roman"/>
          <w:sz w:val="24"/>
          <w:szCs w:val="24"/>
          <w:lang w:val="de-DE"/>
        </w:rPr>
      </w:pPr>
    </w:p>
    <w:p w14:paraId="235D3E2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die Abänderung der Verfassung vom 25. März 1996 (II)</w:t>
      </w:r>
      <w:r>
        <w:rPr>
          <w:rFonts w:ascii="Times New Roman" w:hAnsi="Times New Roman"/>
          <w:i/>
          <w:iCs/>
          <w:sz w:val="24"/>
          <w:szCs w:val="24"/>
          <w:lang w:val="de-DE"/>
        </w:rPr>
        <w:t xml:space="preserve"> (Belgisches Staatsblatt vom 19. April 1996)</w:t>
      </w:r>
      <w:r>
        <w:rPr>
          <w:rFonts w:ascii="Times New Roman" w:hAnsi="Times New Roman"/>
          <w:sz w:val="24"/>
          <w:szCs w:val="24"/>
          <w:lang w:val="de-DE"/>
        </w:rPr>
        <w:t>,</w:t>
      </w:r>
    </w:p>
    <w:p w14:paraId="4B27557C" w14:textId="77777777" w:rsidR="00F5131E" w:rsidRDefault="00F5131E" w:rsidP="00F5131E">
      <w:pPr>
        <w:jc w:val="both"/>
        <w:rPr>
          <w:rFonts w:ascii="Times New Roman" w:hAnsi="Times New Roman"/>
          <w:sz w:val="24"/>
          <w:szCs w:val="24"/>
          <w:lang w:val="de-DE"/>
        </w:rPr>
      </w:pPr>
    </w:p>
    <w:p w14:paraId="3F0749A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die Abänderung der Verfassung vom 25. März 1996 (III)</w:t>
      </w:r>
      <w:r>
        <w:rPr>
          <w:rFonts w:ascii="Times New Roman" w:hAnsi="Times New Roman"/>
          <w:i/>
          <w:iCs/>
          <w:sz w:val="24"/>
          <w:szCs w:val="24"/>
          <w:lang w:val="de-DE"/>
        </w:rPr>
        <w:t xml:space="preserve"> (Belgisches Staatsblatt vom 19. April 1996)</w:t>
      </w:r>
      <w:r>
        <w:rPr>
          <w:rFonts w:ascii="Times New Roman" w:hAnsi="Times New Roman"/>
          <w:sz w:val="24"/>
          <w:szCs w:val="24"/>
          <w:lang w:val="de-DE"/>
        </w:rPr>
        <w:t>,</w:t>
      </w:r>
    </w:p>
    <w:p w14:paraId="15A1F3E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r>
        <w:rPr>
          <w:rFonts w:ascii="Times New Roman" w:hAnsi="Times New Roman"/>
          <w:sz w:val="24"/>
          <w:szCs w:val="24"/>
          <w:lang w:val="de-DE"/>
        </w:rPr>
        <w:tab/>
      </w:r>
    </w:p>
    <w:p w14:paraId="0115882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28. Februar 1997 </w:t>
      </w:r>
      <w:r>
        <w:rPr>
          <w:rFonts w:ascii="Times New Roman" w:hAnsi="Times New Roman"/>
          <w:i/>
          <w:iCs/>
          <w:sz w:val="24"/>
          <w:szCs w:val="24"/>
          <w:lang w:val="de-DE"/>
        </w:rPr>
        <w:t>(Belgisches Staatsblatt vom 1. März 1997)</w:t>
      </w:r>
      <w:r>
        <w:rPr>
          <w:rFonts w:ascii="Times New Roman" w:hAnsi="Times New Roman"/>
          <w:sz w:val="24"/>
          <w:szCs w:val="24"/>
          <w:lang w:val="de-DE"/>
        </w:rPr>
        <w:t>,</w:t>
      </w:r>
    </w:p>
    <w:p w14:paraId="32162235" w14:textId="77777777" w:rsidR="00F5131E" w:rsidRDefault="00F5131E" w:rsidP="00F5131E">
      <w:pPr>
        <w:jc w:val="both"/>
        <w:rPr>
          <w:rFonts w:ascii="Times New Roman" w:hAnsi="Times New Roman"/>
          <w:sz w:val="24"/>
          <w:szCs w:val="24"/>
          <w:lang w:val="de-DE"/>
        </w:rPr>
      </w:pPr>
    </w:p>
    <w:p w14:paraId="162B086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11. März 1997 </w:t>
      </w:r>
      <w:r>
        <w:rPr>
          <w:rFonts w:ascii="Times New Roman" w:hAnsi="Times New Roman"/>
          <w:i/>
          <w:iCs/>
          <w:sz w:val="24"/>
          <w:szCs w:val="24"/>
          <w:lang w:val="de-DE"/>
        </w:rPr>
        <w:t>(Belgisches Staatsblatt vom 2. April 1997)</w:t>
      </w:r>
      <w:r>
        <w:rPr>
          <w:rFonts w:ascii="Times New Roman" w:hAnsi="Times New Roman"/>
          <w:sz w:val="24"/>
          <w:szCs w:val="24"/>
          <w:lang w:val="de-DE"/>
        </w:rPr>
        <w:t>,</w:t>
      </w:r>
    </w:p>
    <w:p w14:paraId="0BEDF86D" w14:textId="77777777" w:rsidR="00F5131E" w:rsidRDefault="00F5131E" w:rsidP="00F5131E">
      <w:pPr>
        <w:jc w:val="both"/>
        <w:rPr>
          <w:rFonts w:ascii="Times New Roman" w:hAnsi="Times New Roman"/>
          <w:sz w:val="24"/>
          <w:szCs w:val="24"/>
          <w:lang w:val="de-DE"/>
        </w:rPr>
      </w:pPr>
    </w:p>
    <w:p w14:paraId="436034B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20. Mai 1997 </w:t>
      </w:r>
      <w:r>
        <w:rPr>
          <w:rFonts w:ascii="Times New Roman" w:hAnsi="Times New Roman"/>
          <w:i/>
          <w:iCs/>
          <w:sz w:val="24"/>
          <w:szCs w:val="24"/>
          <w:lang w:val="de-DE"/>
        </w:rPr>
        <w:t>(Belgisches Staatsblatt vom 21. Juni 1997)</w:t>
      </w:r>
      <w:r>
        <w:rPr>
          <w:rFonts w:ascii="Times New Roman" w:hAnsi="Times New Roman"/>
          <w:sz w:val="24"/>
          <w:szCs w:val="24"/>
          <w:lang w:val="de-DE"/>
        </w:rPr>
        <w:t>,</w:t>
      </w:r>
    </w:p>
    <w:p w14:paraId="5CD435A0" w14:textId="77777777" w:rsidR="00F5131E" w:rsidRDefault="00F5131E" w:rsidP="00F5131E">
      <w:pPr>
        <w:jc w:val="both"/>
        <w:rPr>
          <w:rFonts w:ascii="Times New Roman" w:hAnsi="Times New Roman"/>
          <w:sz w:val="24"/>
          <w:szCs w:val="24"/>
          <w:lang w:val="de-DE"/>
        </w:rPr>
      </w:pPr>
    </w:p>
    <w:p w14:paraId="541A202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12. Juni 1998 </w:t>
      </w:r>
      <w:r>
        <w:rPr>
          <w:rFonts w:ascii="Times New Roman" w:hAnsi="Times New Roman"/>
          <w:i/>
          <w:iCs/>
          <w:sz w:val="24"/>
          <w:szCs w:val="24"/>
          <w:lang w:val="de-DE"/>
        </w:rPr>
        <w:t>(Belgisches Staatsblatt vom 16. Juni 1998)</w:t>
      </w:r>
      <w:r>
        <w:rPr>
          <w:rFonts w:ascii="Times New Roman" w:hAnsi="Times New Roman"/>
          <w:sz w:val="24"/>
          <w:szCs w:val="24"/>
          <w:lang w:val="de-DE"/>
        </w:rPr>
        <w:t>,</w:t>
      </w:r>
    </w:p>
    <w:p w14:paraId="094F6623" w14:textId="77777777" w:rsidR="00F5131E" w:rsidRDefault="00F5131E" w:rsidP="00F5131E">
      <w:pPr>
        <w:jc w:val="both"/>
        <w:rPr>
          <w:rFonts w:ascii="Times New Roman" w:hAnsi="Times New Roman"/>
          <w:sz w:val="24"/>
          <w:szCs w:val="24"/>
          <w:lang w:val="de-DE"/>
        </w:rPr>
      </w:pPr>
    </w:p>
    <w:p w14:paraId="460DFF8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17. Juni 1998 </w:t>
      </w:r>
      <w:r>
        <w:rPr>
          <w:rFonts w:ascii="Times New Roman" w:hAnsi="Times New Roman"/>
          <w:i/>
          <w:iCs/>
          <w:sz w:val="24"/>
          <w:szCs w:val="24"/>
          <w:lang w:val="de-DE"/>
        </w:rPr>
        <w:t>(Belgisches Staatsblatt vom 18. Juni 1998)</w:t>
      </w:r>
      <w:r>
        <w:rPr>
          <w:rFonts w:ascii="Times New Roman" w:hAnsi="Times New Roman"/>
          <w:sz w:val="24"/>
          <w:szCs w:val="24"/>
          <w:lang w:val="de-DE"/>
        </w:rPr>
        <w:t>,</w:t>
      </w:r>
    </w:p>
    <w:p w14:paraId="22104AA4" w14:textId="77777777" w:rsidR="00F5131E" w:rsidRDefault="00F5131E" w:rsidP="00F5131E">
      <w:pPr>
        <w:jc w:val="both"/>
        <w:rPr>
          <w:rFonts w:ascii="Times New Roman" w:hAnsi="Times New Roman"/>
          <w:sz w:val="24"/>
          <w:szCs w:val="24"/>
          <w:lang w:val="de-DE"/>
        </w:rPr>
      </w:pPr>
    </w:p>
    <w:p w14:paraId="660C275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20. November 1998 </w:t>
      </w:r>
      <w:r>
        <w:rPr>
          <w:rFonts w:ascii="Times New Roman" w:hAnsi="Times New Roman"/>
          <w:i/>
          <w:iCs/>
          <w:sz w:val="24"/>
          <w:szCs w:val="24"/>
          <w:lang w:val="de-DE"/>
        </w:rPr>
        <w:t>(Belgisches Staatsblatt vom 24. November 1998, Err</w:t>
      </w:r>
      <w:r w:rsidR="00E020B0">
        <w:rPr>
          <w:rFonts w:ascii="Times New Roman" w:hAnsi="Times New Roman"/>
          <w:i/>
          <w:iCs/>
          <w:sz w:val="24"/>
          <w:szCs w:val="24"/>
          <w:lang w:val="de-DE"/>
        </w:rPr>
        <w:t>.</w:t>
      </w:r>
      <w:r>
        <w:rPr>
          <w:rFonts w:ascii="Times New Roman" w:hAnsi="Times New Roman"/>
          <w:i/>
          <w:iCs/>
          <w:sz w:val="24"/>
          <w:szCs w:val="24"/>
          <w:lang w:val="de-DE"/>
        </w:rPr>
        <w:t xml:space="preserve"> vom 24. Februar 1999),</w:t>
      </w:r>
    </w:p>
    <w:p w14:paraId="7B4DB2BB" w14:textId="77777777" w:rsidR="00F5131E" w:rsidRDefault="00F5131E" w:rsidP="00F5131E">
      <w:pPr>
        <w:jc w:val="both"/>
        <w:rPr>
          <w:rFonts w:ascii="Times New Roman" w:hAnsi="Times New Roman"/>
          <w:sz w:val="24"/>
          <w:szCs w:val="24"/>
          <w:lang w:val="de-DE"/>
        </w:rPr>
      </w:pPr>
    </w:p>
    <w:p w14:paraId="6ECE9B6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11. Dezember 1998 </w:t>
      </w:r>
      <w:r>
        <w:rPr>
          <w:rFonts w:ascii="Times New Roman" w:hAnsi="Times New Roman"/>
          <w:i/>
          <w:iCs/>
          <w:sz w:val="24"/>
          <w:szCs w:val="24"/>
          <w:lang w:val="de-DE"/>
        </w:rPr>
        <w:t>(Belgisches Staatsblatt vom 15. Dezember 1998)</w:t>
      </w:r>
      <w:r>
        <w:rPr>
          <w:rFonts w:ascii="Times New Roman" w:hAnsi="Times New Roman"/>
          <w:sz w:val="24"/>
          <w:szCs w:val="24"/>
          <w:lang w:val="de-DE"/>
        </w:rPr>
        <w:t>,</w:t>
      </w:r>
    </w:p>
    <w:p w14:paraId="072BC45D" w14:textId="77777777" w:rsidR="00F5131E" w:rsidRDefault="00F5131E" w:rsidP="00F5131E">
      <w:pPr>
        <w:jc w:val="both"/>
        <w:rPr>
          <w:rFonts w:ascii="Times New Roman" w:hAnsi="Times New Roman"/>
          <w:sz w:val="24"/>
          <w:szCs w:val="24"/>
          <w:lang w:val="de-DE"/>
        </w:rPr>
      </w:pPr>
    </w:p>
    <w:p w14:paraId="3518DB7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12. März 1999 </w:t>
      </w:r>
      <w:r>
        <w:rPr>
          <w:rFonts w:ascii="Times New Roman" w:hAnsi="Times New Roman"/>
          <w:i/>
          <w:iCs/>
          <w:sz w:val="24"/>
          <w:szCs w:val="24"/>
          <w:lang w:val="de-DE"/>
        </w:rPr>
        <w:t>(Belgisches Staatsblatt vom 9. April 1999)</w:t>
      </w:r>
      <w:r>
        <w:rPr>
          <w:rFonts w:ascii="Times New Roman" w:hAnsi="Times New Roman"/>
          <w:sz w:val="24"/>
          <w:szCs w:val="24"/>
          <w:lang w:val="de-DE"/>
        </w:rPr>
        <w:t>,</w:t>
      </w:r>
    </w:p>
    <w:p w14:paraId="15A7EFC6" w14:textId="77777777" w:rsidR="00F5131E" w:rsidRDefault="00F5131E" w:rsidP="00F5131E">
      <w:pPr>
        <w:jc w:val="both"/>
        <w:rPr>
          <w:rFonts w:ascii="Times New Roman" w:hAnsi="Times New Roman"/>
          <w:sz w:val="24"/>
          <w:szCs w:val="24"/>
          <w:lang w:val="de-DE"/>
        </w:rPr>
      </w:pPr>
    </w:p>
    <w:p w14:paraId="66A631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7. Mai 1999 </w:t>
      </w:r>
      <w:r>
        <w:rPr>
          <w:rFonts w:ascii="Times New Roman" w:hAnsi="Times New Roman"/>
          <w:i/>
          <w:iCs/>
          <w:sz w:val="24"/>
          <w:szCs w:val="24"/>
          <w:lang w:val="de-DE"/>
        </w:rPr>
        <w:t>(Belgisches Staatsblatt vom 29. Mai 1999)</w:t>
      </w:r>
      <w:r>
        <w:rPr>
          <w:rFonts w:ascii="Times New Roman" w:hAnsi="Times New Roman"/>
          <w:sz w:val="24"/>
          <w:szCs w:val="24"/>
          <w:lang w:val="de-DE"/>
        </w:rPr>
        <w:t>,</w:t>
      </w:r>
    </w:p>
    <w:p w14:paraId="10C05344" w14:textId="77777777" w:rsidR="00F5131E" w:rsidRDefault="00F5131E" w:rsidP="00F5131E">
      <w:pPr>
        <w:jc w:val="both"/>
        <w:rPr>
          <w:rFonts w:ascii="Times New Roman" w:hAnsi="Times New Roman"/>
          <w:sz w:val="24"/>
          <w:szCs w:val="24"/>
          <w:lang w:val="de-DE"/>
        </w:rPr>
      </w:pPr>
    </w:p>
    <w:p w14:paraId="3D471E1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23. März 2000 </w:t>
      </w:r>
      <w:r>
        <w:rPr>
          <w:rFonts w:ascii="Times New Roman" w:hAnsi="Times New Roman"/>
          <w:i/>
          <w:iCs/>
          <w:sz w:val="24"/>
          <w:szCs w:val="24"/>
          <w:lang w:val="de-DE"/>
        </w:rPr>
        <w:t>(Belgisches Staatsblatt vom 25. Mai 2000)</w:t>
      </w:r>
      <w:r>
        <w:rPr>
          <w:rFonts w:ascii="Times New Roman" w:hAnsi="Times New Roman"/>
          <w:sz w:val="24"/>
          <w:szCs w:val="24"/>
          <w:lang w:val="de-DE"/>
        </w:rPr>
        <w:t>,</w:t>
      </w:r>
    </w:p>
    <w:p w14:paraId="6C5914CA" w14:textId="77777777" w:rsidR="00F5131E" w:rsidRDefault="00F5131E" w:rsidP="00F5131E">
      <w:pPr>
        <w:jc w:val="both"/>
        <w:rPr>
          <w:rFonts w:ascii="Times New Roman" w:hAnsi="Times New Roman"/>
          <w:sz w:val="24"/>
          <w:szCs w:val="24"/>
          <w:lang w:val="de-DE"/>
        </w:rPr>
      </w:pPr>
    </w:p>
    <w:p w14:paraId="307F867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16. Mai 2000 </w:t>
      </w:r>
      <w:r>
        <w:rPr>
          <w:rFonts w:ascii="Times New Roman" w:hAnsi="Times New Roman"/>
          <w:i/>
          <w:iCs/>
          <w:sz w:val="24"/>
          <w:szCs w:val="24"/>
          <w:lang w:val="de-DE"/>
        </w:rPr>
        <w:t>(Belgisches Staatsblatt vom 27. Mai 2000)</w:t>
      </w:r>
      <w:r>
        <w:rPr>
          <w:rFonts w:ascii="Times New Roman" w:hAnsi="Times New Roman"/>
          <w:sz w:val="24"/>
          <w:szCs w:val="24"/>
          <w:lang w:val="de-DE"/>
        </w:rPr>
        <w:t>,</w:t>
      </w:r>
    </w:p>
    <w:p w14:paraId="275556AC" w14:textId="77777777" w:rsidR="00F5131E" w:rsidRDefault="00F5131E" w:rsidP="00F5131E">
      <w:pPr>
        <w:jc w:val="both"/>
        <w:rPr>
          <w:sz w:val="24"/>
          <w:szCs w:val="24"/>
          <w:lang w:val="de-DE"/>
        </w:rPr>
      </w:pPr>
    </w:p>
    <w:p w14:paraId="0FEAD21D" w14:textId="77777777" w:rsidR="00F5131E" w:rsidRDefault="00F5131E" w:rsidP="00F5131E">
      <w:pPr>
        <w:jc w:val="both"/>
        <w:rPr>
          <w:rFonts w:ascii="Times New Roman" w:hAnsi="Times New Roman"/>
          <w:sz w:val="24"/>
          <w:szCs w:val="24"/>
          <w:lang w:val="de-DE"/>
        </w:rPr>
      </w:pPr>
      <w:r w:rsidRPr="00F5131E">
        <w:rPr>
          <w:sz w:val="24"/>
          <w:szCs w:val="24"/>
          <w:lang w:val="de-DE"/>
        </w:rPr>
        <w:t>-</w:t>
      </w:r>
      <w:r>
        <w:rPr>
          <w:rFonts w:ascii="Times New Roman" w:hAnsi="Times New Roman"/>
          <w:sz w:val="24"/>
          <w:szCs w:val="24"/>
          <w:lang w:val="de-DE"/>
        </w:rPr>
        <w:t xml:space="preserve"> die Abänderung der Verfassung vom 30. März 2001 </w:t>
      </w:r>
      <w:r>
        <w:rPr>
          <w:rFonts w:ascii="Times New Roman" w:hAnsi="Times New Roman"/>
          <w:i/>
          <w:iCs/>
          <w:sz w:val="24"/>
          <w:szCs w:val="24"/>
          <w:lang w:val="de-DE"/>
        </w:rPr>
        <w:t>(Belgisches Staatsblatt vom 31. März 2001</w:t>
      </w:r>
      <w:r>
        <w:rPr>
          <w:rFonts w:ascii="Times New Roman" w:hAnsi="Times New Roman"/>
          <w:sz w:val="24"/>
          <w:szCs w:val="24"/>
          <w:lang w:val="de-DE"/>
        </w:rPr>
        <w:t xml:space="preserve">, </w:t>
      </w:r>
      <w:r>
        <w:rPr>
          <w:rFonts w:ascii="Times New Roman" w:hAnsi="Times New Roman"/>
          <w:i/>
          <w:iCs/>
          <w:sz w:val="24"/>
          <w:szCs w:val="24"/>
          <w:lang w:val="de-DE"/>
        </w:rPr>
        <w:t>Erratum vom 3. Mai 2001)</w:t>
      </w:r>
      <w:r>
        <w:rPr>
          <w:rFonts w:ascii="Times New Roman" w:hAnsi="Times New Roman"/>
          <w:sz w:val="24"/>
          <w:szCs w:val="24"/>
          <w:lang w:val="de-DE"/>
        </w:rPr>
        <w:t>,</w:t>
      </w:r>
    </w:p>
    <w:p w14:paraId="3E8B5CE8" w14:textId="77777777" w:rsidR="00F5131E" w:rsidRDefault="00F5131E" w:rsidP="00F5131E">
      <w:pPr>
        <w:jc w:val="both"/>
        <w:rPr>
          <w:rFonts w:ascii="Times New Roman" w:hAnsi="Times New Roman"/>
          <w:sz w:val="24"/>
          <w:szCs w:val="24"/>
          <w:lang w:val="de-DE"/>
        </w:rPr>
      </w:pPr>
    </w:p>
    <w:p w14:paraId="0377F6D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21. Februar 2002 (I) </w:t>
      </w:r>
      <w:r>
        <w:rPr>
          <w:rFonts w:ascii="Times New Roman" w:hAnsi="Times New Roman"/>
          <w:i/>
          <w:iCs/>
          <w:sz w:val="24"/>
          <w:szCs w:val="24"/>
          <w:lang w:val="de-DE"/>
        </w:rPr>
        <w:t>(Belgisches Staatsblatt vom 26. Februar 2002)</w:t>
      </w:r>
      <w:r>
        <w:rPr>
          <w:rFonts w:ascii="Times New Roman" w:hAnsi="Times New Roman"/>
          <w:sz w:val="24"/>
          <w:szCs w:val="24"/>
          <w:lang w:val="de-DE"/>
        </w:rPr>
        <w:t>,</w:t>
      </w:r>
    </w:p>
    <w:p w14:paraId="2C465A2C" w14:textId="77777777" w:rsidR="00F5131E" w:rsidRDefault="00F5131E" w:rsidP="00F5131E">
      <w:pPr>
        <w:jc w:val="both"/>
        <w:rPr>
          <w:rFonts w:ascii="Times New Roman" w:hAnsi="Times New Roman"/>
          <w:sz w:val="24"/>
          <w:szCs w:val="24"/>
          <w:lang w:val="de-DE"/>
        </w:rPr>
      </w:pPr>
    </w:p>
    <w:p w14:paraId="21FE145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21. Februar 2002 (II) </w:t>
      </w:r>
      <w:r>
        <w:rPr>
          <w:rFonts w:ascii="Times New Roman" w:hAnsi="Times New Roman"/>
          <w:i/>
          <w:iCs/>
          <w:sz w:val="24"/>
          <w:szCs w:val="24"/>
          <w:lang w:val="de-DE"/>
        </w:rPr>
        <w:t>(Belgisches Staatsblatt vom 26. Februar 2002)</w:t>
      </w:r>
      <w:r>
        <w:rPr>
          <w:rFonts w:ascii="Times New Roman" w:hAnsi="Times New Roman"/>
          <w:sz w:val="24"/>
          <w:szCs w:val="24"/>
          <w:lang w:val="de-DE"/>
        </w:rPr>
        <w:t>,</w:t>
      </w:r>
    </w:p>
    <w:p w14:paraId="2B5E2219" w14:textId="77777777" w:rsidR="00F5131E" w:rsidRDefault="00F5131E" w:rsidP="00F5131E">
      <w:pPr>
        <w:jc w:val="both"/>
        <w:rPr>
          <w:rFonts w:ascii="Times New Roman" w:hAnsi="Times New Roman"/>
          <w:sz w:val="24"/>
          <w:szCs w:val="24"/>
          <w:lang w:val="de-DE"/>
        </w:rPr>
      </w:pPr>
    </w:p>
    <w:p w14:paraId="554ED52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17. Dezember 2002 </w:t>
      </w:r>
      <w:r>
        <w:rPr>
          <w:rFonts w:ascii="Times New Roman" w:hAnsi="Times New Roman"/>
          <w:i/>
          <w:iCs/>
          <w:sz w:val="24"/>
          <w:szCs w:val="24"/>
          <w:lang w:val="de-DE"/>
        </w:rPr>
        <w:t>(Belgisches Staatsblatt vom 31. Januar 2003)</w:t>
      </w:r>
      <w:r>
        <w:rPr>
          <w:rFonts w:ascii="Times New Roman" w:hAnsi="Times New Roman"/>
          <w:sz w:val="24"/>
          <w:szCs w:val="24"/>
          <w:lang w:val="de-DE"/>
        </w:rPr>
        <w:t>,</w:t>
      </w:r>
    </w:p>
    <w:p w14:paraId="4C54ECC0" w14:textId="77777777" w:rsidR="00F5131E" w:rsidRDefault="00F5131E" w:rsidP="00F5131E">
      <w:pPr>
        <w:jc w:val="both"/>
        <w:rPr>
          <w:rFonts w:ascii="Times New Roman" w:hAnsi="Times New Roman"/>
          <w:sz w:val="24"/>
          <w:szCs w:val="24"/>
          <w:lang w:val="de-DE"/>
        </w:rPr>
      </w:pPr>
    </w:p>
    <w:p w14:paraId="710B4D9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10. Juni 2004 </w:t>
      </w:r>
      <w:r>
        <w:rPr>
          <w:rFonts w:ascii="Times New Roman" w:hAnsi="Times New Roman"/>
          <w:i/>
          <w:iCs/>
          <w:sz w:val="24"/>
          <w:szCs w:val="24"/>
          <w:lang w:val="de-DE"/>
        </w:rPr>
        <w:t>(Belgisches Staatsblatt vom 11. Juni 2004)</w:t>
      </w:r>
      <w:r>
        <w:rPr>
          <w:rFonts w:ascii="Times New Roman" w:hAnsi="Times New Roman"/>
          <w:sz w:val="24"/>
          <w:szCs w:val="24"/>
          <w:lang w:val="de-DE"/>
        </w:rPr>
        <w:t>,</w:t>
      </w:r>
    </w:p>
    <w:p w14:paraId="59ABF9B6" w14:textId="77777777" w:rsidR="00F5131E" w:rsidRDefault="00F5131E" w:rsidP="00F5131E">
      <w:pPr>
        <w:jc w:val="both"/>
        <w:rPr>
          <w:rFonts w:ascii="Times New Roman" w:hAnsi="Times New Roman"/>
          <w:sz w:val="24"/>
          <w:szCs w:val="24"/>
          <w:lang w:val="de-DE"/>
        </w:rPr>
      </w:pPr>
    </w:p>
    <w:p w14:paraId="359797F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Abänderung der Verfassung vom 9. Juli 2004 </w:t>
      </w:r>
      <w:r>
        <w:rPr>
          <w:rFonts w:ascii="Times New Roman" w:hAnsi="Times New Roman"/>
          <w:i/>
          <w:iCs/>
          <w:sz w:val="24"/>
          <w:szCs w:val="24"/>
          <w:lang w:val="de-DE"/>
        </w:rPr>
        <w:t>(Belgisches Staatsblatt vom 18. August 2004)</w:t>
      </w:r>
      <w:r>
        <w:rPr>
          <w:rFonts w:ascii="Times New Roman" w:hAnsi="Times New Roman"/>
          <w:sz w:val="24"/>
          <w:szCs w:val="24"/>
          <w:lang w:val="de-DE"/>
        </w:rPr>
        <w:t>,</w:t>
      </w:r>
    </w:p>
    <w:p w14:paraId="13AD4781" w14:textId="77777777" w:rsidR="00F5131E" w:rsidRDefault="00F5131E" w:rsidP="00F5131E">
      <w:pPr>
        <w:jc w:val="both"/>
        <w:rPr>
          <w:rFonts w:ascii="Times New Roman" w:hAnsi="Times New Roman"/>
          <w:sz w:val="24"/>
          <w:szCs w:val="24"/>
          <w:lang w:val="de-DE"/>
        </w:rPr>
      </w:pPr>
    </w:p>
    <w:p w14:paraId="799CEDD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2. Februar 2005 </w:t>
      </w:r>
      <w:r>
        <w:rPr>
          <w:rFonts w:ascii="Times New Roman" w:hAnsi="Times New Roman"/>
          <w:i/>
          <w:iCs/>
          <w:sz w:val="24"/>
          <w:szCs w:val="24"/>
          <w:lang w:val="de-DE"/>
        </w:rPr>
        <w:t>(Belgisches Staatsblatt vom 17. Februar 2005)</w:t>
      </w:r>
      <w:r>
        <w:rPr>
          <w:rFonts w:ascii="Times New Roman" w:hAnsi="Times New Roman"/>
          <w:sz w:val="24"/>
          <w:szCs w:val="24"/>
          <w:lang w:val="de-DE"/>
        </w:rPr>
        <w:t>,</w:t>
      </w:r>
    </w:p>
    <w:p w14:paraId="145E1480" w14:textId="77777777" w:rsidR="00F5131E" w:rsidRDefault="00F5131E" w:rsidP="00F5131E">
      <w:pPr>
        <w:jc w:val="both"/>
        <w:rPr>
          <w:rFonts w:ascii="Times New Roman" w:hAnsi="Times New Roman"/>
          <w:sz w:val="24"/>
          <w:szCs w:val="24"/>
          <w:lang w:val="de-DE"/>
        </w:rPr>
      </w:pPr>
    </w:p>
    <w:p w14:paraId="7845247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25. Februar 2005 </w:t>
      </w:r>
      <w:r>
        <w:rPr>
          <w:rFonts w:ascii="Times New Roman" w:hAnsi="Times New Roman"/>
          <w:i/>
          <w:iCs/>
          <w:sz w:val="24"/>
          <w:szCs w:val="24"/>
          <w:lang w:val="de-DE"/>
        </w:rPr>
        <w:t>(Belgisches Staatsblatt vom 11. März 2005)</w:t>
      </w:r>
      <w:r>
        <w:rPr>
          <w:rFonts w:ascii="Times New Roman" w:hAnsi="Times New Roman"/>
          <w:sz w:val="24"/>
          <w:szCs w:val="24"/>
          <w:lang w:val="de-DE"/>
        </w:rPr>
        <w:t>,</w:t>
      </w:r>
    </w:p>
    <w:p w14:paraId="0F953C15" w14:textId="77777777" w:rsidR="00F5131E" w:rsidRDefault="00F5131E" w:rsidP="00F5131E">
      <w:pPr>
        <w:jc w:val="both"/>
        <w:rPr>
          <w:rFonts w:ascii="Times New Roman" w:hAnsi="Times New Roman"/>
          <w:sz w:val="24"/>
          <w:szCs w:val="24"/>
          <w:lang w:val="de-DE"/>
        </w:rPr>
      </w:pPr>
    </w:p>
    <w:p w14:paraId="6B2EAA7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26. März 2005 </w:t>
      </w:r>
      <w:r>
        <w:rPr>
          <w:rFonts w:ascii="Times New Roman" w:hAnsi="Times New Roman"/>
          <w:i/>
          <w:iCs/>
          <w:sz w:val="24"/>
          <w:szCs w:val="24"/>
          <w:lang w:val="de-DE"/>
        </w:rPr>
        <w:t>(Belgisches Staatsblatt vom 7. April 2005)</w:t>
      </w:r>
      <w:r>
        <w:rPr>
          <w:rFonts w:ascii="Times New Roman" w:hAnsi="Times New Roman"/>
          <w:sz w:val="24"/>
          <w:szCs w:val="24"/>
          <w:lang w:val="de-DE"/>
        </w:rPr>
        <w:t>,</w:t>
      </w:r>
    </w:p>
    <w:p w14:paraId="784FC52A" w14:textId="77777777" w:rsidR="00F5131E" w:rsidRDefault="00F5131E" w:rsidP="00F5131E">
      <w:pPr>
        <w:jc w:val="both"/>
        <w:rPr>
          <w:rFonts w:ascii="Times New Roman" w:hAnsi="Times New Roman"/>
          <w:sz w:val="24"/>
          <w:szCs w:val="24"/>
          <w:lang w:val="de-DE"/>
        </w:rPr>
      </w:pPr>
    </w:p>
    <w:p w14:paraId="274BE65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6. Dezember 2005 (I) </w:t>
      </w:r>
      <w:r>
        <w:rPr>
          <w:rFonts w:ascii="Times New Roman" w:hAnsi="Times New Roman"/>
          <w:i/>
          <w:iCs/>
          <w:sz w:val="24"/>
          <w:szCs w:val="24"/>
          <w:lang w:val="de-DE"/>
        </w:rPr>
        <w:t>(Belgisches Staatsblatt vom 28. Dezember 2005)</w:t>
      </w:r>
      <w:r>
        <w:rPr>
          <w:rFonts w:ascii="Times New Roman" w:hAnsi="Times New Roman"/>
          <w:sz w:val="24"/>
          <w:szCs w:val="24"/>
          <w:lang w:val="de-DE"/>
        </w:rPr>
        <w:t>,</w:t>
      </w:r>
    </w:p>
    <w:p w14:paraId="25D0DB8B" w14:textId="77777777" w:rsidR="00F5131E" w:rsidRDefault="00F5131E" w:rsidP="00F5131E">
      <w:pPr>
        <w:jc w:val="both"/>
        <w:rPr>
          <w:rFonts w:ascii="Times New Roman" w:hAnsi="Times New Roman"/>
          <w:sz w:val="24"/>
          <w:szCs w:val="24"/>
          <w:lang w:val="de-DE"/>
        </w:rPr>
      </w:pPr>
    </w:p>
    <w:p w14:paraId="58833CF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6. Dezember 2005 (II) </w:t>
      </w:r>
      <w:r>
        <w:rPr>
          <w:rFonts w:ascii="Times New Roman" w:hAnsi="Times New Roman"/>
          <w:i/>
          <w:iCs/>
          <w:sz w:val="24"/>
          <w:szCs w:val="24"/>
          <w:lang w:val="de-DE"/>
        </w:rPr>
        <w:t>(Belgisches Staatsblatt vom 28. Dezember 2005)</w:t>
      </w:r>
      <w:r>
        <w:rPr>
          <w:rFonts w:ascii="Times New Roman" w:hAnsi="Times New Roman"/>
          <w:sz w:val="24"/>
          <w:szCs w:val="24"/>
          <w:lang w:val="de-DE"/>
        </w:rPr>
        <w:t>,</w:t>
      </w:r>
    </w:p>
    <w:p w14:paraId="3DC67E90" w14:textId="77777777" w:rsidR="00F5131E" w:rsidRDefault="00F5131E" w:rsidP="00F5131E">
      <w:pPr>
        <w:jc w:val="both"/>
        <w:rPr>
          <w:rFonts w:ascii="Times New Roman" w:hAnsi="Times New Roman"/>
          <w:sz w:val="24"/>
          <w:szCs w:val="24"/>
          <w:lang w:val="de-DE"/>
        </w:rPr>
      </w:pPr>
    </w:p>
    <w:p w14:paraId="02F221F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6. Dezember 2005 (III) </w:t>
      </w:r>
      <w:r>
        <w:rPr>
          <w:rFonts w:ascii="Times New Roman" w:hAnsi="Times New Roman"/>
          <w:i/>
          <w:iCs/>
          <w:sz w:val="24"/>
          <w:szCs w:val="24"/>
          <w:lang w:val="de-DE"/>
        </w:rPr>
        <w:t>(Belgisches Staatsblatt vom 28. Dezember 2005)</w:t>
      </w:r>
      <w:r>
        <w:rPr>
          <w:rFonts w:ascii="Times New Roman" w:hAnsi="Times New Roman"/>
          <w:sz w:val="24"/>
          <w:szCs w:val="24"/>
          <w:lang w:val="de-DE"/>
        </w:rPr>
        <w:t>,</w:t>
      </w:r>
    </w:p>
    <w:p w14:paraId="1E0D0D45" w14:textId="77777777" w:rsidR="00F5131E" w:rsidRDefault="00F5131E" w:rsidP="00F5131E">
      <w:pPr>
        <w:jc w:val="both"/>
        <w:rPr>
          <w:rFonts w:ascii="Times New Roman" w:hAnsi="Times New Roman"/>
          <w:sz w:val="24"/>
          <w:szCs w:val="24"/>
          <w:lang w:val="de-DE"/>
        </w:rPr>
      </w:pPr>
    </w:p>
    <w:p w14:paraId="75C2C71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6. Dezember 2005 (IV) </w:t>
      </w:r>
      <w:r>
        <w:rPr>
          <w:rFonts w:ascii="Times New Roman" w:hAnsi="Times New Roman"/>
          <w:i/>
          <w:iCs/>
          <w:sz w:val="24"/>
          <w:szCs w:val="24"/>
          <w:lang w:val="de-DE"/>
        </w:rPr>
        <w:t>(Belgisches Staatsblatt vom 28. Dezember 2005)</w:t>
      </w:r>
      <w:r>
        <w:rPr>
          <w:rFonts w:ascii="Times New Roman" w:hAnsi="Times New Roman"/>
          <w:sz w:val="24"/>
          <w:szCs w:val="24"/>
          <w:lang w:val="de-DE"/>
        </w:rPr>
        <w:t>,</w:t>
      </w:r>
    </w:p>
    <w:p w14:paraId="4C5BAE18" w14:textId="77777777" w:rsidR="00F5131E" w:rsidRDefault="00F5131E" w:rsidP="00F5131E">
      <w:pPr>
        <w:jc w:val="both"/>
        <w:rPr>
          <w:rFonts w:ascii="Times New Roman" w:hAnsi="Times New Roman"/>
          <w:sz w:val="24"/>
          <w:szCs w:val="24"/>
          <w:lang w:val="de-DE"/>
        </w:rPr>
      </w:pPr>
    </w:p>
    <w:p w14:paraId="74329D2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25. April 2007 </w:t>
      </w:r>
      <w:r>
        <w:rPr>
          <w:rFonts w:ascii="Times New Roman" w:hAnsi="Times New Roman"/>
          <w:i/>
          <w:iCs/>
          <w:sz w:val="24"/>
          <w:szCs w:val="24"/>
          <w:lang w:val="de-DE"/>
        </w:rPr>
        <w:t>(Belgisches Staatsblatt vom 26. April 2007)</w:t>
      </w:r>
      <w:r>
        <w:rPr>
          <w:rFonts w:ascii="Times New Roman" w:hAnsi="Times New Roman"/>
          <w:sz w:val="24"/>
          <w:szCs w:val="24"/>
          <w:lang w:val="de-DE"/>
        </w:rPr>
        <w:t>,</w:t>
      </w:r>
    </w:p>
    <w:p w14:paraId="54C45B47" w14:textId="77777777" w:rsidR="00F5131E" w:rsidRDefault="00F5131E" w:rsidP="00F5131E">
      <w:pPr>
        <w:jc w:val="both"/>
        <w:rPr>
          <w:rFonts w:ascii="Times New Roman" w:hAnsi="Times New Roman"/>
          <w:sz w:val="24"/>
          <w:szCs w:val="24"/>
          <w:lang w:val="de-DE"/>
        </w:rPr>
      </w:pPr>
    </w:p>
    <w:p w14:paraId="0BEE98E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7. Mai 2007 (I) </w:t>
      </w:r>
      <w:r>
        <w:rPr>
          <w:rFonts w:ascii="Times New Roman" w:hAnsi="Times New Roman"/>
          <w:i/>
          <w:iCs/>
          <w:sz w:val="24"/>
          <w:szCs w:val="24"/>
          <w:lang w:val="de-DE"/>
        </w:rPr>
        <w:t>(Belgisches Staatsblatt vom 8. Mai 2007)</w:t>
      </w:r>
      <w:r>
        <w:rPr>
          <w:rFonts w:ascii="Times New Roman" w:hAnsi="Times New Roman"/>
          <w:sz w:val="24"/>
          <w:szCs w:val="24"/>
          <w:lang w:val="de-DE"/>
        </w:rPr>
        <w:t>,</w:t>
      </w:r>
    </w:p>
    <w:p w14:paraId="5B6D5F50" w14:textId="77777777" w:rsidR="00F5131E" w:rsidRDefault="00F5131E" w:rsidP="00F5131E">
      <w:pPr>
        <w:jc w:val="both"/>
        <w:rPr>
          <w:rFonts w:ascii="Times New Roman" w:hAnsi="Times New Roman"/>
          <w:sz w:val="24"/>
          <w:szCs w:val="24"/>
          <w:lang w:val="de-DE"/>
        </w:rPr>
      </w:pPr>
    </w:p>
    <w:p w14:paraId="0DEE682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 die Revision der Verfassung vom 7. Mai 2007 (II) </w:t>
      </w:r>
      <w:r>
        <w:rPr>
          <w:rFonts w:ascii="Times New Roman" w:hAnsi="Times New Roman"/>
          <w:i/>
          <w:iCs/>
          <w:sz w:val="24"/>
          <w:szCs w:val="24"/>
          <w:lang w:val="de-DE"/>
        </w:rPr>
        <w:t>(Belgisches Staatsblatt vom 8. Mai 2007, Err. vom 31. Oktober 2007)</w:t>
      </w:r>
      <w:r w:rsidR="00E020B0">
        <w:rPr>
          <w:rFonts w:ascii="Times New Roman" w:hAnsi="Times New Roman"/>
          <w:sz w:val="24"/>
          <w:szCs w:val="24"/>
          <w:lang w:val="de-DE"/>
        </w:rPr>
        <w:t>,</w:t>
      </w:r>
    </w:p>
    <w:p w14:paraId="0E1DEC05" w14:textId="77777777" w:rsidR="00E020B0" w:rsidRDefault="00E020B0" w:rsidP="00F5131E">
      <w:pPr>
        <w:jc w:val="both"/>
        <w:rPr>
          <w:rFonts w:ascii="Times New Roman" w:hAnsi="Times New Roman"/>
          <w:sz w:val="24"/>
          <w:szCs w:val="24"/>
          <w:lang w:val="de-DE"/>
        </w:rPr>
      </w:pPr>
    </w:p>
    <w:p w14:paraId="2CF44579" w14:textId="77777777" w:rsidR="00E020B0" w:rsidRDefault="00E020B0" w:rsidP="00F5131E">
      <w:pPr>
        <w:jc w:val="both"/>
        <w:rPr>
          <w:rFonts w:ascii="Times New Roman" w:hAnsi="Times New Roman"/>
          <w:iCs/>
          <w:sz w:val="24"/>
          <w:szCs w:val="24"/>
          <w:lang w:val="de-DE"/>
        </w:rPr>
      </w:pPr>
      <w:r>
        <w:rPr>
          <w:rFonts w:ascii="Times New Roman" w:hAnsi="Times New Roman"/>
          <w:sz w:val="24"/>
          <w:szCs w:val="24"/>
          <w:lang w:val="de-DE"/>
        </w:rPr>
        <w:lastRenderedPageBreak/>
        <w:t xml:space="preserve">- die Revision der Verfassung vom 22. Dezember 2008 </w:t>
      </w:r>
      <w:r>
        <w:rPr>
          <w:rFonts w:ascii="Times New Roman" w:hAnsi="Times New Roman"/>
          <w:i/>
          <w:iCs/>
          <w:sz w:val="24"/>
          <w:szCs w:val="24"/>
          <w:lang w:val="de-DE"/>
        </w:rPr>
        <w:t>(Belgisches Staatsblatt vom 29. Dezember 2008)</w:t>
      </w:r>
      <w:r w:rsidR="008D2E26">
        <w:rPr>
          <w:rFonts w:ascii="Times New Roman" w:hAnsi="Times New Roman"/>
          <w:iCs/>
          <w:sz w:val="24"/>
          <w:szCs w:val="24"/>
          <w:lang w:val="de-DE"/>
        </w:rPr>
        <w:t>,</w:t>
      </w:r>
    </w:p>
    <w:p w14:paraId="3219FBA3" w14:textId="77777777" w:rsidR="008D2E26" w:rsidRDefault="008D2E26" w:rsidP="00F5131E">
      <w:pPr>
        <w:jc w:val="both"/>
        <w:rPr>
          <w:rFonts w:ascii="Times New Roman" w:hAnsi="Times New Roman"/>
          <w:iCs/>
          <w:sz w:val="24"/>
          <w:szCs w:val="24"/>
          <w:lang w:val="de-DE"/>
        </w:rPr>
      </w:pPr>
    </w:p>
    <w:p w14:paraId="29D77D66" w14:textId="77777777" w:rsidR="008D2E26" w:rsidRDefault="008D2E26" w:rsidP="008D2E26">
      <w:pPr>
        <w:jc w:val="both"/>
        <w:rPr>
          <w:rFonts w:ascii="Times New Roman" w:hAnsi="Times New Roman"/>
          <w:bCs/>
          <w:iCs/>
          <w:sz w:val="24"/>
          <w:szCs w:val="24"/>
          <w:lang w:val="de-DE"/>
        </w:rPr>
      </w:pPr>
      <w:r>
        <w:rPr>
          <w:rFonts w:ascii="Times New Roman" w:hAnsi="Times New Roman"/>
          <w:iCs/>
          <w:sz w:val="24"/>
          <w:szCs w:val="24"/>
          <w:lang w:val="de-DE"/>
        </w:rPr>
        <w:t xml:space="preserve">- die </w:t>
      </w:r>
      <w:r>
        <w:rPr>
          <w:rFonts w:ascii="Times New Roman" w:hAnsi="Times New Roman"/>
          <w:bCs/>
          <w:iCs/>
          <w:sz w:val="24"/>
          <w:szCs w:val="24"/>
          <w:lang w:val="de-DE"/>
        </w:rPr>
        <w:t xml:space="preserve">Revision </w:t>
      </w:r>
      <w:r w:rsidRPr="008D2E26">
        <w:rPr>
          <w:rFonts w:ascii="Times New Roman" w:hAnsi="Times New Roman"/>
          <w:bCs/>
          <w:iCs/>
          <w:sz w:val="24"/>
          <w:szCs w:val="24"/>
          <w:lang w:val="de-DE"/>
        </w:rPr>
        <w:t>der Verfassung</w:t>
      </w:r>
      <w:r>
        <w:rPr>
          <w:rFonts w:ascii="Times New Roman" w:hAnsi="Times New Roman"/>
          <w:bCs/>
          <w:iCs/>
          <w:sz w:val="24"/>
          <w:szCs w:val="24"/>
          <w:lang w:val="de-DE"/>
        </w:rPr>
        <w:t xml:space="preserve"> vom 29. März 2012 (</w:t>
      </w:r>
      <w:r>
        <w:rPr>
          <w:rFonts w:ascii="Times New Roman" w:hAnsi="Times New Roman"/>
          <w:bCs/>
          <w:i/>
          <w:iCs/>
          <w:sz w:val="24"/>
          <w:szCs w:val="24"/>
          <w:lang w:val="de-DE"/>
        </w:rPr>
        <w:t>Belgisches Staatsblatt</w:t>
      </w:r>
      <w:r w:rsidR="009A04EA">
        <w:rPr>
          <w:rFonts w:ascii="Times New Roman" w:hAnsi="Times New Roman"/>
          <w:bCs/>
          <w:iCs/>
          <w:sz w:val="24"/>
          <w:szCs w:val="24"/>
          <w:lang w:val="de-DE"/>
        </w:rPr>
        <w:t xml:space="preserve"> vom 6. April 2012),</w:t>
      </w:r>
    </w:p>
    <w:p w14:paraId="4AF27C15" w14:textId="77777777" w:rsidR="009A04EA" w:rsidRDefault="009A04EA" w:rsidP="008D2E26">
      <w:pPr>
        <w:jc w:val="both"/>
        <w:rPr>
          <w:rFonts w:ascii="Times New Roman" w:hAnsi="Times New Roman"/>
          <w:bCs/>
          <w:iCs/>
          <w:sz w:val="24"/>
          <w:szCs w:val="24"/>
          <w:lang w:val="de-DE"/>
        </w:rPr>
      </w:pPr>
    </w:p>
    <w:p w14:paraId="538F1D26" w14:textId="77777777" w:rsidR="009A04EA" w:rsidRDefault="009A04EA" w:rsidP="008D2E26">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63 der Verfassung </w:t>
      </w:r>
      <w:r w:rsidR="001E26C3">
        <w:rPr>
          <w:rFonts w:ascii="Times New Roman" w:hAnsi="Times New Roman"/>
          <w:bCs/>
          <w:iCs/>
          <w:sz w:val="24"/>
          <w:szCs w:val="24"/>
          <w:lang w:val="de-DE"/>
        </w:rPr>
        <w:t xml:space="preserve">vom 19. Juli 2012 </w:t>
      </w:r>
      <w:r w:rsidR="00811F53">
        <w:rPr>
          <w:rFonts w:ascii="Times New Roman" w:hAnsi="Times New Roman"/>
          <w:bCs/>
          <w:i/>
          <w:iCs/>
          <w:sz w:val="24"/>
          <w:szCs w:val="24"/>
          <w:lang w:val="de-DE"/>
        </w:rPr>
        <w:t xml:space="preserve">(I) </w:t>
      </w:r>
      <w:r>
        <w:rPr>
          <w:rFonts w:ascii="Times New Roman" w:hAnsi="Times New Roman"/>
          <w:bCs/>
          <w:iCs/>
          <w:sz w:val="24"/>
          <w:szCs w:val="24"/>
          <w:lang w:val="de-DE"/>
        </w:rPr>
        <w:t>(</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22. August 2012),</w:t>
      </w:r>
    </w:p>
    <w:p w14:paraId="345E2DBF" w14:textId="77777777" w:rsidR="009A04EA" w:rsidRDefault="009A04EA" w:rsidP="008D2E26">
      <w:pPr>
        <w:jc w:val="both"/>
        <w:rPr>
          <w:rFonts w:ascii="Times New Roman" w:hAnsi="Times New Roman"/>
          <w:bCs/>
          <w:iCs/>
          <w:sz w:val="24"/>
          <w:szCs w:val="24"/>
          <w:lang w:val="de-DE"/>
        </w:rPr>
      </w:pPr>
    </w:p>
    <w:p w14:paraId="1C0DC44B" w14:textId="77777777" w:rsidR="009A04EA" w:rsidRDefault="009A04EA" w:rsidP="009A04EA">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der Verfassung </w:t>
      </w:r>
      <w:r w:rsidR="001E26C3">
        <w:rPr>
          <w:rFonts w:ascii="Times New Roman" w:hAnsi="Times New Roman"/>
          <w:bCs/>
          <w:iCs/>
          <w:sz w:val="24"/>
          <w:szCs w:val="24"/>
          <w:lang w:val="de-DE"/>
        </w:rPr>
        <w:t xml:space="preserve">vom 19. Juli 2012 </w:t>
      </w:r>
      <w:r>
        <w:rPr>
          <w:rFonts w:ascii="Times New Roman" w:hAnsi="Times New Roman"/>
          <w:bCs/>
          <w:iCs/>
          <w:sz w:val="24"/>
          <w:szCs w:val="24"/>
          <w:lang w:val="de-DE"/>
        </w:rPr>
        <w:t>- Einfügung eines Artikels 157</w:t>
      </w:r>
      <w:r w:rsidRPr="009A04EA">
        <w:rPr>
          <w:rFonts w:ascii="Times New Roman" w:hAnsi="Times New Roman"/>
          <w:bCs/>
          <w:i/>
          <w:iCs/>
          <w:sz w:val="24"/>
          <w:szCs w:val="24"/>
          <w:lang w:val="de-DE"/>
        </w:rPr>
        <w:t>bis</w:t>
      </w:r>
      <w:r>
        <w:rPr>
          <w:rFonts w:ascii="Times New Roman" w:hAnsi="Times New Roman"/>
          <w:bCs/>
          <w:iCs/>
          <w:sz w:val="24"/>
          <w:szCs w:val="24"/>
          <w:lang w:val="de-DE"/>
        </w:rPr>
        <w:t xml:space="preserve"> in die Verfassung </w:t>
      </w:r>
      <w:r w:rsidR="00811F53">
        <w:rPr>
          <w:rFonts w:ascii="Times New Roman" w:hAnsi="Times New Roman"/>
          <w:bCs/>
          <w:i/>
          <w:iCs/>
          <w:sz w:val="24"/>
          <w:szCs w:val="24"/>
          <w:lang w:val="de-DE"/>
        </w:rPr>
        <w:t xml:space="preserve">(II) </w:t>
      </w:r>
      <w:r>
        <w:rPr>
          <w:rFonts w:ascii="Times New Roman" w:hAnsi="Times New Roman"/>
          <w:bCs/>
          <w:iCs/>
          <w:sz w:val="24"/>
          <w:szCs w:val="24"/>
          <w:lang w:val="de-DE"/>
        </w:rPr>
        <w:t>(</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22. August 2012),</w:t>
      </w:r>
    </w:p>
    <w:p w14:paraId="573024CC" w14:textId="77777777" w:rsidR="009A04EA" w:rsidRDefault="009A04EA" w:rsidP="008D2E26">
      <w:pPr>
        <w:jc w:val="both"/>
        <w:rPr>
          <w:rFonts w:ascii="Times New Roman" w:hAnsi="Times New Roman"/>
          <w:bCs/>
          <w:iCs/>
          <w:sz w:val="24"/>
          <w:szCs w:val="24"/>
          <w:lang w:val="de-DE"/>
        </w:rPr>
      </w:pPr>
    </w:p>
    <w:p w14:paraId="6D007EBF" w14:textId="77777777" w:rsidR="009A04EA" w:rsidRDefault="009A04EA" w:rsidP="009A04EA">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160 der Verfassung </w:t>
      </w:r>
      <w:r w:rsidR="001E26C3">
        <w:rPr>
          <w:rFonts w:ascii="Times New Roman" w:hAnsi="Times New Roman"/>
          <w:bCs/>
          <w:iCs/>
          <w:sz w:val="24"/>
          <w:szCs w:val="24"/>
          <w:lang w:val="de-DE"/>
        </w:rPr>
        <w:t xml:space="preserve">vom 19. Juli 2012 </w:t>
      </w:r>
      <w:r w:rsidR="00811F53">
        <w:rPr>
          <w:rFonts w:ascii="Times New Roman" w:hAnsi="Times New Roman"/>
          <w:bCs/>
          <w:i/>
          <w:iCs/>
          <w:sz w:val="24"/>
          <w:szCs w:val="24"/>
          <w:lang w:val="de-DE"/>
        </w:rPr>
        <w:t xml:space="preserve">(III) </w:t>
      </w:r>
      <w:r>
        <w:rPr>
          <w:rFonts w:ascii="Times New Roman" w:hAnsi="Times New Roman"/>
          <w:bCs/>
          <w:iCs/>
          <w:sz w:val="24"/>
          <w:szCs w:val="24"/>
          <w:lang w:val="de-DE"/>
        </w:rPr>
        <w:t>(</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22. August 2012),</w:t>
      </w:r>
    </w:p>
    <w:p w14:paraId="470B6105" w14:textId="77777777" w:rsidR="009A04EA" w:rsidRDefault="009A04EA" w:rsidP="008D2E26">
      <w:pPr>
        <w:jc w:val="both"/>
        <w:rPr>
          <w:rFonts w:ascii="Times New Roman" w:hAnsi="Times New Roman"/>
          <w:bCs/>
          <w:iCs/>
          <w:sz w:val="24"/>
          <w:szCs w:val="24"/>
          <w:lang w:val="de-DE"/>
        </w:rPr>
      </w:pPr>
    </w:p>
    <w:p w14:paraId="1A95CB92" w14:textId="77777777" w:rsidR="009A04EA" w:rsidRDefault="009A04EA" w:rsidP="009A04EA">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der Verfassung </w:t>
      </w:r>
      <w:r w:rsidR="001E26C3">
        <w:rPr>
          <w:rFonts w:ascii="Times New Roman" w:hAnsi="Times New Roman"/>
          <w:bCs/>
          <w:iCs/>
          <w:sz w:val="24"/>
          <w:szCs w:val="24"/>
          <w:lang w:val="de-DE"/>
        </w:rPr>
        <w:t xml:space="preserve">vom 19. Juli 2012 </w:t>
      </w:r>
      <w:r>
        <w:rPr>
          <w:rFonts w:ascii="Times New Roman" w:hAnsi="Times New Roman"/>
          <w:bCs/>
          <w:iCs/>
          <w:sz w:val="24"/>
          <w:szCs w:val="24"/>
          <w:lang w:val="de-DE"/>
        </w:rPr>
        <w:t>- Einfügung eines Artikels 168</w:t>
      </w:r>
      <w:r w:rsidRPr="009A04EA">
        <w:rPr>
          <w:rFonts w:ascii="Times New Roman" w:hAnsi="Times New Roman"/>
          <w:bCs/>
          <w:i/>
          <w:iCs/>
          <w:sz w:val="24"/>
          <w:szCs w:val="24"/>
          <w:lang w:val="de-DE"/>
        </w:rPr>
        <w:t>bis</w:t>
      </w:r>
      <w:r>
        <w:rPr>
          <w:rFonts w:ascii="Times New Roman" w:hAnsi="Times New Roman"/>
          <w:bCs/>
          <w:iCs/>
          <w:sz w:val="24"/>
          <w:szCs w:val="24"/>
          <w:lang w:val="de-DE"/>
        </w:rPr>
        <w:t xml:space="preserve"> in die Verfassung</w:t>
      </w:r>
      <w:r w:rsidR="00811F53">
        <w:rPr>
          <w:rFonts w:ascii="Times New Roman" w:hAnsi="Times New Roman"/>
          <w:bCs/>
          <w:iCs/>
          <w:sz w:val="24"/>
          <w:szCs w:val="24"/>
          <w:lang w:val="de-DE"/>
        </w:rPr>
        <w:t xml:space="preserve"> </w:t>
      </w:r>
      <w:r w:rsidR="00811F53">
        <w:rPr>
          <w:rFonts w:ascii="Times New Roman" w:hAnsi="Times New Roman"/>
          <w:bCs/>
          <w:i/>
          <w:iCs/>
          <w:sz w:val="24"/>
          <w:szCs w:val="24"/>
          <w:lang w:val="de-DE"/>
        </w:rPr>
        <w:t>(IV)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sidR="00D659D9">
        <w:rPr>
          <w:rFonts w:ascii="Times New Roman" w:hAnsi="Times New Roman"/>
          <w:bCs/>
          <w:iCs/>
          <w:sz w:val="24"/>
          <w:szCs w:val="24"/>
          <w:lang w:val="de-DE"/>
        </w:rPr>
        <w:t xml:space="preserve"> vom 22. August 2012),</w:t>
      </w:r>
    </w:p>
    <w:p w14:paraId="7FAF4FD7" w14:textId="77777777" w:rsidR="00D659D9" w:rsidRDefault="00D659D9" w:rsidP="009A04EA">
      <w:pPr>
        <w:jc w:val="both"/>
        <w:rPr>
          <w:rFonts w:ascii="Times New Roman" w:hAnsi="Times New Roman"/>
          <w:bCs/>
          <w:iCs/>
          <w:sz w:val="24"/>
          <w:szCs w:val="24"/>
          <w:lang w:val="de-DE"/>
        </w:rPr>
      </w:pPr>
    </w:p>
    <w:p w14:paraId="0396E6F7" w14:textId="77777777" w:rsidR="00D659D9" w:rsidRDefault="00D659D9" w:rsidP="009A04EA">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der Verfassung </w:t>
      </w:r>
      <w:r w:rsidR="001E26C3">
        <w:rPr>
          <w:rFonts w:ascii="Times New Roman" w:hAnsi="Times New Roman"/>
          <w:bCs/>
          <w:iCs/>
          <w:sz w:val="24"/>
          <w:szCs w:val="24"/>
          <w:lang w:val="de-DE"/>
        </w:rPr>
        <w:t xml:space="preserve">vom 6. Januar 2014 </w:t>
      </w:r>
      <w:r>
        <w:rPr>
          <w:rFonts w:ascii="Times New Roman" w:hAnsi="Times New Roman"/>
          <w:bCs/>
          <w:iCs/>
          <w:sz w:val="24"/>
          <w:szCs w:val="24"/>
          <w:lang w:val="de-DE"/>
        </w:rPr>
        <w:t>- Einfügung eines Artikels 39</w:t>
      </w:r>
      <w:r w:rsidRPr="00D659D9">
        <w:rPr>
          <w:rFonts w:ascii="Times New Roman" w:hAnsi="Times New Roman"/>
          <w:bCs/>
          <w:i/>
          <w:iCs/>
          <w:sz w:val="24"/>
          <w:szCs w:val="24"/>
          <w:lang w:val="de-DE"/>
        </w:rPr>
        <w:t>bis</w:t>
      </w:r>
      <w:r>
        <w:rPr>
          <w:rFonts w:ascii="Times New Roman" w:hAnsi="Times New Roman"/>
          <w:bCs/>
          <w:iCs/>
          <w:sz w:val="24"/>
          <w:szCs w:val="24"/>
          <w:lang w:val="de-DE"/>
        </w:rPr>
        <w:t xml:space="preserve"> in die Verfassung </w:t>
      </w:r>
      <w:r>
        <w:rPr>
          <w:rFonts w:ascii="Times New Roman" w:hAnsi="Times New Roman"/>
          <w:bCs/>
          <w:i/>
          <w:iCs/>
          <w:sz w:val="24"/>
          <w:szCs w:val="24"/>
          <w:lang w:val="de-DE"/>
        </w:rPr>
        <w:t>(I)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4F274EF2" w14:textId="77777777" w:rsidR="00D659D9" w:rsidRDefault="00D659D9" w:rsidP="009A04EA">
      <w:pPr>
        <w:jc w:val="both"/>
        <w:rPr>
          <w:rFonts w:ascii="Times New Roman" w:hAnsi="Times New Roman"/>
          <w:bCs/>
          <w:iCs/>
          <w:sz w:val="24"/>
          <w:szCs w:val="24"/>
          <w:lang w:val="de-DE"/>
        </w:rPr>
      </w:pPr>
    </w:p>
    <w:p w14:paraId="320C831D"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143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50ECA46" w14:textId="77777777" w:rsidR="00D659D9" w:rsidRDefault="00D659D9" w:rsidP="00D659D9">
      <w:pPr>
        <w:jc w:val="both"/>
        <w:rPr>
          <w:rFonts w:ascii="Times New Roman" w:hAnsi="Times New Roman"/>
          <w:bCs/>
          <w:iCs/>
          <w:sz w:val="24"/>
          <w:szCs w:val="24"/>
          <w:lang w:val="de-DE"/>
        </w:rPr>
      </w:pPr>
    </w:p>
    <w:p w14:paraId="4372B7FF"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142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3097FF0" w14:textId="77777777" w:rsidR="00D659D9" w:rsidRDefault="00D659D9" w:rsidP="00D659D9">
      <w:pPr>
        <w:jc w:val="both"/>
        <w:rPr>
          <w:rFonts w:ascii="Times New Roman" w:hAnsi="Times New Roman"/>
          <w:bCs/>
          <w:iCs/>
          <w:sz w:val="24"/>
          <w:szCs w:val="24"/>
          <w:lang w:val="de-DE"/>
        </w:rPr>
      </w:pPr>
    </w:p>
    <w:p w14:paraId="3E7DECE9"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43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(IV)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FF66E7F" w14:textId="77777777" w:rsidR="00D659D9" w:rsidRDefault="00D659D9" w:rsidP="00D659D9">
      <w:pPr>
        <w:jc w:val="both"/>
        <w:rPr>
          <w:rFonts w:ascii="Times New Roman" w:hAnsi="Times New Roman"/>
          <w:bCs/>
          <w:iCs/>
          <w:sz w:val="24"/>
          <w:szCs w:val="24"/>
          <w:lang w:val="de-DE"/>
        </w:rPr>
      </w:pPr>
    </w:p>
    <w:p w14:paraId="2BFA05C2"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44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31BBB4A0" w14:textId="77777777" w:rsidR="00D659D9" w:rsidRDefault="00D659D9" w:rsidP="00D659D9">
      <w:pPr>
        <w:jc w:val="both"/>
        <w:rPr>
          <w:rFonts w:ascii="Times New Roman" w:hAnsi="Times New Roman"/>
          <w:bCs/>
          <w:iCs/>
          <w:sz w:val="24"/>
          <w:szCs w:val="24"/>
          <w:lang w:val="de-DE"/>
        </w:rPr>
      </w:pPr>
    </w:p>
    <w:p w14:paraId="090D2D1A"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46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(VI)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9880327" w14:textId="77777777" w:rsidR="00D659D9" w:rsidRDefault="00D659D9" w:rsidP="00D659D9">
      <w:pPr>
        <w:jc w:val="both"/>
        <w:rPr>
          <w:rFonts w:ascii="Times New Roman" w:hAnsi="Times New Roman"/>
          <w:bCs/>
          <w:iCs/>
          <w:sz w:val="24"/>
          <w:szCs w:val="24"/>
          <w:lang w:val="de-DE"/>
        </w:rPr>
      </w:pPr>
    </w:p>
    <w:p w14:paraId="51EDDEA9"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64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(VII)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D83DE06" w14:textId="77777777" w:rsidR="00D659D9" w:rsidRDefault="00D659D9" w:rsidP="00D659D9">
      <w:pPr>
        <w:jc w:val="both"/>
        <w:rPr>
          <w:rFonts w:ascii="Times New Roman" w:hAnsi="Times New Roman"/>
          <w:bCs/>
          <w:iCs/>
          <w:sz w:val="24"/>
          <w:szCs w:val="24"/>
          <w:lang w:val="de-DE"/>
        </w:rPr>
      </w:pPr>
    </w:p>
    <w:p w14:paraId="36E963D9"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67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(VIII)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32A8433D" w14:textId="77777777" w:rsidR="00D659D9" w:rsidRDefault="00D659D9" w:rsidP="00D659D9">
      <w:pPr>
        <w:jc w:val="both"/>
        <w:rPr>
          <w:rFonts w:ascii="Times New Roman" w:hAnsi="Times New Roman"/>
          <w:bCs/>
          <w:iCs/>
          <w:sz w:val="24"/>
          <w:szCs w:val="24"/>
          <w:lang w:val="de-DE"/>
        </w:rPr>
      </w:pPr>
    </w:p>
    <w:p w14:paraId="7C2858F8"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68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(IX)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32EA0BD2" w14:textId="77777777" w:rsidR="00D659D9" w:rsidRDefault="00D659D9" w:rsidP="00D659D9">
      <w:pPr>
        <w:jc w:val="both"/>
        <w:rPr>
          <w:rFonts w:ascii="Times New Roman" w:hAnsi="Times New Roman"/>
          <w:bCs/>
          <w:iCs/>
          <w:sz w:val="24"/>
          <w:szCs w:val="24"/>
          <w:lang w:val="de-DE"/>
        </w:rPr>
      </w:pPr>
    </w:p>
    <w:p w14:paraId="57D43627"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69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032E5F39" w14:textId="77777777" w:rsidR="00D659D9" w:rsidRDefault="00D659D9" w:rsidP="00D659D9">
      <w:pPr>
        <w:jc w:val="both"/>
        <w:rPr>
          <w:rFonts w:ascii="Times New Roman" w:hAnsi="Times New Roman"/>
          <w:bCs/>
          <w:iCs/>
          <w:sz w:val="24"/>
          <w:szCs w:val="24"/>
          <w:lang w:val="de-DE"/>
        </w:rPr>
      </w:pPr>
    </w:p>
    <w:p w14:paraId="2507B426"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70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3396D041" w14:textId="77777777" w:rsidR="00D659D9" w:rsidRDefault="00D659D9" w:rsidP="00D659D9">
      <w:pPr>
        <w:jc w:val="both"/>
        <w:rPr>
          <w:rFonts w:ascii="Times New Roman" w:hAnsi="Times New Roman"/>
          <w:bCs/>
          <w:iCs/>
          <w:sz w:val="24"/>
          <w:szCs w:val="24"/>
          <w:lang w:val="de-DE"/>
        </w:rPr>
      </w:pPr>
    </w:p>
    <w:p w14:paraId="3BC00BCE"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lastRenderedPageBreak/>
        <w:t xml:space="preserve">- die Revision von Artikel 71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191AE88" w14:textId="77777777" w:rsidR="00D659D9" w:rsidRDefault="00D659D9" w:rsidP="00D659D9">
      <w:pPr>
        <w:jc w:val="both"/>
        <w:rPr>
          <w:rFonts w:ascii="Times New Roman" w:hAnsi="Times New Roman"/>
          <w:bCs/>
          <w:iCs/>
          <w:sz w:val="24"/>
          <w:szCs w:val="24"/>
          <w:lang w:val="de-DE"/>
        </w:rPr>
      </w:pPr>
    </w:p>
    <w:p w14:paraId="5CE1894C"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35D060B" w14:textId="77777777" w:rsidR="00D659D9" w:rsidRDefault="00D659D9" w:rsidP="00D659D9">
      <w:pPr>
        <w:jc w:val="both"/>
        <w:rPr>
          <w:rFonts w:ascii="Times New Roman" w:hAnsi="Times New Roman"/>
          <w:bCs/>
          <w:iCs/>
          <w:sz w:val="24"/>
          <w:szCs w:val="24"/>
          <w:lang w:val="de-DE"/>
        </w:rPr>
      </w:pPr>
    </w:p>
    <w:p w14:paraId="32BDC13E"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119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(XIV)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34AB3AEB" w14:textId="77777777" w:rsidR="00D659D9" w:rsidRDefault="00D659D9" w:rsidP="00D659D9">
      <w:pPr>
        <w:jc w:val="both"/>
        <w:rPr>
          <w:rFonts w:ascii="Times New Roman" w:hAnsi="Times New Roman"/>
          <w:bCs/>
          <w:iCs/>
          <w:sz w:val="24"/>
          <w:szCs w:val="24"/>
          <w:lang w:val="de-DE"/>
        </w:rPr>
      </w:pPr>
    </w:p>
    <w:p w14:paraId="28002995"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56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947F54C" w14:textId="77777777" w:rsidR="00D659D9" w:rsidRDefault="00D659D9" w:rsidP="00D659D9">
      <w:pPr>
        <w:jc w:val="both"/>
        <w:rPr>
          <w:rFonts w:ascii="Times New Roman" w:hAnsi="Times New Roman"/>
          <w:bCs/>
          <w:iCs/>
          <w:sz w:val="24"/>
          <w:szCs w:val="24"/>
          <w:lang w:val="de-DE"/>
        </w:rPr>
      </w:pPr>
    </w:p>
    <w:p w14:paraId="489A38FA"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57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(XVI)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F88BCE3" w14:textId="77777777" w:rsidR="00D659D9" w:rsidRDefault="00D659D9" w:rsidP="00D659D9">
      <w:pPr>
        <w:jc w:val="both"/>
        <w:rPr>
          <w:rFonts w:ascii="Times New Roman" w:hAnsi="Times New Roman"/>
          <w:bCs/>
          <w:iCs/>
          <w:sz w:val="24"/>
          <w:szCs w:val="24"/>
          <w:lang w:val="de-DE"/>
        </w:rPr>
      </w:pPr>
    </w:p>
    <w:p w14:paraId="1BC34A27"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100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(XVII)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E006D0C" w14:textId="77777777" w:rsidR="00D659D9" w:rsidRDefault="00D659D9" w:rsidP="00D659D9">
      <w:pPr>
        <w:jc w:val="both"/>
        <w:rPr>
          <w:rFonts w:ascii="Times New Roman" w:hAnsi="Times New Roman"/>
          <w:bCs/>
          <w:iCs/>
          <w:sz w:val="24"/>
          <w:szCs w:val="24"/>
          <w:lang w:val="de-DE"/>
        </w:rPr>
      </w:pPr>
    </w:p>
    <w:p w14:paraId="616425A5"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74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(XVIII)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A05254C" w14:textId="77777777" w:rsidR="00D659D9" w:rsidRDefault="00D659D9" w:rsidP="00D659D9">
      <w:pPr>
        <w:jc w:val="both"/>
        <w:rPr>
          <w:rFonts w:ascii="Times New Roman" w:hAnsi="Times New Roman"/>
          <w:bCs/>
          <w:iCs/>
          <w:sz w:val="24"/>
          <w:szCs w:val="24"/>
          <w:lang w:val="de-DE"/>
        </w:rPr>
      </w:pPr>
    </w:p>
    <w:p w14:paraId="1274C634"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77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(XIX)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4E47A74" w14:textId="77777777" w:rsidR="00D659D9" w:rsidRDefault="00D659D9" w:rsidP="00D659D9">
      <w:pPr>
        <w:jc w:val="both"/>
        <w:rPr>
          <w:rFonts w:ascii="Times New Roman" w:hAnsi="Times New Roman"/>
          <w:bCs/>
          <w:iCs/>
          <w:sz w:val="24"/>
          <w:szCs w:val="24"/>
          <w:lang w:val="de-DE"/>
        </w:rPr>
      </w:pPr>
    </w:p>
    <w:p w14:paraId="6C3A8B81" w14:textId="77777777" w:rsidR="00D659D9" w:rsidRDefault="00D659D9" w:rsidP="00D659D9">
      <w:pPr>
        <w:jc w:val="both"/>
        <w:rPr>
          <w:rFonts w:ascii="Times New Roman" w:hAnsi="Times New Roman"/>
          <w:bCs/>
          <w:iCs/>
          <w:sz w:val="24"/>
          <w:szCs w:val="24"/>
          <w:lang w:val="de-DE"/>
        </w:rPr>
      </w:pPr>
      <w:r>
        <w:rPr>
          <w:rFonts w:ascii="Times New Roman" w:hAnsi="Times New Roman"/>
          <w:bCs/>
          <w:iCs/>
          <w:sz w:val="24"/>
          <w:szCs w:val="24"/>
          <w:lang w:val="de-DE"/>
        </w:rPr>
        <w:t>- die Revision von Artikel </w:t>
      </w:r>
      <w:r w:rsidR="003D4993">
        <w:rPr>
          <w:rFonts w:ascii="Times New Roman" w:hAnsi="Times New Roman"/>
          <w:bCs/>
          <w:iCs/>
          <w:sz w:val="24"/>
          <w:szCs w:val="24"/>
          <w:lang w:val="de-DE"/>
        </w:rPr>
        <w:t>78</w:t>
      </w:r>
      <w:r>
        <w:rPr>
          <w:rFonts w:ascii="Times New Roman" w:hAnsi="Times New Roman"/>
          <w:bCs/>
          <w:iCs/>
          <w:sz w:val="24"/>
          <w:szCs w:val="24"/>
          <w:lang w:val="de-DE"/>
        </w:rPr>
        <w:t xml:space="preserve">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1D06CC20" w14:textId="77777777" w:rsidR="00D659D9" w:rsidRDefault="00D659D9" w:rsidP="00D659D9">
      <w:pPr>
        <w:jc w:val="both"/>
        <w:rPr>
          <w:rFonts w:ascii="Times New Roman" w:hAnsi="Times New Roman"/>
          <w:bCs/>
          <w:iCs/>
          <w:sz w:val="24"/>
          <w:szCs w:val="24"/>
          <w:lang w:val="de-DE"/>
        </w:rPr>
      </w:pPr>
    </w:p>
    <w:p w14:paraId="28D1AFA2"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75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0F4BA2AF" w14:textId="77777777" w:rsidR="003D4993" w:rsidRDefault="003D4993" w:rsidP="003D4993">
      <w:pPr>
        <w:jc w:val="both"/>
        <w:rPr>
          <w:rFonts w:ascii="Times New Roman" w:hAnsi="Times New Roman"/>
          <w:bCs/>
          <w:iCs/>
          <w:sz w:val="24"/>
          <w:szCs w:val="24"/>
          <w:lang w:val="de-DE"/>
        </w:rPr>
      </w:pPr>
    </w:p>
    <w:p w14:paraId="63ACDC54"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76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98D6AAA" w14:textId="77777777" w:rsidR="00D659D9" w:rsidRDefault="00D659D9" w:rsidP="00D659D9">
      <w:pPr>
        <w:jc w:val="both"/>
        <w:rPr>
          <w:rFonts w:ascii="Times New Roman" w:hAnsi="Times New Roman"/>
          <w:bCs/>
          <w:iCs/>
          <w:sz w:val="24"/>
          <w:szCs w:val="24"/>
          <w:lang w:val="de-DE"/>
        </w:rPr>
      </w:pPr>
    </w:p>
    <w:p w14:paraId="4141E808"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79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186F4084" w14:textId="77777777" w:rsidR="00D659D9" w:rsidRDefault="00D659D9" w:rsidP="00D659D9">
      <w:pPr>
        <w:jc w:val="both"/>
        <w:rPr>
          <w:rFonts w:ascii="Times New Roman" w:hAnsi="Times New Roman"/>
          <w:bCs/>
          <w:iCs/>
          <w:sz w:val="24"/>
          <w:szCs w:val="24"/>
          <w:lang w:val="de-DE"/>
        </w:rPr>
      </w:pPr>
    </w:p>
    <w:p w14:paraId="7F0AD7F9"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80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(XXIV)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E0C6B5C" w14:textId="77777777" w:rsidR="00D659D9" w:rsidRDefault="00D659D9" w:rsidP="00D659D9">
      <w:pPr>
        <w:jc w:val="both"/>
        <w:rPr>
          <w:rFonts w:ascii="Times New Roman" w:hAnsi="Times New Roman"/>
          <w:bCs/>
          <w:iCs/>
          <w:sz w:val="24"/>
          <w:szCs w:val="24"/>
          <w:lang w:val="de-DE"/>
        </w:rPr>
      </w:pPr>
    </w:p>
    <w:p w14:paraId="1D7F84A9" w14:textId="77777777" w:rsidR="003D4993" w:rsidRDefault="00D659D9"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w:t>
      </w:r>
      <w:r w:rsidR="003D4993">
        <w:rPr>
          <w:rFonts w:ascii="Times New Roman" w:hAnsi="Times New Roman"/>
          <w:bCs/>
          <w:iCs/>
          <w:sz w:val="24"/>
          <w:szCs w:val="24"/>
          <w:lang w:val="de-DE"/>
        </w:rPr>
        <w:t xml:space="preserve">- die Revision von Artikel 81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sidR="003D4993">
        <w:rPr>
          <w:rFonts w:ascii="Times New Roman" w:hAnsi="Times New Roman"/>
          <w:bCs/>
          <w:i/>
          <w:iCs/>
          <w:sz w:val="24"/>
          <w:szCs w:val="24"/>
          <w:lang w:val="de-DE"/>
        </w:rPr>
        <w:t>(XXV)</w:t>
      </w:r>
      <w:r w:rsidR="003D4993">
        <w:rPr>
          <w:rFonts w:ascii="Times New Roman" w:hAnsi="Times New Roman"/>
          <w:bCs/>
          <w:iCs/>
          <w:sz w:val="24"/>
          <w:szCs w:val="24"/>
          <w:lang w:val="de-DE"/>
        </w:rPr>
        <w:t xml:space="preserve"> (</w:t>
      </w:r>
      <w:r w:rsidR="003D4993">
        <w:rPr>
          <w:rFonts w:ascii="Times New Roman" w:hAnsi="Times New Roman"/>
          <w:bCs/>
          <w:i/>
          <w:iCs/>
          <w:sz w:val="24"/>
          <w:szCs w:val="24"/>
          <w:lang w:val="de-DE"/>
        </w:rPr>
        <w:t>Belgisches Staatsblatt</w:t>
      </w:r>
      <w:r w:rsidR="003D4993">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401111E0" w14:textId="77777777" w:rsidR="00D659D9" w:rsidRDefault="00D659D9" w:rsidP="009A04EA">
      <w:pPr>
        <w:jc w:val="both"/>
        <w:rPr>
          <w:rFonts w:ascii="Times New Roman" w:hAnsi="Times New Roman"/>
          <w:bCs/>
          <w:iCs/>
          <w:sz w:val="24"/>
          <w:szCs w:val="24"/>
          <w:lang w:val="de-DE"/>
        </w:rPr>
      </w:pPr>
    </w:p>
    <w:p w14:paraId="69E786FA"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82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(XXVI)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2322565" w14:textId="77777777" w:rsidR="003D4993" w:rsidRDefault="003D4993" w:rsidP="009A04EA">
      <w:pPr>
        <w:jc w:val="both"/>
        <w:rPr>
          <w:rFonts w:ascii="Times New Roman" w:hAnsi="Times New Roman"/>
          <w:bCs/>
          <w:iCs/>
          <w:sz w:val="24"/>
          <w:szCs w:val="24"/>
          <w:lang w:val="de-DE"/>
        </w:rPr>
      </w:pPr>
    </w:p>
    <w:p w14:paraId="08D18835"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167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(XXVII)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69631E1C" w14:textId="77777777" w:rsidR="003D4993" w:rsidRDefault="003D4993" w:rsidP="009A04EA">
      <w:pPr>
        <w:jc w:val="both"/>
        <w:rPr>
          <w:rFonts w:ascii="Times New Roman" w:hAnsi="Times New Roman"/>
          <w:bCs/>
          <w:iCs/>
          <w:sz w:val="24"/>
          <w:szCs w:val="24"/>
          <w:lang w:val="de-DE"/>
        </w:rPr>
      </w:pPr>
    </w:p>
    <w:p w14:paraId="1A87159B"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der Verfassung </w:t>
      </w:r>
      <w:r w:rsidR="001E26C3">
        <w:rPr>
          <w:rFonts w:ascii="Times New Roman" w:hAnsi="Times New Roman"/>
          <w:bCs/>
          <w:iCs/>
          <w:sz w:val="24"/>
          <w:szCs w:val="24"/>
          <w:lang w:val="de-DE"/>
        </w:rPr>
        <w:t xml:space="preserve">vom 6. Januar 2014 </w:t>
      </w:r>
      <w:r>
        <w:rPr>
          <w:rFonts w:ascii="Times New Roman" w:hAnsi="Times New Roman"/>
          <w:bCs/>
          <w:iCs/>
          <w:sz w:val="24"/>
          <w:szCs w:val="24"/>
          <w:lang w:val="de-DE"/>
        </w:rPr>
        <w:t>- Einfügung eines Artikels 39</w:t>
      </w:r>
      <w:r>
        <w:rPr>
          <w:rFonts w:ascii="Times New Roman" w:hAnsi="Times New Roman"/>
          <w:bCs/>
          <w:i/>
          <w:iCs/>
          <w:sz w:val="24"/>
          <w:szCs w:val="24"/>
          <w:lang w:val="de-DE"/>
        </w:rPr>
        <w:t>ter</w:t>
      </w:r>
      <w:r>
        <w:rPr>
          <w:rFonts w:ascii="Times New Roman" w:hAnsi="Times New Roman"/>
          <w:bCs/>
          <w:iCs/>
          <w:sz w:val="24"/>
          <w:szCs w:val="24"/>
          <w:lang w:val="de-DE"/>
        </w:rPr>
        <w:t xml:space="preserve"> in Titel III der Verfassung </w:t>
      </w:r>
      <w:r>
        <w:rPr>
          <w:rFonts w:ascii="Times New Roman" w:hAnsi="Times New Roman"/>
          <w:bCs/>
          <w:i/>
          <w:iCs/>
          <w:sz w:val="24"/>
          <w:szCs w:val="24"/>
          <w:lang w:val="de-DE"/>
        </w:rPr>
        <w:t>(XXVIII)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4B549155" w14:textId="77777777" w:rsidR="003D4993" w:rsidRDefault="003D4993" w:rsidP="009A04EA">
      <w:pPr>
        <w:jc w:val="both"/>
        <w:rPr>
          <w:rFonts w:ascii="Times New Roman" w:hAnsi="Times New Roman"/>
          <w:bCs/>
          <w:iCs/>
          <w:sz w:val="24"/>
          <w:szCs w:val="24"/>
          <w:lang w:val="de-DE"/>
        </w:rPr>
      </w:pPr>
    </w:p>
    <w:p w14:paraId="0658424C"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65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(XXIX)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02F41DFA" w14:textId="77777777" w:rsidR="003D4993" w:rsidRPr="00D659D9" w:rsidRDefault="003D4993" w:rsidP="009A04EA">
      <w:pPr>
        <w:jc w:val="both"/>
        <w:rPr>
          <w:rFonts w:ascii="Times New Roman" w:hAnsi="Times New Roman"/>
          <w:bCs/>
          <w:iCs/>
          <w:sz w:val="24"/>
          <w:szCs w:val="24"/>
          <w:lang w:val="de-DE"/>
        </w:rPr>
      </w:pPr>
    </w:p>
    <w:p w14:paraId="6A2EB46B"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117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1CCC5A59" w14:textId="77777777" w:rsidR="003D4993" w:rsidRDefault="003D4993" w:rsidP="003D4993">
      <w:pPr>
        <w:jc w:val="both"/>
        <w:rPr>
          <w:rFonts w:ascii="Times New Roman" w:hAnsi="Times New Roman"/>
          <w:bCs/>
          <w:iCs/>
          <w:sz w:val="24"/>
          <w:szCs w:val="24"/>
          <w:lang w:val="de-DE"/>
        </w:rPr>
      </w:pPr>
    </w:p>
    <w:p w14:paraId="66B2BAE8"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118 § 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1B9476C" w14:textId="77777777" w:rsidR="003D4993" w:rsidRDefault="003D4993" w:rsidP="003D4993">
      <w:pPr>
        <w:jc w:val="both"/>
        <w:rPr>
          <w:rFonts w:ascii="Times New Roman" w:hAnsi="Times New Roman"/>
          <w:bCs/>
          <w:iCs/>
          <w:sz w:val="24"/>
          <w:szCs w:val="24"/>
          <w:lang w:val="de-DE"/>
        </w:rPr>
      </w:pPr>
    </w:p>
    <w:p w14:paraId="6BF5DEB6"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123 § 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526DDC49" w14:textId="77777777" w:rsidR="00F5131E" w:rsidRDefault="00F5131E" w:rsidP="00F5131E">
      <w:pPr>
        <w:jc w:val="both"/>
        <w:rPr>
          <w:rFonts w:ascii="Times New Roman" w:hAnsi="Times New Roman"/>
          <w:sz w:val="24"/>
          <w:szCs w:val="24"/>
          <w:lang w:val="de-DE"/>
        </w:rPr>
      </w:pPr>
    </w:p>
    <w:p w14:paraId="5BA8B336"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5 Absatz 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1EFFE86" w14:textId="77777777" w:rsidR="003D4993" w:rsidRDefault="003D4993" w:rsidP="00F5131E">
      <w:pPr>
        <w:jc w:val="both"/>
        <w:rPr>
          <w:rFonts w:ascii="Times New Roman" w:hAnsi="Times New Roman"/>
          <w:sz w:val="24"/>
          <w:szCs w:val="24"/>
          <w:lang w:val="de-DE"/>
        </w:rPr>
      </w:pPr>
    </w:p>
    <w:p w14:paraId="1F0447B4"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die Revision von Artikel 11</w:t>
      </w:r>
      <w:r w:rsidRPr="003D4993">
        <w:rPr>
          <w:rFonts w:ascii="Times New Roman" w:hAnsi="Times New Roman"/>
          <w:bCs/>
          <w:i/>
          <w:iCs/>
          <w:sz w:val="24"/>
          <w:szCs w:val="24"/>
          <w:lang w:val="de-DE"/>
        </w:rPr>
        <w:t>bis</w:t>
      </w:r>
      <w:r>
        <w:rPr>
          <w:rFonts w:ascii="Times New Roman" w:hAnsi="Times New Roman"/>
          <w:bCs/>
          <w:iCs/>
          <w:sz w:val="24"/>
          <w:szCs w:val="24"/>
          <w:lang w:val="de-DE"/>
        </w:rPr>
        <w:t xml:space="preserve">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(XXXIV)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023F82F6" w14:textId="77777777" w:rsidR="003D4993" w:rsidRDefault="003D4993" w:rsidP="003D4993">
      <w:pPr>
        <w:jc w:val="both"/>
        <w:rPr>
          <w:rFonts w:ascii="Times New Roman" w:hAnsi="Times New Roman"/>
          <w:bCs/>
          <w:iCs/>
          <w:sz w:val="24"/>
          <w:szCs w:val="24"/>
          <w:lang w:val="de-DE"/>
        </w:rPr>
      </w:pPr>
    </w:p>
    <w:p w14:paraId="598FBE2E"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41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(XXXV)</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7A7FC7FF" w14:textId="77777777" w:rsidR="003D4993" w:rsidRDefault="003D4993" w:rsidP="003D4993">
      <w:pPr>
        <w:jc w:val="both"/>
        <w:rPr>
          <w:rFonts w:ascii="Times New Roman" w:hAnsi="Times New Roman"/>
          <w:bCs/>
          <w:iCs/>
          <w:sz w:val="24"/>
          <w:szCs w:val="24"/>
          <w:lang w:val="de-DE"/>
        </w:rPr>
      </w:pPr>
    </w:p>
    <w:p w14:paraId="132877F4"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162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(XXXVI)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128E77ED" w14:textId="77777777" w:rsidR="003D4993" w:rsidRDefault="003D4993" w:rsidP="003D4993">
      <w:pPr>
        <w:jc w:val="both"/>
        <w:rPr>
          <w:rFonts w:ascii="Times New Roman" w:hAnsi="Times New Roman"/>
          <w:bCs/>
          <w:iCs/>
          <w:sz w:val="24"/>
          <w:szCs w:val="24"/>
          <w:lang w:val="de-DE"/>
        </w:rPr>
      </w:pPr>
    </w:p>
    <w:p w14:paraId="7E9B7FFB"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170 § 3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(XXXVII)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2E89CBED" w14:textId="77777777" w:rsidR="003D4993" w:rsidRDefault="003D4993" w:rsidP="003D4993">
      <w:pPr>
        <w:jc w:val="both"/>
        <w:rPr>
          <w:rFonts w:ascii="Times New Roman" w:hAnsi="Times New Roman"/>
          <w:bCs/>
          <w:iCs/>
          <w:sz w:val="24"/>
          <w:szCs w:val="24"/>
          <w:lang w:val="de-DE"/>
        </w:rPr>
      </w:pPr>
    </w:p>
    <w:p w14:paraId="776113CB"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die Revision von Artikel 23 der Verfassung</w:t>
      </w:r>
      <w:r w:rsidR="001E26C3" w:rsidRPr="001E26C3">
        <w:rPr>
          <w:rFonts w:ascii="Times New Roman" w:hAnsi="Times New Roman"/>
          <w:bCs/>
          <w:iCs/>
          <w:sz w:val="24"/>
          <w:szCs w:val="24"/>
          <w:lang w:val="de-DE"/>
        </w:rPr>
        <w:t xml:space="preserve"> </w:t>
      </w:r>
      <w:r w:rsidR="001E26C3">
        <w:rPr>
          <w:rFonts w:ascii="Times New Roman" w:hAnsi="Times New Roman"/>
          <w:bCs/>
          <w:iCs/>
          <w:sz w:val="24"/>
          <w:szCs w:val="24"/>
          <w:lang w:val="de-DE"/>
        </w:rPr>
        <w:t>vom 6. Januar 2014</w:t>
      </w:r>
      <w:r>
        <w:rPr>
          <w:rFonts w:ascii="Times New Roman" w:hAnsi="Times New Roman"/>
          <w:bCs/>
          <w:iCs/>
          <w:sz w:val="24"/>
          <w:szCs w:val="24"/>
          <w:lang w:val="de-DE"/>
        </w:rPr>
        <w:t xml:space="preserve">, um das Recht auf Familienbeihilfen zu gewährleisten </w:t>
      </w:r>
      <w:r>
        <w:rPr>
          <w:rFonts w:ascii="Times New Roman" w:hAnsi="Times New Roman"/>
          <w:bCs/>
          <w:i/>
          <w:iCs/>
          <w:sz w:val="24"/>
          <w:szCs w:val="24"/>
          <w:lang w:val="de-DE"/>
        </w:rPr>
        <w:t>(XXXVIII)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624144A3" w14:textId="77777777" w:rsidR="003D4993" w:rsidRDefault="003D4993" w:rsidP="003D4993">
      <w:pPr>
        <w:jc w:val="both"/>
        <w:rPr>
          <w:rFonts w:ascii="Times New Roman" w:hAnsi="Times New Roman"/>
          <w:bCs/>
          <w:iCs/>
          <w:sz w:val="24"/>
          <w:szCs w:val="24"/>
          <w:lang w:val="de-DE"/>
        </w:rPr>
      </w:pPr>
    </w:p>
    <w:p w14:paraId="7CF2FEA6"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der Verfassung </w:t>
      </w:r>
      <w:r w:rsidR="001E26C3">
        <w:rPr>
          <w:rFonts w:ascii="Times New Roman" w:hAnsi="Times New Roman"/>
          <w:bCs/>
          <w:iCs/>
          <w:sz w:val="24"/>
          <w:szCs w:val="24"/>
          <w:lang w:val="de-DE"/>
        </w:rPr>
        <w:t xml:space="preserve">vom 6. Januar 2014 </w:t>
      </w:r>
      <w:r>
        <w:rPr>
          <w:rFonts w:ascii="Times New Roman" w:hAnsi="Times New Roman"/>
          <w:bCs/>
          <w:iCs/>
          <w:sz w:val="24"/>
          <w:szCs w:val="24"/>
          <w:lang w:val="de-DE"/>
        </w:rPr>
        <w:t>- Einfügung eines Artikels 135</w:t>
      </w:r>
      <w:r>
        <w:rPr>
          <w:rFonts w:ascii="Times New Roman" w:hAnsi="Times New Roman"/>
          <w:bCs/>
          <w:i/>
          <w:iCs/>
          <w:sz w:val="24"/>
          <w:szCs w:val="24"/>
          <w:lang w:val="de-DE"/>
        </w:rPr>
        <w:t>bis</w:t>
      </w:r>
      <w:r>
        <w:rPr>
          <w:rFonts w:ascii="Times New Roman" w:hAnsi="Times New Roman"/>
          <w:bCs/>
          <w:iCs/>
          <w:sz w:val="24"/>
          <w:szCs w:val="24"/>
          <w:lang w:val="de-DE"/>
        </w:rPr>
        <w:t xml:space="preserve"> in die Verfassung </w:t>
      </w:r>
      <w:r>
        <w:rPr>
          <w:rFonts w:ascii="Times New Roman" w:hAnsi="Times New Roman"/>
          <w:bCs/>
          <w:i/>
          <w:iCs/>
          <w:sz w:val="24"/>
          <w:szCs w:val="24"/>
          <w:lang w:val="de-DE"/>
        </w:rPr>
        <w:t>(XXXIX)</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1120138E" w14:textId="77777777" w:rsidR="003D4993" w:rsidRDefault="003D4993" w:rsidP="003D4993">
      <w:pPr>
        <w:jc w:val="both"/>
        <w:rPr>
          <w:rFonts w:ascii="Times New Roman" w:hAnsi="Times New Roman"/>
          <w:bCs/>
          <w:iCs/>
          <w:sz w:val="24"/>
          <w:szCs w:val="24"/>
          <w:lang w:val="de-DE"/>
        </w:rPr>
      </w:pPr>
    </w:p>
    <w:p w14:paraId="169ADBC5"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144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(XL)</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4DEDDC59" w14:textId="77777777" w:rsidR="003D4993" w:rsidRDefault="003D4993" w:rsidP="003D4993">
      <w:pPr>
        <w:jc w:val="both"/>
        <w:rPr>
          <w:rFonts w:ascii="Times New Roman" w:hAnsi="Times New Roman"/>
          <w:bCs/>
          <w:iCs/>
          <w:sz w:val="24"/>
          <w:szCs w:val="24"/>
          <w:lang w:val="de-DE"/>
        </w:rPr>
      </w:pPr>
    </w:p>
    <w:p w14:paraId="392B1C9F" w14:textId="77777777" w:rsidR="003D4993"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151 § 1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(XLI)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 Januar 2014),</w:t>
      </w:r>
    </w:p>
    <w:p w14:paraId="45F5D4E1" w14:textId="77777777" w:rsidR="003D4993" w:rsidRDefault="003D4993" w:rsidP="003D4993">
      <w:pPr>
        <w:jc w:val="both"/>
        <w:rPr>
          <w:rFonts w:ascii="Times New Roman" w:hAnsi="Times New Roman"/>
          <w:bCs/>
          <w:iCs/>
          <w:sz w:val="24"/>
          <w:szCs w:val="24"/>
          <w:lang w:val="de-DE"/>
        </w:rPr>
      </w:pPr>
    </w:p>
    <w:p w14:paraId="02F4A2C5" w14:textId="77777777" w:rsidR="00AB7681" w:rsidRDefault="003D4993" w:rsidP="003D4993">
      <w:pPr>
        <w:jc w:val="both"/>
        <w:rPr>
          <w:rFonts w:ascii="Times New Roman" w:hAnsi="Times New Roman"/>
          <w:bCs/>
          <w:iCs/>
          <w:sz w:val="24"/>
          <w:szCs w:val="24"/>
          <w:lang w:val="de-DE"/>
        </w:rPr>
      </w:pPr>
      <w:r>
        <w:rPr>
          <w:rFonts w:ascii="Times New Roman" w:hAnsi="Times New Roman"/>
          <w:bCs/>
          <w:iCs/>
          <w:sz w:val="24"/>
          <w:szCs w:val="24"/>
          <w:lang w:val="de-DE"/>
        </w:rPr>
        <w:t xml:space="preserve">- die Revision von Artikel 180 der Verfassung </w:t>
      </w:r>
      <w:r w:rsidR="001E26C3">
        <w:rPr>
          <w:rFonts w:ascii="Times New Roman" w:hAnsi="Times New Roman"/>
          <w:bCs/>
          <w:iCs/>
          <w:sz w:val="24"/>
          <w:szCs w:val="24"/>
          <w:lang w:val="de-DE"/>
        </w:rPr>
        <w:t>vom 6. Januar 2014</w:t>
      </w:r>
      <w:r w:rsidR="001E26C3">
        <w:rPr>
          <w:rFonts w:ascii="Times New Roman" w:hAnsi="Times New Roman"/>
          <w:bCs/>
          <w:i/>
          <w:iCs/>
          <w:sz w:val="24"/>
          <w:szCs w:val="24"/>
          <w:lang w:val="de-DE"/>
        </w:rPr>
        <w:t xml:space="preserve"> </w:t>
      </w:r>
      <w:r>
        <w:rPr>
          <w:rFonts w:ascii="Times New Roman" w:hAnsi="Times New Roman"/>
          <w:bCs/>
          <w:i/>
          <w:iCs/>
          <w:sz w:val="24"/>
          <w:szCs w:val="24"/>
          <w:lang w:val="de-DE"/>
        </w:rPr>
        <w:t>(XLII)</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w:t>
      </w:r>
      <w:r w:rsidR="001E26C3">
        <w:rPr>
          <w:rFonts w:ascii="Times New Roman" w:hAnsi="Times New Roman"/>
          <w:bCs/>
          <w:iCs/>
          <w:sz w:val="24"/>
          <w:szCs w:val="24"/>
          <w:lang w:val="de-DE"/>
        </w:rPr>
        <w:t>31</w:t>
      </w:r>
      <w:r>
        <w:rPr>
          <w:rFonts w:ascii="Times New Roman" w:hAnsi="Times New Roman"/>
          <w:bCs/>
          <w:iCs/>
          <w:sz w:val="24"/>
          <w:szCs w:val="24"/>
          <w:lang w:val="de-DE"/>
        </w:rPr>
        <w:t>. Januar 2014)</w:t>
      </w:r>
      <w:r w:rsidR="00AB7681">
        <w:rPr>
          <w:rFonts w:ascii="Times New Roman" w:hAnsi="Times New Roman"/>
          <w:bCs/>
          <w:iCs/>
          <w:sz w:val="24"/>
          <w:szCs w:val="24"/>
          <w:lang w:val="de-DE"/>
        </w:rPr>
        <w:t>,</w:t>
      </w:r>
    </w:p>
    <w:p w14:paraId="7E1509AC" w14:textId="77777777" w:rsidR="00AB7681" w:rsidRDefault="00AB7681" w:rsidP="003D4993">
      <w:pPr>
        <w:jc w:val="both"/>
        <w:rPr>
          <w:rFonts w:ascii="Times New Roman" w:hAnsi="Times New Roman"/>
          <w:bCs/>
          <w:iCs/>
          <w:sz w:val="24"/>
          <w:szCs w:val="24"/>
          <w:lang w:val="de-DE"/>
        </w:rPr>
      </w:pPr>
    </w:p>
    <w:p w14:paraId="08210ED7" w14:textId="77777777" w:rsidR="00D87EA2" w:rsidRDefault="00AB7681" w:rsidP="003D4993">
      <w:pPr>
        <w:jc w:val="both"/>
        <w:rPr>
          <w:rFonts w:ascii="Times New Roman" w:hAnsi="Times New Roman"/>
          <w:bCs/>
          <w:iCs/>
          <w:sz w:val="24"/>
          <w:szCs w:val="24"/>
          <w:lang w:val="de-DE"/>
        </w:rPr>
      </w:pPr>
      <w:bookmarkStart w:id="0" w:name="_Hlk168473558"/>
      <w:r>
        <w:rPr>
          <w:rFonts w:ascii="Times New Roman" w:hAnsi="Times New Roman"/>
          <w:bCs/>
          <w:iCs/>
          <w:sz w:val="24"/>
          <w:szCs w:val="24"/>
          <w:lang w:val="de-DE"/>
        </w:rPr>
        <w:t xml:space="preserve">- die Revision von Artikel 12 der Verfassung </w:t>
      </w:r>
      <w:r w:rsidR="0087090C">
        <w:rPr>
          <w:rFonts w:ascii="Times New Roman" w:hAnsi="Times New Roman"/>
          <w:bCs/>
          <w:iCs/>
          <w:sz w:val="24"/>
          <w:szCs w:val="24"/>
          <w:lang w:val="de-DE"/>
        </w:rPr>
        <w:t xml:space="preserve">vom 24. Oktober 2017 </w:t>
      </w:r>
      <w:r>
        <w:rPr>
          <w:rFonts w:ascii="Times New Roman" w:hAnsi="Times New Roman"/>
          <w:bCs/>
          <w:iCs/>
          <w:sz w:val="24"/>
          <w:szCs w:val="24"/>
          <w:lang w:val="de-DE"/>
        </w:rPr>
        <w:t>(</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29. November 2017)</w:t>
      </w:r>
      <w:r w:rsidR="00D87EA2">
        <w:rPr>
          <w:rFonts w:ascii="Times New Roman" w:hAnsi="Times New Roman"/>
          <w:bCs/>
          <w:iCs/>
          <w:sz w:val="24"/>
          <w:szCs w:val="24"/>
          <w:lang w:val="de-DE"/>
        </w:rPr>
        <w:t>,</w:t>
      </w:r>
    </w:p>
    <w:p w14:paraId="7743022D" w14:textId="77777777" w:rsidR="005D5C7A" w:rsidRDefault="005D5C7A" w:rsidP="003D4993">
      <w:pPr>
        <w:jc w:val="both"/>
        <w:rPr>
          <w:rFonts w:ascii="Times New Roman" w:hAnsi="Times New Roman"/>
          <w:bCs/>
          <w:iCs/>
          <w:sz w:val="24"/>
          <w:szCs w:val="24"/>
          <w:lang w:val="de-DE"/>
        </w:rPr>
      </w:pPr>
    </w:p>
    <w:p w14:paraId="60B781C4" w14:textId="77777777" w:rsidR="005D5C7A" w:rsidRPr="005D5C7A" w:rsidRDefault="005D5C7A" w:rsidP="003D4993">
      <w:pPr>
        <w:jc w:val="both"/>
        <w:rPr>
          <w:rFonts w:ascii="Times New Roman" w:hAnsi="Times New Roman"/>
          <w:bCs/>
          <w:iCs/>
          <w:sz w:val="24"/>
          <w:szCs w:val="24"/>
          <w:lang w:val="de-DE"/>
        </w:rPr>
      </w:pPr>
      <w:r w:rsidRPr="00540E1E">
        <w:rPr>
          <w:rFonts w:ascii="Times New Roman" w:hAnsi="Times New Roman"/>
          <w:bCs/>
          <w:iCs/>
          <w:sz w:val="24"/>
          <w:szCs w:val="24"/>
          <w:lang w:val="de-DE"/>
        </w:rPr>
        <w:t>- die Revision von Artikel 149 der Verfassung vom 22. April 2019 mit Bezug auf die Öffentlichkeit von Urteilen und Entscheiden (</w:t>
      </w:r>
      <w:r w:rsidRPr="00540E1E">
        <w:rPr>
          <w:rFonts w:ascii="Times New Roman" w:hAnsi="Times New Roman"/>
          <w:bCs/>
          <w:i/>
          <w:sz w:val="24"/>
          <w:szCs w:val="24"/>
          <w:lang w:val="de-DE"/>
        </w:rPr>
        <w:t xml:space="preserve">Belgisches Staatsblatt </w:t>
      </w:r>
      <w:r w:rsidRPr="00540E1E">
        <w:rPr>
          <w:rFonts w:ascii="Times New Roman" w:hAnsi="Times New Roman"/>
          <w:bCs/>
          <w:iCs/>
          <w:sz w:val="24"/>
          <w:szCs w:val="24"/>
          <w:lang w:val="de-DE"/>
        </w:rPr>
        <w:t>vom 2. Mai 2019),</w:t>
      </w:r>
    </w:p>
    <w:p w14:paraId="7AFA1B22" w14:textId="77777777" w:rsidR="00D87EA2" w:rsidRDefault="00D87EA2" w:rsidP="003D4993">
      <w:pPr>
        <w:jc w:val="both"/>
        <w:rPr>
          <w:rFonts w:ascii="Times New Roman" w:hAnsi="Times New Roman"/>
          <w:bCs/>
          <w:iCs/>
          <w:sz w:val="24"/>
          <w:szCs w:val="24"/>
          <w:lang w:val="de-DE"/>
        </w:rPr>
      </w:pPr>
      <w:r>
        <w:rPr>
          <w:rFonts w:ascii="Times New Roman" w:hAnsi="Times New Roman"/>
          <w:bCs/>
          <w:iCs/>
          <w:sz w:val="24"/>
          <w:szCs w:val="24"/>
          <w:lang w:val="de-DE"/>
        </w:rPr>
        <w:br w:type="page"/>
      </w:r>
      <w:r>
        <w:rPr>
          <w:rFonts w:ascii="Times New Roman" w:hAnsi="Times New Roman"/>
          <w:bCs/>
          <w:iCs/>
          <w:sz w:val="24"/>
          <w:szCs w:val="24"/>
          <w:lang w:val="de-DE"/>
        </w:rPr>
        <w:lastRenderedPageBreak/>
        <w:t xml:space="preserve">- die </w:t>
      </w:r>
      <w:r w:rsidRPr="00D87EA2">
        <w:rPr>
          <w:rFonts w:ascii="Times New Roman" w:hAnsi="Times New Roman"/>
          <w:bCs/>
          <w:iCs/>
          <w:sz w:val="24"/>
          <w:szCs w:val="24"/>
          <w:lang w:val="de-DE"/>
        </w:rPr>
        <w:t xml:space="preserve">Revision der Verfassung </w:t>
      </w:r>
      <w:r>
        <w:rPr>
          <w:rFonts w:ascii="Times New Roman" w:hAnsi="Times New Roman"/>
          <w:bCs/>
          <w:iCs/>
          <w:sz w:val="24"/>
          <w:szCs w:val="24"/>
          <w:lang w:val="de-DE"/>
        </w:rPr>
        <w:t xml:space="preserve">vom 17. März 2021 </w:t>
      </w:r>
      <w:r w:rsidRPr="00D87EA2">
        <w:rPr>
          <w:rFonts w:ascii="Times New Roman" w:hAnsi="Times New Roman"/>
          <w:bCs/>
          <w:iCs/>
          <w:sz w:val="24"/>
          <w:szCs w:val="24"/>
          <w:lang w:val="de-DE"/>
        </w:rPr>
        <w:t>zur Einfügung in Titel II der Verfassung eines Artikels 22</w:t>
      </w:r>
      <w:r w:rsidRPr="005D5C7A">
        <w:rPr>
          <w:rFonts w:ascii="Times New Roman" w:hAnsi="Times New Roman"/>
          <w:bCs/>
          <w:i/>
          <w:sz w:val="24"/>
          <w:szCs w:val="24"/>
          <w:lang w:val="de-DE"/>
        </w:rPr>
        <w:t>ter</w:t>
      </w:r>
      <w:r w:rsidRPr="00D87EA2">
        <w:rPr>
          <w:rFonts w:ascii="Times New Roman" w:hAnsi="Times New Roman"/>
          <w:bCs/>
          <w:iCs/>
          <w:sz w:val="24"/>
          <w:szCs w:val="24"/>
          <w:lang w:val="de-DE"/>
        </w:rPr>
        <w:t xml:space="preserve"> im Hinblick auf die Gewährleistung des Rechts von Menschen mit einer Behinderung auf vollständige Inklusion in die Gesellschaft</w:t>
      </w:r>
      <w:r>
        <w:rPr>
          <w:rFonts w:ascii="Times New Roman" w:hAnsi="Times New Roman"/>
          <w:bCs/>
          <w:iCs/>
          <w:sz w:val="24"/>
          <w:szCs w:val="24"/>
          <w:lang w:val="de-DE"/>
        </w:rPr>
        <w:t xml:space="preserve"> (</w:t>
      </w:r>
      <w:r>
        <w:rPr>
          <w:rFonts w:ascii="Times New Roman" w:hAnsi="Times New Roman"/>
          <w:bCs/>
          <w:i/>
          <w:iCs/>
          <w:sz w:val="24"/>
          <w:szCs w:val="24"/>
          <w:lang w:val="de-DE"/>
        </w:rPr>
        <w:t>Belgisches Staatsblatt</w:t>
      </w:r>
      <w:r>
        <w:rPr>
          <w:rFonts w:ascii="Times New Roman" w:hAnsi="Times New Roman"/>
          <w:bCs/>
          <w:iCs/>
          <w:sz w:val="24"/>
          <w:szCs w:val="24"/>
          <w:lang w:val="de-DE"/>
        </w:rPr>
        <w:t xml:space="preserve"> vom 30. März 2021)</w:t>
      </w:r>
      <w:r w:rsidR="005D5C7A">
        <w:rPr>
          <w:rFonts w:ascii="Times New Roman" w:hAnsi="Times New Roman"/>
          <w:bCs/>
          <w:iCs/>
          <w:sz w:val="24"/>
          <w:szCs w:val="24"/>
          <w:lang w:val="de-DE"/>
        </w:rPr>
        <w:t>,</w:t>
      </w:r>
    </w:p>
    <w:p w14:paraId="67EFECDF" w14:textId="77777777" w:rsidR="005D5C7A" w:rsidRDefault="005D5C7A" w:rsidP="003D4993">
      <w:pPr>
        <w:jc w:val="both"/>
        <w:rPr>
          <w:rFonts w:ascii="Times New Roman" w:hAnsi="Times New Roman"/>
          <w:bCs/>
          <w:iCs/>
          <w:sz w:val="24"/>
          <w:szCs w:val="24"/>
          <w:lang w:val="de-DE"/>
        </w:rPr>
      </w:pPr>
    </w:p>
    <w:p w14:paraId="7A5F1B39" w14:textId="1ACED6BC" w:rsidR="005D5C7A" w:rsidRDefault="005D5C7A" w:rsidP="003D4993">
      <w:pPr>
        <w:jc w:val="both"/>
        <w:rPr>
          <w:rFonts w:ascii="Times New Roman" w:hAnsi="Times New Roman"/>
          <w:bCs/>
          <w:iCs/>
          <w:sz w:val="24"/>
          <w:szCs w:val="24"/>
          <w:lang w:val="de-DE"/>
        </w:rPr>
      </w:pPr>
      <w:r w:rsidRPr="00540E1E">
        <w:rPr>
          <w:rFonts w:ascii="Times New Roman" w:hAnsi="Times New Roman"/>
          <w:bCs/>
          <w:iCs/>
          <w:sz w:val="24"/>
          <w:szCs w:val="24"/>
          <w:lang w:val="de-DE"/>
        </w:rPr>
        <w:t>- die Revision des Artikels 7</w:t>
      </w:r>
      <w:r w:rsidRPr="00540E1E">
        <w:rPr>
          <w:rFonts w:ascii="Times New Roman" w:hAnsi="Times New Roman"/>
          <w:bCs/>
          <w:i/>
          <w:sz w:val="24"/>
          <w:szCs w:val="24"/>
          <w:lang w:val="de-DE"/>
        </w:rPr>
        <w:t>bis</w:t>
      </w:r>
      <w:r w:rsidRPr="00540E1E">
        <w:rPr>
          <w:rFonts w:ascii="Times New Roman" w:hAnsi="Times New Roman"/>
          <w:bCs/>
          <w:iCs/>
          <w:sz w:val="24"/>
          <w:szCs w:val="24"/>
          <w:lang w:val="de-DE"/>
        </w:rPr>
        <w:t xml:space="preserve"> der Verfassung vom 15. Mai 2024 im Hinblick auf die Hinzufügung eines Absatzes zur Regelung des Wohlergehens der Tiere (</w:t>
      </w:r>
      <w:r w:rsidRPr="00540E1E">
        <w:rPr>
          <w:rFonts w:ascii="Times New Roman" w:hAnsi="Times New Roman"/>
          <w:bCs/>
          <w:i/>
          <w:sz w:val="24"/>
          <w:szCs w:val="24"/>
          <w:lang w:val="de-DE"/>
        </w:rPr>
        <w:t xml:space="preserve">Belgisches Staatsblatt </w:t>
      </w:r>
      <w:r w:rsidRPr="00540E1E">
        <w:rPr>
          <w:rFonts w:ascii="Times New Roman" w:hAnsi="Times New Roman"/>
          <w:bCs/>
          <w:iCs/>
          <w:sz w:val="24"/>
          <w:szCs w:val="24"/>
          <w:lang w:val="de-DE"/>
        </w:rPr>
        <w:t>vom 24. Mai 2024)</w:t>
      </w:r>
      <w:r w:rsidR="00CA3C6C">
        <w:rPr>
          <w:rFonts w:ascii="Times New Roman" w:hAnsi="Times New Roman"/>
          <w:bCs/>
          <w:iCs/>
          <w:sz w:val="24"/>
          <w:szCs w:val="24"/>
          <w:lang w:val="de-DE"/>
        </w:rPr>
        <w:t>,</w:t>
      </w:r>
    </w:p>
    <w:p w14:paraId="757B9B59" w14:textId="77777777" w:rsidR="00CA3C6C" w:rsidRDefault="00CA3C6C" w:rsidP="003D4993">
      <w:pPr>
        <w:jc w:val="both"/>
        <w:rPr>
          <w:rFonts w:ascii="Times New Roman" w:hAnsi="Times New Roman"/>
          <w:bCs/>
          <w:iCs/>
          <w:sz w:val="24"/>
          <w:szCs w:val="24"/>
          <w:lang w:val="de-DE"/>
        </w:rPr>
      </w:pPr>
    </w:p>
    <w:p w14:paraId="7EE4421B" w14:textId="3A7F2026" w:rsidR="00CA3C6C" w:rsidRPr="00CA3C6C" w:rsidRDefault="00CA3C6C" w:rsidP="003D4993">
      <w:pPr>
        <w:jc w:val="both"/>
        <w:rPr>
          <w:iCs/>
          <w:lang w:val="de-DE"/>
        </w:rPr>
      </w:pPr>
      <w:r>
        <w:rPr>
          <w:rFonts w:ascii="Times New Roman" w:hAnsi="Times New Roman"/>
          <w:bCs/>
          <w:iCs/>
          <w:sz w:val="24"/>
          <w:szCs w:val="24"/>
          <w:lang w:val="de-DE"/>
        </w:rPr>
        <w:t>- die Revision des Artikels 151 § 6 der Verfassung</w:t>
      </w:r>
      <w:r w:rsidR="00E72D2C">
        <w:rPr>
          <w:rFonts w:ascii="Times New Roman" w:hAnsi="Times New Roman"/>
          <w:bCs/>
          <w:iCs/>
          <w:sz w:val="24"/>
          <w:szCs w:val="24"/>
          <w:lang w:val="de-DE"/>
        </w:rPr>
        <w:t xml:space="preserve"> vom 12. Juni 2025</w:t>
      </w:r>
      <w:r>
        <w:rPr>
          <w:rFonts w:ascii="Times New Roman" w:hAnsi="Times New Roman"/>
          <w:bCs/>
          <w:iCs/>
          <w:sz w:val="24"/>
          <w:szCs w:val="24"/>
          <w:lang w:val="de-DE"/>
        </w:rPr>
        <w:t>, um eine Bewertung der Korpschefs der Magistratur zu ermöglichen (</w:t>
      </w:r>
      <w:r>
        <w:rPr>
          <w:rFonts w:ascii="Times New Roman" w:hAnsi="Times New Roman"/>
          <w:bCs/>
          <w:i/>
          <w:sz w:val="24"/>
          <w:szCs w:val="24"/>
          <w:lang w:val="de-DE"/>
        </w:rPr>
        <w:t xml:space="preserve">Belgisches Staatsblatt </w:t>
      </w:r>
      <w:r>
        <w:rPr>
          <w:rFonts w:ascii="Times New Roman" w:hAnsi="Times New Roman"/>
          <w:bCs/>
          <w:iCs/>
          <w:sz w:val="24"/>
          <w:szCs w:val="24"/>
          <w:lang w:val="de-DE"/>
        </w:rPr>
        <w:t>vom 20. Juni 2025).</w:t>
      </w:r>
    </w:p>
    <w:p w14:paraId="2DA44F59" w14:textId="77777777" w:rsidR="003D4993" w:rsidRDefault="003D4993" w:rsidP="00F5131E">
      <w:pPr>
        <w:jc w:val="both"/>
        <w:rPr>
          <w:rFonts w:ascii="Times New Roman" w:hAnsi="Times New Roman"/>
          <w:sz w:val="24"/>
          <w:szCs w:val="24"/>
          <w:lang w:val="de-DE"/>
        </w:rPr>
      </w:pPr>
    </w:p>
    <w:p w14:paraId="1384C3B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 xml:space="preserve">Diese </w:t>
      </w:r>
      <w:r w:rsidR="00E020B0">
        <w:rPr>
          <w:rFonts w:ascii="Times New Roman" w:hAnsi="Times New Roman"/>
          <w:sz w:val="24"/>
          <w:szCs w:val="24"/>
          <w:lang w:val="de-DE"/>
        </w:rPr>
        <w:t>Konsolidierung</w:t>
      </w:r>
      <w:r>
        <w:rPr>
          <w:rFonts w:ascii="Times New Roman" w:hAnsi="Times New Roman"/>
          <w:sz w:val="24"/>
          <w:szCs w:val="24"/>
          <w:lang w:val="de-DE"/>
        </w:rPr>
        <w:t xml:space="preserve"> ist von der Zentralen Dienststelle für Deutsche Übersetzungen in Malmedy erstellt worden. </w:t>
      </w:r>
    </w:p>
    <w:p w14:paraId="675496F9" w14:textId="77777777" w:rsidR="00F5131E" w:rsidRDefault="00F5131E" w:rsidP="00F5131E">
      <w:pPr>
        <w:jc w:val="center"/>
        <w:rPr>
          <w:rFonts w:ascii="Times New Roman" w:hAnsi="Times New Roman"/>
          <w:sz w:val="24"/>
          <w:szCs w:val="24"/>
          <w:lang w:val="de-DE"/>
        </w:rPr>
      </w:pPr>
      <w:r w:rsidRPr="00F5131E">
        <w:rPr>
          <w:sz w:val="24"/>
          <w:szCs w:val="24"/>
          <w:lang w:val="de-DE"/>
        </w:rPr>
        <w:br w:type="page"/>
      </w:r>
      <w:bookmarkEnd w:id="0"/>
      <w:r>
        <w:rPr>
          <w:rFonts w:ascii="Times New Roman" w:hAnsi="Times New Roman"/>
          <w:b/>
          <w:bCs/>
          <w:sz w:val="28"/>
          <w:szCs w:val="28"/>
          <w:lang w:val="de-DE"/>
        </w:rPr>
        <w:lastRenderedPageBreak/>
        <w:t>17. FEBRUAR 1994</w:t>
      </w:r>
      <w:r>
        <w:rPr>
          <w:rFonts w:ascii="Times New Roman" w:hAnsi="Times New Roman"/>
          <w:sz w:val="28"/>
          <w:szCs w:val="28"/>
          <w:lang w:val="de-DE"/>
        </w:rPr>
        <w:t xml:space="preserve"> - </w:t>
      </w:r>
      <w:r>
        <w:rPr>
          <w:rFonts w:ascii="Times New Roman" w:hAnsi="Times New Roman"/>
          <w:b/>
          <w:bCs/>
          <w:sz w:val="28"/>
          <w:szCs w:val="28"/>
          <w:lang w:val="de-DE"/>
        </w:rPr>
        <w:t>DIE KOORDINIERTE VERFASSUNG</w:t>
      </w:r>
    </w:p>
    <w:p w14:paraId="3330AC58" w14:textId="77777777" w:rsidR="00F5131E" w:rsidRDefault="00F5131E" w:rsidP="00F5131E">
      <w:pPr>
        <w:jc w:val="both"/>
        <w:rPr>
          <w:rFonts w:ascii="Times New Roman" w:hAnsi="Times New Roman"/>
          <w:sz w:val="24"/>
          <w:szCs w:val="24"/>
          <w:lang w:val="de-DE"/>
        </w:rPr>
      </w:pPr>
    </w:p>
    <w:p w14:paraId="6D50764C" w14:textId="77777777" w:rsidR="00F5131E" w:rsidRDefault="00F5131E" w:rsidP="00F5131E">
      <w:pPr>
        <w:jc w:val="both"/>
        <w:rPr>
          <w:rFonts w:ascii="Times New Roman" w:hAnsi="Times New Roman"/>
          <w:sz w:val="24"/>
          <w:szCs w:val="24"/>
          <w:lang w:val="de-DE"/>
        </w:rPr>
      </w:pPr>
    </w:p>
    <w:p w14:paraId="42D722A4"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TITEL I</w:t>
      </w:r>
    </w:p>
    <w:p w14:paraId="5258D01C" w14:textId="77777777" w:rsidR="00F5131E" w:rsidRDefault="00F5131E" w:rsidP="00F5131E">
      <w:pPr>
        <w:jc w:val="both"/>
        <w:rPr>
          <w:rFonts w:ascii="Times New Roman" w:hAnsi="Times New Roman"/>
          <w:sz w:val="24"/>
          <w:szCs w:val="24"/>
          <w:lang w:val="de-DE"/>
        </w:rPr>
      </w:pPr>
    </w:p>
    <w:p w14:paraId="3434968B"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DAS FÖDERALE BELGIEN, SEINE ZUSAMMENSETZUNG UND</w:t>
      </w:r>
    </w:p>
    <w:p w14:paraId="60801A3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SEIN STAATSGE</w:t>
      </w:r>
      <w:r>
        <w:rPr>
          <w:rFonts w:ascii="Times New Roman" w:hAnsi="Times New Roman"/>
          <w:b/>
          <w:bCs/>
          <w:sz w:val="24"/>
          <w:szCs w:val="24"/>
          <w:lang w:val="de-DE"/>
        </w:rPr>
        <w:softHyphen/>
        <w:t>BIET</w:t>
      </w:r>
    </w:p>
    <w:p w14:paraId="2D7A1036" w14:textId="77777777" w:rsidR="00F5131E" w:rsidRDefault="00F5131E" w:rsidP="00F5131E">
      <w:pPr>
        <w:jc w:val="both"/>
        <w:rPr>
          <w:rFonts w:ascii="Times New Roman" w:hAnsi="Times New Roman"/>
          <w:sz w:val="24"/>
          <w:szCs w:val="24"/>
          <w:lang w:val="de-DE"/>
        </w:rPr>
      </w:pPr>
    </w:p>
    <w:p w14:paraId="3ECCC0DB" w14:textId="77777777" w:rsidR="00F5131E" w:rsidRDefault="00F5131E" w:rsidP="00F5131E">
      <w:pPr>
        <w:jc w:val="both"/>
        <w:rPr>
          <w:rFonts w:ascii="Times New Roman" w:hAnsi="Times New Roman"/>
          <w:sz w:val="24"/>
          <w:szCs w:val="24"/>
          <w:lang w:val="de-DE"/>
        </w:rPr>
      </w:pPr>
    </w:p>
    <w:p w14:paraId="500F7836" w14:textId="77777777" w:rsidR="00F5131E" w:rsidRDefault="00F5131E" w:rsidP="00F5131E">
      <w:pPr>
        <w:pStyle w:val="19"/>
        <w:jc w:val="center"/>
        <w:rPr>
          <w:rFonts w:ascii="Times New Roman" w:hAnsi="Times New Roman"/>
          <w:lang w:val="de-DE"/>
        </w:rPr>
      </w:pPr>
      <w:r>
        <w:rPr>
          <w:rFonts w:ascii="Times New Roman" w:hAnsi="Times New Roman"/>
          <w:b/>
          <w:bCs/>
          <w:lang w:val="de-DE"/>
        </w:rPr>
        <w:t>Artikel 1</w:t>
      </w:r>
    </w:p>
    <w:p w14:paraId="7C83839C" w14:textId="77777777" w:rsidR="00F5131E" w:rsidRDefault="00F5131E" w:rsidP="00F5131E">
      <w:pPr>
        <w:jc w:val="both"/>
        <w:rPr>
          <w:rFonts w:ascii="Times New Roman" w:hAnsi="Times New Roman"/>
          <w:sz w:val="24"/>
          <w:szCs w:val="24"/>
          <w:lang w:val="de-DE"/>
        </w:rPr>
      </w:pPr>
    </w:p>
    <w:p w14:paraId="5C5CE94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Belgien ist ein Föderalstaat, der sich aus den Gemeinschaften und den Regionen zusammensetzt.</w:t>
      </w:r>
    </w:p>
    <w:p w14:paraId="736D9743" w14:textId="77777777" w:rsidR="00F5131E" w:rsidRDefault="00F5131E" w:rsidP="00F5131E">
      <w:pPr>
        <w:jc w:val="both"/>
        <w:rPr>
          <w:rFonts w:ascii="Times New Roman" w:hAnsi="Times New Roman"/>
          <w:sz w:val="24"/>
          <w:szCs w:val="24"/>
          <w:lang w:val="de-DE"/>
        </w:rPr>
      </w:pPr>
    </w:p>
    <w:p w14:paraId="4E50E312" w14:textId="77777777" w:rsidR="00F5131E" w:rsidRDefault="00F5131E" w:rsidP="00F5131E">
      <w:pPr>
        <w:jc w:val="both"/>
        <w:rPr>
          <w:rFonts w:ascii="Times New Roman" w:hAnsi="Times New Roman"/>
          <w:sz w:val="24"/>
          <w:szCs w:val="24"/>
          <w:lang w:val="de-DE"/>
        </w:rPr>
      </w:pPr>
    </w:p>
    <w:p w14:paraId="1023FB97"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 </w:t>
      </w:r>
    </w:p>
    <w:p w14:paraId="4F777F5C" w14:textId="77777777" w:rsidR="00F5131E" w:rsidRDefault="00F5131E" w:rsidP="00F5131E">
      <w:pPr>
        <w:jc w:val="both"/>
        <w:rPr>
          <w:rFonts w:ascii="Times New Roman" w:hAnsi="Times New Roman"/>
          <w:sz w:val="24"/>
          <w:szCs w:val="24"/>
          <w:lang w:val="de-DE"/>
        </w:rPr>
      </w:pPr>
    </w:p>
    <w:p w14:paraId="365DCC6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Belgien umfasst drei Gemeinschaften: die Deutschsprachige Gemeinschaft, die Flämische Gemeinschaft und die Französische Gemeinschaft.</w:t>
      </w:r>
    </w:p>
    <w:p w14:paraId="47777F68" w14:textId="77777777" w:rsidR="00F5131E" w:rsidRDefault="00F5131E" w:rsidP="00F5131E">
      <w:pPr>
        <w:jc w:val="both"/>
        <w:rPr>
          <w:rFonts w:ascii="Times New Roman" w:hAnsi="Times New Roman"/>
          <w:sz w:val="24"/>
          <w:szCs w:val="24"/>
          <w:lang w:val="de-DE"/>
        </w:rPr>
      </w:pPr>
    </w:p>
    <w:p w14:paraId="4E5F9983" w14:textId="77777777" w:rsidR="00F5131E" w:rsidRDefault="00F5131E" w:rsidP="00F5131E">
      <w:pPr>
        <w:jc w:val="both"/>
        <w:rPr>
          <w:rFonts w:ascii="Times New Roman" w:hAnsi="Times New Roman"/>
          <w:sz w:val="24"/>
          <w:szCs w:val="24"/>
          <w:lang w:val="de-DE"/>
        </w:rPr>
      </w:pPr>
    </w:p>
    <w:p w14:paraId="44912389"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 </w:t>
      </w:r>
    </w:p>
    <w:p w14:paraId="0F0D1CA8" w14:textId="77777777" w:rsidR="00F5131E" w:rsidRDefault="00F5131E" w:rsidP="00F5131E">
      <w:pPr>
        <w:jc w:val="both"/>
        <w:rPr>
          <w:rFonts w:ascii="Times New Roman" w:hAnsi="Times New Roman"/>
          <w:sz w:val="24"/>
          <w:szCs w:val="24"/>
          <w:lang w:val="de-DE"/>
        </w:rPr>
      </w:pPr>
    </w:p>
    <w:p w14:paraId="0511235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Belgien umfasst drei Regionen: die Wallonische Region, die Flämische Region und die Brüsseler Region.</w:t>
      </w:r>
    </w:p>
    <w:p w14:paraId="7D866173" w14:textId="77777777" w:rsidR="00F5131E" w:rsidRDefault="00F5131E" w:rsidP="00F5131E">
      <w:pPr>
        <w:jc w:val="both"/>
        <w:rPr>
          <w:rFonts w:ascii="Times New Roman" w:hAnsi="Times New Roman"/>
          <w:sz w:val="24"/>
          <w:szCs w:val="24"/>
          <w:lang w:val="de-DE"/>
        </w:rPr>
      </w:pPr>
    </w:p>
    <w:p w14:paraId="27558199" w14:textId="77777777" w:rsidR="00F5131E" w:rsidRDefault="00F5131E" w:rsidP="00F5131E">
      <w:pPr>
        <w:jc w:val="both"/>
        <w:rPr>
          <w:rFonts w:ascii="Times New Roman" w:hAnsi="Times New Roman"/>
          <w:sz w:val="24"/>
          <w:szCs w:val="24"/>
          <w:lang w:val="de-DE"/>
        </w:rPr>
      </w:pPr>
    </w:p>
    <w:p w14:paraId="16599823"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4 </w:t>
      </w:r>
    </w:p>
    <w:p w14:paraId="062E2A1F" w14:textId="77777777" w:rsidR="00F5131E" w:rsidRDefault="00F5131E" w:rsidP="00F5131E">
      <w:pPr>
        <w:jc w:val="both"/>
        <w:rPr>
          <w:rFonts w:ascii="Times New Roman" w:hAnsi="Times New Roman"/>
          <w:sz w:val="24"/>
          <w:szCs w:val="24"/>
          <w:lang w:val="de-DE"/>
        </w:rPr>
      </w:pPr>
    </w:p>
    <w:p w14:paraId="34128B9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Belgien umfasst vier Sprachgebiete: das deutsche Sprachge</w:t>
      </w:r>
      <w:r>
        <w:rPr>
          <w:rFonts w:ascii="Times New Roman" w:hAnsi="Times New Roman"/>
          <w:sz w:val="24"/>
          <w:szCs w:val="24"/>
          <w:lang w:val="de-DE"/>
        </w:rPr>
        <w:softHyphen/>
        <w:t>biet, das französische Sprachgebiet, das niederländische Sprach</w:t>
      </w:r>
      <w:r>
        <w:rPr>
          <w:rFonts w:ascii="Times New Roman" w:hAnsi="Times New Roman"/>
          <w:sz w:val="24"/>
          <w:szCs w:val="24"/>
          <w:lang w:val="de-DE"/>
        </w:rPr>
        <w:softHyphen/>
        <w:t>gebiet und das zweisprachige Gebiet Brüssel-Hauptstadt.</w:t>
      </w:r>
    </w:p>
    <w:p w14:paraId="46827075" w14:textId="77777777" w:rsidR="00F5131E" w:rsidRDefault="00F5131E" w:rsidP="00F5131E">
      <w:pPr>
        <w:jc w:val="both"/>
        <w:rPr>
          <w:rFonts w:ascii="Times New Roman" w:hAnsi="Times New Roman"/>
          <w:sz w:val="24"/>
          <w:szCs w:val="24"/>
          <w:lang w:val="de-DE"/>
        </w:rPr>
      </w:pPr>
    </w:p>
    <w:p w14:paraId="152106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Gemeinde des Königreichs gehört einem dieser Sprachge</w:t>
      </w:r>
      <w:r>
        <w:rPr>
          <w:rFonts w:ascii="Times New Roman" w:hAnsi="Times New Roman"/>
          <w:sz w:val="24"/>
          <w:szCs w:val="24"/>
          <w:lang w:val="de-DE"/>
        </w:rPr>
        <w:softHyphen/>
        <w:t>biete an.</w:t>
      </w:r>
    </w:p>
    <w:p w14:paraId="2EFDA056" w14:textId="77777777" w:rsidR="00F5131E" w:rsidRDefault="00F5131E" w:rsidP="00F5131E">
      <w:pPr>
        <w:jc w:val="both"/>
        <w:rPr>
          <w:rFonts w:ascii="Times New Roman" w:hAnsi="Times New Roman"/>
          <w:sz w:val="24"/>
          <w:szCs w:val="24"/>
          <w:lang w:val="de-DE"/>
        </w:rPr>
      </w:pPr>
    </w:p>
    <w:p w14:paraId="52FCBD7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Grenzen der vier Sprachgebiete können nur durch ein mit Stimmenmehrheit in jeder Sprachgruppe einer jeden Kammer angenommenes Gesetz abgeändert oder berichtigt werden, vorausgesetzt, dass die Mehrheit der Mitglieder jeder Gruppe versammelt ist, und inso</w:t>
      </w:r>
      <w:r>
        <w:rPr>
          <w:rFonts w:ascii="Times New Roman" w:hAnsi="Times New Roman"/>
          <w:sz w:val="24"/>
          <w:szCs w:val="24"/>
          <w:lang w:val="de-DE"/>
        </w:rPr>
        <w:softHyphen/>
        <w:t>fern die Gesamtzahl der Jastimmen aus beiden Sprachgruppen zwei Drittel der abgegebenen Stimmen erreicht.</w:t>
      </w:r>
    </w:p>
    <w:p w14:paraId="44FD36E0" w14:textId="77777777" w:rsidR="00930D78" w:rsidRDefault="00930D78" w:rsidP="00F5131E">
      <w:pPr>
        <w:pStyle w:val="19"/>
        <w:jc w:val="center"/>
        <w:rPr>
          <w:rFonts w:ascii="Times New Roman" w:hAnsi="Times New Roman"/>
          <w:b/>
          <w:bCs/>
          <w:lang w:val="de-DE"/>
        </w:rPr>
      </w:pPr>
    </w:p>
    <w:p w14:paraId="412F1581" w14:textId="77777777" w:rsidR="00930D78" w:rsidRDefault="00930D78" w:rsidP="00F5131E">
      <w:pPr>
        <w:pStyle w:val="19"/>
        <w:jc w:val="center"/>
        <w:rPr>
          <w:rFonts w:ascii="Times New Roman" w:hAnsi="Times New Roman"/>
          <w:b/>
          <w:bCs/>
          <w:lang w:val="de-DE"/>
        </w:rPr>
      </w:pPr>
    </w:p>
    <w:p w14:paraId="4658BF71" w14:textId="77777777" w:rsidR="00F5131E" w:rsidRDefault="00F5131E" w:rsidP="00F5131E">
      <w:pPr>
        <w:pStyle w:val="19"/>
        <w:jc w:val="center"/>
        <w:rPr>
          <w:rFonts w:ascii="Times New Roman" w:hAnsi="Times New Roman"/>
          <w:lang w:val="de-DE"/>
        </w:rPr>
      </w:pPr>
      <w:r>
        <w:rPr>
          <w:rFonts w:ascii="Times New Roman" w:hAnsi="Times New Roman"/>
          <w:b/>
          <w:bCs/>
          <w:lang w:val="de-DE"/>
        </w:rPr>
        <w:t>Art. 5</w:t>
      </w:r>
    </w:p>
    <w:p w14:paraId="55B53A20" w14:textId="77777777" w:rsidR="00F5131E" w:rsidRDefault="00F5131E" w:rsidP="00F5131E">
      <w:pPr>
        <w:jc w:val="both"/>
        <w:rPr>
          <w:rFonts w:ascii="Times New Roman" w:hAnsi="Times New Roman"/>
          <w:sz w:val="24"/>
          <w:szCs w:val="24"/>
          <w:lang w:val="de-DE"/>
        </w:rPr>
      </w:pPr>
    </w:p>
    <w:p w14:paraId="2483C2E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Wallonische Region umfasst die Provinzen Henne</w:t>
      </w:r>
      <w:r>
        <w:rPr>
          <w:rFonts w:ascii="Times New Roman" w:hAnsi="Times New Roman"/>
          <w:sz w:val="24"/>
          <w:szCs w:val="24"/>
          <w:lang w:val="de-DE"/>
        </w:rPr>
        <w:softHyphen/>
        <w:t>gau, Lüttich, Luxem</w:t>
      </w:r>
      <w:r>
        <w:rPr>
          <w:rFonts w:ascii="Times New Roman" w:hAnsi="Times New Roman"/>
          <w:sz w:val="24"/>
          <w:szCs w:val="24"/>
          <w:lang w:val="de-DE"/>
        </w:rPr>
        <w:softHyphen/>
        <w:t>burg, Namur und Wallonisch-Brabant. Die Flämische Region umfasst die Provinzen Antwer</w:t>
      </w:r>
      <w:r>
        <w:rPr>
          <w:rFonts w:ascii="Times New Roman" w:hAnsi="Times New Roman"/>
          <w:sz w:val="24"/>
          <w:szCs w:val="24"/>
          <w:lang w:val="de-DE"/>
        </w:rPr>
        <w:softHyphen/>
        <w:t>pen, Flämisch-Bra</w:t>
      </w:r>
      <w:r>
        <w:rPr>
          <w:rFonts w:ascii="Times New Roman" w:hAnsi="Times New Roman"/>
          <w:sz w:val="24"/>
          <w:szCs w:val="24"/>
          <w:lang w:val="de-DE"/>
        </w:rPr>
        <w:softHyphen/>
        <w:t>bant, Lim</w:t>
      </w:r>
      <w:r>
        <w:rPr>
          <w:rFonts w:ascii="Times New Roman" w:hAnsi="Times New Roman"/>
          <w:sz w:val="24"/>
          <w:szCs w:val="24"/>
          <w:lang w:val="de-DE"/>
        </w:rPr>
        <w:softHyphen/>
        <w:t>burg, Ostflandern und Westflandern.</w:t>
      </w:r>
    </w:p>
    <w:p w14:paraId="6DD9EE1D" w14:textId="77777777" w:rsidR="00F5131E" w:rsidRDefault="00F5131E" w:rsidP="00F5131E">
      <w:pPr>
        <w:jc w:val="both"/>
        <w:rPr>
          <w:rFonts w:ascii="Times New Roman" w:hAnsi="Times New Roman"/>
          <w:sz w:val="24"/>
          <w:szCs w:val="24"/>
          <w:lang w:val="de-DE"/>
        </w:rPr>
      </w:pPr>
    </w:p>
    <w:p w14:paraId="5C90BD9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4E6222">
        <w:rPr>
          <w:rFonts w:ascii="Times New Roman" w:hAnsi="Times New Roman"/>
          <w:sz w:val="24"/>
          <w:szCs w:val="24"/>
          <w:lang w:val="de-DE"/>
        </w:rPr>
        <w:t>[…]</w:t>
      </w:r>
    </w:p>
    <w:p w14:paraId="37C5B819" w14:textId="77777777" w:rsidR="00F5131E" w:rsidRDefault="00F5131E" w:rsidP="00F5131E">
      <w:pPr>
        <w:jc w:val="both"/>
        <w:rPr>
          <w:rFonts w:ascii="Times New Roman" w:hAnsi="Times New Roman"/>
          <w:sz w:val="24"/>
          <w:szCs w:val="24"/>
          <w:lang w:val="de-DE"/>
        </w:rPr>
      </w:pPr>
    </w:p>
    <w:p w14:paraId="37346F0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Ein Gesetz kann bestimmte Gebiete, deren Grenzen es festlegt, der Einteilung in Provinzen entziehen, sie der föderalen ausführenden Gewalt unmittelbar unterstellen und ihnen einen eigenen Status zuerkennen. Dieses Gesetz muss mit der in Artikel 4 letzter Absatz bestimm</w:t>
      </w:r>
      <w:r>
        <w:rPr>
          <w:rFonts w:ascii="Times New Roman" w:hAnsi="Times New Roman"/>
          <w:sz w:val="24"/>
          <w:szCs w:val="24"/>
          <w:lang w:val="de-DE"/>
        </w:rPr>
        <w:softHyphen/>
        <w:t>ten Mehrheit angenom</w:t>
      </w:r>
      <w:r>
        <w:rPr>
          <w:rFonts w:ascii="Times New Roman" w:hAnsi="Times New Roman"/>
          <w:sz w:val="24"/>
          <w:szCs w:val="24"/>
          <w:lang w:val="de-DE"/>
        </w:rPr>
        <w:softHyphen/>
        <w:t>me</w:t>
      </w:r>
      <w:r>
        <w:rPr>
          <w:rFonts w:ascii="Times New Roman" w:hAnsi="Times New Roman"/>
          <w:sz w:val="24"/>
          <w:szCs w:val="24"/>
          <w:lang w:val="de-DE"/>
        </w:rPr>
        <w:softHyphen/>
        <w:t>n werden.</w:t>
      </w:r>
    </w:p>
    <w:p w14:paraId="719502A3" w14:textId="77777777" w:rsidR="004E6222" w:rsidRDefault="004E6222" w:rsidP="00F5131E">
      <w:pPr>
        <w:jc w:val="both"/>
        <w:rPr>
          <w:rFonts w:ascii="Times New Roman" w:hAnsi="Times New Roman"/>
          <w:sz w:val="24"/>
          <w:szCs w:val="24"/>
          <w:lang w:val="de-DE"/>
        </w:rPr>
      </w:pPr>
    </w:p>
    <w:p w14:paraId="7C931AE7" w14:textId="77777777" w:rsidR="004E6222" w:rsidRPr="004E6222" w:rsidRDefault="004E6222" w:rsidP="00F5131E">
      <w:pPr>
        <w:jc w:val="both"/>
        <w:rPr>
          <w:rFonts w:ascii="Times New Roman" w:hAnsi="Times New Roman"/>
          <w:i/>
          <w:sz w:val="24"/>
          <w:szCs w:val="24"/>
          <w:lang w:val="de-DE"/>
        </w:rPr>
      </w:pPr>
      <w:r>
        <w:rPr>
          <w:rFonts w:ascii="Times New Roman" w:hAnsi="Times New Roman"/>
          <w:i/>
          <w:sz w:val="24"/>
          <w:szCs w:val="24"/>
          <w:lang w:val="de-DE"/>
        </w:rPr>
        <w:t>[Art. 5 früherer Absatz 2 aufgehoben durch einzigen Artikel der Revision der Verfassung vom 6. Januar 2014 (XXXIII) (B.S. vom 31. Januar 2014)]</w:t>
      </w:r>
    </w:p>
    <w:p w14:paraId="327BFB24" w14:textId="77777777" w:rsidR="00F5131E" w:rsidRDefault="00F5131E" w:rsidP="00F5131E">
      <w:pPr>
        <w:jc w:val="both"/>
        <w:rPr>
          <w:rFonts w:ascii="Times New Roman" w:hAnsi="Times New Roman"/>
          <w:sz w:val="24"/>
          <w:szCs w:val="24"/>
          <w:lang w:val="de-DE"/>
        </w:rPr>
      </w:pPr>
    </w:p>
    <w:p w14:paraId="595E6B38" w14:textId="77777777" w:rsidR="00F5131E" w:rsidRDefault="00F5131E" w:rsidP="00F5131E">
      <w:pPr>
        <w:jc w:val="both"/>
        <w:rPr>
          <w:rFonts w:ascii="Times New Roman" w:hAnsi="Times New Roman"/>
          <w:sz w:val="24"/>
          <w:szCs w:val="24"/>
          <w:lang w:val="de-DE"/>
        </w:rPr>
      </w:pPr>
    </w:p>
    <w:p w14:paraId="164426B4"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6 </w:t>
      </w:r>
    </w:p>
    <w:p w14:paraId="4F8D7552" w14:textId="77777777" w:rsidR="00F5131E" w:rsidRDefault="00F5131E" w:rsidP="00F5131E">
      <w:pPr>
        <w:jc w:val="both"/>
        <w:rPr>
          <w:rFonts w:ascii="Times New Roman" w:hAnsi="Times New Roman"/>
          <w:sz w:val="24"/>
          <w:szCs w:val="24"/>
          <w:lang w:val="de-DE"/>
        </w:rPr>
      </w:pPr>
    </w:p>
    <w:p w14:paraId="00DAB1E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Unterteilungen der Provinzen können nur durch Gesetz festge</w:t>
      </w:r>
      <w:r>
        <w:rPr>
          <w:rFonts w:ascii="Times New Roman" w:hAnsi="Times New Roman"/>
          <w:sz w:val="24"/>
          <w:szCs w:val="24"/>
          <w:lang w:val="de-DE"/>
        </w:rPr>
        <w:softHyphen/>
        <w:t>legt werden.</w:t>
      </w:r>
    </w:p>
    <w:p w14:paraId="60E74F45" w14:textId="77777777" w:rsidR="00F5131E" w:rsidRDefault="00F5131E" w:rsidP="00F5131E">
      <w:pPr>
        <w:jc w:val="both"/>
        <w:rPr>
          <w:rFonts w:ascii="Times New Roman" w:hAnsi="Times New Roman"/>
          <w:sz w:val="24"/>
          <w:szCs w:val="24"/>
          <w:lang w:val="de-DE"/>
        </w:rPr>
      </w:pPr>
    </w:p>
    <w:p w14:paraId="24D8E2EF" w14:textId="77777777" w:rsidR="00F5131E" w:rsidRDefault="00F5131E" w:rsidP="00F5131E">
      <w:pPr>
        <w:jc w:val="both"/>
        <w:rPr>
          <w:rFonts w:ascii="Times New Roman" w:hAnsi="Times New Roman"/>
          <w:sz w:val="24"/>
          <w:szCs w:val="24"/>
          <w:lang w:val="de-DE"/>
        </w:rPr>
      </w:pPr>
    </w:p>
    <w:p w14:paraId="2F86BA1A"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7 </w:t>
      </w:r>
    </w:p>
    <w:p w14:paraId="5E9E31AA" w14:textId="77777777" w:rsidR="00F5131E" w:rsidRDefault="00F5131E" w:rsidP="00F5131E">
      <w:pPr>
        <w:jc w:val="both"/>
        <w:rPr>
          <w:rFonts w:ascii="Times New Roman" w:hAnsi="Times New Roman"/>
          <w:sz w:val="24"/>
          <w:szCs w:val="24"/>
          <w:lang w:val="de-DE"/>
        </w:rPr>
      </w:pPr>
    </w:p>
    <w:p w14:paraId="75E425C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Grenzen des Staates, der Provinzen und der Gemeinden können nur aufgrund eines Gesetzes abgeändert oder berichtigt werden.</w:t>
      </w:r>
    </w:p>
    <w:p w14:paraId="4C89B654" w14:textId="77777777" w:rsidR="00F5131E" w:rsidRDefault="00F5131E" w:rsidP="00F5131E">
      <w:pPr>
        <w:jc w:val="center"/>
        <w:rPr>
          <w:rFonts w:ascii="Times New Roman" w:hAnsi="Times New Roman"/>
          <w:b/>
          <w:bCs/>
          <w:sz w:val="24"/>
          <w:szCs w:val="24"/>
          <w:lang w:val="de-DE"/>
        </w:rPr>
      </w:pPr>
      <w:r>
        <w:rPr>
          <w:rFonts w:ascii="Times New Roman" w:hAnsi="Times New Roman"/>
          <w:sz w:val="24"/>
          <w:szCs w:val="24"/>
          <w:lang w:val="de-DE"/>
        </w:rPr>
        <w:br w:type="page"/>
      </w:r>
      <w:bookmarkStart w:id="1" w:name="_Hlk168473873"/>
      <w:r>
        <w:rPr>
          <w:rFonts w:ascii="Times New Roman" w:hAnsi="Times New Roman"/>
          <w:sz w:val="24"/>
          <w:szCs w:val="24"/>
          <w:lang w:val="de-DE"/>
        </w:rPr>
        <w:lastRenderedPageBreak/>
        <w:t>[</w:t>
      </w:r>
      <w:r>
        <w:rPr>
          <w:rFonts w:ascii="Times New Roman" w:hAnsi="Times New Roman"/>
          <w:b/>
          <w:bCs/>
          <w:sz w:val="24"/>
          <w:szCs w:val="24"/>
          <w:lang w:val="de-DE"/>
        </w:rPr>
        <w:t>TITEL I</w:t>
      </w:r>
      <w:r>
        <w:rPr>
          <w:rFonts w:ascii="Times New Roman" w:hAnsi="Times New Roman"/>
          <w:b/>
          <w:bCs/>
          <w:i/>
          <w:iCs/>
          <w:sz w:val="24"/>
          <w:szCs w:val="24"/>
          <w:lang w:val="de-DE"/>
        </w:rPr>
        <w:t>bis</w:t>
      </w:r>
    </w:p>
    <w:p w14:paraId="5A24A488" w14:textId="77777777" w:rsidR="00F5131E" w:rsidRDefault="00F5131E" w:rsidP="00F5131E">
      <w:pPr>
        <w:jc w:val="both"/>
        <w:rPr>
          <w:rFonts w:ascii="Times New Roman" w:hAnsi="Times New Roman"/>
          <w:b/>
          <w:bCs/>
          <w:sz w:val="24"/>
          <w:szCs w:val="24"/>
          <w:lang w:val="de-DE"/>
        </w:rPr>
      </w:pPr>
    </w:p>
    <w:p w14:paraId="4AC8E473"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ALLGEMEINE POLITISCHE ZIELSETZUNGEN DES FÖDERALEN BELGIENS,</w:t>
      </w:r>
    </w:p>
    <w:p w14:paraId="17F0F0F6"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DER GEMEINSCHAFTEN UND DER REGIONEN</w:t>
      </w:r>
    </w:p>
    <w:p w14:paraId="1158D766" w14:textId="77777777" w:rsidR="00F5131E" w:rsidRDefault="00F5131E" w:rsidP="00F5131E">
      <w:pPr>
        <w:jc w:val="both"/>
        <w:rPr>
          <w:rFonts w:ascii="Times New Roman" w:hAnsi="Times New Roman"/>
          <w:b/>
          <w:bCs/>
          <w:sz w:val="24"/>
          <w:szCs w:val="24"/>
          <w:lang w:val="de-DE"/>
        </w:rPr>
      </w:pPr>
    </w:p>
    <w:p w14:paraId="184C2937"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[Titel Ibis mit Art. 7bis eingefügt durch einzigen Artikel der Revision der Verfassung vom 25. April 2007 (B.S. vom 26. April 2007)]</w:t>
      </w:r>
    </w:p>
    <w:p w14:paraId="3CD5EF8F" w14:textId="77777777" w:rsidR="00F5131E" w:rsidRDefault="00F5131E" w:rsidP="00F5131E">
      <w:pPr>
        <w:jc w:val="both"/>
        <w:rPr>
          <w:rFonts w:ascii="Times New Roman" w:hAnsi="Times New Roman"/>
          <w:i/>
          <w:iCs/>
          <w:sz w:val="24"/>
          <w:szCs w:val="24"/>
          <w:lang w:val="de-DE"/>
        </w:rPr>
      </w:pPr>
    </w:p>
    <w:p w14:paraId="76540CD9" w14:textId="77777777" w:rsidR="00F5131E" w:rsidRDefault="00F5131E" w:rsidP="00F5131E">
      <w:pPr>
        <w:jc w:val="both"/>
        <w:rPr>
          <w:rFonts w:ascii="Times New Roman" w:hAnsi="Times New Roman"/>
          <w:b/>
          <w:bCs/>
          <w:sz w:val="24"/>
          <w:szCs w:val="24"/>
          <w:lang w:val="de-DE"/>
        </w:rPr>
      </w:pPr>
      <w:r>
        <w:rPr>
          <w:rFonts w:ascii="Times New Roman" w:hAnsi="Times New Roman"/>
          <w:i/>
          <w:iCs/>
          <w:sz w:val="24"/>
          <w:szCs w:val="24"/>
          <w:lang w:val="de-DE"/>
        </w:rPr>
        <w:t xml:space="preserve"> </w:t>
      </w:r>
    </w:p>
    <w:p w14:paraId="117DE11D"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Art. 7</w:t>
      </w:r>
      <w:r>
        <w:rPr>
          <w:rFonts w:ascii="Times New Roman" w:hAnsi="Times New Roman"/>
          <w:b/>
          <w:bCs/>
          <w:i/>
          <w:iCs/>
          <w:sz w:val="24"/>
          <w:szCs w:val="24"/>
          <w:lang w:val="de-DE"/>
        </w:rPr>
        <w:t>bis</w:t>
      </w:r>
    </w:p>
    <w:p w14:paraId="2531C7D0" w14:textId="77777777" w:rsidR="00F5131E" w:rsidRDefault="00F5131E" w:rsidP="00F5131E">
      <w:pPr>
        <w:jc w:val="both"/>
        <w:rPr>
          <w:rFonts w:ascii="Times New Roman" w:hAnsi="Times New Roman"/>
          <w:sz w:val="24"/>
          <w:szCs w:val="24"/>
          <w:lang w:val="de-DE"/>
        </w:rPr>
      </w:pPr>
    </w:p>
    <w:p w14:paraId="01CB4BD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Föderalstaat, die Gemeinschaften und die Regionen verfolgen bei der Ausübung ihrer jeweiligen Befugnisse die Ziele einer nachhaltigen Entwicklung in deren sozialen, wirtschaftlichen und umweltbezogenen Aspekten unter Berücksichtigung der Solidarität zwischen den Generationen.]</w:t>
      </w:r>
    </w:p>
    <w:p w14:paraId="6F28F8FA" w14:textId="77777777" w:rsidR="00E451C0" w:rsidRDefault="00E451C0" w:rsidP="00F5131E">
      <w:pPr>
        <w:jc w:val="both"/>
        <w:rPr>
          <w:rFonts w:ascii="Times New Roman" w:hAnsi="Times New Roman"/>
          <w:sz w:val="24"/>
          <w:szCs w:val="24"/>
          <w:lang w:val="de-DE"/>
        </w:rPr>
      </w:pPr>
    </w:p>
    <w:p w14:paraId="11E47D6C" w14:textId="77777777" w:rsidR="00E451C0" w:rsidRDefault="00E451C0" w:rsidP="00F5131E">
      <w:pPr>
        <w:jc w:val="both"/>
        <w:rPr>
          <w:rFonts w:ascii="Times New Roman" w:hAnsi="Times New Roman"/>
          <w:sz w:val="24"/>
          <w:szCs w:val="24"/>
          <w:lang w:val="de-DE"/>
        </w:rPr>
      </w:pPr>
      <w:r>
        <w:rPr>
          <w:rFonts w:ascii="Times New Roman" w:hAnsi="Times New Roman"/>
          <w:sz w:val="24"/>
          <w:szCs w:val="24"/>
          <w:lang w:val="de-DE"/>
        </w:rPr>
        <w:tab/>
        <w:t>[</w:t>
      </w:r>
      <w:r w:rsidRPr="00E451C0">
        <w:rPr>
          <w:rFonts w:ascii="Times New Roman" w:hAnsi="Times New Roman"/>
          <w:sz w:val="24"/>
          <w:szCs w:val="24"/>
          <w:lang w:val="de-DE"/>
        </w:rPr>
        <w:t>Der Föderalstaat, die Gemeinschaften und die Regionen streben bei der Ausübung ihrer jeweiligen Befugnisse den Schutz und das Wohlergehen der Tiere als fühlende Wesen an.</w:t>
      </w:r>
      <w:r>
        <w:rPr>
          <w:rFonts w:ascii="Times New Roman" w:hAnsi="Times New Roman"/>
          <w:sz w:val="24"/>
          <w:szCs w:val="24"/>
          <w:lang w:val="de-DE"/>
        </w:rPr>
        <w:t>]</w:t>
      </w:r>
    </w:p>
    <w:p w14:paraId="05AC4053" w14:textId="77777777" w:rsidR="00E451C0" w:rsidRDefault="00E451C0" w:rsidP="00F5131E">
      <w:pPr>
        <w:jc w:val="both"/>
        <w:rPr>
          <w:rFonts w:ascii="Times New Roman" w:hAnsi="Times New Roman"/>
          <w:sz w:val="24"/>
          <w:szCs w:val="24"/>
          <w:lang w:val="de-DE"/>
        </w:rPr>
      </w:pPr>
    </w:p>
    <w:p w14:paraId="3C2C6A72" w14:textId="77777777" w:rsidR="00E451C0" w:rsidRPr="00E451C0" w:rsidRDefault="00E451C0" w:rsidP="00F5131E">
      <w:pPr>
        <w:jc w:val="both"/>
        <w:rPr>
          <w:rFonts w:ascii="Times New Roman" w:hAnsi="Times New Roman"/>
          <w:i/>
          <w:iCs/>
          <w:sz w:val="24"/>
          <w:szCs w:val="24"/>
          <w:lang w:val="de-DE"/>
        </w:rPr>
      </w:pPr>
      <w:r>
        <w:rPr>
          <w:rFonts w:ascii="Times New Roman" w:hAnsi="Times New Roman"/>
          <w:i/>
          <w:iCs/>
          <w:sz w:val="24"/>
          <w:szCs w:val="24"/>
          <w:lang w:val="de-DE"/>
        </w:rPr>
        <w:t>[Art. 7bis Abs. 2 eingefügt durch einzigen Artikel der Revision der Verfassung vom 15. Mai 2024 (B.S. vom 24. Mai 2024)]</w:t>
      </w:r>
    </w:p>
    <w:p w14:paraId="0EFC7D65" w14:textId="77777777" w:rsidR="00F5131E" w:rsidRDefault="00F5131E" w:rsidP="00F5131E">
      <w:pPr>
        <w:jc w:val="center"/>
        <w:rPr>
          <w:rFonts w:ascii="Times New Roman" w:hAnsi="Times New Roman"/>
          <w:b/>
          <w:bCs/>
          <w:sz w:val="24"/>
          <w:szCs w:val="24"/>
          <w:lang w:val="de-DE"/>
        </w:rPr>
      </w:pPr>
      <w:r w:rsidRPr="00F5131E">
        <w:rPr>
          <w:sz w:val="24"/>
          <w:szCs w:val="24"/>
          <w:lang w:val="de-DE"/>
        </w:rPr>
        <w:br w:type="page"/>
      </w:r>
      <w:bookmarkEnd w:id="1"/>
      <w:r>
        <w:rPr>
          <w:rFonts w:ascii="Times New Roman" w:hAnsi="Times New Roman"/>
          <w:b/>
          <w:bCs/>
          <w:sz w:val="24"/>
          <w:szCs w:val="24"/>
          <w:lang w:val="de-DE"/>
        </w:rPr>
        <w:lastRenderedPageBreak/>
        <w:t>TITEL II</w:t>
      </w:r>
    </w:p>
    <w:p w14:paraId="07634757" w14:textId="77777777" w:rsidR="00F5131E" w:rsidRDefault="00F5131E" w:rsidP="00F5131E">
      <w:pPr>
        <w:jc w:val="both"/>
        <w:rPr>
          <w:rFonts w:ascii="Times New Roman" w:hAnsi="Times New Roman"/>
          <w:b/>
          <w:bCs/>
          <w:sz w:val="24"/>
          <w:szCs w:val="24"/>
          <w:lang w:val="de-DE"/>
        </w:rPr>
      </w:pPr>
    </w:p>
    <w:p w14:paraId="06B4783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BELGIER UND IHRE RECHTE</w:t>
      </w:r>
    </w:p>
    <w:p w14:paraId="5473FAB8" w14:textId="77777777" w:rsidR="00F5131E" w:rsidRDefault="00F5131E" w:rsidP="00F5131E">
      <w:pPr>
        <w:jc w:val="both"/>
        <w:rPr>
          <w:rFonts w:ascii="Times New Roman" w:hAnsi="Times New Roman"/>
          <w:b/>
          <w:bCs/>
          <w:sz w:val="24"/>
          <w:szCs w:val="24"/>
          <w:lang w:val="de-DE"/>
        </w:rPr>
      </w:pPr>
    </w:p>
    <w:p w14:paraId="0066358C" w14:textId="77777777" w:rsidR="00F5131E" w:rsidRDefault="00F5131E" w:rsidP="00F5131E">
      <w:pPr>
        <w:jc w:val="both"/>
        <w:rPr>
          <w:rFonts w:ascii="Times New Roman" w:hAnsi="Times New Roman"/>
          <w:b/>
          <w:bCs/>
          <w:sz w:val="24"/>
          <w:szCs w:val="24"/>
          <w:lang w:val="de-DE"/>
        </w:rPr>
      </w:pPr>
    </w:p>
    <w:p w14:paraId="6C20E105" w14:textId="77777777" w:rsidR="00F5131E" w:rsidRDefault="00F5131E" w:rsidP="00F5131E">
      <w:pPr>
        <w:pStyle w:val="19"/>
        <w:jc w:val="center"/>
        <w:rPr>
          <w:rFonts w:ascii="Times New Roman" w:hAnsi="Times New Roman"/>
          <w:lang w:val="de-DE"/>
        </w:rPr>
      </w:pPr>
      <w:r>
        <w:rPr>
          <w:rFonts w:ascii="Times New Roman" w:hAnsi="Times New Roman"/>
          <w:b/>
          <w:bCs/>
          <w:lang w:val="de-DE"/>
        </w:rPr>
        <w:t>Art. 8</w:t>
      </w:r>
    </w:p>
    <w:p w14:paraId="4465809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050402B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Erwerb, Fortbestand und Verlust der belgischen Staatsan</w:t>
      </w:r>
      <w:r>
        <w:rPr>
          <w:rFonts w:ascii="Times New Roman" w:hAnsi="Times New Roman"/>
          <w:sz w:val="24"/>
          <w:szCs w:val="24"/>
          <w:lang w:val="de-DE"/>
        </w:rPr>
        <w:softHyphen/>
        <w:t>gehörigkeit werden durch das Zivilgesetz geregelt.</w:t>
      </w:r>
    </w:p>
    <w:p w14:paraId="05EA0898" w14:textId="77777777" w:rsidR="00F5131E" w:rsidRDefault="00F5131E" w:rsidP="00F5131E">
      <w:pPr>
        <w:jc w:val="both"/>
        <w:rPr>
          <w:rFonts w:ascii="Times New Roman" w:hAnsi="Times New Roman"/>
          <w:sz w:val="24"/>
          <w:szCs w:val="24"/>
          <w:lang w:val="de-DE"/>
        </w:rPr>
      </w:pPr>
    </w:p>
    <w:p w14:paraId="7E58735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Verfassung und die sonstigen Gesetze über die politischen Rechte bestimmen, welche Voraussetzungen neben der belgischen Staatsangehörigkeit für die Ausübung dieser Rechte zu erfüllen sind.</w:t>
      </w:r>
    </w:p>
    <w:p w14:paraId="224D3BA1" w14:textId="77777777" w:rsidR="00F5131E" w:rsidRDefault="00F5131E" w:rsidP="00F5131E">
      <w:pPr>
        <w:jc w:val="both"/>
        <w:rPr>
          <w:rFonts w:ascii="Times New Roman" w:hAnsi="Times New Roman"/>
          <w:sz w:val="24"/>
          <w:szCs w:val="24"/>
          <w:lang w:val="de-DE"/>
        </w:rPr>
      </w:pPr>
    </w:p>
    <w:p w14:paraId="07F5485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Abweichung von Absatz 2 kann das Gesetz das Stimmrecht der Bürger der Europäischen Union, die nicht die belgische Staatsangehörigkeit haben, gemäß den internationalen und überstaatlichen Verpflichtungen Belgiens regeln.</w:t>
      </w:r>
    </w:p>
    <w:p w14:paraId="67E5C617" w14:textId="77777777" w:rsidR="00F5131E" w:rsidRDefault="00F5131E" w:rsidP="00F5131E">
      <w:pPr>
        <w:jc w:val="both"/>
        <w:rPr>
          <w:rFonts w:ascii="Times New Roman" w:hAnsi="Times New Roman"/>
          <w:sz w:val="24"/>
          <w:szCs w:val="24"/>
          <w:lang w:val="de-DE"/>
        </w:rPr>
      </w:pPr>
    </w:p>
    <w:p w14:paraId="74ED43E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im vorangehenden Absatz erwähnte Stimmrecht kann durch das Gesetz unter den Bedingungen und gemäß den Modalitäten, die es festlegt, auf die in Belgien wohnhaften Personen ausgedehnt werden, die nicht Staatsangehörige eines Mitgliedstaates der Europäischen Union sind.]</w:t>
      </w:r>
    </w:p>
    <w:p w14:paraId="4D541106" w14:textId="77777777" w:rsidR="00F5131E" w:rsidRDefault="00F5131E" w:rsidP="00F5131E">
      <w:pPr>
        <w:jc w:val="both"/>
        <w:rPr>
          <w:rFonts w:ascii="Times New Roman" w:hAnsi="Times New Roman"/>
          <w:sz w:val="24"/>
          <w:szCs w:val="24"/>
          <w:lang w:val="de-DE"/>
        </w:rPr>
      </w:pPr>
    </w:p>
    <w:p w14:paraId="2D1DEDE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Übergangsbestimmung:</w:t>
      </w:r>
    </w:p>
    <w:p w14:paraId="703D28EF" w14:textId="77777777" w:rsidR="00F5131E" w:rsidRDefault="00F5131E" w:rsidP="00F5131E">
      <w:pPr>
        <w:jc w:val="both"/>
        <w:rPr>
          <w:rFonts w:ascii="Times New Roman" w:hAnsi="Times New Roman"/>
          <w:sz w:val="24"/>
          <w:szCs w:val="24"/>
          <w:lang w:val="de-DE"/>
        </w:rPr>
      </w:pPr>
    </w:p>
    <w:p w14:paraId="75584D7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in Absatz 4 erwähnte Gesetz kann nicht vor dem 1. Januar 2001 angenommen werden.]</w:t>
      </w:r>
    </w:p>
    <w:p w14:paraId="57A18734" w14:textId="77777777" w:rsidR="00F5131E" w:rsidRDefault="00F5131E" w:rsidP="00F5131E">
      <w:pPr>
        <w:jc w:val="both"/>
        <w:rPr>
          <w:rFonts w:ascii="Times New Roman" w:hAnsi="Times New Roman"/>
          <w:sz w:val="24"/>
          <w:szCs w:val="24"/>
          <w:lang w:val="de-DE"/>
        </w:rPr>
      </w:pPr>
    </w:p>
    <w:p w14:paraId="6ACCCB2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8 Abs. 2 und 3 und Übergangsbestimmung eingefügt durch Abänderung der Verfassung vom 11. Dezember 1998 (B.S. vom 15. Dezember 1998)]</w:t>
      </w:r>
    </w:p>
    <w:p w14:paraId="4D9A7B46" w14:textId="77777777" w:rsidR="00F5131E" w:rsidRDefault="00F5131E" w:rsidP="00F5131E">
      <w:pPr>
        <w:jc w:val="center"/>
        <w:rPr>
          <w:rFonts w:ascii="Times New Roman" w:hAnsi="Times New Roman"/>
          <w:b/>
          <w:bCs/>
          <w:sz w:val="24"/>
          <w:szCs w:val="24"/>
          <w:lang w:val="de-DE"/>
        </w:rPr>
      </w:pPr>
    </w:p>
    <w:p w14:paraId="3A77F9AE" w14:textId="77777777" w:rsidR="00F5131E" w:rsidRDefault="00F5131E" w:rsidP="00F5131E">
      <w:pPr>
        <w:jc w:val="center"/>
        <w:rPr>
          <w:rFonts w:ascii="Times New Roman" w:hAnsi="Times New Roman"/>
          <w:b/>
          <w:bCs/>
          <w:sz w:val="24"/>
          <w:szCs w:val="24"/>
          <w:lang w:val="de-DE"/>
        </w:rPr>
      </w:pPr>
    </w:p>
    <w:p w14:paraId="27B26C78"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9 </w:t>
      </w:r>
    </w:p>
    <w:p w14:paraId="02F7EC6C" w14:textId="77777777" w:rsidR="00F5131E" w:rsidRDefault="00F5131E" w:rsidP="00F5131E">
      <w:pPr>
        <w:jc w:val="both"/>
        <w:rPr>
          <w:rFonts w:ascii="Times New Roman" w:hAnsi="Times New Roman"/>
          <w:sz w:val="24"/>
          <w:szCs w:val="24"/>
          <w:lang w:val="de-DE"/>
        </w:rPr>
      </w:pPr>
    </w:p>
    <w:p w14:paraId="7C35A0E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Einbürgerung wird von der föderalen gesetzge</w:t>
      </w:r>
      <w:r>
        <w:rPr>
          <w:rFonts w:ascii="Times New Roman" w:hAnsi="Times New Roman"/>
          <w:sz w:val="24"/>
          <w:szCs w:val="24"/>
          <w:lang w:val="de-DE"/>
        </w:rPr>
        <w:softHyphen/>
        <w:t>benden Gewalt verliehen.</w:t>
      </w:r>
    </w:p>
    <w:p w14:paraId="3069DA0B" w14:textId="77777777" w:rsidR="00F5131E" w:rsidRDefault="00F5131E" w:rsidP="00F5131E">
      <w:pPr>
        <w:jc w:val="both"/>
        <w:rPr>
          <w:rFonts w:ascii="Times New Roman" w:hAnsi="Times New Roman"/>
          <w:sz w:val="24"/>
          <w:szCs w:val="24"/>
          <w:lang w:val="de-DE"/>
        </w:rPr>
      </w:pPr>
    </w:p>
    <w:p w14:paraId="67DE9D9A" w14:textId="77777777" w:rsidR="00F5131E" w:rsidRDefault="00F5131E" w:rsidP="00F5131E">
      <w:pPr>
        <w:jc w:val="both"/>
        <w:rPr>
          <w:rFonts w:ascii="Times New Roman" w:hAnsi="Times New Roman"/>
          <w:sz w:val="24"/>
          <w:szCs w:val="24"/>
          <w:lang w:val="de-DE"/>
        </w:rPr>
      </w:pPr>
    </w:p>
    <w:p w14:paraId="62511355"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10 </w:t>
      </w:r>
    </w:p>
    <w:p w14:paraId="5B5F7D6B" w14:textId="77777777" w:rsidR="00F5131E" w:rsidRDefault="00F5131E" w:rsidP="00F5131E">
      <w:pPr>
        <w:jc w:val="both"/>
        <w:rPr>
          <w:rFonts w:ascii="Times New Roman" w:hAnsi="Times New Roman"/>
          <w:sz w:val="24"/>
          <w:szCs w:val="24"/>
          <w:lang w:val="de-DE"/>
        </w:rPr>
      </w:pPr>
    </w:p>
    <w:p w14:paraId="795B4E0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im Staat keine Unterscheidung nach Stän</w:t>
      </w:r>
      <w:r>
        <w:rPr>
          <w:rFonts w:ascii="Times New Roman" w:hAnsi="Times New Roman"/>
          <w:sz w:val="24"/>
          <w:szCs w:val="24"/>
          <w:lang w:val="de-DE"/>
        </w:rPr>
        <w:softHyphen/>
        <w:t>den.</w:t>
      </w:r>
    </w:p>
    <w:p w14:paraId="3ECD72C8" w14:textId="77777777" w:rsidR="00F5131E" w:rsidRDefault="00F5131E" w:rsidP="00F5131E">
      <w:pPr>
        <w:jc w:val="both"/>
        <w:rPr>
          <w:rFonts w:ascii="Times New Roman" w:hAnsi="Times New Roman"/>
          <w:sz w:val="24"/>
          <w:szCs w:val="24"/>
          <w:lang w:val="de-DE"/>
        </w:rPr>
      </w:pPr>
    </w:p>
    <w:p w14:paraId="6AB92F7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Belgier sind vor dem Gesetz gleich; nur sie können zur Bekleidung der zivilen und militärischen Ämter zugelassen wer</w:t>
      </w:r>
      <w:r>
        <w:rPr>
          <w:rFonts w:ascii="Times New Roman" w:hAnsi="Times New Roman"/>
          <w:sz w:val="24"/>
          <w:szCs w:val="24"/>
          <w:lang w:val="de-DE"/>
        </w:rPr>
        <w:softHyphen/>
        <w:t>den, vorbehaltlich der Ausnahmen, die für Sonderfälle durch ein Gesetz festgelegt werden können.</w:t>
      </w:r>
    </w:p>
    <w:p w14:paraId="5D5E7C4F" w14:textId="77777777" w:rsidR="00930D78" w:rsidRDefault="00930D78" w:rsidP="00F5131E">
      <w:pPr>
        <w:rPr>
          <w:rFonts w:ascii="Times New Roman" w:hAnsi="Times New Roman"/>
          <w:sz w:val="24"/>
          <w:szCs w:val="24"/>
          <w:lang w:val="de-DE"/>
        </w:rPr>
      </w:pPr>
    </w:p>
    <w:p w14:paraId="0CD3D69E" w14:textId="77777777" w:rsidR="00F5131E" w:rsidRDefault="00F5131E" w:rsidP="00F5131E">
      <w:pPr>
        <w:rPr>
          <w:rFonts w:ascii="Times New Roman" w:hAnsi="Times New Roman"/>
          <w:sz w:val="24"/>
          <w:szCs w:val="24"/>
          <w:lang w:val="de-DE"/>
        </w:rPr>
      </w:pPr>
      <w:r>
        <w:rPr>
          <w:rFonts w:ascii="Times New Roman" w:hAnsi="Times New Roman"/>
          <w:sz w:val="24"/>
          <w:szCs w:val="24"/>
          <w:lang w:val="de-DE"/>
        </w:rPr>
        <w:tab/>
        <w:t>[Die Gleichheit von Frauen und Männern ist gewährleistet.]</w:t>
      </w:r>
    </w:p>
    <w:p w14:paraId="35DD1ECD" w14:textId="77777777" w:rsidR="00F5131E" w:rsidRDefault="00F5131E" w:rsidP="00F5131E">
      <w:pPr>
        <w:jc w:val="both"/>
        <w:rPr>
          <w:rFonts w:ascii="Times New Roman" w:hAnsi="Times New Roman"/>
          <w:sz w:val="24"/>
          <w:szCs w:val="24"/>
          <w:lang w:val="de-DE"/>
        </w:rPr>
      </w:pPr>
    </w:p>
    <w:p w14:paraId="7EF3692C"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10 Abs. 3 eingefügt durch Abänderung der Verfassung vom 21. Februar 2002 (I) (B.S. vom 26. Februar 2002)]</w:t>
      </w:r>
      <w:r>
        <w:rPr>
          <w:rFonts w:ascii="Times New Roman" w:hAnsi="Times New Roman"/>
          <w:sz w:val="24"/>
          <w:szCs w:val="24"/>
          <w:lang w:val="de-DE"/>
        </w:rPr>
        <w:t xml:space="preserve"> </w:t>
      </w:r>
    </w:p>
    <w:p w14:paraId="5B16C0DB" w14:textId="77777777" w:rsidR="00F5131E" w:rsidRDefault="00F5131E" w:rsidP="00F5131E">
      <w:pPr>
        <w:jc w:val="both"/>
        <w:rPr>
          <w:rFonts w:ascii="Times New Roman" w:hAnsi="Times New Roman"/>
          <w:sz w:val="24"/>
          <w:szCs w:val="24"/>
          <w:lang w:val="de-DE"/>
        </w:rPr>
      </w:pPr>
    </w:p>
    <w:p w14:paraId="12F185C7" w14:textId="77777777" w:rsidR="00F5131E" w:rsidRDefault="00F5131E" w:rsidP="00F5131E">
      <w:pPr>
        <w:jc w:val="both"/>
        <w:rPr>
          <w:rFonts w:ascii="Times New Roman" w:hAnsi="Times New Roman"/>
          <w:sz w:val="24"/>
          <w:szCs w:val="24"/>
          <w:lang w:val="de-DE"/>
        </w:rPr>
      </w:pPr>
    </w:p>
    <w:p w14:paraId="56A5CC34"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11 </w:t>
      </w:r>
    </w:p>
    <w:p w14:paraId="3197C779" w14:textId="77777777" w:rsidR="00F5131E" w:rsidRDefault="00F5131E" w:rsidP="00F5131E">
      <w:pPr>
        <w:jc w:val="both"/>
        <w:rPr>
          <w:rFonts w:ascii="Times New Roman" w:hAnsi="Times New Roman"/>
          <w:sz w:val="24"/>
          <w:szCs w:val="24"/>
          <w:lang w:val="de-DE"/>
        </w:rPr>
      </w:pPr>
    </w:p>
    <w:p w14:paraId="26CC4BF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Genuss der den Belgiern zuerkannten Rechte und Freiheiten muss ohne Diskriminierung gesichert werden. Zu diesem Zweck gewährleisten das Gesetz und das Dekret insbesondere die Rechte und Freiheiten der ideologischen und philosophischen Minderhei</w:t>
      </w:r>
      <w:r>
        <w:rPr>
          <w:rFonts w:ascii="Times New Roman" w:hAnsi="Times New Roman"/>
          <w:sz w:val="24"/>
          <w:szCs w:val="24"/>
          <w:lang w:val="de-DE"/>
        </w:rPr>
        <w:softHyphen/>
        <w:t>ten.</w:t>
      </w:r>
    </w:p>
    <w:p w14:paraId="068B28DD" w14:textId="77777777" w:rsidR="00F5131E" w:rsidRDefault="00F5131E" w:rsidP="00F5131E">
      <w:pPr>
        <w:jc w:val="both"/>
        <w:rPr>
          <w:rFonts w:ascii="Times New Roman" w:hAnsi="Times New Roman"/>
          <w:sz w:val="24"/>
          <w:szCs w:val="24"/>
          <w:lang w:val="de-DE"/>
        </w:rPr>
      </w:pPr>
    </w:p>
    <w:p w14:paraId="23AB4981" w14:textId="77777777" w:rsidR="00F5131E" w:rsidRDefault="00F5131E" w:rsidP="00F5131E">
      <w:pPr>
        <w:jc w:val="both"/>
        <w:rPr>
          <w:rFonts w:ascii="Times New Roman" w:hAnsi="Times New Roman"/>
          <w:sz w:val="24"/>
          <w:szCs w:val="24"/>
          <w:lang w:val="de-DE"/>
        </w:rPr>
      </w:pPr>
    </w:p>
    <w:p w14:paraId="7D2F9B92" w14:textId="77777777" w:rsidR="00F5131E" w:rsidRDefault="00F5131E" w:rsidP="00F5131E">
      <w:pPr>
        <w:jc w:val="center"/>
        <w:rPr>
          <w:rFonts w:ascii="Times New Roman" w:hAnsi="Times New Roman"/>
          <w:sz w:val="24"/>
          <w:szCs w:val="24"/>
          <w:lang w:val="de-DE"/>
        </w:rPr>
      </w:pPr>
      <w:r>
        <w:rPr>
          <w:rFonts w:ascii="Times New Roman" w:hAnsi="Times New Roman"/>
          <w:sz w:val="24"/>
          <w:szCs w:val="24"/>
          <w:lang w:val="de-DE"/>
        </w:rPr>
        <w:t>[</w:t>
      </w:r>
      <w:r>
        <w:rPr>
          <w:rFonts w:ascii="Times New Roman" w:hAnsi="Times New Roman"/>
          <w:b/>
          <w:bCs/>
          <w:sz w:val="24"/>
          <w:szCs w:val="24"/>
          <w:lang w:val="de-DE"/>
        </w:rPr>
        <w:t>Art. 11</w:t>
      </w:r>
      <w:r>
        <w:rPr>
          <w:rFonts w:ascii="Times New Roman" w:hAnsi="Times New Roman"/>
          <w:b/>
          <w:bCs/>
          <w:i/>
          <w:iCs/>
          <w:sz w:val="24"/>
          <w:szCs w:val="24"/>
          <w:lang w:val="de-DE"/>
        </w:rPr>
        <w:t>bis</w:t>
      </w:r>
    </w:p>
    <w:p w14:paraId="26703BB5" w14:textId="77777777" w:rsidR="00F5131E" w:rsidRDefault="00F5131E" w:rsidP="00F5131E">
      <w:pPr>
        <w:jc w:val="both"/>
        <w:rPr>
          <w:rFonts w:ascii="Times New Roman" w:hAnsi="Times New Roman"/>
          <w:sz w:val="24"/>
          <w:szCs w:val="24"/>
          <w:lang w:val="de-DE"/>
        </w:rPr>
      </w:pPr>
    </w:p>
    <w:p w14:paraId="3AAF586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das Dekret oder die in Artikel 134 erwähnte Regel gewährleistet Frauen und Männern die gleiche Ausübung ihrer Rechte und Freiheiten und fördert insbesondere ihren gleichen Zugang zu durch Wahl vergebenen Mandaten und öffentlichen Mandaten.</w:t>
      </w:r>
    </w:p>
    <w:p w14:paraId="73DF7CD2" w14:textId="77777777" w:rsidR="00F5131E" w:rsidRDefault="00F5131E" w:rsidP="00F5131E">
      <w:pPr>
        <w:jc w:val="both"/>
        <w:rPr>
          <w:rFonts w:ascii="Times New Roman" w:hAnsi="Times New Roman"/>
          <w:sz w:val="24"/>
          <w:szCs w:val="24"/>
          <w:lang w:val="de-DE"/>
        </w:rPr>
      </w:pPr>
    </w:p>
    <w:p w14:paraId="5FC48BD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Dem Ministerrat und den Gemeinschafts- und Regionalregierungen gehören Personen verschiedenen Geschlechts an.</w:t>
      </w:r>
    </w:p>
    <w:p w14:paraId="12355AD9" w14:textId="77777777" w:rsidR="00F5131E" w:rsidRDefault="00F5131E" w:rsidP="00F5131E">
      <w:pPr>
        <w:jc w:val="both"/>
        <w:rPr>
          <w:rFonts w:ascii="Times New Roman" w:hAnsi="Times New Roman"/>
          <w:sz w:val="24"/>
          <w:szCs w:val="24"/>
          <w:lang w:val="de-DE"/>
        </w:rPr>
      </w:pPr>
    </w:p>
    <w:p w14:paraId="23EB02F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Das Gesetz, das Dekret oder die in Artikel 134 erwähnte Regel organisiert die Anwesenheit von Personen verschiedenen Geschlechts in den ständigen Ausschüssen der Provinzialräte, den Bürgermeister- und Schöffenkollegien, den Sozialhilferäten, den ständigen Präsidien der öffentlichen Sozialhilfezentren und in den ausführenden Organen jeglicher anderen interprovinzialen, </w:t>
      </w:r>
      <w:r w:rsidR="004E6222">
        <w:rPr>
          <w:rFonts w:ascii="Times New Roman" w:hAnsi="Times New Roman"/>
          <w:sz w:val="24"/>
          <w:szCs w:val="24"/>
          <w:lang w:val="de-DE"/>
        </w:rPr>
        <w:t xml:space="preserve">[suprakommunalen,] </w:t>
      </w:r>
      <w:r>
        <w:rPr>
          <w:rFonts w:ascii="Times New Roman" w:hAnsi="Times New Roman"/>
          <w:sz w:val="24"/>
          <w:szCs w:val="24"/>
          <w:lang w:val="de-DE"/>
        </w:rPr>
        <w:t>interkommunalen oder intrakommunalen territorialen Organe.</w:t>
      </w:r>
    </w:p>
    <w:p w14:paraId="09DD5FD4" w14:textId="77777777" w:rsidR="00F5131E" w:rsidRDefault="00F5131E" w:rsidP="00F5131E">
      <w:pPr>
        <w:jc w:val="both"/>
        <w:rPr>
          <w:rFonts w:ascii="Times New Roman" w:hAnsi="Times New Roman"/>
          <w:sz w:val="24"/>
          <w:szCs w:val="24"/>
          <w:lang w:val="de-DE"/>
        </w:rPr>
      </w:pPr>
    </w:p>
    <w:p w14:paraId="0CB1EDE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Der vorhergehende Absatz ist nicht anwendbar, wenn das Gesetz, das Dekret oder die in Artikel 134 erwähnte Regel die Direktwahl der Mitglieder der ständigen Ausschüsse der Provinzialräte, der Schöffen, der Mitglieder der Sozialhilferäte, der Mitglieder der ständigen Präsidien der öffentlichen Sozialhilfezentren oder der Mitglieder der ausführenden Organe jeglicher anderen interprovinzialen, </w:t>
      </w:r>
      <w:r w:rsidR="004E6222">
        <w:rPr>
          <w:rFonts w:ascii="Times New Roman" w:hAnsi="Times New Roman"/>
          <w:sz w:val="24"/>
          <w:szCs w:val="24"/>
          <w:lang w:val="de-DE"/>
        </w:rPr>
        <w:t xml:space="preserve">[suprakommunalen,] </w:t>
      </w:r>
      <w:r>
        <w:rPr>
          <w:rFonts w:ascii="Times New Roman" w:hAnsi="Times New Roman"/>
          <w:sz w:val="24"/>
          <w:szCs w:val="24"/>
          <w:lang w:val="de-DE"/>
        </w:rPr>
        <w:t>interkommunalen oder intrakommunalen territorialen Organe organisiert.]</w:t>
      </w:r>
    </w:p>
    <w:p w14:paraId="210199DB" w14:textId="77777777" w:rsidR="00F5131E" w:rsidRDefault="00F5131E" w:rsidP="00F5131E">
      <w:pPr>
        <w:jc w:val="both"/>
        <w:rPr>
          <w:rFonts w:ascii="Times New Roman" w:hAnsi="Times New Roman"/>
          <w:sz w:val="24"/>
          <w:szCs w:val="24"/>
          <w:lang w:val="de-DE"/>
        </w:rPr>
      </w:pPr>
    </w:p>
    <w:p w14:paraId="55782A98"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11bis eingefügt durch Abänderung der Verfassung vom 21. Februar 2002 (II) (B.S. vom 26. Februar 2002)</w:t>
      </w:r>
      <w:r w:rsidR="004E6222">
        <w:rPr>
          <w:rFonts w:ascii="Times New Roman" w:hAnsi="Times New Roman"/>
          <w:i/>
          <w:iCs/>
          <w:sz w:val="24"/>
          <w:szCs w:val="24"/>
          <w:lang w:val="de-DE"/>
        </w:rPr>
        <w:t>; Abs. 3 abgeändert</w:t>
      </w:r>
      <w:r w:rsidR="004E6222">
        <w:rPr>
          <w:rFonts w:ascii="Times New Roman" w:hAnsi="Times New Roman"/>
          <w:i/>
          <w:sz w:val="24"/>
          <w:szCs w:val="24"/>
          <w:lang w:val="de-DE"/>
        </w:rPr>
        <w:t xml:space="preserve"> durch einzigen Artikel Nr. 1 der Revision der Verfassung vom 6. Januar 2014 (XXXIV) (B.S. vom 31. Januar 2014); Abs. 4 abgeändert durch einzigen Artikel Nr. 2 der Revision der Verfassung vom 6. Januar 2014 (XXXIV) (B.S. vom 31. Januar 2014)</w:t>
      </w:r>
      <w:r>
        <w:rPr>
          <w:rFonts w:ascii="Times New Roman" w:hAnsi="Times New Roman"/>
          <w:i/>
          <w:iCs/>
          <w:sz w:val="24"/>
          <w:szCs w:val="24"/>
          <w:lang w:val="de-DE"/>
        </w:rPr>
        <w:t>]</w:t>
      </w:r>
    </w:p>
    <w:p w14:paraId="7E06E05B" w14:textId="77777777" w:rsidR="00930D78" w:rsidRDefault="00930D78" w:rsidP="00F5131E">
      <w:pPr>
        <w:jc w:val="center"/>
        <w:rPr>
          <w:rFonts w:ascii="Times New Roman" w:hAnsi="Times New Roman"/>
          <w:b/>
          <w:bCs/>
          <w:sz w:val="24"/>
          <w:szCs w:val="24"/>
          <w:lang w:val="de-DE"/>
        </w:rPr>
      </w:pPr>
    </w:p>
    <w:p w14:paraId="68DA0CC6" w14:textId="77777777" w:rsidR="00930D78" w:rsidRDefault="00930D78" w:rsidP="00F5131E">
      <w:pPr>
        <w:jc w:val="center"/>
        <w:rPr>
          <w:rFonts w:ascii="Times New Roman" w:hAnsi="Times New Roman"/>
          <w:b/>
          <w:bCs/>
          <w:sz w:val="24"/>
          <w:szCs w:val="24"/>
          <w:lang w:val="de-DE"/>
        </w:rPr>
      </w:pPr>
    </w:p>
    <w:p w14:paraId="102902BE"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Art. 12</w:t>
      </w:r>
    </w:p>
    <w:p w14:paraId="105ADB57" w14:textId="77777777" w:rsidR="00F5131E" w:rsidRDefault="00F5131E" w:rsidP="00F5131E">
      <w:pPr>
        <w:jc w:val="both"/>
        <w:rPr>
          <w:rFonts w:ascii="Times New Roman" w:hAnsi="Times New Roman"/>
          <w:sz w:val="24"/>
          <w:szCs w:val="24"/>
          <w:lang w:val="de-DE"/>
        </w:rPr>
      </w:pPr>
    </w:p>
    <w:p w14:paraId="089D417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Freiheit der Person ist gewährleistet.</w:t>
      </w:r>
    </w:p>
    <w:p w14:paraId="13E465AB" w14:textId="77777777" w:rsidR="00F5131E" w:rsidRDefault="00F5131E" w:rsidP="00F5131E">
      <w:pPr>
        <w:jc w:val="both"/>
        <w:rPr>
          <w:rFonts w:ascii="Times New Roman" w:hAnsi="Times New Roman"/>
          <w:sz w:val="24"/>
          <w:szCs w:val="24"/>
          <w:lang w:val="de-DE"/>
        </w:rPr>
      </w:pPr>
    </w:p>
    <w:p w14:paraId="3C1D0DE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Niemand darf verfolgt werden, es sei denn in den durch Gesetz bestimmten Fällen und in der dort vorgeschriebenen Form.</w:t>
      </w:r>
    </w:p>
    <w:p w14:paraId="41AAA338" w14:textId="77777777" w:rsidR="00F5131E" w:rsidRDefault="00F5131E" w:rsidP="00F5131E">
      <w:pPr>
        <w:jc w:val="both"/>
        <w:rPr>
          <w:rFonts w:ascii="Times New Roman" w:hAnsi="Times New Roman"/>
          <w:sz w:val="24"/>
          <w:szCs w:val="24"/>
          <w:lang w:val="de-DE"/>
        </w:rPr>
      </w:pPr>
    </w:p>
    <w:p w14:paraId="4A446872" w14:textId="77777777" w:rsidR="00AB7681"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3D67B3BB" w14:textId="77777777" w:rsidR="00F5131E" w:rsidRDefault="00AB7681" w:rsidP="00AB7681">
      <w:pPr>
        <w:ind w:firstLine="708"/>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w:t>
      </w:r>
      <w:r w:rsidRPr="00AB7681">
        <w:rPr>
          <w:rFonts w:ascii="Times New Roman" w:hAnsi="Times New Roman"/>
          <w:sz w:val="24"/>
          <w:szCs w:val="24"/>
          <w:lang w:val="de-DE"/>
        </w:rPr>
        <w:t>Außer bei Entdeckung auf frischer Tat darf jemand nur festgenommen werden aufgrund einer mit Gründen versehenen richterlichen Anordnung, die spätestens binnen achtundvierzig Stunden ab der Freiheitsentziehung zugestellt werden muss und nur eine Untersuchungsinh</w:t>
      </w:r>
      <w:r>
        <w:rPr>
          <w:rFonts w:ascii="Times New Roman" w:hAnsi="Times New Roman"/>
          <w:sz w:val="24"/>
          <w:szCs w:val="24"/>
          <w:lang w:val="de-DE"/>
        </w:rPr>
        <w:t>aftierung zur Folge haben darf.]</w:t>
      </w:r>
    </w:p>
    <w:p w14:paraId="4E66F05D" w14:textId="77777777" w:rsidR="00AB7681" w:rsidRDefault="00AB7681" w:rsidP="00AB7681">
      <w:pPr>
        <w:ind w:firstLine="708"/>
        <w:jc w:val="both"/>
        <w:rPr>
          <w:rFonts w:ascii="Times New Roman" w:hAnsi="Times New Roman"/>
          <w:sz w:val="24"/>
          <w:szCs w:val="24"/>
          <w:lang w:val="de-DE"/>
        </w:rPr>
      </w:pPr>
    </w:p>
    <w:p w14:paraId="5E1FFB0C" w14:textId="77777777" w:rsidR="00AB7681" w:rsidRPr="00AB7681" w:rsidRDefault="00AB7681" w:rsidP="00AB7681">
      <w:pPr>
        <w:jc w:val="both"/>
        <w:rPr>
          <w:rFonts w:ascii="Times New Roman" w:hAnsi="Times New Roman"/>
          <w:i/>
          <w:sz w:val="24"/>
          <w:szCs w:val="24"/>
          <w:lang w:val="de-DE"/>
        </w:rPr>
      </w:pPr>
      <w:r>
        <w:rPr>
          <w:rFonts w:ascii="Times New Roman" w:hAnsi="Times New Roman"/>
          <w:i/>
          <w:sz w:val="24"/>
          <w:szCs w:val="24"/>
          <w:lang w:val="de-DE"/>
        </w:rPr>
        <w:t>[Art. 12 Abs. 3 ersetzt durch einzigen Artikel der Revision der Verfassung vom 24. Oktober 2017 (B.S. vom 29. November 2017)]</w:t>
      </w:r>
    </w:p>
    <w:p w14:paraId="0BEEDE58" w14:textId="77777777" w:rsidR="00F5131E" w:rsidRDefault="00F5131E" w:rsidP="00F5131E">
      <w:pPr>
        <w:jc w:val="both"/>
        <w:rPr>
          <w:rFonts w:ascii="Times New Roman" w:hAnsi="Times New Roman"/>
          <w:sz w:val="24"/>
          <w:szCs w:val="24"/>
          <w:lang w:val="de-DE"/>
        </w:rPr>
      </w:pPr>
    </w:p>
    <w:p w14:paraId="65D4876B" w14:textId="77777777" w:rsidR="00AB7681" w:rsidRDefault="00AB7681" w:rsidP="00F5131E">
      <w:pPr>
        <w:jc w:val="both"/>
        <w:rPr>
          <w:rFonts w:ascii="Times New Roman" w:hAnsi="Times New Roman"/>
          <w:sz w:val="24"/>
          <w:szCs w:val="24"/>
          <w:lang w:val="de-DE"/>
        </w:rPr>
      </w:pPr>
    </w:p>
    <w:p w14:paraId="255C0F94" w14:textId="77777777" w:rsidR="00F5131E" w:rsidRDefault="00F5131E" w:rsidP="00F5131E">
      <w:pPr>
        <w:pStyle w:val="19"/>
        <w:jc w:val="center"/>
        <w:rPr>
          <w:rFonts w:ascii="Times New Roman" w:hAnsi="Times New Roman"/>
          <w:lang w:val="de-DE"/>
        </w:rPr>
      </w:pPr>
      <w:r>
        <w:rPr>
          <w:rFonts w:ascii="Times New Roman" w:hAnsi="Times New Roman"/>
          <w:b/>
          <w:bCs/>
          <w:lang w:val="de-DE"/>
        </w:rPr>
        <w:t>Art. 13</w:t>
      </w:r>
    </w:p>
    <w:p w14:paraId="57CE7655" w14:textId="77777777" w:rsidR="00F5131E" w:rsidRDefault="00F5131E" w:rsidP="00F5131E">
      <w:pPr>
        <w:jc w:val="both"/>
        <w:rPr>
          <w:rFonts w:ascii="Times New Roman" w:hAnsi="Times New Roman"/>
          <w:sz w:val="24"/>
          <w:szCs w:val="24"/>
          <w:lang w:val="de-DE"/>
        </w:rPr>
      </w:pPr>
    </w:p>
    <w:p w14:paraId="269E85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Niemand darf gegen seinen Willen seinem ge</w:t>
      </w:r>
      <w:r>
        <w:rPr>
          <w:rFonts w:ascii="Times New Roman" w:hAnsi="Times New Roman"/>
          <w:sz w:val="24"/>
          <w:szCs w:val="24"/>
          <w:lang w:val="de-DE"/>
        </w:rPr>
        <w:softHyphen/>
        <w:t>setzli</w:t>
      </w:r>
      <w:r>
        <w:rPr>
          <w:rFonts w:ascii="Times New Roman" w:hAnsi="Times New Roman"/>
          <w:sz w:val="24"/>
          <w:szCs w:val="24"/>
          <w:lang w:val="de-DE"/>
        </w:rPr>
        <w:softHyphen/>
        <w:t>chen Richter entzogen werden.</w:t>
      </w:r>
    </w:p>
    <w:p w14:paraId="2A6EABCF" w14:textId="77777777" w:rsidR="00F5131E" w:rsidRDefault="00F5131E" w:rsidP="00F5131E">
      <w:pPr>
        <w:jc w:val="both"/>
        <w:rPr>
          <w:rFonts w:ascii="Times New Roman" w:hAnsi="Times New Roman"/>
          <w:sz w:val="24"/>
          <w:szCs w:val="24"/>
          <w:lang w:val="de-DE"/>
        </w:rPr>
      </w:pPr>
    </w:p>
    <w:p w14:paraId="72C1DD11" w14:textId="77777777" w:rsidR="00F5131E" w:rsidRDefault="00F5131E" w:rsidP="00F5131E">
      <w:pPr>
        <w:jc w:val="both"/>
        <w:rPr>
          <w:rFonts w:ascii="Times New Roman" w:hAnsi="Times New Roman"/>
          <w:sz w:val="24"/>
          <w:szCs w:val="24"/>
          <w:lang w:val="de-DE"/>
        </w:rPr>
      </w:pPr>
    </w:p>
    <w:p w14:paraId="124AD036"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14 </w:t>
      </w:r>
    </w:p>
    <w:p w14:paraId="5B2264FB" w14:textId="77777777" w:rsidR="00F5131E" w:rsidRDefault="00F5131E" w:rsidP="00F5131E">
      <w:pPr>
        <w:jc w:val="both"/>
        <w:rPr>
          <w:rFonts w:ascii="Times New Roman" w:hAnsi="Times New Roman"/>
          <w:sz w:val="24"/>
          <w:szCs w:val="24"/>
          <w:lang w:val="de-DE"/>
        </w:rPr>
      </w:pPr>
    </w:p>
    <w:p w14:paraId="5188E85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Strafe darf nur aufgrund des Gesetzes einge</w:t>
      </w:r>
      <w:r>
        <w:rPr>
          <w:rFonts w:ascii="Times New Roman" w:hAnsi="Times New Roman"/>
          <w:sz w:val="24"/>
          <w:szCs w:val="24"/>
          <w:lang w:val="de-DE"/>
        </w:rPr>
        <w:softHyphen/>
        <w:t>führt oder ange</w:t>
      </w:r>
      <w:r>
        <w:rPr>
          <w:rFonts w:ascii="Times New Roman" w:hAnsi="Times New Roman"/>
          <w:sz w:val="24"/>
          <w:szCs w:val="24"/>
          <w:lang w:val="de-DE"/>
        </w:rPr>
        <w:softHyphen/>
        <w:t>wandt werden.</w:t>
      </w:r>
    </w:p>
    <w:p w14:paraId="0C45644A" w14:textId="77777777" w:rsidR="00F5131E" w:rsidRDefault="00F5131E" w:rsidP="00F5131E">
      <w:pPr>
        <w:jc w:val="both"/>
        <w:rPr>
          <w:rFonts w:ascii="Times New Roman" w:hAnsi="Times New Roman"/>
          <w:sz w:val="24"/>
          <w:szCs w:val="24"/>
          <w:lang w:val="de-DE"/>
        </w:rPr>
      </w:pPr>
    </w:p>
    <w:p w14:paraId="5D251DD5" w14:textId="77777777" w:rsidR="00F5131E" w:rsidRDefault="00F5131E" w:rsidP="00F5131E">
      <w:pPr>
        <w:jc w:val="both"/>
        <w:rPr>
          <w:rFonts w:ascii="Times New Roman" w:hAnsi="Times New Roman"/>
          <w:sz w:val="24"/>
          <w:szCs w:val="24"/>
          <w:lang w:val="de-DE"/>
        </w:rPr>
      </w:pPr>
    </w:p>
    <w:p w14:paraId="73F661FF" w14:textId="77777777" w:rsidR="00F5131E" w:rsidRDefault="00F5131E" w:rsidP="00F5131E">
      <w:pPr>
        <w:jc w:val="center"/>
        <w:rPr>
          <w:rFonts w:ascii="Times New Roman" w:hAnsi="Times New Roman"/>
          <w:sz w:val="24"/>
          <w:szCs w:val="24"/>
          <w:lang w:val="de-DE"/>
        </w:rPr>
      </w:pPr>
      <w:r>
        <w:rPr>
          <w:rFonts w:ascii="Times New Roman" w:hAnsi="Times New Roman"/>
          <w:sz w:val="24"/>
          <w:szCs w:val="24"/>
          <w:lang w:val="de-DE"/>
        </w:rPr>
        <w:t>[</w:t>
      </w:r>
      <w:r>
        <w:rPr>
          <w:rFonts w:ascii="Times New Roman" w:hAnsi="Times New Roman"/>
          <w:b/>
          <w:bCs/>
          <w:sz w:val="24"/>
          <w:szCs w:val="24"/>
          <w:lang w:val="de-DE"/>
        </w:rPr>
        <w:t>Art. 14</w:t>
      </w:r>
      <w:r>
        <w:rPr>
          <w:rFonts w:ascii="Times New Roman" w:hAnsi="Times New Roman"/>
          <w:b/>
          <w:bCs/>
          <w:i/>
          <w:iCs/>
          <w:sz w:val="24"/>
          <w:szCs w:val="24"/>
          <w:lang w:val="de-DE"/>
        </w:rPr>
        <w:t>bis</w:t>
      </w:r>
    </w:p>
    <w:p w14:paraId="4E1A69DF" w14:textId="77777777" w:rsidR="00F5131E" w:rsidRDefault="00F5131E" w:rsidP="00F5131E">
      <w:pPr>
        <w:jc w:val="both"/>
        <w:rPr>
          <w:rFonts w:ascii="Times New Roman" w:hAnsi="Times New Roman"/>
          <w:sz w:val="24"/>
          <w:szCs w:val="24"/>
          <w:lang w:val="de-DE"/>
        </w:rPr>
      </w:pPr>
    </w:p>
    <w:p w14:paraId="665C822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Todesstrafe ist abgeschafft.]</w:t>
      </w:r>
    </w:p>
    <w:p w14:paraId="05F8F7F8" w14:textId="77777777" w:rsidR="00F5131E" w:rsidRDefault="00F5131E" w:rsidP="00F5131E">
      <w:pPr>
        <w:jc w:val="both"/>
        <w:rPr>
          <w:rFonts w:ascii="Times New Roman" w:hAnsi="Times New Roman"/>
          <w:sz w:val="24"/>
          <w:szCs w:val="24"/>
          <w:lang w:val="de-DE"/>
        </w:rPr>
      </w:pPr>
    </w:p>
    <w:p w14:paraId="3B4D9F9D"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14bis eingefügt durch Revision der Verfassung vom 2. Februar 2005 (B.S. vom 17. Februar 2005)]</w:t>
      </w:r>
    </w:p>
    <w:p w14:paraId="2BF11E8E" w14:textId="77777777" w:rsidR="00F5131E" w:rsidRDefault="00F5131E" w:rsidP="00F5131E">
      <w:pPr>
        <w:jc w:val="both"/>
        <w:rPr>
          <w:rFonts w:ascii="Times New Roman" w:hAnsi="Times New Roman"/>
          <w:i/>
          <w:iCs/>
          <w:sz w:val="24"/>
          <w:szCs w:val="24"/>
          <w:lang w:val="de-DE"/>
        </w:rPr>
      </w:pPr>
    </w:p>
    <w:p w14:paraId="5C2E033A" w14:textId="77777777" w:rsidR="00F5131E" w:rsidRDefault="00F5131E" w:rsidP="00F5131E">
      <w:pPr>
        <w:jc w:val="both"/>
        <w:rPr>
          <w:rFonts w:ascii="Times New Roman" w:hAnsi="Times New Roman"/>
          <w:sz w:val="24"/>
          <w:szCs w:val="24"/>
          <w:lang w:val="de-DE"/>
        </w:rPr>
      </w:pPr>
    </w:p>
    <w:p w14:paraId="6C3EB982"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15 </w:t>
      </w:r>
    </w:p>
    <w:p w14:paraId="3D5FB094" w14:textId="77777777" w:rsidR="00F5131E" w:rsidRDefault="00F5131E" w:rsidP="00F5131E">
      <w:pPr>
        <w:jc w:val="both"/>
        <w:rPr>
          <w:rFonts w:ascii="Times New Roman" w:hAnsi="Times New Roman"/>
          <w:sz w:val="24"/>
          <w:szCs w:val="24"/>
          <w:lang w:val="de-DE"/>
        </w:rPr>
      </w:pPr>
    </w:p>
    <w:p w14:paraId="1B05FD7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Wohnung ist unverletzlich; eine Haussuchung darf nur in den durch Gesetz bestimmten Fällen und in der dort vorgeschriebe</w:t>
      </w:r>
      <w:r>
        <w:rPr>
          <w:rFonts w:ascii="Times New Roman" w:hAnsi="Times New Roman"/>
          <w:sz w:val="24"/>
          <w:szCs w:val="24"/>
          <w:lang w:val="de-DE"/>
        </w:rPr>
        <w:softHyphen/>
        <w:t>nen Form vorgenommen werden.</w:t>
      </w:r>
    </w:p>
    <w:p w14:paraId="4FD8FCE4" w14:textId="77777777" w:rsidR="00F5131E" w:rsidRDefault="00F5131E" w:rsidP="00F5131E">
      <w:pPr>
        <w:jc w:val="both"/>
        <w:rPr>
          <w:rFonts w:ascii="Times New Roman" w:hAnsi="Times New Roman"/>
          <w:sz w:val="24"/>
          <w:szCs w:val="24"/>
          <w:lang w:val="de-DE"/>
        </w:rPr>
      </w:pPr>
    </w:p>
    <w:p w14:paraId="526AA80B" w14:textId="77777777" w:rsidR="00F5131E" w:rsidRDefault="00F5131E" w:rsidP="00F5131E">
      <w:pPr>
        <w:jc w:val="both"/>
        <w:rPr>
          <w:rFonts w:ascii="Times New Roman" w:hAnsi="Times New Roman"/>
          <w:sz w:val="24"/>
          <w:szCs w:val="24"/>
          <w:lang w:val="de-DE"/>
        </w:rPr>
      </w:pPr>
    </w:p>
    <w:p w14:paraId="60BD9971"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16 </w:t>
      </w:r>
    </w:p>
    <w:p w14:paraId="64B47005" w14:textId="77777777" w:rsidR="00F5131E" w:rsidRDefault="00F5131E" w:rsidP="00F5131E">
      <w:pPr>
        <w:jc w:val="both"/>
        <w:rPr>
          <w:rFonts w:ascii="Times New Roman" w:hAnsi="Times New Roman"/>
          <w:sz w:val="24"/>
          <w:szCs w:val="24"/>
          <w:lang w:val="de-DE"/>
        </w:rPr>
      </w:pPr>
    </w:p>
    <w:p w14:paraId="793A663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Niemandem darf sein Eigentum entzogen werden, es sei denn zum Nutzen der Allgemeinheit, in den Fällen und in der Weise, die das Gesetz bestimmt, und gegen gerechte und vorherige Entschädigung.</w:t>
      </w:r>
    </w:p>
    <w:p w14:paraId="506FB26E" w14:textId="77777777" w:rsidR="00930D78" w:rsidRDefault="00930D78" w:rsidP="00F5131E">
      <w:pPr>
        <w:pStyle w:val="19"/>
        <w:jc w:val="center"/>
        <w:rPr>
          <w:rFonts w:ascii="Times New Roman" w:hAnsi="Times New Roman"/>
          <w:b/>
          <w:bCs/>
          <w:lang w:val="de-DE"/>
        </w:rPr>
      </w:pPr>
    </w:p>
    <w:p w14:paraId="681D0232" w14:textId="77777777" w:rsidR="00930D78" w:rsidRDefault="00930D78" w:rsidP="00F5131E">
      <w:pPr>
        <w:pStyle w:val="19"/>
        <w:jc w:val="center"/>
        <w:rPr>
          <w:rFonts w:ascii="Times New Roman" w:hAnsi="Times New Roman"/>
          <w:b/>
          <w:bCs/>
          <w:lang w:val="de-DE"/>
        </w:rPr>
      </w:pPr>
    </w:p>
    <w:p w14:paraId="3BEA2902"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17 </w:t>
      </w:r>
    </w:p>
    <w:p w14:paraId="2133FA56" w14:textId="77777777" w:rsidR="00F5131E" w:rsidRDefault="00F5131E" w:rsidP="00F5131E">
      <w:pPr>
        <w:jc w:val="both"/>
        <w:rPr>
          <w:rFonts w:ascii="Times New Roman" w:hAnsi="Times New Roman"/>
          <w:sz w:val="24"/>
          <w:szCs w:val="24"/>
          <w:lang w:val="de-DE"/>
        </w:rPr>
      </w:pPr>
    </w:p>
    <w:p w14:paraId="621769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Strafe der Vermögenskonfiskation darf nicht eingeführt werden.</w:t>
      </w:r>
    </w:p>
    <w:p w14:paraId="37278BDF" w14:textId="77777777" w:rsidR="00F5131E" w:rsidRDefault="00F5131E" w:rsidP="00F5131E">
      <w:pPr>
        <w:jc w:val="both"/>
        <w:rPr>
          <w:rFonts w:ascii="Times New Roman" w:hAnsi="Times New Roman"/>
          <w:sz w:val="24"/>
          <w:szCs w:val="24"/>
          <w:lang w:val="de-DE"/>
        </w:rPr>
      </w:pPr>
    </w:p>
    <w:p w14:paraId="032DAECD" w14:textId="77777777" w:rsidR="00F5131E" w:rsidRDefault="00F5131E" w:rsidP="00F5131E">
      <w:pPr>
        <w:jc w:val="both"/>
        <w:rPr>
          <w:rFonts w:ascii="Times New Roman" w:hAnsi="Times New Roman"/>
          <w:sz w:val="24"/>
          <w:szCs w:val="24"/>
          <w:lang w:val="de-DE"/>
        </w:rPr>
      </w:pPr>
    </w:p>
    <w:p w14:paraId="0A979836" w14:textId="77777777" w:rsidR="00F5131E" w:rsidRDefault="00F5131E" w:rsidP="00F5131E">
      <w:pPr>
        <w:pStyle w:val="19"/>
        <w:jc w:val="center"/>
        <w:rPr>
          <w:rFonts w:ascii="Times New Roman" w:hAnsi="Times New Roman"/>
          <w:lang w:val="de-DE"/>
        </w:rPr>
      </w:pPr>
      <w:r>
        <w:rPr>
          <w:rFonts w:ascii="Times New Roman" w:hAnsi="Times New Roman"/>
          <w:b/>
          <w:bCs/>
          <w:lang w:val="de-DE"/>
        </w:rPr>
        <w:t>Art. 18</w:t>
      </w:r>
    </w:p>
    <w:p w14:paraId="74B709C3" w14:textId="77777777" w:rsidR="00F5131E" w:rsidRDefault="00F5131E" w:rsidP="00F5131E">
      <w:pPr>
        <w:jc w:val="both"/>
        <w:rPr>
          <w:rFonts w:ascii="Times New Roman" w:hAnsi="Times New Roman"/>
          <w:sz w:val="24"/>
          <w:szCs w:val="24"/>
          <w:lang w:val="de-DE"/>
        </w:rPr>
      </w:pPr>
    </w:p>
    <w:p w14:paraId="2CFE6CE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bürgerliche Tod ist abgeschafft; er darf nicht wieder eingeführt werden.</w:t>
      </w:r>
    </w:p>
    <w:p w14:paraId="37A39F6C" w14:textId="77777777" w:rsidR="00F5131E" w:rsidRDefault="00F5131E" w:rsidP="00F5131E">
      <w:pPr>
        <w:jc w:val="both"/>
        <w:rPr>
          <w:rFonts w:ascii="Times New Roman" w:hAnsi="Times New Roman"/>
          <w:sz w:val="24"/>
          <w:szCs w:val="24"/>
          <w:lang w:val="de-DE"/>
        </w:rPr>
      </w:pPr>
    </w:p>
    <w:p w14:paraId="1B27C81B" w14:textId="77777777" w:rsidR="00F5131E" w:rsidRDefault="00F5131E" w:rsidP="00F5131E">
      <w:pPr>
        <w:jc w:val="both"/>
        <w:rPr>
          <w:rFonts w:ascii="Times New Roman" w:hAnsi="Times New Roman"/>
          <w:sz w:val="24"/>
          <w:szCs w:val="24"/>
          <w:lang w:val="de-DE"/>
        </w:rPr>
      </w:pPr>
    </w:p>
    <w:p w14:paraId="60346D6D" w14:textId="77777777" w:rsidR="00F5131E" w:rsidRDefault="00F5131E" w:rsidP="00F5131E">
      <w:pPr>
        <w:pStyle w:val="19"/>
        <w:jc w:val="center"/>
        <w:rPr>
          <w:rFonts w:ascii="Times New Roman" w:hAnsi="Times New Roman"/>
          <w:lang w:val="de-DE"/>
        </w:rPr>
      </w:pPr>
      <w:r>
        <w:rPr>
          <w:rFonts w:ascii="Times New Roman" w:hAnsi="Times New Roman"/>
          <w:b/>
          <w:bCs/>
          <w:lang w:val="de-DE"/>
        </w:rPr>
        <w:lastRenderedPageBreak/>
        <w:t xml:space="preserve">Art. 19 </w:t>
      </w:r>
    </w:p>
    <w:p w14:paraId="5656E296" w14:textId="77777777" w:rsidR="00F5131E" w:rsidRDefault="00F5131E" w:rsidP="00F5131E">
      <w:pPr>
        <w:jc w:val="both"/>
        <w:rPr>
          <w:rFonts w:ascii="Times New Roman" w:hAnsi="Times New Roman"/>
          <w:sz w:val="24"/>
          <w:szCs w:val="24"/>
          <w:lang w:val="de-DE"/>
        </w:rPr>
      </w:pPr>
    </w:p>
    <w:p w14:paraId="5E3F753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Freiheit der Kulte, diejenige ihrer öffentli</w:t>
      </w:r>
      <w:r>
        <w:rPr>
          <w:rFonts w:ascii="Times New Roman" w:hAnsi="Times New Roman"/>
          <w:sz w:val="24"/>
          <w:szCs w:val="24"/>
          <w:lang w:val="de-DE"/>
        </w:rPr>
        <w:softHyphen/>
        <w:t>chen Ausübung sowie die Freiheit, zu allem seine Ansichten kundzutun, werden gewährleistet, unbeschadet der Ahndung der bei der Ausübung dieser Freiheiten begangenen Delikte.</w:t>
      </w:r>
    </w:p>
    <w:p w14:paraId="4380F8A7" w14:textId="77777777" w:rsidR="00F5131E" w:rsidRDefault="00F5131E" w:rsidP="00F5131E">
      <w:pPr>
        <w:jc w:val="both"/>
        <w:rPr>
          <w:rFonts w:ascii="Times New Roman" w:hAnsi="Times New Roman"/>
          <w:sz w:val="24"/>
          <w:szCs w:val="24"/>
          <w:lang w:val="de-DE"/>
        </w:rPr>
      </w:pPr>
    </w:p>
    <w:p w14:paraId="45CFFC8E" w14:textId="77777777" w:rsidR="00FA0783" w:rsidRDefault="00FA0783" w:rsidP="00F5131E">
      <w:pPr>
        <w:pStyle w:val="19"/>
        <w:jc w:val="center"/>
        <w:rPr>
          <w:rFonts w:ascii="Times New Roman" w:hAnsi="Times New Roman"/>
          <w:b/>
          <w:bCs/>
          <w:lang w:val="de-DE"/>
        </w:rPr>
      </w:pPr>
    </w:p>
    <w:p w14:paraId="57189DEA"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20 </w:t>
      </w:r>
    </w:p>
    <w:p w14:paraId="666EFB0A" w14:textId="77777777" w:rsidR="00F5131E" w:rsidRDefault="00F5131E" w:rsidP="00F5131E">
      <w:pPr>
        <w:jc w:val="both"/>
        <w:rPr>
          <w:rFonts w:ascii="Times New Roman" w:hAnsi="Times New Roman"/>
          <w:sz w:val="24"/>
          <w:szCs w:val="24"/>
          <w:lang w:val="de-DE"/>
        </w:rPr>
      </w:pPr>
    </w:p>
    <w:p w14:paraId="4AA191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Niemand darf gezwungen werden, in irgendeiner Weise an Hand</w:t>
      </w:r>
      <w:r>
        <w:rPr>
          <w:rFonts w:ascii="Times New Roman" w:hAnsi="Times New Roman"/>
          <w:sz w:val="24"/>
          <w:szCs w:val="24"/>
          <w:lang w:val="de-DE"/>
        </w:rPr>
        <w:softHyphen/>
        <w:t>lungen und Feierlichkeiten eines Kultes teilzuneh</w:t>
      </w:r>
      <w:r>
        <w:rPr>
          <w:rFonts w:ascii="Times New Roman" w:hAnsi="Times New Roman"/>
          <w:sz w:val="24"/>
          <w:szCs w:val="24"/>
          <w:lang w:val="de-DE"/>
        </w:rPr>
        <w:softHyphen/>
        <w:t>men oder dessen Ruhetage einzuhalten.</w:t>
      </w:r>
    </w:p>
    <w:p w14:paraId="3347ECC2" w14:textId="77777777" w:rsidR="00F5131E" w:rsidRDefault="00F5131E" w:rsidP="00F5131E">
      <w:pPr>
        <w:jc w:val="both"/>
        <w:rPr>
          <w:rFonts w:ascii="Times New Roman" w:hAnsi="Times New Roman"/>
          <w:sz w:val="24"/>
          <w:szCs w:val="24"/>
          <w:lang w:val="de-DE"/>
        </w:rPr>
      </w:pPr>
    </w:p>
    <w:p w14:paraId="69529A4D" w14:textId="77777777" w:rsidR="00F5131E" w:rsidRDefault="00F5131E" w:rsidP="00F5131E">
      <w:pPr>
        <w:jc w:val="center"/>
        <w:rPr>
          <w:rFonts w:ascii="Times New Roman" w:hAnsi="Times New Roman"/>
          <w:b/>
          <w:bCs/>
          <w:sz w:val="24"/>
          <w:szCs w:val="24"/>
          <w:lang w:val="de-DE"/>
        </w:rPr>
      </w:pPr>
    </w:p>
    <w:p w14:paraId="20F67549"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21 </w:t>
      </w:r>
    </w:p>
    <w:p w14:paraId="29FE27EB" w14:textId="77777777" w:rsidR="00F5131E" w:rsidRDefault="00F5131E" w:rsidP="00F5131E">
      <w:pPr>
        <w:jc w:val="both"/>
        <w:rPr>
          <w:rFonts w:ascii="Times New Roman" w:hAnsi="Times New Roman"/>
          <w:sz w:val="24"/>
          <w:szCs w:val="24"/>
          <w:lang w:val="de-DE"/>
        </w:rPr>
      </w:pPr>
    </w:p>
    <w:p w14:paraId="164E374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Staat hat nicht das Recht, in die Ernennung oder Einset</w:t>
      </w:r>
      <w:r>
        <w:rPr>
          <w:rFonts w:ascii="Times New Roman" w:hAnsi="Times New Roman"/>
          <w:sz w:val="24"/>
          <w:szCs w:val="24"/>
          <w:lang w:val="de-DE"/>
        </w:rPr>
        <w:softHyphen/>
        <w:t>zung der Diener irgendeines Kultes einzugreifen oder ihnen zu verbieten, mit ihrer Obrigkeit zu korrespondieren und deren Akte zu veröffentlichen, unbeschadet, in letztgenanntem Fall, der gewöhnlichen Verantwortlichkeit im Bereich der Presse und der Veröffentlichungen.</w:t>
      </w:r>
    </w:p>
    <w:p w14:paraId="51AAFDD3" w14:textId="77777777" w:rsidR="00F5131E" w:rsidRDefault="00F5131E" w:rsidP="00F5131E">
      <w:pPr>
        <w:jc w:val="both"/>
        <w:rPr>
          <w:rFonts w:ascii="Times New Roman" w:hAnsi="Times New Roman"/>
          <w:sz w:val="24"/>
          <w:szCs w:val="24"/>
          <w:lang w:val="de-DE"/>
        </w:rPr>
      </w:pPr>
    </w:p>
    <w:p w14:paraId="27D8647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zivile Eheschließung muss stets der Einsegnung der Ehe vor</w:t>
      </w:r>
      <w:r>
        <w:rPr>
          <w:rFonts w:ascii="Times New Roman" w:hAnsi="Times New Roman"/>
          <w:sz w:val="24"/>
          <w:szCs w:val="24"/>
          <w:lang w:val="de-DE"/>
        </w:rPr>
        <w:softHyphen/>
        <w:t>angehen, vorbehaltlich der erforderlichenfalls durch Gesetz festzulegenden Ausnahmen.</w:t>
      </w:r>
    </w:p>
    <w:p w14:paraId="3393EB46" w14:textId="77777777" w:rsidR="00F5131E" w:rsidRDefault="00F5131E" w:rsidP="00F5131E">
      <w:pPr>
        <w:jc w:val="both"/>
        <w:rPr>
          <w:rFonts w:ascii="Times New Roman" w:hAnsi="Times New Roman"/>
          <w:sz w:val="24"/>
          <w:szCs w:val="24"/>
          <w:lang w:val="de-DE"/>
        </w:rPr>
      </w:pPr>
    </w:p>
    <w:p w14:paraId="4CB5AA6E" w14:textId="77777777" w:rsidR="00F5131E" w:rsidRDefault="00F5131E" w:rsidP="00F5131E">
      <w:pPr>
        <w:jc w:val="both"/>
        <w:rPr>
          <w:rFonts w:ascii="Times New Roman" w:hAnsi="Times New Roman"/>
          <w:sz w:val="24"/>
          <w:szCs w:val="24"/>
          <w:lang w:val="de-DE"/>
        </w:rPr>
      </w:pPr>
    </w:p>
    <w:p w14:paraId="70581B2B"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22 </w:t>
      </w:r>
    </w:p>
    <w:p w14:paraId="7F173F52" w14:textId="77777777" w:rsidR="00F5131E" w:rsidRDefault="00F5131E" w:rsidP="00F5131E">
      <w:pPr>
        <w:jc w:val="both"/>
        <w:rPr>
          <w:rFonts w:ascii="Times New Roman" w:hAnsi="Times New Roman"/>
          <w:sz w:val="24"/>
          <w:szCs w:val="24"/>
          <w:lang w:val="de-DE"/>
        </w:rPr>
      </w:pPr>
    </w:p>
    <w:p w14:paraId="39E532F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hat ein Recht auf Achtung vor seinem Privat- und Familienleben, außer in den Fällen und unter den Bedingungen, die durch Gesetz festgelegt sind.</w:t>
      </w:r>
    </w:p>
    <w:p w14:paraId="28E1D3AD" w14:textId="77777777" w:rsidR="00F5131E" w:rsidRDefault="00F5131E" w:rsidP="00F5131E">
      <w:pPr>
        <w:jc w:val="both"/>
        <w:rPr>
          <w:rFonts w:ascii="Times New Roman" w:hAnsi="Times New Roman"/>
          <w:sz w:val="24"/>
          <w:szCs w:val="24"/>
          <w:lang w:val="de-DE"/>
        </w:rPr>
      </w:pPr>
    </w:p>
    <w:p w14:paraId="7A825D6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das Dekret oder die in Artikel 134 erwähnte Regel gewährleistet den Schutz dieses Rechtes.</w:t>
      </w:r>
    </w:p>
    <w:p w14:paraId="764706AC" w14:textId="77777777" w:rsidR="00930D78" w:rsidRDefault="00930D78" w:rsidP="00F5131E">
      <w:pPr>
        <w:jc w:val="center"/>
        <w:rPr>
          <w:rFonts w:ascii="Times New Roman" w:hAnsi="Times New Roman"/>
          <w:sz w:val="24"/>
          <w:szCs w:val="24"/>
          <w:lang w:val="de-DE"/>
        </w:rPr>
      </w:pPr>
    </w:p>
    <w:p w14:paraId="1DD7D9DD" w14:textId="77777777" w:rsidR="00930D78" w:rsidRDefault="00930D78" w:rsidP="00F5131E">
      <w:pPr>
        <w:jc w:val="center"/>
        <w:rPr>
          <w:rFonts w:ascii="Times New Roman" w:hAnsi="Times New Roman"/>
          <w:sz w:val="24"/>
          <w:szCs w:val="24"/>
          <w:lang w:val="de-DE"/>
        </w:rPr>
      </w:pPr>
    </w:p>
    <w:p w14:paraId="7CCDC3FB" w14:textId="77777777" w:rsidR="00F5131E" w:rsidRDefault="00F5131E" w:rsidP="00F5131E">
      <w:pPr>
        <w:jc w:val="center"/>
        <w:rPr>
          <w:rFonts w:ascii="Times New Roman" w:hAnsi="Times New Roman"/>
          <w:sz w:val="24"/>
          <w:szCs w:val="24"/>
          <w:lang w:val="de-DE"/>
        </w:rPr>
      </w:pPr>
      <w:r>
        <w:rPr>
          <w:rFonts w:ascii="Times New Roman" w:hAnsi="Times New Roman"/>
          <w:sz w:val="24"/>
          <w:szCs w:val="24"/>
          <w:lang w:val="de-DE"/>
        </w:rPr>
        <w:t>[</w:t>
      </w:r>
      <w:r>
        <w:rPr>
          <w:rFonts w:ascii="Times New Roman" w:hAnsi="Times New Roman"/>
          <w:b/>
          <w:bCs/>
          <w:sz w:val="24"/>
          <w:szCs w:val="24"/>
          <w:lang w:val="de-DE"/>
        </w:rPr>
        <w:t>Art. 22</w:t>
      </w:r>
      <w:r>
        <w:rPr>
          <w:rFonts w:ascii="Times New Roman" w:hAnsi="Times New Roman"/>
          <w:b/>
          <w:bCs/>
          <w:i/>
          <w:iCs/>
          <w:sz w:val="24"/>
          <w:szCs w:val="24"/>
          <w:lang w:val="de-DE"/>
        </w:rPr>
        <w:t>bis</w:t>
      </w:r>
    </w:p>
    <w:p w14:paraId="7CE46612" w14:textId="77777777" w:rsidR="00F5131E" w:rsidRDefault="00F5131E" w:rsidP="00F5131E">
      <w:pPr>
        <w:rPr>
          <w:rFonts w:ascii="Times New Roman" w:hAnsi="Times New Roman"/>
          <w:sz w:val="24"/>
          <w:szCs w:val="24"/>
          <w:lang w:val="de-DE"/>
        </w:rPr>
      </w:pPr>
    </w:p>
    <w:p w14:paraId="612CC45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Jedes Kind hat ein Recht auf Achtung vor seiner moralischen, körperlichen, geistigen und sexuellen Unversehrtheit. </w:t>
      </w:r>
    </w:p>
    <w:p w14:paraId="0D750491" w14:textId="77777777" w:rsidR="00F5131E" w:rsidRDefault="00F5131E" w:rsidP="00F5131E">
      <w:pPr>
        <w:jc w:val="both"/>
        <w:rPr>
          <w:rFonts w:ascii="Times New Roman" w:hAnsi="Times New Roman"/>
          <w:sz w:val="24"/>
          <w:szCs w:val="24"/>
          <w:lang w:val="de-DE"/>
        </w:rPr>
      </w:pPr>
    </w:p>
    <w:p w14:paraId="5D3CE2AD" w14:textId="77777777" w:rsidR="00603049" w:rsidRPr="00603049" w:rsidRDefault="00F5131E" w:rsidP="00603049">
      <w:pPr>
        <w:jc w:val="both"/>
        <w:rPr>
          <w:rFonts w:ascii="Times New Roman" w:hAnsi="Times New Roman"/>
          <w:sz w:val="24"/>
          <w:szCs w:val="24"/>
          <w:lang w:val="de-DE"/>
        </w:rPr>
      </w:pPr>
      <w:r>
        <w:rPr>
          <w:rFonts w:ascii="Times New Roman" w:hAnsi="Times New Roman"/>
          <w:sz w:val="24"/>
          <w:szCs w:val="24"/>
          <w:lang w:val="de-DE"/>
        </w:rPr>
        <w:tab/>
      </w:r>
      <w:r w:rsidR="00603049">
        <w:rPr>
          <w:rFonts w:ascii="Times New Roman" w:hAnsi="Times New Roman"/>
          <w:sz w:val="24"/>
          <w:szCs w:val="24"/>
          <w:lang w:val="de-DE"/>
        </w:rPr>
        <w:t>[</w:t>
      </w:r>
      <w:r w:rsidR="00603049" w:rsidRPr="00603049">
        <w:rPr>
          <w:rFonts w:ascii="Times New Roman" w:hAnsi="Times New Roman"/>
          <w:sz w:val="24"/>
          <w:szCs w:val="24"/>
          <w:lang w:val="de-DE"/>
        </w:rPr>
        <w:t>Jedes Kind hat das Recht, sich in allen Angelegenheiten, die es betreffen, zu äu</w:t>
      </w:r>
      <w:r w:rsidR="00603049">
        <w:rPr>
          <w:rFonts w:ascii="Times New Roman" w:hAnsi="Times New Roman"/>
          <w:sz w:val="24"/>
          <w:szCs w:val="24"/>
          <w:lang w:val="de-DE"/>
        </w:rPr>
        <w:t>ß</w:t>
      </w:r>
      <w:r w:rsidR="00603049" w:rsidRPr="00603049">
        <w:rPr>
          <w:rFonts w:ascii="Times New Roman" w:hAnsi="Times New Roman"/>
          <w:sz w:val="24"/>
          <w:szCs w:val="24"/>
          <w:lang w:val="de-DE"/>
        </w:rPr>
        <w:t>ern; seiner Meinung wird unter Berücksichtigung seines Alters und seines Unterscheidungsvermögens Rechnung getragen.</w:t>
      </w:r>
      <w:r w:rsidR="00603049">
        <w:rPr>
          <w:rFonts w:ascii="Times New Roman" w:hAnsi="Times New Roman"/>
          <w:sz w:val="24"/>
          <w:szCs w:val="24"/>
          <w:lang w:val="de-DE"/>
        </w:rPr>
        <w:t>]</w:t>
      </w:r>
    </w:p>
    <w:p w14:paraId="03D0E2F0" w14:textId="77777777" w:rsidR="00603049" w:rsidRDefault="00603049" w:rsidP="00603049">
      <w:pPr>
        <w:jc w:val="both"/>
        <w:rPr>
          <w:rFonts w:ascii="Times New Roman" w:hAnsi="Times New Roman"/>
          <w:sz w:val="24"/>
          <w:szCs w:val="24"/>
          <w:lang w:val="de-DE"/>
        </w:rPr>
      </w:pPr>
    </w:p>
    <w:p w14:paraId="7F9ECDBA" w14:textId="77777777" w:rsidR="00603049" w:rsidRPr="00603049" w:rsidRDefault="00603049" w:rsidP="00603049">
      <w:pPr>
        <w:ind w:firstLine="708"/>
        <w:jc w:val="both"/>
        <w:rPr>
          <w:rFonts w:ascii="Times New Roman" w:hAnsi="Times New Roman"/>
          <w:sz w:val="24"/>
          <w:szCs w:val="24"/>
          <w:lang w:val="de-DE"/>
        </w:rPr>
      </w:pPr>
      <w:r>
        <w:rPr>
          <w:rFonts w:ascii="Times New Roman" w:hAnsi="Times New Roman"/>
          <w:sz w:val="24"/>
          <w:szCs w:val="24"/>
          <w:lang w:val="de-DE"/>
        </w:rPr>
        <w:t>[</w:t>
      </w:r>
      <w:r w:rsidRPr="00603049">
        <w:rPr>
          <w:rFonts w:ascii="Times New Roman" w:hAnsi="Times New Roman"/>
          <w:sz w:val="24"/>
          <w:szCs w:val="24"/>
          <w:lang w:val="de-DE"/>
        </w:rPr>
        <w:t>Jedes Kind hat das Recht auf Ma</w:t>
      </w:r>
      <w:r>
        <w:rPr>
          <w:rFonts w:ascii="Times New Roman" w:hAnsi="Times New Roman"/>
          <w:sz w:val="24"/>
          <w:szCs w:val="24"/>
          <w:lang w:val="de-DE"/>
        </w:rPr>
        <w:t>ßn</w:t>
      </w:r>
      <w:r w:rsidRPr="00603049">
        <w:rPr>
          <w:rFonts w:ascii="Times New Roman" w:hAnsi="Times New Roman"/>
          <w:sz w:val="24"/>
          <w:szCs w:val="24"/>
          <w:lang w:val="de-DE"/>
        </w:rPr>
        <w:t>ahmen und Dienste, die seine Entwicklung fördern.</w:t>
      </w:r>
    </w:p>
    <w:p w14:paraId="0A474FC9" w14:textId="77777777" w:rsidR="00603049" w:rsidRDefault="00603049" w:rsidP="00603049">
      <w:pPr>
        <w:ind w:firstLine="708"/>
        <w:jc w:val="both"/>
        <w:rPr>
          <w:rFonts w:ascii="Times New Roman" w:hAnsi="Times New Roman"/>
          <w:sz w:val="24"/>
          <w:szCs w:val="24"/>
          <w:lang w:val="de-DE"/>
        </w:rPr>
      </w:pPr>
    </w:p>
    <w:p w14:paraId="6CCC8531" w14:textId="77777777" w:rsidR="00603049" w:rsidRPr="00603049" w:rsidRDefault="00603049" w:rsidP="00603049">
      <w:pPr>
        <w:ind w:firstLine="708"/>
        <w:jc w:val="both"/>
        <w:rPr>
          <w:rFonts w:ascii="Times New Roman" w:hAnsi="Times New Roman"/>
          <w:sz w:val="24"/>
          <w:szCs w:val="24"/>
          <w:lang w:val="de-DE"/>
        </w:rPr>
      </w:pPr>
      <w:r w:rsidRPr="00603049">
        <w:rPr>
          <w:rFonts w:ascii="Times New Roman" w:hAnsi="Times New Roman"/>
          <w:sz w:val="24"/>
          <w:szCs w:val="24"/>
          <w:lang w:val="de-DE"/>
        </w:rPr>
        <w:t>Das Wohl des Kindes ist in allen Entscheidungen, die es betreffen, vorrangig zu berücksichtigen.</w:t>
      </w:r>
    </w:p>
    <w:p w14:paraId="7D1EAB53" w14:textId="77777777" w:rsidR="00603049" w:rsidRDefault="00603049" w:rsidP="00603049">
      <w:pPr>
        <w:ind w:firstLine="708"/>
        <w:jc w:val="both"/>
        <w:rPr>
          <w:rFonts w:ascii="Times New Roman" w:hAnsi="Times New Roman"/>
          <w:sz w:val="24"/>
          <w:szCs w:val="24"/>
          <w:lang w:val="de-DE"/>
        </w:rPr>
      </w:pPr>
    </w:p>
    <w:p w14:paraId="1C9F792E" w14:textId="77777777" w:rsidR="00F5131E" w:rsidRDefault="00FA0783" w:rsidP="00603049">
      <w:pPr>
        <w:ind w:firstLine="708"/>
        <w:jc w:val="both"/>
        <w:rPr>
          <w:rFonts w:ascii="Times New Roman" w:hAnsi="Times New Roman"/>
          <w:sz w:val="24"/>
          <w:szCs w:val="24"/>
          <w:lang w:val="de-DE"/>
        </w:rPr>
      </w:pPr>
      <w:r>
        <w:rPr>
          <w:rFonts w:ascii="Times New Roman" w:hAnsi="Times New Roman"/>
          <w:sz w:val="24"/>
          <w:szCs w:val="24"/>
          <w:lang w:val="de-DE"/>
        </w:rPr>
        <w:br w:type="page"/>
      </w:r>
      <w:r w:rsidR="00603049" w:rsidRPr="00603049">
        <w:rPr>
          <w:rFonts w:ascii="Times New Roman" w:hAnsi="Times New Roman"/>
          <w:sz w:val="24"/>
          <w:szCs w:val="24"/>
          <w:lang w:val="de-DE"/>
        </w:rPr>
        <w:lastRenderedPageBreak/>
        <w:t>Das Gesetz, das Dekret oder die in Artikel 134 erwähnte Regel gewährleistet diese Rechte des Kindes.</w:t>
      </w:r>
      <w:r w:rsidR="00F5131E">
        <w:rPr>
          <w:rFonts w:ascii="Times New Roman" w:hAnsi="Times New Roman"/>
          <w:sz w:val="24"/>
          <w:szCs w:val="24"/>
          <w:lang w:val="de-DE"/>
        </w:rPr>
        <w:t>]</w:t>
      </w:r>
      <w:r w:rsidR="00603049">
        <w:rPr>
          <w:rFonts w:ascii="Times New Roman" w:hAnsi="Times New Roman"/>
          <w:sz w:val="24"/>
          <w:szCs w:val="24"/>
          <w:lang w:val="de-DE"/>
        </w:rPr>
        <w:t>]</w:t>
      </w:r>
    </w:p>
    <w:p w14:paraId="2CF88E16" w14:textId="77777777" w:rsidR="00F5131E" w:rsidRDefault="00F5131E" w:rsidP="00F5131E">
      <w:pPr>
        <w:jc w:val="both"/>
        <w:rPr>
          <w:rFonts w:ascii="Times New Roman" w:hAnsi="Times New Roman"/>
          <w:sz w:val="24"/>
          <w:szCs w:val="24"/>
          <w:lang w:val="de-DE"/>
        </w:rPr>
      </w:pPr>
    </w:p>
    <w:p w14:paraId="566FBA8E"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w:t>
      </w:r>
      <w:r w:rsidR="00603049">
        <w:rPr>
          <w:rFonts w:ascii="Times New Roman" w:hAnsi="Times New Roman"/>
          <w:i/>
          <w:iCs/>
          <w:sz w:val="24"/>
          <w:szCs w:val="24"/>
          <w:lang w:val="de-DE"/>
        </w:rPr>
        <w:t> </w:t>
      </w:r>
      <w:r>
        <w:rPr>
          <w:rFonts w:ascii="Times New Roman" w:hAnsi="Times New Roman"/>
          <w:i/>
          <w:iCs/>
          <w:sz w:val="24"/>
          <w:szCs w:val="24"/>
          <w:lang w:val="de-DE"/>
        </w:rPr>
        <w:t>22bis eingefügt durch Abänderung der Verfassung vom 23. März</w:t>
      </w:r>
      <w:r w:rsidR="00603049">
        <w:rPr>
          <w:rFonts w:ascii="Times New Roman" w:hAnsi="Times New Roman"/>
          <w:i/>
          <w:iCs/>
          <w:sz w:val="24"/>
          <w:szCs w:val="24"/>
          <w:lang w:val="de-DE"/>
        </w:rPr>
        <w:t> </w:t>
      </w:r>
      <w:r>
        <w:rPr>
          <w:rFonts w:ascii="Times New Roman" w:hAnsi="Times New Roman"/>
          <w:i/>
          <w:iCs/>
          <w:sz w:val="24"/>
          <w:szCs w:val="24"/>
          <w:lang w:val="de-DE"/>
        </w:rPr>
        <w:t>2000 (B.S. vom 25. Mai 2000)</w:t>
      </w:r>
      <w:r w:rsidR="00603049">
        <w:rPr>
          <w:rFonts w:ascii="Times New Roman" w:hAnsi="Times New Roman"/>
          <w:i/>
          <w:iCs/>
          <w:sz w:val="24"/>
          <w:szCs w:val="24"/>
          <w:lang w:val="de-DE"/>
        </w:rPr>
        <w:t>; Abs. 2 ersetzt durch einzigen Artikel der Revision der Verfassung vom 22. Dezember 2008 (B.S. vom 29. Dezember 2008); Abs. 3 bis 5 eingefügt durch einzigen Artikel der Revision der Verfassung vom 22. Dezember 2008 (B.S. vom 29. Dezember 2008)</w:t>
      </w:r>
      <w:r>
        <w:rPr>
          <w:rFonts w:ascii="Times New Roman" w:hAnsi="Times New Roman"/>
          <w:i/>
          <w:iCs/>
          <w:sz w:val="24"/>
          <w:szCs w:val="24"/>
          <w:lang w:val="de-DE"/>
        </w:rPr>
        <w:t>]</w:t>
      </w:r>
    </w:p>
    <w:p w14:paraId="1754CE41" w14:textId="77777777" w:rsidR="00F5131E" w:rsidRDefault="00F5131E" w:rsidP="00F5131E">
      <w:pPr>
        <w:jc w:val="both"/>
        <w:rPr>
          <w:rFonts w:ascii="Times New Roman" w:hAnsi="Times New Roman"/>
          <w:sz w:val="24"/>
          <w:szCs w:val="24"/>
          <w:lang w:val="de-DE"/>
        </w:rPr>
      </w:pPr>
    </w:p>
    <w:p w14:paraId="2B793FF9" w14:textId="77777777" w:rsidR="00F5131E" w:rsidRDefault="00F5131E" w:rsidP="00F5131E">
      <w:pPr>
        <w:jc w:val="both"/>
        <w:rPr>
          <w:rFonts w:ascii="Times New Roman" w:hAnsi="Times New Roman"/>
          <w:sz w:val="24"/>
          <w:szCs w:val="24"/>
          <w:lang w:val="de-DE"/>
        </w:rPr>
      </w:pPr>
    </w:p>
    <w:p w14:paraId="6597FB50" w14:textId="77777777" w:rsidR="00D87EA2" w:rsidRPr="00D87EA2" w:rsidRDefault="00D87EA2" w:rsidP="00D87EA2">
      <w:pPr>
        <w:jc w:val="center"/>
        <w:rPr>
          <w:rFonts w:ascii="Times New Roman" w:hAnsi="Times New Roman"/>
          <w:b/>
          <w:bCs/>
          <w:sz w:val="24"/>
          <w:szCs w:val="24"/>
          <w:lang w:val="de-DE"/>
        </w:rPr>
      </w:pPr>
      <w:r w:rsidRPr="00D87EA2">
        <w:rPr>
          <w:rFonts w:ascii="Times New Roman" w:hAnsi="Times New Roman"/>
          <w:sz w:val="24"/>
          <w:szCs w:val="24"/>
          <w:lang w:val="de-DE"/>
        </w:rPr>
        <w:t>[</w:t>
      </w:r>
      <w:r w:rsidRPr="00D87EA2">
        <w:rPr>
          <w:rFonts w:ascii="Times New Roman" w:hAnsi="Times New Roman"/>
          <w:b/>
          <w:bCs/>
          <w:sz w:val="24"/>
          <w:szCs w:val="24"/>
          <w:lang w:val="de-DE"/>
        </w:rPr>
        <w:t>Art. 22ter</w:t>
      </w:r>
    </w:p>
    <w:p w14:paraId="12910D53" w14:textId="77777777" w:rsidR="00D87EA2" w:rsidRDefault="00D87EA2" w:rsidP="00D87EA2">
      <w:pPr>
        <w:jc w:val="both"/>
        <w:rPr>
          <w:rFonts w:ascii="Times New Roman" w:hAnsi="Times New Roman"/>
          <w:sz w:val="24"/>
          <w:szCs w:val="24"/>
          <w:lang w:val="de-DE"/>
        </w:rPr>
      </w:pPr>
    </w:p>
    <w:p w14:paraId="61B8D3C9" w14:textId="77777777" w:rsidR="00D87EA2" w:rsidRPr="00D87EA2" w:rsidRDefault="00D87EA2" w:rsidP="00D87EA2">
      <w:pPr>
        <w:ind w:firstLine="708"/>
        <w:jc w:val="both"/>
        <w:rPr>
          <w:rFonts w:ascii="Times New Roman" w:hAnsi="Times New Roman"/>
          <w:sz w:val="24"/>
          <w:szCs w:val="24"/>
          <w:lang w:val="de-DE"/>
        </w:rPr>
      </w:pPr>
      <w:r w:rsidRPr="00D87EA2">
        <w:rPr>
          <w:rFonts w:ascii="Times New Roman" w:hAnsi="Times New Roman"/>
          <w:sz w:val="24"/>
          <w:szCs w:val="24"/>
          <w:lang w:val="de-DE"/>
        </w:rPr>
        <w:t>Jeder Mensch mit einer Behinderung hat das Recht auf vollständige Inklusion in die Gesellschaft einschließlich des Rechts auf angemessene Vorkehrungen.</w:t>
      </w:r>
    </w:p>
    <w:p w14:paraId="0AA1AD6D" w14:textId="77777777" w:rsidR="00D87EA2" w:rsidRPr="00D87EA2" w:rsidRDefault="00D87EA2" w:rsidP="00D87EA2">
      <w:pPr>
        <w:jc w:val="both"/>
        <w:rPr>
          <w:rFonts w:ascii="Times New Roman" w:hAnsi="Times New Roman"/>
          <w:sz w:val="24"/>
          <w:szCs w:val="24"/>
          <w:lang w:val="de-DE"/>
        </w:rPr>
      </w:pPr>
    </w:p>
    <w:p w14:paraId="7786D52F" w14:textId="77777777" w:rsidR="00D87EA2" w:rsidRDefault="00D87EA2" w:rsidP="00D87EA2">
      <w:pPr>
        <w:ind w:firstLine="708"/>
        <w:jc w:val="both"/>
        <w:rPr>
          <w:rFonts w:ascii="Times New Roman" w:hAnsi="Times New Roman"/>
          <w:sz w:val="24"/>
          <w:szCs w:val="24"/>
          <w:lang w:val="de-DE"/>
        </w:rPr>
      </w:pPr>
      <w:r w:rsidRPr="00D87EA2">
        <w:rPr>
          <w:rFonts w:ascii="Times New Roman" w:hAnsi="Times New Roman"/>
          <w:sz w:val="24"/>
          <w:szCs w:val="24"/>
          <w:lang w:val="de-DE"/>
        </w:rPr>
        <w:t>Das Gesetz, das Dekret oder die in Artikel 134 erwähnte Regel gewährleistet den Schutz dieses Rechts.</w:t>
      </w:r>
      <w:r>
        <w:rPr>
          <w:rFonts w:ascii="Times New Roman" w:hAnsi="Times New Roman"/>
          <w:sz w:val="24"/>
          <w:szCs w:val="24"/>
          <w:lang w:val="de-DE"/>
        </w:rPr>
        <w:t>]</w:t>
      </w:r>
    </w:p>
    <w:p w14:paraId="0AAD5AD2" w14:textId="77777777" w:rsidR="00D87EA2" w:rsidRDefault="00D87EA2" w:rsidP="00D87EA2">
      <w:pPr>
        <w:jc w:val="both"/>
        <w:rPr>
          <w:rFonts w:ascii="Times New Roman" w:hAnsi="Times New Roman"/>
          <w:sz w:val="24"/>
          <w:szCs w:val="24"/>
          <w:lang w:val="de-DE"/>
        </w:rPr>
      </w:pPr>
    </w:p>
    <w:p w14:paraId="3781EFC0" w14:textId="77777777" w:rsidR="00D87EA2" w:rsidRDefault="00D87EA2" w:rsidP="00D87EA2">
      <w:pPr>
        <w:jc w:val="both"/>
        <w:rPr>
          <w:rFonts w:ascii="Times New Roman" w:hAnsi="Times New Roman"/>
          <w:i/>
          <w:iCs/>
          <w:sz w:val="24"/>
          <w:szCs w:val="24"/>
          <w:lang w:val="de-DE"/>
        </w:rPr>
      </w:pPr>
      <w:r>
        <w:rPr>
          <w:rFonts w:ascii="Times New Roman" w:hAnsi="Times New Roman"/>
          <w:i/>
          <w:iCs/>
          <w:sz w:val="24"/>
          <w:szCs w:val="24"/>
          <w:lang w:val="de-DE"/>
        </w:rPr>
        <w:t>[Art. 22ter eingefügt durch Abänderung der Verfassung vom 17. März 2021 (B.S. vom 30. März 2021)]</w:t>
      </w:r>
    </w:p>
    <w:p w14:paraId="0ED75AD7" w14:textId="77777777" w:rsidR="00D87EA2" w:rsidRDefault="00D87EA2" w:rsidP="00D87EA2">
      <w:pPr>
        <w:jc w:val="both"/>
        <w:rPr>
          <w:rFonts w:ascii="Times New Roman" w:hAnsi="Times New Roman"/>
          <w:i/>
          <w:iCs/>
          <w:sz w:val="24"/>
          <w:szCs w:val="24"/>
          <w:lang w:val="de-DE"/>
        </w:rPr>
      </w:pPr>
    </w:p>
    <w:p w14:paraId="76C4A585" w14:textId="77777777" w:rsidR="00D87EA2" w:rsidRDefault="00D87EA2" w:rsidP="00D87EA2">
      <w:pPr>
        <w:jc w:val="both"/>
        <w:rPr>
          <w:rFonts w:ascii="Times New Roman" w:hAnsi="Times New Roman"/>
          <w:sz w:val="24"/>
          <w:szCs w:val="24"/>
          <w:lang w:val="de-DE"/>
        </w:rPr>
      </w:pPr>
    </w:p>
    <w:p w14:paraId="710EE117"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23 </w:t>
      </w:r>
    </w:p>
    <w:p w14:paraId="62DE2045" w14:textId="77777777" w:rsidR="00F5131E" w:rsidRDefault="00F5131E" w:rsidP="00F5131E">
      <w:pPr>
        <w:jc w:val="both"/>
        <w:rPr>
          <w:rFonts w:ascii="Times New Roman" w:hAnsi="Times New Roman"/>
          <w:sz w:val="24"/>
          <w:szCs w:val="24"/>
          <w:lang w:val="de-DE"/>
        </w:rPr>
      </w:pPr>
    </w:p>
    <w:p w14:paraId="7E88ED1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hat das Recht, ein menschenwürdiges Leben zu führen.</w:t>
      </w:r>
    </w:p>
    <w:p w14:paraId="65FBF553" w14:textId="77777777" w:rsidR="00F5131E" w:rsidRDefault="00F5131E" w:rsidP="00F5131E">
      <w:pPr>
        <w:jc w:val="both"/>
        <w:rPr>
          <w:rFonts w:ascii="Times New Roman" w:hAnsi="Times New Roman"/>
          <w:sz w:val="24"/>
          <w:szCs w:val="24"/>
          <w:lang w:val="de-DE"/>
        </w:rPr>
      </w:pPr>
    </w:p>
    <w:p w14:paraId="0DFF621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Zu diesem Zweck gewährleistet das Gesetz, das Dekret oder die in Artikel 134 erwähnte Regel unter Berücksichtigung der entsprechenden Verpflichtungen die wirtschaftlichen, sozialen und kulturellen Rechte und bestimmt die Bedingungen für ihre Ausübung.</w:t>
      </w:r>
    </w:p>
    <w:p w14:paraId="19621C1E" w14:textId="77777777" w:rsidR="00F5131E" w:rsidRDefault="00F5131E" w:rsidP="00F5131E">
      <w:pPr>
        <w:jc w:val="both"/>
        <w:rPr>
          <w:rFonts w:ascii="Times New Roman" w:hAnsi="Times New Roman"/>
          <w:sz w:val="24"/>
          <w:szCs w:val="24"/>
          <w:lang w:val="de-DE"/>
        </w:rPr>
      </w:pPr>
    </w:p>
    <w:p w14:paraId="63DD5AA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Rechte umfassen insbesondere:</w:t>
      </w:r>
    </w:p>
    <w:p w14:paraId="3DEAA103" w14:textId="77777777" w:rsidR="00F5131E" w:rsidRDefault="00F5131E" w:rsidP="00F5131E">
      <w:pPr>
        <w:jc w:val="both"/>
        <w:rPr>
          <w:rFonts w:ascii="Times New Roman" w:hAnsi="Times New Roman"/>
          <w:sz w:val="24"/>
          <w:szCs w:val="24"/>
          <w:lang w:val="de-DE"/>
        </w:rPr>
      </w:pPr>
    </w:p>
    <w:p w14:paraId="6D2FD7B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das Recht auf Arbeit und auf freie Wahl der Berufstätigkeit im Rahmen einer allgemeinen Beschäftigungspolitik, die unter anderem darauf ausgerichtet ist, einen Beschäftigungsstand zu gewährleisten, der so stabil und hoch wie möglich ist, das Recht auf gerechte Arbeitsbedingungen und gerechte Entlohnung sowie das Recht auf Information, Konsultati</w:t>
      </w:r>
      <w:r w:rsidR="00930D78">
        <w:rPr>
          <w:rFonts w:ascii="Times New Roman" w:hAnsi="Times New Roman"/>
          <w:sz w:val="24"/>
          <w:szCs w:val="24"/>
          <w:lang w:val="de-DE"/>
        </w:rPr>
        <w:t>on und kollektive Verhandlungen,</w:t>
      </w:r>
    </w:p>
    <w:p w14:paraId="5F736956" w14:textId="77777777" w:rsidR="003144BE" w:rsidRDefault="003144BE" w:rsidP="00F5131E">
      <w:pPr>
        <w:jc w:val="both"/>
        <w:rPr>
          <w:rFonts w:ascii="Times New Roman" w:hAnsi="Times New Roman"/>
          <w:sz w:val="24"/>
          <w:szCs w:val="24"/>
          <w:lang w:val="de-DE"/>
        </w:rPr>
      </w:pPr>
    </w:p>
    <w:p w14:paraId="699CEAC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das Recht auf soziale Sicherheit, auf Gesundheitsschutz und auf sozialen, medizin</w:t>
      </w:r>
      <w:r w:rsidR="00930D78">
        <w:rPr>
          <w:rFonts w:ascii="Times New Roman" w:hAnsi="Times New Roman"/>
          <w:sz w:val="24"/>
          <w:szCs w:val="24"/>
          <w:lang w:val="de-DE"/>
        </w:rPr>
        <w:t>ischen und rechtlichen Beistand,</w:t>
      </w:r>
    </w:p>
    <w:p w14:paraId="43E7824D" w14:textId="77777777" w:rsidR="00A079A5" w:rsidRDefault="00A079A5" w:rsidP="00F5131E">
      <w:pPr>
        <w:jc w:val="both"/>
        <w:rPr>
          <w:rFonts w:ascii="Times New Roman" w:hAnsi="Times New Roman"/>
          <w:sz w:val="24"/>
          <w:szCs w:val="24"/>
          <w:lang w:val="de-DE"/>
        </w:rPr>
      </w:pPr>
    </w:p>
    <w:p w14:paraId="237E8BA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das Rec</w:t>
      </w:r>
      <w:r w:rsidR="00930D78">
        <w:rPr>
          <w:rFonts w:ascii="Times New Roman" w:hAnsi="Times New Roman"/>
          <w:sz w:val="24"/>
          <w:szCs w:val="24"/>
          <w:lang w:val="de-DE"/>
        </w:rPr>
        <w:t>ht auf eine angemessene Wohnung,</w:t>
      </w:r>
    </w:p>
    <w:p w14:paraId="48C16588" w14:textId="77777777" w:rsidR="00A079A5" w:rsidRDefault="00A079A5" w:rsidP="00F5131E">
      <w:pPr>
        <w:jc w:val="both"/>
        <w:rPr>
          <w:rFonts w:ascii="Times New Roman" w:hAnsi="Times New Roman"/>
          <w:sz w:val="24"/>
          <w:szCs w:val="24"/>
          <w:lang w:val="de-DE"/>
        </w:rPr>
      </w:pPr>
    </w:p>
    <w:p w14:paraId="3E60EBA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4. das Recht auf den Schutz einer gesunde</w:t>
      </w:r>
      <w:r w:rsidR="00930D78">
        <w:rPr>
          <w:rFonts w:ascii="Times New Roman" w:hAnsi="Times New Roman"/>
          <w:sz w:val="24"/>
          <w:szCs w:val="24"/>
          <w:lang w:val="de-DE"/>
        </w:rPr>
        <w:t>n Umwelt,</w:t>
      </w:r>
    </w:p>
    <w:p w14:paraId="273CFF98" w14:textId="77777777" w:rsidR="00A079A5" w:rsidRDefault="00A079A5" w:rsidP="00F5131E">
      <w:pPr>
        <w:jc w:val="both"/>
        <w:rPr>
          <w:rFonts w:ascii="Times New Roman" w:hAnsi="Times New Roman"/>
          <w:sz w:val="24"/>
          <w:szCs w:val="24"/>
          <w:lang w:val="de-DE"/>
        </w:rPr>
      </w:pPr>
    </w:p>
    <w:p w14:paraId="6A263E36" w14:textId="77777777" w:rsidR="00D87EA2" w:rsidRDefault="00F5131E" w:rsidP="00F5131E">
      <w:pPr>
        <w:jc w:val="both"/>
        <w:rPr>
          <w:rFonts w:ascii="Times New Roman" w:hAnsi="Times New Roman"/>
          <w:sz w:val="24"/>
          <w:szCs w:val="24"/>
          <w:lang w:val="de-DE"/>
        </w:rPr>
      </w:pPr>
      <w:r>
        <w:rPr>
          <w:rFonts w:ascii="Times New Roman" w:hAnsi="Times New Roman"/>
          <w:sz w:val="24"/>
          <w:szCs w:val="24"/>
          <w:lang w:val="de-DE"/>
        </w:rPr>
        <w:tab/>
        <w:t>5. das Recht auf kulture</w:t>
      </w:r>
      <w:r w:rsidR="00AC1732">
        <w:rPr>
          <w:rFonts w:ascii="Times New Roman" w:hAnsi="Times New Roman"/>
          <w:sz w:val="24"/>
          <w:szCs w:val="24"/>
          <w:lang w:val="de-DE"/>
        </w:rPr>
        <w:t>lle und soziale Entfaltung,</w:t>
      </w:r>
    </w:p>
    <w:p w14:paraId="582D8F35" w14:textId="77777777" w:rsidR="00AC1732" w:rsidRDefault="00D87EA2" w:rsidP="00F5131E">
      <w:pPr>
        <w:jc w:val="both"/>
        <w:rPr>
          <w:rFonts w:ascii="Times New Roman" w:hAnsi="Times New Roman"/>
          <w:sz w:val="24"/>
          <w:szCs w:val="24"/>
          <w:lang w:val="de-DE"/>
        </w:rPr>
      </w:pPr>
      <w:r>
        <w:rPr>
          <w:rFonts w:ascii="Times New Roman" w:hAnsi="Times New Roman"/>
          <w:sz w:val="24"/>
          <w:szCs w:val="24"/>
          <w:lang w:val="de-DE"/>
        </w:rPr>
        <w:br w:type="page"/>
      </w:r>
      <w:r w:rsidR="00AC1732">
        <w:rPr>
          <w:rFonts w:ascii="Times New Roman" w:hAnsi="Times New Roman"/>
          <w:sz w:val="24"/>
          <w:szCs w:val="24"/>
          <w:lang w:val="de-DE"/>
        </w:rPr>
        <w:lastRenderedPageBreak/>
        <w:tab/>
        <w:t>[</w:t>
      </w:r>
      <w:r w:rsidR="00AC1732" w:rsidRPr="00AC1732">
        <w:rPr>
          <w:rFonts w:ascii="Times New Roman" w:hAnsi="Times New Roman"/>
          <w:sz w:val="24"/>
          <w:szCs w:val="24"/>
          <w:lang w:val="de-DE"/>
        </w:rPr>
        <w:t>6. das Recht auf Familienleistungen.</w:t>
      </w:r>
      <w:r w:rsidR="00AC1732">
        <w:rPr>
          <w:rFonts w:ascii="Times New Roman" w:hAnsi="Times New Roman"/>
          <w:sz w:val="24"/>
          <w:szCs w:val="24"/>
          <w:lang w:val="de-DE"/>
        </w:rPr>
        <w:t>]</w:t>
      </w:r>
    </w:p>
    <w:p w14:paraId="66DBCC2D" w14:textId="77777777" w:rsidR="00AC1732" w:rsidRDefault="00AC1732" w:rsidP="00F5131E">
      <w:pPr>
        <w:jc w:val="both"/>
        <w:rPr>
          <w:rFonts w:ascii="Times New Roman" w:hAnsi="Times New Roman"/>
          <w:sz w:val="24"/>
          <w:szCs w:val="24"/>
          <w:lang w:val="de-DE"/>
        </w:rPr>
      </w:pPr>
    </w:p>
    <w:p w14:paraId="1934D814" w14:textId="77777777" w:rsidR="00AC1732" w:rsidRPr="00AC1732" w:rsidRDefault="00AC1732" w:rsidP="00F5131E">
      <w:pPr>
        <w:jc w:val="both"/>
        <w:rPr>
          <w:rFonts w:ascii="Times New Roman" w:hAnsi="Times New Roman"/>
          <w:i/>
          <w:sz w:val="24"/>
          <w:szCs w:val="24"/>
          <w:lang w:val="de-DE"/>
        </w:rPr>
      </w:pPr>
      <w:r>
        <w:rPr>
          <w:rFonts w:ascii="Times New Roman" w:hAnsi="Times New Roman"/>
          <w:i/>
          <w:sz w:val="24"/>
          <w:szCs w:val="24"/>
          <w:lang w:val="de-DE"/>
        </w:rPr>
        <w:t>[Art. 23 Abs. 3 Nr. 6 eingefügt durch einzigen Artikel der Revision der Verfassung vom 6. Januar 2014 (XXXVIII) (B.S. vom 31. Januar 2014)]</w:t>
      </w:r>
    </w:p>
    <w:p w14:paraId="1B52492A" w14:textId="77777777" w:rsidR="00F5131E" w:rsidRDefault="00F5131E" w:rsidP="00F5131E">
      <w:pPr>
        <w:jc w:val="center"/>
        <w:rPr>
          <w:rFonts w:ascii="Times New Roman" w:hAnsi="Times New Roman"/>
          <w:b/>
          <w:bCs/>
          <w:sz w:val="24"/>
          <w:szCs w:val="24"/>
          <w:lang w:val="de-DE"/>
        </w:rPr>
      </w:pPr>
    </w:p>
    <w:p w14:paraId="3ECD9830" w14:textId="77777777" w:rsidR="00F5131E" w:rsidRDefault="00F5131E" w:rsidP="00F5131E">
      <w:pPr>
        <w:jc w:val="center"/>
        <w:rPr>
          <w:rFonts w:ascii="Times New Roman" w:hAnsi="Times New Roman"/>
          <w:b/>
          <w:bCs/>
          <w:sz w:val="24"/>
          <w:szCs w:val="24"/>
          <w:lang w:val="de-DE"/>
        </w:rPr>
      </w:pPr>
    </w:p>
    <w:p w14:paraId="705451A9"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24 </w:t>
      </w:r>
    </w:p>
    <w:p w14:paraId="6DCDB3A2" w14:textId="77777777" w:rsidR="00F5131E" w:rsidRDefault="00F5131E" w:rsidP="00F5131E">
      <w:pPr>
        <w:jc w:val="both"/>
        <w:rPr>
          <w:rFonts w:ascii="Times New Roman" w:hAnsi="Times New Roman"/>
          <w:sz w:val="24"/>
          <w:szCs w:val="24"/>
          <w:lang w:val="de-DE"/>
        </w:rPr>
      </w:pPr>
    </w:p>
    <w:p w14:paraId="077135C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Das Unterrichtswesen ist frei; jede präven</w:t>
      </w:r>
      <w:r>
        <w:rPr>
          <w:rFonts w:ascii="Times New Roman" w:hAnsi="Times New Roman"/>
          <w:sz w:val="24"/>
          <w:szCs w:val="24"/>
          <w:lang w:val="de-DE"/>
        </w:rPr>
        <w:softHyphen/>
        <w:t>tive Maßnahme ist verboten; die Ahndung der Delikte wird nur durch Gesetz oder Dekret geregelt.</w:t>
      </w:r>
    </w:p>
    <w:p w14:paraId="1D28EABD" w14:textId="77777777" w:rsidR="00F5131E" w:rsidRDefault="00F5131E" w:rsidP="00F5131E">
      <w:pPr>
        <w:jc w:val="both"/>
        <w:rPr>
          <w:rFonts w:ascii="Times New Roman" w:hAnsi="Times New Roman"/>
          <w:sz w:val="24"/>
          <w:szCs w:val="24"/>
          <w:lang w:val="de-DE"/>
        </w:rPr>
      </w:pPr>
    </w:p>
    <w:p w14:paraId="45C2072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Gemeinschaft gewährleistet die Wahlfreiheit der Eltern.</w:t>
      </w:r>
    </w:p>
    <w:p w14:paraId="3F999A11" w14:textId="77777777" w:rsidR="00F5131E" w:rsidRDefault="00F5131E" w:rsidP="00F5131E">
      <w:pPr>
        <w:jc w:val="both"/>
        <w:rPr>
          <w:rFonts w:ascii="Times New Roman" w:hAnsi="Times New Roman"/>
          <w:sz w:val="24"/>
          <w:szCs w:val="24"/>
          <w:lang w:val="de-DE"/>
        </w:rPr>
      </w:pPr>
    </w:p>
    <w:p w14:paraId="02B866C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Gemeinschaft organisiert ein Unterrichtswesen, das neu</w:t>
      </w:r>
      <w:r>
        <w:rPr>
          <w:rFonts w:ascii="Times New Roman" w:hAnsi="Times New Roman"/>
          <w:sz w:val="24"/>
          <w:szCs w:val="24"/>
          <w:lang w:val="de-DE"/>
        </w:rPr>
        <w:softHyphen/>
        <w:t>tral ist. Die Neutralität beinhaltet insbesondere die Achtung der philosophischen, ideologischen oder religiösen Auffassungen der Eltern und Schüler.</w:t>
      </w:r>
    </w:p>
    <w:p w14:paraId="774BA9A5" w14:textId="77777777" w:rsidR="00930D78" w:rsidRDefault="00930D78" w:rsidP="00F5131E">
      <w:pPr>
        <w:rPr>
          <w:rFonts w:ascii="Times New Roman" w:hAnsi="Times New Roman"/>
          <w:sz w:val="24"/>
          <w:szCs w:val="24"/>
          <w:lang w:val="de-DE"/>
        </w:rPr>
      </w:pPr>
    </w:p>
    <w:p w14:paraId="2CB8187B"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Die von den öffentlichen Behörden organisierten Schulen bieten bis zum Ende der Schulpflicht die Wahl zwischen dem Unterricht in einer der anerkannten Religionen und demjenigen in nichtkon</w:t>
      </w:r>
      <w:r>
        <w:rPr>
          <w:rFonts w:ascii="Times New Roman" w:hAnsi="Times New Roman"/>
          <w:sz w:val="24"/>
          <w:szCs w:val="24"/>
          <w:lang w:val="de-DE"/>
        </w:rPr>
        <w:softHyphen/>
        <w:t>fessioneller Sittenlehre.</w:t>
      </w:r>
    </w:p>
    <w:p w14:paraId="2D8FE2B4" w14:textId="77777777" w:rsidR="00F5131E" w:rsidRDefault="00F5131E" w:rsidP="00F5131E">
      <w:pPr>
        <w:jc w:val="both"/>
        <w:rPr>
          <w:rFonts w:ascii="Times New Roman" w:hAnsi="Times New Roman"/>
          <w:sz w:val="24"/>
          <w:szCs w:val="24"/>
          <w:lang w:val="de-DE"/>
        </w:rPr>
      </w:pPr>
    </w:p>
    <w:p w14:paraId="03F8D9D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Wenn eine Gemeinschaft als Organisationsträger einem oder mehreren autono</w:t>
      </w:r>
      <w:r>
        <w:rPr>
          <w:rFonts w:ascii="Times New Roman" w:hAnsi="Times New Roman"/>
          <w:sz w:val="24"/>
          <w:szCs w:val="24"/>
          <w:lang w:val="de-DE"/>
        </w:rPr>
        <w:softHyphen/>
        <w:t>men Organen Befugnisse übertragen will, kann dies nur durch ein mit Zweidrittelmehrheit der abgegebe</w:t>
      </w:r>
      <w:r>
        <w:rPr>
          <w:rFonts w:ascii="Times New Roman" w:hAnsi="Times New Roman"/>
          <w:sz w:val="24"/>
          <w:szCs w:val="24"/>
          <w:lang w:val="de-DE"/>
        </w:rPr>
        <w:softHyphen/>
        <w:t>nen Stimmen angenommenes Dekret erfol</w:t>
      </w:r>
      <w:r>
        <w:rPr>
          <w:rFonts w:ascii="Times New Roman" w:hAnsi="Times New Roman"/>
          <w:sz w:val="24"/>
          <w:szCs w:val="24"/>
          <w:lang w:val="de-DE"/>
        </w:rPr>
        <w:softHyphen/>
        <w:t>gen.</w:t>
      </w:r>
    </w:p>
    <w:p w14:paraId="7CC94399" w14:textId="77777777" w:rsidR="00F5131E" w:rsidRDefault="00F5131E" w:rsidP="00F5131E">
      <w:pPr>
        <w:jc w:val="both"/>
        <w:rPr>
          <w:rFonts w:ascii="Times New Roman" w:hAnsi="Times New Roman"/>
          <w:sz w:val="24"/>
          <w:szCs w:val="24"/>
          <w:lang w:val="de-DE"/>
        </w:rPr>
      </w:pPr>
    </w:p>
    <w:p w14:paraId="50333D8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Jeder hat ein Recht auf Unterricht unter Berücksichtig</w:t>
      </w:r>
      <w:r>
        <w:rPr>
          <w:rFonts w:ascii="Times New Roman" w:hAnsi="Times New Roman"/>
          <w:sz w:val="24"/>
          <w:szCs w:val="24"/>
          <w:lang w:val="de-DE"/>
        </w:rPr>
        <w:softHyphen/>
        <w:t>ung der Grundfreiheiten und Grundrechte. Der Zugang zum Unter</w:t>
      </w:r>
      <w:r>
        <w:rPr>
          <w:rFonts w:ascii="Times New Roman" w:hAnsi="Times New Roman"/>
          <w:sz w:val="24"/>
          <w:szCs w:val="24"/>
          <w:lang w:val="de-DE"/>
        </w:rPr>
        <w:softHyphen/>
        <w:t>richt ist unentgeltlich bis zum Ende der Schulpflicht.</w:t>
      </w:r>
    </w:p>
    <w:p w14:paraId="58CBD162" w14:textId="77777777" w:rsidR="00F5131E" w:rsidRDefault="00F5131E" w:rsidP="00F5131E">
      <w:pPr>
        <w:jc w:val="both"/>
        <w:rPr>
          <w:rFonts w:ascii="Times New Roman" w:hAnsi="Times New Roman"/>
          <w:sz w:val="24"/>
          <w:szCs w:val="24"/>
          <w:lang w:val="de-DE"/>
        </w:rPr>
      </w:pPr>
    </w:p>
    <w:p w14:paraId="1E2C940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schulpflichtigen Schüler haben zu Lasten der Gemein</w:t>
      </w:r>
      <w:r>
        <w:rPr>
          <w:rFonts w:ascii="Times New Roman" w:hAnsi="Times New Roman"/>
          <w:sz w:val="24"/>
          <w:szCs w:val="24"/>
          <w:lang w:val="de-DE"/>
        </w:rPr>
        <w:softHyphen/>
        <w:t>schaft ein Recht auf eine moralische oder religiöse Erziehung.</w:t>
      </w:r>
    </w:p>
    <w:p w14:paraId="2F380BA4" w14:textId="77777777" w:rsidR="00F5131E" w:rsidRDefault="00F5131E" w:rsidP="00F5131E">
      <w:pPr>
        <w:jc w:val="both"/>
        <w:rPr>
          <w:rFonts w:ascii="Times New Roman" w:hAnsi="Times New Roman"/>
          <w:sz w:val="24"/>
          <w:szCs w:val="24"/>
          <w:lang w:val="de-DE"/>
        </w:rPr>
      </w:pPr>
    </w:p>
    <w:p w14:paraId="14235B6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4 - Alle Schüler oder Studenten, Eltern, Personalmitglieder und Unterrichtsanstalten sind vor dem Gesetz oder dem Dekret gleich. Das Gesetz und das Dekret berück</w:t>
      </w:r>
      <w:r>
        <w:rPr>
          <w:rFonts w:ascii="Times New Roman" w:hAnsi="Times New Roman"/>
          <w:sz w:val="24"/>
          <w:szCs w:val="24"/>
          <w:lang w:val="de-DE"/>
        </w:rPr>
        <w:softHyphen/>
        <w:t>sichtigen die objektiven Unter</w:t>
      </w:r>
      <w:r>
        <w:rPr>
          <w:rFonts w:ascii="Times New Roman" w:hAnsi="Times New Roman"/>
          <w:sz w:val="24"/>
          <w:szCs w:val="24"/>
          <w:lang w:val="de-DE"/>
        </w:rPr>
        <w:softHyphen/>
        <w:t>schiede, insbesondere die jedem Organisationsträger eigenen Merkmale, die eine angepasste Behandlung rechtfertigen.</w:t>
      </w:r>
    </w:p>
    <w:p w14:paraId="2B7693E7" w14:textId="77777777" w:rsidR="00F5131E" w:rsidRDefault="00F5131E" w:rsidP="00F5131E">
      <w:pPr>
        <w:jc w:val="both"/>
        <w:rPr>
          <w:rFonts w:ascii="Times New Roman" w:hAnsi="Times New Roman"/>
          <w:sz w:val="24"/>
          <w:szCs w:val="24"/>
          <w:lang w:val="de-DE"/>
        </w:rPr>
      </w:pPr>
    </w:p>
    <w:p w14:paraId="7F14C6B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5 - Die Organisation, die Anerkennung oder die Bezuschussung des Unterrichtswesens durch die Gemeinschaft wird durch Gesetz oder Dekret geregelt.</w:t>
      </w:r>
    </w:p>
    <w:p w14:paraId="5B17D3A9" w14:textId="77777777" w:rsidR="00F5131E" w:rsidRDefault="00F5131E" w:rsidP="00F5131E">
      <w:pPr>
        <w:jc w:val="both"/>
        <w:rPr>
          <w:rFonts w:ascii="Times New Roman" w:hAnsi="Times New Roman"/>
          <w:sz w:val="24"/>
          <w:szCs w:val="24"/>
          <w:lang w:val="de-DE"/>
        </w:rPr>
      </w:pPr>
    </w:p>
    <w:p w14:paraId="3C1FE65E" w14:textId="77777777" w:rsidR="00F5131E" w:rsidRDefault="00F5131E" w:rsidP="00F5131E">
      <w:pPr>
        <w:jc w:val="both"/>
        <w:rPr>
          <w:rFonts w:ascii="Times New Roman" w:hAnsi="Times New Roman"/>
          <w:sz w:val="24"/>
          <w:szCs w:val="24"/>
          <w:lang w:val="de-DE"/>
        </w:rPr>
      </w:pPr>
    </w:p>
    <w:p w14:paraId="2ED5742C"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25 </w:t>
      </w:r>
    </w:p>
    <w:p w14:paraId="4DD69586" w14:textId="77777777" w:rsidR="00F5131E" w:rsidRDefault="00F5131E" w:rsidP="00F5131E">
      <w:pPr>
        <w:jc w:val="both"/>
        <w:rPr>
          <w:rFonts w:ascii="Times New Roman" w:hAnsi="Times New Roman"/>
          <w:sz w:val="24"/>
          <w:szCs w:val="24"/>
          <w:lang w:val="de-DE"/>
        </w:rPr>
      </w:pPr>
    </w:p>
    <w:p w14:paraId="3C3311D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Presse ist frei; die Zensur darf nie einge</w:t>
      </w:r>
      <w:r>
        <w:rPr>
          <w:rFonts w:ascii="Times New Roman" w:hAnsi="Times New Roman"/>
          <w:sz w:val="24"/>
          <w:szCs w:val="24"/>
          <w:lang w:val="de-DE"/>
        </w:rPr>
        <w:softHyphen/>
        <w:t>führt werden; von den Autoren, Verlegern oder Druckern darf keine Sicherheits</w:t>
      </w:r>
      <w:r>
        <w:rPr>
          <w:rFonts w:ascii="Times New Roman" w:hAnsi="Times New Roman"/>
          <w:sz w:val="24"/>
          <w:szCs w:val="24"/>
          <w:lang w:val="de-DE"/>
        </w:rPr>
        <w:softHyphen/>
        <w:t>leistung verlangt werden.</w:t>
      </w:r>
    </w:p>
    <w:p w14:paraId="0E404EFC" w14:textId="77777777" w:rsidR="00F5131E" w:rsidRDefault="00F5131E" w:rsidP="00F5131E">
      <w:pPr>
        <w:jc w:val="both"/>
        <w:rPr>
          <w:rFonts w:ascii="Times New Roman" w:hAnsi="Times New Roman"/>
          <w:sz w:val="24"/>
          <w:szCs w:val="24"/>
          <w:lang w:val="de-DE"/>
        </w:rPr>
      </w:pPr>
    </w:p>
    <w:p w14:paraId="5422BFE9" w14:textId="77777777" w:rsidR="00D87EA2" w:rsidRDefault="00F5131E" w:rsidP="00F5131E">
      <w:pPr>
        <w:jc w:val="both"/>
        <w:rPr>
          <w:rFonts w:ascii="Times New Roman" w:hAnsi="Times New Roman"/>
          <w:sz w:val="24"/>
          <w:szCs w:val="24"/>
          <w:lang w:val="de-DE"/>
        </w:rPr>
      </w:pPr>
      <w:r>
        <w:rPr>
          <w:rFonts w:ascii="Times New Roman" w:hAnsi="Times New Roman"/>
          <w:sz w:val="24"/>
          <w:szCs w:val="24"/>
          <w:lang w:val="de-DE"/>
        </w:rPr>
        <w:tab/>
        <w:t>Wenn der Autor bekannt ist und seinen Wohnsitz in Belgien hat, darf der Verleger, Drucker oder Verteiler nicht verfolgt werden.</w:t>
      </w:r>
    </w:p>
    <w:p w14:paraId="5429277C" w14:textId="77777777" w:rsidR="00F5131E" w:rsidRDefault="00D87EA2" w:rsidP="00F5131E">
      <w:pPr>
        <w:jc w:val="both"/>
        <w:rPr>
          <w:rFonts w:ascii="Times New Roman" w:hAnsi="Times New Roman"/>
          <w:sz w:val="24"/>
          <w:szCs w:val="24"/>
          <w:lang w:val="de-DE"/>
        </w:rPr>
      </w:pPr>
      <w:r>
        <w:rPr>
          <w:rFonts w:ascii="Times New Roman" w:hAnsi="Times New Roman"/>
          <w:sz w:val="24"/>
          <w:szCs w:val="24"/>
          <w:lang w:val="de-DE"/>
        </w:rPr>
        <w:br w:type="page"/>
      </w:r>
    </w:p>
    <w:p w14:paraId="49DC91B8"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26 </w:t>
      </w:r>
    </w:p>
    <w:p w14:paraId="2DCF193C" w14:textId="77777777" w:rsidR="00F5131E" w:rsidRDefault="00F5131E" w:rsidP="00F5131E">
      <w:pPr>
        <w:jc w:val="both"/>
        <w:rPr>
          <w:rFonts w:ascii="Times New Roman" w:hAnsi="Times New Roman"/>
          <w:sz w:val="24"/>
          <w:szCs w:val="24"/>
          <w:lang w:val="de-DE"/>
        </w:rPr>
      </w:pPr>
    </w:p>
    <w:p w14:paraId="7D07E10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Belgier haben das Recht, sich friedlich und ohne Waffen zu versammeln, unter Beachtung der Gesetze, die die Ausübung dieses Rechts regeln können, ohne diese indessen einer vorheri</w:t>
      </w:r>
      <w:r>
        <w:rPr>
          <w:rFonts w:ascii="Times New Roman" w:hAnsi="Times New Roman"/>
          <w:sz w:val="24"/>
          <w:szCs w:val="24"/>
          <w:lang w:val="de-DE"/>
        </w:rPr>
        <w:softHyphen/>
        <w:t>gen Genehmigung zu unterwerfen.</w:t>
      </w:r>
    </w:p>
    <w:p w14:paraId="32506EEF" w14:textId="77777777" w:rsidR="00F5131E" w:rsidRDefault="00F5131E" w:rsidP="00F5131E">
      <w:pPr>
        <w:jc w:val="both"/>
        <w:rPr>
          <w:rFonts w:ascii="Times New Roman" w:hAnsi="Times New Roman"/>
          <w:sz w:val="24"/>
          <w:szCs w:val="24"/>
          <w:lang w:val="de-DE"/>
        </w:rPr>
      </w:pPr>
    </w:p>
    <w:p w14:paraId="52BC92E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Bestimmung ist nicht auf Versammlungen unter freiem Himmel anwendbar, die gänzlich den Polizeigesetzen unterworfen bleiben.</w:t>
      </w:r>
    </w:p>
    <w:p w14:paraId="275B833A" w14:textId="77777777" w:rsidR="00930D78" w:rsidRDefault="00930D78" w:rsidP="00F5131E">
      <w:pPr>
        <w:pStyle w:val="19"/>
        <w:jc w:val="center"/>
        <w:rPr>
          <w:rFonts w:ascii="Times New Roman" w:hAnsi="Times New Roman"/>
          <w:b/>
          <w:bCs/>
          <w:lang w:val="de-DE"/>
        </w:rPr>
      </w:pPr>
    </w:p>
    <w:p w14:paraId="7CC61877" w14:textId="77777777" w:rsidR="00930D78" w:rsidRDefault="00930D78" w:rsidP="00F5131E">
      <w:pPr>
        <w:pStyle w:val="19"/>
        <w:jc w:val="center"/>
        <w:rPr>
          <w:rFonts w:ascii="Times New Roman" w:hAnsi="Times New Roman"/>
          <w:b/>
          <w:bCs/>
          <w:lang w:val="de-DE"/>
        </w:rPr>
      </w:pPr>
    </w:p>
    <w:p w14:paraId="56A5899C"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27 </w:t>
      </w:r>
    </w:p>
    <w:p w14:paraId="279D1398" w14:textId="77777777" w:rsidR="00F5131E" w:rsidRDefault="00F5131E" w:rsidP="00F5131E">
      <w:pPr>
        <w:jc w:val="both"/>
        <w:rPr>
          <w:rFonts w:ascii="Times New Roman" w:hAnsi="Times New Roman"/>
          <w:sz w:val="24"/>
          <w:szCs w:val="24"/>
          <w:lang w:val="de-DE"/>
        </w:rPr>
      </w:pPr>
    </w:p>
    <w:p w14:paraId="5005739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Belgier haben das Recht, Vereinigungen zu bilden; dieses Recht darf keiner präventiven Maßnahme unter</w:t>
      </w:r>
      <w:r>
        <w:rPr>
          <w:rFonts w:ascii="Times New Roman" w:hAnsi="Times New Roman"/>
          <w:sz w:val="24"/>
          <w:szCs w:val="24"/>
          <w:lang w:val="de-DE"/>
        </w:rPr>
        <w:softHyphen/>
        <w:t>worfen werden.</w:t>
      </w:r>
    </w:p>
    <w:p w14:paraId="7C30BC6C" w14:textId="77777777" w:rsidR="00F5131E" w:rsidRDefault="00F5131E" w:rsidP="00F5131E">
      <w:pPr>
        <w:jc w:val="both"/>
        <w:rPr>
          <w:rFonts w:ascii="Times New Roman" w:hAnsi="Times New Roman"/>
          <w:sz w:val="24"/>
          <w:szCs w:val="24"/>
          <w:lang w:val="de-DE"/>
        </w:rPr>
      </w:pPr>
    </w:p>
    <w:p w14:paraId="74B9877F" w14:textId="77777777" w:rsidR="00F5131E" w:rsidRDefault="00F5131E" w:rsidP="00F5131E">
      <w:pPr>
        <w:jc w:val="both"/>
        <w:rPr>
          <w:rFonts w:ascii="Times New Roman" w:hAnsi="Times New Roman"/>
          <w:sz w:val="24"/>
          <w:szCs w:val="24"/>
          <w:lang w:val="de-DE"/>
        </w:rPr>
      </w:pPr>
    </w:p>
    <w:p w14:paraId="0C90148B"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28 </w:t>
      </w:r>
    </w:p>
    <w:p w14:paraId="0E70C049" w14:textId="77777777" w:rsidR="00F5131E" w:rsidRDefault="00F5131E" w:rsidP="00F5131E">
      <w:pPr>
        <w:jc w:val="both"/>
        <w:rPr>
          <w:rFonts w:ascii="Times New Roman" w:hAnsi="Times New Roman"/>
          <w:sz w:val="24"/>
          <w:szCs w:val="24"/>
          <w:lang w:val="de-DE"/>
        </w:rPr>
      </w:pPr>
    </w:p>
    <w:p w14:paraId="168D754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hat das Recht, Petitionen, die von einer oder mehreren Personen unterzeichnet sind, an die öffentlichen Behörden zu richten.</w:t>
      </w:r>
    </w:p>
    <w:p w14:paraId="4BDA016F" w14:textId="77777777" w:rsidR="00F5131E" w:rsidRDefault="00F5131E" w:rsidP="00F5131E">
      <w:pPr>
        <w:jc w:val="both"/>
        <w:rPr>
          <w:rFonts w:ascii="Times New Roman" w:hAnsi="Times New Roman"/>
          <w:sz w:val="24"/>
          <w:szCs w:val="24"/>
          <w:lang w:val="de-DE"/>
        </w:rPr>
      </w:pPr>
    </w:p>
    <w:p w14:paraId="0575DFD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Nur die konstituierten Behörden haben das Recht, Petitionen unter einem Gesamtnamen einzureichen.</w:t>
      </w:r>
    </w:p>
    <w:p w14:paraId="1618C66C" w14:textId="77777777" w:rsidR="00F5131E" w:rsidRDefault="00F5131E" w:rsidP="00F5131E">
      <w:pPr>
        <w:jc w:val="both"/>
        <w:rPr>
          <w:rFonts w:ascii="Times New Roman" w:hAnsi="Times New Roman"/>
          <w:sz w:val="24"/>
          <w:szCs w:val="24"/>
          <w:lang w:val="de-DE"/>
        </w:rPr>
      </w:pPr>
    </w:p>
    <w:p w14:paraId="4F80E11E" w14:textId="77777777" w:rsidR="00F5131E" w:rsidRDefault="00F5131E" w:rsidP="00F5131E">
      <w:pPr>
        <w:jc w:val="both"/>
        <w:rPr>
          <w:rFonts w:ascii="Times New Roman" w:hAnsi="Times New Roman"/>
          <w:sz w:val="24"/>
          <w:szCs w:val="24"/>
          <w:lang w:val="de-DE"/>
        </w:rPr>
      </w:pPr>
    </w:p>
    <w:p w14:paraId="1E492B78"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29 </w:t>
      </w:r>
    </w:p>
    <w:p w14:paraId="78155FD3" w14:textId="77777777" w:rsidR="00F5131E" w:rsidRDefault="00F5131E" w:rsidP="00F5131E">
      <w:pPr>
        <w:jc w:val="both"/>
        <w:rPr>
          <w:rFonts w:ascii="Times New Roman" w:hAnsi="Times New Roman"/>
          <w:sz w:val="24"/>
          <w:szCs w:val="24"/>
          <w:lang w:val="de-DE"/>
        </w:rPr>
      </w:pPr>
    </w:p>
    <w:p w14:paraId="670A1B8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Briefgeheimnis ist unverletzlich.</w:t>
      </w:r>
    </w:p>
    <w:p w14:paraId="09D02B2C" w14:textId="77777777" w:rsidR="00F5131E" w:rsidRDefault="00F5131E" w:rsidP="00F5131E">
      <w:pPr>
        <w:jc w:val="both"/>
        <w:rPr>
          <w:rFonts w:ascii="Times New Roman" w:hAnsi="Times New Roman"/>
          <w:sz w:val="24"/>
          <w:szCs w:val="24"/>
          <w:lang w:val="de-DE"/>
        </w:rPr>
      </w:pPr>
    </w:p>
    <w:p w14:paraId="1214F1E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welche Bediensteten für die Verletzung des Geheimnisses der der Post anvertrauten Briefe verantwortlich sind.</w:t>
      </w:r>
    </w:p>
    <w:p w14:paraId="489015BC" w14:textId="77777777" w:rsidR="00F5131E" w:rsidRDefault="00F5131E" w:rsidP="00F5131E">
      <w:pPr>
        <w:jc w:val="both"/>
        <w:rPr>
          <w:rFonts w:ascii="Times New Roman" w:hAnsi="Times New Roman"/>
          <w:sz w:val="24"/>
          <w:szCs w:val="24"/>
          <w:lang w:val="de-DE"/>
        </w:rPr>
      </w:pPr>
    </w:p>
    <w:p w14:paraId="5A9EB4B2" w14:textId="77777777" w:rsidR="00F5131E" w:rsidRDefault="00F5131E" w:rsidP="00F5131E">
      <w:pPr>
        <w:jc w:val="both"/>
        <w:rPr>
          <w:rFonts w:ascii="Times New Roman" w:hAnsi="Times New Roman"/>
          <w:sz w:val="24"/>
          <w:szCs w:val="24"/>
          <w:lang w:val="de-DE"/>
        </w:rPr>
      </w:pPr>
    </w:p>
    <w:p w14:paraId="158703FB"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30 </w:t>
      </w:r>
    </w:p>
    <w:p w14:paraId="77B07C90" w14:textId="77777777" w:rsidR="00F5131E" w:rsidRDefault="00F5131E" w:rsidP="00F5131E">
      <w:pPr>
        <w:jc w:val="both"/>
        <w:rPr>
          <w:rFonts w:ascii="Times New Roman" w:hAnsi="Times New Roman"/>
          <w:sz w:val="24"/>
          <w:szCs w:val="24"/>
          <w:lang w:val="de-DE"/>
        </w:rPr>
      </w:pPr>
    </w:p>
    <w:p w14:paraId="48A78BF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Gebrauch der in Belgien gesprochenen Sprachen ist frei; er darf nur durch Gesetz und allein für Handlungen der öffentli</w:t>
      </w:r>
      <w:r>
        <w:rPr>
          <w:rFonts w:ascii="Times New Roman" w:hAnsi="Times New Roman"/>
          <w:sz w:val="24"/>
          <w:szCs w:val="24"/>
          <w:lang w:val="de-DE"/>
        </w:rPr>
        <w:softHyphen/>
        <w:t>chen Gewalt und für Gerichtsangelegenheiten geregelt werden.</w:t>
      </w:r>
    </w:p>
    <w:p w14:paraId="5EB21D22" w14:textId="77777777" w:rsidR="00F5131E" w:rsidRDefault="00F5131E" w:rsidP="00F5131E">
      <w:pPr>
        <w:jc w:val="both"/>
        <w:rPr>
          <w:rFonts w:ascii="Times New Roman" w:hAnsi="Times New Roman"/>
          <w:sz w:val="24"/>
          <w:szCs w:val="24"/>
          <w:lang w:val="de-DE"/>
        </w:rPr>
      </w:pPr>
    </w:p>
    <w:p w14:paraId="72149257" w14:textId="77777777" w:rsidR="00F5131E" w:rsidRDefault="00F5131E" w:rsidP="00F5131E">
      <w:pPr>
        <w:jc w:val="both"/>
        <w:rPr>
          <w:rFonts w:ascii="Times New Roman" w:hAnsi="Times New Roman"/>
          <w:sz w:val="24"/>
          <w:szCs w:val="24"/>
          <w:lang w:val="de-DE"/>
        </w:rPr>
      </w:pPr>
    </w:p>
    <w:p w14:paraId="1A3F1083"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31 </w:t>
      </w:r>
    </w:p>
    <w:p w14:paraId="006943A4" w14:textId="77777777" w:rsidR="00F5131E" w:rsidRDefault="00F5131E" w:rsidP="00F5131E">
      <w:pPr>
        <w:jc w:val="both"/>
        <w:rPr>
          <w:rFonts w:ascii="Times New Roman" w:hAnsi="Times New Roman"/>
          <w:sz w:val="24"/>
          <w:szCs w:val="24"/>
          <w:lang w:val="de-DE"/>
        </w:rPr>
      </w:pPr>
    </w:p>
    <w:p w14:paraId="61549A15" w14:textId="77777777" w:rsidR="00D87EA2" w:rsidRDefault="00F5131E" w:rsidP="00F5131E">
      <w:pPr>
        <w:jc w:val="both"/>
        <w:rPr>
          <w:rFonts w:ascii="Times New Roman" w:hAnsi="Times New Roman"/>
          <w:sz w:val="24"/>
          <w:szCs w:val="24"/>
          <w:lang w:val="de-DE"/>
        </w:rPr>
      </w:pPr>
      <w:r>
        <w:rPr>
          <w:rFonts w:ascii="Times New Roman" w:hAnsi="Times New Roman"/>
          <w:sz w:val="24"/>
          <w:szCs w:val="24"/>
          <w:lang w:val="de-DE"/>
        </w:rPr>
        <w:tab/>
        <w:t>Es bedarf keiner vorherigen Genehmigung, um Beamte wegen ihrer Amtshandlungen zu verfolgen, vorbehaltlich der die Minis</w:t>
      </w:r>
      <w:r>
        <w:rPr>
          <w:rFonts w:ascii="Times New Roman" w:hAnsi="Times New Roman"/>
          <w:sz w:val="24"/>
          <w:szCs w:val="24"/>
          <w:lang w:val="de-DE"/>
        </w:rPr>
        <w:softHyphen/>
        <w:t>ter und die Mitglieder der Gemeinschafts- und Regionalregierungen betreffenden Bestimmun</w:t>
      </w:r>
      <w:r>
        <w:rPr>
          <w:rFonts w:ascii="Times New Roman" w:hAnsi="Times New Roman"/>
          <w:sz w:val="24"/>
          <w:szCs w:val="24"/>
          <w:lang w:val="de-DE"/>
        </w:rPr>
        <w:softHyphen/>
        <w:t>gen.</w:t>
      </w:r>
    </w:p>
    <w:p w14:paraId="05A7F79E" w14:textId="77777777" w:rsidR="003144BE" w:rsidRDefault="00D87EA2" w:rsidP="00D87EA2">
      <w:pPr>
        <w:jc w:val="both"/>
        <w:rPr>
          <w:rFonts w:ascii="Times New Roman" w:hAnsi="Times New Roman"/>
          <w:b/>
          <w:bCs/>
          <w:lang w:val="de-DE"/>
        </w:rPr>
      </w:pPr>
      <w:r>
        <w:rPr>
          <w:rFonts w:ascii="Times New Roman" w:hAnsi="Times New Roman"/>
          <w:sz w:val="24"/>
          <w:szCs w:val="24"/>
          <w:lang w:val="de-DE"/>
        </w:rPr>
        <w:br w:type="page"/>
      </w:r>
    </w:p>
    <w:p w14:paraId="17D31E0D"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32 </w:t>
      </w:r>
    </w:p>
    <w:p w14:paraId="19348E4D" w14:textId="77777777" w:rsidR="00F5131E" w:rsidRDefault="00F5131E" w:rsidP="00F5131E">
      <w:pPr>
        <w:jc w:val="both"/>
        <w:rPr>
          <w:rFonts w:ascii="Times New Roman" w:hAnsi="Times New Roman"/>
          <w:sz w:val="24"/>
          <w:szCs w:val="24"/>
          <w:lang w:val="de-DE"/>
        </w:rPr>
      </w:pPr>
    </w:p>
    <w:p w14:paraId="1043CE9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hat das Recht, jegliches Verwaltungsdokument einzusehen und eine Abschrift davon zu bekommen, außer in den Fällen und unter den Bedingungen, die durch Gesetz, Dekret oder die in Artikel 134 erwähnte Regel festgelegt sind.</w:t>
      </w:r>
    </w:p>
    <w:p w14:paraId="1458DCDC" w14:textId="77777777" w:rsidR="00930D78" w:rsidRDefault="00930D78" w:rsidP="00F5131E">
      <w:pPr>
        <w:jc w:val="center"/>
        <w:rPr>
          <w:rFonts w:ascii="Times New Roman" w:hAnsi="Times New Roman"/>
          <w:b/>
          <w:bCs/>
          <w:sz w:val="24"/>
          <w:szCs w:val="24"/>
          <w:lang w:val="de-DE"/>
        </w:rPr>
      </w:pPr>
    </w:p>
    <w:p w14:paraId="301D9646" w14:textId="77777777" w:rsidR="00930D78" w:rsidRDefault="00930D78" w:rsidP="00F5131E">
      <w:pPr>
        <w:jc w:val="center"/>
        <w:rPr>
          <w:rFonts w:ascii="Times New Roman" w:hAnsi="Times New Roman"/>
          <w:b/>
          <w:bCs/>
          <w:sz w:val="24"/>
          <w:szCs w:val="24"/>
          <w:lang w:val="de-DE"/>
        </w:rPr>
      </w:pPr>
    </w:p>
    <w:p w14:paraId="7A1AD7AA" w14:textId="77777777" w:rsidR="00F5131E" w:rsidRDefault="00930D78" w:rsidP="00F5131E">
      <w:pPr>
        <w:jc w:val="center"/>
        <w:rPr>
          <w:rFonts w:ascii="Times New Roman" w:hAnsi="Times New Roman"/>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TITEL III</w:t>
      </w:r>
    </w:p>
    <w:p w14:paraId="72D08599" w14:textId="77777777" w:rsidR="00F5131E" w:rsidRDefault="00F5131E" w:rsidP="00F5131E">
      <w:pPr>
        <w:jc w:val="both"/>
        <w:rPr>
          <w:rFonts w:ascii="Times New Roman" w:hAnsi="Times New Roman"/>
          <w:sz w:val="24"/>
          <w:szCs w:val="24"/>
          <w:lang w:val="de-DE"/>
        </w:rPr>
      </w:pPr>
    </w:p>
    <w:p w14:paraId="44A22DB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GEWALTEN</w:t>
      </w:r>
    </w:p>
    <w:p w14:paraId="1CC01441" w14:textId="77777777" w:rsidR="00F5131E" w:rsidRDefault="00F5131E" w:rsidP="00F5131E">
      <w:pPr>
        <w:jc w:val="both"/>
        <w:rPr>
          <w:rFonts w:ascii="Times New Roman" w:hAnsi="Times New Roman"/>
          <w:sz w:val="24"/>
          <w:szCs w:val="24"/>
          <w:lang w:val="de-DE"/>
        </w:rPr>
      </w:pPr>
    </w:p>
    <w:p w14:paraId="0FD5CE7E" w14:textId="77777777" w:rsidR="00F5131E" w:rsidRDefault="00F5131E" w:rsidP="00F5131E">
      <w:pPr>
        <w:jc w:val="both"/>
        <w:rPr>
          <w:rFonts w:ascii="Times New Roman" w:hAnsi="Times New Roman"/>
          <w:sz w:val="24"/>
          <w:szCs w:val="24"/>
          <w:lang w:val="de-DE"/>
        </w:rPr>
      </w:pPr>
    </w:p>
    <w:p w14:paraId="185F7930"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33 </w:t>
      </w:r>
    </w:p>
    <w:p w14:paraId="21B8EFDF" w14:textId="77777777" w:rsidR="00F5131E" w:rsidRDefault="00F5131E" w:rsidP="00F5131E">
      <w:pPr>
        <w:jc w:val="both"/>
        <w:rPr>
          <w:rFonts w:ascii="Times New Roman" w:hAnsi="Times New Roman"/>
          <w:sz w:val="24"/>
          <w:szCs w:val="24"/>
          <w:lang w:val="de-DE"/>
        </w:rPr>
      </w:pPr>
    </w:p>
    <w:p w14:paraId="4ED6F1C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Gewalten gehen von der Nation aus.</w:t>
      </w:r>
    </w:p>
    <w:p w14:paraId="27069991" w14:textId="77777777" w:rsidR="00F5131E" w:rsidRDefault="00F5131E" w:rsidP="00F5131E">
      <w:pPr>
        <w:jc w:val="both"/>
        <w:rPr>
          <w:rFonts w:ascii="Times New Roman" w:hAnsi="Times New Roman"/>
          <w:sz w:val="24"/>
          <w:szCs w:val="24"/>
          <w:lang w:val="de-DE"/>
        </w:rPr>
      </w:pPr>
    </w:p>
    <w:p w14:paraId="433E189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Sie werden in der durch die Verfassung bestimmten Weise ausge</w:t>
      </w:r>
      <w:r>
        <w:rPr>
          <w:rFonts w:ascii="Times New Roman" w:hAnsi="Times New Roman"/>
          <w:sz w:val="24"/>
          <w:szCs w:val="24"/>
          <w:lang w:val="de-DE"/>
        </w:rPr>
        <w:softHyphen/>
        <w:t>übt.</w:t>
      </w:r>
    </w:p>
    <w:p w14:paraId="4041DBDA" w14:textId="77777777" w:rsidR="00F5131E" w:rsidRDefault="00F5131E" w:rsidP="00F5131E">
      <w:pPr>
        <w:jc w:val="both"/>
        <w:rPr>
          <w:rFonts w:ascii="Times New Roman" w:hAnsi="Times New Roman"/>
          <w:sz w:val="24"/>
          <w:szCs w:val="24"/>
          <w:lang w:val="de-DE"/>
        </w:rPr>
      </w:pPr>
    </w:p>
    <w:p w14:paraId="399C1E3A" w14:textId="77777777" w:rsidR="00F5131E" w:rsidRDefault="00F5131E" w:rsidP="00F5131E">
      <w:pPr>
        <w:jc w:val="both"/>
        <w:rPr>
          <w:rFonts w:ascii="Times New Roman" w:hAnsi="Times New Roman"/>
          <w:sz w:val="24"/>
          <w:szCs w:val="24"/>
          <w:lang w:val="de-DE"/>
        </w:rPr>
      </w:pPr>
    </w:p>
    <w:p w14:paraId="35405D5B"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34 </w:t>
      </w:r>
    </w:p>
    <w:p w14:paraId="014A2E13" w14:textId="77777777" w:rsidR="00F5131E" w:rsidRDefault="00F5131E" w:rsidP="00F5131E">
      <w:pPr>
        <w:jc w:val="both"/>
        <w:rPr>
          <w:rFonts w:ascii="Times New Roman" w:hAnsi="Times New Roman"/>
          <w:sz w:val="24"/>
          <w:szCs w:val="24"/>
          <w:lang w:val="de-DE"/>
        </w:rPr>
      </w:pPr>
    </w:p>
    <w:p w14:paraId="15D643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Ausübung bestimmter Gewalten kann völker</w:t>
      </w:r>
      <w:r>
        <w:rPr>
          <w:rFonts w:ascii="Times New Roman" w:hAnsi="Times New Roman"/>
          <w:sz w:val="24"/>
          <w:szCs w:val="24"/>
          <w:lang w:val="de-DE"/>
        </w:rPr>
        <w:softHyphen/>
        <w:t>rechtlichen Einrichtungen durch einen Vertrag oder ein Gesetz übertragen werden.</w:t>
      </w:r>
    </w:p>
    <w:p w14:paraId="57E2B33B" w14:textId="77777777" w:rsidR="00F5131E" w:rsidRDefault="00F5131E" w:rsidP="00F5131E">
      <w:pPr>
        <w:jc w:val="both"/>
        <w:rPr>
          <w:rFonts w:ascii="Times New Roman" w:hAnsi="Times New Roman"/>
          <w:sz w:val="24"/>
          <w:szCs w:val="24"/>
          <w:lang w:val="de-DE"/>
        </w:rPr>
      </w:pPr>
    </w:p>
    <w:p w14:paraId="2F02B41E" w14:textId="77777777" w:rsidR="00F5131E" w:rsidRDefault="00F5131E" w:rsidP="00F5131E">
      <w:pPr>
        <w:jc w:val="both"/>
        <w:rPr>
          <w:rFonts w:ascii="Times New Roman" w:hAnsi="Times New Roman"/>
          <w:sz w:val="24"/>
          <w:szCs w:val="24"/>
          <w:lang w:val="de-DE"/>
        </w:rPr>
      </w:pPr>
    </w:p>
    <w:p w14:paraId="15C49E3F"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35 </w:t>
      </w:r>
    </w:p>
    <w:p w14:paraId="32F784F8" w14:textId="77777777" w:rsidR="00F5131E" w:rsidRDefault="00F5131E" w:rsidP="00F5131E">
      <w:pPr>
        <w:jc w:val="both"/>
        <w:rPr>
          <w:rFonts w:ascii="Times New Roman" w:hAnsi="Times New Roman"/>
          <w:sz w:val="24"/>
          <w:szCs w:val="24"/>
          <w:lang w:val="de-DE"/>
        </w:rPr>
      </w:pPr>
    </w:p>
    <w:p w14:paraId="5CB4ECC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Föderalbehörde ist für nichts anderes zu</w:t>
      </w:r>
      <w:r>
        <w:rPr>
          <w:rFonts w:ascii="Times New Roman" w:hAnsi="Times New Roman"/>
          <w:sz w:val="24"/>
          <w:szCs w:val="24"/>
          <w:lang w:val="de-DE"/>
        </w:rPr>
        <w:softHyphen/>
        <w:t>stän</w:t>
      </w:r>
      <w:r>
        <w:rPr>
          <w:rFonts w:ascii="Times New Roman" w:hAnsi="Times New Roman"/>
          <w:sz w:val="24"/>
          <w:szCs w:val="24"/>
          <w:lang w:val="de-DE"/>
        </w:rPr>
        <w:softHyphen/>
        <w:t>dig als für die Angelegenheiten, die die Verfassung und die aufgrund der Verfassung selbst ergangenen Gesetze ihr aus</w:t>
      </w:r>
      <w:r>
        <w:rPr>
          <w:rFonts w:ascii="Times New Roman" w:hAnsi="Times New Roman"/>
          <w:sz w:val="24"/>
          <w:szCs w:val="24"/>
          <w:lang w:val="de-DE"/>
        </w:rPr>
        <w:softHyphen/>
        <w:t>drück</w:t>
      </w:r>
      <w:r>
        <w:rPr>
          <w:rFonts w:ascii="Times New Roman" w:hAnsi="Times New Roman"/>
          <w:sz w:val="24"/>
          <w:szCs w:val="24"/>
          <w:lang w:val="de-DE"/>
        </w:rPr>
        <w:softHyphen/>
        <w:t>lich zuwei</w:t>
      </w:r>
      <w:r>
        <w:rPr>
          <w:rFonts w:ascii="Times New Roman" w:hAnsi="Times New Roman"/>
          <w:sz w:val="24"/>
          <w:szCs w:val="24"/>
          <w:lang w:val="de-DE"/>
        </w:rPr>
        <w:softHyphen/>
        <w:t>sen.</w:t>
      </w:r>
    </w:p>
    <w:p w14:paraId="23EC10C5" w14:textId="77777777" w:rsidR="00F5131E" w:rsidRDefault="00F5131E" w:rsidP="00F5131E">
      <w:pPr>
        <w:jc w:val="both"/>
        <w:rPr>
          <w:rFonts w:ascii="Times New Roman" w:hAnsi="Times New Roman"/>
          <w:sz w:val="24"/>
          <w:szCs w:val="24"/>
          <w:lang w:val="de-DE"/>
        </w:rPr>
      </w:pPr>
    </w:p>
    <w:p w14:paraId="324C08D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Gemeinschaften oder die Regionen, jede für ihren Bereich, sind gemäß den durch Gesetz festgelegten Bedingungen und Moda</w:t>
      </w:r>
      <w:r>
        <w:rPr>
          <w:rFonts w:ascii="Times New Roman" w:hAnsi="Times New Roman"/>
          <w:sz w:val="24"/>
          <w:szCs w:val="24"/>
          <w:lang w:val="de-DE"/>
        </w:rPr>
        <w:softHyphen/>
        <w:t>litäten für die anderen Angelegenheiten zuständig. Dieses Gesetz muss mit der in Artikel 4 letzter Absatz bestimmten Mehr</w:t>
      </w:r>
      <w:r>
        <w:rPr>
          <w:rFonts w:ascii="Times New Roman" w:hAnsi="Times New Roman"/>
          <w:sz w:val="24"/>
          <w:szCs w:val="24"/>
          <w:lang w:val="de-DE"/>
        </w:rPr>
        <w:softHyphen/>
        <w:t>heit angenommen werden.</w:t>
      </w:r>
    </w:p>
    <w:p w14:paraId="29FB1D0F" w14:textId="77777777" w:rsidR="00F5131E" w:rsidRDefault="00F5131E" w:rsidP="00F5131E">
      <w:pPr>
        <w:jc w:val="both"/>
        <w:rPr>
          <w:rFonts w:ascii="Times New Roman" w:hAnsi="Times New Roman"/>
          <w:sz w:val="24"/>
          <w:szCs w:val="24"/>
          <w:lang w:val="de-DE"/>
        </w:rPr>
      </w:pPr>
    </w:p>
    <w:p w14:paraId="219687D7" w14:textId="77777777" w:rsidR="00F5131E" w:rsidRDefault="00F5131E" w:rsidP="00F5131E">
      <w:pPr>
        <w:jc w:val="both"/>
        <w:rPr>
          <w:rFonts w:ascii="Times New Roman" w:hAnsi="Times New Roman"/>
          <w:sz w:val="24"/>
          <w:szCs w:val="24"/>
          <w:lang w:val="de-DE"/>
        </w:rPr>
      </w:pPr>
    </w:p>
    <w:p w14:paraId="26E6103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Übergangsbestimmung</w:t>
      </w:r>
      <w:r>
        <w:rPr>
          <w:rFonts w:ascii="Times New Roman" w:hAnsi="Times New Roman"/>
          <w:sz w:val="24"/>
          <w:szCs w:val="24"/>
          <w:lang w:val="de-DE"/>
        </w:rPr>
        <w:t>:</w:t>
      </w:r>
    </w:p>
    <w:p w14:paraId="63089792" w14:textId="77777777" w:rsidR="00F5131E" w:rsidRDefault="00F5131E" w:rsidP="00F5131E">
      <w:pPr>
        <w:jc w:val="both"/>
        <w:rPr>
          <w:rFonts w:ascii="Times New Roman" w:hAnsi="Times New Roman"/>
          <w:sz w:val="24"/>
          <w:szCs w:val="24"/>
          <w:lang w:val="de-DE"/>
        </w:rPr>
      </w:pPr>
    </w:p>
    <w:p w14:paraId="5BAB9F7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in Absatz 2 erwähnte Gesetz legt das Datum fest, an dem dieser Artikel in Kraft tritt. Dieses Datum darf nicht vor dem Datum des Inkrafttretens des in Titel III der Verfassung einzufügenden neuen Artikels liegen, der die ausschließlichen Zuständig</w:t>
      </w:r>
      <w:r>
        <w:rPr>
          <w:rFonts w:ascii="Times New Roman" w:hAnsi="Times New Roman"/>
          <w:sz w:val="24"/>
          <w:szCs w:val="24"/>
          <w:lang w:val="de-DE"/>
        </w:rPr>
        <w:softHyphen/>
        <w:t>keiten der Föderalbehörde festlegt.</w:t>
      </w:r>
    </w:p>
    <w:p w14:paraId="621199DB" w14:textId="77777777" w:rsidR="00F5131E" w:rsidRDefault="00F5131E" w:rsidP="00F5131E">
      <w:pPr>
        <w:jc w:val="both"/>
        <w:rPr>
          <w:rFonts w:ascii="Times New Roman" w:hAnsi="Times New Roman"/>
          <w:sz w:val="24"/>
          <w:szCs w:val="24"/>
          <w:lang w:val="de-DE"/>
        </w:rPr>
      </w:pPr>
    </w:p>
    <w:p w14:paraId="5848498A" w14:textId="77777777" w:rsidR="00F5131E" w:rsidRDefault="00F5131E" w:rsidP="00F5131E">
      <w:pPr>
        <w:jc w:val="both"/>
        <w:rPr>
          <w:rFonts w:ascii="Times New Roman" w:hAnsi="Times New Roman"/>
          <w:sz w:val="24"/>
          <w:szCs w:val="24"/>
          <w:lang w:val="de-DE"/>
        </w:rPr>
      </w:pPr>
    </w:p>
    <w:p w14:paraId="683A0AF2"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36 </w:t>
      </w:r>
    </w:p>
    <w:p w14:paraId="15C2E1A0" w14:textId="77777777" w:rsidR="00F5131E" w:rsidRDefault="00F5131E" w:rsidP="00F5131E">
      <w:pPr>
        <w:jc w:val="both"/>
        <w:rPr>
          <w:rFonts w:ascii="Times New Roman" w:hAnsi="Times New Roman"/>
          <w:sz w:val="24"/>
          <w:szCs w:val="24"/>
          <w:lang w:val="de-DE"/>
        </w:rPr>
      </w:pPr>
    </w:p>
    <w:p w14:paraId="7056665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föderale gesetzgebende Gewalt wird vom König, von der Abgeordnetenkammer und vom Senat gemeinsam ausgeübt.</w:t>
      </w:r>
    </w:p>
    <w:p w14:paraId="3DA08EFD" w14:textId="77777777" w:rsidR="00930D78" w:rsidRDefault="00930D78" w:rsidP="00F5131E">
      <w:pPr>
        <w:pStyle w:val="19"/>
        <w:jc w:val="center"/>
        <w:rPr>
          <w:rFonts w:ascii="Times New Roman" w:hAnsi="Times New Roman"/>
          <w:b/>
          <w:bCs/>
          <w:lang w:val="de-DE"/>
        </w:rPr>
      </w:pPr>
    </w:p>
    <w:p w14:paraId="539A5E18" w14:textId="77777777" w:rsidR="00930D78" w:rsidRDefault="00930D78" w:rsidP="00F5131E">
      <w:pPr>
        <w:pStyle w:val="19"/>
        <w:jc w:val="center"/>
        <w:rPr>
          <w:rFonts w:ascii="Times New Roman" w:hAnsi="Times New Roman"/>
          <w:b/>
          <w:bCs/>
          <w:lang w:val="de-DE"/>
        </w:rPr>
      </w:pPr>
    </w:p>
    <w:p w14:paraId="6418A4EB"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37 </w:t>
      </w:r>
    </w:p>
    <w:p w14:paraId="207BC249" w14:textId="77777777" w:rsidR="00F5131E" w:rsidRDefault="00F5131E" w:rsidP="00F5131E">
      <w:pPr>
        <w:jc w:val="both"/>
        <w:rPr>
          <w:rFonts w:ascii="Times New Roman" w:hAnsi="Times New Roman"/>
          <w:sz w:val="24"/>
          <w:szCs w:val="24"/>
          <w:lang w:val="de-DE"/>
        </w:rPr>
      </w:pPr>
    </w:p>
    <w:p w14:paraId="46D9281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föderale ausführende Gewalt, so wie sie durch die Verfassung geregelt wird, liegt beim König.</w:t>
      </w:r>
    </w:p>
    <w:p w14:paraId="13E49FDA" w14:textId="77777777" w:rsidR="00F5131E" w:rsidRDefault="00F5131E" w:rsidP="00F5131E">
      <w:pPr>
        <w:jc w:val="both"/>
        <w:rPr>
          <w:rFonts w:ascii="Times New Roman" w:hAnsi="Times New Roman"/>
          <w:sz w:val="24"/>
          <w:szCs w:val="24"/>
          <w:lang w:val="de-DE"/>
        </w:rPr>
      </w:pPr>
    </w:p>
    <w:p w14:paraId="44D53454" w14:textId="77777777" w:rsidR="00F5131E" w:rsidRDefault="00F5131E" w:rsidP="00F5131E">
      <w:pPr>
        <w:jc w:val="both"/>
        <w:rPr>
          <w:rFonts w:ascii="Times New Roman" w:hAnsi="Times New Roman"/>
          <w:sz w:val="24"/>
          <w:szCs w:val="24"/>
          <w:lang w:val="de-DE"/>
        </w:rPr>
      </w:pPr>
    </w:p>
    <w:p w14:paraId="424554F4" w14:textId="77777777" w:rsidR="00F5131E" w:rsidRDefault="00F5131E" w:rsidP="00F5131E">
      <w:pPr>
        <w:pStyle w:val="19"/>
        <w:jc w:val="center"/>
        <w:rPr>
          <w:rFonts w:ascii="Times New Roman" w:hAnsi="Times New Roman"/>
          <w:lang w:val="de-DE"/>
        </w:rPr>
      </w:pPr>
      <w:r>
        <w:rPr>
          <w:rFonts w:ascii="Times New Roman" w:hAnsi="Times New Roman"/>
          <w:b/>
          <w:bCs/>
          <w:lang w:val="de-DE"/>
        </w:rPr>
        <w:lastRenderedPageBreak/>
        <w:t xml:space="preserve">Art. 38 </w:t>
      </w:r>
    </w:p>
    <w:p w14:paraId="78D8F7B1" w14:textId="77777777" w:rsidR="00F5131E" w:rsidRDefault="00F5131E" w:rsidP="00F5131E">
      <w:pPr>
        <w:jc w:val="both"/>
        <w:rPr>
          <w:rFonts w:ascii="Times New Roman" w:hAnsi="Times New Roman"/>
          <w:sz w:val="24"/>
          <w:szCs w:val="24"/>
          <w:lang w:val="de-DE"/>
        </w:rPr>
      </w:pPr>
    </w:p>
    <w:p w14:paraId="36A3467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Gemeinschaft hat die Befugnisse, die ihr die Verfassung oder die aufgrund der Verfassung ergangenen Gesetze zuerkennen.</w:t>
      </w:r>
    </w:p>
    <w:p w14:paraId="30D27B13" w14:textId="77777777" w:rsidR="00F5131E" w:rsidRDefault="00F5131E" w:rsidP="00F5131E">
      <w:pPr>
        <w:jc w:val="both"/>
        <w:rPr>
          <w:rFonts w:ascii="Times New Roman" w:hAnsi="Times New Roman"/>
          <w:sz w:val="24"/>
          <w:szCs w:val="24"/>
          <w:lang w:val="de-DE"/>
        </w:rPr>
      </w:pPr>
    </w:p>
    <w:p w14:paraId="15C864D1" w14:textId="77777777" w:rsidR="00F5131E" w:rsidRDefault="00F5131E" w:rsidP="00F5131E">
      <w:pPr>
        <w:jc w:val="both"/>
        <w:rPr>
          <w:rFonts w:ascii="Times New Roman" w:hAnsi="Times New Roman"/>
          <w:sz w:val="24"/>
          <w:szCs w:val="24"/>
          <w:lang w:val="de-DE"/>
        </w:rPr>
      </w:pPr>
    </w:p>
    <w:p w14:paraId="43D06265"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39 </w:t>
      </w:r>
    </w:p>
    <w:p w14:paraId="2C5B8692" w14:textId="77777777" w:rsidR="00F5131E" w:rsidRDefault="00F5131E" w:rsidP="00F5131E">
      <w:pPr>
        <w:jc w:val="both"/>
        <w:rPr>
          <w:rFonts w:ascii="Times New Roman" w:hAnsi="Times New Roman"/>
          <w:sz w:val="24"/>
          <w:szCs w:val="24"/>
          <w:lang w:val="de-DE"/>
        </w:rPr>
      </w:pPr>
    </w:p>
    <w:p w14:paraId="4E466CA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überträgt den regionalen Organen, die es schafft und die sich aus gewählten Vertretern zusammensetzen, die Zuständigkeit, innerhalb des von ihm bestimmten Bereichs und gemäß der von ihm bestimmten Weise die von ihm bezeichneten Angelegenheiten zu regeln unter Ausschluss derjenigen, die in den Artikeln 30 und 127 bis 129 erwähnt sind. Dieses Gesetz muss mit der in Artikel 4 letzter Absatz bestimmten Mehrheit angenom</w:t>
      </w:r>
      <w:r>
        <w:rPr>
          <w:rFonts w:ascii="Times New Roman" w:hAnsi="Times New Roman"/>
          <w:sz w:val="24"/>
          <w:szCs w:val="24"/>
          <w:lang w:val="de-DE"/>
        </w:rPr>
        <w:softHyphen/>
        <w:t>men werden.</w:t>
      </w:r>
    </w:p>
    <w:p w14:paraId="7EC20AF1" w14:textId="77777777" w:rsidR="00F5131E" w:rsidRDefault="00F5131E" w:rsidP="00F5131E">
      <w:pPr>
        <w:jc w:val="both"/>
        <w:rPr>
          <w:rFonts w:ascii="Times New Roman" w:hAnsi="Times New Roman"/>
          <w:sz w:val="24"/>
          <w:szCs w:val="24"/>
          <w:lang w:val="de-DE"/>
        </w:rPr>
      </w:pPr>
    </w:p>
    <w:p w14:paraId="752AB110" w14:textId="77777777" w:rsidR="00F5131E" w:rsidRDefault="00F5131E" w:rsidP="00F5131E">
      <w:pPr>
        <w:jc w:val="center"/>
        <w:rPr>
          <w:rFonts w:ascii="Times New Roman" w:hAnsi="Times New Roman"/>
          <w:b/>
          <w:bCs/>
          <w:sz w:val="24"/>
          <w:szCs w:val="24"/>
          <w:lang w:val="de-DE"/>
        </w:rPr>
      </w:pPr>
    </w:p>
    <w:p w14:paraId="01D7BA36" w14:textId="77777777" w:rsidR="00A4786C" w:rsidRDefault="00A4786C" w:rsidP="00A4786C">
      <w:pPr>
        <w:jc w:val="center"/>
        <w:rPr>
          <w:rFonts w:ascii="Times New Roman" w:hAnsi="Times New Roman"/>
          <w:i/>
          <w:sz w:val="24"/>
          <w:szCs w:val="24"/>
          <w:lang w:val="de-DE"/>
        </w:rPr>
      </w:pPr>
      <w:r w:rsidRPr="00A4786C">
        <w:rPr>
          <w:rFonts w:ascii="Times New Roman" w:hAnsi="Times New Roman"/>
          <w:bCs/>
          <w:sz w:val="24"/>
          <w:szCs w:val="24"/>
          <w:lang w:val="de-DE"/>
        </w:rPr>
        <w:t>[</w:t>
      </w:r>
      <w:r w:rsidRPr="00A4786C">
        <w:rPr>
          <w:rFonts w:ascii="Times New Roman" w:hAnsi="Times New Roman"/>
          <w:b/>
          <w:sz w:val="24"/>
          <w:szCs w:val="24"/>
          <w:lang w:val="de-DE"/>
        </w:rPr>
        <w:t>Art. 39</w:t>
      </w:r>
      <w:r w:rsidRPr="00A4786C">
        <w:rPr>
          <w:rFonts w:ascii="Times New Roman" w:hAnsi="Times New Roman"/>
          <w:b/>
          <w:i/>
          <w:sz w:val="24"/>
          <w:szCs w:val="24"/>
          <w:lang w:val="de-DE"/>
        </w:rPr>
        <w:t>bis</w:t>
      </w:r>
    </w:p>
    <w:p w14:paraId="4C0F65C9" w14:textId="77777777" w:rsidR="00A4786C" w:rsidRDefault="00A4786C" w:rsidP="00ED2461">
      <w:pPr>
        <w:jc w:val="both"/>
        <w:rPr>
          <w:rFonts w:ascii="Times New Roman" w:hAnsi="Times New Roman"/>
          <w:sz w:val="24"/>
          <w:szCs w:val="24"/>
          <w:lang w:val="de-DE"/>
        </w:rPr>
      </w:pPr>
    </w:p>
    <w:p w14:paraId="05C0A465" w14:textId="77777777" w:rsidR="00A4786C" w:rsidRDefault="00A4786C" w:rsidP="00A4786C">
      <w:pPr>
        <w:ind w:firstLine="708"/>
        <w:jc w:val="both"/>
        <w:rPr>
          <w:rFonts w:ascii="Times New Roman" w:hAnsi="Times New Roman"/>
          <w:sz w:val="24"/>
          <w:szCs w:val="24"/>
          <w:lang w:val="de-DE"/>
        </w:rPr>
      </w:pPr>
      <w:r w:rsidRPr="00A4786C">
        <w:rPr>
          <w:rFonts w:ascii="Times New Roman" w:hAnsi="Times New Roman"/>
          <w:sz w:val="24"/>
          <w:szCs w:val="24"/>
          <w:lang w:val="de-DE"/>
        </w:rPr>
        <w:t>Mit Ausnahme der Angelegenheiten mit Bezug auf die Finanzen oder den Haushalt oder der Angelegenheiten, die mit Zweidrittelmehrheit der abgegebenen Stimmen geregelt werden, kann über die Angelegenheiten, die ausschließlich den regionalen Organen übertragen sind, in der betreffenden Region eine Volksbefragung abgehalten werden.</w:t>
      </w:r>
    </w:p>
    <w:p w14:paraId="4A6F6F0A" w14:textId="77777777" w:rsidR="00A4786C" w:rsidRDefault="00A4786C" w:rsidP="00A4786C">
      <w:pPr>
        <w:ind w:firstLine="708"/>
        <w:jc w:val="both"/>
        <w:rPr>
          <w:rFonts w:ascii="Times New Roman" w:hAnsi="Times New Roman"/>
          <w:sz w:val="24"/>
          <w:szCs w:val="24"/>
          <w:lang w:val="de-DE"/>
        </w:rPr>
      </w:pPr>
    </w:p>
    <w:p w14:paraId="30039CE3" w14:textId="77777777" w:rsidR="00A4786C" w:rsidRDefault="00A4786C" w:rsidP="00A4786C">
      <w:pPr>
        <w:tabs>
          <w:tab w:val="left" w:pos="709"/>
        </w:tabs>
        <w:jc w:val="both"/>
        <w:rPr>
          <w:rFonts w:ascii="Times New Roman" w:hAnsi="Times New Roman"/>
          <w:sz w:val="24"/>
          <w:szCs w:val="24"/>
          <w:lang w:val="de-DE"/>
        </w:rPr>
      </w:pPr>
      <w:r>
        <w:rPr>
          <w:rFonts w:ascii="Times New Roman" w:hAnsi="Times New Roman"/>
          <w:sz w:val="24"/>
          <w:szCs w:val="24"/>
          <w:lang w:val="de-DE"/>
        </w:rPr>
        <w:tab/>
      </w:r>
      <w:r w:rsidRPr="00A4786C">
        <w:rPr>
          <w:rFonts w:ascii="Times New Roman" w:hAnsi="Times New Roman"/>
          <w:sz w:val="24"/>
          <w:szCs w:val="24"/>
          <w:lang w:val="de-DE"/>
        </w:rPr>
        <w:t>Die in Artikel 134 erwähnte Regel regelt die Modalitäten und die Organisation der Volksbefragung und wird mit Zweidrittelmehrheit der abgegebenen Stimmen angenommen, vorausgesetzt, die Mehrheit der Mitglieder des betreffenden Parlaments ist anwesend. Ein Gesetz, das mit der in Artikel 4 letzter Absatz bestimmten Mehrheit angenommen wird, sieht zusätzliche Mehrheitsbedingungen für das Parlament der Region Brüssel-Hauptstadt vor.</w:t>
      </w:r>
      <w:r>
        <w:rPr>
          <w:rFonts w:ascii="Times New Roman" w:hAnsi="Times New Roman"/>
          <w:sz w:val="24"/>
          <w:szCs w:val="24"/>
          <w:lang w:val="de-DE"/>
        </w:rPr>
        <w:t>]</w:t>
      </w:r>
    </w:p>
    <w:p w14:paraId="15A68A88" w14:textId="77777777" w:rsidR="00A4786C" w:rsidRDefault="00A4786C" w:rsidP="00A4786C">
      <w:pPr>
        <w:tabs>
          <w:tab w:val="left" w:pos="709"/>
        </w:tabs>
        <w:jc w:val="both"/>
        <w:rPr>
          <w:rFonts w:ascii="Times New Roman" w:hAnsi="Times New Roman"/>
          <w:sz w:val="24"/>
          <w:szCs w:val="24"/>
          <w:lang w:val="de-DE"/>
        </w:rPr>
      </w:pPr>
    </w:p>
    <w:p w14:paraId="311D439F" w14:textId="77777777" w:rsidR="00A4786C" w:rsidRPr="00A4786C" w:rsidRDefault="00A4786C" w:rsidP="00A4786C">
      <w:pPr>
        <w:tabs>
          <w:tab w:val="left" w:pos="709"/>
        </w:tabs>
        <w:jc w:val="both"/>
        <w:rPr>
          <w:rFonts w:ascii="Times New Roman" w:hAnsi="Times New Roman"/>
          <w:b/>
          <w:i/>
          <w:sz w:val="24"/>
          <w:szCs w:val="24"/>
          <w:u w:val="single"/>
          <w:lang w:val="de-DE"/>
        </w:rPr>
      </w:pPr>
      <w:r>
        <w:rPr>
          <w:rFonts w:ascii="Times New Roman" w:hAnsi="Times New Roman"/>
          <w:i/>
          <w:sz w:val="24"/>
          <w:szCs w:val="24"/>
          <w:lang w:val="de-DE"/>
        </w:rPr>
        <w:t>[Art. 39bis eingefügt durch einzigen Artikel der Revision der Verfassung vom 6. Januar 2014 (I) (B.S. vom 31. Januar 2014)]</w:t>
      </w:r>
    </w:p>
    <w:p w14:paraId="4AB7F7CA" w14:textId="77777777" w:rsidR="00A4786C" w:rsidRDefault="00A4786C" w:rsidP="00F5131E">
      <w:pPr>
        <w:jc w:val="center"/>
        <w:rPr>
          <w:rFonts w:ascii="Times New Roman" w:hAnsi="Times New Roman"/>
          <w:bCs/>
          <w:sz w:val="24"/>
          <w:szCs w:val="24"/>
          <w:lang w:val="de-DE"/>
        </w:rPr>
      </w:pPr>
    </w:p>
    <w:p w14:paraId="0EA9CFBC" w14:textId="77777777" w:rsidR="00A4786C" w:rsidRDefault="00A4786C" w:rsidP="00F5131E">
      <w:pPr>
        <w:jc w:val="center"/>
        <w:rPr>
          <w:rFonts w:ascii="Times New Roman" w:hAnsi="Times New Roman"/>
          <w:bCs/>
          <w:sz w:val="24"/>
          <w:szCs w:val="24"/>
          <w:lang w:val="de-DE"/>
        </w:rPr>
      </w:pPr>
    </w:p>
    <w:p w14:paraId="2393207D" w14:textId="77777777" w:rsidR="00A4786C" w:rsidRDefault="00A4786C" w:rsidP="00A4786C">
      <w:pPr>
        <w:jc w:val="center"/>
        <w:rPr>
          <w:rFonts w:ascii="Times New Roman" w:hAnsi="Times New Roman"/>
          <w:i/>
          <w:sz w:val="24"/>
          <w:szCs w:val="24"/>
          <w:lang w:val="de-DE"/>
        </w:rPr>
      </w:pPr>
      <w:r w:rsidRPr="00A4786C">
        <w:rPr>
          <w:rFonts w:ascii="Times New Roman" w:hAnsi="Times New Roman"/>
          <w:bCs/>
          <w:sz w:val="24"/>
          <w:szCs w:val="24"/>
          <w:lang w:val="de-DE"/>
        </w:rPr>
        <w:t>[</w:t>
      </w:r>
      <w:r w:rsidRPr="00A4786C">
        <w:rPr>
          <w:rFonts w:ascii="Times New Roman" w:hAnsi="Times New Roman"/>
          <w:b/>
          <w:sz w:val="24"/>
          <w:szCs w:val="24"/>
          <w:lang w:val="de-DE"/>
        </w:rPr>
        <w:t>Art. 39</w:t>
      </w:r>
      <w:r>
        <w:rPr>
          <w:rFonts w:ascii="Times New Roman" w:hAnsi="Times New Roman"/>
          <w:b/>
          <w:i/>
          <w:sz w:val="24"/>
          <w:szCs w:val="24"/>
          <w:lang w:val="de-DE"/>
        </w:rPr>
        <w:t>ter</w:t>
      </w:r>
    </w:p>
    <w:p w14:paraId="5E520FEF" w14:textId="77777777" w:rsidR="00A4786C" w:rsidRDefault="00A4786C" w:rsidP="00A4786C">
      <w:pPr>
        <w:jc w:val="both"/>
        <w:rPr>
          <w:rFonts w:ascii="Times New Roman" w:hAnsi="Times New Roman"/>
          <w:sz w:val="24"/>
          <w:szCs w:val="24"/>
          <w:lang w:val="de-DE"/>
        </w:rPr>
      </w:pPr>
    </w:p>
    <w:p w14:paraId="0D3A2A54" w14:textId="77777777" w:rsidR="005D7C82" w:rsidRDefault="00A4786C" w:rsidP="00A4786C">
      <w:pPr>
        <w:ind w:firstLine="708"/>
        <w:jc w:val="both"/>
        <w:rPr>
          <w:rFonts w:ascii="Times New Roman" w:hAnsi="Times New Roman"/>
          <w:sz w:val="24"/>
          <w:szCs w:val="24"/>
          <w:lang w:val="de-DE"/>
        </w:rPr>
      </w:pPr>
      <w:r w:rsidRPr="00A4786C">
        <w:rPr>
          <w:rFonts w:ascii="Times New Roman" w:hAnsi="Times New Roman"/>
          <w:sz w:val="24"/>
          <w:szCs w:val="24"/>
          <w:lang w:val="de-DE"/>
        </w:rPr>
        <w:t xml:space="preserve">Das Gesetz, das Dekret oder die in Artikel 134 erwähnte Regel, das beziehungsweise die die Wahlen für die Abgeordnetenkammer oder ein Gemeinschafts- oder </w:t>
      </w:r>
      <w:r>
        <w:rPr>
          <w:rFonts w:ascii="Times New Roman" w:hAnsi="Times New Roman"/>
          <w:sz w:val="24"/>
          <w:szCs w:val="24"/>
          <w:lang w:val="de-DE"/>
        </w:rPr>
        <w:t>R</w:t>
      </w:r>
      <w:r w:rsidRPr="00A4786C">
        <w:rPr>
          <w:rFonts w:ascii="Times New Roman" w:hAnsi="Times New Roman"/>
          <w:sz w:val="24"/>
          <w:szCs w:val="24"/>
          <w:lang w:val="de-DE"/>
        </w:rPr>
        <w:t>egionalparlament regelt und weniger als ein Jahr vor dem vorgesehenen Datum des Endes der Legislaturperiode ausgefertigt wird, tritt frühestens ein Jahr nach Ausfertigung in Kraft.</w:t>
      </w:r>
    </w:p>
    <w:p w14:paraId="0B769E94" w14:textId="77777777" w:rsidR="005D7C82" w:rsidRDefault="005D7C82" w:rsidP="005D7C82">
      <w:pPr>
        <w:jc w:val="both"/>
        <w:rPr>
          <w:rFonts w:ascii="Times New Roman" w:hAnsi="Times New Roman"/>
          <w:sz w:val="24"/>
          <w:szCs w:val="24"/>
          <w:lang w:val="de-DE"/>
        </w:rPr>
      </w:pPr>
    </w:p>
    <w:p w14:paraId="60AE40DF" w14:textId="77777777" w:rsidR="00A4786C" w:rsidRPr="005D7C82" w:rsidRDefault="00A4786C" w:rsidP="005D7C82">
      <w:pPr>
        <w:ind w:firstLine="709"/>
        <w:jc w:val="both"/>
        <w:rPr>
          <w:rFonts w:ascii="Times New Roman" w:hAnsi="Times New Roman"/>
          <w:i/>
          <w:sz w:val="24"/>
          <w:szCs w:val="24"/>
          <w:lang w:val="de-DE"/>
        </w:rPr>
      </w:pPr>
      <w:r w:rsidRPr="005D7C82">
        <w:rPr>
          <w:rFonts w:ascii="Times New Roman" w:hAnsi="Times New Roman"/>
          <w:i/>
          <w:sz w:val="24"/>
          <w:szCs w:val="24"/>
          <w:lang w:val="de-DE"/>
        </w:rPr>
        <w:t>Übergangsbestimmung</w:t>
      </w:r>
      <w:r w:rsidRPr="005D7C82">
        <w:rPr>
          <w:rFonts w:ascii="Times New Roman" w:hAnsi="Times New Roman"/>
          <w:i/>
          <w:sz w:val="24"/>
          <w:szCs w:val="24"/>
          <w:lang w:val="de-DE"/>
        </w:rPr>
        <w:br/>
      </w:r>
    </w:p>
    <w:p w14:paraId="17FB9231" w14:textId="77777777" w:rsidR="00A4786C" w:rsidRPr="00A4786C" w:rsidRDefault="00A4786C" w:rsidP="00A4786C">
      <w:pPr>
        <w:ind w:firstLine="709"/>
        <w:jc w:val="both"/>
        <w:rPr>
          <w:rFonts w:ascii="Times New Roman" w:hAnsi="Times New Roman"/>
          <w:sz w:val="24"/>
          <w:szCs w:val="24"/>
          <w:lang w:val="de-DE"/>
        </w:rPr>
      </w:pPr>
      <w:r w:rsidRPr="00A4786C">
        <w:rPr>
          <w:rFonts w:ascii="Times New Roman" w:hAnsi="Times New Roman"/>
          <w:sz w:val="24"/>
          <w:szCs w:val="24"/>
          <w:lang w:val="de-DE"/>
        </w:rPr>
        <w:t>Vorliegender Artikel tritt am Tag der ersten Wahlen für das Europäische Parlament, die der Veröffentlichung des vorliegenden Artikels im Belgische</w:t>
      </w:r>
      <w:r>
        <w:rPr>
          <w:rFonts w:ascii="Times New Roman" w:hAnsi="Times New Roman"/>
          <w:sz w:val="24"/>
          <w:szCs w:val="24"/>
          <w:lang w:val="de-DE"/>
        </w:rPr>
        <w:t>n Staatsblatt folgen, in Kraft.]</w:t>
      </w:r>
    </w:p>
    <w:p w14:paraId="292419D9" w14:textId="77777777" w:rsidR="00A4786C" w:rsidRPr="00A4786C" w:rsidRDefault="00A4786C" w:rsidP="00A4786C">
      <w:pPr>
        <w:jc w:val="both"/>
        <w:rPr>
          <w:rFonts w:ascii="Times New Roman" w:hAnsi="Times New Roman"/>
          <w:sz w:val="24"/>
          <w:szCs w:val="24"/>
          <w:lang w:val="de-DE"/>
        </w:rPr>
      </w:pPr>
    </w:p>
    <w:p w14:paraId="69006E93" w14:textId="77777777" w:rsidR="005D7C82" w:rsidRPr="00A4786C" w:rsidRDefault="005D7C82" w:rsidP="005D7C82">
      <w:pPr>
        <w:tabs>
          <w:tab w:val="left" w:pos="709"/>
        </w:tabs>
        <w:jc w:val="both"/>
        <w:rPr>
          <w:rFonts w:ascii="Times New Roman" w:hAnsi="Times New Roman"/>
          <w:b/>
          <w:i/>
          <w:sz w:val="24"/>
          <w:szCs w:val="24"/>
          <w:u w:val="single"/>
          <w:lang w:val="de-DE"/>
        </w:rPr>
      </w:pPr>
      <w:r>
        <w:rPr>
          <w:rFonts w:ascii="Times New Roman" w:hAnsi="Times New Roman"/>
          <w:i/>
          <w:sz w:val="24"/>
          <w:szCs w:val="24"/>
          <w:lang w:val="de-DE"/>
        </w:rPr>
        <w:t>[Art. 39ter und Übergangsbestimmung eingefügt durch einzigen Artikel der Revision der Verfassung vom 6. Januar 2014 (XXVIII) (B.S. vom 31. Januar 2014)]</w:t>
      </w:r>
    </w:p>
    <w:p w14:paraId="509EE7F3" w14:textId="77777777" w:rsidR="00A4786C" w:rsidRDefault="00A4786C" w:rsidP="00A4786C">
      <w:pPr>
        <w:jc w:val="both"/>
        <w:rPr>
          <w:rFonts w:ascii="Times New Roman" w:hAnsi="Times New Roman"/>
          <w:sz w:val="24"/>
          <w:szCs w:val="24"/>
          <w:lang w:val="de-DE"/>
        </w:rPr>
      </w:pPr>
    </w:p>
    <w:p w14:paraId="7B353A5A" w14:textId="77777777" w:rsidR="005D7C82" w:rsidRPr="00A4786C" w:rsidRDefault="005D7C82" w:rsidP="00A4786C">
      <w:pPr>
        <w:jc w:val="both"/>
        <w:rPr>
          <w:rFonts w:ascii="Times New Roman" w:hAnsi="Times New Roman"/>
          <w:sz w:val="24"/>
          <w:szCs w:val="24"/>
          <w:lang w:val="de-DE"/>
        </w:rPr>
      </w:pPr>
    </w:p>
    <w:p w14:paraId="440C902C" w14:textId="77777777" w:rsidR="00F5131E" w:rsidRDefault="00F5131E" w:rsidP="00F5131E">
      <w:pPr>
        <w:pStyle w:val="19"/>
        <w:jc w:val="center"/>
        <w:rPr>
          <w:rFonts w:ascii="Times New Roman" w:hAnsi="Times New Roman"/>
          <w:lang w:val="de-DE"/>
        </w:rPr>
      </w:pPr>
      <w:r>
        <w:rPr>
          <w:rFonts w:ascii="Times New Roman" w:hAnsi="Times New Roman"/>
          <w:b/>
          <w:bCs/>
          <w:lang w:val="de-DE"/>
        </w:rPr>
        <w:lastRenderedPageBreak/>
        <w:t xml:space="preserve">Art. 40 </w:t>
      </w:r>
    </w:p>
    <w:p w14:paraId="3103BD07" w14:textId="77777777" w:rsidR="00F5131E" w:rsidRDefault="00F5131E" w:rsidP="00F5131E">
      <w:pPr>
        <w:jc w:val="both"/>
        <w:rPr>
          <w:rFonts w:ascii="Times New Roman" w:hAnsi="Times New Roman"/>
          <w:sz w:val="24"/>
          <w:szCs w:val="24"/>
          <w:lang w:val="de-DE"/>
        </w:rPr>
      </w:pPr>
    </w:p>
    <w:p w14:paraId="7777959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rechtsprechende Gewalt wird von den Gerichts</w:t>
      </w:r>
      <w:r>
        <w:rPr>
          <w:rFonts w:ascii="Times New Roman" w:hAnsi="Times New Roman"/>
          <w:sz w:val="24"/>
          <w:szCs w:val="24"/>
          <w:lang w:val="de-DE"/>
        </w:rPr>
        <w:softHyphen/>
        <w:t>höfen und Gerichten ausgeübt.</w:t>
      </w:r>
    </w:p>
    <w:p w14:paraId="41B3098A" w14:textId="77777777" w:rsidR="00F5131E" w:rsidRDefault="00F5131E" w:rsidP="00F5131E">
      <w:pPr>
        <w:jc w:val="both"/>
        <w:rPr>
          <w:rFonts w:ascii="Times New Roman" w:hAnsi="Times New Roman"/>
          <w:sz w:val="24"/>
          <w:szCs w:val="24"/>
          <w:lang w:val="de-DE"/>
        </w:rPr>
      </w:pPr>
    </w:p>
    <w:p w14:paraId="0C81CFD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Entscheide und Urteile werden im Namen des Königs vollstreckt.</w:t>
      </w:r>
    </w:p>
    <w:p w14:paraId="6B0E7936" w14:textId="77777777" w:rsidR="00F5131E" w:rsidRDefault="00F5131E" w:rsidP="00F5131E">
      <w:pPr>
        <w:jc w:val="both"/>
        <w:rPr>
          <w:rFonts w:ascii="Times New Roman" w:hAnsi="Times New Roman"/>
          <w:sz w:val="24"/>
          <w:szCs w:val="24"/>
          <w:lang w:val="de-DE"/>
        </w:rPr>
      </w:pPr>
    </w:p>
    <w:p w14:paraId="254D093A" w14:textId="77777777" w:rsidR="00F5131E" w:rsidRDefault="00F5131E" w:rsidP="00F5131E">
      <w:pPr>
        <w:jc w:val="both"/>
        <w:rPr>
          <w:rFonts w:ascii="Times New Roman" w:hAnsi="Times New Roman"/>
          <w:sz w:val="24"/>
          <w:szCs w:val="24"/>
          <w:lang w:val="de-DE"/>
        </w:rPr>
      </w:pPr>
    </w:p>
    <w:p w14:paraId="1767AC3F" w14:textId="77777777" w:rsidR="00F5131E" w:rsidRDefault="00F5131E" w:rsidP="00F5131E">
      <w:pPr>
        <w:pStyle w:val="19"/>
        <w:jc w:val="center"/>
        <w:rPr>
          <w:rFonts w:ascii="Times New Roman" w:hAnsi="Times New Roman"/>
          <w:lang w:val="de-DE"/>
        </w:rPr>
      </w:pPr>
      <w:r>
        <w:rPr>
          <w:rFonts w:ascii="Times New Roman" w:hAnsi="Times New Roman"/>
          <w:b/>
          <w:bCs/>
          <w:lang w:val="de-DE"/>
        </w:rPr>
        <w:t xml:space="preserve">Art. 41 </w:t>
      </w:r>
    </w:p>
    <w:p w14:paraId="7F47ACDF" w14:textId="77777777" w:rsidR="00F5131E" w:rsidRDefault="00F5131E" w:rsidP="00F5131E">
      <w:pPr>
        <w:jc w:val="both"/>
        <w:rPr>
          <w:rFonts w:ascii="Times New Roman" w:hAnsi="Times New Roman"/>
          <w:sz w:val="24"/>
          <w:szCs w:val="24"/>
          <w:lang w:val="de-DE"/>
        </w:rPr>
      </w:pPr>
    </w:p>
    <w:p w14:paraId="7BBFEBD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ausschließlich kommunalen oder provinzialen Belange werden von den Gemeinde- oder Provinzialräten gemäß den durch die Verfassung festgelegten Grundsätzen geregelt.</w:t>
      </w:r>
      <w:r w:rsidR="000F0444">
        <w:rPr>
          <w:rFonts w:ascii="Times New Roman" w:hAnsi="Times New Roman"/>
          <w:sz w:val="24"/>
          <w:szCs w:val="24"/>
          <w:lang w:val="de-DE"/>
        </w:rPr>
        <w:t xml:space="preserve"> [</w:t>
      </w:r>
      <w:r w:rsidR="000F0444" w:rsidRPr="000F0444">
        <w:rPr>
          <w:rFonts w:ascii="Times New Roman" w:hAnsi="Times New Roman"/>
          <w:sz w:val="24"/>
          <w:szCs w:val="24"/>
          <w:lang w:val="de-DE"/>
        </w:rPr>
        <w:t>In Ausführung eines Gesetzes, das mit der in Artikel 4 letzter Absatz bestimmten Mehrheit angenommen wird, kann die in Artikel 134 erwähnte Regel die provinzialen Einrichtungen jedoch abschaffen. In diesem Fall kann die in Artikel 134 erwähnte Regel sie durch suprakommunale Körperschaften ersetzen, deren Räte gemäß den durch die Verfassung festgelegten Grundsätzen ausschließlich suprakommunale Belange regeln. Die in Artikel 134 erwähnte Regel muss mit Zweidrittelmehrheit der abgegebenen Stimmen angenommen werden, vorausgesetzt, die Mehrheit der Mitglieder des betreffenden Parlaments ist anwesend.</w:t>
      </w:r>
      <w:r w:rsidR="000F0444">
        <w:rPr>
          <w:rFonts w:ascii="Times New Roman" w:hAnsi="Times New Roman"/>
          <w:sz w:val="24"/>
          <w:szCs w:val="24"/>
          <w:lang w:val="de-DE"/>
        </w:rPr>
        <w:t>]</w:t>
      </w:r>
    </w:p>
    <w:p w14:paraId="0CC832B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774E373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in Artikel 134 erwähnte Regel] bestimmt die Befugnisse, die Regeln für die Arbeitsweise und den Modus der Wahl intrakommunaler territorialer Organe, die Angelegenheiten kommunalen Interesses regeln können.</w:t>
      </w:r>
      <w:r w:rsidR="003144BE">
        <w:rPr>
          <w:rFonts w:ascii="Times New Roman" w:hAnsi="Times New Roman"/>
          <w:sz w:val="24"/>
          <w:szCs w:val="24"/>
          <w:lang w:val="de-DE"/>
        </w:rPr>
        <w:t>]</w:t>
      </w:r>
    </w:p>
    <w:p w14:paraId="0EA96E03" w14:textId="77777777" w:rsidR="00F5131E" w:rsidRDefault="00F5131E" w:rsidP="00F5131E">
      <w:pPr>
        <w:jc w:val="both"/>
        <w:rPr>
          <w:rFonts w:ascii="Times New Roman" w:hAnsi="Times New Roman"/>
          <w:sz w:val="24"/>
          <w:szCs w:val="24"/>
          <w:lang w:val="de-DE"/>
        </w:rPr>
      </w:pPr>
    </w:p>
    <w:p w14:paraId="14EE169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3144BE">
        <w:rPr>
          <w:rFonts w:ascii="Times New Roman" w:hAnsi="Times New Roman"/>
          <w:sz w:val="24"/>
          <w:szCs w:val="24"/>
          <w:lang w:val="de-DE"/>
        </w:rPr>
        <w:t>[</w:t>
      </w:r>
      <w:r>
        <w:rPr>
          <w:rFonts w:ascii="Times New Roman" w:hAnsi="Times New Roman"/>
          <w:sz w:val="24"/>
          <w:szCs w:val="24"/>
          <w:lang w:val="de-DE"/>
        </w:rPr>
        <w:t>Diese intrakommunalen territorialen Organe werden auf Initiative des Gemeinderates in Gemeinden mit mehr als 100 000 Einwohnern geschaffen. Ihre Mitglieder werden direkt gewählt. In Ausführung eines mit der in Artikel 4 letzter Absatz bestimmten Mehrheit angenommenen Gesetzes regelt das Dekret oder die in Artikel 134 erwähnte Regel die anderen Bedingungen und den Modus für die Schaffung solcher intrakommunaler territorialer Organe.</w:t>
      </w:r>
      <w:r w:rsidR="003144BE">
        <w:rPr>
          <w:rFonts w:ascii="Times New Roman" w:hAnsi="Times New Roman"/>
          <w:sz w:val="24"/>
          <w:szCs w:val="24"/>
          <w:lang w:val="de-DE"/>
        </w:rPr>
        <w:t>]</w:t>
      </w:r>
    </w:p>
    <w:p w14:paraId="0CE4C2B2" w14:textId="77777777" w:rsidR="00930D78" w:rsidRDefault="00930D78" w:rsidP="00F5131E">
      <w:pPr>
        <w:jc w:val="both"/>
        <w:rPr>
          <w:rFonts w:ascii="Times New Roman" w:hAnsi="Times New Roman"/>
          <w:sz w:val="24"/>
          <w:szCs w:val="24"/>
          <w:lang w:val="de-DE"/>
        </w:rPr>
      </w:pPr>
    </w:p>
    <w:p w14:paraId="3F0DF07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3144BE">
        <w:rPr>
          <w:rFonts w:ascii="Times New Roman" w:hAnsi="Times New Roman"/>
          <w:sz w:val="24"/>
          <w:szCs w:val="24"/>
          <w:lang w:val="de-DE"/>
        </w:rPr>
        <w:t>[</w:t>
      </w:r>
      <w:r>
        <w:rPr>
          <w:rFonts w:ascii="Times New Roman" w:hAnsi="Times New Roman"/>
          <w:sz w:val="24"/>
          <w:szCs w:val="24"/>
          <w:lang w:val="de-DE"/>
        </w:rPr>
        <w:t>Dieses Dekret und diese in Artikel 134 erwähnte Regel werden mit Zweidrittelmehrheit der abgegebenen Stimmen angenommen, vorausgesetzt, die Mehrheit der Mitglieder [des betreffenden Parlaments] ist anwesend.]</w:t>
      </w:r>
    </w:p>
    <w:p w14:paraId="14CF0237" w14:textId="77777777" w:rsidR="00F5131E" w:rsidRDefault="00F5131E" w:rsidP="00F5131E">
      <w:pPr>
        <w:jc w:val="both"/>
        <w:rPr>
          <w:rFonts w:ascii="Times New Roman" w:hAnsi="Times New Roman"/>
          <w:sz w:val="24"/>
          <w:szCs w:val="24"/>
          <w:lang w:val="de-DE"/>
        </w:rPr>
      </w:pPr>
    </w:p>
    <w:p w14:paraId="6494AA8E" w14:textId="77777777" w:rsidR="00F5131E" w:rsidRPr="00A079A5" w:rsidRDefault="00F5131E" w:rsidP="00F5131E">
      <w:pPr>
        <w:jc w:val="both"/>
        <w:rPr>
          <w:rFonts w:ascii="Times New Roman" w:hAnsi="Times New Roman"/>
          <w:spacing w:val="-2"/>
          <w:sz w:val="24"/>
          <w:szCs w:val="24"/>
          <w:lang w:val="de-DE"/>
        </w:rPr>
      </w:pPr>
      <w:r w:rsidRPr="00A079A5">
        <w:rPr>
          <w:rFonts w:ascii="Times New Roman" w:hAnsi="Times New Roman"/>
          <w:spacing w:val="-2"/>
          <w:sz w:val="24"/>
          <w:szCs w:val="24"/>
          <w:lang w:val="de-DE"/>
        </w:rPr>
        <w:tab/>
        <w:t xml:space="preserve">[Über Angelegenheiten </w:t>
      </w:r>
      <w:r w:rsidR="000F0444">
        <w:rPr>
          <w:rFonts w:ascii="Times New Roman" w:hAnsi="Times New Roman"/>
          <w:spacing w:val="-2"/>
          <w:sz w:val="24"/>
          <w:szCs w:val="24"/>
          <w:lang w:val="de-DE"/>
        </w:rPr>
        <w:t xml:space="preserve">[kommunalen, suprakommunalen </w:t>
      </w:r>
      <w:r w:rsidRPr="00A079A5">
        <w:rPr>
          <w:rFonts w:ascii="Times New Roman" w:hAnsi="Times New Roman"/>
          <w:spacing w:val="-2"/>
          <w:sz w:val="24"/>
          <w:szCs w:val="24"/>
          <w:lang w:val="de-DE"/>
        </w:rPr>
        <w:t>oder provinzialen</w:t>
      </w:r>
      <w:r w:rsidR="000F0444">
        <w:rPr>
          <w:rFonts w:ascii="Times New Roman" w:hAnsi="Times New Roman"/>
          <w:spacing w:val="-2"/>
          <w:sz w:val="24"/>
          <w:szCs w:val="24"/>
          <w:lang w:val="de-DE"/>
        </w:rPr>
        <w:t>]</w:t>
      </w:r>
      <w:r w:rsidRPr="00A079A5">
        <w:rPr>
          <w:rFonts w:ascii="Times New Roman" w:hAnsi="Times New Roman"/>
          <w:spacing w:val="-2"/>
          <w:sz w:val="24"/>
          <w:szCs w:val="24"/>
          <w:lang w:val="de-DE"/>
        </w:rPr>
        <w:t xml:space="preserve"> Interesses kann </w:t>
      </w:r>
      <w:r w:rsidR="000F0444">
        <w:rPr>
          <w:rFonts w:ascii="Times New Roman" w:hAnsi="Times New Roman"/>
          <w:spacing w:val="-2"/>
          <w:sz w:val="24"/>
          <w:szCs w:val="24"/>
          <w:lang w:val="de-DE"/>
        </w:rPr>
        <w:t>[</w:t>
      </w:r>
      <w:r w:rsidRPr="00A079A5">
        <w:rPr>
          <w:rFonts w:ascii="Times New Roman" w:hAnsi="Times New Roman"/>
          <w:spacing w:val="-2"/>
          <w:sz w:val="24"/>
          <w:szCs w:val="24"/>
          <w:lang w:val="de-DE"/>
        </w:rPr>
        <w:t>in der betreffenden Gemeinde</w:t>
      </w:r>
      <w:r w:rsidR="000F0444">
        <w:rPr>
          <w:rFonts w:ascii="Times New Roman" w:hAnsi="Times New Roman"/>
          <w:spacing w:val="-2"/>
          <w:sz w:val="24"/>
          <w:szCs w:val="24"/>
          <w:lang w:val="de-DE"/>
        </w:rPr>
        <w:t>, suprakommunalen Körperschaft</w:t>
      </w:r>
      <w:r w:rsidRPr="00A079A5">
        <w:rPr>
          <w:rFonts w:ascii="Times New Roman" w:hAnsi="Times New Roman"/>
          <w:spacing w:val="-2"/>
          <w:sz w:val="24"/>
          <w:szCs w:val="24"/>
          <w:lang w:val="de-DE"/>
        </w:rPr>
        <w:t xml:space="preserve"> oder Provinz</w:t>
      </w:r>
      <w:r w:rsidR="000F0444">
        <w:rPr>
          <w:rFonts w:ascii="Times New Roman" w:hAnsi="Times New Roman"/>
          <w:spacing w:val="-2"/>
          <w:sz w:val="24"/>
          <w:szCs w:val="24"/>
          <w:lang w:val="de-DE"/>
        </w:rPr>
        <w:t>]</w:t>
      </w:r>
      <w:r w:rsidRPr="00A079A5">
        <w:rPr>
          <w:rFonts w:ascii="Times New Roman" w:hAnsi="Times New Roman"/>
          <w:spacing w:val="-2"/>
          <w:sz w:val="24"/>
          <w:szCs w:val="24"/>
          <w:lang w:val="de-DE"/>
        </w:rPr>
        <w:t xml:space="preserve"> eine Volksbefragung abgehalten werden. [Die in Artikel</w:t>
      </w:r>
      <w:r w:rsidR="00A079A5" w:rsidRPr="00A079A5">
        <w:rPr>
          <w:rFonts w:ascii="Times New Roman" w:hAnsi="Times New Roman"/>
          <w:spacing w:val="-2"/>
          <w:sz w:val="24"/>
          <w:szCs w:val="24"/>
          <w:lang w:val="de-DE"/>
        </w:rPr>
        <w:t> </w:t>
      </w:r>
      <w:r w:rsidRPr="00A079A5">
        <w:rPr>
          <w:rFonts w:ascii="Times New Roman" w:hAnsi="Times New Roman"/>
          <w:spacing w:val="-2"/>
          <w:sz w:val="24"/>
          <w:szCs w:val="24"/>
          <w:lang w:val="de-DE"/>
        </w:rPr>
        <w:t>134 erwähnte Regel] regelt die Modalitäten und die Organisation der Volksbefragung.]</w:t>
      </w:r>
    </w:p>
    <w:p w14:paraId="365FFABB" w14:textId="77777777" w:rsidR="00F5131E" w:rsidRDefault="00F5131E" w:rsidP="00F5131E">
      <w:pPr>
        <w:jc w:val="both"/>
        <w:rPr>
          <w:rFonts w:ascii="Times New Roman" w:hAnsi="Times New Roman"/>
          <w:sz w:val="24"/>
          <w:szCs w:val="24"/>
          <w:lang w:val="de-DE"/>
        </w:rPr>
      </w:pPr>
    </w:p>
    <w:p w14:paraId="1B22960D"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41 </w:t>
      </w:r>
      <w:r w:rsidR="000F0444">
        <w:rPr>
          <w:rFonts w:ascii="Times New Roman" w:hAnsi="Times New Roman"/>
          <w:i/>
          <w:iCs/>
          <w:sz w:val="24"/>
          <w:szCs w:val="24"/>
          <w:lang w:val="de-DE"/>
        </w:rPr>
        <w:t>Abs. 1 ergänzt</w:t>
      </w:r>
      <w:r w:rsidR="000F0444">
        <w:rPr>
          <w:rFonts w:ascii="Times New Roman" w:hAnsi="Times New Roman"/>
          <w:i/>
          <w:sz w:val="24"/>
          <w:szCs w:val="24"/>
          <w:lang w:val="de-DE"/>
        </w:rPr>
        <w:t xml:space="preserve"> durch einzigen Artikel Nr. 1 der Revision der Verfassung vom 6. Januar 2014 (XXXV) (B.S. vom 31. Januar 2014); </w:t>
      </w:r>
      <w:r>
        <w:rPr>
          <w:rFonts w:ascii="Times New Roman" w:hAnsi="Times New Roman"/>
          <w:i/>
          <w:iCs/>
          <w:sz w:val="24"/>
          <w:szCs w:val="24"/>
          <w:lang w:val="de-DE"/>
        </w:rPr>
        <w:t>neuer Absatz 2 eingefügt durch Abänderung der Verfassung vom 11. März 1997 (B.S.</w:t>
      </w:r>
      <w:r w:rsidR="00A079A5">
        <w:rPr>
          <w:rFonts w:ascii="Times New Roman" w:hAnsi="Times New Roman"/>
          <w:i/>
          <w:iCs/>
          <w:sz w:val="24"/>
          <w:szCs w:val="24"/>
          <w:lang w:val="de-DE"/>
        </w:rPr>
        <w:t> </w:t>
      </w:r>
      <w:r>
        <w:rPr>
          <w:rFonts w:ascii="Times New Roman" w:hAnsi="Times New Roman"/>
          <w:i/>
          <w:iCs/>
          <w:sz w:val="24"/>
          <w:szCs w:val="24"/>
          <w:lang w:val="de-DE"/>
        </w:rPr>
        <w:t>vom 2. April 1997) und abgeändert durch einzigen Artikel der Revision der Verfassung vom 26. März 2005 (B.S. vom 7. April 2005); Abs. 3 eingefügt durch Abänderung der Verfassung vom 11. März 1997 (B.S. vom 2. April 1997); Abs. 4 eingefügt durch Abänderung der Verfassung vom 11. März 1997 (B.S. vom 2. April 1997) und abgeändert durch einzigen Artikel der Revision der Verfassung vom 25. Februar 2005 (B.S. vom 11. März 2005); Abs. 5 eingefügt durch Abänderung der Verfassung vom 12. März 1999 (B.S. vom 9. April 1999) und abgeändert durch einzigen Artikel der Revision der Verfassung vom 26. März 2005 (B.S. vom 7. April 2005)</w:t>
      </w:r>
      <w:r w:rsidR="000F0444">
        <w:rPr>
          <w:rFonts w:ascii="Times New Roman" w:hAnsi="Times New Roman"/>
          <w:i/>
          <w:iCs/>
          <w:sz w:val="24"/>
          <w:szCs w:val="24"/>
          <w:lang w:val="de-DE"/>
        </w:rPr>
        <w:t xml:space="preserve"> und </w:t>
      </w:r>
      <w:r w:rsidR="000F0444">
        <w:rPr>
          <w:rFonts w:ascii="Times New Roman" w:hAnsi="Times New Roman"/>
          <w:i/>
          <w:sz w:val="24"/>
          <w:szCs w:val="24"/>
          <w:lang w:val="de-DE"/>
        </w:rPr>
        <w:t xml:space="preserve">einzigen </w:t>
      </w:r>
      <w:r w:rsidR="000F0444">
        <w:rPr>
          <w:rFonts w:ascii="Times New Roman" w:hAnsi="Times New Roman"/>
          <w:i/>
          <w:sz w:val="24"/>
          <w:szCs w:val="24"/>
          <w:lang w:val="de-DE"/>
        </w:rPr>
        <w:lastRenderedPageBreak/>
        <w:t>Artikel Nr. 2 der Revision der Verfassung vom 6. Januar 2014 (XXXV) (B.S. vom 31. Januar 2014)</w:t>
      </w:r>
      <w:r>
        <w:rPr>
          <w:rFonts w:ascii="Times New Roman" w:hAnsi="Times New Roman"/>
          <w:i/>
          <w:iCs/>
          <w:sz w:val="24"/>
          <w:szCs w:val="24"/>
          <w:lang w:val="de-DE"/>
        </w:rPr>
        <w:t>]</w:t>
      </w:r>
    </w:p>
    <w:p w14:paraId="18E33A74" w14:textId="77777777" w:rsidR="00930D78" w:rsidRDefault="00930D78" w:rsidP="00F5131E">
      <w:pPr>
        <w:jc w:val="center"/>
        <w:rPr>
          <w:rFonts w:ascii="Times New Roman" w:hAnsi="Times New Roman"/>
          <w:b/>
          <w:bCs/>
          <w:sz w:val="24"/>
          <w:szCs w:val="24"/>
          <w:lang w:val="de-DE"/>
        </w:rPr>
      </w:pPr>
    </w:p>
    <w:p w14:paraId="604643CA" w14:textId="77777777" w:rsidR="00930D78" w:rsidRDefault="00930D78" w:rsidP="00F5131E">
      <w:pPr>
        <w:jc w:val="center"/>
        <w:rPr>
          <w:rFonts w:ascii="Times New Roman" w:hAnsi="Times New Roman"/>
          <w:b/>
          <w:bCs/>
          <w:sz w:val="24"/>
          <w:szCs w:val="24"/>
          <w:lang w:val="de-DE"/>
        </w:rPr>
      </w:pPr>
    </w:p>
    <w:p w14:paraId="02A37973" w14:textId="77777777" w:rsidR="00F5131E" w:rsidRDefault="00930D78"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KAPITEL I</w:t>
      </w:r>
    </w:p>
    <w:p w14:paraId="5476D4D1" w14:textId="77777777" w:rsidR="00F5131E" w:rsidRDefault="00F5131E" w:rsidP="00F5131E">
      <w:pPr>
        <w:jc w:val="both"/>
        <w:rPr>
          <w:rFonts w:ascii="Times New Roman" w:hAnsi="Times New Roman"/>
          <w:b/>
          <w:bCs/>
          <w:sz w:val="24"/>
          <w:szCs w:val="24"/>
          <w:lang w:val="de-DE"/>
        </w:rPr>
      </w:pPr>
    </w:p>
    <w:p w14:paraId="6DCF3DED"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FÖDERALEN KAMME</w:t>
      </w:r>
      <w:bookmarkStart w:id="2" w:name="BM_1_"/>
      <w:bookmarkEnd w:id="2"/>
      <w:r>
        <w:rPr>
          <w:rFonts w:ascii="Times New Roman" w:hAnsi="Times New Roman"/>
          <w:b/>
          <w:bCs/>
          <w:sz w:val="24"/>
          <w:szCs w:val="24"/>
          <w:lang w:val="de-DE"/>
        </w:rPr>
        <w:t>RN</w:t>
      </w:r>
    </w:p>
    <w:p w14:paraId="4287A26F" w14:textId="77777777" w:rsidR="00F5131E" w:rsidRDefault="00F5131E" w:rsidP="00F5131E">
      <w:pPr>
        <w:jc w:val="both"/>
        <w:rPr>
          <w:rFonts w:ascii="Times New Roman" w:hAnsi="Times New Roman"/>
          <w:sz w:val="24"/>
          <w:szCs w:val="24"/>
          <w:lang w:val="de-DE"/>
        </w:rPr>
      </w:pPr>
    </w:p>
    <w:p w14:paraId="686F678B" w14:textId="77777777" w:rsidR="00F5131E" w:rsidRDefault="00F5131E" w:rsidP="00F5131E">
      <w:pPr>
        <w:jc w:val="both"/>
        <w:rPr>
          <w:rFonts w:ascii="Times New Roman" w:hAnsi="Times New Roman"/>
          <w:sz w:val="24"/>
          <w:szCs w:val="24"/>
          <w:lang w:val="de-DE"/>
        </w:rPr>
      </w:pPr>
    </w:p>
    <w:p w14:paraId="14E43CE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42</w:t>
      </w:r>
    </w:p>
    <w:p w14:paraId="13022C7D" w14:textId="77777777" w:rsidR="00F5131E" w:rsidRDefault="00F5131E" w:rsidP="00F5131E">
      <w:pPr>
        <w:jc w:val="both"/>
        <w:rPr>
          <w:rFonts w:ascii="Times New Roman" w:hAnsi="Times New Roman"/>
          <w:sz w:val="24"/>
          <w:szCs w:val="24"/>
          <w:lang w:val="de-DE"/>
        </w:rPr>
      </w:pPr>
    </w:p>
    <w:p w14:paraId="55716976" w14:textId="77777777" w:rsidR="00F5131E" w:rsidRDefault="00F5131E" w:rsidP="00F5131E">
      <w:pPr>
        <w:jc w:val="both"/>
        <w:rPr>
          <w:rFonts w:ascii="Times New Roman" w:hAnsi="Times New Roman"/>
          <w:b/>
          <w:bCs/>
          <w:sz w:val="24"/>
          <w:szCs w:val="24"/>
          <w:lang w:val="de-DE"/>
        </w:rPr>
      </w:pPr>
      <w:r>
        <w:rPr>
          <w:rFonts w:ascii="Times New Roman" w:hAnsi="Times New Roman"/>
          <w:sz w:val="24"/>
          <w:szCs w:val="24"/>
          <w:lang w:val="de-DE"/>
        </w:rPr>
        <w:tab/>
        <w:t>Die Mitglieder der beiden Kammern vertreten die Nation und nicht allein diejenigen, von denen sie gewählt worden sind.</w:t>
      </w:r>
    </w:p>
    <w:p w14:paraId="7AE7BA97" w14:textId="77777777" w:rsidR="00F5131E" w:rsidRDefault="00F5131E" w:rsidP="00F5131E">
      <w:pPr>
        <w:jc w:val="both"/>
        <w:rPr>
          <w:rFonts w:ascii="Times New Roman" w:hAnsi="Times New Roman"/>
          <w:b/>
          <w:bCs/>
          <w:sz w:val="24"/>
          <w:szCs w:val="24"/>
          <w:lang w:val="de-DE"/>
        </w:rPr>
      </w:pPr>
    </w:p>
    <w:p w14:paraId="26EE342F" w14:textId="77777777" w:rsidR="00F5131E" w:rsidRDefault="00F5131E" w:rsidP="00F5131E">
      <w:pPr>
        <w:jc w:val="both"/>
        <w:rPr>
          <w:rFonts w:ascii="Times New Roman" w:hAnsi="Times New Roman"/>
          <w:b/>
          <w:bCs/>
          <w:sz w:val="24"/>
          <w:szCs w:val="24"/>
          <w:lang w:val="de-DE"/>
        </w:rPr>
      </w:pPr>
    </w:p>
    <w:p w14:paraId="1B54B65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43</w:t>
      </w:r>
    </w:p>
    <w:p w14:paraId="1BE3AAC1" w14:textId="77777777" w:rsidR="00F5131E" w:rsidRDefault="00F5131E" w:rsidP="00F5131E">
      <w:pPr>
        <w:jc w:val="both"/>
        <w:rPr>
          <w:rFonts w:ascii="Times New Roman" w:hAnsi="Times New Roman"/>
          <w:sz w:val="24"/>
          <w:szCs w:val="24"/>
          <w:lang w:val="de-DE"/>
        </w:rPr>
      </w:pPr>
    </w:p>
    <w:p w14:paraId="081A79B8" w14:textId="77777777" w:rsidR="000E0F9F" w:rsidRDefault="00F5131E" w:rsidP="000E0F9F">
      <w:pPr>
        <w:jc w:val="both"/>
        <w:rPr>
          <w:rFonts w:ascii="Times New Roman" w:hAnsi="Times New Roman"/>
          <w:sz w:val="24"/>
          <w:szCs w:val="24"/>
          <w:lang w:val="de-DE"/>
        </w:rPr>
      </w:pPr>
      <w:r>
        <w:rPr>
          <w:rFonts w:ascii="Times New Roman" w:hAnsi="Times New Roman"/>
          <w:sz w:val="24"/>
          <w:szCs w:val="24"/>
          <w:lang w:val="de-DE"/>
        </w:rPr>
        <w:tab/>
      </w:r>
      <w:r w:rsidR="000E0F9F">
        <w:rPr>
          <w:rFonts w:ascii="Times New Roman" w:hAnsi="Times New Roman"/>
          <w:sz w:val="24"/>
          <w:szCs w:val="24"/>
          <w:lang w:val="de-DE"/>
        </w:rPr>
        <w:t xml:space="preserve">[§ 1 - </w:t>
      </w:r>
      <w:r w:rsidR="000E0F9F" w:rsidRPr="000E0F9F">
        <w:rPr>
          <w:rFonts w:ascii="Times New Roman" w:hAnsi="Times New Roman"/>
          <w:sz w:val="24"/>
          <w:szCs w:val="24"/>
          <w:lang w:val="de-DE"/>
        </w:rPr>
        <w:t>Für die in der Verfassung bestimmten Fälle werden die gewählten Mitglieder der Abgeordnetenkammer in der durch Gesetz festgelegten Weise in eine französische und eine niederländische Sprachgruppe aufgeteilt.</w:t>
      </w:r>
    </w:p>
    <w:p w14:paraId="7ABC45E2" w14:textId="77777777" w:rsidR="000E0F9F" w:rsidRPr="000E0F9F" w:rsidRDefault="000E0F9F" w:rsidP="000E0F9F">
      <w:pPr>
        <w:jc w:val="both"/>
        <w:rPr>
          <w:rFonts w:ascii="Times New Roman" w:hAnsi="Times New Roman"/>
          <w:sz w:val="24"/>
          <w:szCs w:val="24"/>
          <w:lang w:val="de-DE"/>
        </w:rPr>
      </w:pPr>
    </w:p>
    <w:p w14:paraId="23D1D83A"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 2 - Für die in der Verfassung bestimmten Fälle werden die Senatoren, mit Ausnahme des vom Parlament der Deutschsprachigen Gemeinschaft bestimmten Senators, in eine französische und eine niederländische Sprachgruppe aufgeteilt.</w:t>
      </w:r>
    </w:p>
    <w:p w14:paraId="4460FCEA" w14:textId="77777777" w:rsidR="000E0F9F" w:rsidRPr="000E0F9F" w:rsidRDefault="000E0F9F" w:rsidP="000E0F9F">
      <w:pPr>
        <w:ind w:firstLine="708"/>
        <w:jc w:val="both"/>
        <w:rPr>
          <w:rFonts w:ascii="Times New Roman" w:hAnsi="Times New Roman"/>
          <w:sz w:val="24"/>
          <w:szCs w:val="24"/>
          <w:lang w:val="de-DE"/>
        </w:rPr>
      </w:pPr>
    </w:p>
    <w:p w14:paraId="57D380A9"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Die in Artikel 67 § 1 Nr. 2 bis 4 und 7 erwähnten Senatoren bilden die französische Sprachgruppe des Senats. Die in Artikel 67 § 1 Nr. 1 und 6 erwähnten Senatoren bilden die niederländische Sprachgruppe des Senats.</w:t>
      </w:r>
    </w:p>
    <w:p w14:paraId="67FBC38F" w14:textId="77777777" w:rsidR="000E0F9F" w:rsidRPr="000E0F9F" w:rsidRDefault="000E0F9F" w:rsidP="000E0F9F">
      <w:pPr>
        <w:ind w:firstLine="708"/>
        <w:jc w:val="both"/>
        <w:rPr>
          <w:rFonts w:ascii="Times New Roman" w:hAnsi="Times New Roman"/>
          <w:sz w:val="24"/>
          <w:szCs w:val="24"/>
          <w:lang w:val="de-DE"/>
        </w:rPr>
      </w:pPr>
    </w:p>
    <w:p w14:paraId="408A41EE"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i/>
          <w:sz w:val="24"/>
          <w:szCs w:val="24"/>
          <w:lang w:val="de-DE"/>
        </w:rPr>
        <w:t>Übergangsbestimmung</w:t>
      </w:r>
      <w:r w:rsidRPr="000E0F9F">
        <w:rPr>
          <w:rFonts w:ascii="Times New Roman" w:hAnsi="Times New Roman"/>
          <w:sz w:val="24"/>
          <w:szCs w:val="24"/>
          <w:lang w:val="de-DE"/>
        </w:rPr>
        <w:br/>
      </w:r>
    </w:p>
    <w:p w14:paraId="13102067"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Vorliegender Artikel tritt am Tag der Wahlen im Hinblick auf die vollständige Erneuerung der Gemeinschafts- und Regionalparlamente im Jahre 2014 in Kraft.</w:t>
      </w:r>
      <w:r w:rsidRPr="000E0F9F">
        <w:rPr>
          <w:rFonts w:ascii="Times New Roman" w:hAnsi="Times New Roman"/>
          <w:sz w:val="24"/>
          <w:szCs w:val="24"/>
          <w:lang w:val="de-DE"/>
        </w:rPr>
        <w:br/>
      </w:r>
    </w:p>
    <w:p w14:paraId="6CB7DA32"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 xml:space="preserve">Bis zu diesem Tag sind folgende Bestimmungen anwendbar: </w:t>
      </w:r>
    </w:p>
    <w:p w14:paraId="643A94A4" w14:textId="77777777" w:rsidR="000E0F9F" w:rsidRPr="000E0F9F" w:rsidRDefault="000E0F9F" w:rsidP="000E0F9F">
      <w:pPr>
        <w:ind w:firstLine="708"/>
        <w:jc w:val="both"/>
        <w:rPr>
          <w:rFonts w:ascii="Times New Roman" w:hAnsi="Times New Roman"/>
          <w:sz w:val="24"/>
          <w:szCs w:val="24"/>
          <w:lang w:val="de-DE"/>
        </w:rPr>
      </w:pPr>
    </w:p>
    <w:p w14:paraId="366547BF"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 1 - Für die in der Verfassung bestimmten Fälle werden die gewählten Mitglieder jeder Kammer in der durch Gesetz festgelegten Weise in eine französische und eine niederländische Sprachgruppe aufgeteilt.</w:t>
      </w:r>
    </w:p>
    <w:p w14:paraId="667E4100" w14:textId="77777777" w:rsidR="000E0F9F" w:rsidRPr="000E0F9F" w:rsidRDefault="000E0F9F" w:rsidP="000E0F9F">
      <w:pPr>
        <w:ind w:firstLine="708"/>
        <w:jc w:val="both"/>
        <w:rPr>
          <w:rFonts w:ascii="Times New Roman" w:hAnsi="Times New Roman"/>
          <w:sz w:val="24"/>
          <w:szCs w:val="24"/>
          <w:lang w:val="de-DE"/>
        </w:rPr>
      </w:pPr>
    </w:p>
    <w:p w14:paraId="14909C4E" w14:textId="77777777" w:rsidR="00F5131E"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 2 - Die in Artikel 67 § 1 Nr. 1, 3 und 6 erwähnten Senatoren bilden die niederländische Sprachgruppe des Senats. Die in Artikel 67 § 1 Nr. 2, 4 und 7 erwähnten Senatoren bilden die französische Sprachgruppe des Senats."</w:t>
      </w:r>
      <w:r>
        <w:rPr>
          <w:rFonts w:ascii="Times New Roman" w:hAnsi="Times New Roman"/>
          <w:sz w:val="24"/>
          <w:szCs w:val="24"/>
          <w:lang w:val="de-DE"/>
        </w:rPr>
        <w:t>]</w:t>
      </w:r>
    </w:p>
    <w:p w14:paraId="0AC9271E" w14:textId="77777777" w:rsidR="000E0F9F" w:rsidRDefault="000E0F9F" w:rsidP="000E0F9F">
      <w:pPr>
        <w:ind w:firstLine="708"/>
        <w:jc w:val="both"/>
        <w:rPr>
          <w:rFonts w:ascii="Times New Roman" w:hAnsi="Times New Roman"/>
          <w:sz w:val="24"/>
          <w:szCs w:val="24"/>
          <w:lang w:val="de-DE"/>
        </w:rPr>
      </w:pPr>
    </w:p>
    <w:p w14:paraId="61EE6803" w14:textId="77777777" w:rsidR="000E0F9F" w:rsidRPr="000E0F9F" w:rsidRDefault="000E0F9F" w:rsidP="000E0F9F">
      <w:pPr>
        <w:jc w:val="both"/>
        <w:rPr>
          <w:rFonts w:ascii="Times New Roman" w:hAnsi="Times New Roman"/>
          <w:i/>
          <w:sz w:val="24"/>
          <w:szCs w:val="24"/>
          <w:lang w:val="de-DE"/>
        </w:rPr>
      </w:pPr>
      <w:r>
        <w:rPr>
          <w:rFonts w:ascii="Times New Roman" w:hAnsi="Times New Roman"/>
          <w:i/>
          <w:sz w:val="24"/>
          <w:szCs w:val="24"/>
          <w:lang w:val="de-DE"/>
        </w:rPr>
        <w:t>[Art. 43 ersetzt</w:t>
      </w:r>
      <w:r w:rsidR="00A95317">
        <w:rPr>
          <w:rFonts w:ascii="Times New Roman" w:hAnsi="Times New Roman"/>
          <w:i/>
          <w:sz w:val="24"/>
          <w:szCs w:val="24"/>
          <w:lang w:val="de-DE"/>
        </w:rPr>
        <w:t xml:space="preserve"> und Übergangsbestimmung eingefügt</w:t>
      </w:r>
      <w:r>
        <w:rPr>
          <w:rFonts w:ascii="Times New Roman" w:hAnsi="Times New Roman"/>
          <w:i/>
          <w:sz w:val="24"/>
          <w:szCs w:val="24"/>
          <w:lang w:val="de-DE"/>
        </w:rPr>
        <w:t xml:space="preserve"> durch einzigen Artikel der Revision der Verfassung vom 6. Januar 2014 (IV) (B.S. vom 31. Januar 2014)]</w:t>
      </w:r>
    </w:p>
    <w:p w14:paraId="12192B30" w14:textId="77777777" w:rsidR="00F5131E" w:rsidRDefault="00F5131E" w:rsidP="00F5131E">
      <w:pPr>
        <w:jc w:val="center"/>
        <w:rPr>
          <w:rFonts w:ascii="Times New Roman" w:hAnsi="Times New Roman"/>
          <w:b/>
          <w:bCs/>
          <w:sz w:val="24"/>
          <w:szCs w:val="24"/>
          <w:lang w:val="de-DE"/>
        </w:rPr>
      </w:pPr>
    </w:p>
    <w:p w14:paraId="6A9A79B9" w14:textId="77777777" w:rsidR="00F5131E" w:rsidRDefault="00F5131E" w:rsidP="00F5131E">
      <w:pPr>
        <w:jc w:val="center"/>
        <w:rPr>
          <w:rFonts w:ascii="Times New Roman" w:hAnsi="Times New Roman"/>
          <w:b/>
          <w:bCs/>
          <w:sz w:val="24"/>
          <w:szCs w:val="24"/>
          <w:lang w:val="de-DE"/>
        </w:rPr>
      </w:pPr>
    </w:p>
    <w:p w14:paraId="433C8B45"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44</w:t>
      </w:r>
      <w:r>
        <w:rPr>
          <w:rFonts w:ascii="Times New Roman" w:hAnsi="Times New Roman"/>
          <w:b/>
          <w:bCs/>
          <w:lang w:val="de-DE"/>
        </w:rPr>
        <w:t xml:space="preserve"> </w:t>
      </w:r>
    </w:p>
    <w:p w14:paraId="04B7A079" w14:textId="77777777" w:rsidR="00F5131E" w:rsidRDefault="00F5131E" w:rsidP="00F5131E">
      <w:pPr>
        <w:jc w:val="both"/>
        <w:rPr>
          <w:rFonts w:ascii="Times New Roman" w:hAnsi="Times New Roman"/>
          <w:sz w:val="24"/>
          <w:szCs w:val="24"/>
          <w:lang w:val="de-DE"/>
        </w:rPr>
      </w:pPr>
    </w:p>
    <w:p w14:paraId="1394039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Kammern treten von Rechts wegen jedes Jahr am</w:t>
      </w:r>
      <w:r w:rsidR="00930D78">
        <w:rPr>
          <w:rFonts w:ascii="Times New Roman" w:hAnsi="Times New Roman"/>
          <w:sz w:val="24"/>
          <w:szCs w:val="24"/>
          <w:lang w:val="de-DE"/>
        </w:rPr>
        <w:t xml:space="preserve"> zweiten Dienstag im Oktober zu</w:t>
      </w:r>
      <w:r>
        <w:rPr>
          <w:rFonts w:ascii="Times New Roman" w:hAnsi="Times New Roman"/>
          <w:sz w:val="24"/>
          <w:szCs w:val="24"/>
          <w:lang w:val="de-DE"/>
        </w:rPr>
        <w:t>sammen, insofern sie nicht schon zu einem früheren Zeitpunkt vom König einberufen worden sind.</w:t>
      </w:r>
    </w:p>
    <w:p w14:paraId="305ABC8E" w14:textId="77777777" w:rsidR="00F5131E" w:rsidRDefault="00F5131E" w:rsidP="00F5131E">
      <w:pPr>
        <w:jc w:val="both"/>
        <w:rPr>
          <w:rFonts w:ascii="Times New Roman" w:hAnsi="Times New Roman"/>
          <w:sz w:val="24"/>
          <w:szCs w:val="24"/>
          <w:lang w:val="de-DE"/>
        </w:rPr>
      </w:pPr>
    </w:p>
    <w:p w14:paraId="2400615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Die Sitzungsperiode der Kammern muss jedes Jahr mindestens vier</w:t>
      </w:r>
      <w:r>
        <w:rPr>
          <w:rFonts w:ascii="Times New Roman" w:hAnsi="Times New Roman"/>
          <w:sz w:val="24"/>
          <w:szCs w:val="24"/>
          <w:lang w:val="de-DE"/>
        </w:rPr>
        <w:softHyphen/>
        <w:t>zig Tage dauern.</w:t>
      </w:r>
      <w:r w:rsidR="000E0F9F">
        <w:rPr>
          <w:rFonts w:ascii="Times New Roman" w:hAnsi="Times New Roman"/>
          <w:sz w:val="24"/>
          <w:szCs w:val="24"/>
          <w:lang w:val="de-DE"/>
        </w:rPr>
        <w:t xml:space="preserve"> [Der Senat ist ein nichtständiges Organ.]</w:t>
      </w:r>
    </w:p>
    <w:p w14:paraId="3DA3F517" w14:textId="77777777" w:rsidR="00F5131E" w:rsidRDefault="00F5131E" w:rsidP="00F5131E">
      <w:pPr>
        <w:jc w:val="both"/>
        <w:rPr>
          <w:rFonts w:ascii="Times New Roman" w:hAnsi="Times New Roman"/>
          <w:sz w:val="24"/>
          <w:szCs w:val="24"/>
          <w:lang w:val="de-DE"/>
        </w:rPr>
      </w:pPr>
    </w:p>
    <w:p w14:paraId="55FE580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Sitzungsperiode wird vom König geschlossen.</w:t>
      </w:r>
    </w:p>
    <w:p w14:paraId="19851616" w14:textId="77777777" w:rsidR="00F5131E" w:rsidRDefault="00F5131E" w:rsidP="00F5131E">
      <w:pPr>
        <w:jc w:val="both"/>
        <w:rPr>
          <w:rFonts w:ascii="Times New Roman" w:hAnsi="Times New Roman"/>
          <w:sz w:val="24"/>
          <w:szCs w:val="24"/>
          <w:lang w:val="de-DE"/>
        </w:rPr>
      </w:pPr>
    </w:p>
    <w:p w14:paraId="21AD0D4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hat das Recht, die Kammern zu einer außerordentlichen Sitzungsperiode einzuberufen.</w:t>
      </w:r>
    </w:p>
    <w:p w14:paraId="06E33AFB" w14:textId="77777777" w:rsidR="000E0F9F" w:rsidRDefault="000E0F9F" w:rsidP="00F5131E">
      <w:pPr>
        <w:jc w:val="both"/>
        <w:rPr>
          <w:rFonts w:ascii="Times New Roman" w:hAnsi="Times New Roman"/>
          <w:sz w:val="24"/>
          <w:szCs w:val="24"/>
          <w:lang w:val="de-DE"/>
        </w:rPr>
      </w:pPr>
    </w:p>
    <w:p w14:paraId="565A6F05" w14:textId="77777777" w:rsidR="000E0F9F" w:rsidRPr="000E0F9F" w:rsidRDefault="000E0F9F" w:rsidP="00F5131E">
      <w:pPr>
        <w:jc w:val="both"/>
        <w:rPr>
          <w:rFonts w:ascii="Times New Roman" w:hAnsi="Times New Roman"/>
          <w:i/>
          <w:sz w:val="24"/>
          <w:szCs w:val="24"/>
          <w:lang w:val="de-DE"/>
        </w:rPr>
      </w:pPr>
      <w:r>
        <w:rPr>
          <w:rFonts w:ascii="Times New Roman" w:hAnsi="Times New Roman"/>
          <w:sz w:val="24"/>
          <w:szCs w:val="24"/>
          <w:lang w:val="de-DE"/>
        </w:rPr>
        <w:tab/>
        <w:t>[</w:t>
      </w:r>
      <w:r w:rsidRPr="000E0F9F">
        <w:rPr>
          <w:rFonts w:ascii="Times New Roman" w:hAnsi="Times New Roman"/>
          <w:i/>
          <w:sz w:val="24"/>
          <w:szCs w:val="24"/>
          <w:lang w:val="de-DE"/>
        </w:rPr>
        <w:t>Übergangsbestimmung</w:t>
      </w:r>
    </w:p>
    <w:p w14:paraId="666209BA" w14:textId="77777777" w:rsidR="000E0F9F" w:rsidRDefault="000E0F9F" w:rsidP="000E0F9F">
      <w:pPr>
        <w:ind w:left="708"/>
        <w:jc w:val="both"/>
        <w:rPr>
          <w:rFonts w:ascii="Times New Roman" w:hAnsi="Times New Roman"/>
          <w:sz w:val="24"/>
          <w:szCs w:val="24"/>
          <w:lang w:val="de-DE"/>
        </w:rPr>
      </w:pPr>
    </w:p>
    <w:p w14:paraId="5A1C0886" w14:textId="77777777" w:rsidR="000E0F9F" w:rsidRDefault="000E0F9F" w:rsidP="000E0F9F">
      <w:pPr>
        <w:ind w:firstLine="708"/>
        <w:jc w:val="both"/>
        <w:rPr>
          <w:rFonts w:ascii="Times New Roman" w:hAnsi="Times New Roman"/>
          <w:sz w:val="24"/>
          <w:szCs w:val="24"/>
          <w:lang w:val="de-DE"/>
        </w:rPr>
      </w:pPr>
      <w:r w:rsidRPr="000E0F9F">
        <w:rPr>
          <w:rFonts w:ascii="Times New Roman" w:hAnsi="Times New Roman"/>
          <w:sz w:val="24"/>
          <w:szCs w:val="24"/>
          <w:lang w:val="de-DE"/>
        </w:rPr>
        <w:t>Absatz 2 zweiter Satz tritt am Tag der Wahlen im Hinblick auf die vollständige Erneuerung der Gemeinschafts- und Regionalparlamente im Jahre 2014 in Kraft.</w:t>
      </w:r>
      <w:r>
        <w:rPr>
          <w:rFonts w:ascii="Times New Roman" w:hAnsi="Times New Roman"/>
          <w:sz w:val="24"/>
          <w:szCs w:val="24"/>
          <w:lang w:val="de-DE"/>
        </w:rPr>
        <w:t>]</w:t>
      </w:r>
    </w:p>
    <w:p w14:paraId="007FE25D" w14:textId="77777777" w:rsidR="000E0F9F" w:rsidRDefault="000E0F9F" w:rsidP="000E0F9F">
      <w:pPr>
        <w:ind w:firstLine="708"/>
        <w:jc w:val="both"/>
        <w:rPr>
          <w:rFonts w:ascii="Times New Roman" w:hAnsi="Times New Roman"/>
          <w:sz w:val="24"/>
          <w:szCs w:val="24"/>
          <w:lang w:val="de-DE"/>
        </w:rPr>
      </w:pPr>
    </w:p>
    <w:p w14:paraId="451BA98E" w14:textId="77777777" w:rsidR="000E0F9F" w:rsidRPr="000E0F9F" w:rsidRDefault="000E0F9F" w:rsidP="000E0F9F">
      <w:pPr>
        <w:jc w:val="both"/>
        <w:rPr>
          <w:rFonts w:ascii="Times New Roman" w:hAnsi="Times New Roman"/>
          <w:i/>
          <w:sz w:val="24"/>
          <w:szCs w:val="24"/>
          <w:lang w:val="de-DE"/>
        </w:rPr>
      </w:pPr>
      <w:r>
        <w:rPr>
          <w:rFonts w:ascii="Times New Roman" w:hAnsi="Times New Roman"/>
          <w:i/>
          <w:sz w:val="24"/>
          <w:szCs w:val="24"/>
          <w:lang w:val="de-DE"/>
        </w:rPr>
        <w:t xml:space="preserve">[Art. 44 Abs. 2 ergänzt durch einzigen Artikel </w:t>
      </w:r>
      <w:r w:rsidR="004563CE">
        <w:rPr>
          <w:rFonts w:ascii="Times New Roman" w:hAnsi="Times New Roman"/>
          <w:i/>
          <w:sz w:val="24"/>
          <w:szCs w:val="24"/>
          <w:lang w:val="de-DE"/>
        </w:rPr>
        <w:t xml:space="preserve">Nr. 1 </w:t>
      </w:r>
      <w:r>
        <w:rPr>
          <w:rFonts w:ascii="Times New Roman" w:hAnsi="Times New Roman"/>
          <w:i/>
          <w:sz w:val="24"/>
          <w:szCs w:val="24"/>
          <w:lang w:val="de-DE"/>
        </w:rPr>
        <w:t>der Revision der Verfassung vom 6. Januar 2014 (V) (B.S. vom 31. Januar 2014)</w:t>
      </w:r>
      <w:r w:rsidR="004563CE">
        <w:rPr>
          <w:rFonts w:ascii="Times New Roman" w:hAnsi="Times New Roman"/>
          <w:i/>
          <w:sz w:val="24"/>
          <w:szCs w:val="24"/>
          <w:lang w:val="de-DE"/>
        </w:rPr>
        <w:t>; Übergangsbestimmung eingefügt durch einzigen Artikel Nr. 2 der Revision der Verfassung vom 6. Januar 2014 (V) (B.S. vom 31. Januar 2014)</w:t>
      </w:r>
      <w:r>
        <w:rPr>
          <w:rFonts w:ascii="Times New Roman" w:hAnsi="Times New Roman"/>
          <w:i/>
          <w:sz w:val="24"/>
          <w:szCs w:val="24"/>
          <w:lang w:val="de-DE"/>
        </w:rPr>
        <w:t>]</w:t>
      </w:r>
    </w:p>
    <w:p w14:paraId="51448706" w14:textId="77777777" w:rsidR="00F5131E" w:rsidRDefault="00F5131E" w:rsidP="00F5131E">
      <w:pPr>
        <w:jc w:val="both"/>
        <w:rPr>
          <w:rFonts w:ascii="Times New Roman" w:hAnsi="Times New Roman"/>
          <w:sz w:val="24"/>
          <w:szCs w:val="24"/>
          <w:lang w:val="de-DE"/>
        </w:rPr>
      </w:pPr>
    </w:p>
    <w:p w14:paraId="4CFCDFB3" w14:textId="77777777" w:rsidR="00F5131E" w:rsidRDefault="00F5131E" w:rsidP="00F5131E">
      <w:pPr>
        <w:jc w:val="both"/>
        <w:rPr>
          <w:rFonts w:ascii="Times New Roman" w:hAnsi="Times New Roman"/>
          <w:sz w:val="24"/>
          <w:szCs w:val="24"/>
          <w:lang w:val="de-DE"/>
        </w:rPr>
      </w:pPr>
    </w:p>
    <w:p w14:paraId="1C1EACC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45</w:t>
      </w:r>
    </w:p>
    <w:p w14:paraId="5FD7CE9F" w14:textId="77777777" w:rsidR="00F5131E" w:rsidRDefault="00F5131E" w:rsidP="00F5131E">
      <w:pPr>
        <w:jc w:val="both"/>
        <w:rPr>
          <w:rFonts w:ascii="Times New Roman" w:hAnsi="Times New Roman"/>
          <w:sz w:val="24"/>
          <w:szCs w:val="24"/>
          <w:lang w:val="de-DE"/>
        </w:rPr>
      </w:pPr>
    </w:p>
    <w:p w14:paraId="751E92A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kann die Kammern vertagen. Die Ver</w:t>
      </w:r>
      <w:r>
        <w:rPr>
          <w:rFonts w:ascii="Times New Roman" w:hAnsi="Times New Roman"/>
          <w:sz w:val="24"/>
          <w:szCs w:val="24"/>
          <w:lang w:val="de-DE"/>
        </w:rPr>
        <w:softHyphen/>
        <w:t>tagung darf jedoch ohne Zustimmung der Kammern weder die Frist von einem Monat übersteigen noch während derselben Sitzungs</w:t>
      </w:r>
      <w:r>
        <w:rPr>
          <w:rFonts w:ascii="Times New Roman" w:hAnsi="Times New Roman"/>
          <w:sz w:val="24"/>
          <w:szCs w:val="24"/>
          <w:lang w:val="de-DE"/>
        </w:rPr>
        <w:softHyphen/>
        <w:t>periode erneut erfolgen.</w:t>
      </w:r>
    </w:p>
    <w:p w14:paraId="30ED42A0" w14:textId="77777777" w:rsidR="00930D78" w:rsidRDefault="00930D78" w:rsidP="00930D78">
      <w:pPr>
        <w:pStyle w:val="19"/>
        <w:jc w:val="center"/>
        <w:rPr>
          <w:rFonts w:ascii="Times New Roman" w:hAnsi="Times New Roman"/>
          <w:lang w:val="de-DE"/>
        </w:rPr>
      </w:pPr>
    </w:p>
    <w:p w14:paraId="1921B6E4" w14:textId="77777777" w:rsidR="00930D78" w:rsidRPr="00930D78" w:rsidRDefault="00930D78" w:rsidP="00930D78">
      <w:pPr>
        <w:pStyle w:val="19"/>
        <w:jc w:val="center"/>
        <w:rPr>
          <w:rFonts w:ascii="Times New Roman" w:hAnsi="Times New Roman"/>
          <w:lang w:val="de-DE"/>
        </w:rPr>
      </w:pPr>
    </w:p>
    <w:p w14:paraId="3D71F63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46</w:t>
      </w:r>
    </w:p>
    <w:p w14:paraId="5800387B" w14:textId="77777777" w:rsidR="00F5131E" w:rsidRDefault="00F5131E" w:rsidP="00F5131E">
      <w:pPr>
        <w:jc w:val="both"/>
        <w:rPr>
          <w:rFonts w:ascii="Times New Roman" w:hAnsi="Times New Roman"/>
          <w:sz w:val="24"/>
          <w:szCs w:val="24"/>
          <w:lang w:val="de-DE"/>
        </w:rPr>
      </w:pPr>
    </w:p>
    <w:p w14:paraId="1B83BAF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hat nur dann das Recht, die Abgeord</w:t>
      </w:r>
      <w:r>
        <w:rPr>
          <w:rFonts w:ascii="Times New Roman" w:hAnsi="Times New Roman"/>
          <w:sz w:val="24"/>
          <w:szCs w:val="24"/>
          <w:lang w:val="de-DE"/>
        </w:rPr>
        <w:softHyphen/>
        <w:t>neten</w:t>
      </w:r>
      <w:r>
        <w:rPr>
          <w:rFonts w:ascii="Times New Roman" w:hAnsi="Times New Roman"/>
          <w:sz w:val="24"/>
          <w:szCs w:val="24"/>
          <w:lang w:val="de-DE"/>
        </w:rPr>
        <w:softHyphen/>
        <w:t>kammer aufzulösen, wenn sie mit absoluter Mehrheit ihrer Mit</w:t>
      </w:r>
      <w:r>
        <w:rPr>
          <w:rFonts w:ascii="Times New Roman" w:hAnsi="Times New Roman"/>
          <w:sz w:val="24"/>
          <w:szCs w:val="24"/>
          <w:lang w:val="de-DE"/>
        </w:rPr>
        <w:softHyphen/>
        <w:t>glieder:</w:t>
      </w:r>
    </w:p>
    <w:p w14:paraId="27A8B8B4" w14:textId="77777777" w:rsidR="00F5131E" w:rsidRDefault="00F5131E" w:rsidP="00F5131E">
      <w:pPr>
        <w:jc w:val="both"/>
        <w:rPr>
          <w:rFonts w:ascii="Times New Roman" w:hAnsi="Times New Roman"/>
          <w:sz w:val="24"/>
          <w:szCs w:val="24"/>
          <w:lang w:val="de-DE"/>
        </w:rPr>
      </w:pPr>
    </w:p>
    <w:p w14:paraId="0EC2877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entweder einen Vertrauensantrag der Föderalregierung ab</w:t>
      </w:r>
      <w:r>
        <w:rPr>
          <w:rFonts w:ascii="Times New Roman" w:hAnsi="Times New Roman"/>
          <w:sz w:val="24"/>
          <w:szCs w:val="24"/>
          <w:lang w:val="de-DE"/>
        </w:rPr>
        <w:softHyphen/>
        <w:t>lehnt und dem König nicht binnen drei Tagen nach Ablehnung des Antrags einen Nachfolger für den Premierminister zur Ernennung vorschlägt</w:t>
      </w:r>
    </w:p>
    <w:p w14:paraId="57D4A5CB" w14:textId="77777777" w:rsidR="00930D78" w:rsidRDefault="00930D78" w:rsidP="00F5131E">
      <w:pPr>
        <w:jc w:val="both"/>
        <w:rPr>
          <w:rFonts w:ascii="Times New Roman" w:hAnsi="Times New Roman"/>
          <w:sz w:val="24"/>
          <w:szCs w:val="24"/>
          <w:lang w:val="de-DE"/>
        </w:rPr>
      </w:pPr>
    </w:p>
    <w:p w14:paraId="13E93F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oder einen Misstrauensantrag gegen die Föderalregierung annimmt und dem König nicht gleichzeitig einen Nachfolger für den Premiermi</w:t>
      </w:r>
      <w:r>
        <w:rPr>
          <w:rFonts w:ascii="Times New Roman" w:hAnsi="Times New Roman"/>
          <w:sz w:val="24"/>
          <w:szCs w:val="24"/>
          <w:lang w:val="de-DE"/>
        </w:rPr>
        <w:softHyphen/>
        <w:t>nister zur Ernennung vorschlägt.</w:t>
      </w:r>
    </w:p>
    <w:p w14:paraId="76303B08" w14:textId="77777777" w:rsidR="00F5131E" w:rsidRDefault="00F5131E" w:rsidP="00F5131E">
      <w:pPr>
        <w:jc w:val="both"/>
        <w:rPr>
          <w:rFonts w:ascii="Times New Roman" w:hAnsi="Times New Roman"/>
          <w:sz w:val="24"/>
          <w:szCs w:val="24"/>
          <w:lang w:val="de-DE"/>
        </w:rPr>
      </w:pPr>
    </w:p>
    <w:p w14:paraId="33558BD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Über Vertrauens- und Misstrauensanträge kann erst achtundvierzig Stunden nach Einbringung des Antrags abgestimmt werden.</w:t>
      </w:r>
    </w:p>
    <w:p w14:paraId="73E32467" w14:textId="77777777" w:rsidR="00F5131E" w:rsidRDefault="00F5131E" w:rsidP="00F5131E">
      <w:pPr>
        <w:jc w:val="both"/>
        <w:rPr>
          <w:rFonts w:ascii="Times New Roman" w:hAnsi="Times New Roman"/>
          <w:sz w:val="24"/>
          <w:szCs w:val="24"/>
          <w:lang w:val="de-DE"/>
        </w:rPr>
      </w:pPr>
    </w:p>
    <w:p w14:paraId="6BF8671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Außerdem kann der König im Falle des Rücktritts der Föderalregierung die Abgeordnetenkammer auflösen, nachdem Er deren mit absoluter Mehrheit ihrer Mitglieder ausgesprochene Zustimmung erhalten hat.</w:t>
      </w:r>
    </w:p>
    <w:p w14:paraId="33970DDC" w14:textId="77777777" w:rsidR="00F5131E" w:rsidRDefault="00F5131E" w:rsidP="00F5131E">
      <w:pPr>
        <w:jc w:val="both"/>
        <w:rPr>
          <w:rFonts w:ascii="Times New Roman" w:hAnsi="Times New Roman"/>
          <w:sz w:val="24"/>
          <w:szCs w:val="24"/>
          <w:lang w:val="de-DE"/>
        </w:rPr>
      </w:pPr>
    </w:p>
    <w:p w14:paraId="44FB6F30" w14:textId="77777777" w:rsidR="001C29FE" w:rsidRDefault="00F5131E" w:rsidP="001C29FE">
      <w:pPr>
        <w:jc w:val="both"/>
        <w:rPr>
          <w:rFonts w:ascii="Times New Roman" w:hAnsi="Times New Roman"/>
          <w:sz w:val="24"/>
          <w:szCs w:val="24"/>
          <w:lang w:val="de-DE"/>
        </w:rPr>
      </w:pPr>
      <w:r>
        <w:rPr>
          <w:rFonts w:ascii="Times New Roman" w:hAnsi="Times New Roman"/>
          <w:sz w:val="24"/>
          <w:szCs w:val="24"/>
          <w:lang w:val="de-DE"/>
        </w:rPr>
        <w:tab/>
      </w:r>
      <w:r w:rsidR="001C29FE">
        <w:rPr>
          <w:rFonts w:ascii="Times New Roman" w:hAnsi="Times New Roman"/>
          <w:sz w:val="24"/>
          <w:szCs w:val="24"/>
          <w:lang w:val="de-DE"/>
        </w:rPr>
        <w:t>[</w:t>
      </w:r>
      <w:r w:rsidR="001C29FE" w:rsidRPr="001C29FE">
        <w:rPr>
          <w:rFonts w:ascii="Times New Roman" w:hAnsi="Times New Roman"/>
          <w:sz w:val="24"/>
          <w:szCs w:val="24"/>
          <w:lang w:val="de-DE"/>
        </w:rPr>
        <w:t>Der Auflösungsbeschluss enthält die Einberufung der Wähler binnen vierzig Tagen und die der Abgeordnetenkammer binnen zwei Monaten.</w:t>
      </w:r>
    </w:p>
    <w:p w14:paraId="7CE55C1A" w14:textId="77777777" w:rsidR="00F5131E" w:rsidRDefault="001C29FE" w:rsidP="001C29FE">
      <w:pPr>
        <w:jc w:val="both"/>
        <w:rPr>
          <w:rFonts w:ascii="Times New Roman" w:hAnsi="Times New Roman"/>
          <w:sz w:val="24"/>
          <w:szCs w:val="24"/>
          <w:lang w:val="de-DE"/>
        </w:rPr>
      </w:pPr>
      <w:r w:rsidRPr="001C29FE">
        <w:rPr>
          <w:rFonts w:ascii="Times New Roman" w:hAnsi="Times New Roman"/>
          <w:sz w:val="24"/>
          <w:szCs w:val="24"/>
          <w:lang w:val="de-DE"/>
        </w:rPr>
        <w:br/>
      </w:r>
      <w:r>
        <w:rPr>
          <w:rFonts w:ascii="Times New Roman" w:hAnsi="Times New Roman"/>
          <w:sz w:val="24"/>
          <w:szCs w:val="24"/>
          <w:lang w:val="de-DE"/>
        </w:rPr>
        <w:tab/>
        <w:t>I</w:t>
      </w:r>
      <w:r w:rsidRPr="001C29FE">
        <w:rPr>
          <w:rFonts w:ascii="Times New Roman" w:hAnsi="Times New Roman"/>
          <w:sz w:val="24"/>
          <w:szCs w:val="24"/>
          <w:lang w:val="de-DE"/>
        </w:rPr>
        <w:t>m Falle einer Auflösung beider Kammern gemäß Artikel 195 werden die Kammern binnen drei Monaten einberufen.</w:t>
      </w:r>
      <w:r>
        <w:rPr>
          <w:rFonts w:ascii="Times New Roman" w:hAnsi="Times New Roman"/>
          <w:sz w:val="24"/>
          <w:szCs w:val="24"/>
          <w:lang w:val="de-DE"/>
        </w:rPr>
        <w:t>]</w:t>
      </w:r>
    </w:p>
    <w:p w14:paraId="060B3F38" w14:textId="77777777" w:rsidR="001C29FE" w:rsidRDefault="001C29FE" w:rsidP="001C29FE">
      <w:pPr>
        <w:jc w:val="both"/>
        <w:rPr>
          <w:rFonts w:ascii="Times New Roman" w:hAnsi="Times New Roman"/>
          <w:sz w:val="24"/>
          <w:szCs w:val="24"/>
          <w:lang w:val="de-DE"/>
        </w:rPr>
      </w:pPr>
    </w:p>
    <w:p w14:paraId="7884FEDD" w14:textId="77777777" w:rsidR="001C29FE" w:rsidRDefault="001C29FE" w:rsidP="001C29FE">
      <w:pPr>
        <w:jc w:val="both"/>
        <w:rPr>
          <w:rFonts w:ascii="Times New Roman" w:hAnsi="Times New Roman"/>
          <w:sz w:val="24"/>
          <w:szCs w:val="24"/>
          <w:lang w:val="de-DE"/>
        </w:rPr>
      </w:pPr>
      <w:r>
        <w:rPr>
          <w:rFonts w:ascii="Times New Roman" w:hAnsi="Times New Roman"/>
          <w:sz w:val="24"/>
          <w:szCs w:val="24"/>
          <w:lang w:val="de-DE"/>
        </w:rPr>
        <w:tab/>
        <w:t>[</w:t>
      </w:r>
      <w:r w:rsidRPr="001C29FE">
        <w:rPr>
          <w:rFonts w:ascii="Times New Roman" w:hAnsi="Times New Roman"/>
          <w:sz w:val="24"/>
          <w:szCs w:val="24"/>
          <w:lang w:val="de-DE"/>
        </w:rPr>
        <w:t>Im Falle einer vorzeitigen Auflösung darf die Dauer der neuen föderalen Legislaturperiode nicht über den Tag der ersten Wahlen für das Europäische Parlament, die dieser Auflösung folgen, hinausgehen.</w:t>
      </w:r>
      <w:r>
        <w:rPr>
          <w:rFonts w:ascii="Times New Roman" w:hAnsi="Times New Roman"/>
          <w:sz w:val="24"/>
          <w:szCs w:val="24"/>
          <w:lang w:val="de-DE"/>
        </w:rPr>
        <w:t>]</w:t>
      </w:r>
    </w:p>
    <w:p w14:paraId="213254FB" w14:textId="77777777" w:rsidR="001C29FE" w:rsidRDefault="001C29FE" w:rsidP="001C29FE">
      <w:pPr>
        <w:jc w:val="both"/>
        <w:rPr>
          <w:rFonts w:ascii="Times New Roman" w:hAnsi="Times New Roman"/>
          <w:sz w:val="24"/>
          <w:szCs w:val="24"/>
          <w:lang w:val="de-DE"/>
        </w:rPr>
      </w:pPr>
    </w:p>
    <w:p w14:paraId="22F2DBDB" w14:textId="77777777" w:rsidR="001C29FE" w:rsidRDefault="001C29FE" w:rsidP="001C29FE">
      <w:pPr>
        <w:jc w:val="both"/>
        <w:rPr>
          <w:rFonts w:ascii="Times New Roman" w:hAnsi="Times New Roman"/>
          <w:sz w:val="24"/>
          <w:szCs w:val="24"/>
          <w:lang w:val="de-DE"/>
        </w:rPr>
      </w:pPr>
      <w:r>
        <w:rPr>
          <w:rFonts w:ascii="Times New Roman" w:hAnsi="Times New Roman"/>
          <w:sz w:val="24"/>
          <w:szCs w:val="24"/>
          <w:lang w:val="de-DE"/>
        </w:rPr>
        <w:tab/>
        <w:t>[</w:t>
      </w:r>
      <w:r w:rsidRPr="001C29FE">
        <w:rPr>
          <w:rFonts w:ascii="Times New Roman" w:hAnsi="Times New Roman"/>
          <w:i/>
          <w:sz w:val="24"/>
          <w:szCs w:val="24"/>
          <w:lang w:val="de-DE"/>
        </w:rPr>
        <w:t>Übergangsbestimmung</w:t>
      </w:r>
    </w:p>
    <w:p w14:paraId="59E91CA6" w14:textId="77777777" w:rsidR="001C29FE" w:rsidRDefault="001C29FE" w:rsidP="001C29FE">
      <w:pPr>
        <w:jc w:val="both"/>
        <w:rPr>
          <w:rFonts w:ascii="Times New Roman" w:hAnsi="Times New Roman"/>
          <w:sz w:val="24"/>
          <w:szCs w:val="24"/>
          <w:lang w:val="de-DE"/>
        </w:rPr>
      </w:pPr>
      <w:r w:rsidRPr="001C29FE">
        <w:rPr>
          <w:rFonts w:ascii="Times New Roman" w:hAnsi="Times New Roman"/>
          <w:sz w:val="24"/>
          <w:szCs w:val="24"/>
          <w:lang w:val="de-DE"/>
        </w:rPr>
        <w:br/>
      </w:r>
      <w:r>
        <w:rPr>
          <w:rFonts w:ascii="Times New Roman" w:hAnsi="Times New Roman"/>
          <w:sz w:val="24"/>
          <w:szCs w:val="24"/>
          <w:lang w:val="de-DE"/>
        </w:rPr>
        <w:tab/>
        <w:t>E</w:t>
      </w:r>
      <w:r w:rsidRPr="001C29FE">
        <w:rPr>
          <w:rFonts w:ascii="Times New Roman" w:hAnsi="Times New Roman"/>
          <w:sz w:val="24"/>
          <w:szCs w:val="24"/>
          <w:lang w:val="de-DE"/>
        </w:rPr>
        <w:t>in mit der in Artikel 4 letzter Absatz bestimmten Mehrheit angenommenes Gesetz legt nach den Wahlen für das Europäische Parlament im Jahre 2014 das Datum des Inkrafttretens des neuen Absatzes 6 fest. Dieses Datum entspricht dem Datum des Inkrafttretens von Artikel 65 Absatz 3 und Artikel 118 § 2 Absatz 4.</w:t>
      </w:r>
    </w:p>
    <w:p w14:paraId="5EFD0011" w14:textId="77777777" w:rsidR="001C29FE" w:rsidRDefault="001C29FE" w:rsidP="001C29FE">
      <w:pPr>
        <w:jc w:val="both"/>
        <w:rPr>
          <w:rFonts w:ascii="Times New Roman" w:hAnsi="Times New Roman"/>
          <w:sz w:val="24"/>
          <w:szCs w:val="24"/>
          <w:lang w:val="de-DE"/>
        </w:rPr>
      </w:pPr>
      <w:r w:rsidRPr="001C29FE">
        <w:rPr>
          <w:rFonts w:ascii="Times New Roman" w:hAnsi="Times New Roman"/>
          <w:sz w:val="24"/>
          <w:szCs w:val="24"/>
          <w:lang w:val="de-DE"/>
        </w:rPr>
        <w:br/>
      </w:r>
      <w:r>
        <w:rPr>
          <w:rFonts w:ascii="Times New Roman" w:hAnsi="Times New Roman"/>
          <w:sz w:val="24"/>
          <w:szCs w:val="24"/>
          <w:lang w:val="de-DE"/>
        </w:rPr>
        <w:t xml:space="preserve"> </w:t>
      </w:r>
      <w:r>
        <w:rPr>
          <w:rFonts w:ascii="Times New Roman" w:hAnsi="Times New Roman"/>
          <w:sz w:val="24"/>
          <w:szCs w:val="24"/>
          <w:lang w:val="de-DE"/>
        </w:rPr>
        <w:tab/>
        <w:t>D</w:t>
      </w:r>
      <w:r w:rsidRPr="001C29FE">
        <w:rPr>
          <w:rFonts w:ascii="Times New Roman" w:hAnsi="Times New Roman"/>
          <w:sz w:val="24"/>
          <w:szCs w:val="24"/>
          <w:lang w:val="de-DE"/>
        </w:rPr>
        <w:t>ie Absätze 4 und 5 treten am Tag der Wahlen im Hinblick auf die vollständige Erneuerung der Gemeinschafts-</w:t>
      </w:r>
      <w:r w:rsidR="002020B3">
        <w:rPr>
          <w:rFonts w:ascii="Times New Roman" w:hAnsi="Times New Roman"/>
          <w:sz w:val="24"/>
          <w:szCs w:val="24"/>
          <w:lang w:val="de-DE"/>
        </w:rPr>
        <w:t xml:space="preserve"> </w:t>
      </w:r>
      <w:r w:rsidRPr="001C29FE">
        <w:rPr>
          <w:rFonts w:ascii="Times New Roman" w:hAnsi="Times New Roman"/>
          <w:sz w:val="24"/>
          <w:szCs w:val="24"/>
          <w:lang w:val="de-DE"/>
        </w:rPr>
        <w:t>und Regionalparlamente im Jahre 2014 in Kraft. Bis zu diesem Datum sind anstelle der Absätze 4 und 5 folgende Bestimmungen anwendbar:</w:t>
      </w:r>
    </w:p>
    <w:p w14:paraId="2AF87E5E" w14:textId="77777777" w:rsidR="001C29FE" w:rsidRDefault="001C29FE" w:rsidP="001C29FE">
      <w:pPr>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br/>
      </w:r>
      <w:r>
        <w:rPr>
          <w:rFonts w:ascii="Times New Roman" w:hAnsi="Times New Roman"/>
          <w:sz w:val="24"/>
          <w:szCs w:val="24"/>
          <w:lang w:val="de-DE"/>
        </w:rPr>
        <w:tab/>
        <w:t>"</w:t>
      </w:r>
      <w:r w:rsidRPr="001C29FE">
        <w:rPr>
          <w:rFonts w:ascii="Times New Roman" w:hAnsi="Times New Roman"/>
          <w:sz w:val="24"/>
          <w:szCs w:val="24"/>
          <w:lang w:val="de-DE"/>
        </w:rPr>
        <w:t>Die Auflösung der Abgeordnetenkammer bringt die Auflösung des Senats mit sich.</w:t>
      </w:r>
    </w:p>
    <w:p w14:paraId="1A14AF19" w14:textId="77777777" w:rsidR="001C29FE" w:rsidRDefault="001C29FE" w:rsidP="001C29FE">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D</w:t>
      </w:r>
      <w:r w:rsidRPr="001C29FE">
        <w:rPr>
          <w:rFonts w:ascii="Times New Roman" w:hAnsi="Times New Roman"/>
          <w:sz w:val="24"/>
          <w:szCs w:val="24"/>
          <w:lang w:val="de-DE"/>
        </w:rPr>
        <w:t>er Auflösungsbeschluss enthält die Einberufung der Wähler binnen vierzig Tagen und die der Kammern binnen zwei Monaten.</w:t>
      </w:r>
    </w:p>
    <w:p w14:paraId="268E087B" w14:textId="77777777" w:rsidR="001C29FE" w:rsidRPr="001C29FE" w:rsidRDefault="001C29FE" w:rsidP="001C29FE">
      <w:pPr>
        <w:jc w:val="both"/>
        <w:rPr>
          <w:rFonts w:ascii="Times New Roman" w:hAnsi="Times New Roman"/>
          <w:sz w:val="24"/>
          <w:szCs w:val="24"/>
          <w:lang w:val="de-DE"/>
        </w:rPr>
      </w:pPr>
      <w:r w:rsidRPr="001C29FE">
        <w:rPr>
          <w:rFonts w:ascii="Times New Roman" w:hAnsi="Times New Roman"/>
          <w:sz w:val="24"/>
          <w:szCs w:val="24"/>
          <w:lang w:val="de-DE"/>
        </w:rPr>
        <w:br/>
      </w:r>
      <w:r>
        <w:rPr>
          <w:rFonts w:ascii="Times New Roman" w:hAnsi="Times New Roman"/>
          <w:sz w:val="24"/>
          <w:szCs w:val="24"/>
          <w:lang w:val="de-DE"/>
        </w:rPr>
        <w:tab/>
        <w:t>D</w:t>
      </w:r>
      <w:r w:rsidRPr="001C29FE">
        <w:rPr>
          <w:rFonts w:ascii="Times New Roman" w:hAnsi="Times New Roman"/>
          <w:sz w:val="24"/>
          <w:szCs w:val="24"/>
          <w:lang w:val="de-DE"/>
        </w:rPr>
        <w:t>ie Auflösung der Abgeordnetenkammer, die zu föderalen Parlamentswahlen führen würde, die am selben Tag wie die Wahlen für die Gemeinschafts- und Regionalparlamente im Jahre 2014 stattfinden würden, bringt die Auflösung des Senats mit sich. Die Wähler für die Abgeordnetenkammer werden binnen vierzig Tagen einberufen. Die Kammern werden binnen drei Monaten einberufen."]</w:t>
      </w:r>
    </w:p>
    <w:p w14:paraId="31E82B94" w14:textId="77777777" w:rsidR="00F5131E" w:rsidRDefault="00F5131E" w:rsidP="00F5131E">
      <w:pPr>
        <w:jc w:val="both"/>
        <w:rPr>
          <w:rFonts w:ascii="Times New Roman" w:hAnsi="Times New Roman"/>
          <w:sz w:val="24"/>
          <w:szCs w:val="24"/>
          <w:lang w:val="de-DE"/>
        </w:rPr>
      </w:pPr>
    </w:p>
    <w:p w14:paraId="32DC9EE3" w14:textId="77777777" w:rsidR="001C29FE" w:rsidRDefault="001C29FE" w:rsidP="00F5131E">
      <w:pPr>
        <w:jc w:val="both"/>
        <w:rPr>
          <w:rFonts w:ascii="Times New Roman" w:hAnsi="Times New Roman"/>
          <w:i/>
          <w:sz w:val="24"/>
          <w:szCs w:val="24"/>
          <w:lang w:val="de-DE"/>
        </w:rPr>
      </w:pPr>
      <w:r>
        <w:rPr>
          <w:rFonts w:ascii="Times New Roman" w:hAnsi="Times New Roman"/>
          <w:i/>
          <w:sz w:val="24"/>
          <w:szCs w:val="24"/>
          <w:lang w:val="de-DE"/>
        </w:rPr>
        <w:t>[Art. 46 Abs. 4 und 5 ersetzt durch einzigen Artikel Nr. 1 der Revision der Verfassung vom 6. Januar 2014 (</w:t>
      </w:r>
      <w:r w:rsidR="00B70932">
        <w:rPr>
          <w:rFonts w:ascii="Times New Roman" w:hAnsi="Times New Roman"/>
          <w:i/>
          <w:sz w:val="24"/>
          <w:szCs w:val="24"/>
          <w:lang w:val="de-DE"/>
        </w:rPr>
        <w:t>V</w:t>
      </w:r>
      <w:r>
        <w:rPr>
          <w:rFonts w:ascii="Times New Roman" w:hAnsi="Times New Roman"/>
          <w:i/>
          <w:sz w:val="24"/>
          <w:szCs w:val="24"/>
          <w:lang w:val="de-DE"/>
        </w:rPr>
        <w:t>I) (B.S. vom 31. Januar 2014); Abs. 6 eingefügt durch einzigen Artikel Nr. 2 der Revision der Verfassung vom 6. Januar 2014 (</w:t>
      </w:r>
      <w:r w:rsidR="00B70932">
        <w:rPr>
          <w:rFonts w:ascii="Times New Roman" w:hAnsi="Times New Roman"/>
          <w:i/>
          <w:sz w:val="24"/>
          <w:szCs w:val="24"/>
          <w:lang w:val="de-DE"/>
        </w:rPr>
        <w:t>V</w:t>
      </w:r>
      <w:r>
        <w:rPr>
          <w:rFonts w:ascii="Times New Roman" w:hAnsi="Times New Roman"/>
          <w:i/>
          <w:sz w:val="24"/>
          <w:szCs w:val="24"/>
          <w:lang w:val="de-DE"/>
        </w:rPr>
        <w:t>I) (B.S. vom 31. Januar 2014); Übergangsbestimmung eingefügt durch einzigen Artikel Nr. 3 der Revision der Verfassung vom 6. Januar 2014 (</w:t>
      </w:r>
      <w:r w:rsidR="00B70932">
        <w:rPr>
          <w:rFonts w:ascii="Times New Roman" w:hAnsi="Times New Roman"/>
          <w:i/>
          <w:sz w:val="24"/>
          <w:szCs w:val="24"/>
          <w:lang w:val="de-DE"/>
        </w:rPr>
        <w:t>V</w:t>
      </w:r>
      <w:r>
        <w:rPr>
          <w:rFonts w:ascii="Times New Roman" w:hAnsi="Times New Roman"/>
          <w:i/>
          <w:sz w:val="24"/>
          <w:szCs w:val="24"/>
          <w:lang w:val="de-DE"/>
        </w:rPr>
        <w:t>I) (B.S. vom 31. Januar 2014)]</w:t>
      </w:r>
    </w:p>
    <w:p w14:paraId="54C8474D" w14:textId="77777777" w:rsidR="001C29FE" w:rsidRPr="001C29FE" w:rsidRDefault="001C29FE" w:rsidP="00F5131E">
      <w:pPr>
        <w:jc w:val="both"/>
        <w:rPr>
          <w:rFonts w:ascii="Times New Roman" w:hAnsi="Times New Roman"/>
          <w:i/>
          <w:sz w:val="24"/>
          <w:szCs w:val="24"/>
          <w:lang w:val="de-DE"/>
        </w:rPr>
      </w:pPr>
    </w:p>
    <w:p w14:paraId="226430D6" w14:textId="77777777" w:rsidR="00F5131E" w:rsidRDefault="00F5131E" w:rsidP="00F5131E">
      <w:pPr>
        <w:jc w:val="both"/>
        <w:rPr>
          <w:rFonts w:ascii="Times New Roman" w:hAnsi="Times New Roman"/>
          <w:sz w:val="24"/>
          <w:szCs w:val="24"/>
          <w:lang w:val="de-DE"/>
        </w:rPr>
      </w:pPr>
    </w:p>
    <w:p w14:paraId="78B24FB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47</w:t>
      </w:r>
    </w:p>
    <w:p w14:paraId="6BAA093B" w14:textId="77777777" w:rsidR="00F5131E" w:rsidRDefault="00F5131E" w:rsidP="00F5131E">
      <w:pPr>
        <w:jc w:val="both"/>
        <w:rPr>
          <w:rFonts w:ascii="Times New Roman" w:hAnsi="Times New Roman"/>
          <w:sz w:val="24"/>
          <w:szCs w:val="24"/>
          <w:lang w:val="de-DE"/>
        </w:rPr>
      </w:pPr>
    </w:p>
    <w:p w14:paraId="75311B2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Sitzungen der Kammern sind öffentlich.</w:t>
      </w:r>
    </w:p>
    <w:p w14:paraId="77EAED8C" w14:textId="77777777" w:rsidR="00F5131E" w:rsidRDefault="00F5131E" w:rsidP="00F5131E">
      <w:pPr>
        <w:jc w:val="both"/>
        <w:rPr>
          <w:rFonts w:ascii="Times New Roman" w:hAnsi="Times New Roman"/>
          <w:sz w:val="24"/>
          <w:szCs w:val="24"/>
          <w:lang w:val="de-DE"/>
        </w:rPr>
      </w:pPr>
    </w:p>
    <w:p w14:paraId="0AA7F9F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Kammer schließt jedoch auf Antrag ihres Präsidenten oder von zehn ihrer Mitglieder die Öffentlichkeit aus.</w:t>
      </w:r>
    </w:p>
    <w:p w14:paraId="692E2890" w14:textId="77777777" w:rsidR="00F5131E" w:rsidRDefault="00F5131E" w:rsidP="00F5131E">
      <w:pPr>
        <w:jc w:val="both"/>
        <w:rPr>
          <w:rFonts w:ascii="Times New Roman" w:hAnsi="Times New Roman"/>
          <w:sz w:val="24"/>
          <w:szCs w:val="24"/>
          <w:lang w:val="de-DE"/>
        </w:rPr>
      </w:pPr>
    </w:p>
    <w:p w14:paraId="2AD70B5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Anschließend entscheidet sie mit absoluter Mehrheit, ob die Sitzung zur Behandlung desselben Gegenstandes öffentlich fort</w:t>
      </w:r>
      <w:r>
        <w:rPr>
          <w:rFonts w:ascii="Times New Roman" w:hAnsi="Times New Roman"/>
          <w:sz w:val="24"/>
          <w:szCs w:val="24"/>
          <w:lang w:val="de-DE"/>
        </w:rPr>
        <w:softHyphen/>
        <w:t>geführt werden soll.</w:t>
      </w:r>
    </w:p>
    <w:p w14:paraId="16DB833E" w14:textId="77777777" w:rsidR="00F5131E" w:rsidRDefault="00F5131E" w:rsidP="00F5131E">
      <w:pPr>
        <w:jc w:val="both"/>
        <w:rPr>
          <w:rFonts w:ascii="Times New Roman" w:hAnsi="Times New Roman"/>
          <w:sz w:val="24"/>
          <w:szCs w:val="24"/>
          <w:lang w:val="de-DE"/>
        </w:rPr>
      </w:pPr>
    </w:p>
    <w:p w14:paraId="7E46AB8D" w14:textId="77777777" w:rsidR="00F5131E" w:rsidRDefault="00F5131E" w:rsidP="00F5131E">
      <w:pPr>
        <w:jc w:val="both"/>
        <w:rPr>
          <w:rFonts w:ascii="Times New Roman" w:hAnsi="Times New Roman"/>
          <w:sz w:val="24"/>
          <w:szCs w:val="24"/>
          <w:lang w:val="de-DE"/>
        </w:rPr>
      </w:pPr>
    </w:p>
    <w:p w14:paraId="78302BB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48</w:t>
      </w:r>
    </w:p>
    <w:p w14:paraId="6B0B0B09" w14:textId="77777777" w:rsidR="00F5131E" w:rsidRDefault="00F5131E" w:rsidP="00F5131E">
      <w:pPr>
        <w:jc w:val="both"/>
        <w:rPr>
          <w:rFonts w:ascii="Times New Roman" w:hAnsi="Times New Roman"/>
          <w:sz w:val="24"/>
          <w:szCs w:val="24"/>
          <w:lang w:val="de-DE"/>
        </w:rPr>
      </w:pPr>
    </w:p>
    <w:p w14:paraId="21B3519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Kammer prüft die Mandate ihrer Mitglieder und entschei</w:t>
      </w:r>
      <w:r>
        <w:rPr>
          <w:rFonts w:ascii="Times New Roman" w:hAnsi="Times New Roman"/>
          <w:sz w:val="24"/>
          <w:szCs w:val="24"/>
          <w:lang w:val="de-DE"/>
        </w:rPr>
        <w:softHyphen/>
        <w:t>det über die diesbezüglich auftretenden Streitigkei</w:t>
      </w:r>
      <w:r>
        <w:rPr>
          <w:rFonts w:ascii="Times New Roman" w:hAnsi="Times New Roman"/>
          <w:sz w:val="24"/>
          <w:szCs w:val="24"/>
          <w:lang w:val="de-DE"/>
        </w:rPr>
        <w:softHyphen/>
        <w:t>ten.</w:t>
      </w:r>
    </w:p>
    <w:p w14:paraId="774D7799" w14:textId="77777777" w:rsidR="00F5131E" w:rsidRDefault="00F5131E" w:rsidP="00F5131E">
      <w:pPr>
        <w:jc w:val="both"/>
        <w:rPr>
          <w:rFonts w:ascii="Times New Roman" w:hAnsi="Times New Roman"/>
          <w:sz w:val="24"/>
          <w:szCs w:val="24"/>
          <w:lang w:val="de-DE"/>
        </w:rPr>
      </w:pPr>
    </w:p>
    <w:p w14:paraId="71F22ACE" w14:textId="77777777" w:rsidR="00F5131E" w:rsidRDefault="00F5131E" w:rsidP="00F5131E">
      <w:pPr>
        <w:jc w:val="both"/>
        <w:rPr>
          <w:rFonts w:ascii="Times New Roman" w:hAnsi="Times New Roman"/>
          <w:sz w:val="24"/>
          <w:szCs w:val="24"/>
          <w:lang w:val="de-DE"/>
        </w:rPr>
      </w:pPr>
    </w:p>
    <w:p w14:paraId="7261155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49</w:t>
      </w:r>
    </w:p>
    <w:p w14:paraId="117CE28F" w14:textId="77777777" w:rsidR="00F5131E" w:rsidRDefault="00F5131E" w:rsidP="00F5131E">
      <w:pPr>
        <w:jc w:val="both"/>
        <w:rPr>
          <w:rFonts w:ascii="Times New Roman" w:hAnsi="Times New Roman"/>
          <w:sz w:val="24"/>
          <w:szCs w:val="24"/>
          <w:lang w:val="de-DE"/>
        </w:rPr>
      </w:pPr>
    </w:p>
    <w:p w14:paraId="7F0C38B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Niemand darf gleichzeitig Mitglied beider Kammern sein.</w:t>
      </w:r>
    </w:p>
    <w:p w14:paraId="12E91AEE" w14:textId="77777777" w:rsidR="00B70932" w:rsidRDefault="00B70932" w:rsidP="00930D78">
      <w:pPr>
        <w:pStyle w:val="19"/>
        <w:jc w:val="center"/>
        <w:rPr>
          <w:rFonts w:ascii="Times New Roman" w:hAnsi="Times New Roman"/>
          <w:b/>
          <w:bCs/>
          <w:lang w:val="de-DE"/>
        </w:rPr>
      </w:pPr>
    </w:p>
    <w:p w14:paraId="13BACA8B" w14:textId="77777777" w:rsidR="00B70932" w:rsidRDefault="00B70932" w:rsidP="00930D78">
      <w:pPr>
        <w:pStyle w:val="19"/>
        <w:jc w:val="center"/>
        <w:rPr>
          <w:rFonts w:ascii="Times New Roman" w:hAnsi="Times New Roman"/>
          <w:b/>
          <w:bCs/>
          <w:lang w:val="de-DE"/>
        </w:rPr>
      </w:pPr>
    </w:p>
    <w:p w14:paraId="7FF9052B"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50</w:t>
      </w:r>
      <w:r>
        <w:rPr>
          <w:rFonts w:ascii="Times New Roman" w:hAnsi="Times New Roman"/>
          <w:b/>
          <w:bCs/>
          <w:lang w:val="de-DE"/>
        </w:rPr>
        <w:t xml:space="preserve"> </w:t>
      </w:r>
    </w:p>
    <w:p w14:paraId="0F483830" w14:textId="77777777" w:rsidR="00F5131E" w:rsidRDefault="00F5131E" w:rsidP="00F5131E">
      <w:pPr>
        <w:jc w:val="both"/>
        <w:rPr>
          <w:rFonts w:ascii="Times New Roman" w:hAnsi="Times New Roman"/>
          <w:sz w:val="24"/>
          <w:szCs w:val="24"/>
          <w:lang w:val="de-DE"/>
        </w:rPr>
      </w:pPr>
    </w:p>
    <w:p w14:paraId="60A03CC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Mitglied einer der beiden Kam</w:t>
      </w:r>
      <w:r>
        <w:rPr>
          <w:rFonts w:ascii="Times New Roman" w:hAnsi="Times New Roman"/>
          <w:sz w:val="24"/>
          <w:szCs w:val="24"/>
          <w:lang w:val="de-DE"/>
        </w:rPr>
        <w:softHyphen/>
        <w:t>mern, das vom König zum Minister ernannt wird und diese Ernen</w:t>
      </w:r>
      <w:r>
        <w:rPr>
          <w:rFonts w:ascii="Times New Roman" w:hAnsi="Times New Roman"/>
          <w:sz w:val="24"/>
          <w:szCs w:val="24"/>
          <w:lang w:val="de-DE"/>
        </w:rPr>
        <w:softHyphen/>
        <w:t>nung annimmt, hört auf zu tagen und nimmt sein Mandat wieder auf, wenn seinem Amt als Minister vom König ein Ende gesetzt worden ist. Das Gesetz sieht die Modalitäten seiner Ersetzung in der betref</w:t>
      </w:r>
      <w:r>
        <w:rPr>
          <w:rFonts w:ascii="Times New Roman" w:hAnsi="Times New Roman"/>
          <w:sz w:val="24"/>
          <w:szCs w:val="24"/>
          <w:lang w:val="de-DE"/>
        </w:rPr>
        <w:softHyphen/>
        <w:t>fenden Kammer vor.</w:t>
      </w:r>
    </w:p>
    <w:p w14:paraId="7E47EEEF" w14:textId="77777777" w:rsidR="00F5131E" w:rsidRDefault="00F5131E" w:rsidP="00F5131E">
      <w:pPr>
        <w:jc w:val="both"/>
        <w:rPr>
          <w:rFonts w:ascii="Times New Roman" w:hAnsi="Times New Roman"/>
          <w:sz w:val="24"/>
          <w:szCs w:val="24"/>
          <w:lang w:val="de-DE"/>
        </w:rPr>
      </w:pPr>
    </w:p>
    <w:p w14:paraId="28A64ED2" w14:textId="77777777" w:rsidR="00F5131E" w:rsidRDefault="00F5131E" w:rsidP="00F5131E">
      <w:pPr>
        <w:jc w:val="both"/>
        <w:rPr>
          <w:rFonts w:ascii="Times New Roman" w:hAnsi="Times New Roman"/>
          <w:sz w:val="24"/>
          <w:szCs w:val="24"/>
          <w:lang w:val="de-DE"/>
        </w:rPr>
      </w:pPr>
    </w:p>
    <w:p w14:paraId="0F2A9BD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51</w:t>
      </w:r>
    </w:p>
    <w:p w14:paraId="70A960DE" w14:textId="77777777" w:rsidR="00F5131E" w:rsidRDefault="00F5131E" w:rsidP="00F5131E">
      <w:pPr>
        <w:jc w:val="both"/>
        <w:rPr>
          <w:rFonts w:ascii="Times New Roman" w:hAnsi="Times New Roman"/>
          <w:sz w:val="24"/>
          <w:szCs w:val="24"/>
          <w:lang w:val="de-DE"/>
        </w:rPr>
      </w:pPr>
    </w:p>
    <w:p w14:paraId="2CF615B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Mitglied einer der beiden Kammern, das von der Föderalregie</w:t>
      </w:r>
      <w:r>
        <w:rPr>
          <w:rFonts w:ascii="Times New Roman" w:hAnsi="Times New Roman"/>
          <w:sz w:val="24"/>
          <w:szCs w:val="24"/>
          <w:lang w:val="de-DE"/>
        </w:rPr>
        <w:softHyphen/>
        <w:t>rung in ein anderes besoldetes Amt als das eines Ministers ernannt wird und dieses annimmt, verliert un</w:t>
      </w:r>
      <w:r>
        <w:rPr>
          <w:rFonts w:ascii="Times New Roman" w:hAnsi="Times New Roman"/>
          <w:sz w:val="24"/>
          <w:szCs w:val="24"/>
          <w:lang w:val="de-DE"/>
        </w:rPr>
        <w:softHyphen/>
        <w:t>mittelbar seinen Sitz und kann diesen nur aufgrund einer Neuwahl wiedererlangen.</w:t>
      </w:r>
    </w:p>
    <w:p w14:paraId="77ABEB10" w14:textId="77777777" w:rsidR="00F5131E" w:rsidRDefault="00F5131E" w:rsidP="00F5131E">
      <w:pPr>
        <w:jc w:val="both"/>
        <w:rPr>
          <w:rFonts w:ascii="Times New Roman" w:hAnsi="Times New Roman"/>
          <w:sz w:val="24"/>
          <w:szCs w:val="24"/>
          <w:lang w:val="de-DE"/>
        </w:rPr>
      </w:pPr>
    </w:p>
    <w:p w14:paraId="1965BFFF" w14:textId="77777777" w:rsidR="00F5131E" w:rsidRDefault="00F5131E" w:rsidP="00F5131E">
      <w:pPr>
        <w:jc w:val="both"/>
        <w:rPr>
          <w:rFonts w:ascii="Times New Roman" w:hAnsi="Times New Roman"/>
          <w:sz w:val="24"/>
          <w:szCs w:val="24"/>
          <w:lang w:val="de-DE"/>
        </w:rPr>
      </w:pPr>
    </w:p>
    <w:p w14:paraId="6F8364C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52</w:t>
      </w:r>
    </w:p>
    <w:p w14:paraId="1EBE7A58" w14:textId="77777777" w:rsidR="00F5131E" w:rsidRDefault="00F5131E" w:rsidP="00F5131E">
      <w:pPr>
        <w:jc w:val="both"/>
        <w:rPr>
          <w:rFonts w:ascii="Times New Roman" w:hAnsi="Times New Roman"/>
          <w:sz w:val="24"/>
          <w:szCs w:val="24"/>
          <w:lang w:val="de-DE"/>
        </w:rPr>
      </w:pPr>
    </w:p>
    <w:p w14:paraId="0C68373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Für jede Sitzungsperiode ernennt jede Kammer ihren Präsiden</w:t>
      </w:r>
      <w:r>
        <w:rPr>
          <w:rFonts w:ascii="Times New Roman" w:hAnsi="Times New Roman"/>
          <w:sz w:val="24"/>
          <w:szCs w:val="24"/>
          <w:lang w:val="de-DE"/>
        </w:rPr>
        <w:softHyphen/>
        <w:t>ten und ihre Vizepräsidenten und stellt ihr Präsi</w:t>
      </w:r>
      <w:r>
        <w:rPr>
          <w:rFonts w:ascii="Times New Roman" w:hAnsi="Times New Roman"/>
          <w:sz w:val="24"/>
          <w:szCs w:val="24"/>
          <w:lang w:val="de-DE"/>
        </w:rPr>
        <w:softHyphen/>
        <w:t>dium zusammen.</w:t>
      </w:r>
    </w:p>
    <w:p w14:paraId="151C24FC" w14:textId="77777777" w:rsidR="00F5131E" w:rsidRDefault="00F5131E" w:rsidP="00F5131E">
      <w:pPr>
        <w:jc w:val="both"/>
        <w:rPr>
          <w:rFonts w:ascii="Times New Roman" w:hAnsi="Times New Roman"/>
          <w:sz w:val="24"/>
          <w:szCs w:val="24"/>
          <w:lang w:val="de-DE"/>
        </w:rPr>
      </w:pPr>
    </w:p>
    <w:p w14:paraId="73C39AC1" w14:textId="77777777" w:rsidR="00930D78" w:rsidRDefault="00930D78" w:rsidP="00930D78">
      <w:pPr>
        <w:pStyle w:val="19"/>
        <w:jc w:val="center"/>
        <w:rPr>
          <w:rFonts w:ascii="Times New Roman" w:hAnsi="Times New Roman"/>
          <w:lang w:val="de-DE"/>
        </w:rPr>
      </w:pPr>
    </w:p>
    <w:p w14:paraId="3214DBB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53</w:t>
      </w:r>
    </w:p>
    <w:p w14:paraId="653CFF9F" w14:textId="77777777" w:rsidR="00F5131E" w:rsidRDefault="00F5131E" w:rsidP="00F5131E">
      <w:pPr>
        <w:jc w:val="both"/>
        <w:rPr>
          <w:rFonts w:ascii="Times New Roman" w:hAnsi="Times New Roman"/>
          <w:sz w:val="24"/>
          <w:szCs w:val="24"/>
          <w:lang w:val="de-DE"/>
        </w:rPr>
      </w:pPr>
    </w:p>
    <w:p w14:paraId="70276D4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Beschluss wird mit absoluter Stimmenmehrheit gefasst, vorbehaltlich dessen, was durch die Geschäftsordnung der Kammern in Bezug auf Wahlen und Wahlvorschläge bestimmt wird.</w:t>
      </w:r>
    </w:p>
    <w:p w14:paraId="3398E416" w14:textId="77777777" w:rsidR="00F5131E" w:rsidRDefault="00F5131E" w:rsidP="00F5131E">
      <w:pPr>
        <w:jc w:val="both"/>
        <w:rPr>
          <w:rFonts w:ascii="Times New Roman" w:hAnsi="Times New Roman"/>
          <w:sz w:val="24"/>
          <w:szCs w:val="24"/>
          <w:lang w:val="de-DE"/>
        </w:rPr>
      </w:pPr>
    </w:p>
    <w:p w14:paraId="0B72F3F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Bei Stimmengleichheit ist der behandelte Vorschlag abgelehnt.</w:t>
      </w:r>
    </w:p>
    <w:p w14:paraId="5406FC23" w14:textId="77777777" w:rsidR="00F5131E" w:rsidRDefault="00F5131E" w:rsidP="00F5131E">
      <w:pPr>
        <w:jc w:val="both"/>
        <w:rPr>
          <w:rFonts w:ascii="Times New Roman" w:hAnsi="Times New Roman"/>
          <w:sz w:val="24"/>
          <w:szCs w:val="24"/>
          <w:lang w:val="de-DE"/>
        </w:rPr>
      </w:pPr>
    </w:p>
    <w:p w14:paraId="2B03B2A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Keine der beiden Kammern ist beschlussfähig, wenn nicht die Mehrheit ihrer Mitglieder anwesend ist.</w:t>
      </w:r>
    </w:p>
    <w:p w14:paraId="47E914F2" w14:textId="77777777" w:rsidR="00F5131E" w:rsidRDefault="00F5131E" w:rsidP="00F5131E">
      <w:pPr>
        <w:jc w:val="both"/>
        <w:rPr>
          <w:rFonts w:ascii="Times New Roman" w:hAnsi="Times New Roman"/>
          <w:sz w:val="24"/>
          <w:szCs w:val="24"/>
          <w:lang w:val="de-DE"/>
        </w:rPr>
      </w:pPr>
    </w:p>
    <w:p w14:paraId="53D559CF" w14:textId="77777777" w:rsidR="00F5131E" w:rsidRDefault="00F5131E" w:rsidP="00F5131E">
      <w:pPr>
        <w:jc w:val="both"/>
        <w:rPr>
          <w:rFonts w:ascii="Times New Roman" w:hAnsi="Times New Roman"/>
          <w:sz w:val="24"/>
          <w:szCs w:val="24"/>
          <w:lang w:val="de-DE"/>
        </w:rPr>
      </w:pPr>
    </w:p>
    <w:p w14:paraId="3AE3487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54</w:t>
      </w:r>
    </w:p>
    <w:p w14:paraId="3C60F200" w14:textId="77777777" w:rsidR="00F5131E" w:rsidRDefault="00F5131E" w:rsidP="00F5131E">
      <w:pPr>
        <w:jc w:val="both"/>
        <w:rPr>
          <w:rFonts w:ascii="Times New Roman" w:hAnsi="Times New Roman"/>
          <w:sz w:val="24"/>
          <w:szCs w:val="24"/>
          <w:lang w:val="de-DE"/>
        </w:rPr>
      </w:pPr>
    </w:p>
    <w:p w14:paraId="6E30B6E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Außer bei Haushaltsplänen sowie bei Gesetzen, die eine beson</w:t>
      </w:r>
      <w:r>
        <w:rPr>
          <w:rFonts w:ascii="Times New Roman" w:hAnsi="Times New Roman"/>
          <w:sz w:val="24"/>
          <w:szCs w:val="24"/>
          <w:lang w:val="de-DE"/>
        </w:rPr>
        <w:softHyphen/>
        <w:t>dere Mehrheit erfordern, kann eine von mindestens drei Vierteln der Mitglieder einer der Sprachgruppen unterzeichnete sowie nach Hinterlegung des Berichts und vor der Schlussabstimmung in öffentlicher Sitzung eingereichte mit Grün</w:t>
      </w:r>
      <w:r>
        <w:rPr>
          <w:rFonts w:ascii="Times New Roman" w:hAnsi="Times New Roman"/>
          <w:sz w:val="24"/>
          <w:szCs w:val="24"/>
          <w:lang w:val="de-DE"/>
        </w:rPr>
        <w:softHyphen/>
        <w:t>den versehene Motion erklären, dass die von ihr bezeichneten Bestimmungen eines Gesetzentwurfes oder Gesetzesvorschlages die Beziehungen zwischen den Gemeinschaften ernstlich gefährden können.</w:t>
      </w:r>
    </w:p>
    <w:p w14:paraId="5DE49726" w14:textId="77777777" w:rsidR="00F5131E" w:rsidRDefault="00F5131E" w:rsidP="00F5131E">
      <w:pPr>
        <w:jc w:val="both"/>
        <w:rPr>
          <w:rFonts w:ascii="Times New Roman" w:hAnsi="Times New Roman"/>
          <w:sz w:val="24"/>
          <w:szCs w:val="24"/>
          <w:lang w:val="de-DE"/>
        </w:rPr>
      </w:pPr>
    </w:p>
    <w:p w14:paraId="25877CA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In diesem Fall wird das parlamentarische Verfahren ausgesetzt und die Motion an den Ministerrat verwiesen, der binnen dreißig Tagen seine mit Gründen versehene Stellungnahme </w:t>
      </w:r>
      <w:r>
        <w:rPr>
          <w:rFonts w:ascii="Times New Roman" w:hAnsi="Times New Roman"/>
          <w:sz w:val="24"/>
          <w:szCs w:val="24"/>
          <w:lang w:val="de-DE"/>
        </w:rPr>
        <w:lastRenderedPageBreak/>
        <w:t>dazu abgibt und die betreffende Kammer auffordert, entweder über diese Stellung</w:t>
      </w:r>
      <w:r>
        <w:rPr>
          <w:rFonts w:ascii="Times New Roman" w:hAnsi="Times New Roman"/>
          <w:sz w:val="24"/>
          <w:szCs w:val="24"/>
          <w:lang w:val="de-DE"/>
        </w:rPr>
        <w:softHyphen/>
        <w:t>nahme oder über den gegebenenfalls mit einem Abänderungsantrag versehenen Entwurf oder Vorschlag zu befinden.</w:t>
      </w:r>
    </w:p>
    <w:p w14:paraId="59C6B397" w14:textId="77777777" w:rsidR="00B70932" w:rsidRDefault="00B70932" w:rsidP="00A079A5">
      <w:pPr>
        <w:jc w:val="both"/>
        <w:rPr>
          <w:rFonts w:ascii="Times New Roman" w:hAnsi="Times New Roman"/>
          <w:sz w:val="24"/>
          <w:szCs w:val="24"/>
          <w:lang w:val="de-DE"/>
        </w:rPr>
      </w:pPr>
    </w:p>
    <w:p w14:paraId="36E49148" w14:textId="77777777" w:rsidR="00F5131E" w:rsidRDefault="00F5131E" w:rsidP="00A079A5">
      <w:pPr>
        <w:jc w:val="both"/>
        <w:rPr>
          <w:rFonts w:ascii="Times New Roman" w:hAnsi="Times New Roman"/>
          <w:sz w:val="24"/>
          <w:szCs w:val="24"/>
          <w:lang w:val="de-DE"/>
        </w:rPr>
      </w:pPr>
      <w:r>
        <w:rPr>
          <w:rFonts w:ascii="Times New Roman" w:hAnsi="Times New Roman"/>
          <w:sz w:val="24"/>
          <w:szCs w:val="24"/>
          <w:lang w:val="de-DE"/>
        </w:rPr>
        <w:tab/>
        <w:t>Dieses Verfahren darf von den Mitgliedern einer Sprachgruppe nur einmal in Bezug auf denselben Gesetzentwurf oder Gesetzes</w:t>
      </w:r>
      <w:r>
        <w:rPr>
          <w:rFonts w:ascii="Times New Roman" w:hAnsi="Times New Roman"/>
          <w:sz w:val="24"/>
          <w:szCs w:val="24"/>
          <w:lang w:val="de-DE"/>
        </w:rPr>
        <w:softHyphen/>
        <w:t>vor</w:t>
      </w:r>
      <w:r>
        <w:rPr>
          <w:rFonts w:ascii="Times New Roman" w:hAnsi="Times New Roman"/>
          <w:sz w:val="24"/>
          <w:szCs w:val="24"/>
          <w:lang w:val="de-DE"/>
        </w:rPr>
        <w:softHyphen/>
        <w:t>schlag angewandt werden.</w:t>
      </w:r>
    </w:p>
    <w:p w14:paraId="79A6406F" w14:textId="77777777" w:rsidR="00F5131E" w:rsidRDefault="00F5131E" w:rsidP="00F5131E">
      <w:pPr>
        <w:jc w:val="both"/>
        <w:rPr>
          <w:rFonts w:ascii="Times New Roman" w:hAnsi="Times New Roman"/>
          <w:sz w:val="24"/>
          <w:szCs w:val="24"/>
          <w:lang w:val="de-DE"/>
        </w:rPr>
      </w:pPr>
    </w:p>
    <w:p w14:paraId="7A02D4E3" w14:textId="77777777" w:rsidR="00F5131E" w:rsidRDefault="00F5131E" w:rsidP="00F5131E">
      <w:pPr>
        <w:jc w:val="both"/>
        <w:rPr>
          <w:rFonts w:ascii="Times New Roman" w:hAnsi="Times New Roman"/>
          <w:sz w:val="24"/>
          <w:szCs w:val="24"/>
          <w:lang w:val="de-DE"/>
        </w:rPr>
      </w:pPr>
    </w:p>
    <w:p w14:paraId="59ADFE5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55</w:t>
      </w:r>
    </w:p>
    <w:p w14:paraId="0302ABB8" w14:textId="77777777" w:rsidR="00F5131E" w:rsidRDefault="00F5131E" w:rsidP="00F5131E">
      <w:pPr>
        <w:jc w:val="both"/>
        <w:rPr>
          <w:rFonts w:ascii="Times New Roman" w:hAnsi="Times New Roman"/>
          <w:sz w:val="24"/>
          <w:szCs w:val="24"/>
          <w:lang w:val="de-DE"/>
        </w:rPr>
      </w:pPr>
    </w:p>
    <w:p w14:paraId="1882651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Abstimmungen erfolgen durch Sitzenbleiben und Aufstehen oder namentlich; über die Gesetze als Ganzes wird immer nament</w:t>
      </w:r>
      <w:r>
        <w:rPr>
          <w:rFonts w:ascii="Times New Roman" w:hAnsi="Times New Roman"/>
          <w:sz w:val="24"/>
          <w:szCs w:val="24"/>
          <w:lang w:val="de-DE"/>
        </w:rPr>
        <w:softHyphen/>
        <w:t>lich abgestimmt. Wahlen und Wahlvorschläge erfolgen in geheimer Abstimmung.</w:t>
      </w:r>
    </w:p>
    <w:p w14:paraId="5D6D2CDA" w14:textId="77777777" w:rsidR="00F5131E" w:rsidRDefault="00F5131E" w:rsidP="00F5131E">
      <w:pPr>
        <w:jc w:val="both"/>
        <w:rPr>
          <w:rFonts w:ascii="Times New Roman" w:hAnsi="Times New Roman"/>
          <w:sz w:val="24"/>
          <w:szCs w:val="24"/>
          <w:lang w:val="de-DE"/>
        </w:rPr>
      </w:pPr>
    </w:p>
    <w:p w14:paraId="405E7D97" w14:textId="77777777" w:rsidR="00F5131E" w:rsidRDefault="00F5131E" w:rsidP="00F5131E">
      <w:pPr>
        <w:jc w:val="both"/>
        <w:rPr>
          <w:rFonts w:ascii="Times New Roman" w:hAnsi="Times New Roman"/>
          <w:sz w:val="24"/>
          <w:szCs w:val="24"/>
          <w:lang w:val="de-DE"/>
        </w:rPr>
      </w:pPr>
    </w:p>
    <w:p w14:paraId="0404CDE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56</w:t>
      </w:r>
    </w:p>
    <w:p w14:paraId="475B7AF8" w14:textId="77777777" w:rsidR="00F5131E" w:rsidRDefault="00F5131E" w:rsidP="00F5131E">
      <w:pPr>
        <w:jc w:val="both"/>
        <w:rPr>
          <w:rFonts w:ascii="Times New Roman" w:hAnsi="Times New Roman"/>
          <w:sz w:val="24"/>
          <w:szCs w:val="24"/>
          <w:lang w:val="de-DE"/>
        </w:rPr>
      </w:pPr>
    </w:p>
    <w:p w14:paraId="1B895F74" w14:textId="77777777" w:rsidR="00254C4F" w:rsidRDefault="00F5131E" w:rsidP="00254C4F">
      <w:pPr>
        <w:jc w:val="both"/>
        <w:rPr>
          <w:rFonts w:ascii="Times New Roman" w:hAnsi="Times New Roman"/>
          <w:sz w:val="24"/>
          <w:szCs w:val="24"/>
          <w:lang w:val="de-DE"/>
        </w:rPr>
      </w:pPr>
      <w:r>
        <w:rPr>
          <w:rFonts w:ascii="Times New Roman" w:hAnsi="Times New Roman"/>
          <w:sz w:val="24"/>
          <w:szCs w:val="24"/>
          <w:lang w:val="de-DE"/>
        </w:rPr>
        <w:tab/>
      </w:r>
      <w:r w:rsidR="00254C4F">
        <w:rPr>
          <w:rFonts w:ascii="Times New Roman" w:hAnsi="Times New Roman"/>
          <w:sz w:val="24"/>
          <w:szCs w:val="24"/>
          <w:lang w:val="de-DE"/>
        </w:rPr>
        <w:t>[</w:t>
      </w:r>
      <w:r w:rsidR="00254C4F" w:rsidRPr="00254C4F">
        <w:rPr>
          <w:rFonts w:ascii="Times New Roman" w:hAnsi="Times New Roman"/>
          <w:sz w:val="24"/>
          <w:szCs w:val="24"/>
          <w:lang w:val="de-DE"/>
        </w:rPr>
        <w:t>Die Abgeordnetenkammer hat das Untersuchungsrecht.</w:t>
      </w:r>
    </w:p>
    <w:p w14:paraId="001F9313" w14:textId="77777777" w:rsidR="00254C4F" w:rsidRPr="00254C4F" w:rsidRDefault="00254C4F" w:rsidP="00254C4F">
      <w:pPr>
        <w:jc w:val="both"/>
        <w:rPr>
          <w:rFonts w:ascii="Times New Roman" w:hAnsi="Times New Roman"/>
          <w:sz w:val="24"/>
          <w:szCs w:val="24"/>
          <w:lang w:val="de-DE"/>
        </w:rPr>
      </w:pPr>
    </w:p>
    <w:p w14:paraId="565A00A4" w14:textId="77777777" w:rsidR="00254C4F"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Der Senat kann auf Antrag von fünfzehn seiner Mitglieder, der Abgeordnetenkammer, eines Gemeinschafts- oder Regionalparlaments oder des Königs mit absoluter Mehrheit der abgegebenen Stimmen - mit mindestens einem Drittel der abgegebenen Stimmen in jeder Sprachgruppe - beschließen, dass eine Frage, die ebenfalls Folgen für die Befugnisse der Gemeinschaften oder der Regionen hat, in einem Informationsbericht behandelt wird. Der Bericht wird mit absoluter Mehrheit der abgegebenen Stimmen - mit mindestens einem Drittel der abgegebenen Stimmen in jeder Sprachgruppe - gebilligt.</w:t>
      </w:r>
    </w:p>
    <w:p w14:paraId="55D76B05" w14:textId="77777777" w:rsidR="00254C4F" w:rsidRPr="00254C4F" w:rsidRDefault="00254C4F" w:rsidP="00254C4F">
      <w:pPr>
        <w:ind w:firstLine="709"/>
        <w:jc w:val="both"/>
        <w:rPr>
          <w:rFonts w:ascii="Times New Roman" w:hAnsi="Times New Roman"/>
          <w:sz w:val="24"/>
          <w:szCs w:val="24"/>
          <w:lang w:val="de-DE"/>
        </w:rPr>
      </w:pPr>
    </w:p>
    <w:p w14:paraId="44318611" w14:textId="77777777" w:rsidR="00254C4F" w:rsidRPr="00254C4F" w:rsidRDefault="00254C4F" w:rsidP="00254C4F">
      <w:pPr>
        <w:ind w:firstLine="709"/>
        <w:jc w:val="both"/>
        <w:rPr>
          <w:rFonts w:ascii="Times New Roman" w:hAnsi="Times New Roman"/>
          <w:i/>
          <w:sz w:val="24"/>
          <w:szCs w:val="24"/>
          <w:lang w:val="de-DE"/>
        </w:rPr>
      </w:pPr>
      <w:r w:rsidRPr="00254C4F">
        <w:rPr>
          <w:rFonts w:ascii="Times New Roman" w:hAnsi="Times New Roman"/>
          <w:i/>
          <w:sz w:val="24"/>
          <w:szCs w:val="24"/>
          <w:lang w:val="de-DE"/>
        </w:rPr>
        <w:t>Übergangsbestimmung</w:t>
      </w:r>
    </w:p>
    <w:p w14:paraId="3AF11F8E" w14:textId="77777777" w:rsidR="00254C4F" w:rsidRDefault="00254C4F" w:rsidP="00254C4F">
      <w:pPr>
        <w:ind w:firstLine="709"/>
        <w:jc w:val="both"/>
        <w:rPr>
          <w:rFonts w:ascii="Times New Roman" w:hAnsi="Times New Roman"/>
          <w:sz w:val="24"/>
          <w:szCs w:val="24"/>
          <w:lang w:val="de-DE"/>
        </w:rPr>
      </w:pPr>
    </w:p>
    <w:p w14:paraId="4F545B35" w14:textId="77777777" w:rsidR="00254C4F" w:rsidRPr="00254C4F"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Vorliegender Artikel tritt am Tag der Wahlen im Hinblick auf die vollständige Erneuerung der Gemeinschafts-</w:t>
      </w:r>
      <w:r>
        <w:rPr>
          <w:rFonts w:ascii="Times New Roman" w:hAnsi="Times New Roman"/>
          <w:sz w:val="24"/>
          <w:szCs w:val="24"/>
          <w:lang w:val="de-DE"/>
        </w:rPr>
        <w:t xml:space="preserve"> </w:t>
      </w:r>
      <w:r w:rsidRPr="00254C4F">
        <w:rPr>
          <w:rFonts w:ascii="Times New Roman" w:hAnsi="Times New Roman"/>
          <w:sz w:val="24"/>
          <w:szCs w:val="24"/>
          <w:lang w:val="de-DE"/>
        </w:rPr>
        <w:t xml:space="preserve">und Regionalparlamente im Jahre 2014 in Kraft. Bis zu diesem Tag ist folgende Bestimmung anwendbar: </w:t>
      </w:r>
    </w:p>
    <w:p w14:paraId="723BEB2D" w14:textId="77777777" w:rsidR="00254C4F" w:rsidRDefault="00254C4F" w:rsidP="00254C4F">
      <w:pPr>
        <w:ind w:firstLine="709"/>
        <w:jc w:val="both"/>
        <w:rPr>
          <w:rFonts w:ascii="Times New Roman" w:hAnsi="Times New Roman"/>
          <w:sz w:val="24"/>
          <w:szCs w:val="24"/>
          <w:lang w:val="de-DE"/>
        </w:rPr>
      </w:pPr>
    </w:p>
    <w:p w14:paraId="7FB9FEE7" w14:textId="77777777" w:rsidR="00F5131E"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"Jede Kammer hat das Untersuchungsrecht."</w:t>
      </w:r>
      <w:r>
        <w:rPr>
          <w:rFonts w:ascii="Times New Roman" w:hAnsi="Times New Roman"/>
          <w:sz w:val="24"/>
          <w:szCs w:val="24"/>
          <w:lang w:val="de-DE"/>
        </w:rPr>
        <w:t>]</w:t>
      </w:r>
    </w:p>
    <w:p w14:paraId="1D74D0F1" w14:textId="77777777" w:rsidR="00254C4F" w:rsidRDefault="00254C4F" w:rsidP="00254C4F">
      <w:pPr>
        <w:ind w:firstLine="709"/>
        <w:jc w:val="both"/>
        <w:rPr>
          <w:rFonts w:ascii="Times New Roman" w:hAnsi="Times New Roman"/>
          <w:sz w:val="24"/>
          <w:szCs w:val="24"/>
          <w:lang w:val="de-DE"/>
        </w:rPr>
      </w:pPr>
    </w:p>
    <w:p w14:paraId="25806C1E" w14:textId="77777777" w:rsidR="00254C4F" w:rsidRPr="00254C4F" w:rsidRDefault="00254C4F" w:rsidP="00254C4F">
      <w:pPr>
        <w:jc w:val="both"/>
        <w:rPr>
          <w:rFonts w:ascii="Times New Roman" w:hAnsi="Times New Roman"/>
          <w:i/>
          <w:sz w:val="24"/>
          <w:szCs w:val="24"/>
          <w:lang w:val="de-DE"/>
        </w:rPr>
      </w:pPr>
      <w:r>
        <w:rPr>
          <w:rFonts w:ascii="Times New Roman" w:hAnsi="Times New Roman"/>
          <w:i/>
          <w:sz w:val="24"/>
          <w:szCs w:val="24"/>
          <w:lang w:val="de-DE"/>
        </w:rPr>
        <w:t>[Art. 56 ersetzt und Übergangsbestimmung eingefügt durch einzigen Artikel der Revision der Verfassung vom 6. Januar 2014 (XV) (B.S. vom 31. Januar 2014)]</w:t>
      </w:r>
    </w:p>
    <w:p w14:paraId="4AC08813" w14:textId="77777777" w:rsidR="00F5131E" w:rsidRDefault="00F5131E" w:rsidP="00F5131E">
      <w:pPr>
        <w:jc w:val="both"/>
        <w:rPr>
          <w:rFonts w:ascii="Times New Roman" w:hAnsi="Times New Roman"/>
          <w:sz w:val="24"/>
          <w:szCs w:val="24"/>
          <w:lang w:val="de-DE"/>
        </w:rPr>
      </w:pPr>
    </w:p>
    <w:p w14:paraId="57311E30" w14:textId="77777777" w:rsidR="00F5131E" w:rsidRDefault="00F5131E" w:rsidP="00F5131E">
      <w:pPr>
        <w:jc w:val="both"/>
        <w:rPr>
          <w:rFonts w:ascii="Times New Roman" w:hAnsi="Times New Roman"/>
          <w:sz w:val="24"/>
          <w:szCs w:val="24"/>
          <w:lang w:val="de-DE"/>
        </w:rPr>
      </w:pPr>
    </w:p>
    <w:p w14:paraId="125FF6C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57</w:t>
      </w:r>
    </w:p>
    <w:p w14:paraId="0689D907" w14:textId="77777777" w:rsidR="00F5131E" w:rsidRDefault="00F5131E" w:rsidP="00F5131E">
      <w:pPr>
        <w:jc w:val="both"/>
        <w:rPr>
          <w:rFonts w:ascii="Times New Roman" w:hAnsi="Times New Roman"/>
          <w:sz w:val="24"/>
          <w:szCs w:val="24"/>
          <w:lang w:val="de-DE"/>
        </w:rPr>
      </w:pPr>
    </w:p>
    <w:p w14:paraId="71579AA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ist verboten, den Kammern Petitionen persön</w:t>
      </w:r>
      <w:r>
        <w:rPr>
          <w:rFonts w:ascii="Times New Roman" w:hAnsi="Times New Roman"/>
          <w:sz w:val="24"/>
          <w:szCs w:val="24"/>
          <w:lang w:val="de-DE"/>
        </w:rPr>
        <w:softHyphen/>
        <w:t>lich zu unter</w:t>
      </w:r>
      <w:r>
        <w:rPr>
          <w:rFonts w:ascii="Times New Roman" w:hAnsi="Times New Roman"/>
          <w:sz w:val="24"/>
          <w:szCs w:val="24"/>
          <w:lang w:val="de-DE"/>
        </w:rPr>
        <w:softHyphen/>
        <w:t>breiten.</w:t>
      </w:r>
    </w:p>
    <w:p w14:paraId="48D448CA" w14:textId="77777777" w:rsidR="00F5131E" w:rsidRDefault="00F5131E" w:rsidP="00F5131E">
      <w:pPr>
        <w:jc w:val="both"/>
        <w:rPr>
          <w:rFonts w:ascii="Times New Roman" w:hAnsi="Times New Roman"/>
          <w:sz w:val="24"/>
          <w:szCs w:val="24"/>
          <w:lang w:val="de-DE"/>
        </w:rPr>
      </w:pPr>
    </w:p>
    <w:p w14:paraId="12F944A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254C4F">
        <w:rPr>
          <w:rFonts w:ascii="Times New Roman" w:hAnsi="Times New Roman"/>
          <w:sz w:val="24"/>
          <w:szCs w:val="24"/>
          <w:lang w:val="de-DE"/>
        </w:rPr>
        <w:t>[</w:t>
      </w:r>
      <w:r w:rsidR="00254C4F" w:rsidRPr="00254C4F">
        <w:rPr>
          <w:rFonts w:ascii="Times New Roman" w:hAnsi="Times New Roman"/>
          <w:sz w:val="24"/>
          <w:szCs w:val="24"/>
          <w:lang w:val="de-DE"/>
        </w:rPr>
        <w:t>Die Abgeordnetenkammer hat das Recht, die an sie gerichteten Petitionen an die Minister zu verweisen. Die Minister sind verpflichtet, zu deren Inhalt Erläuterungen zu geben, sooft die Kammer dies verlangt.</w:t>
      </w:r>
      <w:r w:rsidR="00254C4F">
        <w:rPr>
          <w:rFonts w:ascii="Times New Roman" w:hAnsi="Times New Roman"/>
          <w:sz w:val="24"/>
          <w:szCs w:val="24"/>
          <w:lang w:val="de-DE"/>
        </w:rPr>
        <w:t>]</w:t>
      </w:r>
    </w:p>
    <w:p w14:paraId="7FCC6BC6" w14:textId="77777777" w:rsidR="00254C4F" w:rsidRDefault="00254C4F" w:rsidP="00F5131E">
      <w:pPr>
        <w:jc w:val="both"/>
        <w:rPr>
          <w:rFonts w:ascii="Times New Roman" w:hAnsi="Times New Roman"/>
          <w:sz w:val="24"/>
          <w:szCs w:val="24"/>
          <w:lang w:val="de-DE"/>
        </w:rPr>
      </w:pPr>
    </w:p>
    <w:p w14:paraId="604F7D58" w14:textId="77777777" w:rsidR="00254C4F" w:rsidRDefault="00254C4F" w:rsidP="00254C4F">
      <w:pPr>
        <w:jc w:val="both"/>
        <w:rPr>
          <w:rFonts w:ascii="Times New Roman" w:hAnsi="Times New Roman"/>
          <w:sz w:val="24"/>
          <w:szCs w:val="24"/>
          <w:lang w:val="de-DE"/>
        </w:rPr>
      </w:pPr>
      <w:r>
        <w:rPr>
          <w:rFonts w:ascii="Times New Roman" w:hAnsi="Times New Roman"/>
          <w:sz w:val="24"/>
          <w:szCs w:val="24"/>
          <w:lang w:val="de-DE"/>
        </w:rPr>
        <w:br w:type="page"/>
      </w:r>
      <w:r>
        <w:rPr>
          <w:rFonts w:ascii="Times New Roman" w:hAnsi="Times New Roman"/>
          <w:sz w:val="24"/>
          <w:szCs w:val="24"/>
          <w:lang w:val="de-DE"/>
        </w:rPr>
        <w:lastRenderedPageBreak/>
        <w:tab/>
        <w:t>[</w:t>
      </w:r>
      <w:r w:rsidRPr="00254C4F">
        <w:rPr>
          <w:rFonts w:ascii="Times New Roman" w:hAnsi="Times New Roman"/>
          <w:i/>
          <w:sz w:val="24"/>
          <w:szCs w:val="24"/>
          <w:lang w:val="de-DE"/>
        </w:rPr>
        <w:t>Übergangsbestimmung</w:t>
      </w:r>
      <w:r w:rsidRPr="00254C4F">
        <w:rPr>
          <w:rFonts w:ascii="Times New Roman" w:hAnsi="Times New Roman"/>
          <w:sz w:val="24"/>
          <w:szCs w:val="24"/>
          <w:lang w:val="de-DE"/>
        </w:rPr>
        <w:t xml:space="preserve"> </w:t>
      </w:r>
    </w:p>
    <w:p w14:paraId="648880E4" w14:textId="77777777" w:rsidR="00254C4F" w:rsidRPr="00254C4F" w:rsidRDefault="00254C4F" w:rsidP="00254C4F">
      <w:pPr>
        <w:jc w:val="both"/>
        <w:rPr>
          <w:rFonts w:ascii="Times New Roman" w:hAnsi="Times New Roman"/>
          <w:sz w:val="24"/>
          <w:szCs w:val="24"/>
          <w:lang w:val="de-DE"/>
        </w:rPr>
      </w:pPr>
    </w:p>
    <w:p w14:paraId="63C5A88E" w14:textId="77777777" w:rsidR="00254C4F"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 xml:space="preserve">Absatz 2 tritt am Tag der Wahlen im Hinblick auf die vollständige Erneuerung der Gemeinschafts- und Regionalparlamente im Jahre 2014 in Kraft. Bis zu diesem Tag ist anstelle des Absatzes 2 folgende Bestimmung anwendbar: </w:t>
      </w:r>
    </w:p>
    <w:p w14:paraId="30E047D9" w14:textId="77777777" w:rsidR="00254C4F" w:rsidRPr="00254C4F" w:rsidRDefault="00254C4F" w:rsidP="00254C4F">
      <w:pPr>
        <w:ind w:firstLine="709"/>
        <w:jc w:val="both"/>
        <w:rPr>
          <w:rFonts w:ascii="Times New Roman" w:hAnsi="Times New Roman"/>
          <w:sz w:val="24"/>
          <w:szCs w:val="24"/>
          <w:lang w:val="de-DE"/>
        </w:rPr>
      </w:pPr>
    </w:p>
    <w:p w14:paraId="273117C4" w14:textId="77777777" w:rsidR="00254C4F"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"Jede Kammer hat das Recht, die an sie gerichteten Petitionen an die Minister zu verweisen. Die Minister sind verpflichtet, zu deren Inhalt Erläuterungen zu geben, sooft die Kammer dies verlangt."</w:t>
      </w:r>
      <w:r>
        <w:rPr>
          <w:rFonts w:ascii="Times New Roman" w:hAnsi="Times New Roman"/>
          <w:sz w:val="24"/>
          <w:szCs w:val="24"/>
          <w:lang w:val="de-DE"/>
        </w:rPr>
        <w:t>]</w:t>
      </w:r>
    </w:p>
    <w:p w14:paraId="21697C11" w14:textId="77777777" w:rsidR="00254C4F" w:rsidRDefault="00254C4F" w:rsidP="00254C4F">
      <w:pPr>
        <w:ind w:firstLine="709"/>
        <w:jc w:val="both"/>
        <w:rPr>
          <w:rFonts w:ascii="Times New Roman" w:hAnsi="Times New Roman"/>
          <w:sz w:val="24"/>
          <w:szCs w:val="24"/>
          <w:lang w:val="de-DE"/>
        </w:rPr>
      </w:pPr>
    </w:p>
    <w:p w14:paraId="66C9650D" w14:textId="77777777" w:rsidR="00254C4F" w:rsidRPr="00254C4F" w:rsidRDefault="00254C4F" w:rsidP="00254C4F">
      <w:pPr>
        <w:jc w:val="both"/>
        <w:rPr>
          <w:rFonts w:ascii="Times New Roman" w:hAnsi="Times New Roman"/>
          <w:i/>
          <w:sz w:val="24"/>
          <w:szCs w:val="24"/>
          <w:lang w:val="de-DE"/>
        </w:rPr>
      </w:pPr>
      <w:r>
        <w:rPr>
          <w:rFonts w:ascii="Times New Roman" w:hAnsi="Times New Roman"/>
          <w:i/>
          <w:sz w:val="24"/>
          <w:szCs w:val="24"/>
          <w:lang w:val="de-DE"/>
        </w:rPr>
        <w:t>[Art. 57 Abs. 2 ersetzt durch einzigen Artikel Nr. 1 der Revision der Verfassung vom 6. Januar 2014 (XVI) (B.S. vom 31. Januar 2014); Übergangsbestimmung eingefügt durch einzigen Artikel Nr. 2 der Revision der Verfassung vom 6. Januar 2014 (XVI) (B.S. vom 31. Januar 2014)]</w:t>
      </w:r>
    </w:p>
    <w:p w14:paraId="57368B7F" w14:textId="77777777" w:rsidR="00F5131E" w:rsidRDefault="00F5131E" w:rsidP="00F5131E">
      <w:pPr>
        <w:jc w:val="center"/>
        <w:rPr>
          <w:rFonts w:ascii="Times New Roman" w:hAnsi="Times New Roman"/>
          <w:b/>
          <w:bCs/>
          <w:sz w:val="24"/>
          <w:szCs w:val="24"/>
          <w:lang w:val="de-DE"/>
        </w:rPr>
      </w:pPr>
    </w:p>
    <w:p w14:paraId="629276EE" w14:textId="77777777" w:rsidR="00F5131E" w:rsidRDefault="00F5131E" w:rsidP="00F5131E">
      <w:pPr>
        <w:jc w:val="center"/>
        <w:rPr>
          <w:rFonts w:ascii="Times New Roman" w:hAnsi="Times New Roman"/>
          <w:b/>
          <w:bCs/>
          <w:sz w:val="24"/>
          <w:szCs w:val="24"/>
          <w:lang w:val="de-DE"/>
        </w:rPr>
      </w:pPr>
    </w:p>
    <w:p w14:paraId="27E9629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58</w:t>
      </w:r>
    </w:p>
    <w:p w14:paraId="3F787521" w14:textId="77777777" w:rsidR="00F5131E" w:rsidRDefault="00F5131E" w:rsidP="00F5131E">
      <w:pPr>
        <w:jc w:val="both"/>
        <w:rPr>
          <w:rFonts w:ascii="Times New Roman" w:hAnsi="Times New Roman"/>
          <w:sz w:val="24"/>
          <w:szCs w:val="24"/>
          <w:lang w:val="de-DE"/>
        </w:rPr>
      </w:pPr>
    </w:p>
    <w:p w14:paraId="0B323BE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Mitglied einer der beiden Kammern darf nicht anlässlich einer in Ausübung seines Amtes erfolgten Mei</w:t>
      </w:r>
      <w:r>
        <w:rPr>
          <w:rFonts w:ascii="Times New Roman" w:hAnsi="Times New Roman"/>
          <w:sz w:val="24"/>
          <w:szCs w:val="24"/>
          <w:lang w:val="de-DE"/>
        </w:rPr>
        <w:softHyphen/>
        <w:t>nungsäußerung oder Stimm</w:t>
      </w:r>
      <w:r>
        <w:rPr>
          <w:rFonts w:ascii="Times New Roman" w:hAnsi="Times New Roman"/>
          <w:sz w:val="24"/>
          <w:szCs w:val="24"/>
          <w:lang w:val="de-DE"/>
        </w:rPr>
        <w:softHyphen/>
        <w:t>abgabe verfolgt oder Gegenstand irgend</w:t>
      </w:r>
      <w:r>
        <w:rPr>
          <w:rFonts w:ascii="Times New Roman" w:hAnsi="Times New Roman"/>
          <w:sz w:val="24"/>
          <w:szCs w:val="24"/>
          <w:lang w:val="de-DE"/>
        </w:rPr>
        <w:softHyphen/>
        <w:t>einer Ermittlung werden.</w:t>
      </w:r>
    </w:p>
    <w:p w14:paraId="21308FEB" w14:textId="77777777" w:rsidR="00F5131E" w:rsidRDefault="00F5131E" w:rsidP="00F5131E">
      <w:pPr>
        <w:jc w:val="both"/>
        <w:rPr>
          <w:rFonts w:ascii="Times New Roman" w:hAnsi="Times New Roman"/>
          <w:sz w:val="24"/>
          <w:szCs w:val="24"/>
          <w:lang w:val="de-DE"/>
        </w:rPr>
      </w:pPr>
    </w:p>
    <w:p w14:paraId="5F0DE809" w14:textId="77777777" w:rsidR="00F5131E" w:rsidRDefault="00F5131E" w:rsidP="00F5131E">
      <w:pPr>
        <w:jc w:val="both"/>
        <w:rPr>
          <w:rFonts w:ascii="Times New Roman" w:hAnsi="Times New Roman"/>
          <w:sz w:val="24"/>
          <w:szCs w:val="24"/>
          <w:lang w:val="de-DE"/>
        </w:rPr>
      </w:pPr>
    </w:p>
    <w:p w14:paraId="338B8DE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59</w:t>
      </w:r>
    </w:p>
    <w:p w14:paraId="0BD03263" w14:textId="77777777" w:rsidR="00F5131E" w:rsidRDefault="00F5131E" w:rsidP="00F5131E">
      <w:pPr>
        <w:jc w:val="both"/>
        <w:rPr>
          <w:rFonts w:ascii="Times New Roman" w:hAnsi="Times New Roman"/>
          <w:sz w:val="24"/>
          <w:szCs w:val="24"/>
          <w:lang w:val="de-DE"/>
        </w:rPr>
      </w:pPr>
    </w:p>
    <w:p w14:paraId="4D29B46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[Außer bei Entdeckung auf frischer Tat darf ein Mitglied einer der beiden Kammern während der Sitzungsperiode in Strafsachen nur mit Genehmigung der Kammer, der es angehört, an einen Gerichtshof oder ein Gericht verwiesen, unmittelbar dorthin geladen oder festgenommen werden.</w:t>
      </w:r>
    </w:p>
    <w:p w14:paraId="53FB260A" w14:textId="77777777" w:rsidR="00F5131E" w:rsidRDefault="00F5131E" w:rsidP="00F5131E">
      <w:pPr>
        <w:jc w:val="both"/>
        <w:rPr>
          <w:rFonts w:ascii="Times New Roman" w:hAnsi="Times New Roman"/>
          <w:sz w:val="24"/>
          <w:szCs w:val="24"/>
          <w:lang w:val="de-DE"/>
        </w:rPr>
      </w:pPr>
    </w:p>
    <w:p w14:paraId="64EF3E2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Außer bei Entdeckung auf frischer Tat dürfen Zwangsmaßnahmen gegen ein Mitglied einer der beiden Kammern, für die das Eingreifen eines Richters erforderlich ist, während der Sitzungsperiode in Strafsachen nur vom ersten Präsidenten des Appellationshofes auf Antrag des zuständigen Richters angeordnet werden. Dieser Beschluss wird dem Präsidenten der betreffenden Kammer mitgeteilt.</w:t>
      </w:r>
    </w:p>
    <w:p w14:paraId="49311771" w14:textId="77777777" w:rsidR="00F5131E" w:rsidRDefault="00F5131E" w:rsidP="00F5131E">
      <w:pPr>
        <w:jc w:val="both"/>
        <w:rPr>
          <w:rFonts w:ascii="Times New Roman" w:hAnsi="Times New Roman"/>
          <w:sz w:val="24"/>
          <w:szCs w:val="24"/>
          <w:lang w:val="de-DE"/>
        </w:rPr>
      </w:pPr>
    </w:p>
    <w:p w14:paraId="7B5D34B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Haussuchung oder Beschlagnahme aufgrund des vorangehenden Absatzes darf nur im Beisein des Präsidenten der betreffenden Kammer oder eines von ihm bestimmten Mitglieds erfolgen.</w:t>
      </w:r>
    </w:p>
    <w:p w14:paraId="41BD7667" w14:textId="77777777" w:rsidR="00B70932" w:rsidRDefault="00B70932" w:rsidP="003144BE">
      <w:pPr>
        <w:jc w:val="both"/>
        <w:rPr>
          <w:rFonts w:ascii="Times New Roman" w:hAnsi="Times New Roman"/>
          <w:sz w:val="24"/>
          <w:szCs w:val="24"/>
          <w:lang w:val="de-DE"/>
        </w:rPr>
      </w:pPr>
    </w:p>
    <w:p w14:paraId="1C74205E" w14:textId="77777777" w:rsidR="00F5131E" w:rsidRDefault="00F5131E" w:rsidP="003144BE">
      <w:pPr>
        <w:jc w:val="both"/>
        <w:rPr>
          <w:rFonts w:ascii="Times New Roman" w:hAnsi="Times New Roman"/>
          <w:sz w:val="24"/>
          <w:szCs w:val="24"/>
          <w:lang w:val="de-DE"/>
        </w:rPr>
      </w:pPr>
      <w:r>
        <w:rPr>
          <w:rFonts w:ascii="Times New Roman" w:hAnsi="Times New Roman"/>
          <w:sz w:val="24"/>
          <w:szCs w:val="24"/>
          <w:lang w:val="de-DE"/>
        </w:rPr>
        <w:tab/>
        <w:t>Während der Sitzungsperiode dürfen nur die Mitglieder der Staatsanwaltschaft und die zuständigen Bediensteten gegen ein Mitglied einer der beiden Kammern in Strafsachen Verfolgungen einleiten.</w:t>
      </w:r>
    </w:p>
    <w:p w14:paraId="2E0A6C8C" w14:textId="77777777" w:rsidR="00F5131E" w:rsidRDefault="00F5131E" w:rsidP="00F5131E">
      <w:pPr>
        <w:jc w:val="both"/>
        <w:rPr>
          <w:rFonts w:ascii="Times New Roman" w:hAnsi="Times New Roman"/>
          <w:sz w:val="24"/>
          <w:szCs w:val="24"/>
          <w:lang w:val="de-DE"/>
        </w:rPr>
      </w:pPr>
    </w:p>
    <w:p w14:paraId="60F30BC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jedem Stadium der Untersuchung kann das betroffene Mitglied der einen oder anderen Kammer während der Sitzungsperiode in Strafsachen bei der Kammer, der es angehört, die Aussetzung der Verfolgung beantragen. Diese Kammer hat darüber mit Zweidrittelmehrheit der abgegebenen Stimmen zu entscheiden.</w:t>
      </w:r>
    </w:p>
    <w:p w14:paraId="6716BD3C" w14:textId="77777777" w:rsidR="00F5131E" w:rsidRDefault="00F5131E" w:rsidP="00F5131E">
      <w:pPr>
        <w:jc w:val="both"/>
        <w:rPr>
          <w:rFonts w:ascii="Times New Roman" w:hAnsi="Times New Roman"/>
          <w:sz w:val="24"/>
          <w:szCs w:val="24"/>
          <w:lang w:val="de-DE"/>
        </w:rPr>
      </w:pPr>
    </w:p>
    <w:p w14:paraId="6E6683A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Die Haft eines Mitglieds einer der beiden Kammern oder seine Verfolgung vor einem Gerichtshof oder Gericht wird während der Sitzungsperiode ausgesetzt, wenn die Kammer, der das Mitglied angehört, dies verlangt.]</w:t>
      </w:r>
    </w:p>
    <w:p w14:paraId="6DD4B9B6" w14:textId="77777777" w:rsidR="00F5131E" w:rsidRDefault="00F5131E" w:rsidP="00F5131E">
      <w:pPr>
        <w:jc w:val="both"/>
        <w:rPr>
          <w:rFonts w:ascii="Times New Roman" w:hAnsi="Times New Roman"/>
          <w:sz w:val="24"/>
          <w:szCs w:val="24"/>
          <w:lang w:val="de-DE"/>
        </w:rPr>
      </w:pPr>
    </w:p>
    <w:p w14:paraId="14E56FA2"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59 ersetzt durch Abänderung der Verfassung vom 28. Februar 1997 (B.S. vom 1. März 1997)] </w:t>
      </w:r>
    </w:p>
    <w:p w14:paraId="40F85EB6" w14:textId="77777777" w:rsidR="00F5131E" w:rsidRDefault="00F5131E" w:rsidP="00F5131E">
      <w:pPr>
        <w:jc w:val="both"/>
        <w:rPr>
          <w:rFonts w:ascii="Times New Roman" w:hAnsi="Times New Roman"/>
          <w:sz w:val="24"/>
          <w:szCs w:val="24"/>
          <w:lang w:val="de-DE"/>
        </w:rPr>
      </w:pPr>
    </w:p>
    <w:p w14:paraId="13564330" w14:textId="77777777" w:rsidR="00F5131E" w:rsidRDefault="00F5131E" w:rsidP="00F5131E">
      <w:pPr>
        <w:jc w:val="both"/>
        <w:rPr>
          <w:rFonts w:ascii="Times New Roman" w:hAnsi="Times New Roman"/>
          <w:sz w:val="24"/>
          <w:szCs w:val="24"/>
          <w:lang w:val="de-DE"/>
        </w:rPr>
      </w:pPr>
    </w:p>
    <w:p w14:paraId="6F5C3E7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60</w:t>
      </w:r>
    </w:p>
    <w:p w14:paraId="40D50D48" w14:textId="77777777" w:rsidR="00F5131E" w:rsidRDefault="00F5131E" w:rsidP="00F5131E">
      <w:pPr>
        <w:jc w:val="both"/>
        <w:rPr>
          <w:rFonts w:ascii="Times New Roman" w:hAnsi="Times New Roman"/>
          <w:sz w:val="24"/>
          <w:szCs w:val="24"/>
          <w:lang w:val="de-DE"/>
        </w:rPr>
      </w:pPr>
    </w:p>
    <w:p w14:paraId="486B69E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Kammer bestimmt in ihrer Geschäftsordnung die Weise, in der sie ihre Befugnisse ausübt.</w:t>
      </w:r>
    </w:p>
    <w:p w14:paraId="5BC9DE10" w14:textId="77777777" w:rsidR="00F5131E" w:rsidRDefault="00F5131E" w:rsidP="00F5131E">
      <w:pPr>
        <w:jc w:val="both"/>
        <w:rPr>
          <w:rFonts w:ascii="Times New Roman" w:hAnsi="Times New Roman"/>
          <w:sz w:val="24"/>
          <w:szCs w:val="24"/>
          <w:lang w:val="de-DE"/>
        </w:rPr>
      </w:pPr>
    </w:p>
    <w:p w14:paraId="6A58F948" w14:textId="77777777" w:rsidR="00F5131E" w:rsidRDefault="00F5131E" w:rsidP="00F5131E">
      <w:pPr>
        <w:jc w:val="both"/>
        <w:rPr>
          <w:rFonts w:ascii="Times New Roman" w:hAnsi="Times New Roman"/>
          <w:sz w:val="24"/>
          <w:szCs w:val="24"/>
          <w:lang w:val="de-DE"/>
        </w:rPr>
      </w:pPr>
    </w:p>
    <w:p w14:paraId="72602774"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Abschnitt I</w:t>
      </w:r>
    </w:p>
    <w:p w14:paraId="6DD68759" w14:textId="77777777" w:rsidR="00F5131E" w:rsidRDefault="00F5131E" w:rsidP="00F5131E">
      <w:pPr>
        <w:jc w:val="both"/>
        <w:rPr>
          <w:rFonts w:ascii="Times New Roman" w:hAnsi="Times New Roman"/>
          <w:b/>
          <w:bCs/>
          <w:sz w:val="24"/>
          <w:szCs w:val="24"/>
          <w:lang w:val="de-DE"/>
        </w:rPr>
      </w:pPr>
    </w:p>
    <w:p w14:paraId="5A13450F"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Abgeordnetenkammer</w:t>
      </w:r>
    </w:p>
    <w:p w14:paraId="304D47A9" w14:textId="77777777" w:rsidR="00F5131E" w:rsidRDefault="00F5131E" w:rsidP="00F5131E">
      <w:pPr>
        <w:jc w:val="both"/>
        <w:rPr>
          <w:rFonts w:ascii="Times New Roman" w:hAnsi="Times New Roman"/>
          <w:sz w:val="24"/>
          <w:szCs w:val="24"/>
          <w:lang w:val="de-DE"/>
        </w:rPr>
      </w:pPr>
    </w:p>
    <w:p w14:paraId="1FC2F7DC" w14:textId="77777777" w:rsidR="00F5131E" w:rsidRDefault="00F5131E" w:rsidP="00F5131E">
      <w:pPr>
        <w:jc w:val="both"/>
        <w:rPr>
          <w:rFonts w:ascii="Times New Roman" w:hAnsi="Times New Roman"/>
          <w:sz w:val="24"/>
          <w:szCs w:val="24"/>
          <w:lang w:val="de-DE"/>
        </w:rPr>
      </w:pPr>
    </w:p>
    <w:p w14:paraId="15AB881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61</w:t>
      </w:r>
    </w:p>
    <w:p w14:paraId="7091AE87" w14:textId="77777777" w:rsidR="00F5131E" w:rsidRDefault="00F5131E" w:rsidP="00F5131E">
      <w:pPr>
        <w:jc w:val="both"/>
        <w:rPr>
          <w:rFonts w:ascii="Times New Roman" w:hAnsi="Times New Roman"/>
          <w:sz w:val="24"/>
          <w:szCs w:val="24"/>
          <w:lang w:val="de-DE"/>
        </w:rPr>
      </w:pPr>
    </w:p>
    <w:p w14:paraId="1FE163C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Mitglieder der Abgeordnetenkammer werden un</w:t>
      </w:r>
      <w:r>
        <w:rPr>
          <w:rFonts w:ascii="Times New Roman" w:hAnsi="Times New Roman"/>
          <w:sz w:val="24"/>
          <w:szCs w:val="24"/>
          <w:lang w:val="de-DE"/>
        </w:rPr>
        <w:softHyphen/>
        <w:t>mittelbar von den Bürgern gewählt, die das achtzehnte Lebens</w:t>
      </w:r>
      <w:r>
        <w:rPr>
          <w:rFonts w:ascii="Times New Roman" w:hAnsi="Times New Roman"/>
          <w:sz w:val="24"/>
          <w:szCs w:val="24"/>
          <w:lang w:val="de-DE"/>
        </w:rPr>
        <w:softHyphen/>
        <w:t>jahr vollendet haben und sich nicht in einem der durch Gesetz be</w:t>
      </w:r>
      <w:r>
        <w:rPr>
          <w:rFonts w:ascii="Times New Roman" w:hAnsi="Times New Roman"/>
          <w:sz w:val="24"/>
          <w:szCs w:val="24"/>
          <w:lang w:val="de-DE"/>
        </w:rPr>
        <w:softHyphen/>
        <w:t>stimmten Ausschließungsfälle befinden.</w:t>
      </w:r>
    </w:p>
    <w:p w14:paraId="24BCE6EA" w14:textId="77777777" w:rsidR="00F5131E" w:rsidRDefault="00F5131E" w:rsidP="00F5131E">
      <w:pPr>
        <w:jc w:val="both"/>
        <w:rPr>
          <w:rFonts w:ascii="Times New Roman" w:hAnsi="Times New Roman"/>
          <w:sz w:val="24"/>
          <w:szCs w:val="24"/>
          <w:lang w:val="de-DE"/>
        </w:rPr>
      </w:pPr>
    </w:p>
    <w:p w14:paraId="7DF365E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Wähler hat ein Recht auf nur eine Stimme.</w:t>
      </w:r>
    </w:p>
    <w:p w14:paraId="7D98AF38" w14:textId="77777777" w:rsidR="00F5131E" w:rsidRDefault="00F5131E" w:rsidP="00F5131E">
      <w:pPr>
        <w:jc w:val="both"/>
        <w:rPr>
          <w:rFonts w:ascii="Times New Roman" w:hAnsi="Times New Roman"/>
          <w:sz w:val="24"/>
          <w:szCs w:val="24"/>
          <w:lang w:val="de-DE"/>
        </w:rPr>
      </w:pPr>
    </w:p>
    <w:p w14:paraId="6586FDFD" w14:textId="77777777" w:rsidR="00F5131E" w:rsidRDefault="00F5131E" w:rsidP="00F5131E">
      <w:pPr>
        <w:jc w:val="both"/>
        <w:rPr>
          <w:rFonts w:ascii="Times New Roman" w:hAnsi="Times New Roman"/>
          <w:sz w:val="24"/>
          <w:szCs w:val="24"/>
          <w:lang w:val="de-DE"/>
        </w:rPr>
      </w:pPr>
    </w:p>
    <w:p w14:paraId="06CABC7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62</w:t>
      </w:r>
    </w:p>
    <w:p w14:paraId="2AADB844" w14:textId="77777777" w:rsidR="00F5131E" w:rsidRDefault="00F5131E" w:rsidP="00F5131E">
      <w:pPr>
        <w:jc w:val="both"/>
        <w:rPr>
          <w:rFonts w:ascii="Times New Roman" w:hAnsi="Times New Roman"/>
          <w:sz w:val="24"/>
          <w:szCs w:val="24"/>
          <w:lang w:val="de-DE"/>
        </w:rPr>
      </w:pPr>
    </w:p>
    <w:p w14:paraId="6582CCA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Zusammenstellung der Wahlkollegien wird durch Gesetz geregelt.</w:t>
      </w:r>
    </w:p>
    <w:p w14:paraId="65F265EE" w14:textId="77777777" w:rsidR="00F5131E" w:rsidRDefault="00F5131E" w:rsidP="00F5131E">
      <w:pPr>
        <w:jc w:val="both"/>
        <w:rPr>
          <w:rFonts w:ascii="Times New Roman" w:hAnsi="Times New Roman"/>
          <w:sz w:val="24"/>
          <w:szCs w:val="24"/>
          <w:lang w:val="de-DE"/>
        </w:rPr>
      </w:pPr>
    </w:p>
    <w:p w14:paraId="1F3D42F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Wahlen erfolgen nach dem durch Gesetz festgelegten System der verhältnismäßigen Vertretung.</w:t>
      </w:r>
    </w:p>
    <w:p w14:paraId="0C3DC51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38BF876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Stimmabgabe ist obligatorisch und geheim. Sie findet in der Gemeinde statt, vorbehaltlich der durch Gesetz festzulegen</w:t>
      </w:r>
      <w:r>
        <w:rPr>
          <w:rFonts w:ascii="Times New Roman" w:hAnsi="Times New Roman"/>
          <w:sz w:val="24"/>
          <w:szCs w:val="24"/>
          <w:lang w:val="de-DE"/>
        </w:rPr>
        <w:softHyphen/>
        <w:t>den Ausnahmen.</w:t>
      </w:r>
    </w:p>
    <w:p w14:paraId="26BB7302" w14:textId="77777777" w:rsidR="00254C4F" w:rsidRDefault="00254C4F" w:rsidP="00930D78">
      <w:pPr>
        <w:pStyle w:val="19"/>
        <w:jc w:val="center"/>
        <w:rPr>
          <w:rFonts w:ascii="Times New Roman" w:hAnsi="Times New Roman"/>
          <w:b/>
          <w:bCs/>
          <w:lang w:val="de-DE"/>
        </w:rPr>
      </w:pPr>
    </w:p>
    <w:p w14:paraId="0037EAB9" w14:textId="77777777" w:rsidR="00254C4F" w:rsidRDefault="00254C4F" w:rsidP="00930D78">
      <w:pPr>
        <w:pStyle w:val="19"/>
        <w:jc w:val="center"/>
        <w:rPr>
          <w:rFonts w:ascii="Times New Roman" w:hAnsi="Times New Roman"/>
          <w:b/>
          <w:bCs/>
          <w:lang w:val="de-DE"/>
        </w:rPr>
      </w:pPr>
    </w:p>
    <w:p w14:paraId="7C346A4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63</w:t>
      </w:r>
    </w:p>
    <w:p w14:paraId="01DD68E2" w14:textId="77777777" w:rsidR="00F5131E" w:rsidRDefault="00F5131E" w:rsidP="00F5131E">
      <w:pPr>
        <w:jc w:val="both"/>
        <w:rPr>
          <w:rFonts w:ascii="Times New Roman" w:hAnsi="Times New Roman"/>
          <w:sz w:val="24"/>
          <w:szCs w:val="24"/>
          <w:lang w:val="de-DE"/>
        </w:rPr>
      </w:pPr>
    </w:p>
    <w:p w14:paraId="260D4E3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Abgeordnetenkammer zählt hundertfünfzig Mitglie</w:t>
      </w:r>
      <w:r>
        <w:rPr>
          <w:rFonts w:ascii="Times New Roman" w:hAnsi="Times New Roman"/>
          <w:sz w:val="24"/>
          <w:szCs w:val="24"/>
          <w:lang w:val="de-DE"/>
        </w:rPr>
        <w:softHyphen/>
        <w:t>der.</w:t>
      </w:r>
    </w:p>
    <w:p w14:paraId="677D6818" w14:textId="77777777" w:rsidR="00F5131E" w:rsidRDefault="00F5131E" w:rsidP="00F5131E">
      <w:pPr>
        <w:jc w:val="both"/>
        <w:rPr>
          <w:rFonts w:ascii="Times New Roman" w:hAnsi="Times New Roman"/>
          <w:sz w:val="24"/>
          <w:szCs w:val="24"/>
          <w:lang w:val="de-DE"/>
        </w:rPr>
      </w:pPr>
    </w:p>
    <w:p w14:paraId="510F5DB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 Anzahl Sitze eines jeden Wahlkreises entspricht dem Ergebnis der Teilung der Bevölkerungszahl des Wahlkreises durch den föderalen Divisor, der sich aus der Teilung der Bevölkerungszahl des Königreiches durch hundertfünfzig ergibt.</w:t>
      </w:r>
    </w:p>
    <w:p w14:paraId="558A74F7" w14:textId="77777777" w:rsidR="00F5131E" w:rsidRDefault="00F5131E" w:rsidP="00F5131E">
      <w:pPr>
        <w:jc w:val="both"/>
        <w:rPr>
          <w:rFonts w:ascii="Times New Roman" w:hAnsi="Times New Roman"/>
          <w:sz w:val="24"/>
          <w:szCs w:val="24"/>
          <w:lang w:val="de-DE"/>
        </w:rPr>
      </w:pPr>
    </w:p>
    <w:p w14:paraId="3BB618D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verbleibenden Sitze entfallen auf die Wahlkreise mit dem größten noch nicht vertretenen Bevölkerungsüberschuss.</w:t>
      </w:r>
    </w:p>
    <w:p w14:paraId="53E5077D" w14:textId="77777777" w:rsidR="00F5131E" w:rsidRDefault="00F5131E" w:rsidP="00F5131E">
      <w:pPr>
        <w:jc w:val="both"/>
        <w:rPr>
          <w:rFonts w:ascii="Times New Roman" w:hAnsi="Times New Roman"/>
          <w:sz w:val="24"/>
          <w:szCs w:val="24"/>
          <w:lang w:val="de-DE"/>
        </w:rPr>
      </w:pPr>
    </w:p>
    <w:p w14:paraId="145D368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 3 - Die Aufteilung der Mitglieder der Abgeordnetenkammer nach Wahlkreisen wird vom König im Verhältnis zur Bevölkerungszahl bestimmt.</w:t>
      </w:r>
    </w:p>
    <w:p w14:paraId="5700C283" w14:textId="77777777" w:rsidR="00F5131E" w:rsidRDefault="00F5131E" w:rsidP="00F5131E">
      <w:pPr>
        <w:jc w:val="both"/>
        <w:rPr>
          <w:rFonts w:ascii="Times New Roman" w:hAnsi="Times New Roman"/>
          <w:sz w:val="24"/>
          <w:szCs w:val="24"/>
          <w:lang w:val="de-DE"/>
        </w:rPr>
      </w:pPr>
    </w:p>
    <w:p w14:paraId="5332F8A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Bevölkerungszahl jedes Wahlkreises wird alle zehn Jahre durch eine Volkszählung oder durch jegliches andere durch Gesetz definierte Mittel festgelegt. Der König veröffentlicht die Ergebnisse innerhalb einer Frist von sechs Monaten.</w:t>
      </w:r>
    </w:p>
    <w:p w14:paraId="6579E912" w14:textId="77777777" w:rsidR="00F5131E" w:rsidRDefault="00F5131E" w:rsidP="00F5131E">
      <w:pPr>
        <w:jc w:val="both"/>
        <w:rPr>
          <w:rFonts w:ascii="Times New Roman" w:hAnsi="Times New Roman"/>
          <w:sz w:val="24"/>
          <w:szCs w:val="24"/>
          <w:lang w:val="de-DE"/>
        </w:rPr>
      </w:pPr>
    </w:p>
    <w:p w14:paraId="10EF3F8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Binnen drei Monaten nach dieser Veröffentlichung be</w:t>
      </w:r>
      <w:r>
        <w:rPr>
          <w:rFonts w:ascii="Times New Roman" w:hAnsi="Times New Roman"/>
          <w:sz w:val="24"/>
          <w:szCs w:val="24"/>
          <w:lang w:val="de-DE"/>
        </w:rPr>
        <w:softHyphen/>
        <w:t>stimmt der König die Anzahl Sitze, die auf jeden Wahlkreis entfallen.</w:t>
      </w:r>
    </w:p>
    <w:p w14:paraId="45656F78" w14:textId="77777777" w:rsidR="00F5131E" w:rsidRDefault="00F5131E" w:rsidP="00F5131E">
      <w:pPr>
        <w:jc w:val="both"/>
        <w:rPr>
          <w:rFonts w:ascii="Times New Roman" w:hAnsi="Times New Roman"/>
          <w:sz w:val="24"/>
          <w:szCs w:val="24"/>
          <w:lang w:val="de-DE"/>
        </w:rPr>
      </w:pPr>
    </w:p>
    <w:p w14:paraId="5F721C5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neue Aufteilung wird ab den nächstfolgenden allgemeinen Wahlen angewandt.</w:t>
      </w:r>
    </w:p>
    <w:p w14:paraId="37B730D1" w14:textId="77777777" w:rsidR="00F5131E" w:rsidRDefault="00F5131E" w:rsidP="00F5131E">
      <w:pPr>
        <w:jc w:val="both"/>
        <w:rPr>
          <w:rFonts w:ascii="Times New Roman" w:hAnsi="Times New Roman"/>
          <w:sz w:val="24"/>
          <w:szCs w:val="24"/>
          <w:lang w:val="de-DE"/>
        </w:rPr>
      </w:pPr>
    </w:p>
    <w:p w14:paraId="09D8A6A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4 - Das Gesetz bestimmt die Wahlkreise; es bestimmt ebenfalls die Bedingungen, denen die Wahlberechtigung unterliegt, sowie den Verlauf der Wahlverrichtungen.</w:t>
      </w:r>
    </w:p>
    <w:p w14:paraId="577D4D1F" w14:textId="77777777" w:rsidR="00F5131E" w:rsidRDefault="00F5131E" w:rsidP="00F5131E">
      <w:pPr>
        <w:jc w:val="both"/>
        <w:rPr>
          <w:rFonts w:ascii="Times New Roman" w:hAnsi="Times New Roman"/>
          <w:sz w:val="24"/>
          <w:szCs w:val="24"/>
          <w:lang w:val="de-DE"/>
        </w:rPr>
      </w:pPr>
    </w:p>
    <w:p w14:paraId="7D0487E8" w14:textId="77777777" w:rsidR="007738B1" w:rsidRDefault="009A04EA" w:rsidP="007738B1">
      <w:pPr>
        <w:jc w:val="both"/>
        <w:rPr>
          <w:rFonts w:ascii="Times New Roman" w:hAnsi="Times New Roman"/>
          <w:sz w:val="24"/>
          <w:szCs w:val="24"/>
          <w:lang w:val="de-DE"/>
        </w:rPr>
      </w:pPr>
      <w:r>
        <w:rPr>
          <w:rFonts w:ascii="Times New Roman" w:hAnsi="Times New Roman"/>
          <w:sz w:val="24"/>
          <w:szCs w:val="24"/>
          <w:lang w:val="de-DE"/>
        </w:rPr>
        <w:tab/>
        <w:t>[</w:t>
      </w:r>
      <w:r w:rsidR="007738B1" w:rsidRPr="007738B1">
        <w:rPr>
          <w:rFonts w:ascii="Times New Roman" w:hAnsi="Times New Roman"/>
          <w:sz w:val="24"/>
          <w:szCs w:val="24"/>
          <w:lang w:val="de-DE"/>
        </w:rPr>
        <w:t>Um die rechtmäßigen Interessen der Niederländischsprachigen und der Französischsprachigen in der ehemaligen Provinz Brabant zu gewährleisten, sieht das Gesetz jedoch Sondermodalitäten vor.</w:t>
      </w:r>
    </w:p>
    <w:p w14:paraId="31DED3D5" w14:textId="77777777" w:rsidR="007738B1" w:rsidRPr="007738B1" w:rsidRDefault="007738B1" w:rsidP="007738B1">
      <w:pPr>
        <w:jc w:val="both"/>
        <w:rPr>
          <w:rFonts w:ascii="Times New Roman" w:hAnsi="Times New Roman"/>
          <w:sz w:val="24"/>
          <w:szCs w:val="24"/>
          <w:lang w:val="de-DE"/>
        </w:rPr>
      </w:pPr>
    </w:p>
    <w:p w14:paraId="4C71524B" w14:textId="77777777" w:rsidR="009A04EA" w:rsidRDefault="007738B1" w:rsidP="007738B1">
      <w:pPr>
        <w:jc w:val="both"/>
        <w:rPr>
          <w:rFonts w:ascii="Times New Roman" w:hAnsi="Times New Roman"/>
          <w:sz w:val="24"/>
          <w:szCs w:val="24"/>
          <w:lang w:val="de-DE"/>
        </w:rPr>
      </w:pPr>
      <w:r>
        <w:rPr>
          <w:rFonts w:ascii="Times New Roman" w:hAnsi="Times New Roman"/>
          <w:sz w:val="24"/>
          <w:szCs w:val="24"/>
          <w:lang w:val="de-DE"/>
        </w:rPr>
        <w:tab/>
      </w:r>
      <w:r w:rsidRPr="007738B1">
        <w:rPr>
          <w:rFonts w:ascii="Times New Roman" w:hAnsi="Times New Roman"/>
          <w:sz w:val="24"/>
          <w:szCs w:val="24"/>
          <w:lang w:val="de-DE"/>
        </w:rPr>
        <w:t>Die Regeln, die diese Sondermodalitäten festlegen, können nur durch ein Gesetz, das mit der in Artikel 4 letzter Absatz bestimmten Mehrheit angenommen wird, abgeändert werden.</w:t>
      </w:r>
      <w:r>
        <w:rPr>
          <w:rFonts w:ascii="Times New Roman" w:hAnsi="Times New Roman"/>
          <w:sz w:val="24"/>
          <w:szCs w:val="24"/>
          <w:lang w:val="de-DE"/>
        </w:rPr>
        <w:t>]</w:t>
      </w:r>
    </w:p>
    <w:p w14:paraId="326EDEC3" w14:textId="77777777" w:rsidR="007738B1" w:rsidRDefault="007738B1" w:rsidP="007738B1">
      <w:pPr>
        <w:jc w:val="both"/>
        <w:rPr>
          <w:rFonts w:ascii="Times New Roman" w:hAnsi="Times New Roman"/>
          <w:sz w:val="24"/>
          <w:szCs w:val="24"/>
          <w:lang w:val="de-DE"/>
        </w:rPr>
      </w:pPr>
    </w:p>
    <w:p w14:paraId="6264BEAC" w14:textId="77777777" w:rsidR="007738B1" w:rsidRDefault="007738B1" w:rsidP="007738B1">
      <w:pPr>
        <w:jc w:val="both"/>
        <w:rPr>
          <w:rFonts w:ascii="Times New Roman" w:hAnsi="Times New Roman"/>
          <w:i/>
          <w:sz w:val="24"/>
          <w:szCs w:val="24"/>
          <w:lang w:val="de-DE"/>
        </w:rPr>
      </w:pPr>
      <w:r>
        <w:rPr>
          <w:rFonts w:ascii="Times New Roman" w:hAnsi="Times New Roman"/>
          <w:i/>
          <w:sz w:val="24"/>
          <w:szCs w:val="24"/>
          <w:lang w:val="de-DE"/>
        </w:rPr>
        <w:t>[Art. 63 § 4 Abs. 2 und 3 eingefügt durch einzigen Artikel der Revision der Verfassung vom 19. Juli 2012</w:t>
      </w:r>
      <w:r w:rsidR="007B755E">
        <w:rPr>
          <w:rFonts w:ascii="Times New Roman" w:hAnsi="Times New Roman"/>
          <w:i/>
          <w:sz w:val="24"/>
          <w:szCs w:val="24"/>
          <w:lang w:val="de-DE"/>
        </w:rPr>
        <w:t xml:space="preserve"> (I)</w:t>
      </w:r>
      <w:r>
        <w:rPr>
          <w:rFonts w:ascii="Times New Roman" w:hAnsi="Times New Roman"/>
          <w:i/>
          <w:sz w:val="24"/>
          <w:szCs w:val="24"/>
          <w:lang w:val="de-DE"/>
        </w:rPr>
        <w:t xml:space="preserve"> (B.S. vom 22. August 2012)]</w:t>
      </w:r>
    </w:p>
    <w:p w14:paraId="4DF3B289" w14:textId="77777777" w:rsidR="007738B1" w:rsidRPr="007738B1" w:rsidRDefault="007738B1" w:rsidP="007738B1">
      <w:pPr>
        <w:jc w:val="both"/>
        <w:rPr>
          <w:rFonts w:ascii="Times New Roman" w:hAnsi="Times New Roman"/>
          <w:i/>
          <w:sz w:val="24"/>
          <w:szCs w:val="24"/>
          <w:lang w:val="de-DE"/>
        </w:rPr>
      </w:pPr>
    </w:p>
    <w:p w14:paraId="19151ABF" w14:textId="77777777" w:rsidR="00F5131E" w:rsidRDefault="00F5131E" w:rsidP="00F5131E">
      <w:pPr>
        <w:jc w:val="both"/>
        <w:rPr>
          <w:rFonts w:ascii="Times New Roman" w:hAnsi="Times New Roman"/>
          <w:sz w:val="24"/>
          <w:szCs w:val="24"/>
          <w:lang w:val="de-DE"/>
        </w:rPr>
      </w:pPr>
    </w:p>
    <w:p w14:paraId="59AFD73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64</w:t>
      </w:r>
    </w:p>
    <w:p w14:paraId="49E06446" w14:textId="77777777" w:rsidR="00F5131E" w:rsidRDefault="00F5131E" w:rsidP="00F5131E">
      <w:pPr>
        <w:jc w:val="both"/>
        <w:rPr>
          <w:rFonts w:ascii="Times New Roman" w:hAnsi="Times New Roman"/>
          <w:sz w:val="24"/>
          <w:szCs w:val="24"/>
          <w:lang w:val="de-DE"/>
        </w:rPr>
      </w:pPr>
    </w:p>
    <w:p w14:paraId="40739E9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Wählbar ist, wer</w:t>
      </w:r>
    </w:p>
    <w:p w14:paraId="2E987D99" w14:textId="77777777" w:rsidR="00F5131E" w:rsidRDefault="00F5131E" w:rsidP="00F5131E">
      <w:pPr>
        <w:jc w:val="both"/>
        <w:rPr>
          <w:rFonts w:ascii="Times New Roman" w:hAnsi="Times New Roman"/>
          <w:sz w:val="24"/>
          <w:szCs w:val="24"/>
          <w:lang w:val="de-DE"/>
        </w:rPr>
      </w:pPr>
    </w:p>
    <w:p w14:paraId="2B170F8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Belgier ist,</w:t>
      </w:r>
    </w:p>
    <w:p w14:paraId="2EBB89AF" w14:textId="77777777" w:rsidR="00A079A5" w:rsidRDefault="00A079A5" w:rsidP="00F5131E">
      <w:pPr>
        <w:jc w:val="both"/>
        <w:rPr>
          <w:rFonts w:ascii="Times New Roman" w:hAnsi="Times New Roman"/>
          <w:sz w:val="24"/>
          <w:szCs w:val="24"/>
          <w:lang w:val="de-DE"/>
        </w:rPr>
      </w:pPr>
    </w:p>
    <w:p w14:paraId="6B9DB7A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die zivilen und politischen Rechte besitzt,</w:t>
      </w:r>
    </w:p>
    <w:p w14:paraId="1C9C04B3" w14:textId="77777777" w:rsidR="00A079A5" w:rsidRDefault="00A079A5" w:rsidP="00F5131E">
      <w:pPr>
        <w:jc w:val="both"/>
        <w:rPr>
          <w:rFonts w:ascii="Times New Roman" w:hAnsi="Times New Roman"/>
          <w:sz w:val="24"/>
          <w:szCs w:val="24"/>
          <w:lang w:val="de-DE"/>
        </w:rPr>
      </w:pPr>
    </w:p>
    <w:p w14:paraId="286CF7F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3. </w:t>
      </w:r>
      <w:r w:rsidR="00B70932">
        <w:rPr>
          <w:rFonts w:ascii="Times New Roman" w:hAnsi="Times New Roman"/>
          <w:sz w:val="24"/>
          <w:szCs w:val="24"/>
          <w:lang w:val="de-DE"/>
        </w:rPr>
        <w:t>[</w:t>
      </w:r>
      <w:r>
        <w:rPr>
          <w:rFonts w:ascii="Times New Roman" w:hAnsi="Times New Roman"/>
          <w:sz w:val="24"/>
          <w:szCs w:val="24"/>
          <w:lang w:val="de-DE"/>
        </w:rPr>
        <w:t xml:space="preserve">das </w:t>
      </w:r>
      <w:r w:rsidR="00B70932">
        <w:rPr>
          <w:rFonts w:ascii="Times New Roman" w:hAnsi="Times New Roman"/>
          <w:sz w:val="24"/>
          <w:szCs w:val="24"/>
          <w:lang w:val="de-DE"/>
        </w:rPr>
        <w:t>achtzehn</w:t>
      </w:r>
      <w:r>
        <w:rPr>
          <w:rFonts w:ascii="Times New Roman" w:hAnsi="Times New Roman"/>
          <w:sz w:val="24"/>
          <w:szCs w:val="24"/>
          <w:lang w:val="de-DE"/>
        </w:rPr>
        <w:t>te Lebensjahr vollendet hat und</w:t>
      </w:r>
      <w:r w:rsidR="00B70932">
        <w:rPr>
          <w:rFonts w:ascii="Times New Roman" w:hAnsi="Times New Roman"/>
          <w:sz w:val="24"/>
          <w:szCs w:val="24"/>
          <w:lang w:val="de-DE"/>
        </w:rPr>
        <w:t>]</w:t>
      </w:r>
    </w:p>
    <w:p w14:paraId="77713CEE" w14:textId="77777777" w:rsidR="00A079A5" w:rsidRDefault="00A079A5" w:rsidP="00F5131E">
      <w:pPr>
        <w:jc w:val="both"/>
        <w:rPr>
          <w:rFonts w:ascii="Times New Roman" w:hAnsi="Times New Roman"/>
          <w:sz w:val="24"/>
          <w:szCs w:val="24"/>
          <w:lang w:val="de-DE"/>
        </w:rPr>
      </w:pPr>
    </w:p>
    <w:p w14:paraId="4E3B68E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4. seinen Wohnsitz in Belgien hat.</w:t>
      </w:r>
    </w:p>
    <w:p w14:paraId="5833414D" w14:textId="77777777" w:rsidR="00F5131E" w:rsidRDefault="00F5131E" w:rsidP="00F5131E">
      <w:pPr>
        <w:jc w:val="both"/>
        <w:rPr>
          <w:rFonts w:ascii="Times New Roman" w:hAnsi="Times New Roman"/>
          <w:sz w:val="24"/>
          <w:szCs w:val="24"/>
          <w:lang w:val="de-DE"/>
        </w:rPr>
      </w:pPr>
    </w:p>
    <w:p w14:paraId="415CFE5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darf keine andere Wählbarkeitsbedingung auferlegt werden.</w:t>
      </w:r>
    </w:p>
    <w:p w14:paraId="27962181" w14:textId="77777777" w:rsidR="00F5131E" w:rsidRDefault="00F5131E" w:rsidP="00F5131E">
      <w:pPr>
        <w:jc w:val="both"/>
        <w:rPr>
          <w:rFonts w:ascii="Times New Roman" w:hAnsi="Times New Roman"/>
          <w:sz w:val="24"/>
          <w:szCs w:val="24"/>
          <w:lang w:val="de-DE"/>
        </w:rPr>
      </w:pPr>
    </w:p>
    <w:p w14:paraId="459019CB" w14:textId="77777777" w:rsidR="00B70932" w:rsidRDefault="00B70932" w:rsidP="00F5131E">
      <w:pPr>
        <w:jc w:val="both"/>
        <w:rPr>
          <w:rFonts w:ascii="Times New Roman" w:hAnsi="Times New Roman"/>
          <w:sz w:val="24"/>
          <w:szCs w:val="24"/>
          <w:lang w:val="de-DE"/>
        </w:rPr>
      </w:pPr>
      <w:r>
        <w:rPr>
          <w:rFonts w:ascii="Times New Roman" w:hAnsi="Times New Roman"/>
          <w:sz w:val="24"/>
          <w:szCs w:val="24"/>
          <w:lang w:val="de-DE"/>
        </w:rPr>
        <w:tab/>
        <w:t>[</w:t>
      </w:r>
      <w:r w:rsidRPr="00B70932">
        <w:rPr>
          <w:rFonts w:ascii="Times New Roman" w:hAnsi="Times New Roman"/>
          <w:i/>
          <w:sz w:val="24"/>
          <w:szCs w:val="24"/>
          <w:lang w:val="de-DE"/>
        </w:rPr>
        <w:t>Übergangsbestimmung</w:t>
      </w:r>
      <w:r w:rsidRPr="00B70932">
        <w:rPr>
          <w:rFonts w:ascii="Times New Roman" w:hAnsi="Times New Roman"/>
          <w:i/>
          <w:sz w:val="24"/>
          <w:szCs w:val="24"/>
          <w:lang w:val="de-DE"/>
        </w:rPr>
        <w:br/>
      </w:r>
    </w:p>
    <w:p w14:paraId="443A68F9" w14:textId="77777777" w:rsidR="00F5131E" w:rsidRDefault="00B70932" w:rsidP="00B70932">
      <w:pPr>
        <w:ind w:firstLine="708"/>
        <w:jc w:val="both"/>
        <w:rPr>
          <w:rFonts w:ascii="Times New Roman" w:hAnsi="Times New Roman"/>
          <w:sz w:val="24"/>
          <w:szCs w:val="24"/>
          <w:lang w:val="de-DE"/>
        </w:rPr>
      </w:pPr>
      <w:r w:rsidRPr="00B70932">
        <w:rPr>
          <w:rFonts w:ascii="Times New Roman" w:hAnsi="Times New Roman"/>
          <w:sz w:val="24"/>
          <w:szCs w:val="24"/>
          <w:lang w:val="de-DE"/>
        </w:rPr>
        <w:t>Absatz 1 Nr. 3 tritt am Tag der Wahlen im Hinblick auf die vollständige Erneuerung der Gemeinschafts- und Regionalparlamente im Jahre 2014 in Kraft. Bis zu diesem Tag muss man, unbeschadet des Artikels 64 Absatz 1 Nr. 1, 2 und 4, das einundzwanzigste Lebensjahr vollendet haben.</w:t>
      </w:r>
      <w:r>
        <w:rPr>
          <w:rFonts w:ascii="Times New Roman" w:hAnsi="Times New Roman"/>
          <w:sz w:val="24"/>
          <w:szCs w:val="24"/>
          <w:lang w:val="de-DE"/>
        </w:rPr>
        <w:t>]</w:t>
      </w:r>
    </w:p>
    <w:p w14:paraId="0FD9E556" w14:textId="77777777" w:rsidR="00B70932" w:rsidRDefault="00B70932" w:rsidP="00B70932">
      <w:pPr>
        <w:ind w:firstLine="708"/>
        <w:jc w:val="both"/>
        <w:rPr>
          <w:rFonts w:ascii="Times New Roman" w:hAnsi="Times New Roman"/>
          <w:sz w:val="24"/>
          <w:szCs w:val="24"/>
          <w:lang w:val="de-DE"/>
        </w:rPr>
      </w:pPr>
    </w:p>
    <w:p w14:paraId="353FD5A8" w14:textId="77777777" w:rsidR="00B70932" w:rsidRDefault="00B70932" w:rsidP="00B70932">
      <w:pPr>
        <w:jc w:val="both"/>
        <w:rPr>
          <w:rFonts w:ascii="Times New Roman" w:hAnsi="Times New Roman"/>
          <w:i/>
          <w:sz w:val="24"/>
          <w:szCs w:val="24"/>
          <w:lang w:val="de-DE"/>
        </w:rPr>
      </w:pPr>
      <w:r>
        <w:rPr>
          <w:rFonts w:ascii="Times New Roman" w:hAnsi="Times New Roman"/>
          <w:i/>
          <w:sz w:val="24"/>
          <w:szCs w:val="24"/>
          <w:lang w:val="de-DE"/>
        </w:rPr>
        <w:t xml:space="preserve">[Art. 64 Abs. 1 Nr. 3 ersetzt durch einzigen Artikel Nr. 1 der Revision der Verfassung vom 6. Januar 2014 (VII) (B.S. vom 31. Januar 2014); Übergangsbestimmung eingefügt durch </w:t>
      </w:r>
      <w:r>
        <w:rPr>
          <w:rFonts w:ascii="Times New Roman" w:hAnsi="Times New Roman"/>
          <w:i/>
          <w:sz w:val="24"/>
          <w:szCs w:val="24"/>
          <w:lang w:val="de-DE"/>
        </w:rPr>
        <w:lastRenderedPageBreak/>
        <w:t>einzigen Artikel Nr. 2 der Revision der Verfassung vom 6. Januar 2014 (VII) (B.S. vom 31. Januar 2014)]</w:t>
      </w:r>
    </w:p>
    <w:p w14:paraId="6CF45775" w14:textId="77777777" w:rsidR="00B70932" w:rsidRPr="00B70932" w:rsidRDefault="00B70932" w:rsidP="00B70932">
      <w:pPr>
        <w:jc w:val="both"/>
        <w:rPr>
          <w:rFonts w:ascii="Times New Roman" w:hAnsi="Times New Roman"/>
          <w:i/>
          <w:sz w:val="24"/>
          <w:szCs w:val="24"/>
          <w:lang w:val="de-DE"/>
        </w:rPr>
      </w:pPr>
    </w:p>
    <w:p w14:paraId="74CC2401" w14:textId="77777777" w:rsidR="00B70932" w:rsidRDefault="00B70932" w:rsidP="00F5131E">
      <w:pPr>
        <w:jc w:val="both"/>
        <w:rPr>
          <w:rFonts w:ascii="Times New Roman" w:hAnsi="Times New Roman"/>
          <w:sz w:val="24"/>
          <w:szCs w:val="24"/>
          <w:lang w:val="de-DE"/>
        </w:rPr>
      </w:pPr>
    </w:p>
    <w:p w14:paraId="568E27F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65</w:t>
      </w:r>
    </w:p>
    <w:p w14:paraId="26A0BE7F" w14:textId="77777777" w:rsidR="00F5131E" w:rsidRDefault="00F5131E" w:rsidP="00F5131E">
      <w:pPr>
        <w:jc w:val="both"/>
        <w:rPr>
          <w:rFonts w:ascii="Times New Roman" w:hAnsi="Times New Roman"/>
          <w:sz w:val="24"/>
          <w:szCs w:val="24"/>
          <w:lang w:val="de-DE"/>
        </w:rPr>
      </w:pPr>
    </w:p>
    <w:p w14:paraId="7FB8E0B4" w14:textId="77777777" w:rsidR="007B5982" w:rsidRPr="007B5982" w:rsidRDefault="00F5131E" w:rsidP="007B5982">
      <w:pPr>
        <w:jc w:val="both"/>
        <w:rPr>
          <w:rFonts w:ascii="Times New Roman" w:hAnsi="Times New Roman"/>
          <w:sz w:val="24"/>
          <w:szCs w:val="24"/>
          <w:lang w:val="de-DE"/>
        </w:rPr>
      </w:pPr>
      <w:r>
        <w:rPr>
          <w:rFonts w:ascii="Times New Roman" w:hAnsi="Times New Roman"/>
          <w:sz w:val="24"/>
          <w:szCs w:val="24"/>
          <w:lang w:val="de-DE"/>
        </w:rPr>
        <w:tab/>
      </w:r>
      <w:r w:rsidR="007B5982">
        <w:rPr>
          <w:rFonts w:ascii="Times New Roman" w:hAnsi="Times New Roman"/>
          <w:sz w:val="24"/>
          <w:szCs w:val="24"/>
          <w:lang w:val="de-DE"/>
        </w:rPr>
        <w:t>[</w:t>
      </w:r>
      <w:r w:rsidR="007B5982" w:rsidRPr="007B5982">
        <w:rPr>
          <w:rFonts w:ascii="Times New Roman" w:hAnsi="Times New Roman"/>
          <w:sz w:val="24"/>
          <w:szCs w:val="24"/>
          <w:lang w:val="de-DE"/>
        </w:rPr>
        <w:t>Die Mitglieder der Abgeordnetenkammer werden auf fünf Jahre gewählt.</w:t>
      </w:r>
    </w:p>
    <w:p w14:paraId="72916009" w14:textId="77777777" w:rsidR="007B5982" w:rsidRDefault="007B5982" w:rsidP="007B5982">
      <w:pPr>
        <w:jc w:val="both"/>
        <w:rPr>
          <w:rFonts w:ascii="Times New Roman" w:hAnsi="Times New Roman"/>
          <w:sz w:val="24"/>
          <w:szCs w:val="24"/>
          <w:lang w:val="de-DE"/>
        </w:rPr>
      </w:pPr>
    </w:p>
    <w:p w14:paraId="4E1E22D8" w14:textId="77777777" w:rsidR="007B5982" w:rsidRPr="007B5982" w:rsidRDefault="007B5982" w:rsidP="007B5982">
      <w:pPr>
        <w:ind w:firstLine="709"/>
        <w:jc w:val="both"/>
        <w:rPr>
          <w:rFonts w:ascii="Times New Roman" w:hAnsi="Times New Roman"/>
          <w:sz w:val="24"/>
          <w:szCs w:val="24"/>
          <w:lang w:val="de-DE"/>
        </w:rPr>
      </w:pPr>
      <w:r w:rsidRPr="007B5982">
        <w:rPr>
          <w:rFonts w:ascii="Times New Roman" w:hAnsi="Times New Roman"/>
          <w:sz w:val="24"/>
          <w:szCs w:val="24"/>
          <w:lang w:val="de-DE"/>
        </w:rPr>
        <w:t>Die Kammer wird alle fünf Jahre vollständig erneuert.</w:t>
      </w:r>
    </w:p>
    <w:p w14:paraId="752B8FC2" w14:textId="77777777" w:rsidR="007B5982" w:rsidRDefault="007B5982" w:rsidP="007B5982">
      <w:pPr>
        <w:ind w:firstLine="709"/>
        <w:jc w:val="both"/>
        <w:rPr>
          <w:rFonts w:ascii="Times New Roman" w:hAnsi="Times New Roman"/>
          <w:sz w:val="24"/>
          <w:szCs w:val="24"/>
          <w:lang w:val="de-DE"/>
        </w:rPr>
      </w:pPr>
    </w:p>
    <w:p w14:paraId="2336F6C5" w14:textId="77777777" w:rsidR="007B5982" w:rsidRPr="007B5982" w:rsidRDefault="007B5982" w:rsidP="007B5982">
      <w:pPr>
        <w:ind w:firstLine="709"/>
        <w:jc w:val="both"/>
        <w:rPr>
          <w:rFonts w:ascii="Times New Roman" w:hAnsi="Times New Roman"/>
          <w:sz w:val="24"/>
          <w:szCs w:val="24"/>
          <w:lang w:val="de-DE"/>
        </w:rPr>
      </w:pPr>
      <w:r w:rsidRPr="007B5982">
        <w:rPr>
          <w:rFonts w:ascii="Times New Roman" w:hAnsi="Times New Roman"/>
          <w:sz w:val="24"/>
          <w:szCs w:val="24"/>
          <w:lang w:val="de-DE"/>
        </w:rPr>
        <w:t>Die Wahlen für die Kammer finden am selben Tag wie die Wahlen für das Europäische Parlament statt.</w:t>
      </w:r>
    </w:p>
    <w:p w14:paraId="0EA5AF9F" w14:textId="77777777" w:rsidR="007B5982" w:rsidRDefault="007B5982" w:rsidP="007B5982">
      <w:pPr>
        <w:ind w:firstLine="709"/>
        <w:jc w:val="both"/>
        <w:rPr>
          <w:rFonts w:ascii="Times New Roman" w:hAnsi="Times New Roman"/>
          <w:sz w:val="24"/>
          <w:szCs w:val="24"/>
          <w:lang w:val="de-DE"/>
        </w:rPr>
      </w:pPr>
    </w:p>
    <w:p w14:paraId="054F2841" w14:textId="77777777" w:rsidR="007B5982" w:rsidRPr="007B5982" w:rsidRDefault="007B5982" w:rsidP="007B5982">
      <w:pPr>
        <w:ind w:firstLine="709"/>
        <w:jc w:val="both"/>
        <w:rPr>
          <w:rFonts w:ascii="Times New Roman" w:hAnsi="Times New Roman"/>
          <w:i/>
          <w:sz w:val="24"/>
          <w:szCs w:val="24"/>
          <w:lang w:val="de-DE"/>
        </w:rPr>
      </w:pPr>
      <w:r w:rsidRPr="007B5982">
        <w:rPr>
          <w:rFonts w:ascii="Times New Roman" w:hAnsi="Times New Roman"/>
          <w:i/>
          <w:sz w:val="24"/>
          <w:szCs w:val="24"/>
          <w:lang w:val="de-DE"/>
        </w:rPr>
        <w:t>Übergangsbestimmung</w:t>
      </w:r>
    </w:p>
    <w:p w14:paraId="48C7EFA6" w14:textId="77777777" w:rsidR="007B5982" w:rsidRDefault="007B5982" w:rsidP="007B5982">
      <w:pPr>
        <w:ind w:firstLine="709"/>
        <w:jc w:val="both"/>
        <w:rPr>
          <w:rFonts w:ascii="Times New Roman" w:hAnsi="Times New Roman"/>
          <w:sz w:val="24"/>
          <w:szCs w:val="24"/>
          <w:lang w:val="de-DE"/>
        </w:rPr>
      </w:pPr>
    </w:p>
    <w:p w14:paraId="39418953" w14:textId="77777777" w:rsidR="007B5982" w:rsidRPr="007B5982" w:rsidRDefault="007B5982" w:rsidP="007B5982">
      <w:pPr>
        <w:ind w:firstLine="709"/>
        <w:jc w:val="both"/>
        <w:rPr>
          <w:rFonts w:ascii="Times New Roman" w:hAnsi="Times New Roman"/>
          <w:sz w:val="24"/>
          <w:szCs w:val="24"/>
          <w:lang w:val="de-DE"/>
        </w:rPr>
      </w:pPr>
      <w:r w:rsidRPr="007B5982">
        <w:rPr>
          <w:rFonts w:ascii="Times New Roman" w:hAnsi="Times New Roman"/>
          <w:sz w:val="24"/>
          <w:szCs w:val="24"/>
          <w:lang w:val="de-DE"/>
        </w:rPr>
        <w:t>Ein mit der in Artikel 4 letzter Absatz bestimmten Mehrheit angenommenes Gesetz legt nach den Wahlen für das Europäische Parlament im Jahre 2014 das Datum des Inkrafttretens von Absatz 3 fest. Dieses Datum entspricht dem Datum des Inkrafttretens von Artikel 46 Absatz 6 und Artikel 118 § 2 Absatz 4.</w:t>
      </w:r>
    </w:p>
    <w:p w14:paraId="223DFCB6" w14:textId="77777777" w:rsidR="007B5982" w:rsidRDefault="007B5982" w:rsidP="007B5982">
      <w:pPr>
        <w:ind w:firstLine="709"/>
        <w:jc w:val="both"/>
        <w:rPr>
          <w:rFonts w:ascii="Times New Roman" w:hAnsi="Times New Roman"/>
          <w:sz w:val="24"/>
          <w:szCs w:val="24"/>
          <w:lang w:val="de-DE"/>
        </w:rPr>
      </w:pPr>
    </w:p>
    <w:p w14:paraId="3F149780" w14:textId="77777777" w:rsidR="00F5131E" w:rsidRDefault="007B5982" w:rsidP="007B5982">
      <w:pPr>
        <w:ind w:firstLine="709"/>
        <w:jc w:val="both"/>
        <w:rPr>
          <w:rFonts w:ascii="Times New Roman" w:hAnsi="Times New Roman"/>
          <w:sz w:val="24"/>
          <w:szCs w:val="24"/>
          <w:lang w:val="de-DE"/>
        </w:rPr>
      </w:pPr>
      <w:r w:rsidRPr="007B5982">
        <w:rPr>
          <w:rFonts w:ascii="Times New Roman" w:hAnsi="Times New Roman"/>
          <w:sz w:val="24"/>
          <w:szCs w:val="24"/>
          <w:lang w:val="de-DE"/>
        </w:rPr>
        <w:t>Auf jeden Fall werden am selben Tag wie die ersten Wahlen für das Europäische Parlament, die der Veröffentlichung der vorliegenden Revision im Belgischen Staatsblatt folgen, föderale Parlamentswahlen stattfinden.</w:t>
      </w:r>
      <w:r>
        <w:rPr>
          <w:rFonts w:ascii="Times New Roman" w:hAnsi="Times New Roman"/>
          <w:sz w:val="24"/>
          <w:szCs w:val="24"/>
          <w:lang w:val="de-DE"/>
        </w:rPr>
        <w:t>]</w:t>
      </w:r>
    </w:p>
    <w:p w14:paraId="1404EAFC" w14:textId="77777777" w:rsidR="007B5982" w:rsidRDefault="007B5982" w:rsidP="007B5982">
      <w:pPr>
        <w:ind w:firstLine="709"/>
        <w:jc w:val="both"/>
        <w:rPr>
          <w:rFonts w:ascii="Times New Roman" w:hAnsi="Times New Roman"/>
          <w:sz w:val="24"/>
          <w:szCs w:val="24"/>
          <w:lang w:val="de-DE"/>
        </w:rPr>
      </w:pPr>
    </w:p>
    <w:p w14:paraId="1BB78517" w14:textId="77777777" w:rsidR="007B5982" w:rsidRPr="007B5982" w:rsidRDefault="007B5982" w:rsidP="007B5982">
      <w:pPr>
        <w:jc w:val="both"/>
        <w:rPr>
          <w:rFonts w:ascii="Times New Roman" w:hAnsi="Times New Roman"/>
          <w:i/>
          <w:sz w:val="24"/>
          <w:szCs w:val="24"/>
          <w:lang w:val="de-DE"/>
        </w:rPr>
      </w:pPr>
      <w:r>
        <w:rPr>
          <w:rFonts w:ascii="Times New Roman" w:hAnsi="Times New Roman"/>
          <w:i/>
          <w:sz w:val="24"/>
          <w:szCs w:val="24"/>
          <w:lang w:val="de-DE"/>
        </w:rPr>
        <w:t>[Art. 65 ersetzt und Übergangsbestimmung eingefügt durch einzigen Artikel der Revision der Verfassung vom 6. Januar 2014 (XXIX) (B.S. vom 31. Januar 2014)]</w:t>
      </w:r>
    </w:p>
    <w:p w14:paraId="6A797807" w14:textId="77777777" w:rsidR="00930D78" w:rsidRDefault="00930D78" w:rsidP="00930D78">
      <w:pPr>
        <w:pStyle w:val="19"/>
        <w:jc w:val="center"/>
        <w:rPr>
          <w:rFonts w:ascii="Times New Roman" w:hAnsi="Times New Roman"/>
          <w:b/>
          <w:bCs/>
          <w:lang w:val="de-DE"/>
        </w:rPr>
      </w:pPr>
    </w:p>
    <w:p w14:paraId="50FE98FB" w14:textId="77777777" w:rsidR="00930D78" w:rsidRDefault="00930D78" w:rsidP="00930D78">
      <w:pPr>
        <w:pStyle w:val="19"/>
        <w:jc w:val="center"/>
        <w:rPr>
          <w:rFonts w:ascii="Times New Roman" w:hAnsi="Times New Roman"/>
          <w:b/>
          <w:bCs/>
          <w:lang w:val="de-DE"/>
        </w:rPr>
      </w:pPr>
    </w:p>
    <w:p w14:paraId="523FB95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66</w:t>
      </w:r>
    </w:p>
    <w:p w14:paraId="71B6F900" w14:textId="77777777" w:rsidR="00F5131E" w:rsidRDefault="00F5131E" w:rsidP="00F5131E">
      <w:pPr>
        <w:jc w:val="both"/>
        <w:rPr>
          <w:rFonts w:ascii="Times New Roman" w:hAnsi="Times New Roman"/>
          <w:sz w:val="24"/>
          <w:szCs w:val="24"/>
          <w:lang w:val="de-DE"/>
        </w:rPr>
      </w:pPr>
    </w:p>
    <w:p w14:paraId="137B7B8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Jedes Mitglied der Abgeordnetenkammer bezieht eine jährliche Entschädigung von zwölftausend Franken.</w:t>
      </w:r>
    </w:p>
    <w:p w14:paraId="033D92C7" w14:textId="77777777" w:rsidR="00F5131E" w:rsidRDefault="00F5131E" w:rsidP="00F5131E">
      <w:pPr>
        <w:jc w:val="both"/>
        <w:rPr>
          <w:rFonts w:ascii="Times New Roman" w:hAnsi="Times New Roman"/>
          <w:sz w:val="24"/>
          <w:szCs w:val="24"/>
          <w:lang w:val="de-DE"/>
        </w:rPr>
      </w:pPr>
    </w:p>
    <w:p w14:paraId="6C34956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[Innerhalb der Staatsgrenzen haben die Mitglieder der Abgeordnetenkammer ein Recht auf freie Fahrt auf allen von den öffentlichen Behörden betriebenen oder konzessionierten Verkehrsverbindungen.]</w:t>
      </w:r>
    </w:p>
    <w:p w14:paraId="3853E08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04D9FC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t>
      </w:r>
    </w:p>
    <w:p w14:paraId="39B2E9F4" w14:textId="77777777" w:rsidR="00F5131E" w:rsidRDefault="00F5131E" w:rsidP="00F5131E">
      <w:pPr>
        <w:jc w:val="both"/>
        <w:rPr>
          <w:rFonts w:ascii="Times New Roman" w:hAnsi="Times New Roman"/>
          <w:sz w:val="24"/>
          <w:szCs w:val="24"/>
          <w:lang w:val="de-DE"/>
        </w:rPr>
      </w:pPr>
    </w:p>
    <w:p w14:paraId="1FC606A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Dem Präsidenten der Abgeordnetenkammer kann eine jährliche Entschädigung zuerkannt werden, die auf die zur Deckung der Ausgaben dieser Versammlung bestimmte Dotation angerechnet wird.</w:t>
      </w:r>
    </w:p>
    <w:p w14:paraId="0AF9829F" w14:textId="77777777" w:rsidR="00F5131E" w:rsidRDefault="00F5131E" w:rsidP="00F5131E">
      <w:pPr>
        <w:jc w:val="both"/>
        <w:rPr>
          <w:rFonts w:ascii="Times New Roman" w:hAnsi="Times New Roman"/>
          <w:sz w:val="24"/>
          <w:szCs w:val="24"/>
          <w:lang w:val="de-DE"/>
        </w:rPr>
      </w:pPr>
    </w:p>
    <w:p w14:paraId="2114B45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Kammer bestimmt den Betrag, der von der Entschädigung ein</w:t>
      </w:r>
      <w:r>
        <w:rPr>
          <w:rFonts w:ascii="Times New Roman" w:hAnsi="Times New Roman"/>
          <w:sz w:val="24"/>
          <w:szCs w:val="24"/>
          <w:lang w:val="de-DE"/>
        </w:rPr>
        <w:softHyphen/>
        <w:t>behalten werden darf als Beitrag zugunsten der Renten- oder Pensionskassen, deren Errichtung sie für angebracht hält.</w:t>
      </w:r>
    </w:p>
    <w:p w14:paraId="3257A914" w14:textId="77777777" w:rsidR="00F5131E" w:rsidRDefault="00F5131E" w:rsidP="00F5131E">
      <w:pPr>
        <w:jc w:val="both"/>
        <w:rPr>
          <w:rFonts w:ascii="Times New Roman" w:hAnsi="Times New Roman"/>
          <w:sz w:val="24"/>
          <w:szCs w:val="24"/>
          <w:lang w:val="de-DE"/>
        </w:rPr>
      </w:pPr>
    </w:p>
    <w:p w14:paraId="67FE2992"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66 Abs. 2 ersetzt und Abs. 3 aufgehoben durch Abänderung der Verfassung vom 25. März 1996 (I) (B.S. vom 19. April 1996)]</w:t>
      </w:r>
    </w:p>
    <w:p w14:paraId="1C8DC6EB" w14:textId="77777777" w:rsidR="00F5131E" w:rsidRDefault="00F5131E" w:rsidP="00F5131E">
      <w:pPr>
        <w:jc w:val="both"/>
        <w:rPr>
          <w:rFonts w:ascii="Times New Roman" w:hAnsi="Times New Roman"/>
          <w:i/>
          <w:iCs/>
          <w:sz w:val="24"/>
          <w:szCs w:val="24"/>
          <w:lang w:val="de-DE"/>
        </w:rPr>
      </w:pPr>
    </w:p>
    <w:p w14:paraId="0614E909" w14:textId="77777777" w:rsidR="00F5131E" w:rsidRDefault="00F5131E" w:rsidP="00F5131E">
      <w:pPr>
        <w:jc w:val="both"/>
        <w:rPr>
          <w:rFonts w:ascii="Times New Roman" w:hAnsi="Times New Roman"/>
          <w:i/>
          <w:iCs/>
          <w:sz w:val="24"/>
          <w:szCs w:val="24"/>
          <w:lang w:val="de-DE"/>
        </w:rPr>
      </w:pPr>
    </w:p>
    <w:p w14:paraId="6B3CB291"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Abschnitt II</w:t>
      </w:r>
    </w:p>
    <w:p w14:paraId="129B5CA4" w14:textId="77777777" w:rsidR="00F5131E" w:rsidRDefault="00F5131E" w:rsidP="00F5131E">
      <w:pPr>
        <w:rPr>
          <w:rFonts w:ascii="Times New Roman" w:hAnsi="Times New Roman"/>
          <w:b/>
          <w:bCs/>
          <w:sz w:val="24"/>
          <w:szCs w:val="24"/>
          <w:lang w:val="de-DE"/>
        </w:rPr>
      </w:pPr>
    </w:p>
    <w:p w14:paraId="6D3DABB5"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Der Senat</w:t>
      </w:r>
    </w:p>
    <w:p w14:paraId="71F13E6E" w14:textId="77777777" w:rsidR="00F5131E" w:rsidRDefault="00F5131E" w:rsidP="00F5131E">
      <w:pPr>
        <w:rPr>
          <w:rFonts w:ascii="Times New Roman" w:hAnsi="Times New Roman"/>
          <w:sz w:val="24"/>
          <w:szCs w:val="24"/>
          <w:lang w:val="de-DE"/>
        </w:rPr>
      </w:pPr>
    </w:p>
    <w:p w14:paraId="4EF4EF95" w14:textId="77777777" w:rsidR="00F5131E" w:rsidRDefault="00F5131E" w:rsidP="00F5131E">
      <w:pPr>
        <w:rPr>
          <w:rFonts w:ascii="Times New Roman" w:hAnsi="Times New Roman"/>
          <w:sz w:val="24"/>
          <w:szCs w:val="24"/>
          <w:lang w:val="de-DE"/>
        </w:rPr>
      </w:pPr>
    </w:p>
    <w:p w14:paraId="2597F71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67</w:t>
      </w:r>
    </w:p>
    <w:p w14:paraId="51EE8CD6" w14:textId="77777777" w:rsidR="00F5131E" w:rsidRDefault="00F5131E" w:rsidP="00B70932">
      <w:pPr>
        <w:ind w:firstLine="709"/>
        <w:jc w:val="both"/>
        <w:rPr>
          <w:rFonts w:ascii="Times New Roman" w:hAnsi="Times New Roman"/>
          <w:sz w:val="24"/>
          <w:szCs w:val="24"/>
          <w:lang w:val="de-DE"/>
        </w:rPr>
      </w:pPr>
    </w:p>
    <w:p w14:paraId="479DCE06" w14:textId="77777777" w:rsidR="00B70932" w:rsidRDefault="00B70932" w:rsidP="00B70932">
      <w:pPr>
        <w:ind w:firstLine="709"/>
        <w:jc w:val="both"/>
        <w:rPr>
          <w:rFonts w:ascii="Times New Roman" w:hAnsi="Times New Roman"/>
          <w:sz w:val="24"/>
          <w:szCs w:val="24"/>
          <w:lang w:val="de-DE"/>
        </w:rPr>
      </w:pPr>
      <w:r>
        <w:rPr>
          <w:rFonts w:ascii="Times New Roman" w:hAnsi="Times New Roman"/>
          <w:sz w:val="24"/>
          <w:szCs w:val="24"/>
          <w:lang w:val="de-DE"/>
        </w:rPr>
        <w:t>[</w:t>
      </w:r>
      <w:r w:rsidRPr="00B70932">
        <w:rPr>
          <w:rFonts w:ascii="Times New Roman" w:hAnsi="Times New Roman"/>
          <w:sz w:val="24"/>
          <w:szCs w:val="24"/>
          <w:lang w:val="de-DE"/>
        </w:rPr>
        <w:t xml:space="preserve">§ 1 - Der Senat setzt sich aus sechzig Senatoren zusammen: </w:t>
      </w:r>
    </w:p>
    <w:p w14:paraId="0BF5A5AF" w14:textId="77777777" w:rsidR="00B70932" w:rsidRDefault="00B70932"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1</w:t>
      </w:r>
      <w:r w:rsidRPr="00B70932">
        <w:rPr>
          <w:rFonts w:ascii="Times New Roman" w:hAnsi="Times New Roman"/>
          <w:sz w:val="24"/>
          <w:szCs w:val="24"/>
          <w:lang w:val="de-DE"/>
        </w:rPr>
        <w:t>. Neunundzwanzig Senatoren werden vom Flämischen Parlament aus seiner Mitte oder aus der Mitte der niederländischen Sprachgruppe des Parlaments der Region Brüssel-Hauptstadt bestimmt.</w:t>
      </w:r>
    </w:p>
    <w:p w14:paraId="69E1D475" w14:textId="77777777" w:rsidR="00B70932" w:rsidRDefault="00B70932"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2</w:t>
      </w:r>
      <w:r w:rsidRPr="00B70932">
        <w:rPr>
          <w:rFonts w:ascii="Times New Roman" w:hAnsi="Times New Roman"/>
          <w:sz w:val="24"/>
          <w:szCs w:val="24"/>
          <w:lang w:val="de-DE"/>
        </w:rPr>
        <w:t>. Zehn Senatoren werden vom Parlament der Französischen Gemeinschaft aus seiner Mitte bestimmt.</w:t>
      </w:r>
    </w:p>
    <w:p w14:paraId="17A07AF3" w14:textId="77777777" w:rsidR="00B70932" w:rsidRDefault="00B70932"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3</w:t>
      </w:r>
      <w:r w:rsidRPr="00B70932">
        <w:rPr>
          <w:rFonts w:ascii="Times New Roman" w:hAnsi="Times New Roman"/>
          <w:sz w:val="24"/>
          <w:szCs w:val="24"/>
          <w:lang w:val="de-DE"/>
        </w:rPr>
        <w:t>. Acht Senatoren werden vom Parlament der Wallonischen Region aus seiner Mitte bestimmt.</w:t>
      </w:r>
    </w:p>
    <w:p w14:paraId="02998C14" w14:textId="77777777" w:rsidR="00B70932" w:rsidRDefault="00B70932" w:rsidP="00B70932">
      <w:pPr>
        <w:jc w:val="both"/>
        <w:rPr>
          <w:rFonts w:ascii="Times New Roman" w:hAnsi="Times New Roman"/>
          <w:sz w:val="24"/>
          <w:szCs w:val="24"/>
          <w:lang w:val="de-DE"/>
        </w:rPr>
      </w:pPr>
      <w:r w:rsidRPr="00B70932">
        <w:rPr>
          <w:rFonts w:ascii="Times New Roman" w:hAnsi="Times New Roman"/>
          <w:sz w:val="24"/>
          <w:szCs w:val="24"/>
          <w:lang w:val="de-DE"/>
        </w:rPr>
        <w:br/>
      </w:r>
      <w:r>
        <w:rPr>
          <w:rFonts w:ascii="Times New Roman" w:hAnsi="Times New Roman"/>
          <w:sz w:val="24"/>
          <w:szCs w:val="24"/>
          <w:lang w:val="de-DE"/>
        </w:rPr>
        <w:tab/>
        <w:t>4</w:t>
      </w:r>
      <w:r w:rsidRPr="00B70932">
        <w:rPr>
          <w:rFonts w:ascii="Times New Roman" w:hAnsi="Times New Roman"/>
          <w:sz w:val="24"/>
          <w:szCs w:val="24"/>
          <w:lang w:val="de-DE"/>
        </w:rPr>
        <w:t>. Zwei Senatoren werden von der französischen Sprachgruppe des Parlaments der Region Brüssel-Hauptstadt aus ihrer Mitte bestimmt.</w:t>
      </w:r>
    </w:p>
    <w:p w14:paraId="579F9FE6" w14:textId="77777777" w:rsidR="00B70932" w:rsidRDefault="00B70932" w:rsidP="008E312D">
      <w:pPr>
        <w:jc w:val="both"/>
        <w:rPr>
          <w:rFonts w:ascii="Times New Roman" w:hAnsi="Times New Roman"/>
          <w:sz w:val="24"/>
          <w:szCs w:val="24"/>
          <w:lang w:val="de-DE"/>
        </w:rPr>
      </w:pPr>
      <w:r w:rsidRPr="00B70932">
        <w:rPr>
          <w:rFonts w:ascii="Times New Roman" w:hAnsi="Times New Roman"/>
          <w:sz w:val="24"/>
          <w:szCs w:val="24"/>
          <w:lang w:val="de-DE"/>
        </w:rPr>
        <w:br/>
      </w:r>
      <w:r w:rsidR="008E312D">
        <w:rPr>
          <w:rFonts w:ascii="Times New Roman" w:hAnsi="Times New Roman"/>
          <w:sz w:val="24"/>
          <w:szCs w:val="24"/>
          <w:lang w:val="de-DE"/>
        </w:rPr>
        <w:tab/>
        <w:t>5</w:t>
      </w:r>
      <w:r w:rsidRPr="00B70932">
        <w:rPr>
          <w:rFonts w:ascii="Times New Roman" w:hAnsi="Times New Roman"/>
          <w:sz w:val="24"/>
          <w:szCs w:val="24"/>
          <w:lang w:val="de-DE"/>
        </w:rPr>
        <w:t>. Ein Senator wird vom Parlament der Deutschsprachigen Gemeinschaft aus seiner Mitte bestimmt.</w:t>
      </w:r>
    </w:p>
    <w:p w14:paraId="21C62316"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6</w:t>
      </w:r>
      <w:r w:rsidR="00B70932" w:rsidRPr="00B70932">
        <w:rPr>
          <w:rFonts w:ascii="Times New Roman" w:hAnsi="Times New Roman"/>
          <w:sz w:val="24"/>
          <w:szCs w:val="24"/>
          <w:lang w:val="de-DE"/>
        </w:rPr>
        <w:t>. Sechs Senatoren werden von den unter Nr. 1 erwähnten Senatoren bestimmt.</w:t>
      </w:r>
    </w:p>
    <w:p w14:paraId="493CB605"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7</w:t>
      </w:r>
      <w:r w:rsidR="00B70932" w:rsidRPr="00B70932">
        <w:rPr>
          <w:rFonts w:ascii="Times New Roman" w:hAnsi="Times New Roman"/>
          <w:sz w:val="24"/>
          <w:szCs w:val="24"/>
          <w:lang w:val="de-DE"/>
        </w:rPr>
        <w:t>. Vier Senatoren werden von den unter den Nummern 2 bis 4 erwähnten Senatoren bestimmt.</w:t>
      </w:r>
    </w:p>
    <w:p w14:paraId="391FAC0B"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w:t>
      </w:r>
      <w:r w:rsidR="00B70932" w:rsidRPr="00B70932">
        <w:rPr>
          <w:rFonts w:ascii="Times New Roman" w:hAnsi="Times New Roman"/>
          <w:sz w:val="24"/>
          <w:szCs w:val="24"/>
          <w:lang w:val="de-DE"/>
        </w:rPr>
        <w:t xml:space="preserve"> 2 - Mindestens einer der in § 1 Nr. 1 erwähnten Senatoren hat am Tag seiner Wahl seinen Wohnsitz im zweisprachigen Gebiet Brüssel-Hauptstadt.</w:t>
      </w:r>
    </w:p>
    <w:p w14:paraId="0F17EDC0"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D</w:t>
      </w:r>
      <w:r w:rsidR="00B70932" w:rsidRPr="00B70932">
        <w:rPr>
          <w:rFonts w:ascii="Times New Roman" w:hAnsi="Times New Roman"/>
          <w:sz w:val="24"/>
          <w:szCs w:val="24"/>
          <w:lang w:val="de-DE"/>
        </w:rPr>
        <w:t>rei der in § 1 Nr. 2 erwähnten Senatoren sind Mitglieder der französischen Sprachgruppe des Parlaments der Region Brüssel-Hauptstadt. In Abweichung von § 1 Nr. 2 braucht einer dieser drei Senatoren nicht Mitglied des Parlaments der Französischen Gemeinschaft zu sein.</w:t>
      </w:r>
    </w:p>
    <w:p w14:paraId="2408AABB" w14:textId="77777777" w:rsidR="001E26C3"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w:t>
      </w:r>
      <w:r w:rsidR="00B70932" w:rsidRPr="00B70932">
        <w:rPr>
          <w:rFonts w:ascii="Times New Roman" w:hAnsi="Times New Roman"/>
          <w:sz w:val="24"/>
          <w:szCs w:val="24"/>
          <w:lang w:val="de-DE"/>
        </w:rPr>
        <w:t xml:space="preserve"> 3 - Nicht mehr als zwei Drittel der Senatoren sind desselben Geschlechts.</w:t>
      </w:r>
    </w:p>
    <w:p w14:paraId="7B8A8273" w14:textId="77777777" w:rsidR="001E26C3" w:rsidRDefault="001E26C3" w:rsidP="001E26C3">
      <w:pPr>
        <w:jc w:val="both"/>
        <w:rPr>
          <w:rFonts w:ascii="Times New Roman" w:hAnsi="Times New Roman"/>
          <w:sz w:val="24"/>
          <w:szCs w:val="24"/>
          <w:lang w:val="de-DE"/>
        </w:rPr>
      </w:pPr>
    </w:p>
    <w:p w14:paraId="0BBB70AA" w14:textId="77777777" w:rsidR="00B70932" w:rsidRDefault="001E26C3" w:rsidP="001E26C3">
      <w:pPr>
        <w:jc w:val="both"/>
        <w:rPr>
          <w:rFonts w:ascii="Times New Roman" w:hAnsi="Times New Roman"/>
          <w:sz w:val="24"/>
          <w:szCs w:val="24"/>
          <w:lang w:val="de-DE"/>
        </w:rPr>
      </w:pPr>
      <w:r>
        <w:rPr>
          <w:rFonts w:ascii="Times New Roman" w:hAnsi="Times New Roman"/>
          <w:sz w:val="24"/>
          <w:szCs w:val="24"/>
          <w:lang w:val="de-DE"/>
        </w:rPr>
        <w:tab/>
        <w:t>§</w:t>
      </w:r>
      <w:r w:rsidR="00B70932" w:rsidRPr="00B70932">
        <w:rPr>
          <w:rFonts w:ascii="Times New Roman" w:hAnsi="Times New Roman"/>
          <w:sz w:val="24"/>
          <w:szCs w:val="24"/>
          <w:lang w:val="de-DE"/>
        </w:rPr>
        <w:t xml:space="preserve"> 4 - Wenn eine in Artikel 68 § 2 erwähnte Liste nicht durch Senatoren vertreten ist, die in § 1 Nr. 1 beziehungsweise § 1 Nr. 2, 3 oder 4 erwähnt sind, kann die Bestimmung der in § 1 Nr. 6 oder § 1 Nr. 7 erwähnten Senatoren durch die auf der vorerwähnten Liste gewählten Abgeordneten erfolgen.</w:t>
      </w:r>
    </w:p>
    <w:p w14:paraId="30DDD90A" w14:textId="77777777" w:rsidR="00B70932" w:rsidRPr="008E312D" w:rsidRDefault="008E312D" w:rsidP="00B70932">
      <w:pPr>
        <w:jc w:val="both"/>
        <w:rPr>
          <w:rFonts w:ascii="Times New Roman" w:hAnsi="Times New Roman"/>
          <w:i/>
          <w:sz w:val="24"/>
          <w:szCs w:val="24"/>
          <w:lang w:val="de-DE"/>
        </w:rPr>
      </w:pPr>
      <w:r>
        <w:rPr>
          <w:rFonts w:ascii="Times New Roman" w:hAnsi="Times New Roman"/>
          <w:sz w:val="24"/>
          <w:szCs w:val="24"/>
          <w:lang w:val="de-DE"/>
        </w:rPr>
        <w:br/>
      </w:r>
      <w:r>
        <w:rPr>
          <w:rFonts w:ascii="Times New Roman" w:hAnsi="Times New Roman"/>
          <w:sz w:val="24"/>
          <w:szCs w:val="24"/>
          <w:lang w:val="de-DE"/>
        </w:rPr>
        <w:tab/>
      </w:r>
      <w:r w:rsidRPr="008E312D">
        <w:rPr>
          <w:rFonts w:ascii="Times New Roman" w:hAnsi="Times New Roman"/>
          <w:i/>
          <w:sz w:val="24"/>
          <w:szCs w:val="24"/>
          <w:lang w:val="de-DE"/>
        </w:rPr>
        <w:t>Ü</w:t>
      </w:r>
      <w:r w:rsidR="00B70932" w:rsidRPr="008E312D">
        <w:rPr>
          <w:rFonts w:ascii="Times New Roman" w:hAnsi="Times New Roman"/>
          <w:i/>
          <w:sz w:val="24"/>
          <w:szCs w:val="24"/>
          <w:lang w:val="de-DE"/>
        </w:rPr>
        <w:t>bergangsbestimmung</w:t>
      </w:r>
    </w:p>
    <w:p w14:paraId="49DC1FB6"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V</w:t>
      </w:r>
      <w:r w:rsidR="00B70932" w:rsidRPr="00B70932">
        <w:rPr>
          <w:rFonts w:ascii="Times New Roman" w:hAnsi="Times New Roman"/>
          <w:sz w:val="24"/>
          <w:szCs w:val="24"/>
          <w:lang w:val="de-DE"/>
        </w:rPr>
        <w:t xml:space="preserve">orliegender Artikel tritt am Tag der Wahlen im Hinblick auf die vollständige </w:t>
      </w:r>
      <w:r w:rsidR="00B70932" w:rsidRPr="00B70932">
        <w:rPr>
          <w:rFonts w:ascii="Times New Roman" w:hAnsi="Times New Roman"/>
          <w:sz w:val="24"/>
          <w:szCs w:val="24"/>
          <w:lang w:val="de-DE"/>
        </w:rPr>
        <w:lastRenderedPageBreak/>
        <w:t>Erneuerung der Gemeinschafts-</w:t>
      </w:r>
      <w:r w:rsidR="002020B3">
        <w:rPr>
          <w:rFonts w:ascii="Times New Roman" w:hAnsi="Times New Roman"/>
          <w:sz w:val="24"/>
          <w:szCs w:val="24"/>
          <w:lang w:val="de-DE"/>
        </w:rPr>
        <w:t xml:space="preserve"> </w:t>
      </w:r>
      <w:r w:rsidR="00B70932" w:rsidRPr="00B70932">
        <w:rPr>
          <w:rFonts w:ascii="Times New Roman" w:hAnsi="Times New Roman"/>
          <w:sz w:val="24"/>
          <w:szCs w:val="24"/>
          <w:lang w:val="de-DE"/>
        </w:rPr>
        <w:t>und Regionalparlamente im Jahre 2014 in Kraft. Bis zu diesem Tag bleiben folgende Bestimmungen anwendbar:</w:t>
      </w:r>
    </w:p>
    <w:p w14:paraId="1CB9631C"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br/>
      </w:r>
      <w:r>
        <w:rPr>
          <w:rFonts w:ascii="Times New Roman" w:hAnsi="Times New Roman"/>
          <w:sz w:val="24"/>
          <w:szCs w:val="24"/>
          <w:lang w:val="de-DE"/>
        </w:rPr>
        <w:tab/>
        <w:t>"</w:t>
      </w:r>
      <w:r w:rsidR="00B70932" w:rsidRPr="00B70932">
        <w:rPr>
          <w:rFonts w:ascii="Times New Roman" w:hAnsi="Times New Roman"/>
          <w:sz w:val="24"/>
          <w:szCs w:val="24"/>
          <w:lang w:val="de-DE"/>
        </w:rPr>
        <w:t>§ 1 - Unbeschadet des Artikels 72 setzt der Senat sich aus einundsiebzig Senatoren zusammen; davon werden:</w:t>
      </w:r>
    </w:p>
    <w:p w14:paraId="0F1BE26C"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t xml:space="preserve"> </w:t>
      </w:r>
      <w:r>
        <w:rPr>
          <w:rFonts w:ascii="Times New Roman" w:hAnsi="Times New Roman"/>
          <w:sz w:val="24"/>
          <w:szCs w:val="24"/>
          <w:lang w:val="de-DE"/>
        </w:rPr>
        <w:br/>
      </w:r>
      <w:r>
        <w:rPr>
          <w:rFonts w:ascii="Times New Roman" w:hAnsi="Times New Roman"/>
          <w:sz w:val="24"/>
          <w:szCs w:val="24"/>
          <w:lang w:val="de-DE"/>
        </w:rPr>
        <w:tab/>
        <w:t>1</w:t>
      </w:r>
      <w:r w:rsidR="00B70932" w:rsidRPr="00B70932">
        <w:rPr>
          <w:rFonts w:ascii="Times New Roman" w:hAnsi="Times New Roman"/>
          <w:sz w:val="24"/>
          <w:szCs w:val="24"/>
          <w:lang w:val="de-DE"/>
        </w:rPr>
        <w:t>. fünfundzwanzig Senatoren gemäß Artikel 61 vom niederländischen Wahlkollegium gewählt,</w:t>
      </w:r>
    </w:p>
    <w:p w14:paraId="3BC9F405"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2</w:t>
      </w:r>
      <w:r w:rsidR="00B70932" w:rsidRPr="00B70932">
        <w:rPr>
          <w:rFonts w:ascii="Times New Roman" w:hAnsi="Times New Roman"/>
          <w:sz w:val="24"/>
          <w:szCs w:val="24"/>
          <w:lang w:val="de-DE"/>
        </w:rPr>
        <w:t>. fünfzehn Senatoren gemäß Artikel 61 vom französischen Wahlkollegium gewählt,</w:t>
      </w:r>
    </w:p>
    <w:p w14:paraId="4DA332CA" w14:textId="77777777" w:rsidR="00B70932" w:rsidRDefault="00B70932" w:rsidP="00B70932">
      <w:pPr>
        <w:jc w:val="both"/>
        <w:rPr>
          <w:rFonts w:ascii="Times New Roman" w:hAnsi="Times New Roman"/>
          <w:sz w:val="24"/>
          <w:szCs w:val="24"/>
          <w:lang w:val="de-DE"/>
        </w:rPr>
      </w:pPr>
      <w:r w:rsidRPr="00B70932">
        <w:rPr>
          <w:rFonts w:ascii="Times New Roman" w:hAnsi="Times New Roman"/>
          <w:sz w:val="24"/>
          <w:szCs w:val="24"/>
          <w:lang w:val="de-DE"/>
        </w:rPr>
        <w:br/>
      </w:r>
      <w:r w:rsidR="008E312D">
        <w:rPr>
          <w:rFonts w:ascii="Times New Roman" w:hAnsi="Times New Roman"/>
          <w:sz w:val="24"/>
          <w:szCs w:val="24"/>
          <w:lang w:val="de-DE"/>
        </w:rPr>
        <w:tab/>
        <w:t>3</w:t>
      </w:r>
      <w:r w:rsidRPr="00B70932">
        <w:rPr>
          <w:rFonts w:ascii="Times New Roman" w:hAnsi="Times New Roman"/>
          <w:sz w:val="24"/>
          <w:szCs w:val="24"/>
          <w:lang w:val="de-DE"/>
        </w:rPr>
        <w:t>. zehn Senatoren vom Parlament der Flämischen Gemeinschaft, Flämisches Parlament genannt, aus seiner Mitte bestimmt,</w:t>
      </w:r>
    </w:p>
    <w:p w14:paraId="08E05A76"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4</w:t>
      </w:r>
      <w:r w:rsidR="00B70932" w:rsidRPr="00B70932">
        <w:rPr>
          <w:rFonts w:ascii="Times New Roman" w:hAnsi="Times New Roman"/>
          <w:sz w:val="24"/>
          <w:szCs w:val="24"/>
          <w:lang w:val="de-DE"/>
        </w:rPr>
        <w:t>. zehn Senatoren vom Parlament der Französischen Gemeinschaft aus seiner Mitte bestimmt,</w:t>
      </w:r>
    </w:p>
    <w:p w14:paraId="21FB03A3"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5</w:t>
      </w:r>
      <w:r w:rsidR="00B70932" w:rsidRPr="00B70932">
        <w:rPr>
          <w:rFonts w:ascii="Times New Roman" w:hAnsi="Times New Roman"/>
          <w:sz w:val="24"/>
          <w:szCs w:val="24"/>
          <w:lang w:val="de-DE"/>
        </w:rPr>
        <w:t>. ein Senator vom Parlament der Deutschsprachigen Gemeinschaft aus seiner Mitte bestimmt,</w:t>
      </w:r>
    </w:p>
    <w:p w14:paraId="35C7427B"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6</w:t>
      </w:r>
      <w:r w:rsidR="00B70932" w:rsidRPr="00B70932">
        <w:rPr>
          <w:rFonts w:ascii="Times New Roman" w:hAnsi="Times New Roman"/>
          <w:sz w:val="24"/>
          <w:szCs w:val="24"/>
          <w:lang w:val="de-DE"/>
        </w:rPr>
        <w:t>. sechs Senatoren von den unter den Nummern 1 und 3 erwähnten Senatoren bestimmt,</w:t>
      </w:r>
    </w:p>
    <w:p w14:paraId="384E405A"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7</w:t>
      </w:r>
      <w:r w:rsidR="00B70932" w:rsidRPr="00B70932">
        <w:rPr>
          <w:rFonts w:ascii="Times New Roman" w:hAnsi="Times New Roman"/>
          <w:sz w:val="24"/>
          <w:szCs w:val="24"/>
          <w:lang w:val="de-DE"/>
        </w:rPr>
        <w:t>. vier Senatoren von den unter den Nummern 2 und 4 erwähnten Senatoren bestimmt.</w:t>
      </w:r>
    </w:p>
    <w:p w14:paraId="2D07841A"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W</w:t>
      </w:r>
      <w:r w:rsidR="00B70932" w:rsidRPr="00B70932">
        <w:rPr>
          <w:rFonts w:ascii="Times New Roman" w:hAnsi="Times New Roman"/>
          <w:sz w:val="24"/>
          <w:szCs w:val="24"/>
          <w:lang w:val="de-DE"/>
        </w:rPr>
        <w:t>enn die vollständige Erneuerung ihres Parlaments nicht mit der Erneuerung des Senats zusammenfällt, behalten die in Absatz 1 Nr. 3 bis 5 erwähnten Senatoren, die in ihrem Parlament nicht mehr tagen, ihr Senatorenmandat bis zur Eröffnung der ersten Sitzungsperiode nach der Erneuerung ihres Parlaments.</w:t>
      </w:r>
    </w:p>
    <w:p w14:paraId="1463B742" w14:textId="77777777" w:rsidR="00B70932"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w:t>
      </w:r>
      <w:r w:rsidR="00B70932" w:rsidRPr="00B70932">
        <w:rPr>
          <w:rFonts w:ascii="Times New Roman" w:hAnsi="Times New Roman"/>
          <w:sz w:val="24"/>
          <w:szCs w:val="24"/>
          <w:lang w:val="de-DE"/>
        </w:rPr>
        <w:t xml:space="preserve"> 2 - Mindestens einer der in § 1 Nr. 1, 3 und 6 erwähnten Senatoren hat am Tag seiner Wahl seinen Wohnsitz im zweisprachigen Gebiet Brüssel-Hauptstadt.</w:t>
      </w:r>
    </w:p>
    <w:p w14:paraId="507A2256" w14:textId="77777777" w:rsidR="00F5131E" w:rsidRDefault="008E312D" w:rsidP="00B70932">
      <w:pPr>
        <w:jc w:val="both"/>
        <w:rPr>
          <w:rFonts w:ascii="Times New Roman" w:hAnsi="Times New Roman"/>
          <w:sz w:val="24"/>
          <w:szCs w:val="24"/>
          <w:lang w:val="de-DE"/>
        </w:rPr>
      </w:pPr>
      <w:r>
        <w:rPr>
          <w:rFonts w:ascii="Times New Roman" w:hAnsi="Times New Roman"/>
          <w:sz w:val="24"/>
          <w:szCs w:val="24"/>
          <w:lang w:val="de-DE"/>
        </w:rPr>
        <w:br/>
      </w:r>
      <w:r>
        <w:rPr>
          <w:rFonts w:ascii="Times New Roman" w:hAnsi="Times New Roman"/>
          <w:sz w:val="24"/>
          <w:szCs w:val="24"/>
          <w:lang w:val="de-DE"/>
        </w:rPr>
        <w:tab/>
        <w:t>M</w:t>
      </w:r>
      <w:r w:rsidR="00B70932" w:rsidRPr="00B70932">
        <w:rPr>
          <w:rFonts w:ascii="Times New Roman" w:hAnsi="Times New Roman"/>
          <w:sz w:val="24"/>
          <w:szCs w:val="24"/>
          <w:lang w:val="de-DE"/>
        </w:rPr>
        <w:t>indestens sechs der in § 1 Nr. 2, 4 und 7 erwähnten Senatoren haben am Tag ihrer Wahl ihren Wohnsitz im zweisprachigen Gebiet Brüssel-Hauptstadt. Wenn nicht mindestens vier der in § 1 Nr. 2 erwähnten Senatoren am Tag ihrer Wahl ihren Wohnsitz im zweisprachigen Gebiet Brüssel-Hauptstadt haben, müssen mindestens zwei der in § 1 Nr. 4 erwähnten Senatoren am Tag ihrer Wahl ihren Wohnsitz im zweisprachigen Gebiet Brüssel-Hauptstadt haben."</w:t>
      </w:r>
      <w:r w:rsidR="003F598B">
        <w:rPr>
          <w:rFonts w:ascii="Times New Roman" w:hAnsi="Times New Roman"/>
          <w:sz w:val="24"/>
          <w:szCs w:val="24"/>
          <w:lang w:val="de-DE"/>
        </w:rPr>
        <w:t>]</w:t>
      </w:r>
    </w:p>
    <w:p w14:paraId="78842264" w14:textId="77777777" w:rsidR="00F5131E" w:rsidRDefault="00F5131E" w:rsidP="00F5131E">
      <w:pPr>
        <w:jc w:val="both"/>
        <w:rPr>
          <w:rFonts w:ascii="Times New Roman" w:hAnsi="Times New Roman"/>
          <w:sz w:val="24"/>
          <w:szCs w:val="24"/>
          <w:lang w:val="de-DE"/>
        </w:rPr>
      </w:pPr>
    </w:p>
    <w:p w14:paraId="00285EC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67 </w:t>
      </w:r>
      <w:r w:rsidR="008E312D">
        <w:rPr>
          <w:rFonts w:ascii="Times New Roman" w:hAnsi="Times New Roman"/>
          <w:i/>
          <w:iCs/>
          <w:sz w:val="24"/>
          <w:szCs w:val="24"/>
          <w:lang w:val="de-DE"/>
        </w:rPr>
        <w:t>ersetzt</w:t>
      </w:r>
      <w:r w:rsidR="008E312D">
        <w:rPr>
          <w:rFonts w:ascii="Times New Roman" w:hAnsi="Times New Roman"/>
          <w:i/>
          <w:sz w:val="24"/>
          <w:szCs w:val="24"/>
          <w:lang w:val="de-DE"/>
        </w:rPr>
        <w:t xml:space="preserve"> </w:t>
      </w:r>
      <w:r w:rsidR="006F0148">
        <w:rPr>
          <w:rFonts w:ascii="Times New Roman" w:hAnsi="Times New Roman"/>
          <w:i/>
          <w:sz w:val="24"/>
          <w:szCs w:val="24"/>
          <w:lang w:val="de-DE"/>
        </w:rPr>
        <w:t xml:space="preserve">und Übergangsbestimmung eingefügt </w:t>
      </w:r>
      <w:r w:rsidR="008E312D">
        <w:rPr>
          <w:rFonts w:ascii="Times New Roman" w:hAnsi="Times New Roman"/>
          <w:i/>
          <w:sz w:val="24"/>
          <w:szCs w:val="24"/>
          <w:lang w:val="de-DE"/>
        </w:rPr>
        <w:t>durch einzigen Artikel der Revision der Verfassung vom 6. Januar 2014 (VIII) (B.S. vom 31. Januar 2014)</w:t>
      </w:r>
      <w:r>
        <w:rPr>
          <w:rFonts w:ascii="Times New Roman" w:hAnsi="Times New Roman"/>
          <w:i/>
          <w:iCs/>
          <w:sz w:val="24"/>
          <w:szCs w:val="24"/>
          <w:lang w:val="de-DE"/>
        </w:rPr>
        <w:t>]</w:t>
      </w:r>
    </w:p>
    <w:p w14:paraId="27C8A2EE" w14:textId="77777777" w:rsidR="00F5131E" w:rsidRDefault="00F5131E" w:rsidP="00F5131E">
      <w:pPr>
        <w:jc w:val="both"/>
        <w:rPr>
          <w:rFonts w:ascii="Times New Roman" w:hAnsi="Times New Roman"/>
          <w:sz w:val="24"/>
          <w:szCs w:val="24"/>
          <w:lang w:val="de-DE"/>
        </w:rPr>
      </w:pPr>
    </w:p>
    <w:p w14:paraId="571F4580" w14:textId="77777777" w:rsidR="00F5131E" w:rsidRDefault="00F5131E" w:rsidP="00F5131E">
      <w:pPr>
        <w:jc w:val="both"/>
        <w:rPr>
          <w:rFonts w:ascii="Times New Roman" w:hAnsi="Times New Roman"/>
          <w:sz w:val="24"/>
          <w:szCs w:val="24"/>
          <w:lang w:val="de-DE"/>
        </w:rPr>
      </w:pPr>
    </w:p>
    <w:p w14:paraId="65BA1AD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68</w:t>
      </w:r>
    </w:p>
    <w:p w14:paraId="2FA46DB1" w14:textId="77777777" w:rsidR="00F5131E" w:rsidRDefault="00F5131E" w:rsidP="00F5131E">
      <w:pPr>
        <w:jc w:val="both"/>
        <w:rPr>
          <w:rFonts w:ascii="Times New Roman" w:hAnsi="Times New Roman"/>
          <w:sz w:val="24"/>
          <w:szCs w:val="24"/>
          <w:lang w:val="de-DE"/>
        </w:rPr>
      </w:pPr>
    </w:p>
    <w:p w14:paraId="5210F2FF" w14:textId="77777777" w:rsidR="003F598B" w:rsidRPr="003F598B" w:rsidRDefault="00F5131E" w:rsidP="003F598B">
      <w:pPr>
        <w:jc w:val="both"/>
        <w:rPr>
          <w:rFonts w:ascii="Times New Roman" w:hAnsi="Times New Roman"/>
          <w:sz w:val="24"/>
          <w:szCs w:val="24"/>
          <w:lang w:val="de-DE"/>
        </w:rPr>
      </w:pPr>
      <w:r>
        <w:rPr>
          <w:rFonts w:ascii="Times New Roman" w:hAnsi="Times New Roman"/>
          <w:sz w:val="24"/>
          <w:szCs w:val="24"/>
          <w:lang w:val="de-DE"/>
        </w:rPr>
        <w:tab/>
      </w:r>
      <w:r w:rsidR="003F598B">
        <w:rPr>
          <w:rFonts w:ascii="Times New Roman" w:hAnsi="Times New Roman"/>
          <w:sz w:val="24"/>
          <w:szCs w:val="24"/>
          <w:lang w:val="de-DE"/>
        </w:rPr>
        <w:t>[</w:t>
      </w:r>
      <w:r w:rsidR="003F598B" w:rsidRPr="003F598B">
        <w:rPr>
          <w:rFonts w:ascii="Times New Roman" w:hAnsi="Times New Roman"/>
          <w:sz w:val="24"/>
          <w:szCs w:val="24"/>
          <w:lang w:val="de-DE"/>
        </w:rPr>
        <w:t xml:space="preserve">§ 1 - Die in Artikel 67 § 1 Nr. 1 vorgesehenen Senatssitze werden nach dem durch Gesetz festgelegten System der verhältnismäßigen Vertretung auf der Grundlage der Addition - gemäß den durch Gesetz vorgesehenen Modalitäten - der Wahlziffern, die die Listen bei den </w:t>
      </w:r>
      <w:r w:rsidR="003F598B" w:rsidRPr="003F598B">
        <w:rPr>
          <w:rFonts w:ascii="Times New Roman" w:hAnsi="Times New Roman"/>
          <w:sz w:val="24"/>
          <w:szCs w:val="24"/>
          <w:lang w:val="de-DE"/>
        </w:rPr>
        <w:lastRenderedPageBreak/>
        <w:t>Wahlen zum Flämischen Parlament in den verschiedenen Wahlkreisen erzielt haben, auf die Listen verteilt.</w:t>
      </w:r>
    </w:p>
    <w:p w14:paraId="6F46F65A" w14:textId="77777777" w:rsidR="003F598B" w:rsidRDefault="003F598B" w:rsidP="003F598B">
      <w:pPr>
        <w:jc w:val="both"/>
        <w:rPr>
          <w:rFonts w:ascii="Times New Roman" w:hAnsi="Times New Roman"/>
          <w:sz w:val="24"/>
          <w:szCs w:val="24"/>
          <w:lang w:val="de-DE"/>
        </w:rPr>
      </w:pPr>
    </w:p>
    <w:p w14:paraId="1065D31C"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Listen, deren Wahlziffern aufgrund von Absatz 1 addiert werden, dürfen an der Verteilung der in Artikel 67 § 1 Nr. 1 vorgesehenen Senatssitze nur teilnehmen, wenn sie mindestens einen Sitz im Flämischen Parlament erhalten haben.</w:t>
      </w:r>
    </w:p>
    <w:p w14:paraId="2D6088C1" w14:textId="77777777" w:rsidR="003F598B" w:rsidRPr="003F598B" w:rsidRDefault="003F598B" w:rsidP="003F598B">
      <w:pPr>
        <w:ind w:firstLine="708"/>
        <w:jc w:val="both"/>
        <w:rPr>
          <w:rFonts w:ascii="Times New Roman" w:hAnsi="Times New Roman"/>
          <w:sz w:val="24"/>
          <w:szCs w:val="24"/>
          <w:lang w:val="de-DE"/>
        </w:rPr>
      </w:pPr>
    </w:p>
    <w:p w14:paraId="6B6B14B3" w14:textId="77777777" w:rsidR="003F598B" w:rsidRP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in Artikel 67 § 1 Nr. 2 bis 4 vorgesehenen Senatssitze werden nach dem durch Gesetz festgelegten System der verhältnismäßigen Vertretung auf der Grundlage der Addition - gemäß den durch Gesetz vorgesehenen Modalitäten - der Wahlziffern, die die Listen bei den Wahlen zum Parlament der Wallonischen Region in den verschiedenen Wahlkreisen erzielt haben, und der Wahlziffern, die die Listen der französischen Sprachgruppe bei den Wahlen zum Parlament der Region Brüssel-Hauptstadt erzielt haben, auf die Listen verteilt.</w:t>
      </w:r>
    </w:p>
    <w:p w14:paraId="060606E6" w14:textId="77777777" w:rsidR="003F598B" w:rsidRDefault="003F598B" w:rsidP="003F598B">
      <w:pPr>
        <w:jc w:val="both"/>
        <w:rPr>
          <w:rFonts w:ascii="Times New Roman" w:hAnsi="Times New Roman"/>
          <w:sz w:val="24"/>
          <w:szCs w:val="24"/>
          <w:lang w:val="de-DE"/>
        </w:rPr>
      </w:pPr>
    </w:p>
    <w:p w14:paraId="30436060"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Listen, deren Wahlziffern aufgrund von Absatz 3 addiert werden, dürfen an der Verteilung der in Artikel 67 § 1 Nr. 2 bis 4 vorgesehenen Senatssitze nur teilnehmen, wenn sie mindestens einen Sitz im Parlament der Französischen Gemeinschaft, im Wallonischen Parlament beziehungsweise in der französischen Sprachgruppe des Parlaments der Region Brüssel-Hauptstadt erhalten haben.</w:t>
      </w:r>
    </w:p>
    <w:p w14:paraId="23D50CE8" w14:textId="77777777" w:rsidR="003F598B" w:rsidRPr="003F598B" w:rsidRDefault="003F598B" w:rsidP="003F598B">
      <w:pPr>
        <w:ind w:firstLine="708"/>
        <w:jc w:val="both"/>
        <w:rPr>
          <w:rFonts w:ascii="Times New Roman" w:hAnsi="Times New Roman"/>
          <w:sz w:val="24"/>
          <w:szCs w:val="24"/>
          <w:lang w:val="de-DE"/>
        </w:rPr>
      </w:pPr>
    </w:p>
    <w:p w14:paraId="3F5CE571"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Das Gesetz regelt die Bestimmung der in Artikel 67 § 1 Nr. 1 bis 4 erwähnten Senatoren, mit Ausnahme der Modalitäten, die durch ein Gesetz, das mit der in Artikel 4 letzter Absatz bestimmten Mehrheit angenommen wird, bestimmt und von den Gemeinschaftsparlamenten, jedes für seinen Bereich, durch Dekret geregelt werden. Dieses Dekret muss mit Zweidrittelmehrheit der abgegebenen Stimmen angenommen werden, vorausgesetzt, die Mehrheit der Mitglieder des betreffenden Parlaments ist anwesend.</w:t>
      </w:r>
    </w:p>
    <w:p w14:paraId="69DAECA0" w14:textId="77777777" w:rsidR="003F598B" w:rsidRPr="003F598B" w:rsidRDefault="003F598B" w:rsidP="003F598B">
      <w:pPr>
        <w:ind w:firstLine="708"/>
        <w:jc w:val="both"/>
        <w:rPr>
          <w:rFonts w:ascii="Times New Roman" w:hAnsi="Times New Roman"/>
          <w:sz w:val="24"/>
          <w:szCs w:val="24"/>
          <w:lang w:val="de-DE"/>
        </w:rPr>
      </w:pPr>
    </w:p>
    <w:p w14:paraId="0EB4A865"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Der in Artikel 67 § 1 Nr. 5 erwähnte Senator wird vom Parlament der Deutschsprachigen Gemeinschaft mit absoluter Mehrheit der abgegebenen Stimmen bestimmt.</w:t>
      </w:r>
    </w:p>
    <w:p w14:paraId="43ACDE3E" w14:textId="77777777" w:rsidR="003F598B" w:rsidRPr="003F598B" w:rsidRDefault="003F598B" w:rsidP="003F598B">
      <w:pPr>
        <w:ind w:firstLine="708"/>
        <w:jc w:val="both"/>
        <w:rPr>
          <w:rFonts w:ascii="Times New Roman" w:hAnsi="Times New Roman"/>
          <w:sz w:val="24"/>
          <w:szCs w:val="24"/>
          <w:lang w:val="de-DE"/>
        </w:rPr>
      </w:pPr>
    </w:p>
    <w:p w14:paraId="59D6C92A" w14:textId="77777777" w:rsidR="003F598B" w:rsidRP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 2 - Die in Artikel 67 § 1 Nr. 6 und 7 vorgesehenen Senatssitze werden nach dem durch Gesetz festgelegten System der verhältnismäßigen Vertretung auf der Grundlage der Addition - gemäß den durch Gesetz vorgesehenen Modalitäten - der Wahlziffern, die die Listen bei den Wahlen zur Abgeordnetenkammer erzielt haben, auf die Listen verteilt. Dieses System ist das in Artikel 63 § 2 verwendete System. Durch ein mit der in Artikel 4 letzter Absatz bestimmten Mehrheit angenommenes Gesetz werden die territorialen Bereiche bestimmt, deren Stimmen für die Verteilung der Sitze der in Artikel 67 § 1 Nr. 6 und 7 erwähnten Senatoren der niederländischen beziehungsweise französischen Sprachgruppe des Senats berücksichtigt werden.</w:t>
      </w:r>
    </w:p>
    <w:p w14:paraId="1FF02587" w14:textId="77777777" w:rsidR="003F598B" w:rsidRDefault="003F598B" w:rsidP="003F598B">
      <w:pPr>
        <w:ind w:firstLine="708"/>
        <w:jc w:val="both"/>
        <w:rPr>
          <w:rFonts w:ascii="Times New Roman" w:hAnsi="Times New Roman"/>
          <w:sz w:val="24"/>
          <w:szCs w:val="24"/>
          <w:lang w:val="de-DE"/>
        </w:rPr>
      </w:pPr>
    </w:p>
    <w:p w14:paraId="5ADC7AA4"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Eine Liste kann nur für die Sitzverteilung einer einzigen Sprachgruppe berücksichtigt werden.</w:t>
      </w:r>
    </w:p>
    <w:p w14:paraId="5759D42C" w14:textId="77777777" w:rsidR="003F598B" w:rsidRPr="003F598B" w:rsidRDefault="003F598B" w:rsidP="003F598B">
      <w:pPr>
        <w:ind w:firstLine="708"/>
        <w:jc w:val="both"/>
        <w:rPr>
          <w:rFonts w:ascii="Times New Roman" w:hAnsi="Times New Roman"/>
          <w:sz w:val="24"/>
          <w:szCs w:val="24"/>
          <w:lang w:val="de-DE"/>
        </w:rPr>
      </w:pPr>
    </w:p>
    <w:p w14:paraId="2C2D79B9"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Das Gesetz regelt die Bestimmung der in Artikel 67 § 1 Nr. 6 und 7 erwähnten Senatoren.</w:t>
      </w:r>
    </w:p>
    <w:p w14:paraId="67A36A99" w14:textId="77777777" w:rsidR="003F598B" w:rsidRPr="003F598B" w:rsidRDefault="003F598B" w:rsidP="003F598B">
      <w:pPr>
        <w:ind w:firstLine="708"/>
        <w:jc w:val="both"/>
        <w:rPr>
          <w:rFonts w:ascii="Times New Roman" w:hAnsi="Times New Roman"/>
          <w:sz w:val="24"/>
          <w:szCs w:val="24"/>
          <w:lang w:val="de-DE"/>
        </w:rPr>
      </w:pPr>
    </w:p>
    <w:p w14:paraId="033D58DC" w14:textId="77777777" w:rsidR="003F598B" w:rsidRPr="003F598B" w:rsidRDefault="001E26C3" w:rsidP="003F598B">
      <w:pPr>
        <w:ind w:firstLine="708"/>
        <w:jc w:val="both"/>
        <w:rPr>
          <w:rFonts w:ascii="Times New Roman" w:hAnsi="Times New Roman"/>
          <w:i/>
          <w:sz w:val="24"/>
          <w:szCs w:val="24"/>
          <w:lang w:val="de-DE"/>
        </w:rPr>
      </w:pPr>
      <w:r>
        <w:rPr>
          <w:rFonts w:ascii="Times New Roman" w:hAnsi="Times New Roman"/>
          <w:i/>
          <w:sz w:val="24"/>
          <w:szCs w:val="24"/>
          <w:lang w:val="de-DE"/>
        </w:rPr>
        <w:br w:type="page"/>
      </w:r>
      <w:r w:rsidR="003F598B" w:rsidRPr="003F598B">
        <w:rPr>
          <w:rFonts w:ascii="Times New Roman" w:hAnsi="Times New Roman"/>
          <w:i/>
          <w:sz w:val="24"/>
          <w:szCs w:val="24"/>
          <w:lang w:val="de-DE"/>
        </w:rPr>
        <w:lastRenderedPageBreak/>
        <w:t>Übergangsbestimmung</w:t>
      </w:r>
    </w:p>
    <w:p w14:paraId="6386AB43" w14:textId="77777777" w:rsidR="003F598B" w:rsidRDefault="003F598B" w:rsidP="003F598B">
      <w:pPr>
        <w:jc w:val="both"/>
        <w:rPr>
          <w:rFonts w:ascii="Times New Roman" w:hAnsi="Times New Roman"/>
          <w:sz w:val="24"/>
          <w:szCs w:val="24"/>
          <w:lang w:val="de-DE"/>
        </w:rPr>
      </w:pPr>
    </w:p>
    <w:p w14:paraId="40652426"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 xml:space="preserve">Vorliegender Artikel tritt am Tag der Wahlen im Hinblick auf die vollständige Erneuerung der Gemeinschafts- und Regionalparlamente im Jahre 2014 in Kraft, mit Ausnahme von Paragraph 2 Absatz 1 letzter Satz. Bis zu diesem Tag bleiben folgende Bestimmungen anwendbar: </w:t>
      </w:r>
    </w:p>
    <w:p w14:paraId="0328AB7D" w14:textId="77777777" w:rsidR="003F598B" w:rsidRPr="003F598B" w:rsidRDefault="003F598B" w:rsidP="003F598B">
      <w:pPr>
        <w:ind w:firstLine="708"/>
        <w:jc w:val="both"/>
        <w:rPr>
          <w:rFonts w:ascii="Times New Roman" w:hAnsi="Times New Roman"/>
          <w:sz w:val="24"/>
          <w:szCs w:val="24"/>
          <w:lang w:val="de-DE"/>
        </w:rPr>
      </w:pPr>
    </w:p>
    <w:p w14:paraId="4A477A2E"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 1 - Die Gesamtzahl der in Artikel 67 § 1 Nr. 1, 2, 3, 4, 6 und 7 erwähnten Senatoren wird innerhalb jeder Sprachgruppe entsprechend der bei der Wahl der in Artikel 67 § 1 Nr. 1 und 2 erwähnten Senatoren erhaltenen Wahlziffer der Listen nach dem durch Gesetz festgelegten System der verhältnismäßigen Vertretung verteilt.</w:t>
      </w:r>
    </w:p>
    <w:p w14:paraId="33271127" w14:textId="77777777" w:rsidR="003F598B" w:rsidRPr="003F598B" w:rsidRDefault="003F598B" w:rsidP="003F598B">
      <w:pPr>
        <w:ind w:firstLine="708"/>
        <w:jc w:val="both"/>
        <w:rPr>
          <w:rFonts w:ascii="Times New Roman" w:hAnsi="Times New Roman"/>
          <w:sz w:val="24"/>
          <w:szCs w:val="24"/>
          <w:lang w:val="de-DE"/>
        </w:rPr>
      </w:pPr>
    </w:p>
    <w:p w14:paraId="7CC9D8DC" w14:textId="77777777" w:rsidR="003F598B" w:rsidRDefault="003F598B" w:rsidP="003F598B">
      <w:pPr>
        <w:ind w:firstLine="708"/>
        <w:jc w:val="both"/>
        <w:rPr>
          <w:rFonts w:ascii="Times New Roman" w:hAnsi="Times New Roman"/>
          <w:sz w:val="24"/>
          <w:szCs w:val="24"/>
          <w:lang w:val="de-DE"/>
        </w:rPr>
      </w:pPr>
      <w:r>
        <w:rPr>
          <w:rFonts w:ascii="Times New Roman" w:hAnsi="Times New Roman"/>
          <w:sz w:val="24"/>
          <w:szCs w:val="24"/>
          <w:lang w:val="de-DE"/>
        </w:rPr>
        <w:t>F</w:t>
      </w:r>
      <w:r w:rsidRPr="003F598B">
        <w:rPr>
          <w:rFonts w:ascii="Times New Roman" w:hAnsi="Times New Roman"/>
          <w:sz w:val="24"/>
          <w:szCs w:val="24"/>
          <w:lang w:val="de-DE"/>
        </w:rPr>
        <w:t>ür die Bestimmung der in Artikel 67 § 1 Nr. 3 und 4 erwähnten Senatoren werden nur die Listen berücksichtigt, auf denen mindestens ein in Artikel 67 § 1 Nr. 1 und 2 erwähnter Senator gewählt ist und sofern genügend auf diesen Listen gewählte Mitglieder, je nach Fall, im Parlament der Flämischen Gemeinschaft oder im Parlament der Französischen Gemeinschaft einen Sitz haben.</w:t>
      </w:r>
    </w:p>
    <w:p w14:paraId="66916C00" w14:textId="77777777" w:rsidR="003F598B" w:rsidRPr="003F598B" w:rsidRDefault="003F598B" w:rsidP="003F598B">
      <w:pPr>
        <w:ind w:firstLine="708"/>
        <w:jc w:val="both"/>
        <w:rPr>
          <w:rFonts w:ascii="Times New Roman" w:hAnsi="Times New Roman"/>
          <w:sz w:val="24"/>
          <w:szCs w:val="24"/>
          <w:lang w:val="de-DE"/>
        </w:rPr>
      </w:pPr>
    </w:p>
    <w:p w14:paraId="73E93468"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Für die Bestimmung der in Artikel 67 § 1 Nr. 6 und 7 erwähnten Senatoren werden nur die Listen berücksichtigt, auf denen mindestens ein in Artikel 67 § 1 Nr. 1 und 2 erwähnter Senator gewählt ist.</w:t>
      </w:r>
    </w:p>
    <w:p w14:paraId="548C7603" w14:textId="77777777" w:rsidR="003F598B" w:rsidRPr="003F598B" w:rsidRDefault="003F598B" w:rsidP="003F598B">
      <w:pPr>
        <w:ind w:firstLine="708"/>
        <w:jc w:val="both"/>
        <w:rPr>
          <w:rFonts w:ascii="Times New Roman" w:hAnsi="Times New Roman"/>
          <w:sz w:val="24"/>
          <w:szCs w:val="24"/>
          <w:lang w:val="de-DE"/>
        </w:rPr>
      </w:pPr>
    </w:p>
    <w:p w14:paraId="2B983139"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 2 - Für die Wahl der in Artikel 67 § 1 Nr. 1 und 2 erwähnten Senatoren ist die Stimmabgabe obligatorisch und geheim. Sie findet in der Gemeinde statt, vorbehaltlich der durch Gesetz festzulegenden Ausnahmen.</w:t>
      </w:r>
    </w:p>
    <w:p w14:paraId="08A53346" w14:textId="77777777" w:rsidR="003F598B" w:rsidRPr="003F598B" w:rsidRDefault="003F598B" w:rsidP="003F598B">
      <w:pPr>
        <w:ind w:firstLine="708"/>
        <w:jc w:val="both"/>
        <w:rPr>
          <w:rFonts w:ascii="Times New Roman" w:hAnsi="Times New Roman"/>
          <w:sz w:val="24"/>
          <w:szCs w:val="24"/>
          <w:lang w:val="de-DE"/>
        </w:rPr>
      </w:pPr>
    </w:p>
    <w:p w14:paraId="44ACB68F" w14:textId="77777777" w:rsidR="003F598B" w:rsidRP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 3 - Für die Wahl der in Artikel 67 § 1 Nr. 1 und 2 erwähnten Senatoren bestimmt das Gesetz die Wahlkreise und die Zusammenstellung der Wahlkollegien; das Gesetz bestimmt außerdem die Bedingungen, die zu erfüllen sind, um Wähler zu sein, sowie den Verlauf der Wahlverrichtungen.</w:t>
      </w:r>
    </w:p>
    <w:p w14:paraId="30E45348" w14:textId="77777777" w:rsidR="003F598B" w:rsidRDefault="003F598B" w:rsidP="003F598B">
      <w:pPr>
        <w:jc w:val="both"/>
        <w:rPr>
          <w:rFonts w:ascii="Times New Roman" w:hAnsi="Times New Roman"/>
          <w:sz w:val="24"/>
          <w:szCs w:val="24"/>
          <w:lang w:val="de-DE"/>
        </w:rPr>
      </w:pPr>
    </w:p>
    <w:p w14:paraId="425BC800" w14:textId="77777777" w:rsidR="003F598B" w:rsidRP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Das Gesetz regelt die Bestimmung der in Artikel 67 § 1 Nr. 3 bis 5 erwähnten Senatoren, mit Ausnahme der Modalitäten, die durch ein mit der in Artikel 4 letzter Absatz bestimmten Mehrheit angenommenes Gesetz bestimmt werden und die von den Gemeinschaftsparlamenten, jedes für seinen Bereich, durch Dekret geregelt werden. Dieses Dekret muss mit Zweidrittelmehrheit der abgegebenen Stimmen angenommen werden, vorausgesetzt, die Mehrheit der Mitglieder des betreffenden Parlaments ist anwesend.</w:t>
      </w:r>
    </w:p>
    <w:p w14:paraId="56146F7B" w14:textId="77777777" w:rsidR="003F598B" w:rsidRDefault="003F598B" w:rsidP="003F598B">
      <w:pPr>
        <w:jc w:val="both"/>
        <w:rPr>
          <w:rFonts w:ascii="Times New Roman" w:hAnsi="Times New Roman"/>
          <w:sz w:val="24"/>
          <w:szCs w:val="24"/>
          <w:lang w:val="de-DE"/>
        </w:rPr>
      </w:pPr>
    </w:p>
    <w:p w14:paraId="6905A676" w14:textId="77777777" w:rsid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Der in Artikel 67 § 1 Nr. 5 erwähnte Senator wird vom Parlament der Deutschsprachigen Gemeinschaft mit absoluter Mehrheit der abgegebenen Stimmen bestimmt.</w:t>
      </w:r>
    </w:p>
    <w:p w14:paraId="18CFE279" w14:textId="77777777" w:rsidR="003F598B" w:rsidRPr="003F598B" w:rsidRDefault="003F598B" w:rsidP="003F598B">
      <w:pPr>
        <w:ind w:firstLine="709"/>
        <w:jc w:val="both"/>
        <w:rPr>
          <w:rFonts w:ascii="Times New Roman" w:hAnsi="Times New Roman"/>
          <w:sz w:val="24"/>
          <w:szCs w:val="24"/>
          <w:lang w:val="de-DE"/>
        </w:rPr>
      </w:pPr>
    </w:p>
    <w:p w14:paraId="7A2FFB1E" w14:textId="77777777" w:rsidR="00F5131E"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Das Gesetz regelt die Bestimmung der in Artikel 67 § 1 Nr. 6 und 7 erwähnten Senatoren."</w:t>
      </w:r>
      <w:r>
        <w:rPr>
          <w:rFonts w:ascii="Times New Roman" w:hAnsi="Times New Roman"/>
          <w:sz w:val="24"/>
          <w:szCs w:val="24"/>
          <w:lang w:val="de-DE"/>
        </w:rPr>
        <w:t>]</w:t>
      </w:r>
    </w:p>
    <w:p w14:paraId="1DC1B2D3" w14:textId="77777777" w:rsidR="00F5131E" w:rsidRDefault="00F5131E" w:rsidP="00F5131E">
      <w:pPr>
        <w:jc w:val="both"/>
        <w:rPr>
          <w:rFonts w:ascii="Times New Roman" w:hAnsi="Times New Roman"/>
          <w:sz w:val="24"/>
          <w:szCs w:val="24"/>
          <w:lang w:val="de-DE"/>
        </w:rPr>
      </w:pPr>
    </w:p>
    <w:p w14:paraId="2AF6051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68 </w:t>
      </w:r>
      <w:r w:rsidR="003F598B">
        <w:rPr>
          <w:rFonts w:ascii="Times New Roman" w:hAnsi="Times New Roman"/>
          <w:i/>
          <w:iCs/>
          <w:sz w:val="24"/>
          <w:szCs w:val="24"/>
          <w:lang w:val="de-DE"/>
        </w:rPr>
        <w:t>ersetzt</w:t>
      </w:r>
      <w:r w:rsidR="003F598B">
        <w:rPr>
          <w:rFonts w:ascii="Times New Roman" w:hAnsi="Times New Roman"/>
          <w:i/>
          <w:sz w:val="24"/>
          <w:szCs w:val="24"/>
          <w:lang w:val="de-DE"/>
        </w:rPr>
        <w:t xml:space="preserve"> </w:t>
      </w:r>
      <w:r w:rsidR="00A95317">
        <w:rPr>
          <w:rFonts w:ascii="Times New Roman" w:hAnsi="Times New Roman"/>
          <w:i/>
          <w:sz w:val="24"/>
          <w:szCs w:val="24"/>
          <w:lang w:val="de-DE"/>
        </w:rPr>
        <w:t xml:space="preserve">und Übergangsbestimmung eingefügt </w:t>
      </w:r>
      <w:r w:rsidR="003F598B">
        <w:rPr>
          <w:rFonts w:ascii="Times New Roman" w:hAnsi="Times New Roman"/>
          <w:i/>
          <w:sz w:val="24"/>
          <w:szCs w:val="24"/>
          <w:lang w:val="de-DE"/>
        </w:rPr>
        <w:t>durch einzigen Artikel der Revision der Verfassung vom 6. Januar 2014 (IX) (B.S. vom 31. Januar 2014)</w:t>
      </w:r>
      <w:r>
        <w:rPr>
          <w:rFonts w:ascii="Times New Roman" w:hAnsi="Times New Roman"/>
          <w:i/>
          <w:iCs/>
          <w:sz w:val="24"/>
          <w:szCs w:val="24"/>
          <w:lang w:val="de-DE"/>
        </w:rPr>
        <w:t>]</w:t>
      </w:r>
    </w:p>
    <w:p w14:paraId="3B2F4024" w14:textId="77777777" w:rsidR="00F5131E" w:rsidRDefault="00F5131E" w:rsidP="00F5131E">
      <w:pPr>
        <w:jc w:val="both"/>
        <w:rPr>
          <w:rFonts w:ascii="Times New Roman" w:hAnsi="Times New Roman"/>
          <w:sz w:val="24"/>
          <w:szCs w:val="24"/>
          <w:lang w:val="de-DE"/>
        </w:rPr>
      </w:pPr>
    </w:p>
    <w:p w14:paraId="1EBC82AA" w14:textId="77777777" w:rsidR="00F5131E" w:rsidRDefault="00F5131E" w:rsidP="00F5131E">
      <w:pPr>
        <w:jc w:val="both"/>
        <w:rPr>
          <w:rFonts w:ascii="Times New Roman" w:hAnsi="Times New Roman"/>
          <w:sz w:val="24"/>
          <w:szCs w:val="24"/>
          <w:lang w:val="de-DE"/>
        </w:rPr>
      </w:pPr>
    </w:p>
    <w:p w14:paraId="40ED8894" w14:textId="77777777" w:rsidR="00F5131E" w:rsidRDefault="001E26C3"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69</w:t>
      </w:r>
    </w:p>
    <w:p w14:paraId="739D60EA" w14:textId="77777777" w:rsidR="00F5131E" w:rsidRDefault="00F5131E" w:rsidP="00F5131E">
      <w:pPr>
        <w:jc w:val="both"/>
        <w:rPr>
          <w:rFonts w:ascii="Times New Roman" w:hAnsi="Times New Roman"/>
          <w:sz w:val="24"/>
          <w:szCs w:val="24"/>
          <w:lang w:val="de-DE"/>
        </w:rPr>
      </w:pPr>
    </w:p>
    <w:p w14:paraId="779BF853" w14:textId="77777777" w:rsidR="003F598B" w:rsidRDefault="00F5131E" w:rsidP="003F598B">
      <w:pPr>
        <w:jc w:val="both"/>
        <w:rPr>
          <w:rFonts w:ascii="Times New Roman" w:hAnsi="Times New Roman"/>
          <w:sz w:val="24"/>
          <w:szCs w:val="24"/>
          <w:lang w:val="de-DE"/>
        </w:rPr>
      </w:pPr>
      <w:r>
        <w:rPr>
          <w:rFonts w:ascii="Times New Roman" w:hAnsi="Times New Roman"/>
          <w:sz w:val="24"/>
          <w:szCs w:val="24"/>
          <w:lang w:val="de-DE"/>
        </w:rPr>
        <w:tab/>
      </w:r>
      <w:r w:rsidR="003F598B">
        <w:rPr>
          <w:rFonts w:ascii="Times New Roman" w:hAnsi="Times New Roman"/>
          <w:sz w:val="24"/>
          <w:szCs w:val="24"/>
          <w:lang w:val="de-DE"/>
        </w:rPr>
        <w:t>[</w:t>
      </w:r>
      <w:r w:rsidR="003F598B" w:rsidRPr="003F598B">
        <w:rPr>
          <w:rFonts w:ascii="Times New Roman" w:hAnsi="Times New Roman"/>
          <w:sz w:val="24"/>
          <w:szCs w:val="24"/>
          <w:lang w:val="de-DE"/>
        </w:rPr>
        <w:t>Zum Senator kann bestimmt werden, wer</w:t>
      </w:r>
    </w:p>
    <w:p w14:paraId="35928A27" w14:textId="77777777" w:rsidR="003F598B" w:rsidRPr="003F598B" w:rsidRDefault="003F598B" w:rsidP="003F598B">
      <w:pPr>
        <w:jc w:val="both"/>
        <w:rPr>
          <w:rFonts w:ascii="Times New Roman" w:hAnsi="Times New Roman"/>
          <w:sz w:val="24"/>
          <w:szCs w:val="24"/>
          <w:lang w:val="de-DE"/>
        </w:rPr>
      </w:pPr>
    </w:p>
    <w:p w14:paraId="51CAD9B3"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1. Belgier ist,</w:t>
      </w:r>
    </w:p>
    <w:p w14:paraId="6E0E9891" w14:textId="77777777" w:rsidR="003F598B" w:rsidRDefault="003F598B" w:rsidP="003F598B">
      <w:pPr>
        <w:ind w:firstLine="709"/>
        <w:jc w:val="both"/>
        <w:rPr>
          <w:rFonts w:ascii="Times New Roman" w:hAnsi="Times New Roman"/>
          <w:sz w:val="24"/>
          <w:szCs w:val="24"/>
          <w:lang w:val="de-DE"/>
        </w:rPr>
      </w:pPr>
    </w:p>
    <w:p w14:paraId="40FFEC23"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2. die zivilen und politischen Rechte besitzt,</w:t>
      </w:r>
    </w:p>
    <w:p w14:paraId="3512BF20" w14:textId="77777777" w:rsidR="003F598B" w:rsidRDefault="003F598B" w:rsidP="003F598B">
      <w:pPr>
        <w:ind w:firstLine="709"/>
        <w:jc w:val="both"/>
        <w:rPr>
          <w:rFonts w:ascii="Times New Roman" w:hAnsi="Times New Roman"/>
          <w:sz w:val="24"/>
          <w:szCs w:val="24"/>
          <w:lang w:val="de-DE"/>
        </w:rPr>
      </w:pPr>
    </w:p>
    <w:p w14:paraId="2B3B023F"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3. das achtzehnte Lebensjahr vollendet hat und</w:t>
      </w:r>
    </w:p>
    <w:p w14:paraId="11D1F9A4" w14:textId="77777777" w:rsidR="003F598B" w:rsidRDefault="003F598B" w:rsidP="003F598B">
      <w:pPr>
        <w:ind w:firstLine="709"/>
        <w:jc w:val="both"/>
        <w:rPr>
          <w:rFonts w:ascii="Times New Roman" w:hAnsi="Times New Roman"/>
          <w:sz w:val="24"/>
          <w:szCs w:val="24"/>
          <w:lang w:val="de-DE"/>
        </w:rPr>
      </w:pPr>
    </w:p>
    <w:p w14:paraId="3F62B862"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4. seinen Wohnsitz in Belgien hat.</w:t>
      </w:r>
    </w:p>
    <w:p w14:paraId="49485D18" w14:textId="77777777" w:rsidR="003F598B" w:rsidRDefault="003F598B" w:rsidP="003F598B">
      <w:pPr>
        <w:ind w:firstLine="709"/>
        <w:jc w:val="both"/>
        <w:rPr>
          <w:rFonts w:ascii="Times New Roman" w:hAnsi="Times New Roman"/>
          <w:sz w:val="24"/>
          <w:szCs w:val="24"/>
          <w:lang w:val="de-DE"/>
        </w:rPr>
      </w:pPr>
    </w:p>
    <w:p w14:paraId="78284538" w14:textId="77777777" w:rsidR="003F598B" w:rsidRPr="003F598B" w:rsidRDefault="003F598B" w:rsidP="003F598B">
      <w:pPr>
        <w:ind w:firstLine="709"/>
        <w:jc w:val="both"/>
        <w:rPr>
          <w:rFonts w:ascii="Times New Roman" w:hAnsi="Times New Roman"/>
          <w:i/>
          <w:sz w:val="24"/>
          <w:szCs w:val="24"/>
          <w:lang w:val="de-DE"/>
        </w:rPr>
      </w:pPr>
      <w:r w:rsidRPr="003F598B">
        <w:rPr>
          <w:rFonts w:ascii="Times New Roman" w:hAnsi="Times New Roman"/>
          <w:i/>
          <w:sz w:val="24"/>
          <w:szCs w:val="24"/>
          <w:lang w:val="de-DE"/>
        </w:rPr>
        <w:t>Übergangsbestimmung</w:t>
      </w:r>
    </w:p>
    <w:p w14:paraId="3BF47DF0" w14:textId="77777777" w:rsidR="003F598B" w:rsidRDefault="003F598B" w:rsidP="003F598B">
      <w:pPr>
        <w:ind w:firstLine="709"/>
        <w:jc w:val="both"/>
        <w:rPr>
          <w:rFonts w:ascii="Times New Roman" w:hAnsi="Times New Roman"/>
          <w:sz w:val="24"/>
          <w:szCs w:val="24"/>
          <w:lang w:val="de-DE"/>
        </w:rPr>
      </w:pPr>
    </w:p>
    <w:p w14:paraId="2D903F20"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11D2676C" w14:textId="77777777" w:rsidR="003F598B" w:rsidRDefault="003F598B" w:rsidP="003F598B">
      <w:pPr>
        <w:ind w:firstLine="709"/>
        <w:jc w:val="both"/>
        <w:rPr>
          <w:rFonts w:ascii="Times New Roman" w:hAnsi="Times New Roman"/>
          <w:sz w:val="24"/>
          <w:szCs w:val="24"/>
          <w:lang w:val="de-DE"/>
        </w:rPr>
      </w:pPr>
    </w:p>
    <w:p w14:paraId="4FD667EF"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"Zum Senator kann gewählt oder bestimmt werden, wer</w:t>
      </w:r>
    </w:p>
    <w:p w14:paraId="6F5E2386" w14:textId="77777777" w:rsidR="003F598B" w:rsidRDefault="003F598B" w:rsidP="003F598B">
      <w:pPr>
        <w:ind w:firstLine="709"/>
        <w:jc w:val="both"/>
        <w:rPr>
          <w:rFonts w:ascii="Times New Roman" w:hAnsi="Times New Roman"/>
          <w:sz w:val="24"/>
          <w:szCs w:val="24"/>
          <w:lang w:val="de-DE"/>
        </w:rPr>
      </w:pPr>
    </w:p>
    <w:p w14:paraId="0985B482"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1. Belgier ist,</w:t>
      </w:r>
    </w:p>
    <w:p w14:paraId="696A9732" w14:textId="77777777" w:rsidR="003F598B" w:rsidRDefault="003F598B" w:rsidP="003F598B">
      <w:pPr>
        <w:ind w:firstLine="709"/>
        <w:jc w:val="both"/>
        <w:rPr>
          <w:rFonts w:ascii="Times New Roman" w:hAnsi="Times New Roman"/>
          <w:sz w:val="24"/>
          <w:szCs w:val="24"/>
          <w:lang w:val="de-DE"/>
        </w:rPr>
      </w:pPr>
    </w:p>
    <w:p w14:paraId="39374D4E"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2. die zivilen und politischen Rechte besitzt,</w:t>
      </w:r>
    </w:p>
    <w:p w14:paraId="199D71A5" w14:textId="77777777" w:rsidR="003F598B" w:rsidRDefault="003F598B" w:rsidP="003F598B">
      <w:pPr>
        <w:ind w:firstLine="709"/>
        <w:jc w:val="both"/>
        <w:rPr>
          <w:rFonts w:ascii="Times New Roman" w:hAnsi="Times New Roman"/>
          <w:sz w:val="24"/>
          <w:szCs w:val="24"/>
          <w:lang w:val="de-DE"/>
        </w:rPr>
      </w:pPr>
    </w:p>
    <w:p w14:paraId="481D8548"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3. das einundzwanzigste Lebensjahr vollendet hat und</w:t>
      </w:r>
    </w:p>
    <w:p w14:paraId="2F8EF9CB" w14:textId="77777777" w:rsidR="003F598B" w:rsidRDefault="003F598B" w:rsidP="003F598B">
      <w:pPr>
        <w:ind w:firstLine="709"/>
        <w:jc w:val="both"/>
        <w:rPr>
          <w:rFonts w:ascii="Times New Roman" w:hAnsi="Times New Roman"/>
          <w:sz w:val="24"/>
          <w:szCs w:val="24"/>
          <w:lang w:val="de-DE"/>
        </w:rPr>
      </w:pPr>
    </w:p>
    <w:p w14:paraId="1B11A409" w14:textId="77777777" w:rsidR="00F5131E"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4. seinen Wohnsitz in Belgien hat."</w:t>
      </w:r>
      <w:r>
        <w:rPr>
          <w:rFonts w:ascii="Times New Roman" w:hAnsi="Times New Roman"/>
          <w:sz w:val="24"/>
          <w:szCs w:val="24"/>
          <w:lang w:val="de-DE"/>
        </w:rPr>
        <w:t>]</w:t>
      </w:r>
    </w:p>
    <w:p w14:paraId="0ECEA518" w14:textId="77777777" w:rsidR="00F5131E" w:rsidRDefault="00F5131E" w:rsidP="00F5131E">
      <w:pPr>
        <w:jc w:val="both"/>
        <w:rPr>
          <w:rFonts w:ascii="Times New Roman" w:hAnsi="Times New Roman"/>
          <w:sz w:val="24"/>
          <w:szCs w:val="24"/>
          <w:lang w:val="de-DE"/>
        </w:rPr>
      </w:pPr>
    </w:p>
    <w:p w14:paraId="28A0498F" w14:textId="77777777" w:rsidR="003F598B" w:rsidRDefault="003F598B" w:rsidP="00F5131E">
      <w:pPr>
        <w:jc w:val="both"/>
        <w:rPr>
          <w:rFonts w:ascii="Times New Roman" w:hAnsi="Times New Roman"/>
          <w:i/>
          <w:sz w:val="24"/>
          <w:szCs w:val="24"/>
          <w:lang w:val="de-DE"/>
        </w:rPr>
      </w:pPr>
      <w:r>
        <w:rPr>
          <w:rFonts w:ascii="Times New Roman" w:hAnsi="Times New Roman"/>
          <w:i/>
          <w:sz w:val="24"/>
          <w:szCs w:val="24"/>
          <w:lang w:val="de-DE"/>
        </w:rPr>
        <w:t>[Art. 69 ersetzt</w:t>
      </w:r>
      <w:r w:rsidR="00A95317">
        <w:rPr>
          <w:rFonts w:ascii="Times New Roman" w:hAnsi="Times New Roman"/>
          <w:i/>
          <w:sz w:val="24"/>
          <w:szCs w:val="24"/>
          <w:lang w:val="de-DE"/>
        </w:rPr>
        <w:t xml:space="preserve"> und Übergangsbestimmung eingefügt</w:t>
      </w:r>
      <w:r>
        <w:rPr>
          <w:rFonts w:ascii="Times New Roman" w:hAnsi="Times New Roman"/>
          <w:i/>
          <w:sz w:val="24"/>
          <w:szCs w:val="24"/>
          <w:lang w:val="de-DE"/>
        </w:rPr>
        <w:t xml:space="preserve"> durch einzigen Artikel der Revision der Verfassung vom 6. Januar 2014 (X) (B.S. vom 31. Januar 2014)]</w:t>
      </w:r>
    </w:p>
    <w:p w14:paraId="2832C380" w14:textId="77777777" w:rsidR="003F598B" w:rsidRPr="003F598B" w:rsidRDefault="003F598B" w:rsidP="00F5131E">
      <w:pPr>
        <w:jc w:val="both"/>
        <w:rPr>
          <w:rFonts w:ascii="Times New Roman" w:hAnsi="Times New Roman"/>
          <w:i/>
          <w:sz w:val="24"/>
          <w:szCs w:val="24"/>
          <w:lang w:val="de-DE"/>
        </w:rPr>
      </w:pPr>
    </w:p>
    <w:p w14:paraId="3E82C317" w14:textId="77777777" w:rsidR="00F5131E" w:rsidRDefault="00F5131E" w:rsidP="00F5131E">
      <w:pPr>
        <w:jc w:val="both"/>
        <w:rPr>
          <w:rFonts w:ascii="Times New Roman" w:hAnsi="Times New Roman"/>
          <w:sz w:val="24"/>
          <w:szCs w:val="24"/>
          <w:lang w:val="de-DE"/>
        </w:rPr>
      </w:pPr>
    </w:p>
    <w:p w14:paraId="39832F0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70</w:t>
      </w:r>
    </w:p>
    <w:p w14:paraId="78B03266" w14:textId="77777777" w:rsidR="00F5131E" w:rsidRDefault="00F5131E" w:rsidP="00F5131E">
      <w:pPr>
        <w:jc w:val="both"/>
        <w:rPr>
          <w:rFonts w:ascii="Times New Roman" w:hAnsi="Times New Roman"/>
          <w:sz w:val="24"/>
          <w:szCs w:val="24"/>
          <w:lang w:val="de-DE"/>
        </w:rPr>
      </w:pPr>
    </w:p>
    <w:p w14:paraId="1A8A73DC" w14:textId="77777777" w:rsidR="003F598B" w:rsidRDefault="00F5131E" w:rsidP="003F598B">
      <w:pPr>
        <w:jc w:val="both"/>
        <w:rPr>
          <w:rFonts w:ascii="Times New Roman" w:hAnsi="Times New Roman"/>
          <w:sz w:val="24"/>
          <w:szCs w:val="24"/>
          <w:lang w:val="de-DE"/>
        </w:rPr>
      </w:pPr>
      <w:r>
        <w:rPr>
          <w:rFonts w:ascii="Times New Roman" w:hAnsi="Times New Roman"/>
          <w:sz w:val="24"/>
          <w:szCs w:val="24"/>
          <w:lang w:val="de-DE"/>
        </w:rPr>
        <w:tab/>
      </w:r>
      <w:r w:rsidR="003F598B">
        <w:rPr>
          <w:rFonts w:ascii="Times New Roman" w:hAnsi="Times New Roman"/>
          <w:sz w:val="24"/>
          <w:szCs w:val="24"/>
          <w:lang w:val="de-DE"/>
        </w:rPr>
        <w:t>[</w:t>
      </w:r>
      <w:r w:rsidR="003F598B" w:rsidRPr="003F598B">
        <w:rPr>
          <w:rFonts w:ascii="Times New Roman" w:hAnsi="Times New Roman"/>
          <w:sz w:val="24"/>
          <w:szCs w:val="24"/>
          <w:lang w:val="de-DE"/>
        </w:rPr>
        <w:t>Das Mandat der in Artikel 67 § 1 Nr. 1 bis 5 erwähnten Senatoren beginnt am Tag ihrer Eidesleistung im Senat und endet, nach der vollständigen Erneuerung des Parlaments, das sie bestimmt hat, am Tag der Eröffnung der ersten Sitzungsperiode dieses Parlaments.</w:t>
      </w:r>
    </w:p>
    <w:p w14:paraId="4C8B7BB0" w14:textId="77777777" w:rsidR="003F598B" w:rsidRPr="003F598B" w:rsidRDefault="003F598B" w:rsidP="003F598B">
      <w:pPr>
        <w:ind w:firstLine="709"/>
        <w:jc w:val="both"/>
        <w:rPr>
          <w:rFonts w:ascii="Times New Roman" w:hAnsi="Times New Roman"/>
          <w:sz w:val="24"/>
          <w:szCs w:val="24"/>
          <w:lang w:val="de-DE"/>
        </w:rPr>
      </w:pPr>
    </w:p>
    <w:p w14:paraId="1E14F4B1" w14:textId="77777777" w:rsid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Das Mandat der in Artikel 67 § 1 Nr. 6 und 7 erwähnten Senatoren beginnt am Tag ihrer Eidesleistung im Senat und endet am Tag der Eröffnung der ersten Sitzungsperiode der Abgeordnetenkammer nach ihrer vollständigen Erneuerung.</w:t>
      </w:r>
    </w:p>
    <w:p w14:paraId="24FBF767" w14:textId="77777777" w:rsidR="003F598B" w:rsidRPr="003F598B" w:rsidRDefault="003F598B" w:rsidP="003F598B">
      <w:pPr>
        <w:ind w:firstLine="709"/>
        <w:jc w:val="both"/>
        <w:rPr>
          <w:rFonts w:ascii="Times New Roman" w:hAnsi="Times New Roman"/>
          <w:sz w:val="24"/>
          <w:szCs w:val="24"/>
          <w:lang w:val="de-DE"/>
        </w:rPr>
      </w:pPr>
    </w:p>
    <w:p w14:paraId="714F00BC" w14:textId="77777777" w:rsidR="003F598B" w:rsidRPr="003F598B" w:rsidRDefault="003F598B" w:rsidP="003F598B">
      <w:pPr>
        <w:ind w:firstLine="709"/>
        <w:jc w:val="both"/>
        <w:rPr>
          <w:rFonts w:ascii="Times New Roman" w:hAnsi="Times New Roman"/>
          <w:i/>
          <w:sz w:val="24"/>
          <w:szCs w:val="24"/>
          <w:lang w:val="de-DE"/>
        </w:rPr>
      </w:pPr>
      <w:r w:rsidRPr="003F598B">
        <w:rPr>
          <w:rFonts w:ascii="Times New Roman" w:hAnsi="Times New Roman"/>
          <w:i/>
          <w:sz w:val="24"/>
          <w:szCs w:val="24"/>
          <w:lang w:val="de-DE"/>
        </w:rPr>
        <w:t>Übergangsbestimmung</w:t>
      </w:r>
    </w:p>
    <w:p w14:paraId="7EDC0FB9" w14:textId="77777777" w:rsidR="003F598B" w:rsidRDefault="003F598B" w:rsidP="003F598B">
      <w:pPr>
        <w:ind w:firstLine="709"/>
        <w:jc w:val="both"/>
        <w:rPr>
          <w:rFonts w:ascii="Times New Roman" w:hAnsi="Times New Roman"/>
          <w:sz w:val="24"/>
          <w:szCs w:val="24"/>
          <w:lang w:val="de-DE"/>
        </w:rPr>
      </w:pPr>
    </w:p>
    <w:p w14:paraId="5B542DE8" w14:textId="77777777" w:rsidR="003F598B" w:rsidRP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Vorliegender Artikel tritt am Tag der Wahlen im Hinblick auf die vollständige Erneuerung der Gemeinschafts-</w:t>
      </w:r>
      <w:r w:rsidR="002020B3">
        <w:rPr>
          <w:rFonts w:ascii="Times New Roman" w:hAnsi="Times New Roman"/>
          <w:sz w:val="24"/>
          <w:szCs w:val="24"/>
          <w:lang w:val="de-DE"/>
        </w:rPr>
        <w:t xml:space="preserve"> </w:t>
      </w:r>
      <w:r w:rsidRPr="003F598B">
        <w:rPr>
          <w:rFonts w:ascii="Times New Roman" w:hAnsi="Times New Roman"/>
          <w:sz w:val="24"/>
          <w:szCs w:val="24"/>
          <w:lang w:val="de-DE"/>
        </w:rPr>
        <w:t xml:space="preserve">und Regionalparlamente im Jahre 2014 in Kraft. Bis zu diesem Datum sind folgende Bestimmungen anwendbar: </w:t>
      </w:r>
    </w:p>
    <w:p w14:paraId="4772074E" w14:textId="77777777" w:rsidR="003F598B" w:rsidRDefault="003F598B" w:rsidP="003F598B">
      <w:pPr>
        <w:ind w:firstLine="709"/>
        <w:jc w:val="both"/>
        <w:rPr>
          <w:rFonts w:ascii="Times New Roman" w:hAnsi="Times New Roman"/>
          <w:sz w:val="24"/>
          <w:szCs w:val="24"/>
          <w:lang w:val="de-DE"/>
        </w:rPr>
      </w:pPr>
    </w:p>
    <w:p w14:paraId="7C8F15FF" w14:textId="77777777" w:rsidR="003F598B"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"Die in Artikel 67 § 1 Nr. 1 und 2 erwähnten Senatoren werden auf vier Jahre gewählt. Die in Artikel 67 § 1 Nr. 6 und 7 erwähnten Senatoren werden auf vier Jahre bestimmt.</w:t>
      </w:r>
    </w:p>
    <w:p w14:paraId="184BCF9A" w14:textId="77777777" w:rsidR="003F598B" w:rsidRPr="003F598B" w:rsidRDefault="003F598B" w:rsidP="003F598B">
      <w:pPr>
        <w:ind w:firstLine="709"/>
        <w:jc w:val="both"/>
        <w:rPr>
          <w:rFonts w:ascii="Times New Roman" w:hAnsi="Times New Roman"/>
          <w:sz w:val="24"/>
          <w:szCs w:val="24"/>
          <w:lang w:val="de-DE"/>
        </w:rPr>
      </w:pPr>
    </w:p>
    <w:p w14:paraId="2F67F314" w14:textId="77777777" w:rsidR="00F5131E" w:rsidRDefault="003F598B" w:rsidP="003F598B">
      <w:pPr>
        <w:ind w:firstLine="709"/>
        <w:jc w:val="both"/>
        <w:rPr>
          <w:rFonts w:ascii="Times New Roman" w:hAnsi="Times New Roman"/>
          <w:sz w:val="24"/>
          <w:szCs w:val="24"/>
          <w:lang w:val="de-DE"/>
        </w:rPr>
      </w:pPr>
      <w:r w:rsidRPr="003F598B">
        <w:rPr>
          <w:rFonts w:ascii="Times New Roman" w:hAnsi="Times New Roman"/>
          <w:sz w:val="24"/>
          <w:szCs w:val="24"/>
          <w:lang w:val="de-DE"/>
        </w:rPr>
        <w:t>Auf jeden Fall wird der Senat bei den Wahlen für die Gemeinschafts- und Regionalparlamente im Jahre 2014 vollständig erneuert."</w:t>
      </w:r>
      <w:r>
        <w:rPr>
          <w:rFonts w:ascii="Times New Roman" w:hAnsi="Times New Roman"/>
          <w:sz w:val="24"/>
          <w:szCs w:val="24"/>
          <w:lang w:val="de-DE"/>
        </w:rPr>
        <w:t>]</w:t>
      </w:r>
    </w:p>
    <w:p w14:paraId="41E51F95" w14:textId="77777777" w:rsidR="00F5131E" w:rsidRDefault="00F5131E" w:rsidP="00F5131E">
      <w:pPr>
        <w:jc w:val="both"/>
        <w:rPr>
          <w:rFonts w:ascii="Times New Roman" w:hAnsi="Times New Roman"/>
          <w:sz w:val="24"/>
          <w:szCs w:val="24"/>
          <w:lang w:val="de-DE"/>
        </w:rPr>
      </w:pPr>
    </w:p>
    <w:p w14:paraId="0DF95E64" w14:textId="77777777" w:rsidR="003F598B" w:rsidRPr="003F598B" w:rsidRDefault="003F598B" w:rsidP="00F5131E">
      <w:pPr>
        <w:jc w:val="both"/>
        <w:rPr>
          <w:rFonts w:ascii="Times New Roman" w:hAnsi="Times New Roman"/>
          <w:i/>
          <w:sz w:val="24"/>
          <w:szCs w:val="24"/>
          <w:lang w:val="de-DE"/>
        </w:rPr>
      </w:pPr>
      <w:r>
        <w:rPr>
          <w:rFonts w:ascii="Times New Roman" w:hAnsi="Times New Roman"/>
          <w:i/>
          <w:sz w:val="24"/>
          <w:szCs w:val="24"/>
          <w:lang w:val="de-DE"/>
        </w:rPr>
        <w:t>[Art. 70 ersetzt</w:t>
      </w:r>
      <w:r w:rsidR="00A95317">
        <w:rPr>
          <w:rFonts w:ascii="Times New Roman" w:hAnsi="Times New Roman"/>
          <w:i/>
          <w:sz w:val="24"/>
          <w:szCs w:val="24"/>
          <w:lang w:val="de-DE"/>
        </w:rPr>
        <w:t xml:space="preserve"> und Übergangsbestimmung eingefügt</w:t>
      </w:r>
      <w:r>
        <w:rPr>
          <w:rFonts w:ascii="Times New Roman" w:hAnsi="Times New Roman"/>
          <w:i/>
          <w:sz w:val="24"/>
          <w:szCs w:val="24"/>
          <w:lang w:val="de-DE"/>
        </w:rPr>
        <w:t xml:space="preserve"> durch einzigen Artikel der Revision der Verfassung vom 6. Januar 2014 (XI) (B.S. vom 31. Januar 2014)]</w:t>
      </w:r>
    </w:p>
    <w:p w14:paraId="32A6CBD7" w14:textId="77777777" w:rsidR="00F5131E" w:rsidRDefault="00F5131E" w:rsidP="00F5131E">
      <w:pPr>
        <w:jc w:val="both"/>
        <w:rPr>
          <w:rFonts w:ascii="Times New Roman" w:hAnsi="Times New Roman"/>
          <w:sz w:val="24"/>
          <w:szCs w:val="24"/>
          <w:lang w:val="de-DE"/>
        </w:rPr>
      </w:pPr>
    </w:p>
    <w:p w14:paraId="43E6C2B5" w14:textId="77777777" w:rsidR="00254C4F" w:rsidRDefault="00254C4F" w:rsidP="00F5131E">
      <w:pPr>
        <w:jc w:val="both"/>
        <w:rPr>
          <w:rFonts w:ascii="Times New Roman" w:hAnsi="Times New Roman"/>
          <w:sz w:val="24"/>
          <w:szCs w:val="24"/>
          <w:lang w:val="de-DE"/>
        </w:rPr>
      </w:pPr>
    </w:p>
    <w:p w14:paraId="06C87E2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71</w:t>
      </w:r>
    </w:p>
    <w:p w14:paraId="549CADA8" w14:textId="77777777" w:rsidR="00F5131E" w:rsidRDefault="00F5131E" w:rsidP="00F5131E">
      <w:pPr>
        <w:jc w:val="both"/>
        <w:rPr>
          <w:rFonts w:ascii="Times New Roman" w:hAnsi="Times New Roman"/>
          <w:sz w:val="24"/>
          <w:szCs w:val="24"/>
          <w:lang w:val="de-DE"/>
        </w:rPr>
      </w:pPr>
    </w:p>
    <w:p w14:paraId="19BED9C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Senatoren beziehen kein Gehalt.</w:t>
      </w:r>
    </w:p>
    <w:p w14:paraId="49B66A29" w14:textId="77777777" w:rsidR="00F5131E" w:rsidRDefault="00F5131E" w:rsidP="00F5131E">
      <w:pPr>
        <w:jc w:val="both"/>
        <w:rPr>
          <w:rFonts w:ascii="Times New Roman" w:hAnsi="Times New Roman"/>
          <w:sz w:val="24"/>
          <w:szCs w:val="24"/>
          <w:lang w:val="de-DE"/>
        </w:rPr>
      </w:pPr>
    </w:p>
    <w:p w14:paraId="761374D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Sie haben jedoch das Recht, für ihre Unkosten entschädigt zu werden</w:t>
      </w:r>
      <w:r w:rsidR="003F598B">
        <w:rPr>
          <w:rFonts w:ascii="Times New Roman" w:hAnsi="Times New Roman"/>
          <w:sz w:val="24"/>
          <w:szCs w:val="24"/>
          <w:lang w:val="de-DE"/>
        </w:rPr>
        <w:t xml:space="preserve"> […]</w:t>
      </w:r>
      <w:r>
        <w:rPr>
          <w:rFonts w:ascii="Times New Roman" w:hAnsi="Times New Roman"/>
          <w:sz w:val="24"/>
          <w:szCs w:val="24"/>
          <w:lang w:val="de-DE"/>
        </w:rPr>
        <w:t>.</w:t>
      </w:r>
    </w:p>
    <w:p w14:paraId="63757288" w14:textId="77777777" w:rsidR="00F5131E" w:rsidRDefault="00F5131E" w:rsidP="00F5131E">
      <w:pPr>
        <w:jc w:val="both"/>
        <w:rPr>
          <w:rFonts w:ascii="Times New Roman" w:hAnsi="Times New Roman"/>
          <w:sz w:val="24"/>
          <w:szCs w:val="24"/>
          <w:lang w:val="de-DE"/>
        </w:rPr>
      </w:pPr>
    </w:p>
    <w:p w14:paraId="2BB7A7F2" w14:textId="77777777" w:rsidR="003F598B" w:rsidRDefault="003F598B" w:rsidP="003F598B">
      <w:pPr>
        <w:jc w:val="both"/>
        <w:rPr>
          <w:rFonts w:ascii="Times New Roman" w:hAnsi="Times New Roman"/>
          <w:sz w:val="24"/>
          <w:szCs w:val="24"/>
          <w:lang w:val="de-DE"/>
        </w:rPr>
      </w:pPr>
      <w:r>
        <w:rPr>
          <w:rFonts w:ascii="Times New Roman" w:hAnsi="Times New Roman"/>
          <w:sz w:val="24"/>
          <w:szCs w:val="24"/>
          <w:lang w:val="de-DE"/>
        </w:rPr>
        <w:tab/>
        <w:t>[</w:t>
      </w:r>
      <w:r w:rsidRPr="003F598B">
        <w:rPr>
          <w:rFonts w:ascii="Times New Roman" w:hAnsi="Times New Roman"/>
          <w:sz w:val="24"/>
          <w:szCs w:val="24"/>
          <w:lang w:val="de-DE"/>
        </w:rPr>
        <w:t>Die Entschädigung der in Artikel 67 § 1 Nr. 1 bis 4 erwähnten Senatoren wird von dem Gemeinschafts- oder Regionalparlament, das sie bestimmt, festgelegt. Die Entschädigung geht zu Lasten dieses Parlaments.</w:t>
      </w:r>
    </w:p>
    <w:p w14:paraId="3FB2AEE7" w14:textId="77777777" w:rsidR="003F598B" w:rsidRPr="003F598B" w:rsidRDefault="003F598B" w:rsidP="003F598B">
      <w:pPr>
        <w:jc w:val="both"/>
        <w:rPr>
          <w:rFonts w:ascii="Times New Roman" w:hAnsi="Times New Roman"/>
          <w:sz w:val="24"/>
          <w:szCs w:val="24"/>
          <w:lang w:val="de-DE"/>
        </w:rPr>
      </w:pPr>
    </w:p>
    <w:p w14:paraId="44ECB267"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Entschädigung des in Artikel 67 § 1 Nr. 5 erwähnten Senators entspricht der Entschädigung der in Artikel 67 § 1 Nr. 3 erwähnten Senatoren und geht zu Lasten des Parlaments der Deutschsprachigen Gemeinschaft.</w:t>
      </w:r>
    </w:p>
    <w:p w14:paraId="4784F521" w14:textId="77777777" w:rsidR="003F598B" w:rsidRPr="003F598B" w:rsidRDefault="003F598B" w:rsidP="003F598B">
      <w:pPr>
        <w:ind w:firstLine="708"/>
        <w:jc w:val="both"/>
        <w:rPr>
          <w:rFonts w:ascii="Times New Roman" w:hAnsi="Times New Roman"/>
          <w:sz w:val="24"/>
          <w:szCs w:val="24"/>
          <w:lang w:val="de-DE"/>
        </w:rPr>
      </w:pPr>
    </w:p>
    <w:p w14:paraId="52BCD96A"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Entschädigung der in Artikel 67 § 1 Nr. 6 und 7 erwähnten Senatoren geht zu Lasten der Dotation des Senats.</w:t>
      </w:r>
      <w:r>
        <w:rPr>
          <w:rFonts w:ascii="Times New Roman" w:hAnsi="Times New Roman"/>
          <w:sz w:val="24"/>
          <w:szCs w:val="24"/>
          <w:lang w:val="de-DE"/>
        </w:rPr>
        <w:t>]</w:t>
      </w:r>
    </w:p>
    <w:p w14:paraId="31ED9CF6" w14:textId="77777777" w:rsidR="003F598B" w:rsidRDefault="003F598B" w:rsidP="003F598B">
      <w:pPr>
        <w:ind w:firstLine="708"/>
        <w:jc w:val="both"/>
        <w:rPr>
          <w:rFonts w:ascii="Times New Roman" w:hAnsi="Times New Roman"/>
          <w:sz w:val="24"/>
          <w:szCs w:val="24"/>
          <w:lang w:val="de-DE"/>
        </w:rPr>
      </w:pPr>
    </w:p>
    <w:p w14:paraId="03AB60F6" w14:textId="77777777" w:rsidR="003F598B" w:rsidRDefault="00F5131E" w:rsidP="00930D78">
      <w:pPr>
        <w:jc w:val="both"/>
        <w:rPr>
          <w:rFonts w:ascii="Times New Roman" w:hAnsi="Times New Roman"/>
          <w:sz w:val="24"/>
          <w:szCs w:val="24"/>
          <w:lang w:val="de-DE"/>
        </w:rPr>
      </w:pPr>
      <w:r>
        <w:rPr>
          <w:rFonts w:ascii="Times New Roman" w:hAnsi="Times New Roman"/>
          <w:sz w:val="24"/>
          <w:szCs w:val="24"/>
          <w:lang w:val="de-DE"/>
        </w:rPr>
        <w:tab/>
        <w:t>[Innerhalb der Staatsgrenzen haben die Senatoren ein Recht auf freie Fahrt auf allen von den öffentlichen Behörden betriebenen oder konzessionierten Verkehrsverbindungen.]</w:t>
      </w:r>
    </w:p>
    <w:p w14:paraId="60B37DCE" w14:textId="77777777" w:rsidR="003F598B" w:rsidRDefault="003F598B" w:rsidP="00930D78">
      <w:pPr>
        <w:jc w:val="both"/>
        <w:rPr>
          <w:rFonts w:ascii="Times New Roman" w:hAnsi="Times New Roman"/>
          <w:sz w:val="24"/>
          <w:szCs w:val="24"/>
          <w:lang w:val="de-DE"/>
        </w:rPr>
      </w:pPr>
    </w:p>
    <w:p w14:paraId="60EE29C4"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w:t>
      </w:r>
    </w:p>
    <w:p w14:paraId="2BC52D8E" w14:textId="77777777" w:rsidR="00F5131E" w:rsidRDefault="00F5131E" w:rsidP="00F5131E">
      <w:pPr>
        <w:jc w:val="both"/>
        <w:rPr>
          <w:rFonts w:ascii="Times New Roman" w:hAnsi="Times New Roman"/>
          <w:sz w:val="24"/>
          <w:szCs w:val="24"/>
          <w:lang w:val="de-DE"/>
        </w:rPr>
      </w:pPr>
    </w:p>
    <w:p w14:paraId="467162E6" w14:textId="77777777" w:rsidR="003F598B" w:rsidRDefault="003F598B" w:rsidP="003F598B">
      <w:pPr>
        <w:jc w:val="both"/>
        <w:rPr>
          <w:rFonts w:ascii="Times New Roman" w:hAnsi="Times New Roman"/>
          <w:sz w:val="24"/>
          <w:szCs w:val="24"/>
          <w:lang w:val="de-DE"/>
        </w:rPr>
      </w:pPr>
      <w:r>
        <w:rPr>
          <w:rFonts w:ascii="Times New Roman" w:hAnsi="Times New Roman"/>
          <w:sz w:val="24"/>
          <w:szCs w:val="24"/>
          <w:lang w:val="de-DE"/>
        </w:rPr>
        <w:tab/>
        <w:t>[</w:t>
      </w:r>
      <w:r w:rsidRPr="003F598B">
        <w:rPr>
          <w:rFonts w:ascii="Times New Roman" w:hAnsi="Times New Roman"/>
          <w:i/>
          <w:sz w:val="24"/>
          <w:szCs w:val="24"/>
          <w:lang w:val="de-DE"/>
        </w:rPr>
        <w:t>Übergangsbestimmung</w:t>
      </w:r>
    </w:p>
    <w:p w14:paraId="06EBE1E2" w14:textId="77777777" w:rsidR="003F598B" w:rsidRPr="003F598B" w:rsidRDefault="003F598B" w:rsidP="003F598B">
      <w:pPr>
        <w:jc w:val="both"/>
        <w:rPr>
          <w:rFonts w:ascii="Times New Roman" w:hAnsi="Times New Roman"/>
          <w:sz w:val="24"/>
          <w:szCs w:val="24"/>
          <w:lang w:val="de-DE"/>
        </w:rPr>
      </w:pPr>
    </w:p>
    <w:p w14:paraId="224543CA"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Die Einfügung der Absätze 3 bis 5 des vorliegenden Artikels tritt am Tag der Wahlen im Hinblick auf die vollständige Erneuerung der Gemeinschafts- und Regionalparlamente im Jahre 2014 in Kraft.</w:t>
      </w:r>
    </w:p>
    <w:p w14:paraId="5646680F" w14:textId="77777777" w:rsidR="003F598B" w:rsidRPr="003F598B" w:rsidRDefault="003F598B" w:rsidP="003F598B">
      <w:pPr>
        <w:ind w:firstLine="708"/>
        <w:jc w:val="both"/>
        <w:rPr>
          <w:rFonts w:ascii="Times New Roman" w:hAnsi="Times New Roman"/>
          <w:sz w:val="24"/>
          <w:szCs w:val="24"/>
          <w:lang w:val="de-DE"/>
        </w:rPr>
      </w:pPr>
    </w:p>
    <w:p w14:paraId="6612F2D2" w14:textId="77777777" w:rsidR="003F598B" w:rsidRDefault="003F598B" w:rsidP="003F598B">
      <w:pPr>
        <w:ind w:firstLine="708"/>
        <w:jc w:val="both"/>
        <w:rPr>
          <w:rFonts w:ascii="Times New Roman" w:hAnsi="Times New Roman"/>
          <w:sz w:val="24"/>
          <w:szCs w:val="24"/>
          <w:lang w:val="de-DE"/>
        </w:rPr>
      </w:pPr>
      <w:r w:rsidRPr="003F598B">
        <w:rPr>
          <w:rFonts w:ascii="Times New Roman" w:hAnsi="Times New Roman"/>
          <w:sz w:val="24"/>
          <w:szCs w:val="24"/>
          <w:lang w:val="de-DE"/>
        </w:rPr>
        <w:t>Bis zu diesem Tag haben die Senatoren ein Recht auf eine Entschädigung von viertausend Franken pro Jahr.</w:t>
      </w:r>
      <w:r>
        <w:rPr>
          <w:rFonts w:ascii="Times New Roman" w:hAnsi="Times New Roman"/>
          <w:sz w:val="24"/>
          <w:szCs w:val="24"/>
          <w:lang w:val="de-DE"/>
        </w:rPr>
        <w:t>]</w:t>
      </w:r>
    </w:p>
    <w:p w14:paraId="7FFA474A" w14:textId="77777777" w:rsidR="003F598B" w:rsidRDefault="003F598B" w:rsidP="003F598B">
      <w:pPr>
        <w:ind w:firstLine="708"/>
        <w:jc w:val="both"/>
        <w:rPr>
          <w:rFonts w:ascii="Times New Roman" w:hAnsi="Times New Roman"/>
          <w:sz w:val="24"/>
          <w:szCs w:val="24"/>
          <w:lang w:val="de-DE"/>
        </w:rPr>
      </w:pPr>
    </w:p>
    <w:p w14:paraId="3F8DDC64"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71</w:t>
      </w:r>
      <w:r w:rsidR="005B4210">
        <w:rPr>
          <w:rFonts w:ascii="Times New Roman" w:hAnsi="Times New Roman"/>
          <w:i/>
          <w:iCs/>
          <w:sz w:val="24"/>
          <w:szCs w:val="24"/>
          <w:lang w:val="de-DE"/>
        </w:rPr>
        <w:t xml:space="preserve"> Abs. 2 abgeändert</w:t>
      </w:r>
      <w:r w:rsidR="005B4210">
        <w:rPr>
          <w:rFonts w:ascii="Times New Roman" w:hAnsi="Times New Roman"/>
          <w:i/>
          <w:sz w:val="24"/>
          <w:szCs w:val="24"/>
          <w:lang w:val="de-DE"/>
        </w:rPr>
        <w:t xml:space="preserve"> durch einzigen Artikel Nr. 1 der Revision der Verfassung vom 6. Januar 2014 (XII) (B.S. vom 31. Januar 2014);</w:t>
      </w:r>
      <w:r>
        <w:rPr>
          <w:rFonts w:ascii="Times New Roman" w:hAnsi="Times New Roman"/>
          <w:i/>
          <w:iCs/>
          <w:sz w:val="24"/>
          <w:szCs w:val="24"/>
          <w:lang w:val="de-DE"/>
        </w:rPr>
        <w:t xml:space="preserve"> </w:t>
      </w:r>
      <w:r w:rsidR="005B4210">
        <w:rPr>
          <w:rFonts w:ascii="Times New Roman" w:hAnsi="Times New Roman"/>
          <w:i/>
          <w:iCs/>
          <w:sz w:val="24"/>
          <w:szCs w:val="24"/>
          <w:lang w:val="de-DE"/>
        </w:rPr>
        <w:t>neue Absätze 3 bis 5 eingefügt</w:t>
      </w:r>
      <w:r w:rsidR="005B4210">
        <w:rPr>
          <w:rFonts w:ascii="Times New Roman" w:hAnsi="Times New Roman"/>
          <w:i/>
          <w:sz w:val="24"/>
          <w:szCs w:val="24"/>
          <w:lang w:val="de-DE"/>
        </w:rPr>
        <w:t xml:space="preserve"> durch einzigen Artikel Nr. 2 der Revision der Verfassung vom 6. Januar 2014 (XII) (B.S. vom 31. Januar 2014);</w:t>
      </w:r>
      <w:r w:rsidR="005B4210">
        <w:rPr>
          <w:rFonts w:ascii="Times New Roman" w:hAnsi="Times New Roman"/>
          <w:i/>
          <w:iCs/>
          <w:sz w:val="24"/>
          <w:szCs w:val="24"/>
          <w:lang w:val="de-DE"/>
        </w:rPr>
        <w:t xml:space="preserve"> </w:t>
      </w:r>
      <w:r>
        <w:rPr>
          <w:rFonts w:ascii="Times New Roman" w:hAnsi="Times New Roman"/>
          <w:i/>
          <w:iCs/>
          <w:sz w:val="24"/>
          <w:szCs w:val="24"/>
          <w:lang w:val="de-DE"/>
        </w:rPr>
        <w:t xml:space="preserve">Abs. </w:t>
      </w:r>
      <w:r w:rsidR="005B4210">
        <w:rPr>
          <w:rFonts w:ascii="Times New Roman" w:hAnsi="Times New Roman"/>
          <w:i/>
          <w:iCs/>
          <w:sz w:val="24"/>
          <w:szCs w:val="24"/>
          <w:lang w:val="de-DE"/>
        </w:rPr>
        <w:t>6 (früherer Absatz 3)</w:t>
      </w:r>
      <w:r>
        <w:rPr>
          <w:rFonts w:ascii="Times New Roman" w:hAnsi="Times New Roman"/>
          <w:i/>
          <w:iCs/>
          <w:sz w:val="24"/>
          <w:szCs w:val="24"/>
          <w:lang w:val="de-DE"/>
        </w:rPr>
        <w:t xml:space="preserve"> ersetzt </w:t>
      </w:r>
      <w:r w:rsidR="003F598B">
        <w:rPr>
          <w:rFonts w:ascii="Times New Roman" w:hAnsi="Times New Roman"/>
          <w:i/>
          <w:iCs/>
          <w:sz w:val="24"/>
          <w:szCs w:val="24"/>
          <w:lang w:val="de-DE"/>
        </w:rPr>
        <w:t>durch Abänderung der Verfassung vom 25. März 1996 (II) (B.S. vom 19. April 1996)</w:t>
      </w:r>
      <w:r w:rsidR="005B4210">
        <w:rPr>
          <w:rFonts w:ascii="Times New Roman" w:hAnsi="Times New Roman"/>
          <w:i/>
          <w:iCs/>
          <w:sz w:val="24"/>
          <w:szCs w:val="24"/>
          <w:lang w:val="de-DE"/>
        </w:rPr>
        <w:t xml:space="preserve">; </w:t>
      </w:r>
      <w:r>
        <w:rPr>
          <w:rFonts w:ascii="Times New Roman" w:hAnsi="Times New Roman"/>
          <w:i/>
          <w:iCs/>
          <w:sz w:val="24"/>
          <w:szCs w:val="24"/>
          <w:lang w:val="de-DE"/>
        </w:rPr>
        <w:t xml:space="preserve">Abs. </w:t>
      </w:r>
      <w:r w:rsidR="005B4210">
        <w:rPr>
          <w:rFonts w:ascii="Times New Roman" w:hAnsi="Times New Roman"/>
          <w:i/>
          <w:iCs/>
          <w:sz w:val="24"/>
          <w:szCs w:val="24"/>
          <w:lang w:val="de-DE"/>
        </w:rPr>
        <w:t>7</w:t>
      </w:r>
      <w:r>
        <w:rPr>
          <w:rFonts w:ascii="Times New Roman" w:hAnsi="Times New Roman"/>
          <w:i/>
          <w:iCs/>
          <w:sz w:val="24"/>
          <w:szCs w:val="24"/>
          <w:lang w:val="de-DE"/>
        </w:rPr>
        <w:t xml:space="preserve"> aufgehoben durch Abänderung der Verfassung vom 25. März 1996 (II) (B.S. vom 19. April 1996)</w:t>
      </w:r>
      <w:r w:rsidR="005B4210">
        <w:rPr>
          <w:rFonts w:ascii="Times New Roman" w:hAnsi="Times New Roman"/>
          <w:i/>
          <w:iCs/>
          <w:sz w:val="24"/>
          <w:szCs w:val="24"/>
          <w:lang w:val="de-DE"/>
        </w:rPr>
        <w:t>; Übergangsbestimmung eingefügt</w:t>
      </w:r>
      <w:r w:rsidR="005B4210">
        <w:rPr>
          <w:rFonts w:ascii="Times New Roman" w:hAnsi="Times New Roman"/>
          <w:i/>
          <w:sz w:val="24"/>
          <w:szCs w:val="24"/>
          <w:lang w:val="de-DE"/>
        </w:rPr>
        <w:t xml:space="preserve"> durch einzigen Artikel Nr. 3 der Revision der Verfassung vom 6. Januar 2014 (XII) (B.S. vom 31. Januar 2014)</w:t>
      </w:r>
      <w:r>
        <w:rPr>
          <w:rFonts w:ascii="Times New Roman" w:hAnsi="Times New Roman"/>
          <w:i/>
          <w:iCs/>
          <w:sz w:val="24"/>
          <w:szCs w:val="24"/>
          <w:lang w:val="de-DE"/>
        </w:rPr>
        <w:t>]</w:t>
      </w:r>
    </w:p>
    <w:p w14:paraId="404CC191" w14:textId="77777777" w:rsidR="00F5131E" w:rsidRDefault="00F5131E" w:rsidP="00F5131E">
      <w:pPr>
        <w:jc w:val="both"/>
        <w:rPr>
          <w:rFonts w:ascii="Times New Roman" w:hAnsi="Times New Roman"/>
          <w:sz w:val="24"/>
          <w:szCs w:val="24"/>
          <w:lang w:val="de-DE"/>
        </w:rPr>
      </w:pPr>
    </w:p>
    <w:p w14:paraId="5BAABE54" w14:textId="77777777" w:rsidR="00F5131E" w:rsidRDefault="00F5131E" w:rsidP="00F5131E">
      <w:pPr>
        <w:jc w:val="both"/>
        <w:rPr>
          <w:rFonts w:ascii="Times New Roman" w:hAnsi="Times New Roman"/>
          <w:sz w:val="24"/>
          <w:szCs w:val="24"/>
          <w:lang w:val="de-DE"/>
        </w:rPr>
      </w:pPr>
    </w:p>
    <w:p w14:paraId="40547083" w14:textId="77777777" w:rsidR="00F5131E" w:rsidRDefault="001E26C3"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72</w:t>
      </w:r>
    </w:p>
    <w:p w14:paraId="026D1CD2" w14:textId="77777777" w:rsidR="00F5131E" w:rsidRDefault="00F5131E" w:rsidP="00F5131E">
      <w:pPr>
        <w:jc w:val="both"/>
        <w:rPr>
          <w:rFonts w:ascii="Times New Roman" w:hAnsi="Times New Roman"/>
          <w:sz w:val="24"/>
          <w:szCs w:val="24"/>
          <w:lang w:val="de-DE"/>
        </w:rPr>
      </w:pPr>
    </w:p>
    <w:p w14:paraId="2EF765DA" w14:textId="77777777" w:rsidR="001C6AEC" w:rsidRDefault="00F5131E" w:rsidP="00A572D1">
      <w:pPr>
        <w:jc w:val="both"/>
        <w:rPr>
          <w:rFonts w:ascii="Times New Roman" w:hAnsi="Times New Roman"/>
          <w:lang w:val="de-DE"/>
        </w:rPr>
      </w:pPr>
      <w:r>
        <w:rPr>
          <w:rFonts w:ascii="Times New Roman" w:hAnsi="Times New Roman"/>
          <w:sz w:val="24"/>
          <w:szCs w:val="24"/>
          <w:lang w:val="de-DE"/>
        </w:rPr>
        <w:tab/>
      </w:r>
      <w:r w:rsidR="00A572D1">
        <w:rPr>
          <w:rFonts w:ascii="Times New Roman" w:hAnsi="Times New Roman"/>
          <w:sz w:val="24"/>
          <w:szCs w:val="24"/>
          <w:lang w:val="de-DE"/>
        </w:rPr>
        <w:t>[…]</w:t>
      </w:r>
    </w:p>
    <w:p w14:paraId="640B3390" w14:textId="77777777" w:rsidR="006F0148" w:rsidRPr="00A572D1" w:rsidRDefault="006F0148" w:rsidP="00F5131E">
      <w:pPr>
        <w:jc w:val="both"/>
        <w:rPr>
          <w:rFonts w:ascii="Times New Roman" w:hAnsi="Times New Roman"/>
          <w:sz w:val="24"/>
          <w:szCs w:val="24"/>
          <w:lang w:val="de-DE"/>
        </w:rPr>
      </w:pPr>
    </w:p>
    <w:p w14:paraId="1CC60437" w14:textId="77777777" w:rsidR="006F0148" w:rsidRPr="00A572D1" w:rsidRDefault="00F978CF" w:rsidP="00F5131E">
      <w:pPr>
        <w:jc w:val="both"/>
        <w:rPr>
          <w:rFonts w:ascii="Times New Roman" w:hAnsi="Times New Roman"/>
          <w:spacing w:val="-2"/>
          <w:sz w:val="24"/>
          <w:szCs w:val="24"/>
          <w:lang w:val="de-DE"/>
        </w:rPr>
      </w:pPr>
      <w:r w:rsidRPr="00A572D1">
        <w:rPr>
          <w:rFonts w:ascii="Times New Roman" w:hAnsi="Times New Roman"/>
          <w:i/>
          <w:spacing w:val="-2"/>
          <w:sz w:val="24"/>
          <w:szCs w:val="24"/>
          <w:lang w:val="de-DE"/>
        </w:rPr>
        <w:t>[</w:t>
      </w:r>
      <w:r w:rsidR="006F0148" w:rsidRPr="00A572D1">
        <w:rPr>
          <w:rFonts w:ascii="Times New Roman" w:hAnsi="Times New Roman"/>
          <w:i/>
          <w:spacing w:val="-2"/>
          <w:sz w:val="24"/>
          <w:szCs w:val="24"/>
          <w:lang w:val="de-DE"/>
        </w:rPr>
        <w:t>Art. 72 aufgehoben durch einzigen Artikel der Revision der Verfassung vom 6. Januar 2014 (XIII) (B.S. vom 31. Januar 2014)</w:t>
      </w:r>
      <w:r w:rsidR="00254C4F" w:rsidRPr="00A572D1">
        <w:rPr>
          <w:rFonts w:ascii="Times New Roman" w:hAnsi="Times New Roman"/>
          <w:i/>
          <w:spacing w:val="-2"/>
          <w:sz w:val="24"/>
          <w:szCs w:val="24"/>
          <w:lang w:val="de-DE"/>
        </w:rPr>
        <w:t xml:space="preserve"> - in Kraft am Tag der Wahlen im Hinblick auf die vollständige Erneuerung der Gemeinschafts- und Regionalparlamente im Jahre 2014 -</w:t>
      </w:r>
      <w:r w:rsidR="006F0148" w:rsidRPr="00A572D1">
        <w:rPr>
          <w:rFonts w:ascii="Times New Roman" w:hAnsi="Times New Roman"/>
          <w:i/>
          <w:spacing w:val="-2"/>
          <w:sz w:val="24"/>
          <w:szCs w:val="24"/>
          <w:lang w:val="de-DE"/>
        </w:rPr>
        <w:t>]</w:t>
      </w:r>
    </w:p>
    <w:p w14:paraId="739C70D8" w14:textId="77777777" w:rsidR="006F0148" w:rsidRDefault="006F0148" w:rsidP="00F5131E">
      <w:pPr>
        <w:jc w:val="both"/>
        <w:rPr>
          <w:rFonts w:ascii="Times New Roman" w:hAnsi="Times New Roman"/>
          <w:sz w:val="24"/>
          <w:szCs w:val="24"/>
          <w:lang w:val="de-DE"/>
        </w:rPr>
      </w:pPr>
    </w:p>
    <w:p w14:paraId="53A1F784" w14:textId="77777777" w:rsidR="007D55DB" w:rsidRDefault="007D55DB" w:rsidP="00930D78">
      <w:pPr>
        <w:pStyle w:val="19"/>
        <w:jc w:val="center"/>
        <w:rPr>
          <w:rFonts w:ascii="Times New Roman" w:hAnsi="Times New Roman"/>
          <w:b/>
          <w:bCs/>
          <w:lang w:val="de-DE"/>
        </w:rPr>
      </w:pPr>
    </w:p>
    <w:p w14:paraId="07A1764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73</w:t>
      </w:r>
    </w:p>
    <w:p w14:paraId="5842FD72" w14:textId="77777777" w:rsidR="00F5131E" w:rsidRDefault="00F5131E" w:rsidP="00F5131E">
      <w:pPr>
        <w:jc w:val="both"/>
        <w:rPr>
          <w:rFonts w:ascii="Times New Roman" w:hAnsi="Times New Roman"/>
          <w:sz w:val="24"/>
          <w:szCs w:val="24"/>
          <w:lang w:val="de-DE"/>
        </w:rPr>
      </w:pPr>
    </w:p>
    <w:p w14:paraId="1D01EA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Versammlung des Senats, die außerhalb der Sitzungsperio</w:t>
      </w:r>
      <w:r>
        <w:rPr>
          <w:rFonts w:ascii="Times New Roman" w:hAnsi="Times New Roman"/>
          <w:sz w:val="24"/>
          <w:szCs w:val="24"/>
          <w:lang w:val="de-DE"/>
        </w:rPr>
        <w:softHyphen/>
        <w:t>de der Abgeordnetenkammer stattfände, ist von Rechts wegen ungültig.</w:t>
      </w:r>
    </w:p>
    <w:p w14:paraId="6D7E2881" w14:textId="77777777" w:rsidR="005B4210" w:rsidRDefault="005B4210" w:rsidP="00F5131E">
      <w:pPr>
        <w:jc w:val="center"/>
        <w:rPr>
          <w:rFonts w:ascii="Times New Roman" w:hAnsi="Times New Roman"/>
          <w:b/>
          <w:bCs/>
          <w:sz w:val="24"/>
          <w:szCs w:val="24"/>
          <w:lang w:val="de-DE"/>
        </w:rPr>
      </w:pPr>
    </w:p>
    <w:p w14:paraId="1BE4C6E4" w14:textId="77777777" w:rsidR="00F5131E" w:rsidRDefault="005B4210"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KAPITEL II</w:t>
      </w:r>
    </w:p>
    <w:p w14:paraId="32AECD34" w14:textId="77777777" w:rsidR="00F5131E" w:rsidRDefault="00F5131E" w:rsidP="00F5131E">
      <w:pPr>
        <w:rPr>
          <w:rFonts w:ascii="Times New Roman" w:hAnsi="Times New Roman"/>
          <w:b/>
          <w:bCs/>
          <w:sz w:val="24"/>
          <w:szCs w:val="24"/>
          <w:lang w:val="de-DE"/>
        </w:rPr>
      </w:pPr>
    </w:p>
    <w:p w14:paraId="77031C74"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FÖDERALE GESETZGEBENDE GEWALT</w:t>
      </w:r>
    </w:p>
    <w:p w14:paraId="4D6782CE" w14:textId="77777777" w:rsidR="00F5131E" w:rsidRDefault="00F5131E" w:rsidP="00F5131E">
      <w:pPr>
        <w:rPr>
          <w:rFonts w:ascii="Times New Roman" w:hAnsi="Times New Roman"/>
          <w:sz w:val="24"/>
          <w:szCs w:val="24"/>
          <w:lang w:val="de-DE"/>
        </w:rPr>
      </w:pPr>
    </w:p>
    <w:p w14:paraId="1711EBA2" w14:textId="77777777" w:rsidR="00F5131E" w:rsidRDefault="00F5131E" w:rsidP="00F5131E">
      <w:pPr>
        <w:jc w:val="center"/>
        <w:rPr>
          <w:rFonts w:ascii="Times New Roman" w:hAnsi="Times New Roman"/>
          <w:b/>
          <w:bCs/>
          <w:sz w:val="24"/>
          <w:szCs w:val="24"/>
          <w:lang w:val="de-DE"/>
        </w:rPr>
      </w:pPr>
    </w:p>
    <w:p w14:paraId="258974A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74</w:t>
      </w:r>
    </w:p>
    <w:p w14:paraId="254DEDFC" w14:textId="77777777" w:rsidR="00F5131E" w:rsidRDefault="00F5131E" w:rsidP="00F5131E">
      <w:pPr>
        <w:jc w:val="both"/>
        <w:rPr>
          <w:rFonts w:ascii="Times New Roman" w:hAnsi="Times New Roman"/>
          <w:sz w:val="24"/>
          <w:szCs w:val="24"/>
          <w:lang w:val="de-DE"/>
        </w:rPr>
      </w:pPr>
    </w:p>
    <w:p w14:paraId="39AFADEB" w14:textId="77777777" w:rsidR="0043456A" w:rsidRDefault="00F5131E" w:rsidP="0043456A">
      <w:pPr>
        <w:jc w:val="both"/>
        <w:rPr>
          <w:rFonts w:ascii="Times New Roman" w:hAnsi="Times New Roman"/>
          <w:sz w:val="24"/>
          <w:szCs w:val="24"/>
          <w:lang w:val="de-DE"/>
        </w:rPr>
      </w:pPr>
      <w:r>
        <w:rPr>
          <w:rFonts w:ascii="Times New Roman" w:hAnsi="Times New Roman"/>
          <w:sz w:val="24"/>
          <w:szCs w:val="24"/>
          <w:lang w:val="de-DE"/>
        </w:rPr>
        <w:tab/>
      </w:r>
      <w:r w:rsidR="0043456A">
        <w:rPr>
          <w:rFonts w:ascii="Times New Roman" w:hAnsi="Times New Roman"/>
          <w:sz w:val="24"/>
          <w:szCs w:val="24"/>
          <w:lang w:val="de-DE"/>
        </w:rPr>
        <w:t>[</w:t>
      </w:r>
      <w:r w:rsidR="0043456A" w:rsidRPr="0043456A">
        <w:rPr>
          <w:rFonts w:ascii="Times New Roman" w:hAnsi="Times New Roman"/>
          <w:sz w:val="24"/>
          <w:szCs w:val="24"/>
          <w:lang w:val="de-DE"/>
        </w:rPr>
        <w:t xml:space="preserve">In Abweichung von Artikel 36 wird die föderale gesetzgebende Gewalt für Angelegenheiten, die nicht in den Artikeln 77 und 78 erwähnt sind, vom König und von der Abgeordnetenkammer gemeinsam ausgeübt. </w:t>
      </w:r>
    </w:p>
    <w:p w14:paraId="23AFF441" w14:textId="77777777" w:rsidR="0043456A" w:rsidRPr="0043456A" w:rsidRDefault="0043456A" w:rsidP="0043456A">
      <w:pPr>
        <w:jc w:val="both"/>
        <w:rPr>
          <w:rFonts w:ascii="Times New Roman" w:hAnsi="Times New Roman"/>
          <w:sz w:val="24"/>
          <w:szCs w:val="24"/>
          <w:lang w:val="de-DE"/>
        </w:rPr>
      </w:pPr>
    </w:p>
    <w:p w14:paraId="303A19F6" w14:textId="77777777" w:rsidR="0043456A" w:rsidRPr="0043456A" w:rsidRDefault="0043456A" w:rsidP="0043456A">
      <w:pPr>
        <w:ind w:firstLine="709"/>
        <w:jc w:val="both"/>
        <w:rPr>
          <w:rFonts w:ascii="Times New Roman" w:hAnsi="Times New Roman"/>
          <w:i/>
          <w:sz w:val="24"/>
          <w:szCs w:val="24"/>
          <w:lang w:val="de-DE"/>
        </w:rPr>
      </w:pPr>
      <w:r w:rsidRPr="0043456A">
        <w:rPr>
          <w:rFonts w:ascii="Times New Roman" w:hAnsi="Times New Roman"/>
          <w:i/>
          <w:sz w:val="24"/>
          <w:szCs w:val="24"/>
          <w:lang w:val="de-DE"/>
        </w:rPr>
        <w:t xml:space="preserve">Übergangsbestimmung </w:t>
      </w:r>
    </w:p>
    <w:p w14:paraId="4002BC9F" w14:textId="77777777" w:rsidR="0043456A" w:rsidRPr="0043456A" w:rsidRDefault="0043456A" w:rsidP="0043456A">
      <w:pPr>
        <w:ind w:firstLine="709"/>
        <w:jc w:val="both"/>
        <w:rPr>
          <w:rFonts w:ascii="Times New Roman" w:hAnsi="Times New Roman"/>
          <w:sz w:val="24"/>
          <w:szCs w:val="24"/>
          <w:lang w:val="de-DE"/>
        </w:rPr>
      </w:pPr>
    </w:p>
    <w:p w14:paraId="440AF9D3" w14:textId="77777777" w:rsidR="0043456A" w:rsidRDefault="0043456A" w:rsidP="0043456A">
      <w:pPr>
        <w:ind w:firstLine="709"/>
        <w:jc w:val="both"/>
        <w:rPr>
          <w:rFonts w:ascii="Times New Roman" w:hAnsi="Times New Roman"/>
          <w:sz w:val="24"/>
          <w:szCs w:val="24"/>
          <w:lang w:val="de-DE"/>
        </w:rPr>
      </w:pPr>
      <w:r w:rsidRPr="0043456A">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741EFA3A" w14:textId="77777777" w:rsidR="0043456A" w:rsidRPr="0043456A" w:rsidRDefault="0043456A" w:rsidP="0043456A">
      <w:pPr>
        <w:ind w:firstLine="709"/>
        <w:jc w:val="both"/>
        <w:rPr>
          <w:rFonts w:ascii="Times New Roman" w:hAnsi="Times New Roman"/>
          <w:sz w:val="24"/>
          <w:szCs w:val="24"/>
          <w:lang w:val="de-DE"/>
        </w:rPr>
      </w:pPr>
    </w:p>
    <w:p w14:paraId="63727675" w14:textId="77777777" w:rsidR="0043456A" w:rsidRDefault="0043456A" w:rsidP="0043456A">
      <w:pPr>
        <w:ind w:firstLine="709"/>
        <w:jc w:val="both"/>
        <w:rPr>
          <w:rFonts w:ascii="Times New Roman" w:hAnsi="Times New Roman"/>
          <w:sz w:val="24"/>
          <w:szCs w:val="24"/>
          <w:lang w:val="de-DE"/>
        </w:rPr>
      </w:pPr>
      <w:r w:rsidRPr="0043456A">
        <w:rPr>
          <w:rFonts w:ascii="Times New Roman" w:hAnsi="Times New Roman"/>
          <w:sz w:val="24"/>
          <w:szCs w:val="24"/>
          <w:lang w:val="de-DE"/>
        </w:rPr>
        <w:t xml:space="preserve">"In Abweichung von Artikel 36 wird die föderale gesetzgebende Gewalt vom König und von der Abgeordnetenkammer gemeinsam ausgeübt für: </w:t>
      </w:r>
    </w:p>
    <w:p w14:paraId="39375C38" w14:textId="77777777" w:rsidR="0043456A" w:rsidRPr="0043456A" w:rsidRDefault="0043456A" w:rsidP="0043456A">
      <w:pPr>
        <w:ind w:firstLine="709"/>
        <w:jc w:val="both"/>
        <w:rPr>
          <w:rFonts w:ascii="Times New Roman" w:hAnsi="Times New Roman"/>
          <w:sz w:val="24"/>
          <w:szCs w:val="24"/>
          <w:lang w:val="de-DE"/>
        </w:rPr>
      </w:pPr>
    </w:p>
    <w:p w14:paraId="1BD99189" w14:textId="77777777" w:rsidR="0043456A" w:rsidRDefault="0043456A" w:rsidP="0043456A">
      <w:pPr>
        <w:numPr>
          <w:ilvl w:val="0"/>
          <w:numId w:val="157"/>
        </w:numPr>
        <w:tabs>
          <w:tab w:val="left" w:pos="993"/>
        </w:tabs>
        <w:ind w:left="0" w:firstLine="709"/>
        <w:jc w:val="both"/>
        <w:rPr>
          <w:rFonts w:ascii="Times New Roman" w:hAnsi="Times New Roman"/>
          <w:sz w:val="24"/>
          <w:szCs w:val="24"/>
          <w:lang w:val="de-DE"/>
        </w:rPr>
      </w:pPr>
      <w:r w:rsidRPr="0043456A">
        <w:rPr>
          <w:rFonts w:ascii="Times New Roman" w:hAnsi="Times New Roman"/>
          <w:sz w:val="24"/>
          <w:szCs w:val="24"/>
          <w:lang w:val="de-DE"/>
        </w:rPr>
        <w:t xml:space="preserve">die Verleihung der Einbürgerungen, </w:t>
      </w:r>
    </w:p>
    <w:p w14:paraId="04B0E94C" w14:textId="77777777" w:rsidR="0043456A" w:rsidRPr="0043456A" w:rsidRDefault="0043456A" w:rsidP="0043456A">
      <w:pPr>
        <w:tabs>
          <w:tab w:val="left" w:pos="993"/>
        </w:tabs>
        <w:ind w:firstLine="709"/>
        <w:jc w:val="both"/>
        <w:rPr>
          <w:rFonts w:ascii="Times New Roman" w:hAnsi="Times New Roman"/>
          <w:sz w:val="24"/>
          <w:szCs w:val="24"/>
          <w:lang w:val="de-DE"/>
        </w:rPr>
      </w:pPr>
    </w:p>
    <w:p w14:paraId="11F2C8C0" w14:textId="77777777" w:rsidR="0043456A" w:rsidRDefault="0043456A" w:rsidP="0043456A">
      <w:pPr>
        <w:numPr>
          <w:ilvl w:val="0"/>
          <w:numId w:val="157"/>
        </w:numPr>
        <w:tabs>
          <w:tab w:val="left" w:pos="993"/>
        </w:tabs>
        <w:ind w:left="0" w:firstLine="709"/>
        <w:jc w:val="both"/>
        <w:rPr>
          <w:rFonts w:ascii="Times New Roman" w:hAnsi="Times New Roman"/>
          <w:sz w:val="24"/>
          <w:szCs w:val="24"/>
          <w:lang w:val="de-DE"/>
        </w:rPr>
      </w:pPr>
      <w:r w:rsidRPr="0043456A">
        <w:rPr>
          <w:rFonts w:ascii="Times New Roman" w:hAnsi="Times New Roman"/>
          <w:sz w:val="24"/>
          <w:szCs w:val="24"/>
          <w:lang w:val="de-DE"/>
        </w:rPr>
        <w:t xml:space="preserve">Gesetze über die zivil- und strafrechtliche Verantwortlichkeit der Minister des Königs, </w:t>
      </w:r>
    </w:p>
    <w:p w14:paraId="2A0C33CF" w14:textId="77777777" w:rsidR="0043456A" w:rsidRPr="0043456A" w:rsidRDefault="0043456A" w:rsidP="0043456A">
      <w:pPr>
        <w:tabs>
          <w:tab w:val="left" w:pos="993"/>
        </w:tabs>
        <w:ind w:firstLine="709"/>
        <w:jc w:val="both"/>
        <w:rPr>
          <w:rFonts w:ascii="Times New Roman" w:hAnsi="Times New Roman"/>
          <w:sz w:val="24"/>
          <w:szCs w:val="24"/>
          <w:lang w:val="de-DE"/>
        </w:rPr>
      </w:pPr>
    </w:p>
    <w:p w14:paraId="312C5FAC" w14:textId="77777777" w:rsidR="0043456A" w:rsidRDefault="0043456A" w:rsidP="0043456A">
      <w:pPr>
        <w:numPr>
          <w:ilvl w:val="0"/>
          <w:numId w:val="157"/>
        </w:numPr>
        <w:tabs>
          <w:tab w:val="left" w:pos="993"/>
        </w:tabs>
        <w:ind w:left="0" w:firstLine="709"/>
        <w:jc w:val="both"/>
        <w:rPr>
          <w:rFonts w:ascii="Times New Roman" w:hAnsi="Times New Roman"/>
          <w:sz w:val="24"/>
          <w:szCs w:val="24"/>
          <w:lang w:val="de-DE"/>
        </w:rPr>
      </w:pPr>
      <w:r w:rsidRPr="0043456A">
        <w:rPr>
          <w:rFonts w:ascii="Times New Roman" w:hAnsi="Times New Roman"/>
          <w:sz w:val="24"/>
          <w:szCs w:val="24"/>
          <w:lang w:val="de-DE"/>
        </w:rPr>
        <w:t>Haushaltspläne und Rechnungen des Staates, unbeschadet des Artikels 174 Absatz</w:t>
      </w:r>
      <w:r>
        <w:rPr>
          <w:rFonts w:ascii="Times New Roman" w:hAnsi="Times New Roman"/>
          <w:sz w:val="24"/>
          <w:szCs w:val="24"/>
          <w:lang w:val="de-DE"/>
        </w:rPr>
        <w:t> </w:t>
      </w:r>
      <w:r w:rsidRPr="0043456A">
        <w:rPr>
          <w:rFonts w:ascii="Times New Roman" w:hAnsi="Times New Roman"/>
          <w:sz w:val="24"/>
          <w:szCs w:val="24"/>
          <w:lang w:val="de-DE"/>
        </w:rPr>
        <w:t xml:space="preserve">1 zweiter Satz, </w:t>
      </w:r>
    </w:p>
    <w:p w14:paraId="0E5F0A4D" w14:textId="77777777" w:rsidR="0043456A" w:rsidRDefault="0043456A" w:rsidP="0043456A">
      <w:pPr>
        <w:pStyle w:val="Paragraphedeliste"/>
        <w:tabs>
          <w:tab w:val="left" w:pos="993"/>
        </w:tabs>
        <w:ind w:firstLine="709"/>
        <w:rPr>
          <w:rFonts w:ascii="Times New Roman" w:hAnsi="Times New Roman"/>
          <w:sz w:val="24"/>
          <w:szCs w:val="24"/>
          <w:lang w:val="de-DE"/>
        </w:rPr>
      </w:pPr>
    </w:p>
    <w:p w14:paraId="6F1AE404" w14:textId="77777777" w:rsidR="00F5131E" w:rsidRDefault="0043456A" w:rsidP="0043456A">
      <w:pPr>
        <w:numPr>
          <w:ilvl w:val="0"/>
          <w:numId w:val="157"/>
        </w:numPr>
        <w:tabs>
          <w:tab w:val="left" w:pos="993"/>
        </w:tabs>
        <w:ind w:left="0" w:firstLine="709"/>
        <w:jc w:val="both"/>
        <w:rPr>
          <w:rFonts w:ascii="Times New Roman" w:hAnsi="Times New Roman"/>
          <w:sz w:val="24"/>
          <w:szCs w:val="24"/>
          <w:lang w:val="de-DE"/>
        </w:rPr>
      </w:pPr>
      <w:r w:rsidRPr="0043456A">
        <w:rPr>
          <w:rFonts w:ascii="Times New Roman" w:hAnsi="Times New Roman"/>
          <w:sz w:val="24"/>
          <w:szCs w:val="24"/>
          <w:lang w:val="de-DE"/>
        </w:rPr>
        <w:t>die Festlegung des Armeekontingentes."</w:t>
      </w:r>
      <w:r>
        <w:rPr>
          <w:rFonts w:ascii="Times New Roman" w:hAnsi="Times New Roman"/>
          <w:sz w:val="24"/>
          <w:szCs w:val="24"/>
          <w:lang w:val="de-DE"/>
        </w:rPr>
        <w:t>]</w:t>
      </w:r>
    </w:p>
    <w:p w14:paraId="75AA688F" w14:textId="77777777" w:rsidR="0043456A" w:rsidRDefault="0043456A" w:rsidP="0043456A">
      <w:pPr>
        <w:pStyle w:val="Paragraphedeliste"/>
        <w:rPr>
          <w:rFonts w:ascii="Times New Roman" w:hAnsi="Times New Roman"/>
          <w:sz w:val="24"/>
          <w:szCs w:val="24"/>
          <w:lang w:val="de-DE"/>
        </w:rPr>
      </w:pPr>
    </w:p>
    <w:p w14:paraId="257A2093" w14:textId="77777777" w:rsidR="0043456A" w:rsidRPr="0043456A" w:rsidRDefault="0043456A" w:rsidP="0043456A">
      <w:pPr>
        <w:jc w:val="both"/>
        <w:rPr>
          <w:rFonts w:ascii="Times New Roman" w:hAnsi="Times New Roman"/>
          <w:i/>
          <w:sz w:val="24"/>
          <w:szCs w:val="24"/>
          <w:lang w:val="de-DE"/>
        </w:rPr>
      </w:pPr>
      <w:r>
        <w:rPr>
          <w:rFonts w:ascii="Times New Roman" w:hAnsi="Times New Roman"/>
          <w:i/>
          <w:sz w:val="24"/>
          <w:szCs w:val="24"/>
          <w:lang w:val="de-DE"/>
        </w:rPr>
        <w:t xml:space="preserve">[Art. 74 </w:t>
      </w:r>
      <w:r w:rsidR="002020B3">
        <w:rPr>
          <w:rFonts w:ascii="Times New Roman" w:hAnsi="Times New Roman"/>
          <w:i/>
          <w:sz w:val="24"/>
          <w:szCs w:val="24"/>
          <w:lang w:val="de-DE"/>
        </w:rPr>
        <w:t>ersetzt und Übergangsbestimmung eingefügt durch einzigen Artikel der Revision der Verfassung vom 6. Januar 2014 (XVIII) (B.S. vom 31. Januar 2014)]</w:t>
      </w:r>
    </w:p>
    <w:p w14:paraId="59406D29" w14:textId="77777777" w:rsidR="00F5131E" w:rsidRDefault="00F5131E" w:rsidP="00F5131E">
      <w:pPr>
        <w:jc w:val="both"/>
        <w:rPr>
          <w:rFonts w:ascii="Times New Roman" w:hAnsi="Times New Roman"/>
          <w:sz w:val="24"/>
          <w:szCs w:val="24"/>
          <w:lang w:val="de-DE"/>
        </w:rPr>
      </w:pPr>
    </w:p>
    <w:p w14:paraId="17A89BDB" w14:textId="77777777" w:rsidR="00F5131E" w:rsidRDefault="00F5131E" w:rsidP="00F5131E">
      <w:pPr>
        <w:jc w:val="both"/>
        <w:rPr>
          <w:rFonts w:ascii="Times New Roman" w:hAnsi="Times New Roman"/>
          <w:sz w:val="24"/>
          <w:szCs w:val="24"/>
          <w:lang w:val="de-DE"/>
        </w:rPr>
      </w:pPr>
    </w:p>
    <w:p w14:paraId="3A6FF1D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75</w:t>
      </w:r>
    </w:p>
    <w:p w14:paraId="739E3B78" w14:textId="77777777" w:rsidR="00F5131E" w:rsidRDefault="00F5131E" w:rsidP="00F5131E">
      <w:pPr>
        <w:jc w:val="both"/>
        <w:rPr>
          <w:rFonts w:ascii="Times New Roman" w:hAnsi="Times New Roman"/>
          <w:sz w:val="24"/>
          <w:szCs w:val="24"/>
          <w:lang w:val="de-DE"/>
        </w:rPr>
      </w:pPr>
    </w:p>
    <w:p w14:paraId="185C4D6D" w14:textId="77777777" w:rsidR="002020B3" w:rsidRDefault="00F5131E" w:rsidP="002020B3">
      <w:pPr>
        <w:jc w:val="both"/>
        <w:rPr>
          <w:rFonts w:ascii="Times New Roman" w:hAnsi="Times New Roman"/>
          <w:sz w:val="24"/>
          <w:szCs w:val="24"/>
          <w:lang w:val="de-DE"/>
        </w:rPr>
      </w:pPr>
      <w:r>
        <w:rPr>
          <w:rFonts w:ascii="Times New Roman" w:hAnsi="Times New Roman"/>
          <w:sz w:val="24"/>
          <w:szCs w:val="24"/>
          <w:lang w:val="de-DE"/>
        </w:rPr>
        <w:tab/>
      </w:r>
      <w:r w:rsidR="002020B3">
        <w:rPr>
          <w:rFonts w:ascii="Times New Roman" w:hAnsi="Times New Roman"/>
          <w:sz w:val="24"/>
          <w:szCs w:val="24"/>
          <w:lang w:val="de-DE"/>
        </w:rPr>
        <w:t>[</w:t>
      </w:r>
      <w:r w:rsidR="002020B3" w:rsidRPr="002020B3">
        <w:rPr>
          <w:rFonts w:ascii="Times New Roman" w:hAnsi="Times New Roman"/>
          <w:sz w:val="24"/>
          <w:szCs w:val="24"/>
          <w:lang w:val="de-DE"/>
        </w:rPr>
        <w:t>Jeder Zweig der föderalen gesetzgebenden Gewalt hat das Initiativrecht. Das Initiativrecht des Senats ist jedoch auf die in Artikel 77 erwähnten Angelegenheiten beschränkt.</w:t>
      </w:r>
    </w:p>
    <w:p w14:paraId="2813188E" w14:textId="77777777" w:rsidR="002020B3" w:rsidRPr="002020B3" w:rsidRDefault="002020B3" w:rsidP="002020B3">
      <w:pPr>
        <w:jc w:val="both"/>
        <w:rPr>
          <w:rFonts w:ascii="Times New Roman" w:hAnsi="Times New Roman"/>
          <w:sz w:val="24"/>
          <w:szCs w:val="24"/>
          <w:lang w:val="de-DE"/>
        </w:rPr>
      </w:pPr>
    </w:p>
    <w:p w14:paraId="7FA1BDC6"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Die den Kammern auf Initiative des Königs vorgelegten Gesetzentwürfe werden für die in Artikel 78 erwähnten Angelegenheiten in der Abgeordnetenkammer eingebracht und danach dem Senat übermittelt. </w:t>
      </w:r>
    </w:p>
    <w:p w14:paraId="7AFA4BFD" w14:textId="77777777" w:rsidR="002020B3" w:rsidRDefault="002020B3" w:rsidP="002020B3">
      <w:pPr>
        <w:ind w:firstLine="709"/>
        <w:jc w:val="both"/>
        <w:rPr>
          <w:rFonts w:ascii="Times New Roman" w:hAnsi="Times New Roman"/>
          <w:sz w:val="24"/>
          <w:szCs w:val="24"/>
          <w:lang w:val="de-DE"/>
        </w:rPr>
      </w:pPr>
    </w:p>
    <w:p w14:paraId="6F421AE0" w14:textId="77777777" w:rsidR="002020B3" w:rsidRPr="002020B3" w:rsidRDefault="002020B3" w:rsidP="002020B3">
      <w:pPr>
        <w:ind w:firstLine="709"/>
        <w:jc w:val="both"/>
        <w:rPr>
          <w:rFonts w:ascii="Times New Roman" w:hAnsi="Times New Roman"/>
          <w:i/>
          <w:sz w:val="24"/>
          <w:szCs w:val="24"/>
          <w:lang w:val="de-DE"/>
        </w:rPr>
      </w:pPr>
      <w:r w:rsidRPr="002020B3">
        <w:rPr>
          <w:rFonts w:ascii="Times New Roman" w:hAnsi="Times New Roman"/>
          <w:i/>
          <w:sz w:val="24"/>
          <w:szCs w:val="24"/>
          <w:lang w:val="de-DE"/>
        </w:rPr>
        <w:t xml:space="preserve">Übergangsbestimmung </w:t>
      </w:r>
    </w:p>
    <w:p w14:paraId="560DE7DA" w14:textId="77777777" w:rsidR="002020B3" w:rsidRDefault="002020B3" w:rsidP="002020B3">
      <w:pPr>
        <w:ind w:firstLine="709"/>
        <w:jc w:val="both"/>
        <w:rPr>
          <w:rFonts w:ascii="Times New Roman" w:hAnsi="Times New Roman"/>
          <w:sz w:val="24"/>
          <w:szCs w:val="24"/>
          <w:lang w:val="de-DE"/>
        </w:rPr>
      </w:pPr>
    </w:p>
    <w:p w14:paraId="6E84865C"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6D237466" w14:textId="77777777" w:rsidR="002020B3" w:rsidRDefault="002020B3" w:rsidP="002020B3">
      <w:pPr>
        <w:ind w:firstLine="709"/>
        <w:jc w:val="both"/>
        <w:rPr>
          <w:rFonts w:ascii="Times New Roman" w:hAnsi="Times New Roman"/>
          <w:sz w:val="24"/>
          <w:szCs w:val="24"/>
          <w:lang w:val="de-DE"/>
        </w:rPr>
      </w:pPr>
    </w:p>
    <w:p w14:paraId="04356C5D"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lastRenderedPageBreak/>
        <w:t xml:space="preserve">"Jeder Zweig der föderalen gesetzgebenden Gewalt hat das Initiativrecht. </w:t>
      </w:r>
    </w:p>
    <w:p w14:paraId="108AD047" w14:textId="77777777" w:rsidR="002020B3" w:rsidRDefault="002020B3" w:rsidP="002020B3">
      <w:pPr>
        <w:ind w:firstLine="709"/>
        <w:jc w:val="both"/>
        <w:rPr>
          <w:rFonts w:ascii="Times New Roman" w:hAnsi="Times New Roman"/>
          <w:sz w:val="24"/>
          <w:szCs w:val="24"/>
          <w:lang w:val="de-DE"/>
        </w:rPr>
      </w:pPr>
    </w:p>
    <w:p w14:paraId="3864F8E1"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Die den Kammern auf Initiative des Königs vorgelegten Gesetzentwürfe werden außer für die in Artikel 77 erwähnten Angelegenheiten in der Abgeordnetenkammer eingebracht und danach dem Senat übermittelt. </w:t>
      </w:r>
    </w:p>
    <w:p w14:paraId="14AC955A" w14:textId="77777777" w:rsidR="002020B3" w:rsidRDefault="002020B3" w:rsidP="002020B3">
      <w:pPr>
        <w:ind w:firstLine="709"/>
        <w:jc w:val="both"/>
        <w:rPr>
          <w:rFonts w:ascii="Times New Roman" w:hAnsi="Times New Roman"/>
          <w:sz w:val="24"/>
          <w:szCs w:val="24"/>
          <w:lang w:val="de-DE"/>
        </w:rPr>
      </w:pPr>
    </w:p>
    <w:p w14:paraId="3BEA475B" w14:textId="77777777" w:rsidR="00F5131E"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Die den Kammern auf Initiative des Königs vorgelegten Gesetzentwürfe zur Zustimmung zu Verträgen werden im Senat eingebracht und danach der Abgeordnetenkammer übermittelt."</w:t>
      </w:r>
      <w:r>
        <w:rPr>
          <w:rFonts w:ascii="Times New Roman" w:hAnsi="Times New Roman"/>
          <w:sz w:val="24"/>
          <w:szCs w:val="24"/>
          <w:lang w:val="de-DE"/>
        </w:rPr>
        <w:t>]</w:t>
      </w:r>
    </w:p>
    <w:p w14:paraId="25C0479A" w14:textId="77777777" w:rsidR="00F5131E" w:rsidRDefault="00F5131E" w:rsidP="00F5131E">
      <w:pPr>
        <w:jc w:val="both"/>
        <w:rPr>
          <w:rFonts w:ascii="Times New Roman" w:hAnsi="Times New Roman"/>
          <w:sz w:val="24"/>
          <w:szCs w:val="24"/>
          <w:lang w:val="de-DE"/>
        </w:rPr>
      </w:pPr>
    </w:p>
    <w:p w14:paraId="5C8794BE" w14:textId="77777777" w:rsidR="002020B3" w:rsidRDefault="002020B3" w:rsidP="002020B3">
      <w:pPr>
        <w:pStyle w:val="19"/>
        <w:rPr>
          <w:rFonts w:ascii="Times New Roman" w:hAnsi="Times New Roman"/>
          <w:i/>
          <w:lang w:val="de-DE"/>
        </w:rPr>
      </w:pPr>
      <w:r w:rsidRPr="002020B3">
        <w:rPr>
          <w:rFonts w:ascii="Times New Roman" w:hAnsi="Times New Roman"/>
          <w:bCs/>
          <w:i/>
          <w:lang w:val="de-DE"/>
        </w:rPr>
        <w:t>[Art.</w:t>
      </w:r>
      <w:r>
        <w:rPr>
          <w:rFonts w:ascii="Times New Roman" w:hAnsi="Times New Roman"/>
          <w:bCs/>
          <w:i/>
          <w:lang w:val="de-DE"/>
        </w:rPr>
        <w:t> </w:t>
      </w:r>
      <w:r w:rsidRPr="002020B3">
        <w:rPr>
          <w:rFonts w:ascii="Times New Roman" w:hAnsi="Times New Roman"/>
          <w:bCs/>
          <w:i/>
          <w:lang w:val="de-DE"/>
        </w:rPr>
        <w:t>75 ersetzt</w:t>
      </w:r>
      <w:r>
        <w:rPr>
          <w:rFonts w:ascii="Times New Roman" w:hAnsi="Times New Roman"/>
          <w:i/>
          <w:lang w:val="de-DE"/>
        </w:rPr>
        <w:t xml:space="preserve"> und Übergangsbestimmung eingefügt durch einzigen Artikel der Revision der Verfassung vom 6. Januar 2014 (XXI) (B.S. vom 31. Januar 2014)]</w:t>
      </w:r>
    </w:p>
    <w:p w14:paraId="586226E5" w14:textId="77777777" w:rsidR="002020B3" w:rsidRDefault="002020B3" w:rsidP="002020B3">
      <w:pPr>
        <w:pStyle w:val="19"/>
        <w:rPr>
          <w:rFonts w:ascii="Times New Roman" w:hAnsi="Times New Roman"/>
          <w:i/>
          <w:lang w:val="de-DE"/>
        </w:rPr>
      </w:pPr>
    </w:p>
    <w:p w14:paraId="487B1248" w14:textId="77777777" w:rsidR="002020B3" w:rsidRDefault="002020B3" w:rsidP="002020B3">
      <w:pPr>
        <w:pStyle w:val="19"/>
        <w:rPr>
          <w:rFonts w:ascii="Times New Roman" w:hAnsi="Times New Roman"/>
          <w:i/>
          <w:lang w:val="de-DE"/>
        </w:rPr>
      </w:pPr>
    </w:p>
    <w:p w14:paraId="34792DFF" w14:textId="77777777" w:rsidR="00F5131E" w:rsidRDefault="00F5131E" w:rsidP="002020B3">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76</w:t>
      </w:r>
    </w:p>
    <w:p w14:paraId="27E6614F" w14:textId="77777777" w:rsidR="00F5131E" w:rsidRDefault="00F5131E" w:rsidP="00F5131E">
      <w:pPr>
        <w:jc w:val="both"/>
        <w:rPr>
          <w:rFonts w:ascii="Times New Roman" w:hAnsi="Times New Roman"/>
          <w:sz w:val="24"/>
          <w:szCs w:val="24"/>
          <w:lang w:val="de-DE"/>
        </w:rPr>
      </w:pPr>
    </w:p>
    <w:p w14:paraId="4C2FED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Gesetzentwurf kann von einer Kammer erst angenom</w:t>
      </w:r>
      <w:r>
        <w:rPr>
          <w:rFonts w:ascii="Times New Roman" w:hAnsi="Times New Roman"/>
          <w:sz w:val="24"/>
          <w:szCs w:val="24"/>
          <w:lang w:val="de-DE"/>
        </w:rPr>
        <w:softHyphen/>
        <w:t>men werden, nachdem über jeden einzelnen Artikel abge</w:t>
      </w:r>
      <w:r>
        <w:rPr>
          <w:rFonts w:ascii="Times New Roman" w:hAnsi="Times New Roman"/>
          <w:sz w:val="24"/>
          <w:szCs w:val="24"/>
          <w:lang w:val="de-DE"/>
        </w:rPr>
        <w:softHyphen/>
        <w:t>stimmt worden ist.</w:t>
      </w:r>
    </w:p>
    <w:p w14:paraId="65A75994" w14:textId="77777777" w:rsidR="00F5131E" w:rsidRDefault="00F5131E" w:rsidP="00F5131E">
      <w:pPr>
        <w:jc w:val="both"/>
        <w:rPr>
          <w:rFonts w:ascii="Times New Roman" w:hAnsi="Times New Roman"/>
          <w:sz w:val="24"/>
          <w:szCs w:val="24"/>
          <w:lang w:val="de-DE"/>
        </w:rPr>
      </w:pPr>
    </w:p>
    <w:p w14:paraId="602474E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Kammern haben das Recht, die Artikel und die eingebrach</w:t>
      </w:r>
      <w:r>
        <w:rPr>
          <w:rFonts w:ascii="Times New Roman" w:hAnsi="Times New Roman"/>
          <w:sz w:val="24"/>
          <w:szCs w:val="24"/>
          <w:lang w:val="de-DE"/>
        </w:rPr>
        <w:softHyphen/>
        <w:t>ten Abänderungsanträge zu ändern und aufzuteilen.</w:t>
      </w:r>
    </w:p>
    <w:p w14:paraId="71A4CE13" w14:textId="77777777" w:rsidR="00F978CF" w:rsidRDefault="00F978CF" w:rsidP="00F5131E">
      <w:pPr>
        <w:jc w:val="both"/>
        <w:rPr>
          <w:rFonts w:ascii="Times New Roman" w:hAnsi="Times New Roman"/>
          <w:sz w:val="24"/>
          <w:szCs w:val="24"/>
          <w:lang w:val="de-DE"/>
        </w:rPr>
      </w:pPr>
    </w:p>
    <w:p w14:paraId="5A82B626" w14:textId="77777777" w:rsidR="00F978CF" w:rsidRDefault="00F978CF" w:rsidP="00F5131E">
      <w:pPr>
        <w:jc w:val="both"/>
        <w:rPr>
          <w:rFonts w:ascii="Times New Roman" w:hAnsi="Times New Roman"/>
          <w:sz w:val="24"/>
          <w:szCs w:val="24"/>
          <w:lang w:val="de-DE"/>
        </w:rPr>
      </w:pPr>
      <w:r>
        <w:rPr>
          <w:rFonts w:ascii="Times New Roman" w:hAnsi="Times New Roman"/>
          <w:sz w:val="24"/>
          <w:szCs w:val="24"/>
          <w:lang w:val="de-DE"/>
        </w:rPr>
        <w:tab/>
        <w:t>[</w:t>
      </w:r>
      <w:r w:rsidRPr="00F978CF">
        <w:rPr>
          <w:rFonts w:ascii="Times New Roman" w:hAnsi="Times New Roman"/>
          <w:sz w:val="24"/>
          <w:szCs w:val="24"/>
          <w:lang w:val="de-DE"/>
        </w:rPr>
        <w:t>Die Geschäftsordnung der Abgeordnetenkammer sieht ein Verfahren für eine zweite Lesung vor.</w:t>
      </w:r>
      <w:r>
        <w:rPr>
          <w:rFonts w:ascii="Times New Roman" w:hAnsi="Times New Roman"/>
          <w:sz w:val="24"/>
          <w:szCs w:val="24"/>
          <w:lang w:val="de-DE"/>
        </w:rPr>
        <w:t>]</w:t>
      </w:r>
    </w:p>
    <w:p w14:paraId="6392A466" w14:textId="77777777" w:rsidR="00F978CF" w:rsidRDefault="00F978CF" w:rsidP="00F5131E">
      <w:pPr>
        <w:jc w:val="both"/>
        <w:rPr>
          <w:rFonts w:ascii="Times New Roman" w:hAnsi="Times New Roman"/>
          <w:sz w:val="24"/>
          <w:szCs w:val="24"/>
          <w:lang w:val="de-DE"/>
        </w:rPr>
      </w:pPr>
    </w:p>
    <w:p w14:paraId="0BB9B9AB" w14:textId="77777777" w:rsidR="00F978CF" w:rsidRPr="00F978CF" w:rsidRDefault="00F978CF" w:rsidP="00F978CF">
      <w:pPr>
        <w:jc w:val="both"/>
        <w:rPr>
          <w:rFonts w:ascii="Times New Roman" w:hAnsi="Times New Roman"/>
          <w:i/>
          <w:sz w:val="24"/>
          <w:szCs w:val="24"/>
          <w:lang w:val="de-DE"/>
        </w:rPr>
      </w:pPr>
      <w:r>
        <w:rPr>
          <w:rFonts w:ascii="Times New Roman" w:hAnsi="Times New Roman"/>
          <w:sz w:val="24"/>
          <w:szCs w:val="24"/>
          <w:lang w:val="de-DE"/>
        </w:rPr>
        <w:tab/>
        <w:t>[</w:t>
      </w:r>
      <w:r w:rsidRPr="00F978CF">
        <w:rPr>
          <w:rFonts w:ascii="Times New Roman" w:hAnsi="Times New Roman"/>
          <w:i/>
          <w:sz w:val="24"/>
          <w:szCs w:val="24"/>
          <w:lang w:val="de-DE"/>
        </w:rPr>
        <w:t xml:space="preserve">Übergangsbestimmung </w:t>
      </w:r>
    </w:p>
    <w:p w14:paraId="6F149C13" w14:textId="77777777" w:rsidR="00F978CF" w:rsidRPr="00F978CF" w:rsidRDefault="00F978CF" w:rsidP="00F978CF">
      <w:pPr>
        <w:jc w:val="both"/>
        <w:rPr>
          <w:rFonts w:ascii="Times New Roman" w:hAnsi="Times New Roman"/>
          <w:sz w:val="24"/>
          <w:szCs w:val="24"/>
          <w:lang w:val="de-DE"/>
        </w:rPr>
      </w:pPr>
    </w:p>
    <w:p w14:paraId="04B485A2" w14:textId="77777777" w:rsidR="00F978CF" w:rsidRDefault="00F978CF" w:rsidP="00F978CF">
      <w:pPr>
        <w:ind w:firstLine="708"/>
        <w:jc w:val="both"/>
        <w:rPr>
          <w:rFonts w:ascii="Times New Roman" w:hAnsi="Times New Roman"/>
          <w:sz w:val="24"/>
          <w:szCs w:val="24"/>
          <w:lang w:val="de-DE"/>
        </w:rPr>
      </w:pPr>
      <w:r w:rsidRPr="00F978CF">
        <w:rPr>
          <w:rFonts w:ascii="Times New Roman" w:hAnsi="Times New Roman"/>
          <w:sz w:val="24"/>
          <w:szCs w:val="24"/>
          <w:lang w:val="de-DE"/>
        </w:rPr>
        <w:t>Absatz 3 tritt am Tag der Wahlen im Hinblick auf die vollständige Erneuerung der Gemeinschafts- und Regionalparlamente im Jahre 2014 in Kraft.</w:t>
      </w:r>
      <w:r>
        <w:rPr>
          <w:rFonts w:ascii="Times New Roman" w:hAnsi="Times New Roman"/>
          <w:sz w:val="24"/>
          <w:szCs w:val="24"/>
          <w:lang w:val="de-DE"/>
        </w:rPr>
        <w:t>]</w:t>
      </w:r>
    </w:p>
    <w:p w14:paraId="1C774DBA" w14:textId="77777777" w:rsidR="00F978CF" w:rsidRDefault="00F978CF" w:rsidP="00F978CF">
      <w:pPr>
        <w:ind w:firstLine="708"/>
        <w:jc w:val="both"/>
        <w:rPr>
          <w:rFonts w:ascii="Times New Roman" w:hAnsi="Times New Roman"/>
          <w:sz w:val="24"/>
          <w:szCs w:val="24"/>
          <w:lang w:val="de-DE"/>
        </w:rPr>
      </w:pPr>
    </w:p>
    <w:p w14:paraId="27EDA30D" w14:textId="77777777" w:rsidR="00F978CF" w:rsidRPr="00F978CF" w:rsidRDefault="00F978CF" w:rsidP="00F978CF">
      <w:pPr>
        <w:jc w:val="both"/>
        <w:rPr>
          <w:rFonts w:ascii="Times New Roman" w:hAnsi="Times New Roman"/>
          <w:i/>
          <w:sz w:val="24"/>
          <w:szCs w:val="24"/>
          <w:lang w:val="de-DE"/>
        </w:rPr>
      </w:pPr>
      <w:r>
        <w:rPr>
          <w:rFonts w:ascii="Times New Roman" w:hAnsi="Times New Roman"/>
          <w:i/>
          <w:sz w:val="24"/>
          <w:szCs w:val="24"/>
          <w:lang w:val="de-DE"/>
        </w:rPr>
        <w:t>[Art. 76 Abs. 3 eingefügt durch einzigen Artikel Nr. 1 der Revision der Verfassung vom 6. Januar 2014 (XXII) (B.S. vom 31. Januar 2014); Übergangsbestimmung eingefügt durch einzigen Artikel Nr. 2 der Revision der Verfassung vom 6. Januar 2014 (XXII) (B.S. vom 31. Januar 2014)]</w:t>
      </w:r>
    </w:p>
    <w:p w14:paraId="6294F254" w14:textId="77777777" w:rsidR="00F5131E" w:rsidRDefault="00F5131E" w:rsidP="00F5131E">
      <w:pPr>
        <w:jc w:val="both"/>
        <w:rPr>
          <w:rFonts w:ascii="Times New Roman" w:hAnsi="Times New Roman"/>
          <w:sz w:val="24"/>
          <w:szCs w:val="24"/>
          <w:lang w:val="de-DE"/>
        </w:rPr>
      </w:pPr>
    </w:p>
    <w:p w14:paraId="07215ABC" w14:textId="77777777" w:rsidR="00F5131E" w:rsidRDefault="00F5131E" w:rsidP="00F5131E">
      <w:pPr>
        <w:jc w:val="both"/>
        <w:rPr>
          <w:rFonts w:ascii="Times New Roman" w:hAnsi="Times New Roman"/>
          <w:sz w:val="24"/>
          <w:szCs w:val="24"/>
          <w:lang w:val="de-DE"/>
        </w:rPr>
      </w:pPr>
    </w:p>
    <w:p w14:paraId="25A2861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77</w:t>
      </w:r>
    </w:p>
    <w:p w14:paraId="66FEBEC6" w14:textId="77777777" w:rsidR="00F5131E" w:rsidRDefault="00F5131E" w:rsidP="00F5131E">
      <w:pPr>
        <w:jc w:val="both"/>
        <w:rPr>
          <w:rFonts w:ascii="Times New Roman" w:hAnsi="Times New Roman"/>
          <w:sz w:val="24"/>
          <w:szCs w:val="24"/>
          <w:lang w:val="de-DE"/>
        </w:rPr>
      </w:pPr>
    </w:p>
    <w:p w14:paraId="55E9A864" w14:textId="77777777" w:rsidR="002020B3" w:rsidRDefault="00F5131E" w:rsidP="002020B3">
      <w:pPr>
        <w:jc w:val="both"/>
        <w:rPr>
          <w:rFonts w:ascii="Times New Roman" w:hAnsi="Times New Roman"/>
          <w:sz w:val="24"/>
          <w:szCs w:val="24"/>
          <w:lang w:val="de-DE"/>
        </w:rPr>
      </w:pPr>
      <w:r>
        <w:rPr>
          <w:rFonts w:ascii="Times New Roman" w:hAnsi="Times New Roman"/>
          <w:sz w:val="24"/>
          <w:szCs w:val="24"/>
          <w:lang w:val="de-DE"/>
        </w:rPr>
        <w:tab/>
      </w:r>
      <w:r w:rsidR="002020B3">
        <w:rPr>
          <w:rFonts w:ascii="Times New Roman" w:hAnsi="Times New Roman"/>
          <w:sz w:val="24"/>
          <w:szCs w:val="24"/>
          <w:lang w:val="de-DE"/>
        </w:rPr>
        <w:t>[</w:t>
      </w:r>
      <w:r w:rsidR="002020B3" w:rsidRPr="002020B3">
        <w:rPr>
          <w:rFonts w:ascii="Times New Roman" w:hAnsi="Times New Roman"/>
          <w:sz w:val="24"/>
          <w:szCs w:val="24"/>
          <w:lang w:val="de-DE"/>
        </w:rPr>
        <w:t xml:space="preserve">Die Abgeordnetenkammer und der Senat sind gleichermaßen zuständig für: </w:t>
      </w:r>
    </w:p>
    <w:p w14:paraId="7FEDE4D5" w14:textId="77777777" w:rsidR="002020B3" w:rsidRPr="002020B3" w:rsidRDefault="002020B3" w:rsidP="002020B3">
      <w:pPr>
        <w:ind w:firstLine="709"/>
        <w:jc w:val="both"/>
        <w:rPr>
          <w:rFonts w:ascii="Times New Roman" w:hAnsi="Times New Roman"/>
          <w:sz w:val="24"/>
          <w:szCs w:val="24"/>
          <w:lang w:val="de-DE"/>
        </w:rPr>
      </w:pPr>
    </w:p>
    <w:p w14:paraId="6470BDC8"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1. die Erklärung zur Revision der Verfassung und die Revision und Koordinierung der Verfassung,</w:t>
      </w:r>
    </w:p>
    <w:p w14:paraId="542D8BFB" w14:textId="77777777" w:rsidR="002020B3" w:rsidRDefault="002020B3" w:rsidP="002020B3">
      <w:pPr>
        <w:ind w:firstLine="709"/>
        <w:jc w:val="both"/>
        <w:rPr>
          <w:rFonts w:ascii="Times New Roman" w:hAnsi="Times New Roman"/>
          <w:sz w:val="24"/>
          <w:szCs w:val="24"/>
          <w:lang w:val="de-DE"/>
        </w:rPr>
      </w:pPr>
    </w:p>
    <w:p w14:paraId="725FEC5B"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2. Angelegenheiten, die aufgrund der Verfassung von beiden gesetzgebenden Kammern zu regeln sind, </w:t>
      </w:r>
    </w:p>
    <w:p w14:paraId="64FB4688" w14:textId="77777777" w:rsidR="002020B3" w:rsidRDefault="002020B3" w:rsidP="002020B3">
      <w:pPr>
        <w:ind w:firstLine="709"/>
        <w:jc w:val="both"/>
        <w:rPr>
          <w:rFonts w:ascii="Times New Roman" w:hAnsi="Times New Roman"/>
          <w:sz w:val="24"/>
          <w:szCs w:val="24"/>
          <w:lang w:val="de-DE"/>
        </w:rPr>
      </w:pPr>
    </w:p>
    <w:p w14:paraId="16CDC9C4"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3. Gesetze, die mit der in Artikel 4 letzter Absatz bestimmten Mehrheit anzunehmen sind, </w:t>
      </w:r>
    </w:p>
    <w:p w14:paraId="6FC22F6E" w14:textId="77777777" w:rsidR="002020B3" w:rsidRDefault="002020B3" w:rsidP="002020B3">
      <w:pPr>
        <w:ind w:firstLine="709"/>
        <w:jc w:val="both"/>
        <w:rPr>
          <w:rFonts w:ascii="Times New Roman" w:hAnsi="Times New Roman"/>
          <w:sz w:val="24"/>
          <w:szCs w:val="24"/>
          <w:lang w:val="de-DE"/>
        </w:rPr>
      </w:pPr>
    </w:p>
    <w:p w14:paraId="07A276E4"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lastRenderedPageBreak/>
        <w:t xml:space="preserve">4. Gesetze über die Einrichtungen der Deutschsprachigen Gemeinschaft und deren Finanzierung, </w:t>
      </w:r>
    </w:p>
    <w:p w14:paraId="7EB7B9E7" w14:textId="77777777" w:rsidR="002020B3" w:rsidRDefault="002020B3" w:rsidP="002020B3">
      <w:pPr>
        <w:ind w:firstLine="709"/>
        <w:jc w:val="both"/>
        <w:rPr>
          <w:rFonts w:ascii="Times New Roman" w:hAnsi="Times New Roman"/>
          <w:sz w:val="24"/>
          <w:szCs w:val="24"/>
          <w:lang w:val="de-DE"/>
        </w:rPr>
      </w:pPr>
    </w:p>
    <w:p w14:paraId="6963D225"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5. Gesetze über die Finanzierung der politischen Parteien und die Kontrolle der Wahlausgaben,  </w:t>
      </w:r>
    </w:p>
    <w:p w14:paraId="3581BFC4" w14:textId="77777777" w:rsidR="002020B3" w:rsidRDefault="002020B3" w:rsidP="002020B3">
      <w:pPr>
        <w:ind w:firstLine="709"/>
        <w:jc w:val="both"/>
        <w:rPr>
          <w:rFonts w:ascii="Times New Roman" w:hAnsi="Times New Roman"/>
          <w:sz w:val="24"/>
          <w:szCs w:val="24"/>
          <w:lang w:val="de-DE"/>
        </w:rPr>
      </w:pPr>
    </w:p>
    <w:p w14:paraId="4DA69260"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6. Gesetze über die Organisation des Senats und die Rechtsstellung des Senators. </w:t>
      </w:r>
    </w:p>
    <w:p w14:paraId="0A4A545B" w14:textId="77777777" w:rsidR="002020B3" w:rsidRDefault="002020B3" w:rsidP="002020B3">
      <w:pPr>
        <w:ind w:firstLine="709"/>
        <w:jc w:val="both"/>
        <w:rPr>
          <w:rFonts w:ascii="Times New Roman" w:hAnsi="Times New Roman"/>
          <w:sz w:val="24"/>
          <w:szCs w:val="24"/>
          <w:lang w:val="de-DE"/>
        </w:rPr>
      </w:pPr>
    </w:p>
    <w:p w14:paraId="6092D49D"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Ein mit der in Artikel 4 letzter Absatz bestimmten Mehrheit angenommenes Gesetz kann andere Angelegenheiten angeben, für die die Abgeordnetenkammer und der Senat gleichermaßen zuständig sind. </w:t>
      </w:r>
    </w:p>
    <w:p w14:paraId="7BF375A8" w14:textId="77777777" w:rsidR="002020B3" w:rsidRDefault="002020B3" w:rsidP="002020B3">
      <w:pPr>
        <w:ind w:firstLine="709"/>
        <w:jc w:val="both"/>
        <w:rPr>
          <w:rFonts w:ascii="Times New Roman" w:hAnsi="Times New Roman"/>
          <w:sz w:val="24"/>
          <w:szCs w:val="24"/>
          <w:lang w:val="de-DE"/>
        </w:rPr>
      </w:pPr>
    </w:p>
    <w:p w14:paraId="45F59A14" w14:textId="77777777" w:rsidR="002020B3" w:rsidRPr="002020B3" w:rsidRDefault="002020B3" w:rsidP="002020B3">
      <w:pPr>
        <w:ind w:firstLine="709"/>
        <w:jc w:val="both"/>
        <w:rPr>
          <w:rFonts w:ascii="Times New Roman" w:hAnsi="Times New Roman"/>
          <w:i/>
          <w:sz w:val="24"/>
          <w:szCs w:val="24"/>
          <w:lang w:val="de-DE"/>
        </w:rPr>
      </w:pPr>
      <w:r w:rsidRPr="002020B3">
        <w:rPr>
          <w:rFonts w:ascii="Times New Roman" w:hAnsi="Times New Roman"/>
          <w:i/>
          <w:sz w:val="24"/>
          <w:szCs w:val="24"/>
          <w:lang w:val="de-DE"/>
        </w:rPr>
        <w:t xml:space="preserve">Übergangsbestimmung </w:t>
      </w:r>
    </w:p>
    <w:p w14:paraId="7A24C867" w14:textId="77777777" w:rsidR="002020B3" w:rsidRDefault="002020B3" w:rsidP="002020B3">
      <w:pPr>
        <w:ind w:firstLine="709"/>
        <w:jc w:val="both"/>
        <w:rPr>
          <w:rFonts w:ascii="Times New Roman" w:hAnsi="Times New Roman"/>
          <w:sz w:val="24"/>
          <w:szCs w:val="24"/>
          <w:lang w:val="de-DE"/>
        </w:rPr>
      </w:pPr>
    </w:p>
    <w:p w14:paraId="70292122"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74E91028" w14:textId="77777777" w:rsidR="002020B3" w:rsidRDefault="002020B3" w:rsidP="002020B3">
      <w:pPr>
        <w:ind w:firstLine="709"/>
        <w:jc w:val="both"/>
        <w:rPr>
          <w:rFonts w:ascii="Times New Roman" w:hAnsi="Times New Roman"/>
          <w:sz w:val="24"/>
          <w:szCs w:val="24"/>
          <w:lang w:val="de-DE"/>
        </w:rPr>
      </w:pPr>
    </w:p>
    <w:p w14:paraId="2C1DC3A5"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"Die Abgeordnetenkammer und der Senat sind gleichermaßen zuständig: </w:t>
      </w:r>
    </w:p>
    <w:p w14:paraId="0CE76730" w14:textId="77777777" w:rsidR="002020B3" w:rsidRDefault="002020B3" w:rsidP="002020B3">
      <w:pPr>
        <w:ind w:firstLine="709"/>
        <w:jc w:val="both"/>
        <w:rPr>
          <w:rFonts w:ascii="Times New Roman" w:hAnsi="Times New Roman"/>
          <w:sz w:val="24"/>
          <w:szCs w:val="24"/>
          <w:lang w:val="de-DE"/>
        </w:rPr>
      </w:pPr>
    </w:p>
    <w:p w14:paraId="246E528A"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1. für die Erklärung zur Revision der Verfassung und für die Revision der Verfassung, </w:t>
      </w:r>
    </w:p>
    <w:p w14:paraId="37613127" w14:textId="77777777" w:rsidR="002020B3" w:rsidRDefault="002020B3" w:rsidP="002020B3">
      <w:pPr>
        <w:ind w:firstLine="709"/>
        <w:jc w:val="both"/>
        <w:rPr>
          <w:rFonts w:ascii="Times New Roman" w:hAnsi="Times New Roman"/>
          <w:sz w:val="24"/>
          <w:szCs w:val="24"/>
          <w:lang w:val="de-DE"/>
        </w:rPr>
      </w:pPr>
    </w:p>
    <w:p w14:paraId="26A787C7"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2. für die Angelegenheiten, die aufgrund der Verfassung von beiden gesetzgebenden Kammern zu regeln sind, </w:t>
      </w:r>
    </w:p>
    <w:p w14:paraId="04109245" w14:textId="77777777" w:rsidR="002020B3" w:rsidRDefault="002020B3" w:rsidP="002020B3">
      <w:pPr>
        <w:ind w:firstLine="709"/>
        <w:jc w:val="both"/>
        <w:rPr>
          <w:rFonts w:ascii="Times New Roman" w:hAnsi="Times New Roman"/>
          <w:sz w:val="24"/>
          <w:szCs w:val="24"/>
          <w:lang w:val="de-DE"/>
        </w:rPr>
      </w:pPr>
    </w:p>
    <w:p w14:paraId="0AC824A8"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3. für die in den Artikeln 5, 39, 43, 50, 68, 71, 77, 82, 115, 117, 118, 121, 123, 127 bis 131, 135 bis 137, 140 bis 143, 145, 146, 163, 165, 166, 167 § 1 Absatz 3, § 4 und § 5, 169, 170 § 2 Absatz 2, § 3 Absatz 2 und 3, § 4 Absatz 2 und 175 bis 177 erwähnten Gesetze und die in Ausführung dieser Gesetze und Artikel angenommenen Gesetze,</w:t>
      </w:r>
    </w:p>
    <w:p w14:paraId="3B32EE5D" w14:textId="77777777" w:rsidR="002020B3" w:rsidRDefault="002020B3" w:rsidP="002020B3">
      <w:pPr>
        <w:ind w:firstLine="709"/>
        <w:jc w:val="both"/>
        <w:rPr>
          <w:rFonts w:ascii="Times New Roman" w:hAnsi="Times New Roman"/>
          <w:sz w:val="24"/>
          <w:szCs w:val="24"/>
          <w:lang w:val="de-DE"/>
        </w:rPr>
      </w:pPr>
    </w:p>
    <w:p w14:paraId="2BEF3B81"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4. für die mit der in Artikel 4 letzter Absatz bestimmten Mehrheit anzunehmenden Gesetze und die in Ausführung dieser Gesetze angenommenen Gesetze,</w:t>
      </w:r>
    </w:p>
    <w:p w14:paraId="13CA95EA" w14:textId="77777777" w:rsidR="002020B3" w:rsidRDefault="002020B3" w:rsidP="002020B3">
      <w:pPr>
        <w:ind w:firstLine="709"/>
        <w:jc w:val="both"/>
        <w:rPr>
          <w:rFonts w:ascii="Times New Roman" w:hAnsi="Times New Roman"/>
          <w:sz w:val="24"/>
          <w:szCs w:val="24"/>
          <w:lang w:val="de-DE"/>
        </w:rPr>
      </w:pPr>
    </w:p>
    <w:p w14:paraId="5DE5E183"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5. für die in Artikel 34 erwähnten Gesetze, </w:t>
      </w:r>
    </w:p>
    <w:p w14:paraId="57093E92" w14:textId="77777777" w:rsidR="002020B3" w:rsidRDefault="002020B3" w:rsidP="002020B3">
      <w:pPr>
        <w:ind w:firstLine="709"/>
        <w:jc w:val="both"/>
        <w:rPr>
          <w:rFonts w:ascii="Times New Roman" w:hAnsi="Times New Roman"/>
          <w:sz w:val="24"/>
          <w:szCs w:val="24"/>
          <w:lang w:val="de-DE"/>
        </w:rPr>
      </w:pPr>
    </w:p>
    <w:p w14:paraId="18B25B08"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6. für die Gesetze betreffend die Zustimmung zu Verträgen, </w:t>
      </w:r>
    </w:p>
    <w:p w14:paraId="0D5AFC47" w14:textId="77777777" w:rsidR="002020B3" w:rsidRDefault="002020B3" w:rsidP="002020B3">
      <w:pPr>
        <w:ind w:firstLine="709"/>
        <w:jc w:val="both"/>
        <w:rPr>
          <w:rFonts w:ascii="Times New Roman" w:hAnsi="Times New Roman"/>
          <w:sz w:val="24"/>
          <w:szCs w:val="24"/>
          <w:lang w:val="de-DE"/>
        </w:rPr>
      </w:pPr>
    </w:p>
    <w:p w14:paraId="768CF65F"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7. für die gemäß Artikel 169 angenommenen Gesetze zur Gewährleistung der Einhaltung der internationalen und überstaatlichen Verpflichtungen, </w:t>
      </w:r>
    </w:p>
    <w:p w14:paraId="18D49EC3" w14:textId="77777777" w:rsidR="002020B3" w:rsidRDefault="002020B3" w:rsidP="002020B3">
      <w:pPr>
        <w:ind w:firstLine="709"/>
        <w:jc w:val="both"/>
        <w:rPr>
          <w:rFonts w:ascii="Times New Roman" w:hAnsi="Times New Roman"/>
          <w:sz w:val="24"/>
          <w:szCs w:val="24"/>
          <w:lang w:val="de-DE"/>
        </w:rPr>
      </w:pPr>
    </w:p>
    <w:p w14:paraId="2FDB693F"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8. für die Gesetze über den Staatsrat, </w:t>
      </w:r>
    </w:p>
    <w:p w14:paraId="0F615787" w14:textId="77777777" w:rsidR="002020B3" w:rsidRDefault="002020B3" w:rsidP="002020B3">
      <w:pPr>
        <w:ind w:firstLine="709"/>
        <w:jc w:val="both"/>
        <w:rPr>
          <w:rFonts w:ascii="Times New Roman" w:hAnsi="Times New Roman"/>
          <w:sz w:val="24"/>
          <w:szCs w:val="24"/>
          <w:lang w:val="de-DE"/>
        </w:rPr>
      </w:pPr>
    </w:p>
    <w:p w14:paraId="24678E04"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9. für die Organisation der Gerichtshöfe und Gerichte, </w:t>
      </w:r>
    </w:p>
    <w:p w14:paraId="33BFFD3B" w14:textId="77777777" w:rsidR="002020B3" w:rsidRDefault="002020B3" w:rsidP="002020B3">
      <w:pPr>
        <w:ind w:firstLine="709"/>
        <w:jc w:val="both"/>
        <w:rPr>
          <w:rFonts w:ascii="Times New Roman" w:hAnsi="Times New Roman"/>
          <w:sz w:val="24"/>
          <w:szCs w:val="24"/>
          <w:lang w:val="de-DE"/>
        </w:rPr>
      </w:pPr>
    </w:p>
    <w:p w14:paraId="676288BD"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10. für die Gesetze betreffend die Zustimmung zu Zusammenarbeitsabkommen zwischen dem Staat, den Gemeinschaften und den Regionen. </w:t>
      </w:r>
    </w:p>
    <w:p w14:paraId="4A249F5D" w14:textId="77777777" w:rsidR="002020B3" w:rsidRDefault="002020B3" w:rsidP="002020B3">
      <w:pPr>
        <w:ind w:firstLine="709"/>
        <w:jc w:val="both"/>
        <w:rPr>
          <w:rFonts w:ascii="Times New Roman" w:hAnsi="Times New Roman"/>
          <w:sz w:val="24"/>
          <w:szCs w:val="24"/>
          <w:lang w:val="de-DE"/>
        </w:rPr>
      </w:pPr>
    </w:p>
    <w:p w14:paraId="7A02916B" w14:textId="77777777" w:rsidR="00F5131E" w:rsidRDefault="00F978CF" w:rsidP="002020B3">
      <w:pPr>
        <w:ind w:firstLine="709"/>
        <w:jc w:val="both"/>
        <w:rPr>
          <w:rFonts w:ascii="Times New Roman" w:hAnsi="Times New Roman"/>
          <w:sz w:val="24"/>
          <w:szCs w:val="24"/>
          <w:lang w:val="de-DE"/>
        </w:rPr>
      </w:pPr>
      <w:r>
        <w:rPr>
          <w:rFonts w:ascii="Times New Roman" w:hAnsi="Times New Roman"/>
          <w:sz w:val="24"/>
          <w:szCs w:val="24"/>
          <w:lang w:val="de-DE"/>
        </w:rPr>
        <w:br w:type="page"/>
      </w:r>
      <w:r w:rsidR="002020B3" w:rsidRPr="002020B3">
        <w:rPr>
          <w:rFonts w:ascii="Times New Roman" w:hAnsi="Times New Roman"/>
          <w:sz w:val="24"/>
          <w:szCs w:val="24"/>
          <w:lang w:val="de-DE"/>
        </w:rPr>
        <w:lastRenderedPageBreak/>
        <w:t>Ein mit der in Artikel 4 letzter Absatz bestimmten Mehrheit angenommenes Gesetz kann andere Gesetze angeben, für die die Abgeordnetenkammer und der Senat gleichermaßen zuständig sind."</w:t>
      </w:r>
      <w:r w:rsidR="002020B3">
        <w:rPr>
          <w:rFonts w:ascii="Times New Roman" w:hAnsi="Times New Roman"/>
          <w:sz w:val="24"/>
          <w:szCs w:val="24"/>
          <w:lang w:val="de-DE"/>
        </w:rPr>
        <w:t>]</w:t>
      </w:r>
    </w:p>
    <w:p w14:paraId="4F919F85" w14:textId="77777777" w:rsidR="00F5131E" w:rsidRDefault="00F5131E" w:rsidP="00F5131E">
      <w:pPr>
        <w:jc w:val="both"/>
        <w:rPr>
          <w:rFonts w:ascii="Times New Roman" w:hAnsi="Times New Roman"/>
          <w:sz w:val="24"/>
          <w:szCs w:val="24"/>
          <w:lang w:val="de-DE"/>
        </w:rPr>
      </w:pPr>
    </w:p>
    <w:p w14:paraId="20A18FA7" w14:textId="77777777" w:rsidR="00F5131E" w:rsidRDefault="002020B3" w:rsidP="00F5131E">
      <w:pPr>
        <w:jc w:val="both"/>
        <w:rPr>
          <w:rFonts w:ascii="Times New Roman" w:hAnsi="Times New Roman"/>
          <w:i/>
          <w:sz w:val="24"/>
          <w:szCs w:val="24"/>
          <w:lang w:val="de-DE"/>
        </w:rPr>
      </w:pPr>
      <w:r>
        <w:rPr>
          <w:rFonts w:ascii="Times New Roman" w:hAnsi="Times New Roman"/>
          <w:i/>
          <w:sz w:val="24"/>
          <w:szCs w:val="24"/>
          <w:lang w:val="de-DE"/>
        </w:rPr>
        <w:t>[Art. 77 ersetzt und Übergangsbestimmung eingefügt durch einzigen Artikel der Revision der Verfassung vom 6. Januar 2014 (XIX) (B.S. vom 31. Januar 2014)]</w:t>
      </w:r>
    </w:p>
    <w:p w14:paraId="7110C771" w14:textId="77777777" w:rsidR="002020B3" w:rsidRDefault="002020B3" w:rsidP="00F5131E">
      <w:pPr>
        <w:jc w:val="both"/>
        <w:rPr>
          <w:rFonts w:ascii="Times New Roman" w:hAnsi="Times New Roman"/>
          <w:i/>
          <w:sz w:val="24"/>
          <w:szCs w:val="24"/>
          <w:lang w:val="de-DE"/>
        </w:rPr>
      </w:pPr>
    </w:p>
    <w:p w14:paraId="2BC028B9" w14:textId="77777777" w:rsidR="002020B3" w:rsidRPr="002020B3" w:rsidRDefault="002020B3" w:rsidP="00F5131E">
      <w:pPr>
        <w:jc w:val="both"/>
        <w:rPr>
          <w:rFonts w:ascii="Times New Roman" w:hAnsi="Times New Roman"/>
          <w:i/>
          <w:sz w:val="24"/>
          <w:szCs w:val="24"/>
          <w:lang w:val="de-DE"/>
        </w:rPr>
      </w:pPr>
    </w:p>
    <w:p w14:paraId="05E6FFA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78</w:t>
      </w:r>
    </w:p>
    <w:p w14:paraId="09E95C5E" w14:textId="77777777" w:rsidR="00F5131E" w:rsidRDefault="00F5131E" w:rsidP="00F5131E">
      <w:pPr>
        <w:jc w:val="both"/>
        <w:rPr>
          <w:rFonts w:ascii="Times New Roman" w:hAnsi="Times New Roman"/>
          <w:sz w:val="24"/>
          <w:szCs w:val="24"/>
          <w:lang w:val="de-DE"/>
        </w:rPr>
      </w:pPr>
    </w:p>
    <w:p w14:paraId="58894150" w14:textId="77777777" w:rsidR="002020B3" w:rsidRDefault="00F5131E" w:rsidP="002020B3">
      <w:pPr>
        <w:jc w:val="both"/>
        <w:rPr>
          <w:rFonts w:ascii="Times New Roman" w:hAnsi="Times New Roman"/>
          <w:sz w:val="24"/>
          <w:szCs w:val="24"/>
          <w:lang w:val="de-DE"/>
        </w:rPr>
      </w:pPr>
      <w:r>
        <w:rPr>
          <w:rFonts w:ascii="Times New Roman" w:hAnsi="Times New Roman"/>
          <w:sz w:val="24"/>
          <w:szCs w:val="24"/>
          <w:lang w:val="de-DE"/>
        </w:rPr>
        <w:tab/>
      </w:r>
      <w:r w:rsidR="002020B3">
        <w:rPr>
          <w:rFonts w:ascii="Times New Roman" w:hAnsi="Times New Roman"/>
          <w:sz w:val="24"/>
          <w:szCs w:val="24"/>
          <w:lang w:val="de-DE"/>
        </w:rPr>
        <w:t>[</w:t>
      </w:r>
      <w:r w:rsidR="002020B3" w:rsidRPr="002020B3">
        <w:rPr>
          <w:rFonts w:ascii="Times New Roman" w:hAnsi="Times New Roman"/>
          <w:sz w:val="24"/>
          <w:szCs w:val="24"/>
          <w:lang w:val="de-DE"/>
        </w:rPr>
        <w:t xml:space="preserve">§ 1 - Vorbehaltlich des Artikels 77 wird der von der Abgeordnetenkammer angenommene Gesetzentwurf in folgenden Angelegenheiten dem Senat übermittelt: </w:t>
      </w:r>
    </w:p>
    <w:p w14:paraId="249B78A0" w14:textId="77777777" w:rsidR="002020B3" w:rsidRPr="002020B3" w:rsidRDefault="002020B3" w:rsidP="002020B3">
      <w:pPr>
        <w:jc w:val="both"/>
        <w:rPr>
          <w:rFonts w:ascii="Times New Roman" w:hAnsi="Times New Roman"/>
          <w:sz w:val="24"/>
          <w:szCs w:val="24"/>
          <w:lang w:val="de-DE"/>
        </w:rPr>
      </w:pPr>
    </w:p>
    <w:p w14:paraId="7B6F4E70" w14:textId="77777777" w:rsid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1.</w:t>
      </w:r>
      <w:r>
        <w:rPr>
          <w:rFonts w:ascii="Times New Roman" w:hAnsi="Times New Roman"/>
          <w:sz w:val="24"/>
          <w:szCs w:val="24"/>
          <w:lang w:val="de-DE"/>
        </w:rPr>
        <w:t xml:space="preserve"> </w:t>
      </w:r>
      <w:r w:rsidRPr="002020B3">
        <w:rPr>
          <w:rFonts w:ascii="Times New Roman" w:hAnsi="Times New Roman"/>
          <w:sz w:val="24"/>
          <w:szCs w:val="24"/>
          <w:lang w:val="de-DE"/>
        </w:rPr>
        <w:t xml:space="preserve">Gesetze zur Ausführung der mit der in Artikel 4 letzter Absatz bestimmten Mehrheit anzunehmenden Gesetze, </w:t>
      </w:r>
    </w:p>
    <w:p w14:paraId="7821275B" w14:textId="77777777" w:rsidR="002020B3" w:rsidRPr="002020B3" w:rsidRDefault="002020B3" w:rsidP="002020B3">
      <w:pPr>
        <w:ind w:firstLine="709"/>
        <w:jc w:val="both"/>
        <w:rPr>
          <w:rFonts w:ascii="Times New Roman" w:hAnsi="Times New Roman"/>
          <w:sz w:val="24"/>
          <w:szCs w:val="24"/>
          <w:lang w:val="de-DE"/>
        </w:rPr>
      </w:pPr>
    </w:p>
    <w:p w14:paraId="2AEFB3E3"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2. in den Artikeln 5, 39, 115, 117, 118, 121, 123, 127 bis 129, 131, 135 bis 137, 141 bis 143, 163, 165, 166, 167 § 1 Absatz 3, 169, 170 § 2 Absatz 2, § 3 Absatz 2 und 3 und § 4 Absatz 2, 175 und 177 erwähnte Gesetze und in Ausführung dieser Gesetze und Artikel ergangene Gesetze, mit Ausnahme der Rechtsvorschriften zur Organisation der automatisierten Wahl, </w:t>
      </w:r>
    </w:p>
    <w:p w14:paraId="48D4DF9C" w14:textId="77777777" w:rsidR="002020B3" w:rsidRDefault="002020B3" w:rsidP="002020B3">
      <w:pPr>
        <w:ind w:firstLine="709"/>
        <w:jc w:val="both"/>
        <w:rPr>
          <w:rFonts w:ascii="Times New Roman" w:hAnsi="Times New Roman"/>
          <w:sz w:val="24"/>
          <w:szCs w:val="24"/>
          <w:lang w:val="de-DE"/>
        </w:rPr>
      </w:pPr>
    </w:p>
    <w:p w14:paraId="29933CD7"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3. gemäß Artikel 169 angenommene Gesetze zur Gewährleistung der Einhaltung der internationalen und überstaatlichen Verpflichtungen, </w:t>
      </w:r>
    </w:p>
    <w:p w14:paraId="1091BD6E" w14:textId="77777777" w:rsidR="002020B3" w:rsidRDefault="002020B3" w:rsidP="002020B3">
      <w:pPr>
        <w:ind w:firstLine="709"/>
        <w:jc w:val="both"/>
        <w:rPr>
          <w:rFonts w:ascii="Times New Roman" w:hAnsi="Times New Roman"/>
          <w:sz w:val="24"/>
          <w:szCs w:val="24"/>
          <w:lang w:val="de-DE"/>
        </w:rPr>
      </w:pPr>
    </w:p>
    <w:p w14:paraId="421CD6B7"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4. Gesetze über den Staatsrat und die föderalen Verwaltungsgerichtsbarkeiten. </w:t>
      </w:r>
    </w:p>
    <w:p w14:paraId="6765F555" w14:textId="77777777" w:rsidR="002020B3" w:rsidRDefault="002020B3" w:rsidP="002020B3">
      <w:pPr>
        <w:ind w:firstLine="709"/>
        <w:jc w:val="both"/>
        <w:rPr>
          <w:rFonts w:ascii="Times New Roman" w:hAnsi="Times New Roman"/>
          <w:sz w:val="24"/>
          <w:szCs w:val="24"/>
          <w:lang w:val="de-DE"/>
        </w:rPr>
      </w:pPr>
    </w:p>
    <w:p w14:paraId="4D81A953" w14:textId="77777777" w:rsid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Ein mit der in Artikel 4 letzter Absatz bestimmten Mehrheit angenommenes Gesetz kann andere Angelegenheiten angeben, die der Senat gemäß dem in vorliegendem Artikel erwähnten Verfahren untersuchen kann. </w:t>
      </w:r>
    </w:p>
    <w:p w14:paraId="0249C121" w14:textId="77777777" w:rsidR="00CA3786" w:rsidRPr="002020B3" w:rsidRDefault="00CA3786" w:rsidP="002020B3">
      <w:pPr>
        <w:ind w:firstLine="709"/>
        <w:jc w:val="both"/>
        <w:rPr>
          <w:rFonts w:ascii="Times New Roman" w:hAnsi="Times New Roman"/>
          <w:sz w:val="24"/>
          <w:szCs w:val="24"/>
          <w:lang w:val="de-DE"/>
        </w:rPr>
      </w:pPr>
    </w:p>
    <w:p w14:paraId="6282B8A6"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 2 - Der Senat untersucht den Gesetzentwurf auf Antrag der Mehrheit seiner Mitglieder mit mindestens einem Drittel der Mitglieder jeder Sprachgruppe. Dieser Antrag ist binnen fünfzehn Tagen nach Empfang des Gesetzentwurfs zu stellen. </w:t>
      </w:r>
    </w:p>
    <w:p w14:paraId="4BF291D9" w14:textId="77777777" w:rsidR="002020B3" w:rsidRDefault="002020B3" w:rsidP="002020B3">
      <w:pPr>
        <w:ind w:firstLine="709"/>
        <w:jc w:val="both"/>
        <w:rPr>
          <w:rFonts w:ascii="Times New Roman" w:hAnsi="Times New Roman"/>
          <w:sz w:val="24"/>
          <w:szCs w:val="24"/>
          <w:lang w:val="de-DE"/>
        </w:rPr>
      </w:pPr>
    </w:p>
    <w:p w14:paraId="33D1FEA2"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Der Senat kann innerhalb einer Frist von höchstens dreißig Tagen: </w:t>
      </w:r>
    </w:p>
    <w:p w14:paraId="1A226DA9" w14:textId="77777777" w:rsidR="002020B3" w:rsidRDefault="002020B3" w:rsidP="002020B3">
      <w:pPr>
        <w:ind w:firstLine="709"/>
        <w:jc w:val="both"/>
        <w:rPr>
          <w:rFonts w:ascii="Times New Roman" w:hAnsi="Times New Roman"/>
          <w:sz w:val="24"/>
          <w:szCs w:val="24"/>
          <w:lang w:val="de-DE"/>
        </w:rPr>
      </w:pPr>
    </w:p>
    <w:p w14:paraId="35D5B9F2"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 beschließen, dass es keinen Grund gibt, den Gesetzentwurf abzuändern, </w:t>
      </w:r>
    </w:p>
    <w:p w14:paraId="634B52AD" w14:textId="77777777" w:rsidR="002020B3" w:rsidRDefault="002020B3" w:rsidP="002020B3">
      <w:pPr>
        <w:ind w:firstLine="709"/>
        <w:jc w:val="both"/>
        <w:rPr>
          <w:rFonts w:ascii="Times New Roman" w:hAnsi="Times New Roman"/>
          <w:sz w:val="24"/>
          <w:szCs w:val="24"/>
          <w:lang w:val="de-DE"/>
        </w:rPr>
      </w:pPr>
    </w:p>
    <w:p w14:paraId="5BAFA7EA"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 den Gesetzentwurf annehmen, nachdem er ihn abgeändert hat. </w:t>
      </w:r>
    </w:p>
    <w:p w14:paraId="7CC99984" w14:textId="77777777" w:rsidR="002020B3" w:rsidRDefault="002020B3" w:rsidP="002020B3">
      <w:pPr>
        <w:ind w:firstLine="709"/>
        <w:jc w:val="both"/>
        <w:rPr>
          <w:rFonts w:ascii="Times New Roman" w:hAnsi="Times New Roman"/>
          <w:sz w:val="24"/>
          <w:szCs w:val="24"/>
          <w:lang w:val="de-DE"/>
        </w:rPr>
      </w:pPr>
    </w:p>
    <w:p w14:paraId="5D13512A"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Hat der Senat innerhalb der vorgeschriebenen Frist keinen Beschluss gefasst oder der Abgeordnetenkammer seinen Beschluss mitgeteilt, den Gesetzentwurf nicht abzuändern, übermittelt die Abgeordnetenkammer den Entwurf dem König.</w:t>
      </w:r>
    </w:p>
    <w:p w14:paraId="491DADF8" w14:textId="77777777" w:rsidR="002020B3" w:rsidRDefault="002020B3" w:rsidP="002020B3">
      <w:pPr>
        <w:ind w:firstLine="709"/>
        <w:jc w:val="both"/>
        <w:rPr>
          <w:rFonts w:ascii="Times New Roman" w:hAnsi="Times New Roman"/>
          <w:sz w:val="24"/>
          <w:szCs w:val="24"/>
          <w:lang w:val="de-DE"/>
        </w:rPr>
      </w:pPr>
    </w:p>
    <w:p w14:paraId="12A7EAA6"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Ist der Entwurf abgeändert worden, übermittelt der Senat ihn der Abgeordnetenkammer, die einen definitiven Beschluss fasst, indem sie den Gesetzentwurf entweder annimmt oder abändert. </w:t>
      </w:r>
    </w:p>
    <w:p w14:paraId="4EE196D4" w14:textId="77777777" w:rsidR="002020B3" w:rsidRDefault="002020B3" w:rsidP="002020B3">
      <w:pPr>
        <w:ind w:firstLine="709"/>
        <w:jc w:val="both"/>
        <w:rPr>
          <w:rFonts w:ascii="Times New Roman" w:hAnsi="Times New Roman"/>
          <w:sz w:val="24"/>
          <w:szCs w:val="24"/>
          <w:lang w:val="de-DE"/>
        </w:rPr>
      </w:pPr>
    </w:p>
    <w:p w14:paraId="3F642985" w14:textId="77777777" w:rsidR="002020B3" w:rsidRPr="00F978CF" w:rsidRDefault="00F978CF" w:rsidP="002020B3">
      <w:pPr>
        <w:ind w:firstLine="709"/>
        <w:jc w:val="both"/>
        <w:rPr>
          <w:rFonts w:ascii="Times New Roman" w:hAnsi="Times New Roman"/>
          <w:i/>
          <w:sz w:val="24"/>
          <w:szCs w:val="24"/>
          <w:lang w:val="de-DE"/>
        </w:rPr>
      </w:pPr>
      <w:r>
        <w:rPr>
          <w:rFonts w:ascii="Times New Roman" w:hAnsi="Times New Roman"/>
          <w:i/>
          <w:sz w:val="24"/>
          <w:szCs w:val="24"/>
          <w:lang w:val="de-DE"/>
        </w:rPr>
        <w:br w:type="page"/>
      </w:r>
      <w:r w:rsidR="002020B3" w:rsidRPr="00F978CF">
        <w:rPr>
          <w:rFonts w:ascii="Times New Roman" w:hAnsi="Times New Roman"/>
          <w:i/>
          <w:sz w:val="24"/>
          <w:szCs w:val="24"/>
          <w:lang w:val="de-DE"/>
        </w:rPr>
        <w:lastRenderedPageBreak/>
        <w:t xml:space="preserve">Übergangsbestimmung </w:t>
      </w:r>
    </w:p>
    <w:p w14:paraId="00999961" w14:textId="77777777" w:rsidR="002020B3" w:rsidRDefault="002020B3" w:rsidP="002020B3">
      <w:pPr>
        <w:ind w:firstLine="709"/>
        <w:jc w:val="both"/>
        <w:rPr>
          <w:rFonts w:ascii="Times New Roman" w:hAnsi="Times New Roman"/>
          <w:sz w:val="24"/>
          <w:szCs w:val="24"/>
          <w:lang w:val="de-DE"/>
        </w:rPr>
      </w:pPr>
    </w:p>
    <w:p w14:paraId="1F9DCB59"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038ED626" w14:textId="77777777" w:rsidR="002020B3" w:rsidRDefault="002020B3" w:rsidP="002020B3">
      <w:pPr>
        <w:ind w:firstLine="709"/>
        <w:jc w:val="both"/>
        <w:rPr>
          <w:rFonts w:ascii="Times New Roman" w:hAnsi="Times New Roman"/>
          <w:sz w:val="24"/>
          <w:szCs w:val="24"/>
          <w:lang w:val="de-DE"/>
        </w:rPr>
      </w:pPr>
    </w:p>
    <w:p w14:paraId="19BA335B"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"In den anderen, nicht in den Artikeln 74 und 77 erwähnten Angelegenheiten wird der von der Abgeordnetenkammer angenommene Gesetzentwurf dem Senat übermittelt. </w:t>
      </w:r>
    </w:p>
    <w:p w14:paraId="1750E717" w14:textId="77777777" w:rsidR="002020B3" w:rsidRDefault="002020B3" w:rsidP="002020B3">
      <w:pPr>
        <w:ind w:firstLine="709"/>
        <w:jc w:val="both"/>
        <w:rPr>
          <w:rFonts w:ascii="Times New Roman" w:hAnsi="Times New Roman"/>
          <w:sz w:val="24"/>
          <w:szCs w:val="24"/>
          <w:lang w:val="de-DE"/>
        </w:rPr>
      </w:pPr>
    </w:p>
    <w:p w14:paraId="15BE21F5"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Der Senat untersucht den Entwurf auf Antrag von mindestens fünfzehn seiner Mitglieder. Dieser Antrag ist binnen fünfzehn Tagen nach Empfang des Entwurfs zu stellen. </w:t>
      </w:r>
    </w:p>
    <w:p w14:paraId="3A295F80" w14:textId="77777777" w:rsidR="002020B3" w:rsidRDefault="002020B3" w:rsidP="002020B3">
      <w:pPr>
        <w:ind w:firstLine="709"/>
        <w:jc w:val="both"/>
        <w:rPr>
          <w:rFonts w:ascii="Times New Roman" w:hAnsi="Times New Roman"/>
          <w:sz w:val="24"/>
          <w:szCs w:val="24"/>
          <w:lang w:val="de-DE"/>
        </w:rPr>
      </w:pPr>
    </w:p>
    <w:p w14:paraId="60418921"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Der Senat kann innerhalb einer Frist von höchstens sechzig Tagen: </w:t>
      </w:r>
    </w:p>
    <w:p w14:paraId="4D368E0E" w14:textId="77777777" w:rsidR="002020B3" w:rsidRDefault="002020B3" w:rsidP="002020B3">
      <w:pPr>
        <w:ind w:firstLine="709"/>
        <w:jc w:val="both"/>
        <w:rPr>
          <w:rFonts w:ascii="Times New Roman" w:hAnsi="Times New Roman"/>
          <w:sz w:val="24"/>
          <w:szCs w:val="24"/>
          <w:lang w:val="de-DE"/>
        </w:rPr>
      </w:pPr>
    </w:p>
    <w:p w14:paraId="40F48B79"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 beschließen, dass es keinen Grund gibt, den Gesetzentwurf abzuändern, </w:t>
      </w:r>
    </w:p>
    <w:p w14:paraId="00977960" w14:textId="77777777" w:rsidR="002020B3" w:rsidRDefault="002020B3" w:rsidP="002020B3">
      <w:pPr>
        <w:ind w:firstLine="709"/>
        <w:jc w:val="both"/>
        <w:rPr>
          <w:rFonts w:ascii="Times New Roman" w:hAnsi="Times New Roman"/>
          <w:sz w:val="24"/>
          <w:szCs w:val="24"/>
          <w:lang w:val="de-DE"/>
        </w:rPr>
      </w:pPr>
    </w:p>
    <w:p w14:paraId="4E18183D"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 den Entwurf annehmen, nachdem er ihn abgeändert hat. </w:t>
      </w:r>
    </w:p>
    <w:p w14:paraId="0D66B721" w14:textId="77777777" w:rsidR="002020B3" w:rsidRDefault="002020B3" w:rsidP="002020B3">
      <w:pPr>
        <w:ind w:firstLine="709"/>
        <w:jc w:val="both"/>
        <w:rPr>
          <w:rFonts w:ascii="Times New Roman" w:hAnsi="Times New Roman"/>
          <w:sz w:val="24"/>
          <w:szCs w:val="24"/>
          <w:lang w:val="de-DE"/>
        </w:rPr>
      </w:pPr>
    </w:p>
    <w:p w14:paraId="388C1932" w14:textId="77777777" w:rsidR="002020B3" w:rsidRPr="002020B3"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 xml:space="preserve">Hat der Senat innerhalb der vorgeschriebenen Frist keinen Beschluss gefasst oder der Abgeordnetenkammer seinen Beschluss mitgeteilt, den Gesetzentwurf nicht abzuändern, übermittelt die Abgeordnetenkammer ihn dem König. </w:t>
      </w:r>
    </w:p>
    <w:p w14:paraId="71AF7372" w14:textId="77777777" w:rsidR="002020B3" w:rsidRDefault="002020B3" w:rsidP="002020B3">
      <w:pPr>
        <w:ind w:firstLine="709"/>
        <w:jc w:val="both"/>
        <w:rPr>
          <w:rFonts w:ascii="Times New Roman" w:hAnsi="Times New Roman"/>
          <w:sz w:val="24"/>
          <w:szCs w:val="24"/>
          <w:lang w:val="de-DE"/>
        </w:rPr>
      </w:pPr>
    </w:p>
    <w:p w14:paraId="72ECC5E9" w14:textId="77777777" w:rsidR="00F5131E" w:rsidRDefault="002020B3" w:rsidP="002020B3">
      <w:pPr>
        <w:ind w:firstLine="709"/>
        <w:jc w:val="both"/>
        <w:rPr>
          <w:rFonts w:ascii="Times New Roman" w:hAnsi="Times New Roman"/>
          <w:sz w:val="24"/>
          <w:szCs w:val="24"/>
          <w:lang w:val="de-DE"/>
        </w:rPr>
      </w:pPr>
      <w:r w:rsidRPr="002020B3">
        <w:rPr>
          <w:rFonts w:ascii="Times New Roman" w:hAnsi="Times New Roman"/>
          <w:sz w:val="24"/>
          <w:szCs w:val="24"/>
          <w:lang w:val="de-DE"/>
        </w:rPr>
        <w:t>Ist der Entwurf abgeändert worden, übermittelt der Senat ihn der Abgeordnetenkammer, die einen definitiven Beschluss fasst, indem sie alle oder einige der vom Senat angenommenen Abänderungsanträge entweder annimmt oder ablehnt."</w:t>
      </w:r>
      <w:r>
        <w:rPr>
          <w:rFonts w:ascii="Times New Roman" w:hAnsi="Times New Roman"/>
          <w:sz w:val="24"/>
          <w:szCs w:val="24"/>
          <w:lang w:val="de-DE"/>
        </w:rPr>
        <w:t>]</w:t>
      </w:r>
    </w:p>
    <w:p w14:paraId="00717243" w14:textId="77777777" w:rsidR="002020B3" w:rsidRDefault="002020B3" w:rsidP="002020B3">
      <w:pPr>
        <w:ind w:firstLine="709"/>
        <w:jc w:val="both"/>
        <w:rPr>
          <w:rFonts w:ascii="Times New Roman" w:hAnsi="Times New Roman"/>
          <w:sz w:val="24"/>
          <w:szCs w:val="24"/>
          <w:lang w:val="de-DE"/>
        </w:rPr>
      </w:pPr>
    </w:p>
    <w:p w14:paraId="1B391623" w14:textId="77777777" w:rsidR="002020B3" w:rsidRPr="002020B3" w:rsidRDefault="002020B3" w:rsidP="002020B3">
      <w:pPr>
        <w:jc w:val="both"/>
        <w:rPr>
          <w:rFonts w:ascii="Times New Roman" w:hAnsi="Times New Roman"/>
          <w:i/>
          <w:sz w:val="24"/>
          <w:szCs w:val="24"/>
          <w:lang w:val="de-DE"/>
        </w:rPr>
      </w:pPr>
      <w:r>
        <w:rPr>
          <w:rFonts w:ascii="Times New Roman" w:hAnsi="Times New Roman"/>
          <w:i/>
          <w:sz w:val="24"/>
          <w:szCs w:val="24"/>
          <w:lang w:val="de-DE"/>
        </w:rPr>
        <w:t>[Art. 78 ersetzt und Übergangsbestimmung eingefügt durch einzigen Artikel der Revision der Verfassung vom 6. Januar 2014 (XX) (B.S. vom 31. Januar 2014)]</w:t>
      </w:r>
    </w:p>
    <w:p w14:paraId="7812ED1E" w14:textId="77777777" w:rsidR="00930D78" w:rsidRPr="00930D78" w:rsidRDefault="00930D78" w:rsidP="00930D78">
      <w:pPr>
        <w:pStyle w:val="19"/>
        <w:jc w:val="center"/>
        <w:rPr>
          <w:rFonts w:ascii="Times New Roman" w:hAnsi="Times New Roman"/>
          <w:lang w:val="de-DE"/>
        </w:rPr>
      </w:pPr>
    </w:p>
    <w:p w14:paraId="091F8A48" w14:textId="77777777" w:rsidR="00930D78" w:rsidRPr="00930D78" w:rsidRDefault="00930D78" w:rsidP="00930D78">
      <w:pPr>
        <w:pStyle w:val="19"/>
        <w:jc w:val="center"/>
        <w:rPr>
          <w:rFonts w:ascii="Times New Roman" w:hAnsi="Times New Roman"/>
          <w:lang w:val="de-DE"/>
        </w:rPr>
      </w:pPr>
    </w:p>
    <w:p w14:paraId="1A08971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79</w:t>
      </w:r>
    </w:p>
    <w:p w14:paraId="56992A44" w14:textId="77777777" w:rsidR="00F5131E" w:rsidRDefault="00F5131E" w:rsidP="00F5131E">
      <w:pPr>
        <w:jc w:val="both"/>
        <w:rPr>
          <w:rFonts w:ascii="Times New Roman" w:hAnsi="Times New Roman"/>
          <w:sz w:val="24"/>
          <w:szCs w:val="24"/>
          <w:lang w:val="de-DE"/>
        </w:rPr>
      </w:pPr>
    </w:p>
    <w:p w14:paraId="4CF7558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Nimmt die Abgeordnetenkammer anlässlich der in Artikel 78 letzter Absatz erwähnten Unter</w:t>
      </w:r>
      <w:r>
        <w:rPr>
          <w:rFonts w:ascii="Times New Roman" w:hAnsi="Times New Roman"/>
          <w:sz w:val="24"/>
          <w:szCs w:val="24"/>
          <w:lang w:val="de-DE"/>
        </w:rPr>
        <w:softHyphen/>
        <w:t>suchung einen neuen Abänderungs</w:t>
      </w:r>
      <w:r>
        <w:rPr>
          <w:rFonts w:ascii="Times New Roman" w:hAnsi="Times New Roman"/>
          <w:sz w:val="24"/>
          <w:szCs w:val="24"/>
          <w:lang w:val="de-DE"/>
        </w:rPr>
        <w:softHyphen/>
        <w:t>antrag an, wird der Gesetzentwurf an den Senat zurückgeschickt, der über den abgeänderten Entwurf befindet. Der Senat kann inner</w:t>
      </w:r>
      <w:r>
        <w:rPr>
          <w:rFonts w:ascii="Times New Roman" w:hAnsi="Times New Roman"/>
          <w:sz w:val="24"/>
          <w:szCs w:val="24"/>
          <w:lang w:val="de-DE"/>
        </w:rPr>
        <w:softHyphen/>
        <w:t>halb einer Frist von höchstens fünfzehn Tagen:</w:t>
      </w:r>
    </w:p>
    <w:p w14:paraId="479932A6" w14:textId="77777777" w:rsidR="00F5131E" w:rsidRDefault="00F5131E" w:rsidP="00F5131E">
      <w:pPr>
        <w:jc w:val="both"/>
        <w:rPr>
          <w:rFonts w:ascii="Times New Roman" w:hAnsi="Times New Roman"/>
          <w:sz w:val="24"/>
          <w:szCs w:val="24"/>
          <w:lang w:val="de-DE"/>
        </w:rPr>
      </w:pPr>
    </w:p>
    <w:p w14:paraId="5B38E7E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beschließen, sich dem von der Abgeordnetenkammer abgeänderten Entwur</w:t>
      </w:r>
      <w:r w:rsidR="00930D78">
        <w:rPr>
          <w:rFonts w:ascii="Times New Roman" w:hAnsi="Times New Roman"/>
          <w:sz w:val="24"/>
          <w:szCs w:val="24"/>
          <w:lang w:val="de-DE"/>
        </w:rPr>
        <w:t>f anzuschließen,</w:t>
      </w:r>
    </w:p>
    <w:p w14:paraId="3124EAA6" w14:textId="77777777" w:rsidR="00A079A5" w:rsidRDefault="00A079A5" w:rsidP="00F5131E">
      <w:pPr>
        <w:jc w:val="both"/>
        <w:rPr>
          <w:rFonts w:ascii="Times New Roman" w:hAnsi="Times New Roman"/>
          <w:sz w:val="24"/>
          <w:szCs w:val="24"/>
          <w:lang w:val="de-DE"/>
        </w:rPr>
      </w:pPr>
    </w:p>
    <w:p w14:paraId="704AAD7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den Entwurf annehmen, nachdem er ihn erneut abgeändert hat.</w:t>
      </w:r>
    </w:p>
    <w:p w14:paraId="7BED4275" w14:textId="77777777" w:rsidR="00F5131E" w:rsidRDefault="00F5131E" w:rsidP="00F5131E">
      <w:pPr>
        <w:jc w:val="both"/>
        <w:rPr>
          <w:rFonts w:ascii="Times New Roman" w:hAnsi="Times New Roman"/>
          <w:sz w:val="24"/>
          <w:szCs w:val="24"/>
          <w:lang w:val="de-DE"/>
        </w:rPr>
      </w:pPr>
    </w:p>
    <w:p w14:paraId="581B848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Hat der Senat innerhalb der vorgeschriebenen Frist keinen Beschluss gefasst oder der Abgeordnetenkammer seinen Beschluss mitgeteilt, sich dem von der Abgeordneten</w:t>
      </w:r>
      <w:r>
        <w:rPr>
          <w:rFonts w:ascii="Times New Roman" w:hAnsi="Times New Roman"/>
          <w:sz w:val="24"/>
          <w:szCs w:val="24"/>
          <w:lang w:val="de-DE"/>
        </w:rPr>
        <w:softHyphen/>
        <w:t>kammer verabschiedeten Entwurf anzuschließen, übermittelt diese ihn dem König.</w:t>
      </w:r>
    </w:p>
    <w:p w14:paraId="32B72866" w14:textId="77777777" w:rsidR="00F5131E" w:rsidRDefault="00F5131E" w:rsidP="00F5131E">
      <w:pPr>
        <w:jc w:val="both"/>
        <w:rPr>
          <w:rFonts w:ascii="Times New Roman" w:hAnsi="Times New Roman"/>
          <w:sz w:val="24"/>
          <w:szCs w:val="24"/>
          <w:lang w:val="de-DE"/>
        </w:rPr>
      </w:pPr>
    </w:p>
    <w:p w14:paraId="37959B3C"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Ist der Entwurf erneut abgeändert worden, übermittelt der Senat ihn der Abgeordnetenkammer, die einen definitiven Beschluss fasst, indem sie den Gesetzentwurf entweder annimmt oder abändert.</w:t>
      </w:r>
    </w:p>
    <w:p w14:paraId="01711FE6" w14:textId="77777777" w:rsidR="00930D78" w:rsidRDefault="00930D78" w:rsidP="00930D78">
      <w:pPr>
        <w:jc w:val="both"/>
        <w:rPr>
          <w:rFonts w:ascii="Times New Roman" w:hAnsi="Times New Roman"/>
          <w:b/>
          <w:bCs/>
          <w:sz w:val="24"/>
          <w:szCs w:val="24"/>
          <w:lang w:val="de-DE"/>
        </w:rPr>
      </w:pPr>
    </w:p>
    <w:p w14:paraId="6BE15886" w14:textId="77777777" w:rsidR="00F978CF" w:rsidRDefault="00F978CF" w:rsidP="00F978CF">
      <w:pPr>
        <w:jc w:val="both"/>
        <w:rPr>
          <w:rFonts w:ascii="Times New Roman" w:hAnsi="Times New Roman"/>
          <w:lang w:val="de-DE"/>
        </w:rPr>
      </w:pPr>
      <w:r>
        <w:rPr>
          <w:rFonts w:ascii="Times New Roman" w:hAnsi="Times New Roman"/>
          <w:lang w:val="de-DE"/>
        </w:rPr>
        <w:lastRenderedPageBreak/>
        <w:t>Am Tag der Wahlen im Hinblick auf die vollständige Erneuerung der Gemeinschafts- und Regionalparlamente im Jahre 2014 lautet Art. 79 wie folgt:</w:t>
      </w:r>
    </w:p>
    <w:p w14:paraId="3F0DFFB2" w14:textId="77777777" w:rsidR="00F978CF" w:rsidRDefault="00F978CF" w:rsidP="00F978CF">
      <w:pPr>
        <w:jc w:val="both"/>
        <w:rPr>
          <w:rFonts w:ascii="Times New Roman" w:hAnsi="Times New Roman"/>
          <w:lang w:val="de-DE"/>
        </w:rPr>
      </w:pPr>
    </w:p>
    <w:p w14:paraId="17172E27" w14:textId="77777777" w:rsidR="00F978CF" w:rsidRDefault="00F978CF" w:rsidP="00F978CF">
      <w:pPr>
        <w:jc w:val="both"/>
        <w:rPr>
          <w:rFonts w:ascii="Times New Roman" w:hAnsi="Times New Roman"/>
          <w:lang w:val="de-DE"/>
        </w:rPr>
      </w:pPr>
      <w:r>
        <w:rPr>
          <w:rFonts w:ascii="Times New Roman" w:hAnsi="Times New Roman"/>
          <w:lang w:val="de-DE"/>
        </w:rPr>
        <w:t>"Art. 79</w:t>
      </w:r>
    </w:p>
    <w:p w14:paraId="6F524384" w14:textId="77777777" w:rsidR="00F978CF" w:rsidRDefault="00F978CF" w:rsidP="00F978CF">
      <w:pPr>
        <w:jc w:val="both"/>
        <w:rPr>
          <w:rFonts w:ascii="Times New Roman" w:hAnsi="Times New Roman"/>
          <w:lang w:val="de-DE"/>
        </w:rPr>
      </w:pPr>
      <w:r>
        <w:rPr>
          <w:rFonts w:ascii="Times New Roman" w:hAnsi="Times New Roman"/>
          <w:lang w:val="de-DE"/>
        </w:rPr>
        <w:t xml:space="preserve"> </w:t>
      </w:r>
    </w:p>
    <w:p w14:paraId="41F50561" w14:textId="77777777" w:rsidR="00F978CF" w:rsidRDefault="00F978CF" w:rsidP="00F978CF">
      <w:pPr>
        <w:jc w:val="both"/>
        <w:rPr>
          <w:rFonts w:ascii="Times New Roman" w:hAnsi="Times New Roman"/>
          <w:lang w:val="de-DE"/>
        </w:rPr>
      </w:pPr>
      <w:r>
        <w:rPr>
          <w:rFonts w:ascii="Times New Roman" w:hAnsi="Times New Roman"/>
          <w:lang w:val="de-DE"/>
        </w:rPr>
        <w:t>[…]</w:t>
      </w:r>
    </w:p>
    <w:p w14:paraId="6FDC3FC3" w14:textId="77777777" w:rsidR="00F978CF" w:rsidRDefault="00F978CF" w:rsidP="00F978CF">
      <w:pPr>
        <w:jc w:val="both"/>
        <w:rPr>
          <w:rFonts w:ascii="Times New Roman" w:hAnsi="Times New Roman"/>
          <w:lang w:val="de-DE"/>
        </w:rPr>
      </w:pPr>
    </w:p>
    <w:p w14:paraId="6F8720C3" w14:textId="77777777" w:rsidR="00F978CF" w:rsidRDefault="00F978CF" w:rsidP="00F978CF">
      <w:pPr>
        <w:jc w:val="both"/>
        <w:rPr>
          <w:rFonts w:ascii="Times New Roman" w:hAnsi="Times New Roman"/>
          <w:lang w:val="de-DE"/>
        </w:rPr>
      </w:pPr>
      <w:r>
        <w:rPr>
          <w:rFonts w:ascii="Times New Roman" w:hAnsi="Times New Roman"/>
          <w:i/>
          <w:lang w:val="de-DE"/>
        </w:rPr>
        <w:t>[Art. 79 aufgehoben</w:t>
      </w:r>
      <w:r w:rsidRPr="006F0148">
        <w:rPr>
          <w:rFonts w:ascii="Times New Roman" w:hAnsi="Times New Roman"/>
          <w:i/>
          <w:lang w:val="de-DE"/>
        </w:rPr>
        <w:t xml:space="preserve"> durch einzigen Artikel der Revision der Verfassung vom 6. Januar 2014 (</w:t>
      </w:r>
      <w:r>
        <w:rPr>
          <w:rFonts w:ascii="Times New Roman" w:hAnsi="Times New Roman"/>
          <w:i/>
          <w:lang w:val="de-DE"/>
        </w:rPr>
        <w:t>XX</w:t>
      </w:r>
      <w:r w:rsidRPr="006F0148">
        <w:rPr>
          <w:rFonts w:ascii="Times New Roman" w:hAnsi="Times New Roman"/>
          <w:i/>
          <w:lang w:val="de-DE"/>
        </w:rPr>
        <w:t>III) (B.S. vom 31. Januar 2014)</w:t>
      </w:r>
      <w:r>
        <w:rPr>
          <w:rFonts w:ascii="Times New Roman" w:hAnsi="Times New Roman"/>
          <w:i/>
          <w:lang w:val="de-DE"/>
        </w:rPr>
        <w:t xml:space="preserve"> - in Kraft am Tag der Wahlen im Hinblick auf die vollständige Erneuerung der Gemeinschafts- und Regionalparlamente im Jahre 2014 -]</w:t>
      </w:r>
      <w:r>
        <w:rPr>
          <w:rFonts w:ascii="Times New Roman" w:hAnsi="Times New Roman"/>
          <w:lang w:val="de-DE"/>
        </w:rPr>
        <w:t>"</w:t>
      </w:r>
    </w:p>
    <w:p w14:paraId="2E00BBAC" w14:textId="77777777" w:rsidR="00F978CF" w:rsidRDefault="00F978CF" w:rsidP="00930D78">
      <w:pPr>
        <w:jc w:val="both"/>
        <w:rPr>
          <w:rFonts w:ascii="Times New Roman" w:hAnsi="Times New Roman"/>
          <w:b/>
          <w:bCs/>
          <w:sz w:val="24"/>
          <w:szCs w:val="24"/>
          <w:lang w:val="de-DE"/>
        </w:rPr>
      </w:pPr>
    </w:p>
    <w:p w14:paraId="6D2C7F70" w14:textId="77777777" w:rsidR="00F5131E" w:rsidRDefault="00F5131E" w:rsidP="00F5131E">
      <w:pPr>
        <w:jc w:val="center"/>
        <w:rPr>
          <w:rFonts w:ascii="Times New Roman" w:hAnsi="Times New Roman"/>
          <w:b/>
          <w:bCs/>
          <w:sz w:val="24"/>
          <w:szCs w:val="24"/>
          <w:lang w:val="de-DE"/>
        </w:rPr>
      </w:pPr>
    </w:p>
    <w:p w14:paraId="5F21D03D" w14:textId="77777777" w:rsidR="00F5131E" w:rsidRDefault="00930D78" w:rsidP="00930D78">
      <w:pPr>
        <w:pStyle w:val="19"/>
        <w:jc w:val="center"/>
        <w:rPr>
          <w:rFonts w:ascii="Times New Roman" w:hAnsi="Times New Roman"/>
          <w:lang w:val="de-DE"/>
        </w:rPr>
      </w:pPr>
      <w:r>
        <w:rPr>
          <w:rFonts w:ascii="Times New Roman" w:hAnsi="Times New Roman"/>
          <w:b/>
          <w:bCs/>
          <w:lang w:val="de-DE"/>
        </w:rPr>
        <w:t>A</w:t>
      </w:r>
      <w:r w:rsidR="00F5131E">
        <w:rPr>
          <w:rFonts w:ascii="Times New Roman" w:hAnsi="Times New Roman"/>
          <w:b/>
          <w:bCs/>
          <w:lang w:val="de-DE"/>
        </w:rPr>
        <w:t xml:space="preserve">rt. </w:t>
      </w:r>
      <w:r>
        <w:rPr>
          <w:rFonts w:ascii="Times New Roman" w:hAnsi="Times New Roman"/>
          <w:b/>
          <w:bCs/>
          <w:lang w:val="de-DE"/>
        </w:rPr>
        <w:t>80</w:t>
      </w:r>
    </w:p>
    <w:p w14:paraId="2F3EAB5F" w14:textId="77777777" w:rsidR="00F5131E" w:rsidRDefault="00F5131E" w:rsidP="00F5131E">
      <w:pPr>
        <w:jc w:val="both"/>
        <w:rPr>
          <w:rFonts w:ascii="Times New Roman" w:hAnsi="Times New Roman"/>
          <w:sz w:val="24"/>
          <w:szCs w:val="24"/>
          <w:lang w:val="de-DE"/>
        </w:rPr>
      </w:pPr>
    </w:p>
    <w:p w14:paraId="124134F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Beantragt die Föderalregierung bei der Einrei</w:t>
      </w:r>
      <w:r>
        <w:rPr>
          <w:rFonts w:ascii="Times New Roman" w:hAnsi="Times New Roman"/>
          <w:sz w:val="24"/>
          <w:szCs w:val="24"/>
          <w:lang w:val="de-DE"/>
        </w:rPr>
        <w:softHyphen/>
        <w:t>chung eines in Artikel 78 erwähnten Gesetzentwurfes die Dring</w:t>
      </w:r>
      <w:r>
        <w:rPr>
          <w:rFonts w:ascii="Times New Roman" w:hAnsi="Times New Roman"/>
          <w:sz w:val="24"/>
          <w:szCs w:val="24"/>
          <w:lang w:val="de-DE"/>
        </w:rPr>
        <w:softHyphen/>
        <w:t>lichkeit, bestimmt der in Artikel 82 erwähnte parlamentarische Konzertierungsausschuss die Fristen, innerhalb deren der Senat einen Beschluss fassen muss.</w:t>
      </w:r>
    </w:p>
    <w:p w14:paraId="6A9A3003" w14:textId="77777777" w:rsidR="00F5131E" w:rsidRDefault="00F5131E" w:rsidP="00F5131E">
      <w:pPr>
        <w:jc w:val="both"/>
        <w:rPr>
          <w:rFonts w:ascii="Times New Roman" w:hAnsi="Times New Roman"/>
          <w:sz w:val="24"/>
          <w:szCs w:val="24"/>
          <w:lang w:val="de-DE"/>
        </w:rPr>
      </w:pPr>
    </w:p>
    <w:p w14:paraId="3830D11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Wird innerhalb des Ausschusses keine Einigung erzielt, wird die Frist, innerhalb deren der Senat sein Evokationsrecht geltend machen kann, auf sieben Tage und die in Artikel 78 Absatz 3 erwähnte Untersuchungsfrist auf dreißig Tage reduziert.</w:t>
      </w:r>
    </w:p>
    <w:p w14:paraId="43D20558" w14:textId="77777777" w:rsidR="00F5131E" w:rsidRDefault="00F5131E" w:rsidP="00F5131E">
      <w:pPr>
        <w:jc w:val="both"/>
        <w:rPr>
          <w:rFonts w:ascii="Times New Roman" w:hAnsi="Times New Roman"/>
          <w:sz w:val="24"/>
          <w:szCs w:val="24"/>
          <w:lang w:val="de-DE"/>
        </w:rPr>
      </w:pPr>
    </w:p>
    <w:p w14:paraId="6B23DE54" w14:textId="77777777" w:rsidR="00252BEF" w:rsidRDefault="00252BEF" w:rsidP="00F5131E">
      <w:pPr>
        <w:jc w:val="both"/>
        <w:rPr>
          <w:rFonts w:ascii="Times New Roman" w:hAnsi="Times New Roman"/>
          <w:sz w:val="24"/>
          <w:szCs w:val="24"/>
          <w:lang w:val="de-DE"/>
        </w:rPr>
      </w:pPr>
    </w:p>
    <w:p w14:paraId="5A1522CB" w14:textId="77777777" w:rsidR="00252BEF" w:rsidRDefault="00252BEF" w:rsidP="00252BEF">
      <w:pPr>
        <w:jc w:val="both"/>
        <w:rPr>
          <w:rFonts w:ascii="Times New Roman" w:hAnsi="Times New Roman"/>
          <w:lang w:val="de-DE"/>
        </w:rPr>
      </w:pPr>
      <w:r>
        <w:rPr>
          <w:rFonts w:ascii="Times New Roman" w:hAnsi="Times New Roman"/>
          <w:lang w:val="de-DE"/>
        </w:rPr>
        <w:t>Am Tag der Wahlen im Hinblick auf die vollständige Erneuerung der Gemeinschafts- und Regionalparlamente im Jahre 2014 lautet Art. 80 wie folgt:</w:t>
      </w:r>
    </w:p>
    <w:p w14:paraId="77E49D56" w14:textId="77777777" w:rsidR="00252BEF" w:rsidRDefault="00252BEF" w:rsidP="00252BEF">
      <w:pPr>
        <w:jc w:val="both"/>
        <w:rPr>
          <w:rFonts w:ascii="Times New Roman" w:hAnsi="Times New Roman"/>
          <w:lang w:val="de-DE"/>
        </w:rPr>
      </w:pPr>
    </w:p>
    <w:p w14:paraId="1874D30C" w14:textId="77777777" w:rsidR="00252BEF" w:rsidRDefault="00252BEF" w:rsidP="00252BEF">
      <w:pPr>
        <w:jc w:val="both"/>
        <w:rPr>
          <w:rFonts w:ascii="Times New Roman" w:hAnsi="Times New Roman"/>
          <w:lang w:val="de-DE"/>
        </w:rPr>
      </w:pPr>
      <w:r>
        <w:rPr>
          <w:rFonts w:ascii="Times New Roman" w:hAnsi="Times New Roman"/>
          <w:lang w:val="de-DE"/>
        </w:rPr>
        <w:t>"Art. 80</w:t>
      </w:r>
    </w:p>
    <w:p w14:paraId="54D12EED" w14:textId="77777777" w:rsidR="00252BEF" w:rsidRDefault="00252BEF" w:rsidP="00252BEF">
      <w:pPr>
        <w:jc w:val="both"/>
        <w:rPr>
          <w:rFonts w:ascii="Times New Roman" w:hAnsi="Times New Roman"/>
          <w:lang w:val="de-DE"/>
        </w:rPr>
      </w:pPr>
      <w:r>
        <w:rPr>
          <w:rFonts w:ascii="Times New Roman" w:hAnsi="Times New Roman"/>
          <w:lang w:val="de-DE"/>
        </w:rPr>
        <w:t xml:space="preserve"> </w:t>
      </w:r>
    </w:p>
    <w:p w14:paraId="78022372" w14:textId="77777777" w:rsidR="00252BEF" w:rsidRDefault="00252BEF" w:rsidP="00252BEF">
      <w:pPr>
        <w:jc w:val="both"/>
        <w:rPr>
          <w:rFonts w:ascii="Times New Roman" w:hAnsi="Times New Roman"/>
          <w:lang w:val="de-DE"/>
        </w:rPr>
      </w:pPr>
      <w:r>
        <w:rPr>
          <w:rFonts w:ascii="Times New Roman" w:hAnsi="Times New Roman"/>
          <w:lang w:val="de-DE"/>
        </w:rPr>
        <w:t>[…]</w:t>
      </w:r>
    </w:p>
    <w:p w14:paraId="0516B518" w14:textId="77777777" w:rsidR="00252BEF" w:rsidRDefault="00252BEF" w:rsidP="00252BEF">
      <w:pPr>
        <w:jc w:val="both"/>
        <w:rPr>
          <w:rFonts w:ascii="Times New Roman" w:hAnsi="Times New Roman"/>
          <w:lang w:val="de-DE"/>
        </w:rPr>
      </w:pPr>
    </w:p>
    <w:p w14:paraId="532E03C1" w14:textId="77777777" w:rsidR="00252BEF" w:rsidRDefault="00252BEF" w:rsidP="00252BEF">
      <w:pPr>
        <w:jc w:val="both"/>
        <w:rPr>
          <w:rFonts w:ascii="Times New Roman" w:hAnsi="Times New Roman"/>
          <w:lang w:val="de-DE"/>
        </w:rPr>
      </w:pPr>
      <w:r>
        <w:rPr>
          <w:rFonts w:ascii="Times New Roman" w:hAnsi="Times New Roman"/>
          <w:i/>
          <w:lang w:val="de-DE"/>
        </w:rPr>
        <w:t>[Art. 80 aufgehoben</w:t>
      </w:r>
      <w:r w:rsidRPr="006F0148">
        <w:rPr>
          <w:rFonts w:ascii="Times New Roman" w:hAnsi="Times New Roman"/>
          <w:i/>
          <w:lang w:val="de-DE"/>
        </w:rPr>
        <w:t xml:space="preserve"> durch einzigen Artikel der Revision der Verfassung vom 6. Januar 2014 (</w:t>
      </w:r>
      <w:r>
        <w:rPr>
          <w:rFonts w:ascii="Times New Roman" w:hAnsi="Times New Roman"/>
          <w:i/>
          <w:lang w:val="de-DE"/>
        </w:rPr>
        <w:t>XX</w:t>
      </w:r>
      <w:r w:rsidRPr="006F0148">
        <w:rPr>
          <w:rFonts w:ascii="Times New Roman" w:hAnsi="Times New Roman"/>
          <w:i/>
          <w:lang w:val="de-DE"/>
        </w:rPr>
        <w:t>I</w:t>
      </w:r>
      <w:r>
        <w:rPr>
          <w:rFonts w:ascii="Times New Roman" w:hAnsi="Times New Roman"/>
          <w:i/>
          <w:lang w:val="de-DE"/>
        </w:rPr>
        <w:t>V</w:t>
      </w:r>
      <w:r w:rsidRPr="006F0148">
        <w:rPr>
          <w:rFonts w:ascii="Times New Roman" w:hAnsi="Times New Roman"/>
          <w:i/>
          <w:lang w:val="de-DE"/>
        </w:rPr>
        <w:t>) (B.S. vom 31. Januar 2014)</w:t>
      </w:r>
      <w:r>
        <w:rPr>
          <w:rFonts w:ascii="Times New Roman" w:hAnsi="Times New Roman"/>
          <w:i/>
          <w:lang w:val="de-DE"/>
        </w:rPr>
        <w:t xml:space="preserve"> - in Kraft am Tag der Wahlen im Hinblick auf die vollständige Erneuerung der Gemeinschafts- und Regionalparlamente im Jahre 2014 -]</w:t>
      </w:r>
      <w:r>
        <w:rPr>
          <w:rFonts w:ascii="Times New Roman" w:hAnsi="Times New Roman"/>
          <w:lang w:val="de-DE"/>
        </w:rPr>
        <w:t>"</w:t>
      </w:r>
    </w:p>
    <w:p w14:paraId="2752D922" w14:textId="77777777" w:rsidR="00252BEF" w:rsidRDefault="00252BEF" w:rsidP="00F5131E">
      <w:pPr>
        <w:jc w:val="both"/>
        <w:rPr>
          <w:rFonts w:ascii="Times New Roman" w:hAnsi="Times New Roman"/>
          <w:sz w:val="24"/>
          <w:szCs w:val="24"/>
          <w:lang w:val="de-DE"/>
        </w:rPr>
      </w:pPr>
    </w:p>
    <w:p w14:paraId="3060B4E9" w14:textId="77777777" w:rsidR="00F5131E" w:rsidRDefault="00F5131E" w:rsidP="00F5131E">
      <w:pPr>
        <w:jc w:val="both"/>
        <w:rPr>
          <w:rFonts w:ascii="Times New Roman" w:hAnsi="Times New Roman"/>
          <w:sz w:val="24"/>
          <w:szCs w:val="24"/>
          <w:lang w:val="de-DE"/>
        </w:rPr>
      </w:pPr>
    </w:p>
    <w:p w14:paraId="09091408" w14:textId="77777777" w:rsidR="00F5131E" w:rsidRDefault="00930D78" w:rsidP="00930D78">
      <w:pPr>
        <w:pStyle w:val="19"/>
        <w:jc w:val="center"/>
        <w:rPr>
          <w:rFonts w:ascii="Times New Roman" w:hAnsi="Times New Roman"/>
          <w:lang w:val="de-DE"/>
        </w:rPr>
      </w:pPr>
      <w:r>
        <w:rPr>
          <w:rFonts w:ascii="Times New Roman" w:hAnsi="Times New Roman"/>
          <w:b/>
          <w:bCs/>
          <w:lang w:val="de-DE"/>
        </w:rPr>
        <w:t>Ar</w:t>
      </w:r>
      <w:r w:rsidR="00F5131E">
        <w:rPr>
          <w:rFonts w:ascii="Times New Roman" w:hAnsi="Times New Roman"/>
          <w:b/>
          <w:bCs/>
          <w:lang w:val="de-DE"/>
        </w:rPr>
        <w:t xml:space="preserve">t. </w:t>
      </w:r>
      <w:r>
        <w:rPr>
          <w:rFonts w:ascii="Times New Roman" w:hAnsi="Times New Roman"/>
          <w:b/>
          <w:bCs/>
          <w:lang w:val="de-DE"/>
        </w:rPr>
        <w:t>81</w:t>
      </w:r>
    </w:p>
    <w:p w14:paraId="3C523206" w14:textId="77777777" w:rsidR="00F5131E" w:rsidRDefault="00F5131E" w:rsidP="00F5131E">
      <w:pPr>
        <w:jc w:val="both"/>
        <w:rPr>
          <w:rFonts w:ascii="Times New Roman" w:hAnsi="Times New Roman"/>
          <w:sz w:val="24"/>
          <w:szCs w:val="24"/>
          <w:lang w:val="de-DE"/>
        </w:rPr>
      </w:pPr>
    </w:p>
    <w:p w14:paraId="3855F61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Nimmt der Senat aufgrund seines Initiativrechtes einen Gesetzesvorschlag in den Angelegenheiten an, die in Arti</w:t>
      </w:r>
      <w:r>
        <w:rPr>
          <w:rFonts w:ascii="Times New Roman" w:hAnsi="Times New Roman"/>
          <w:sz w:val="24"/>
          <w:szCs w:val="24"/>
          <w:lang w:val="de-DE"/>
        </w:rPr>
        <w:softHyphen/>
        <w:t>kel 78 erwähnt sind, wird der Gesetzentwurf der Abgeordnetenkam</w:t>
      </w:r>
      <w:r>
        <w:rPr>
          <w:rFonts w:ascii="Times New Roman" w:hAnsi="Times New Roman"/>
          <w:sz w:val="24"/>
          <w:szCs w:val="24"/>
          <w:lang w:val="de-DE"/>
        </w:rPr>
        <w:softHyphen/>
        <w:t>mer übermittelt.</w:t>
      </w:r>
    </w:p>
    <w:p w14:paraId="54CE5EAA" w14:textId="77777777" w:rsidR="00F5131E" w:rsidRDefault="00F5131E" w:rsidP="00F5131E">
      <w:pPr>
        <w:jc w:val="both"/>
        <w:rPr>
          <w:rFonts w:ascii="Times New Roman" w:hAnsi="Times New Roman"/>
          <w:sz w:val="24"/>
          <w:szCs w:val="24"/>
          <w:lang w:val="de-DE"/>
        </w:rPr>
      </w:pPr>
    </w:p>
    <w:p w14:paraId="0C12943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fasst innerhalb einer Frist von höchstens sechzig Tagen einen definitiven Beschluss, indem sie den Entwurf entweder ablehnt oder annimmt.</w:t>
      </w:r>
    </w:p>
    <w:p w14:paraId="3FCC2658" w14:textId="77777777" w:rsidR="00F5131E" w:rsidRDefault="00F5131E" w:rsidP="00F5131E">
      <w:pPr>
        <w:jc w:val="both"/>
        <w:rPr>
          <w:rFonts w:ascii="Times New Roman" w:hAnsi="Times New Roman"/>
          <w:sz w:val="24"/>
          <w:szCs w:val="24"/>
          <w:lang w:val="de-DE"/>
        </w:rPr>
      </w:pPr>
    </w:p>
    <w:p w14:paraId="15E7D23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Ändert die Kammer den Gesetzentwurf ab, wird dieser an den Senat zurückgeschickt, der nach den in Artikel 79 festgelegten Regeln darüber berät.</w:t>
      </w:r>
    </w:p>
    <w:p w14:paraId="79775B91" w14:textId="77777777" w:rsidR="00F5131E" w:rsidRDefault="00F5131E" w:rsidP="00F5131E">
      <w:pPr>
        <w:jc w:val="both"/>
        <w:rPr>
          <w:rFonts w:ascii="Times New Roman" w:hAnsi="Times New Roman"/>
          <w:sz w:val="24"/>
          <w:szCs w:val="24"/>
          <w:lang w:val="de-DE"/>
        </w:rPr>
      </w:pPr>
    </w:p>
    <w:p w14:paraId="7300CB9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Kommt Artikel 79 Absatz 3 zur Anwendung, fasst die Kammer bin</w:t>
      </w:r>
      <w:r>
        <w:rPr>
          <w:rFonts w:ascii="Times New Roman" w:hAnsi="Times New Roman"/>
          <w:sz w:val="24"/>
          <w:szCs w:val="24"/>
          <w:lang w:val="de-DE"/>
        </w:rPr>
        <w:softHyphen/>
        <w:t>nen fünf</w:t>
      </w:r>
      <w:r>
        <w:rPr>
          <w:rFonts w:ascii="Times New Roman" w:hAnsi="Times New Roman"/>
          <w:sz w:val="24"/>
          <w:szCs w:val="24"/>
          <w:lang w:val="de-DE"/>
        </w:rPr>
        <w:softHyphen/>
        <w:t>zehn Tagen einen definitiven Beschluss.</w:t>
      </w:r>
    </w:p>
    <w:p w14:paraId="008FAB97" w14:textId="77777777" w:rsidR="00930D78" w:rsidRDefault="00930D78" w:rsidP="00F5131E">
      <w:pPr>
        <w:rPr>
          <w:rFonts w:ascii="Times New Roman" w:hAnsi="Times New Roman"/>
          <w:sz w:val="24"/>
          <w:szCs w:val="24"/>
          <w:lang w:val="de-DE"/>
        </w:rPr>
      </w:pPr>
    </w:p>
    <w:p w14:paraId="22B66ED6"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Fasst die Kammer innerhalb der in den Absätzen 2 und 4 vorge</w:t>
      </w:r>
      <w:r>
        <w:rPr>
          <w:rFonts w:ascii="Times New Roman" w:hAnsi="Times New Roman"/>
          <w:sz w:val="24"/>
          <w:szCs w:val="24"/>
          <w:lang w:val="de-DE"/>
        </w:rPr>
        <w:softHyphen/>
        <w:t>schriebenen Fristen keinen Beschluss, versammelt sich der in Artikel 82 erwähnte parlamentarische Konzertierungsausschuss binnen fünfzehn Tagen und legt die Frist fest, innerhalb deren die Kammer einen Beschluss fassen muss.</w:t>
      </w:r>
    </w:p>
    <w:p w14:paraId="4BC6DD50" w14:textId="77777777" w:rsidR="00F5131E" w:rsidRDefault="00F5131E" w:rsidP="00F5131E">
      <w:pPr>
        <w:jc w:val="both"/>
        <w:rPr>
          <w:rFonts w:ascii="Times New Roman" w:hAnsi="Times New Roman"/>
          <w:sz w:val="24"/>
          <w:szCs w:val="24"/>
          <w:lang w:val="de-DE"/>
        </w:rPr>
      </w:pPr>
    </w:p>
    <w:p w14:paraId="272515A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Wird innerhalb des Ausschusses keine Einigung erzielt, muss die Kammer binnen sechzig Tagen einen Beschluss fassen.</w:t>
      </w:r>
    </w:p>
    <w:p w14:paraId="54BD5448" w14:textId="77777777" w:rsidR="00252BEF" w:rsidRDefault="00252BEF" w:rsidP="00F5131E">
      <w:pPr>
        <w:jc w:val="both"/>
        <w:rPr>
          <w:rFonts w:ascii="Times New Roman" w:hAnsi="Times New Roman"/>
          <w:sz w:val="24"/>
          <w:szCs w:val="24"/>
          <w:lang w:val="de-DE"/>
        </w:rPr>
      </w:pPr>
    </w:p>
    <w:p w14:paraId="7E571E1A" w14:textId="77777777" w:rsidR="00252BEF" w:rsidRDefault="00252BEF" w:rsidP="00F5131E">
      <w:pPr>
        <w:jc w:val="both"/>
        <w:rPr>
          <w:rFonts w:ascii="Times New Roman" w:hAnsi="Times New Roman"/>
          <w:sz w:val="24"/>
          <w:szCs w:val="24"/>
          <w:lang w:val="de-DE"/>
        </w:rPr>
      </w:pPr>
    </w:p>
    <w:p w14:paraId="6F2AC461" w14:textId="77777777" w:rsidR="00252BEF" w:rsidRDefault="00252BEF" w:rsidP="00252BEF">
      <w:pPr>
        <w:jc w:val="both"/>
        <w:rPr>
          <w:rFonts w:ascii="Times New Roman" w:hAnsi="Times New Roman"/>
          <w:lang w:val="de-DE"/>
        </w:rPr>
      </w:pPr>
      <w:r>
        <w:rPr>
          <w:rFonts w:ascii="Times New Roman" w:hAnsi="Times New Roman"/>
          <w:lang w:val="de-DE"/>
        </w:rPr>
        <w:t>Am Tag der Wahlen im Hinblick auf die vollständige Erneuerung der Gemeinschafts- und Regionalparlamente im Jahre 2014 lautet Art. 81 wie folgt:</w:t>
      </w:r>
    </w:p>
    <w:p w14:paraId="56BC9DAC" w14:textId="77777777" w:rsidR="00252BEF" w:rsidRDefault="00252BEF" w:rsidP="00252BEF">
      <w:pPr>
        <w:jc w:val="both"/>
        <w:rPr>
          <w:rFonts w:ascii="Times New Roman" w:hAnsi="Times New Roman"/>
          <w:lang w:val="de-DE"/>
        </w:rPr>
      </w:pPr>
    </w:p>
    <w:p w14:paraId="1CF9A0A2" w14:textId="77777777" w:rsidR="00252BEF" w:rsidRDefault="00252BEF" w:rsidP="00252BEF">
      <w:pPr>
        <w:jc w:val="both"/>
        <w:rPr>
          <w:rFonts w:ascii="Times New Roman" w:hAnsi="Times New Roman"/>
          <w:lang w:val="de-DE"/>
        </w:rPr>
      </w:pPr>
      <w:r>
        <w:rPr>
          <w:rFonts w:ascii="Times New Roman" w:hAnsi="Times New Roman"/>
          <w:lang w:val="de-DE"/>
        </w:rPr>
        <w:t>"Art. 81</w:t>
      </w:r>
    </w:p>
    <w:p w14:paraId="2F9435D4" w14:textId="77777777" w:rsidR="00252BEF" w:rsidRDefault="00252BEF" w:rsidP="00252BEF">
      <w:pPr>
        <w:jc w:val="both"/>
        <w:rPr>
          <w:rFonts w:ascii="Times New Roman" w:hAnsi="Times New Roman"/>
          <w:lang w:val="de-DE"/>
        </w:rPr>
      </w:pPr>
      <w:r>
        <w:rPr>
          <w:rFonts w:ascii="Times New Roman" w:hAnsi="Times New Roman"/>
          <w:lang w:val="de-DE"/>
        </w:rPr>
        <w:t xml:space="preserve"> </w:t>
      </w:r>
    </w:p>
    <w:p w14:paraId="63E1CAB9" w14:textId="77777777" w:rsidR="00252BEF" w:rsidRDefault="00252BEF" w:rsidP="00252BEF">
      <w:pPr>
        <w:jc w:val="both"/>
        <w:rPr>
          <w:rFonts w:ascii="Times New Roman" w:hAnsi="Times New Roman"/>
          <w:lang w:val="de-DE"/>
        </w:rPr>
      </w:pPr>
      <w:r>
        <w:rPr>
          <w:rFonts w:ascii="Times New Roman" w:hAnsi="Times New Roman"/>
          <w:lang w:val="de-DE"/>
        </w:rPr>
        <w:t>[…]</w:t>
      </w:r>
    </w:p>
    <w:p w14:paraId="682B0AB3" w14:textId="77777777" w:rsidR="00252BEF" w:rsidRDefault="00252BEF" w:rsidP="00252BEF">
      <w:pPr>
        <w:jc w:val="both"/>
        <w:rPr>
          <w:rFonts w:ascii="Times New Roman" w:hAnsi="Times New Roman"/>
          <w:lang w:val="de-DE"/>
        </w:rPr>
      </w:pPr>
    </w:p>
    <w:p w14:paraId="564659A8" w14:textId="77777777" w:rsidR="00252BEF" w:rsidRDefault="00252BEF" w:rsidP="00252BEF">
      <w:pPr>
        <w:jc w:val="both"/>
        <w:rPr>
          <w:rFonts w:ascii="Times New Roman" w:hAnsi="Times New Roman"/>
          <w:lang w:val="de-DE"/>
        </w:rPr>
      </w:pPr>
      <w:r>
        <w:rPr>
          <w:rFonts w:ascii="Times New Roman" w:hAnsi="Times New Roman"/>
          <w:i/>
          <w:lang w:val="de-DE"/>
        </w:rPr>
        <w:t>[Art. 81 aufgehoben durch einzigen Artikel der Revision der Verfassung vom 6. Januar 2014 (XXV) (B.S. vom 31. Januar 2014) - in Kraft am Tag der Wahlen im Hinblick auf die vollständige Erneuerung der Gemeinschafts- und Regionalparlamente im Jahre 2014 -]</w:t>
      </w:r>
      <w:r>
        <w:rPr>
          <w:rFonts w:ascii="Times New Roman" w:hAnsi="Times New Roman"/>
          <w:lang w:val="de-DE"/>
        </w:rPr>
        <w:t>"</w:t>
      </w:r>
    </w:p>
    <w:p w14:paraId="63EA59B2" w14:textId="77777777" w:rsidR="00F5131E" w:rsidRDefault="00F5131E" w:rsidP="00F5131E">
      <w:pPr>
        <w:jc w:val="both"/>
        <w:rPr>
          <w:rFonts w:ascii="Times New Roman" w:hAnsi="Times New Roman"/>
          <w:sz w:val="24"/>
          <w:szCs w:val="24"/>
          <w:lang w:val="de-DE"/>
        </w:rPr>
      </w:pPr>
    </w:p>
    <w:p w14:paraId="307FEF6F" w14:textId="77777777" w:rsidR="00A079A5" w:rsidRDefault="00A079A5" w:rsidP="00930D78">
      <w:pPr>
        <w:pStyle w:val="19"/>
        <w:jc w:val="center"/>
        <w:rPr>
          <w:rFonts w:ascii="Times New Roman" w:hAnsi="Times New Roman"/>
          <w:b/>
          <w:bCs/>
          <w:lang w:val="de-DE"/>
        </w:rPr>
      </w:pPr>
    </w:p>
    <w:p w14:paraId="3711532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82</w:t>
      </w:r>
    </w:p>
    <w:p w14:paraId="2EAF2914" w14:textId="77777777" w:rsidR="00F5131E" w:rsidRDefault="00F5131E" w:rsidP="00F5131E">
      <w:pPr>
        <w:jc w:val="both"/>
        <w:rPr>
          <w:rFonts w:ascii="Times New Roman" w:hAnsi="Times New Roman"/>
          <w:sz w:val="24"/>
          <w:szCs w:val="24"/>
          <w:lang w:val="de-DE"/>
        </w:rPr>
      </w:pPr>
    </w:p>
    <w:p w14:paraId="10C7A30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paritätisch aus Mitgliedern der Abgeord</w:t>
      </w:r>
      <w:r>
        <w:rPr>
          <w:rFonts w:ascii="Times New Roman" w:hAnsi="Times New Roman"/>
          <w:sz w:val="24"/>
          <w:szCs w:val="24"/>
          <w:lang w:val="de-DE"/>
        </w:rPr>
        <w:softHyphen/>
        <w:t>neten</w:t>
      </w:r>
      <w:r>
        <w:rPr>
          <w:rFonts w:ascii="Times New Roman" w:hAnsi="Times New Roman"/>
          <w:sz w:val="24"/>
          <w:szCs w:val="24"/>
          <w:lang w:val="de-DE"/>
        </w:rPr>
        <w:softHyphen/>
        <w:t>kam</w:t>
      </w:r>
      <w:r>
        <w:rPr>
          <w:rFonts w:ascii="Times New Roman" w:hAnsi="Times New Roman"/>
          <w:sz w:val="24"/>
          <w:szCs w:val="24"/>
          <w:lang w:val="de-DE"/>
        </w:rPr>
        <w:softHyphen/>
        <w:t>mer und des Senats zusammengesetzter parlamentarischer Konzertierungsausschuss regelt die zwischen beiden Kammern auf</w:t>
      </w:r>
      <w:r>
        <w:rPr>
          <w:rFonts w:ascii="Times New Roman" w:hAnsi="Times New Roman"/>
          <w:sz w:val="24"/>
          <w:szCs w:val="24"/>
          <w:lang w:val="de-DE"/>
        </w:rPr>
        <w:softHyphen/>
        <w:t>tre</w:t>
      </w:r>
      <w:r>
        <w:rPr>
          <w:rFonts w:ascii="Times New Roman" w:hAnsi="Times New Roman"/>
          <w:sz w:val="24"/>
          <w:szCs w:val="24"/>
          <w:lang w:val="de-DE"/>
        </w:rPr>
        <w:softHyphen/>
        <w:t>tenden Zuständigkeitskonflikte und kann in gegenseitigem Einver</w:t>
      </w:r>
      <w:r>
        <w:rPr>
          <w:rFonts w:ascii="Times New Roman" w:hAnsi="Times New Roman"/>
          <w:sz w:val="24"/>
          <w:szCs w:val="24"/>
          <w:lang w:val="de-DE"/>
        </w:rPr>
        <w:softHyphen/>
        <w:t xml:space="preserve">nehmen jederzeit die </w:t>
      </w:r>
      <w:r w:rsidR="00252BEF">
        <w:rPr>
          <w:rFonts w:ascii="Times New Roman" w:hAnsi="Times New Roman"/>
          <w:sz w:val="24"/>
          <w:szCs w:val="24"/>
          <w:lang w:val="de-DE"/>
        </w:rPr>
        <w:t>[</w:t>
      </w:r>
      <w:r>
        <w:rPr>
          <w:rFonts w:ascii="Times New Roman" w:hAnsi="Times New Roman"/>
          <w:sz w:val="24"/>
          <w:szCs w:val="24"/>
          <w:lang w:val="de-DE"/>
        </w:rPr>
        <w:t xml:space="preserve">in Artikel 78 </w:t>
      </w:r>
      <w:r w:rsidR="00252BEF">
        <w:rPr>
          <w:rFonts w:ascii="Times New Roman" w:hAnsi="Times New Roman"/>
          <w:sz w:val="24"/>
          <w:szCs w:val="24"/>
          <w:lang w:val="de-DE"/>
        </w:rPr>
        <w:t>vorgese</w:t>
      </w:r>
      <w:r w:rsidR="00252BEF">
        <w:rPr>
          <w:rFonts w:ascii="Times New Roman" w:hAnsi="Times New Roman"/>
          <w:sz w:val="24"/>
          <w:szCs w:val="24"/>
          <w:lang w:val="de-DE"/>
        </w:rPr>
        <w:softHyphen/>
        <w:t>hene</w:t>
      </w:r>
      <w:r>
        <w:rPr>
          <w:rFonts w:ascii="Times New Roman" w:hAnsi="Times New Roman"/>
          <w:sz w:val="24"/>
          <w:szCs w:val="24"/>
          <w:lang w:val="de-DE"/>
        </w:rPr>
        <w:t xml:space="preserve"> Untersuchungsfrist</w:t>
      </w:r>
      <w:r w:rsidR="00252BEF">
        <w:rPr>
          <w:rFonts w:ascii="Times New Roman" w:hAnsi="Times New Roman"/>
          <w:sz w:val="24"/>
          <w:szCs w:val="24"/>
          <w:lang w:val="de-DE"/>
        </w:rPr>
        <w:t>]</w:t>
      </w:r>
      <w:r>
        <w:rPr>
          <w:rFonts w:ascii="Times New Roman" w:hAnsi="Times New Roman"/>
          <w:sz w:val="24"/>
          <w:szCs w:val="24"/>
          <w:lang w:val="de-DE"/>
        </w:rPr>
        <w:t xml:space="preserve"> verlängern.</w:t>
      </w:r>
    </w:p>
    <w:p w14:paraId="55C7322B" w14:textId="77777777" w:rsidR="00F5131E" w:rsidRDefault="00F5131E" w:rsidP="00F5131E">
      <w:pPr>
        <w:jc w:val="both"/>
        <w:rPr>
          <w:rFonts w:ascii="Times New Roman" w:hAnsi="Times New Roman"/>
          <w:sz w:val="24"/>
          <w:szCs w:val="24"/>
          <w:lang w:val="de-DE"/>
        </w:rPr>
      </w:pPr>
    </w:p>
    <w:p w14:paraId="55DC6C8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Wird nicht innerhalb der zwei Bestandteile des Ausschusses eine Mehrheit erzielt, beschließt dieser mit Zweidrittelmehrheit seiner Mitglieder.</w:t>
      </w:r>
    </w:p>
    <w:p w14:paraId="043CF0EF" w14:textId="77777777" w:rsidR="00F5131E" w:rsidRDefault="00F5131E" w:rsidP="00F5131E">
      <w:pPr>
        <w:jc w:val="both"/>
        <w:rPr>
          <w:rFonts w:ascii="Times New Roman" w:hAnsi="Times New Roman"/>
          <w:sz w:val="24"/>
          <w:szCs w:val="24"/>
          <w:lang w:val="de-DE"/>
        </w:rPr>
      </w:pPr>
    </w:p>
    <w:p w14:paraId="30F3AB8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Ein Gesetz bestimmt die Zusammensetzung und die Arbeitsweise des Ausschusses sowie die Weise, wie die </w:t>
      </w:r>
      <w:r w:rsidR="00252BEF">
        <w:rPr>
          <w:rFonts w:ascii="Times New Roman" w:hAnsi="Times New Roman"/>
          <w:sz w:val="24"/>
          <w:szCs w:val="24"/>
          <w:lang w:val="de-DE"/>
        </w:rPr>
        <w:t>[</w:t>
      </w:r>
      <w:r>
        <w:rPr>
          <w:rFonts w:ascii="Times New Roman" w:hAnsi="Times New Roman"/>
          <w:sz w:val="24"/>
          <w:szCs w:val="24"/>
          <w:lang w:val="de-DE"/>
        </w:rPr>
        <w:t>in Artikel 78 erwähnten</w:t>
      </w:r>
      <w:r w:rsidR="00252BEF">
        <w:rPr>
          <w:rFonts w:ascii="Times New Roman" w:hAnsi="Times New Roman"/>
          <w:sz w:val="24"/>
          <w:szCs w:val="24"/>
          <w:lang w:val="de-DE"/>
        </w:rPr>
        <w:t>]</w:t>
      </w:r>
      <w:r>
        <w:rPr>
          <w:rFonts w:ascii="Times New Roman" w:hAnsi="Times New Roman"/>
          <w:sz w:val="24"/>
          <w:szCs w:val="24"/>
          <w:lang w:val="de-DE"/>
        </w:rPr>
        <w:t xml:space="preserve"> Fristen zu berechnen sind.</w:t>
      </w:r>
    </w:p>
    <w:p w14:paraId="0F086EC7" w14:textId="77777777" w:rsidR="00F5131E" w:rsidRDefault="00F5131E" w:rsidP="00F5131E">
      <w:pPr>
        <w:jc w:val="both"/>
        <w:rPr>
          <w:rFonts w:ascii="Times New Roman" w:hAnsi="Times New Roman"/>
          <w:sz w:val="24"/>
          <w:szCs w:val="24"/>
          <w:lang w:val="de-DE"/>
        </w:rPr>
      </w:pPr>
    </w:p>
    <w:p w14:paraId="518E911F" w14:textId="77777777" w:rsidR="00252BEF" w:rsidRDefault="00252BEF" w:rsidP="00252BEF">
      <w:pPr>
        <w:ind w:firstLine="709"/>
        <w:jc w:val="both"/>
        <w:rPr>
          <w:rFonts w:ascii="Times New Roman" w:hAnsi="Times New Roman"/>
          <w:sz w:val="24"/>
          <w:szCs w:val="24"/>
          <w:lang w:val="de-DE"/>
        </w:rPr>
      </w:pPr>
      <w:r>
        <w:rPr>
          <w:rFonts w:ascii="Times New Roman" w:hAnsi="Times New Roman"/>
          <w:sz w:val="24"/>
          <w:szCs w:val="24"/>
          <w:lang w:val="de-DE"/>
        </w:rPr>
        <w:t>[</w:t>
      </w:r>
      <w:r w:rsidRPr="00921776">
        <w:rPr>
          <w:rFonts w:ascii="Times New Roman" w:hAnsi="Times New Roman"/>
          <w:i/>
          <w:sz w:val="24"/>
          <w:szCs w:val="24"/>
          <w:lang w:val="de-DE"/>
        </w:rPr>
        <w:t>Übergangsbestimmung</w:t>
      </w:r>
      <w:r w:rsidRPr="00252BEF">
        <w:rPr>
          <w:rFonts w:ascii="Times New Roman" w:hAnsi="Times New Roman"/>
          <w:sz w:val="24"/>
          <w:szCs w:val="24"/>
          <w:lang w:val="de-DE"/>
        </w:rPr>
        <w:t xml:space="preserve"> </w:t>
      </w:r>
    </w:p>
    <w:p w14:paraId="65624161" w14:textId="77777777" w:rsidR="00252BEF" w:rsidRPr="00252BEF" w:rsidRDefault="00252BEF" w:rsidP="00252BEF">
      <w:pPr>
        <w:ind w:firstLine="709"/>
        <w:jc w:val="both"/>
        <w:rPr>
          <w:rFonts w:ascii="Times New Roman" w:hAnsi="Times New Roman"/>
          <w:sz w:val="24"/>
          <w:szCs w:val="24"/>
          <w:lang w:val="de-DE"/>
        </w:rPr>
      </w:pPr>
    </w:p>
    <w:p w14:paraId="05730E64" w14:textId="77777777" w:rsidR="00252BEF" w:rsidRPr="00252BEF" w:rsidRDefault="00252BEF" w:rsidP="00252BEF">
      <w:pPr>
        <w:ind w:firstLine="709"/>
        <w:jc w:val="both"/>
        <w:rPr>
          <w:rFonts w:ascii="Times New Roman" w:hAnsi="Times New Roman"/>
          <w:sz w:val="24"/>
          <w:szCs w:val="24"/>
          <w:lang w:val="de-DE"/>
        </w:rPr>
      </w:pPr>
      <w:r w:rsidRPr="00252BEF">
        <w:rPr>
          <w:rFonts w:ascii="Times New Roman" w:hAnsi="Times New Roman"/>
          <w:sz w:val="24"/>
          <w:szCs w:val="24"/>
          <w:lang w:val="de-DE"/>
        </w:rPr>
        <w:t xml:space="preserve">Vorliegender Artikel tritt am Tag der Wahlen im Hinblick auf die vollständige Erneuerung der Gemeinschafts- und Regionalparlamente im Jahre 2014 in Kraft. Bis zu diesem Tag sind folgende Bestimmungen anwendbar: </w:t>
      </w:r>
    </w:p>
    <w:p w14:paraId="29FBD83D" w14:textId="77777777" w:rsidR="00252BEF" w:rsidRDefault="00252BEF" w:rsidP="00252BEF">
      <w:pPr>
        <w:ind w:firstLine="709"/>
        <w:jc w:val="both"/>
        <w:rPr>
          <w:rFonts w:ascii="Times New Roman" w:hAnsi="Times New Roman"/>
          <w:sz w:val="24"/>
          <w:szCs w:val="24"/>
          <w:lang w:val="de-DE"/>
        </w:rPr>
      </w:pPr>
    </w:p>
    <w:p w14:paraId="3DA361B2" w14:textId="77777777" w:rsidR="00252BEF" w:rsidRPr="00252BEF" w:rsidRDefault="00252BEF" w:rsidP="00252BEF">
      <w:pPr>
        <w:ind w:firstLine="709"/>
        <w:jc w:val="both"/>
        <w:rPr>
          <w:rFonts w:ascii="Times New Roman" w:hAnsi="Times New Roman"/>
          <w:sz w:val="24"/>
          <w:szCs w:val="24"/>
          <w:lang w:val="de-DE"/>
        </w:rPr>
      </w:pPr>
      <w:r w:rsidRPr="00252BEF">
        <w:rPr>
          <w:rFonts w:ascii="Times New Roman" w:hAnsi="Times New Roman"/>
          <w:sz w:val="24"/>
          <w:szCs w:val="24"/>
          <w:lang w:val="de-DE"/>
        </w:rPr>
        <w:t xml:space="preserve">"Ein paritätisch aus Mitgliedern der Abgeordnetenkammer und des Senats zusammengesetzter parlamentarischer Konzertierungsausschuss regelt die zwischen beiden Kammern auftretenden Zuständigkeitskonflikte und kann in gegenseitigem Einvernehmen jederzeit die in den Artikeln 78 bis 81 vorgesehenen Untersuchungsfristen verlängern. </w:t>
      </w:r>
    </w:p>
    <w:p w14:paraId="3FE7B2B8" w14:textId="77777777" w:rsidR="00252BEF" w:rsidRDefault="00252BEF" w:rsidP="00252BEF">
      <w:pPr>
        <w:ind w:firstLine="709"/>
        <w:jc w:val="both"/>
        <w:rPr>
          <w:rFonts w:ascii="Times New Roman" w:hAnsi="Times New Roman"/>
          <w:sz w:val="24"/>
          <w:szCs w:val="24"/>
          <w:lang w:val="de-DE"/>
        </w:rPr>
      </w:pPr>
    </w:p>
    <w:p w14:paraId="36C01A81" w14:textId="77777777" w:rsidR="00252BEF" w:rsidRPr="00252BEF" w:rsidRDefault="00252BEF" w:rsidP="00252BEF">
      <w:pPr>
        <w:ind w:firstLine="709"/>
        <w:jc w:val="both"/>
        <w:rPr>
          <w:rFonts w:ascii="Times New Roman" w:hAnsi="Times New Roman"/>
          <w:sz w:val="24"/>
          <w:szCs w:val="24"/>
          <w:lang w:val="de-DE"/>
        </w:rPr>
      </w:pPr>
      <w:r w:rsidRPr="00252BEF">
        <w:rPr>
          <w:rFonts w:ascii="Times New Roman" w:hAnsi="Times New Roman"/>
          <w:sz w:val="24"/>
          <w:szCs w:val="24"/>
          <w:lang w:val="de-DE"/>
        </w:rPr>
        <w:t xml:space="preserve">Wird nicht innerhalb der zwei Bestandteile des Ausschusses eine Mehrheit erzielt, beschließt dieser mit Zweidrittelmehrheit seiner Mitglieder. </w:t>
      </w:r>
    </w:p>
    <w:p w14:paraId="02C5A2A8" w14:textId="77777777" w:rsidR="00252BEF" w:rsidRDefault="00252BEF" w:rsidP="00252BEF">
      <w:pPr>
        <w:ind w:firstLine="709"/>
        <w:jc w:val="both"/>
        <w:rPr>
          <w:rFonts w:ascii="Times New Roman" w:hAnsi="Times New Roman"/>
          <w:sz w:val="24"/>
          <w:szCs w:val="24"/>
          <w:lang w:val="de-DE"/>
        </w:rPr>
      </w:pPr>
    </w:p>
    <w:p w14:paraId="72FDA7B2" w14:textId="77777777" w:rsidR="00252BEF" w:rsidRDefault="00252BEF" w:rsidP="00252BEF">
      <w:pPr>
        <w:ind w:firstLine="709"/>
        <w:jc w:val="both"/>
        <w:rPr>
          <w:rFonts w:ascii="Times New Roman" w:hAnsi="Times New Roman"/>
          <w:sz w:val="24"/>
          <w:szCs w:val="24"/>
          <w:lang w:val="de-DE"/>
        </w:rPr>
      </w:pPr>
      <w:r w:rsidRPr="00252BEF">
        <w:rPr>
          <w:rFonts w:ascii="Times New Roman" w:hAnsi="Times New Roman"/>
          <w:sz w:val="24"/>
          <w:szCs w:val="24"/>
          <w:lang w:val="de-DE"/>
        </w:rPr>
        <w:t>Ein Gesetz bestimmt die Zusammensetzung und die Arbeitsweise des Ausschusses sowie die Weise, wie die in den Artikeln 78 bis 81 erwähnten Fristen zu berechnen sind."</w:t>
      </w:r>
      <w:r>
        <w:rPr>
          <w:rFonts w:ascii="Times New Roman" w:hAnsi="Times New Roman"/>
          <w:sz w:val="24"/>
          <w:szCs w:val="24"/>
          <w:lang w:val="de-DE"/>
        </w:rPr>
        <w:t>]</w:t>
      </w:r>
    </w:p>
    <w:p w14:paraId="08175F5E" w14:textId="77777777" w:rsidR="00252BEF" w:rsidRDefault="00252BEF" w:rsidP="00252BEF">
      <w:pPr>
        <w:jc w:val="both"/>
        <w:rPr>
          <w:rFonts w:ascii="Times New Roman" w:hAnsi="Times New Roman"/>
          <w:sz w:val="24"/>
          <w:szCs w:val="24"/>
          <w:lang w:val="de-DE"/>
        </w:rPr>
      </w:pPr>
    </w:p>
    <w:p w14:paraId="03B23B65" w14:textId="77777777" w:rsidR="00252BEF" w:rsidRPr="00252BEF" w:rsidRDefault="00252BEF" w:rsidP="00252BEF">
      <w:pPr>
        <w:jc w:val="both"/>
        <w:rPr>
          <w:rFonts w:ascii="Times New Roman" w:hAnsi="Times New Roman"/>
          <w:i/>
          <w:sz w:val="24"/>
          <w:szCs w:val="24"/>
          <w:lang w:val="de-DE"/>
        </w:rPr>
      </w:pPr>
      <w:r>
        <w:rPr>
          <w:rFonts w:ascii="Times New Roman" w:hAnsi="Times New Roman"/>
          <w:i/>
          <w:sz w:val="24"/>
          <w:szCs w:val="24"/>
          <w:lang w:val="de-DE"/>
        </w:rPr>
        <w:t>[Art. 82 Abs. 1 abgeändert durch einzigen Artikel Nr. 1 der Revision der Verfassung vom 6. Januar 2014 (XXVI) (B.S. vom 31. Januar 2014); Abs. 3</w:t>
      </w:r>
      <w:r w:rsidR="00921776">
        <w:rPr>
          <w:rFonts w:ascii="Times New Roman" w:hAnsi="Times New Roman"/>
          <w:i/>
          <w:sz w:val="24"/>
          <w:szCs w:val="24"/>
          <w:lang w:val="de-DE"/>
        </w:rPr>
        <w:t xml:space="preserve"> abgeändert durch einzigen Artikel Nr. 2 der Revision der Verfassung vom 6. Januar 2014 (XXVI) (B.S. vom 31. Januar 2014); Übergangsbestimmung eingefügt durch einzigen Artikel Nr. 3 der Revision der Verfassung vom 6. Januar 2014 (XXVI) (B.S. vom 31. Januar 2014)]</w:t>
      </w:r>
    </w:p>
    <w:p w14:paraId="679D458A" w14:textId="77777777" w:rsidR="00F5131E" w:rsidRDefault="00F5131E" w:rsidP="00F5131E">
      <w:pPr>
        <w:jc w:val="center"/>
        <w:rPr>
          <w:rFonts w:ascii="Times New Roman" w:hAnsi="Times New Roman"/>
          <w:b/>
          <w:bCs/>
          <w:sz w:val="24"/>
          <w:szCs w:val="24"/>
          <w:lang w:val="de-DE"/>
        </w:rPr>
      </w:pPr>
    </w:p>
    <w:p w14:paraId="1781B3A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83</w:t>
      </w:r>
    </w:p>
    <w:p w14:paraId="65D5AC16" w14:textId="77777777" w:rsidR="00F5131E" w:rsidRDefault="00F5131E" w:rsidP="00F5131E">
      <w:pPr>
        <w:jc w:val="both"/>
        <w:rPr>
          <w:rFonts w:ascii="Times New Roman" w:hAnsi="Times New Roman"/>
          <w:sz w:val="24"/>
          <w:szCs w:val="24"/>
          <w:lang w:val="de-DE"/>
        </w:rPr>
      </w:pPr>
    </w:p>
    <w:p w14:paraId="5137BE7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Gesetzesvorschlag und jeder Gesetzentwurf gibt an, ob es sich um eine in Artikel 74, in Artikel 77 oder in Artikel 78 erwähnte Angelegenheit handelt.</w:t>
      </w:r>
    </w:p>
    <w:p w14:paraId="629248A5" w14:textId="77777777" w:rsidR="00F5131E" w:rsidRDefault="00F5131E" w:rsidP="00F5131E">
      <w:pPr>
        <w:jc w:val="both"/>
        <w:rPr>
          <w:rFonts w:ascii="Times New Roman" w:hAnsi="Times New Roman"/>
          <w:sz w:val="24"/>
          <w:szCs w:val="24"/>
          <w:lang w:val="de-DE"/>
        </w:rPr>
      </w:pPr>
    </w:p>
    <w:p w14:paraId="20F9E059" w14:textId="77777777" w:rsidR="00F5131E" w:rsidRDefault="00F5131E" w:rsidP="00F5131E">
      <w:pPr>
        <w:jc w:val="both"/>
        <w:rPr>
          <w:rFonts w:ascii="Times New Roman" w:hAnsi="Times New Roman"/>
          <w:sz w:val="24"/>
          <w:szCs w:val="24"/>
          <w:lang w:val="de-DE"/>
        </w:rPr>
      </w:pPr>
    </w:p>
    <w:p w14:paraId="2D207A3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84</w:t>
      </w:r>
    </w:p>
    <w:p w14:paraId="51FD7F8C" w14:textId="77777777" w:rsidR="00F5131E" w:rsidRDefault="00F5131E" w:rsidP="00F5131E">
      <w:pPr>
        <w:jc w:val="both"/>
        <w:rPr>
          <w:rFonts w:ascii="Times New Roman" w:hAnsi="Times New Roman"/>
          <w:sz w:val="24"/>
          <w:szCs w:val="24"/>
          <w:lang w:val="de-DE"/>
        </w:rPr>
      </w:pPr>
    </w:p>
    <w:p w14:paraId="0513097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authentische Interpretation der Gesetze ist allein Sache des Gesetzes.</w:t>
      </w:r>
    </w:p>
    <w:p w14:paraId="465EA10D" w14:textId="77777777" w:rsidR="00F5131E" w:rsidRDefault="00F5131E" w:rsidP="00F5131E">
      <w:pPr>
        <w:jc w:val="center"/>
        <w:rPr>
          <w:rFonts w:ascii="Times New Roman" w:hAnsi="Times New Roman"/>
          <w:sz w:val="24"/>
          <w:szCs w:val="24"/>
          <w:lang w:val="de-DE"/>
        </w:rPr>
      </w:pPr>
      <w:r w:rsidRPr="00F5131E">
        <w:rPr>
          <w:sz w:val="24"/>
          <w:szCs w:val="24"/>
          <w:lang w:val="de-DE"/>
        </w:rPr>
        <w:br w:type="page"/>
      </w:r>
      <w:r>
        <w:rPr>
          <w:rFonts w:ascii="Times New Roman" w:hAnsi="Times New Roman"/>
          <w:b/>
          <w:bCs/>
          <w:sz w:val="24"/>
          <w:szCs w:val="24"/>
          <w:lang w:val="de-DE"/>
        </w:rPr>
        <w:lastRenderedPageBreak/>
        <w:t>KAPITEL III</w:t>
      </w:r>
    </w:p>
    <w:p w14:paraId="37553781" w14:textId="77777777" w:rsidR="00F5131E" w:rsidRDefault="00F5131E" w:rsidP="00F5131E">
      <w:pPr>
        <w:rPr>
          <w:rFonts w:ascii="Times New Roman" w:hAnsi="Times New Roman"/>
          <w:sz w:val="24"/>
          <w:szCs w:val="24"/>
          <w:lang w:val="de-DE"/>
        </w:rPr>
      </w:pPr>
    </w:p>
    <w:p w14:paraId="5B3F2A27"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DER KÖNIG UND DIE FÖDERALREGIERUNG</w:t>
      </w:r>
    </w:p>
    <w:p w14:paraId="2140EF4A" w14:textId="77777777" w:rsidR="00F5131E" w:rsidRDefault="00F5131E" w:rsidP="00F5131E">
      <w:pPr>
        <w:rPr>
          <w:rFonts w:ascii="Times New Roman" w:hAnsi="Times New Roman"/>
          <w:sz w:val="24"/>
          <w:szCs w:val="24"/>
          <w:lang w:val="de-DE"/>
        </w:rPr>
      </w:pPr>
    </w:p>
    <w:p w14:paraId="5328AA8C"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Abschnitt I</w:t>
      </w:r>
    </w:p>
    <w:p w14:paraId="5A238D55" w14:textId="77777777" w:rsidR="00F5131E" w:rsidRDefault="00F5131E" w:rsidP="00F5131E">
      <w:pPr>
        <w:rPr>
          <w:rFonts w:ascii="Times New Roman" w:hAnsi="Times New Roman"/>
          <w:b/>
          <w:bCs/>
          <w:sz w:val="24"/>
          <w:szCs w:val="24"/>
          <w:lang w:val="de-DE"/>
        </w:rPr>
      </w:pPr>
    </w:p>
    <w:p w14:paraId="20F1D2DE"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Der König</w:t>
      </w:r>
    </w:p>
    <w:p w14:paraId="78335215" w14:textId="77777777" w:rsidR="00F5131E" w:rsidRDefault="00F5131E" w:rsidP="00F5131E">
      <w:pPr>
        <w:rPr>
          <w:rFonts w:ascii="Times New Roman" w:hAnsi="Times New Roman"/>
          <w:sz w:val="24"/>
          <w:szCs w:val="24"/>
          <w:lang w:val="de-DE"/>
        </w:rPr>
      </w:pPr>
    </w:p>
    <w:p w14:paraId="63E0DBC0" w14:textId="77777777" w:rsidR="00F5131E" w:rsidRDefault="00F5131E" w:rsidP="00F5131E">
      <w:pPr>
        <w:rPr>
          <w:rFonts w:ascii="Times New Roman" w:hAnsi="Times New Roman"/>
          <w:sz w:val="24"/>
          <w:szCs w:val="24"/>
          <w:lang w:val="de-DE"/>
        </w:rPr>
      </w:pPr>
    </w:p>
    <w:p w14:paraId="445B32C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85</w:t>
      </w:r>
    </w:p>
    <w:p w14:paraId="79B82148" w14:textId="77777777" w:rsidR="00F5131E" w:rsidRDefault="00F5131E" w:rsidP="00F5131E">
      <w:pPr>
        <w:jc w:val="both"/>
        <w:rPr>
          <w:rFonts w:ascii="Times New Roman" w:hAnsi="Times New Roman"/>
          <w:sz w:val="24"/>
          <w:szCs w:val="24"/>
          <w:lang w:val="de-DE"/>
        </w:rPr>
      </w:pPr>
    </w:p>
    <w:p w14:paraId="27E1C65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verfassungsmäßige Gewalt des Königs geht durch Erbfolge in gerader Linie über auf die leibliche und legitime Nachkommen</w:t>
      </w:r>
      <w:r>
        <w:rPr>
          <w:rFonts w:ascii="Times New Roman" w:hAnsi="Times New Roman"/>
          <w:sz w:val="24"/>
          <w:szCs w:val="24"/>
          <w:lang w:val="de-DE"/>
        </w:rPr>
        <w:softHyphen/>
        <w:t>schaft S.M. Leopold, Georg, Christian, Fried</w:t>
      </w:r>
      <w:r>
        <w:rPr>
          <w:rFonts w:ascii="Times New Roman" w:hAnsi="Times New Roman"/>
          <w:sz w:val="24"/>
          <w:szCs w:val="24"/>
          <w:lang w:val="de-DE"/>
        </w:rPr>
        <w:softHyphen/>
        <w:t>rich von Sachsen-Coburg, und zwar nach dem Recht der Erstgeburt.</w:t>
      </w:r>
    </w:p>
    <w:p w14:paraId="1B81A7FB" w14:textId="77777777" w:rsidR="00F5131E" w:rsidRDefault="00F5131E" w:rsidP="00F5131E">
      <w:pPr>
        <w:jc w:val="both"/>
        <w:rPr>
          <w:rFonts w:ascii="Times New Roman" w:hAnsi="Times New Roman"/>
          <w:sz w:val="24"/>
          <w:szCs w:val="24"/>
          <w:lang w:val="de-DE"/>
        </w:rPr>
      </w:pPr>
    </w:p>
    <w:p w14:paraId="5816158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in Absatz 1 erwähnte Nachkomme, der ohne Einverständnis des Königs oder derjenigen heiratet, die bei Fehlen des Königs dessen Gewalt in den von der Verfassung vorgesehenen Fällen ausüben, verwirkt seine Rechte auf die Krone.</w:t>
      </w:r>
    </w:p>
    <w:p w14:paraId="62440772" w14:textId="77777777" w:rsidR="00F5131E" w:rsidRDefault="00F5131E" w:rsidP="00F5131E">
      <w:pPr>
        <w:jc w:val="both"/>
        <w:rPr>
          <w:rFonts w:ascii="Times New Roman" w:hAnsi="Times New Roman"/>
          <w:sz w:val="24"/>
          <w:szCs w:val="24"/>
          <w:lang w:val="de-DE"/>
        </w:rPr>
      </w:pPr>
    </w:p>
    <w:p w14:paraId="66DE9DD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Er kann jedoch vom König oder von denjenigen, die bei Fehlen des Königs dessen Gewalt in den von der Verfassung vorgesehenen Fällen ausüben, wieder in seine Rechte eingesetzt werden, doch nur mit der Zustimmung beider Kammern.</w:t>
      </w:r>
    </w:p>
    <w:p w14:paraId="055A43DC" w14:textId="77777777" w:rsidR="00F5131E" w:rsidRDefault="00F5131E" w:rsidP="00F5131E">
      <w:pPr>
        <w:jc w:val="both"/>
        <w:rPr>
          <w:rFonts w:ascii="Times New Roman" w:hAnsi="Times New Roman"/>
          <w:sz w:val="24"/>
          <w:szCs w:val="24"/>
          <w:lang w:val="de-DE"/>
        </w:rPr>
      </w:pPr>
    </w:p>
    <w:p w14:paraId="72EA00F9" w14:textId="77777777" w:rsidR="00F5131E" w:rsidRDefault="00F5131E" w:rsidP="00F5131E">
      <w:pPr>
        <w:jc w:val="both"/>
        <w:rPr>
          <w:rFonts w:ascii="Times New Roman" w:hAnsi="Times New Roman"/>
          <w:sz w:val="24"/>
          <w:szCs w:val="24"/>
          <w:lang w:val="de-DE"/>
        </w:rPr>
      </w:pPr>
    </w:p>
    <w:p w14:paraId="1634373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86</w:t>
      </w:r>
    </w:p>
    <w:p w14:paraId="6C35E11C" w14:textId="77777777" w:rsidR="00F5131E" w:rsidRDefault="00F5131E" w:rsidP="00F5131E">
      <w:pPr>
        <w:jc w:val="both"/>
        <w:rPr>
          <w:rFonts w:ascii="Times New Roman" w:hAnsi="Times New Roman"/>
          <w:sz w:val="24"/>
          <w:szCs w:val="24"/>
          <w:lang w:val="de-DE"/>
        </w:rPr>
      </w:pPr>
    </w:p>
    <w:p w14:paraId="6A09E39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Ermangelung einer Nachkommenschaft S.M. Leo</w:t>
      </w:r>
      <w:r>
        <w:rPr>
          <w:rFonts w:ascii="Times New Roman" w:hAnsi="Times New Roman"/>
          <w:sz w:val="24"/>
          <w:szCs w:val="24"/>
          <w:lang w:val="de-DE"/>
        </w:rPr>
        <w:softHyphen/>
        <w:t>pold, Georg, Christian, Friedrich von Sachsen-Coburg kann der König seinen Nachfolger ernennen, insofern die Kammern ihre Zustimmung in der in Artikel 87 vorgeschriebenen Weise erteilen.</w:t>
      </w:r>
    </w:p>
    <w:p w14:paraId="186DBC01" w14:textId="77777777" w:rsidR="00F5131E" w:rsidRDefault="00F5131E" w:rsidP="00F5131E">
      <w:pPr>
        <w:jc w:val="both"/>
        <w:rPr>
          <w:rFonts w:ascii="Times New Roman" w:hAnsi="Times New Roman"/>
          <w:sz w:val="24"/>
          <w:szCs w:val="24"/>
          <w:lang w:val="de-DE"/>
        </w:rPr>
      </w:pPr>
    </w:p>
    <w:p w14:paraId="44D22E2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Wenn kein Nachfolger ernannt worden ist, wird der Thron vakant.</w:t>
      </w:r>
    </w:p>
    <w:p w14:paraId="4E418C6C" w14:textId="77777777" w:rsidR="00F5131E" w:rsidRDefault="00F5131E" w:rsidP="00F5131E">
      <w:pPr>
        <w:jc w:val="both"/>
        <w:rPr>
          <w:rFonts w:ascii="Times New Roman" w:hAnsi="Times New Roman"/>
          <w:sz w:val="24"/>
          <w:szCs w:val="24"/>
          <w:lang w:val="de-DE"/>
        </w:rPr>
      </w:pPr>
    </w:p>
    <w:p w14:paraId="43B4E78C" w14:textId="77777777" w:rsidR="00F5131E" w:rsidRDefault="00F5131E" w:rsidP="00F5131E">
      <w:pPr>
        <w:jc w:val="both"/>
        <w:rPr>
          <w:rFonts w:ascii="Times New Roman" w:hAnsi="Times New Roman"/>
          <w:sz w:val="24"/>
          <w:szCs w:val="24"/>
          <w:lang w:val="de-DE"/>
        </w:rPr>
      </w:pPr>
    </w:p>
    <w:p w14:paraId="0E23B74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87</w:t>
      </w:r>
    </w:p>
    <w:p w14:paraId="0B3C1630" w14:textId="77777777" w:rsidR="00F5131E" w:rsidRDefault="00F5131E" w:rsidP="00F5131E">
      <w:pPr>
        <w:jc w:val="both"/>
        <w:rPr>
          <w:rFonts w:ascii="Times New Roman" w:hAnsi="Times New Roman"/>
          <w:sz w:val="24"/>
          <w:szCs w:val="24"/>
          <w:lang w:val="de-DE"/>
        </w:rPr>
      </w:pPr>
    </w:p>
    <w:p w14:paraId="1B2BE3A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darf nur mit der Zustimmung der beiden Kammern gleichzeitig Oberhaupt eines anderen Staates sein.</w:t>
      </w:r>
    </w:p>
    <w:p w14:paraId="7DC9BB62" w14:textId="77777777" w:rsidR="00F5131E" w:rsidRDefault="00F5131E" w:rsidP="00F5131E">
      <w:pPr>
        <w:jc w:val="both"/>
        <w:rPr>
          <w:rFonts w:ascii="Times New Roman" w:hAnsi="Times New Roman"/>
          <w:sz w:val="24"/>
          <w:szCs w:val="24"/>
          <w:lang w:val="de-DE"/>
        </w:rPr>
      </w:pPr>
    </w:p>
    <w:p w14:paraId="3F269B8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Keine der beiden Kammern kann hierüber beraten, wenn nicht mindestens zwei Drittel ihrer Mitglieder anwesend sind, und der Beschluss ist nur dann angenommen, wenn er mindestens zwei Drit</w:t>
      </w:r>
      <w:r>
        <w:rPr>
          <w:rFonts w:ascii="Times New Roman" w:hAnsi="Times New Roman"/>
          <w:sz w:val="24"/>
          <w:szCs w:val="24"/>
          <w:lang w:val="de-DE"/>
        </w:rPr>
        <w:softHyphen/>
        <w:t>tel der abgegebenen Stimmen erhalten hat.</w:t>
      </w:r>
    </w:p>
    <w:p w14:paraId="47289C46" w14:textId="77777777" w:rsidR="00930D78" w:rsidRDefault="00930D78" w:rsidP="00930D78">
      <w:pPr>
        <w:pStyle w:val="19"/>
        <w:jc w:val="center"/>
        <w:rPr>
          <w:rFonts w:ascii="Times New Roman" w:hAnsi="Times New Roman"/>
          <w:lang w:val="de-DE"/>
        </w:rPr>
      </w:pPr>
    </w:p>
    <w:p w14:paraId="7BFFFF4B" w14:textId="77777777" w:rsidR="00930D78" w:rsidRDefault="00930D78" w:rsidP="00930D78">
      <w:pPr>
        <w:pStyle w:val="19"/>
        <w:jc w:val="center"/>
        <w:rPr>
          <w:rFonts w:ascii="Times New Roman" w:hAnsi="Times New Roman"/>
          <w:lang w:val="de-DE"/>
        </w:rPr>
      </w:pPr>
    </w:p>
    <w:p w14:paraId="26F1E69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88</w:t>
      </w:r>
    </w:p>
    <w:p w14:paraId="292822EC" w14:textId="77777777" w:rsidR="00F5131E" w:rsidRDefault="00F5131E" w:rsidP="00F5131E">
      <w:pPr>
        <w:jc w:val="both"/>
        <w:rPr>
          <w:rFonts w:ascii="Times New Roman" w:hAnsi="Times New Roman"/>
          <w:sz w:val="24"/>
          <w:szCs w:val="24"/>
          <w:lang w:val="de-DE"/>
        </w:rPr>
      </w:pPr>
    </w:p>
    <w:p w14:paraId="03D0791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Person des Königs ist unverletzlich; seine Minister sind verantwortlich.</w:t>
      </w:r>
    </w:p>
    <w:p w14:paraId="6FC1905C" w14:textId="77777777" w:rsidR="00F5131E" w:rsidRDefault="00F5131E" w:rsidP="00F5131E">
      <w:pPr>
        <w:jc w:val="both"/>
        <w:rPr>
          <w:rFonts w:ascii="Times New Roman" w:hAnsi="Times New Roman"/>
          <w:sz w:val="24"/>
          <w:szCs w:val="24"/>
          <w:lang w:val="de-DE"/>
        </w:rPr>
      </w:pPr>
    </w:p>
    <w:p w14:paraId="6FCC1E0B" w14:textId="77777777" w:rsidR="00F5131E" w:rsidRDefault="00F5131E" w:rsidP="00F5131E">
      <w:pPr>
        <w:jc w:val="both"/>
        <w:rPr>
          <w:rFonts w:ascii="Times New Roman" w:hAnsi="Times New Roman"/>
          <w:sz w:val="24"/>
          <w:szCs w:val="24"/>
          <w:lang w:val="de-DE"/>
        </w:rPr>
      </w:pPr>
    </w:p>
    <w:p w14:paraId="04A97952" w14:textId="77777777" w:rsidR="00F5131E" w:rsidRDefault="00930D78"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Pr>
          <w:rFonts w:ascii="Times New Roman" w:hAnsi="Times New Roman"/>
          <w:b/>
          <w:bCs/>
          <w:lang w:val="de-DE"/>
        </w:rPr>
        <w:t>89</w:t>
      </w:r>
    </w:p>
    <w:p w14:paraId="749FF2DD" w14:textId="77777777" w:rsidR="00F5131E" w:rsidRDefault="00F5131E" w:rsidP="00F5131E">
      <w:pPr>
        <w:jc w:val="both"/>
        <w:rPr>
          <w:rFonts w:ascii="Times New Roman" w:hAnsi="Times New Roman"/>
          <w:sz w:val="24"/>
          <w:szCs w:val="24"/>
          <w:lang w:val="de-DE"/>
        </w:rPr>
      </w:pPr>
    </w:p>
    <w:p w14:paraId="3734EB5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legt die Zivilliste für die Dauer der Herrschaft jedes Königs fest.</w:t>
      </w:r>
    </w:p>
    <w:p w14:paraId="0435478B" w14:textId="77777777" w:rsidR="00F5131E" w:rsidRDefault="00F5131E" w:rsidP="00F5131E">
      <w:pPr>
        <w:jc w:val="both"/>
        <w:rPr>
          <w:rFonts w:ascii="Times New Roman" w:hAnsi="Times New Roman"/>
          <w:sz w:val="24"/>
          <w:szCs w:val="24"/>
          <w:lang w:val="de-DE"/>
        </w:rPr>
      </w:pPr>
    </w:p>
    <w:p w14:paraId="0B06584C" w14:textId="77777777" w:rsidR="00F5131E" w:rsidRDefault="00F5131E" w:rsidP="00F5131E">
      <w:pPr>
        <w:jc w:val="center"/>
        <w:rPr>
          <w:rFonts w:ascii="Times New Roman" w:hAnsi="Times New Roman"/>
          <w:b/>
          <w:bCs/>
          <w:sz w:val="24"/>
          <w:szCs w:val="24"/>
          <w:lang w:val="de-DE"/>
        </w:rPr>
      </w:pPr>
    </w:p>
    <w:p w14:paraId="0D7602F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90</w:t>
      </w:r>
    </w:p>
    <w:p w14:paraId="035BE59E" w14:textId="77777777" w:rsidR="00F5131E" w:rsidRDefault="00F5131E" w:rsidP="00F5131E">
      <w:pPr>
        <w:jc w:val="both"/>
        <w:rPr>
          <w:rFonts w:ascii="Times New Roman" w:hAnsi="Times New Roman"/>
          <w:sz w:val="24"/>
          <w:szCs w:val="24"/>
          <w:lang w:val="de-DE"/>
        </w:rPr>
      </w:pPr>
    </w:p>
    <w:p w14:paraId="7784A0D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Beim Tod des Königs treten die Kammern ohne Einberufung späte</w:t>
      </w:r>
      <w:r>
        <w:rPr>
          <w:rFonts w:ascii="Times New Roman" w:hAnsi="Times New Roman"/>
          <w:sz w:val="24"/>
          <w:szCs w:val="24"/>
          <w:lang w:val="de-DE"/>
        </w:rPr>
        <w:softHyphen/>
        <w:t>stens am zehnten Tag nach seinem Tod zusammen. Wenn die Kammern vorher aufgelös</w:t>
      </w:r>
      <w:r w:rsidR="00930D78">
        <w:rPr>
          <w:rFonts w:ascii="Times New Roman" w:hAnsi="Times New Roman"/>
          <w:sz w:val="24"/>
          <w:szCs w:val="24"/>
          <w:lang w:val="de-DE"/>
        </w:rPr>
        <w:t>t worden sind und im Auflösungs</w:t>
      </w:r>
      <w:r w:rsidR="00930D78">
        <w:rPr>
          <w:rFonts w:ascii="Times New Roman" w:hAnsi="Times New Roman"/>
          <w:sz w:val="24"/>
          <w:szCs w:val="24"/>
          <w:lang w:val="de-DE"/>
        </w:rPr>
        <w:softHyphen/>
      </w:r>
      <w:r>
        <w:rPr>
          <w:rFonts w:ascii="Times New Roman" w:hAnsi="Times New Roman"/>
          <w:sz w:val="24"/>
          <w:szCs w:val="24"/>
          <w:lang w:val="de-DE"/>
        </w:rPr>
        <w:t>beschluss die Einberufung für einen späteren Zeitpunkt als diesen zehnten Tag erfolgt ist, nehmen die alten Kammern ihre Funktio</w:t>
      </w:r>
      <w:r>
        <w:rPr>
          <w:rFonts w:ascii="Times New Roman" w:hAnsi="Times New Roman"/>
          <w:sz w:val="24"/>
          <w:szCs w:val="24"/>
          <w:lang w:val="de-DE"/>
        </w:rPr>
        <w:softHyphen/>
        <w:t>nen wieder auf bis zum Zusammentritt derer, die sie ersetzen sollen.</w:t>
      </w:r>
    </w:p>
    <w:p w14:paraId="361BF62F" w14:textId="77777777" w:rsidR="00F5131E" w:rsidRDefault="00F5131E" w:rsidP="00F5131E">
      <w:pPr>
        <w:jc w:val="both"/>
        <w:rPr>
          <w:rFonts w:ascii="Times New Roman" w:hAnsi="Times New Roman"/>
          <w:sz w:val="24"/>
          <w:szCs w:val="24"/>
          <w:lang w:val="de-DE"/>
        </w:rPr>
      </w:pPr>
    </w:p>
    <w:p w14:paraId="69C0300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Ab dem Tod des Königs bis zur Eidesleistung des Thronfolgers oder des Regenten wird die verfassungsmäßige Gewalt des Königs im Namen des belgischen Volkes von den im Rat versammelten Ministern und unter ihrer Verantwortung ausgeübt.</w:t>
      </w:r>
    </w:p>
    <w:p w14:paraId="0CFF7D46" w14:textId="77777777" w:rsidR="00F5131E" w:rsidRDefault="00F5131E" w:rsidP="00F5131E">
      <w:pPr>
        <w:jc w:val="both"/>
        <w:rPr>
          <w:rFonts w:ascii="Times New Roman" w:hAnsi="Times New Roman"/>
          <w:sz w:val="24"/>
          <w:szCs w:val="24"/>
          <w:lang w:val="de-DE"/>
        </w:rPr>
      </w:pPr>
    </w:p>
    <w:p w14:paraId="40759C27" w14:textId="77777777" w:rsidR="00F5131E" w:rsidRDefault="00F5131E" w:rsidP="00F5131E">
      <w:pPr>
        <w:jc w:val="both"/>
        <w:rPr>
          <w:rFonts w:ascii="Times New Roman" w:hAnsi="Times New Roman"/>
          <w:sz w:val="24"/>
          <w:szCs w:val="24"/>
          <w:lang w:val="de-DE"/>
        </w:rPr>
      </w:pPr>
    </w:p>
    <w:p w14:paraId="7AF4671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91</w:t>
      </w:r>
    </w:p>
    <w:p w14:paraId="0D2314C1" w14:textId="77777777" w:rsidR="00F5131E" w:rsidRDefault="00F5131E" w:rsidP="00F5131E">
      <w:pPr>
        <w:jc w:val="both"/>
        <w:rPr>
          <w:rFonts w:ascii="Times New Roman" w:hAnsi="Times New Roman"/>
          <w:sz w:val="24"/>
          <w:szCs w:val="24"/>
          <w:lang w:val="de-DE"/>
        </w:rPr>
      </w:pPr>
    </w:p>
    <w:p w14:paraId="15DFE34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ist mit vollendetem achtzehnten Lebens</w:t>
      </w:r>
      <w:r>
        <w:rPr>
          <w:rFonts w:ascii="Times New Roman" w:hAnsi="Times New Roman"/>
          <w:sz w:val="24"/>
          <w:szCs w:val="24"/>
          <w:lang w:val="de-DE"/>
        </w:rPr>
        <w:softHyphen/>
        <w:t>jahr volljährig.</w:t>
      </w:r>
    </w:p>
    <w:p w14:paraId="491F6A0B" w14:textId="77777777" w:rsidR="00F5131E" w:rsidRDefault="00F5131E" w:rsidP="00F5131E">
      <w:pPr>
        <w:jc w:val="both"/>
        <w:rPr>
          <w:rFonts w:ascii="Times New Roman" w:hAnsi="Times New Roman"/>
          <w:sz w:val="24"/>
          <w:szCs w:val="24"/>
          <w:lang w:val="de-DE"/>
        </w:rPr>
      </w:pPr>
    </w:p>
    <w:p w14:paraId="553411D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besteigt erst den Thron, nachdem er vor den ver</w:t>
      </w:r>
      <w:r>
        <w:rPr>
          <w:rFonts w:ascii="Times New Roman" w:hAnsi="Times New Roman"/>
          <w:sz w:val="24"/>
          <w:szCs w:val="24"/>
          <w:lang w:val="de-DE"/>
        </w:rPr>
        <w:softHyphen/>
        <w:t>einig</w:t>
      </w:r>
      <w:r>
        <w:rPr>
          <w:rFonts w:ascii="Times New Roman" w:hAnsi="Times New Roman"/>
          <w:sz w:val="24"/>
          <w:szCs w:val="24"/>
          <w:lang w:val="de-DE"/>
        </w:rPr>
        <w:softHyphen/>
        <w:t>ten Kammern feierlich folgenden Eid geleistet hat:</w:t>
      </w:r>
    </w:p>
    <w:p w14:paraId="499E64BD" w14:textId="77777777" w:rsidR="00F5131E" w:rsidRDefault="00F5131E" w:rsidP="00F5131E">
      <w:pPr>
        <w:jc w:val="both"/>
        <w:rPr>
          <w:rFonts w:ascii="Times New Roman" w:hAnsi="Times New Roman"/>
          <w:sz w:val="24"/>
          <w:szCs w:val="24"/>
          <w:lang w:val="de-DE"/>
        </w:rPr>
      </w:pPr>
    </w:p>
    <w:p w14:paraId="5C8B807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"Ich schwöre, die Verfassung und die Gesetze des belgischen Volkes zu beachten, die Unabhängigkeit des Landes zu erhalten und die Unversehrtheit des Staatsgebietes zu wahren."</w:t>
      </w:r>
    </w:p>
    <w:p w14:paraId="6ECD802B" w14:textId="77777777" w:rsidR="00F5131E" w:rsidRDefault="00F5131E" w:rsidP="00F5131E">
      <w:pPr>
        <w:jc w:val="both"/>
        <w:rPr>
          <w:rFonts w:ascii="Times New Roman" w:hAnsi="Times New Roman"/>
          <w:sz w:val="24"/>
          <w:szCs w:val="24"/>
          <w:lang w:val="de-DE"/>
        </w:rPr>
      </w:pPr>
    </w:p>
    <w:p w14:paraId="5CBAF15F" w14:textId="77777777" w:rsidR="00F5131E" w:rsidRDefault="00F5131E" w:rsidP="00F5131E">
      <w:pPr>
        <w:jc w:val="both"/>
        <w:rPr>
          <w:rFonts w:ascii="Times New Roman" w:hAnsi="Times New Roman"/>
          <w:sz w:val="24"/>
          <w:szCs w:val="24"/>
          <w:lang w:val="de-DE"/>
        </w:rPr>
      </w:pPr>
    </w:p>
    <w:p w14:paraId="0ACABE2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92</w:t>
      </w:r>
    </w:p>
    <w:p w14:paraId="1EEE9712" w14:textId="77777777" w:rsidR="00F5131E" w:rsidRDefault="00F5131E" w:rsidP="00F5131E">
      <w:pPr>
        <w:jc w:val="both"/>
        <w:rPr>
          <w:rFonts w:ascii="Times New Roman" w:hAnsi="Times New Roman"/>
          <w:sz w:val="24"/>
          <w:szCs w:val="24"/>
          <w:lang w:val="de-DE"/>
        </w:rPr>
      </w:pPr>
    </w:p>
    <w:p w14:paraId="4226556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Wenn beim Tod des Königs sein Nachfolger minder</w:t>
      </w:r>
      <w:r>
        <w:rPr>
          <w:rFonts w:ascii="Times New Roman" w:hAnsi="Times New Roman"/>
          <w:sz w:val="24"/>
          <w:szCs w:val="24"/>
          <w:lang w:val="de-DE"/>
        </w:rPr>
        <w:softHyphen/>
        <w:t>jährig ist, ver</w:t>
      </w:r>
      <w:r>
        <w:rPr>
          <w:rFonts w:ascii="Times New Roman" w:hAnsi="Times New Roman"/>
          <w:sz w:val="24"/>
          <w:szCs w:val="24"/>
          <w:lang w:val="de-DE"/>
        </w:rPr>
        <w:softHyphen/>
        <w:t>einigen sich beide Kammern zu einer einzigen Versammlung, um für die Regentschaft und die Vormundschaft zu sorgen.</w:t>
      </w:r>
    </w:p>
    <w:p w14:paraId="53A6E4F3" w14:textId="77777777" w:rsidR="00F5131E" w:rsidRDefault="00F5131E" w:rsidP="00F5131E">
      <w:pPr>
        <w:jc w:val="both"/>
        <w:rPr>
          <w:rFonts w:ascii="Times New Roman" w:hAnsi="Times New Roman"/>
          <w:sz w:val="24"/>
          <w:szCs w:val="24"/>
          <w:lang w:val="de-DE"/>
        </w:rPr>
      </w:pPr>
    </w:p>
    <w:p w14:paraId="44AA0F46" w14:textId="77777777" w:rsidR="00F5131E" w:rsidRDefault="00F5131E" w:rsidP="00F5131E">
      <w:pPr>
        <w:jc w:val="both"/>
        <w:rPr>
          <w:rFonts w:ascii="Times New Roman" w:hAnsi="Times New Roman"/>
          <w:sz w:val="24"/>
          <w:szCs w:val="24"/>
          <w:lang w:val="de-DE"/>
        </w:rPr>
      </w:pPr>
    </w:p>
    <w:p w14:paraId="4B18D7D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93</w:t>
      </w:r>
    </w:p>
    <w:p w14:paraId="131CD355" w14:textId="77777777" w:rsidR="00F5131E" w:rsidRDefault="00F5131E" w:rsidP="00F5131E">
      <w:pPr>
        <w:jc w:val="both"/>
        <w:rPr>
          <w:rFonts w:ascii="Times New Roman" w:hAnsi="Times New Roman"/>
          <w:sz w:val="24"/>
          <w:szCs w:val="24"/>
          <w:lang w:val="de-DE"/>
        </w:rPr>
      </w:pPr>
    </w:p>
    <w:p w14:paraId="53E42C4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Befindet sich der König in der Unmöglichkeit zu herrschen, so berufen die Minister unverzüglich die Kammern ein, nachdem sie diese Unmöglichkeit haben feststellen lassen. Die vereinigten Kammern sorgen für die Vormundschaft und die Regent</w:t>
      </w:r>
      <w:r>
        <w:rPr>
          <w:rFonts w:ascii="Times New Roman" w:hAnsi="Times New Roman"/>
          <w:sz w:val="24"/>
          <w:szCs w:val="24"/>
          <w:lang w:val="de-DE"/>
        </w:rPr>
        <w:softHyphen/>
        <w:t>schaft.</w:t>
      </w:r>
    </w:p>
    <w:p w14:paraId="7382CBA5" w14:textId="77777777" w:rsidR="00930D78" w:rsidRDefault="00930D78" w:rsidP="00930D78">
      <w:pPr>
        <w:pStyle w:val="19"/>
        <w:jc w:val="center"/>
        <w:rPr>
          <w:rFonts w:ascii="Times New Roman" w:hAnsi="Times New Roman"/>
          <w:b/>
          <w:bCs/>
          <w:lang w:val="de-DE"/>
        </w:rPr>
      </w:pPr>
    </w:p>
    <w:p w14:paraId="7BCB79D1" w14:textId="77777777" w:rsidR="00930D78" w:rsidRDefault="00930D78" w:rsidP="00930D78">
      <w:pPr>
        <w:pStyle w:val="19"/>
        <w:jc w:val="center"/>
        <w:rPr>
          <w:rFonts w:ascii="Times New Roman" w:hAnsi="Times New Roman"/>
          <w:b/>
          <w:bCs/>
          <w:lang w:val="de-DE"/>
        </w:rPr>
      </w:pPr>
    </w:p>
    <w:p w14:paraId="480D30F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94</w:t>
      </w:r>
    </w:p>
    <w:p w14:paraId="3D1BB504" w14:textId="77777777" w:rsidR="00F5131E" w:rsidRDefault="00F5131E" w:rsidP="00F5131E">
      <w:pPr>
        <w:jc w:val="both"/>
        <w:rPr>
          <w:rFonts w:ascii="Times New Roman" w:hAnsi="Times New Roman"/>
          <w:sz w:val="24"/>
          <w:szCs w:val="24"/>
          <w:lang w:val="de-DE"/>
        </w:rPr>
      </w:pPr>
    </w:p>
    <w:p w14:paraId="6AFC330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Regentschaft darf nur einer einzelnen Person übertragen werden.</w:t>
      </w:r>
    </w:p>
    <w:p w14:paraId="683E151D" w14:textId="77777777" w:rsidR="00F5131E" w:rsidRDefault="00F5131E" w:rsidP="00F5131E">
      <w:pPr>
        <w:jc w:val="both"/>
        <w:rPr>
          <w:rFonts w:ascii="Times New Roman" w:hAnsi="Times New Roman"/>
          <w:sz w:val="24"/>
          <w:szCs w:val="24"/>
          <w:lang w:val="de-DE"/>
        </w:rPr>
      </w:pPr>
    </w:p>
    <w:p w14:paraId="30BCF2B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Regent nimmt seine Funktionen erst auf, nachdem er den in Artikel 91 vorgeschriebenen Eid geleistet hat.</w:t>
      </w:r>
    </w:p>
    <w:p w14:paraId="5BB7657D" w14:textId="77777777" w:rsidR="00F5131E" w:rsidRDefault="00F5131E" w:rsidP="00F5131E">
      <w:pPr>
        <w:jc w:val="both"/>
        <w:rPr>
          <w:rFonts w:ascii="Times New Roman" w:hAnsi="Times New Roman"/>
          <w:sz w:val="24"/>
          <w:szCs w:val="24"/>
          <w:lang w:val="de-DE"/>
        </w:rPr>
      </w:pPr>
    </w:p>
    <w:p w14:paraId="25BD498C" w14:textId="77777777" w:rsidR="00F5131E" w:rsidRDefault="00F5131E" w:rsidP="00F5131E">
      <w:pPr>
        <w:jc w:val="center"/>
        <w:rPr>
          <w:rFonts w:ascii="Times New Roman" w:hAnsi="Times New Roman"/>
          <w:b/>
          <w:bCs/>
          <w:sz w:val="24"/>
          <w:szCs w:val="24"/>
          <w:lang w:val="de-DE"/>
        </w:rPr>
      </w:pPr>
    </w:p>
    <w:p w14:paraId="69BB513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95</w:t>
      </w:r>
    </w:p>
    <w:p w14:paraId="52282850" w14:textId="77777777" w:rsidR="00F5131E" w:rsidRDefault="00F5131E" w:rsidP="00F5131E">
      <w:pPr>
        <w:jc w:val="both"/>
        <w:rPr>
          <w:rFonts w:ascii="Times New Roman" w:hAnsi="Times New Roman"/>
          <w:sz w:val="24"/>
          <w:szCs w:val="24"/>
          <w:lang w:val="de-DE"/>
        </w:rPr>
      </w:pPr>
    </w:p>
    <w:p w14:paraId="699F63C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Ist der Thron vakant, so sorgen die gemeinsam beratenden Kammern vorläufig für die Regentschaft bis zum Zu</w:t>
      </w:r>
      <w:r>
        <w:rPr>
          <w:rFonts w:ascii="Times New Roman" w:hAnsi="Times New Roman"/>
          <w:sz w:val="24"/>
          <w:szCs w:val="24"/>
          <w:lang w:val="de-DE"/>
        </w:rPr>
        <w:softHyphen/>
        <w:t>sammentritt der gänzlich erneuerten Kammern; dieser Zusammen</w:t>
      </w:r>
      <w:r>
        <w:rPr>
          <w:rFonts w:ascii="Times New Roman" w:hAnsi="Times New Roman"/>
          <w:sz w:val="24"/>
          <w:szCs w:val="24"/>
          <w:lang w:val="de-DE"/>
        </w:rPr>
        <w:softHyphen/>
        <w:t>tritt erfolgt spätestens binnen zwei Monaten. Die gemeinsam beratenden neuen Kammern sorgen endgültig für die Besetzung des Thrones.</w:t>
      </w:r>
    </w:p>
    <w:p w14:paraId="22C36D30" w14:textId="77777777" w:rsidR="00F5131E" w:rsidRDefault="00F5131E" w:rsidP="00F5131E">
      <w:pPr>
        <w:jc w:val="both"/>
        <w:rPr>
          <w:rFonts w:ascii="Times New Roman" w:hAnsi="Times New Roman"/>
          <w:sz w:val="24"/>
          <w:szCs w:val="24"/>
          <w:lang w:val="de-DE"/>
        </w:rPr>
      </w:pPr>
    </w:p>
    <w:p w14:paraId="3E407E23" w14:textId="77777777" w:rsidR="00F5131E" w:rsidRDefault="00F5131E" w:rsidP="00F5131E">
      <w:pPr>
        <w:jc w:val="both"/>
        <w:rPr>
          <w:rFonts w:ascii="Times New Roman" w:hAnsi="Times New Roman"/>
          <w:sz w:val="24"/>
          <w:szCs w:val="24"/>
          <w:lang w:val="de-DE"/>
        </w:rPr>
      </w:pPr>
    </w:p>
    <w:p w14:paraId="4B33EB4B"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Abschnitt II</w:t>
      </w:r>
    </w:p>
    <w:p w14:paraId="21D66946" w14:textId="77777777" w:rsidR="00F5131E" w:rsidRDefault="00F5131E" w:rsidP="00F5131E">
      <w:pPr>
        <w:rPr>
          <w:rFonts w:ascii="Times New Roman" w:hAnsi="Times New Roman"/>
          <w:sz w:val="24"/>
          <w:szCs w:val="24"/>
          <w:lang w:val="de-DE"/>
        </w:rPr>
      </w:pPr>
    </w:p>
    <w:p w14:paraId="399171C8"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Föderalregierung</w:t>
      </w:r>
    </w:p>
    <w:p w14:paraId="1BC6C6D9" w14:textId="77777777" w:rsidR="00F5131E" w:rsidRDefault="00F5131E" w:rsidP="00F5131E">
      <w:pPr>
        <w:rPr>
          <w:rFonts w:ascii="Times New Roman" w:hAnsi="Times New Roman"/>
          <w:sz w:val="24"/>
          <w:szCs w:val="24"/>
          <w:lang w:val="de-DE"/>
        </w:rPr>
      </w:pPr>
    </w:p>
    <w:p w14:paraId="33C7275C" w14:textId="77777777" w:rsidR="00F5131E" w:rsidRDefault="00F5131E" w:rsidP="00F5131E">
      <w:pPr>
        <w:rPr>
          <w:rFonts w:ascii="Times New Roman" w:hAnsi="Times New Roman"/>
          <w:sz w:val="24"/>
          <w:szCs w:val="24"/>
          <w:lang w:val="de-DE"/>
        </w:rPr>
      </w:pPr>
    </w:p>
    <w:p w14:paraId="7A3DB48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96</w:t>
      </w:r>
    </w:p>
    <w:p w14:paraId="2C44BE5F" w14:textId="77777777" w:rsidR="00F5131E" w:rsidRDefault="00F5131E" w:rsidP="00F5131E">
      <w:pPr>
        <w:jc w:val="both"/>
        <w:rPr>
          <w:rFonts w:ascii="Times New Roman" w:hAnsi="Times New Roman"/>
          <w:sz w:val="24"/>
          <w:szCs w:val="24"/>
          <w:lang w:val="de-DE"/>
        </w:rPr>
      </w:pPr>
    </w:p>
    <w:p w14:paraId="6448160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ernennt und entlässt seine Minister.</w:t>
      </w:r>
    </w:p>
    <w:p w14:paraId="3C83053B" w14:textId="77777777" w:rsidR="00F5131E" w:rsidRDefault="00F5131E" w:rsidP="00F5131E">
      <w:pPr>
        <w:jc w:val="both"/>
        <w:rPr>
          <w:rFonts w:ascii="Times New Roman" w:hAnsi="Times New Roman"/>
          <w:sz w:val="24"/>
          <w:szCs w:val="24"/>
          <w:lang w:val="de-DE"/>
        </w:rPr>
      </w:pPr>
    </w:p>
    <w:p w14:paraId="096C82B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Föderalregierung bietet dem König ihren Rücktritt an, wenn die Abgeordnetenkammer mit absoluter Mehrheit ihrer Mitglieder einen Misstrauensantrag annimmt, mit dem dem König ein Nachfolger für den Premierminister zur Ernennung vor</w:t>
      </w:r>
      <w:r>
        <w:rPr>
          <w:rFonts w:ascii="Times New Roman" w:hAnsi="Times New Roman"/>
          <w:sz w:val="24"/>
          <w:szCs w:val="24"/>
          <w:lang w:val="de-DE"/>
        </w:rPr>
        <w:softHyphen/>
        <w:t>geschlagen wird, oder binnen drei Tagen nach Ablehnung eines Vertrauensantrags dem König einen Nachfolger für den Premierminister zur Ernennung vorschlägt. Der König ernennt den vorgeschlagenen Nachfolger zum Premierminister; dieser tritt sein Amt bei der Eidesleis</w:t>
      </w:r>
      <w:r>
        <w:rPr>
          <w:rFonts w:ascii="Times New Roman" w:hAnsi="Times New Roman"/>
          <w:sz w:val="24"/>
          <w:szCs w:val="24"/>
          <w:lang w:val="de-DE"/>
        </w:rPr>
        <w:softHyphen/>
        <w:t>tung der neuen Föderalregierung an.</w:t>
      </w:r>
    </w:p>
    <w:p w14:paraId="22DFC854" w14:textId="77777777" w:rsidR="00F5131E" w:rsidRDefault="00F5131E" w:rsidP="00F5131E">
      <w:pPr>
        <w:jc w:val="both"/>
        <w:rPr>
          <w:rFonts w:ascii="Times New Roman" w:hAnsi="Times New Roman"/>
          <w:sz w:val="24"/>
          <w:szCs w:val="24"/>
          <w:lang w:val="de-DE"/>
        </w:rPr>
      </w:pPr>
    </w:p>
    <w:p w14:paraId="7E14FF2D" w14:textId="77777777" w:rsidR="00F5131E" w:rsidRDefault="00F5131E" w:rsidP="00F5131E">
      <w:pPr>
        <w:jc w:val="both"/>
        <w:rPr>
          <w:rFonts w:ascii="Times New Roman" w:hAnsi="Times New Roman"/>
          <w:sz w:val="24"/>
          <w:szCs w:val="24"/>
          <w:lang w:val="de-DE"/>
        </w:rPr>
      </w:pPr>
    </w:p>
    <w:p w14:paraId="068E583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97</w:t>
      </w:r>
    </w:p>
    <w:p w14:paraId="1DD9E036" w14:textId="77777777" w:rsidR="00F5131E" w:rsidRDefault="00F5131E" w:rsidP="00F5131E">
      <w:pPr>
        <w:jc w:val="both"/>
        <w:rPr>
          <w:rFonts w:ascii="Times New Roman" w:hAnsi="Times New Roman"/>
          <w:sz w:val="24"/>
          <w:szCs w:val="24"/>
          <w:lang w:val="de-DE"/>
        </w:rPr>
      </w:pPr>
    </w:p>
    <w:p w14:paraId="4A7B48F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Nur Belgier dürfen Minister sein.</w:t>
      </w:r>
    </w:p>
    <w:p w14:paraId="76ABF5C9" w14:textId="77777777" w:rsidR="00F5131E" w:rsidRDefault="00F5131E" w:rsidP="00F5131E">
      <w:pPr>
        <w:jc w:val="both"/>
        <w:rPr>
          <w:rFonts w:ascii="Times New Roman" w:hAnsi="Times New Roman"/>
          <w:sz w:val="24"/>
          <w:szCs w:val="24"/>
          <w:lang w:val="de-DE"/>
        </w:rPr>
      </w:pPr>
    </w:p>
    <w:p w14:paraId="3E012518" w14:textId="77777777" w:rsidR="00F5131E" w:rsidRDefault="00F5131E" w:rsidP="00F5131E">
      <w:pPr>
        <w:jc w:val="both"/>
        <w:rPr>
          <w:rFonts w:ascii="Times New Roman" w:hAnsi="Times New Roman"/>
          <w:sz w:val="24"/>
          <w:szCs w:val="24"/>
          <w:lang w:val="de-DE"/>
        </w:rPr>
      </w:pPr>
    </w:p>
    <w:p w14:paraId="4CF8D3F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98</w:t>
      </w:r>
    </w:p>
    <w:p w14:paraId="00E8D186" w14:textId="77777777" w:rsidR="00F5131E" w:rsidRDefault="00F5131E" w:rsidP="00F5131E">
      <w:pPr>
        <w:jc w:val="both"/>
        <w:rPr>
          <w:rFonts w:ascii="Times New Roman" w:hAnsi="Times New Roman"/>
          <w:sz w:val="24"/>
          <w:szCs w:val="24"/>
          <w:lang w:val="de-DE"/>
        </w:rPr>
      </w:pPr>
    </w:p>
    <w:p w14:paraId="7EBAC1E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Kein Mitglied der königlichen Familie darf Mini</w:t>
      </w:r>
      <w:r>
        <w:rPr>
          <w:rFonts w:ascii="Times New Roman" w:hAnsi="Times New Roman"/>
          <w:sz w:val="24"/>
          <w:szCs w:val="24"/>
          <w:lang w:val="de-DE"/>
        </w:rPr>
        <w:softHyphen/>
        <w:t>ster sein.</w:t>
      </w:r>
    </w:p>
    <w:p w14:paraId="5DAD3B38" w14:textId="77777777" w:rsidR="00930D78" w:rsidRPr="00930D78" w:rsidRDefault="00930D78" w:rsidP="00930D78">
      <w:pPr>
        <w:pStyle w:val="19"/>
        <w:jc w:val="center"/>
        <w:rPr>
          <w:rFonts w:ascii="Times New Roman" w:hAnsi="Times New Roman"/>
          <w:lang w:val="de-DE"/>
        </w:rPr>
      </w:pPr>
    </w:p>
    <w:p w14:paraId="59C5AE3B" w14:textId="77777777" w:rsidR="00930D78" w:rsidRPr="00930D78" w:rsidRDefault="00930D78" w:rsidP="00930D78">
      <w:pPr>
        <w:pStyle w:val="19"/>
        <w:jc w:val="center"/>
        <w:rPr>
          <w:rFonts w:ascii="Times New Roman" w:hAnsi="Times New Roman"/>
          <w:lang w:val="de-DE"/>
        </w:rPr>
      </w:pPr>
    </w:p>
    <w:p w14:paraId="0FB9F3F0"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99</w:t>
      </w:r>
      <w:r>
        <w:rPr>
          <w:rFonts w:ascii="Times New Roman" w:hAnsi="Times New Roman"/>
          <w:b/>
          <w:bCs/>
          <w:lang w:val="de-DE"/>
        </w:rPr>
        <w:t xml:space="preserve"> </w:t>
      </w:r>
    </w:p>
    <w:p w14:paraId="6BD0043E" w14:textId="77777777" w:rsidR="00F5131E" w:rsidRDefault="00F5131E" w:rsidP="00F5131E">
      <w:pPr>
        <w:jc w:val="both"/>
        <w:rPr>
          <w:rFonts w:ascii="Times New Roman" w:hAnsi="Times New Roman"/>
          <w:sz w:val="24"/>
          <w:szCs w:val="24"/>
          <w:lang w:val="de-DE"/>
        </w:rPr>
      </w:pPr>
    </w:p>
    <w:p w14:paraId="263FB85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Ministerrat zählt höchstens fünf</w:t>
      </w:r>
      <w:r>
        <w:rPr>
          <w:rFonts w:ascii="Times New Roman" w:hAnsi="Times New Roman"/>
          <w:sz w:val="24"/>
          <w:szCs w:val="24"/>
          <w:lang w:val="de-DE"/>
        </w:rPr>
        <w:softHyphen/>
        <w:t>zehn Mit</w:t>
      </w:r>
      <w:r>
        <w:rPr>
          <w:rFonts w:ascii="Times New Roman" w:hAnsi="Times New Roman"/>
          <w:sz w:val="24"/>
          <w:szCs w:val="24"/>
          <w:lang w:val="de-DE"/>
        </w:rPr>
        <w:softHyphen/>
        <w:t>glie</w:t>
      </w:r>
      <w:r>
        <w:rPr>
          <w:rFonts w:ascii="Times New Roman" w:hAnsi="Times New Roman"/>
          <w:sz w:val="24"/>
          <w:szCs w:val="24"/>
          <w:lang w:val="de-DE"/>
        </w:rPr>
        <w:softHyphen/>
        <w:t>der.</w:t>
      </w:r>
    </w:p>
    <w:p w14:paraId="75906262" w14:textId="77777777" w:rsidR="00F5131E" w:rsidRDefault="00F5131E" w:rsidP="00F5131E">
      <w:pPr>
        <w:jc w:val="both"/>
        <w:rPr>
          <w:rFonts w:ascii="Times New Roman" w:hAnsi="Times New Roman"/>
          <w:sz w:val="24"/>
          <w:szCs w:val="24"/>
          <w:lang w:val="de-DE"/>
        </w:rPr>
      </w:pPr>
    </w:p>
    <w:p w14:paraId="3F1B35F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Den Premierminister eventuell ausgenommen, zählt der Minis</w:t>
      </w:r>
      <w:r>
        <w:rPr>
          <w:rFonts w:ascii="Times New Roman" w:hAnsi="Times New Roman"/>
          <w:sz w:val="24"/>
          <w:szCs w:val="24"/>
          <w:lang w:val="de-DE"/>
        </w:rPr>
        <w:softHyphen/>
        <w:t>terrat ebenso viele niederländischsprachige wie französischspra</w:t>
      </w:r>
      <w:r>
        <w:rPr>
          <w:rFonts w:ascii="Times New Roman" w:hAnsi="Times New Roman"/>
          <w:sz w:val="24"/>
          <w:szCs w:val="24"/>
          <w:lang w:val="de-DE"/>
        </w:rPr>
        <w:softHyphen/>
        <w:t>chige Minister.</w:t>
      </w:r>
    </w:p>
    <w:p w14:paraId="11F177EF" w14:textId="77777777" w:rsidR="00F5131E" w:rsidRDefault="00F5131E" w:rsidP="00F5131E">
      <w:pPr>
        <w:jc w:val="both"/>
        <w:rPr>
          <w:rFonts w:ascii="Times New Roman" w:hAnsi="Times New Roman"/>
          <w:sz w:val="24"/>
          <w:szCs w:val="24"/>
          <w:lang w:val="de-DE"/>
        </w:rPr>
      </w:pPr>
    </w:p>
    <w:p w14:paraId="7792B854" w14:textId="77777777" w:rsidR="00F5131E" w:rsidRDefault="00F5131E" w:rsidP="00F5131E">
      <w:pPr>
        <w:jc w:val="both"/>
        <w:rPr>
          <w:rFonts w:ascii="Times New Roman" w:hAnsi="Times New Roman"/>
          <w:sz w:val="24"/>
          <w:szCs w:val="24"/>
          <w:lang w:val="de-DE"/>
        </w:rPr>
      </w:pPr>
    </w:p>
    <w:p w14:paraId="52B66AA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100</w:t>
      </w:r>
    </w:p>
    <w:p w14:paraId="3B272193" w14:textId="77777777" w:rsidR="00F5131E" w:rsidRDefault="00F5131E" w:rsidP="00F5131E">
      <w:pPr>
        <w:jc w:val="both"/>
        <w:rPr>
          <w:rFonts w:ascii="Times New Roman" w:hAnsi="Times New Roman"/>
          <w:sz w:val="24"/>
          <w:szCs w:val="24"/>
          <w:lang w:val="de-DE"/>
        </w:rPr>
      </w:pPr>
    </w:p>
    <w:p w14:paraId="673FDD1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Minister haben Zutritt zu jeder Kammer, und auf ihren Antrag hin muss ihnen das Wort erteilt werden.</w:t>
      </w:r>
    </w:p>
    <w:p w14:paraId="1812A423" w14:textId="77777777" w:rsidR="00F5131E" w:rsidRDefault="00F5131E" w:rsidP="00F5131E">
      <w:pPr>
        <w:jc w:val="both"/>
        <w:rPr>
          <w:rFonts w:ascii="Times New Roman" w:hAnsi="Times New Roman"/>
          <w:sz w:val="24"/>
          <w:szCs w:val="24"/>
          <w:lang w:val="de-DE"/>
        </w:rPr>
      </w:pPr>
    </w:p>
    <w:p w14:paraId="1E2F9D3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Die Abgeordnetenkammer kann die Anwesenheit der Minister verlan</w:t>
      </w:r>
      <w:r>
        <w:rPr>
          <w:rFonts w:ascii="Times New Roman" w:hAnsi="Times New Roman"/>
          <w:sz w:val="24"/>
          <w:szCs w:val="24"/>
          <w:lang w:val="de-DE"/>
        </w:rPr>
        <w:softHyphen/>
        <w:t xml:space="preserve">gen. </w:t>
      </w:r>
      <w:r w:rsidR="0043456A">
        <w:rPr>
          <w:rFonts w:ascii="Times New Roman" w:hAnsi="Times New Roman"/>
          <w:sz w:val="24"/>
          <w:szCs w:val="24"/>
          <w:lang w:val="de-DE"/>
        </w:rPr>
        <w:t>[</w:t>
      </w:r>
      <w:r w:rsidR="0043456A" w:rsidRPr="0043456A">
        <w:rPr>
          <w:rFonts w:ascii="Times New Roman" w:hAnsi="Times New Roman"/>
          <w:sz w:val="24"/>
          <w:szCs w:val="24"/>
          <w:lang w:val="de-DE"/>
        </w:rPr>
        <w:t>Der Senat kann ihre Anwesenheit im Rahmen der in den Artikeln 77 oder 78 erwähnten Angelegenheiten verlangen.</w:t>
      </w:r>
      <w:r w:rsidR="0043456A">
        <w:rPr>
          <w:rFonts w:ascii="Times New Roman" w:hAnsi="Times New Roman"/>
          <w:sz w:val="24"/>
          <w:szCs w:val="24"/>
          <w:lang w:val="de-DE"/>
        </w:rPr>
        <w:t>]</w:t>
      </w:r>
      <w:r>
        <w:rPr>
          <w:rFonts w:ascii="Times New Roman" w:hAnsi="Times New Roman"/>
          <w:sz w:val="24"/>
          <w:szCs w:val="24"/>
          <w:lang w:val="de-DE"/>
        </w:rPr>
        <w:t xml:space="preserve"> Für andere Angelegenheiten kann er um ihre Anwe</w:t>
      </w:r>
      <w:r>
        <w:rPr>
          <w:rFonts w:ascii="Times New Roman" w:hAnsi="Times New Roman"/>
          <w:sz w:val="24"/>
          <w:szCs w:val="24"/>
          <w:lang w:val="de-DE"/>
        </w:rPr>
        <w:softHyphen/>
        <w:t>senheit bitten.</w:t>
      </w:r>
    </w:p>
    <w:p w14:paraId="23AE4FC6" w14:textId="77777777" w:rsidR="0043456A" w:rsidRDefault="0043456A" w:rsidP="00F5131E">
      <w:pPr>
        <w:jc w:val="both"/>
        <w:rPr>
          <w:rFonts w:ascii="Times New Roman" w:hAnsi="Times New Roman"/>
          <w:sz w:val="24"/>
          <w:szCs w:val="24"/>
          <w:lang w:val="de-DE"/>
        </w:rPr>
      </w:pPr>
    </w:p>
    <w:p w14:paraId="713712C7" w14:textId="77777777" w:rsidR="0043456A" w:rsidRDefault="0043456A" w:rsidP="0043456A">
      <w:pPr>
        <w:jc w:val="both"/>
        <w:rPr>
          <w:rFonts w:ascii="Times New Roman" w:hAnsi="Times New Roman"/>
          <w:sz w:val="24"/>
          <w:szCs w:val="24"/>
          <w:lang w:val="de-DE"/>
        </w:rPr>
      </w:pPr>
      <w:r>
        <w:rPr>
          <w:rFonts w:ascii="Times New Roman" w:hAnsi="Times New Roman"/>
          <w:sz w:val="24"/>
          <w:szCs w:val="24"/>
          <w:lang w:val="de-DE"/>
        </w:rPr>
        <w:tab/>
        <w:t>[</w:t>
      </w:r>
      <w:r w:rsidRPr="0043456A">
        <w:rPr>
          <w:rFonts w:ascii="Times New Roman" w:hAnsi="Times New Roman"/>
          <w:i/>
          <w:sz w:val="24"/>
          <w:szCs w:val="24"/>
          <w:lang w:val="de-DE"/>
        </w:rPr>
        <w:t>Übergangsbestimmung</w:t>
      </w:r>
      <w:r w:rsidRPr="0043456A">
        <w:rPr>
          <w:rFonts w:ascii="Times New Roman" w:hAnsi="Times New Roman"/>
          <w:sz w:val="24"/>
          <w:szCs w:val="24"/>
          <w:lang w:val="de-DE"/>
        </w:rPr>
        <w:t xml:space="preserve"> </w:t>
      </w:r>
    </w:p>
    <w:p w14:paraId="68D850CE" w14:textId="77777777" w:rsidR="0043456A" w:rsidRPr="0043456A" w:rsidRDefault="0043456A" w:rsidP="0043456A">
      <w:pPr>
        <w:jc w:val="both"/>
        <w:rPr>
          <w:rFonts w:ascii="Times New Roman" w:hAnsi="Times New Roman"/>
          <w:sz w:val="24"/>
          <w:szCs w:val="24"/>
          <w:lang w:val="de-DE"/>
        </w:rPr>
      </w:pPr>
    </w:p>
    <w:p w14:paraId="4DA0DA0F" w14:textId="77777777" w:rsidR="0043456A" w:rsidRDefault="0043456A" w:rsidP="0043456A">
      <w:pPr>
        <w:ind w:firstLine="709"/>
        <w:jc w:val="both"/>
        <w:rPr>
          <w:rFonts w:ascii="Times New Roman" w:hAnsi="Times New Roman"/>
          <w:sz w:val="24"/>
          <w:szCs w:val="24"/>
          <w:lang w:val="de-DE"/>
        </w:rPr>
      </w:pPr>
      <w:r w:rsidRPr="0043456A">
        <w:rPr>
          <w:rFonts w:ascii="Times New Roman" w:hAnsi="Times New Roman"/>
          <w:sz w:val="24"/>
          <w:szCs w:val="24"/>
          <w:lang w:val="de-DE"/>
        </w:rPr>
        <w:t xml:space="preserve">Absatz 2 zweiter Satz tritt am Tag der Wahlen im Hinblick auf die vollständige Erneuerung der Gemeinschafts- und Regionalparlamente im Jahre 2014 in Kraft. Bis zu diesem Tag ist unbeschadet des Absatzes 1 und des Absatzes 2 erster und letzter Satz folgende Bestimmung anwendbar: </w:t>
      </w:r>
    </w:p>
    <w:p w14:paraId="2EDA4884" w14:textId="77777777" w:rsidR="0043456A" w:rsidRPr="0043456A" w:rsidRDefault="0043456A" w:rsidP="0043456A">
      <w:pPr>
        <w:ind w:firstLine="709"/>
        <w:jc w:val="both"/>
        <w:rPr>
          <w:rFonts w:ascii="Times New Roman" w:hAnsi="Times New Roman"/>
          <w:sz w:val="24"/>
          <w:szCs w:val="24"/>
          <w:lang w:val="de-DE"/>
        </w:rPr>
      </w:pPr>
    </w:p>
    <w:p w14:paraId="071CCC58" w14:textId="77777777" w:rsidR="0043456A" w:rsidRDefault="0043456A" w:rsidP="0043456A">
      <w:pPr>
        <w:ind w:firstLine="709"/>
        <w:jc w:val="both"/>
        <w:rPr>
          <w:rFonts w:ascii="Times New Roman" w:hAnsi="Times New Roman"/>
          <w:sz w:val="24"/>
          <w:szCs w:val="24"/>
          <w:lang w:val="de-DE"/>
        </w:rPr>
      </w:pPr>
      <w:r w:rsidRPr="0043456A">
        <w:rPr>
          <w:rFonts w:ascii="Times New Roman" w:hAnsi="Times New Roman"/>
          <w:sz w:val="24"/>
          <w:szCs w:val="24"/>
          <w:lang w:val="de-DE"/>
        </w:rPr>
        <w:t>"Der Senat kann ihre Anwesenheit verlangen für die Besprechung eines in Artikel 77 erwähnten Gesetzentwurfs oder Gesetzesvorschlags oder eines in Artikel 78 erwähnten Gesetzentwurfs oder zwecks Ausübung seines in Artikel 56 erwähnten Untersuchungsrechts."</w:t>
      </w:r>
      <w:r>
        <w:rPr>
          <w:rFonts w:ascii="Times New Roman" w:hAnsi="Times New Roman"/>
          <w:sz w:val="24"/>
          <w:szCs w:val="24"/>
          <w:lang w:val="de-DE"/>
        </w:rPr>
        <w:t>]</w:t>
      </w:r>
    </w:p>
    <w:p w14:paraId="76D7FE05" w14:textId="77777777" w:rsidR="0043456A" w:rsidRDefault="0043456A" w:rsidP="0043456A">
      <w:pPr>
        <w:ind w:firstLine="709"/>
        <w:jc w:val="both"/>
        <w:rPr>
          <w:rFonts w:ascii="Times New Roman" w:hAnsi="Times New Roman"/>
          <w:sz w:val="24"/>
          <w:szCs w:val="24"/>
          <w:lang w:val="de-DE"/>
        </w:rPr>
      </w:pPr>
    </w:p>
    <w:p w14:paraId="5738EC8B" w14:textId="77777777" w:rsidR="0043456A" w:rsidRPr="0043456A" w:rsidRDefault="0043456A" w:rsidP="0043456A">
      <w:pPr>
        <w:jc w:val="both"/>
        <w:rPr>
          <w:rFonts w:ascii="Times New Roman" w:hAnsi="Times New Roman"/>
          <w:i/>
          <w:sz w:val="24"/>
          <w:szCs w:val="24"/>
          <w:lang w:val="de-DE"/>
        </w:rPr>
      </w:pPr>
      <w:r>
        <w:rPr>
          <w:rFonts w:ascii="Times New Roman" w:hAnsi="Times New Roman"/>
          <w:i/>
          <w:sz w:val="24"/>
          <w:szCs w:val="24"/>
          <w:lang w:val="de-DE"/>
        </w:rPr>
        <w:t>[Art. 100 Abs. 2 abgeändert durch einzigen Artikel Nr. 1 der Revision der Verfassung vom 6. Januar 2014 (XVII) (B.S. vom 31. Januar 2014); Übergangsbestimmung eingefügt durch einzigen Artikel Nr. 2 der Revision der Verfassung vom 6. Januar 2014 (XVII) (B.S. vom 31. Januar 2014)]</w:t>
      </w:r>
    </w:p>
    <w:p w14:paraId="3DD76B89" w14:textId="77777777" w:rsidR="00F5131E" w:rsidRDefault="00F5131E" w:rsidP="00F5131E">
      <w:pPr>
        <w:jc w:val="both"/>
        <w:rPr>
          <w:rFonts w:ascii="Times New Roman" w:hAnsi="Times New Roman"/>
          <w:sz w:val="24"/>
          <w:szCs w:val="24"/>
          <w:lang w:val="de-DE"/>
        </w:rPr>
      </w:pPr>
    </w:p>
    <w:p w14:paraId="0C4534D9" w14:textId="77777777" w:rsidR="00F5131E" w:rsidRDefault="00F5131E" w:rsidP="00F5131E">
      <w:pPr>
        <w:jc w:val="center"/>
        <w:rPr>
          <w:rFonts w:ascii="Times New Roman" w:hAnsi="Times New Roman"/>
          <w:b/>
          <w:bCs/>
          <w:sz w:val="24"/>
          <w:szCs w:val="24"/>
          <w:lang w:val="de-DE"/>
        </w:rPr>
      </w:pPr>
    </w:p>
    <w:p w14:paraId="560926A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101</w:t>
      </w:r>
    </w:p>
    <w:p w14:paraId="381C8286" w14:textId="77777777" w:rsidR="00F5131E" w:rsidRDefault="00F5131E" w:rsidP="00F5131E">
      <w:pPr>
        <w:jc w:val="both"/>
        <w:rPr>
          <w:rFonts w:ascii="Times New Roman" w:hAnsi="Times New Roman"/>
          <w:sz w:val="24"/>
          <w:szCs w:val="24"/>
          <w:lang w:val="de-DE"/>
        </w:rPr>
      </w:pPr>
    </w:p>
    <w:p w14:paraId="38C82ED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Minister sind der Abgeordnetenkammer gegen</w:t>
      </w:r>
      <w:r>
        <w:rPr>
          <w:rFonts w:ascii="Times New Roman" w:hAnsi="Times New Roman"/>
          <w:sz w:val="24"/>
          <w:szCs w:val="24"/>
          <w:lang w:val="de-DE"/>
        </w:rPr>
        <w:softHyphen/>
        <w:t>über verantwortlich.</w:t>
      </w:r>
    </w:p>
    <w:p w14:paraId="72B8BD1F" w14:textId="77777777" w:rsidR="00F5131E" w:rsidRDefault="00F5131E" w:rsidP="00F5131E">
      <w:pPr>
        <w:jc w:val="both"/>
        <w:rPr>
          <w:rFonts w:ascii="Times New Roman" w:hAnsi="Times New Roman"/>
          <w:sz w:val="24"/>
          <w:szCs w:val="24"/>
          <w:lang w:val="de-DE"/>
        </w:rPr>
      </w:pPr>
    </w:p>
    <w:p w14:paraId="343C4D1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Minister darf nicht anlässlich einer in der Ausübung seines Amtes erfolgten Meinungsäußerung verfolgt oder Gegenstand irgen</w:t>
      </w:r>
      <w:r>
        <w:rPr>
          <w:rFonts w:ascii="Times New Roman" w:hAnsi="Times New Roman"/>
          <w:sz w:val="24"/>
          <w:szCs w:val="24"/>
          <w:lang w:val="de-DE"/>
        </w:rPr>
        <w:softHyphen/>
        <w:t>deiner Ermittlung werden.</w:t>
      </w:r>
    </w:p>
    <w:p w14:paraId="08673F4F" w14:textId="77777777" w:rsidR="00F5131E" w:rsidRDefault="00F5131E" w:rsidP="00F5131E">
      <w:pPr>
        <w:jc w:val="both"/>
        <w:rPr>
          <w:rFonts w:ascii="Times New Roman" w:hAnsi="Times New Roman"/>
          <w:sz w:val="24"/>
          <w:szCs w:val="24"/>
          <w:lang w:val="de-DE"/>
        </w:rPr>
      </w:pPr>
    </w:p>
    <w:p w14:paraId="7BF47125" w14:textId="77777777" w:rsidR="00F5131E" w:rsidRDefault="00F5131E" w:rsidP="00F5131E">
      <w:pPr>
        <w:jc w:val="both"/>
        <w:rPr>
          <w:rFonts w:ascii="Times New Roman" w:hAnsi="Times New Roman"/>
          <w:sz w:val="24"/>
          <w:szCs w:val="24"/>
          <w:lang w:val="de-DE"/>
        </w:rPr>
      </w:pPr>
    </w:p>
    <w:p w14:paraId="6BA5822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102</w:t>
      </w:r>
    </w:p>
    <w:p w14:paraId="477F6A7C" w14:textId="77777777" w:rsidR="00F5131E" w:rsidRDefault="00F5131E" w:rsidP="00F5131E">
      <w:pPr>
        <w:jc w:val="both"/>
        <w:rPr>
          <w:rFonts w:ascii="Times New Roman" w:hAnsi="Times New Roman"/>
          <w:sz w:val="24"/>
          <w:szCs w:val="24"/>
          <w:lang w:val="de-DE"/>
        </w:rPr>
      </w:pPr>
    </w:p>
    <w:p w14:paraId="7E25002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keinem Fall kann ein mündlicher oder schriftlicher Befehl des Königs einen Minister von seiner Ver</w:t>
      </w:r>
      <w:r>
        <w:rPr>
          <w:rFonts w:ascii="Times New Roman" w:hAnsi="Times New Roman"/>
          <w:sz w:val="24"/>
          <w:szCs w:val="24"/>
          <w:lang w:val="de-DE"/>
        </w:rPr>
        <w:softHyphen/>
        <w:t>antwortung befreien.</w:t>
      </w:r>
    </w:p>
    <w:p w14:paraId="6C846BC0" w14:textId="77777777" w:rsidR="00F5131E" w:rsidRDefault="00F5131E" w:rsidP="00F5131E">
      <w:pPr>
        <w:jc w:val="both"/>
        <w:rPr>
          <w:rFonts w:ascii="Times New Roman" w:hAnsi="Times New Roman"/>
          <w:sz w:val="24"/>
          <w:szCs w:val="24"/>
          <w:lang w:val="de-DE"/>
        </w:rPr>
      </w:pPr>
    </w:p>
    <w:p w14:paraId="2F26A7F3" w14:textId="77777777" w:rsidR="00F5131E" w:rsidRDefault="00F5131E" w:rsidP="00F5131E">
      <w:pPr>
        <w:jc w:val="both"/>
        <w:rPr>
          <w:rFonts w:ascii="Times New Roman" w:hAnsi="Times New Roman"/>
          <w:sz w:val="24"/>
          <w:szCs w:val="24"/>
          <w:lang w:val="de-DE"/>
        </w:rPr>
      </w:pPr>
    </w:p>
    <w:p w14:paraId="7905F13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103</w:t>
      </w:r>
    </w:p>
    <w:p w14:paraId="74039FF2" w14:textId="77777777" w:rsidR="00F5131E" w:rsidRDefault="00F5131E" w:rsidP="00F5131E">
      <w:pPr>
        <w:jc w:val="both"/>
        <w:rPr>
          <w:rFonts w:ascii="Times New Roman" w:hAnsi="Times New Roman"/>
          <w:sz w:val="24"/>
          <w:szCs w:val="24"/>
          <w:lang w:val="de-DE"/>
        </w:rPr>
      </w:pPr>
    </w:p>
    <w:p w14:paraId="4A1C068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[Über Minister wird für Straftaten, die sie in der Ausübung ihres Amtes begangen haben sollten, ausschließlich durch den Appellationshof gerichtet. Dies gilt auch für Straftaten, die Minister außerhalb der Ausübung ihres Amtes begangen haben sollten und für die während der Zeit der Ausübung ihres Amtes über sie gerichtet wird. Gegebenenfalls kommen die Artikel 59 und 120 nicht zur Anwendung.</w:t>
      </w:r>
    </w:p>
    <w:p w14:paraId="3032DCAE" w14:textId="77777777" w:rsidR="00F5131E" w:rsidRDefault="00F5131E" w:rsidP="00F5131E">
      <w:pPr>
        <w:jc w:val="both"/>
        <w:rPr>
          <w:rFonts w:ascii="Times New Roman" w:hAnsi="Times New Roman"/>
          <w:sz w:val="24"/>
          <w:szCs w:val="24"/>
          <w:lang w:val="de-DE"/>
        </w:rPr>
      </w:pPr>
    </w:p>
    <w:p w14:paraId="2A48DA2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auf welche Weise gegen sie vorgegangen wird, sowohl bei der Verfolgung als auch, wenn über sie gerichtet wird.</w:t>
      </w:r>
    </w:p>
    <w:p w14:paraId="47E6B774" w14:textId="77777777" w:rsidR="00930D78" w:rsidRDefault="00930D78" w:rsidP="00F5131E">
      <w:pPr>
        <w:rPr>
          <w:rFonts w:ascii="Times New Roman" w:hAnsi="Times New Roman"/>
          <w:sz w:val="24"/>
          <w:szCs w:val="24"/>
          <w:lang w:val="de-DE"/>
        </w:rPr>
      </w:pPr>
    </w:p>
    <w:p w14:paraId="7918C570"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xml:space="preserve">Das Gesetz bestimmt den zuständigen Appellationshof, der in Generalversammlung tagt, und gibt ihre Zusammensetzung an. Gegen die Entscheide des Appellationshofes kann </w:t>
      </w:r>
      <w:r>
        <w:rPr>
          <w:rFonts w:ascii="Times New Roman" w:hAnsi="Times New Roman"/>
          <w:sz w:val="24"/>
          <w:szCs w:val="24"/>
          <w:lang w:val="de-DE"/>
        </w:rPr>
        <w:lastRenderedPageBreak/>
        <w:t>eine Beschwerde eingereicht werden beim Kassationshof in vereinigten Kammern, der nicht über die Sache selbst erkennt.</w:t>
      </w:r>
    </w:p>
    <w:p w14:paraId="465B53E5" w14:textId="77777777" w:rsidR="00F5131E" w:rsidRDefault="00F5131E" w:rsidP="00F5131E">
      <w:pPr>
        <w:jc w:val="both"/>
        <w:rPr>
          <w:rFonts w:ascii="Times New Roman" w:hAnsi="Times New Roman"/>
          <w:sz w:val="24"/>
          <w:szCs w:val="24"/>
          <w:lang w:val="de-DE"/>
        </w:rPr>
      </w:pPr>
    </w:p>
    <w:p w14:paraId="38AE5BE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Nur die Staatsanwaltschaft beim zuständigen Appellationshof kann die Verfolgung in Strafsachen gegen einen Minister einleiten und führen.</w:t>
      </w:r>
    </w:p>
    <w:p w14:paraId="14093D83" w14:textId="77777777" w:rsidR="00F5131E" w:rsidRDefault="00F5131E" w:rsidP="00F5131E">
      <w:pPr>
        <w:jc w:val="both"/>
        <w:rPr>
          <w:rFonts w:ascii="Times New Roman" w:hAnsi="Times New Roman"/>
          <w:sz w:val="24"/>
          <w:szCs w:val="24"/>
          <w:lang w:val="de-DE"/>
        </w:rPr>
      </w:pPr>
    </w:p>
    <w:p w14:paraId="418976B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Anträge auf Regelung des Verfahrens, jede direkte Ladung vor den Appellationshof und, außer bei Entdeckung auf frischer Tat, jede Festnahme bedürfen der Genehmigung der Abgeordnetenkammer.</w:t>
      </w:r>
    </w:p>
    <w:p w14:paraId="519C7085" w14:textId="77777777" w:rsidR="00F5131E" w:rsidRDefault="00F5131E" w:rsidP="00F5131E">
      <w:pPr>
        <w:jc w:val="both"/>
        <w:rPr>
          <w:rFonts w:ascii="Times New Roman" w:hAnsi="Times New Roman"/>
          <w:sz w:val="24"/>
          <w:szCs w:val="24"/>
          <w:lang w:val="de-DE"/>
        </w:rPr>
      </w:pPr>
    </w:p>
    <w:p w14:paraId="79958BE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das Verfahren, das einzuhalten ist, wenn die Artikel 103 und 125 beide anwendbar sind.</w:t>
      </w:r>
    </w:p>
    <w:p w14:paraId="7926460F" w14:textId="77777777" w:rsidR="00F5131E" w:rsidRDefault="00F5131E" w:rsidP="00F5131E">
      <w:pPr>
        <w:jc w:val="both"/>
        <w:rPr>
          <w:rFonts w:ascii="Times New Roman" w:hAnsi="Times New Roman"/>
          <w:sz w:val="24"/>
          <w:szCs w:val="24"/>
          <w:lang w:val="de-DE"/>
        </w:rPr>
      </w:pPr>
    </w:p>
    <w:p w14:paraId="4C5A9F9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gemäß Absatz 1 verurteilter Minister kann nur auf Ersuchen der Abgeordnetenkammer begnadigt werden.</w:t>
      </w:r>
    </w:p>
    <w:p w14:paraId="4BA849BA" w14:textId="77777777" w:rsidR="00F5131E" w:rsidRDefault="00F5131E" w:rsidP="00F5131E">
      <w:pPr>
        <w:jc w:val="both"/>
        <w:rPr>
          <w:rFonts w:ascii="Times New Roman" w:hAnsi="Times New Roman"/>
          <w:sz w:val="24"/>
          <w:szCs w:val="24"/>
          <w:lang w:val="de-DE"/>
        </w:rPr>
      </w:pPr>
    </w:p>
    <w:p w14:paraId="12214C6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in welchen Fällen und nach welchen Regeln die geschädigten Parteien eine Zivilklage erheben können.</w:t>
      </w:r>
    </w:p>
    <w:p w14:paraId="227D9BA2" w14:textId="77777777" w:rsidR="00F5131E" w:rsidRDefault="00F5131E" w:rsidP="00F5131E">
      <w:pPr>
        <w:jc w:val="both"/>
        <w:rPr>
          <w:rFonts w:ascii="Times New Roman" w:hAnsi="Times New Roman"/>
          <w:sz w:val="24"/>
          <w:szCs w:val="24"/>
          <w:lang w:val="de-DE"/>
        </w:rPr>
      </w:pPr>
    </w:p>
    <w:p w14:paraId="47C86BD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Übergangsbestimmung:</w:t>
      </w:r>
    </w:p>
    <w:p w14:paraId="6EDF1191" w14:textId="77777777" w:rsidR="00F5131E" w:rsidRDefault="00F5131E" w:rsidP="00F5131E">
      <w:pPr>
        <w:jc w:val="both"/>
        <w:rPr>
          <w:rFonts w:ascii="Times New Roman" w:hAnsi="Times New Roman"/>
          <w:sz w:val="24"/>
          <w:szCs w:val="24"/>
          <w:lang w:val="de-DE"/>
        </w:rPr>
      </w:pPr>
    </w:p>
    <w:p w14:paraId="7EB1D36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Vorliegender Artikel ist weder anwendbar auf Taten, die Gegenstand von Voruntersuchungen gewesen sind, noch auf Verfolgungen, die vor Inkrafttreten des Gesetzes zu seiner Ausführung eingeleitet worden sind.</w:t>
      </w:r>
    </w:p>
    <w:p w14:paraId="0708B7DF" w14:textId="77777777" w:rsidR="00F5131E" w:rsidRDefault="00F5131E" w:rsidP="00F5131E">
      <w:pPr>
        <w:jc w:val="both"/>
        <w:rPr>
          <w:rFonts w:ascii="Times New Roman" w:hAnsi="Times New Roman"/>
          <w:sz w:val="24"/>
          <w:szCs w:val="24"/>
          <w:lang w:val="de-DE"/>
        </w:rPr>
      </w:pPr>
    </w:p>
    <w:p w14:paraId="74828D3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diesem Fall gilt folgende Regel: Die Abgeordnetenkammer hat das Recht, gegen die Minister Anklage zu erheben und sie vor den Kassationshof zu stellen. Dieser allein ist zuständig, um in vereinigten Kammern über sie zu richten in den Fällen und unter Anwendung der Strafen, die in den Strafgesetzen bestimmt sind. Das Gesetz vom 17. Dezember 1996 zur zeitweiligen und teilweisen Ausführung von Artikel 103 der Verfassung bleibt diesbezüglich anwendbar.]</w:t>
      </w:r>
    </w:p>
    <w:p w14:paraId="4F6FB74A" w14:textId="77777777" w:rsidR="00F5131E" w:rsidRDefault="00F5131E" w:rsidP="00F5131E">
      <w:pPr>
        <w:jc w:val="both"/>
        <w:rPr>
          <w:rFonts w:ascii="Times New Roman" w:hAnsi="Times New Roman"/>
          <w:sz w:val="24"/>
          <w:szCs w:val="24"/>
          <w:lang w:val="de-DE"/>
        </w:rPr>
      </w:pPr>
    </w:p>
    <w:p w14:paraId="0BD7831A"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103 ersetzt und Übergangsbestimmung eingefügt durch Abänderung der Verfassung vom 12. Juni 1998 (B.S. vom 16. Juni 1998)]</w:t>
      </w:r>
    </w:p>
    <w:p w14:paraId="65CD4187" w14:textId="77777777" w:rsidR="00F5131E" w:rsidRDefault="00F5131E" w:rsidP="00F5131E">
      <w:pPr>
        <w:jc w:val="both"/>
        <w:rPr>
          <w:rFonts w:ascii="Times New Roman" w:hAnsi="Times New Roman"/>
          <w:sz w:val="24"/>
          <w:szCs w:val="24"/>
          <w:lang w:val="de-DE"/>
        </w:rPr>
      </w:pPr>
    </w:p>
    <w:p w14:paraId="0E57C405" w14:textId="77777777" w:rsidR="00F5131E" w:rsidRDefault="00F5131E" w:rsidP="00F5131E">
      <w:pPr>
        <w:jc w:val="center"/>
        <w:rPr>
          <w:rFonts w:ascii="Times New Roman" w:hAnsi="Times New Roman"/>
          <w:b/>
          <w:bCs/>
          <w:sz w:val="24"/>
          <w:szCs w:val="24"/>
          <w:lang w:val="de-DE"/>
        </w:rPr>
      </w:pPr>
    </w:p>
    <w:p w14:paraId="58079D7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104</w:t>
      </w:r>
    </w:p>
    <w:p w14:paraId="37312ADC" w14:textId="77777777" w:rsidR="00F5131E" w:rsidRDefault="00F5131E" w:rsidP="00F5131E">
      <w:pPr>
        <w:jc w:val="both"/>
        <w:rPr>
          <w:rFonts w:ascii="Times New Roman" w:hAnsi="Times New Roman"/>
          <w:sz w:val="24"/>
          <w:szCs w:val="24"/>
          <w:lang w:val="de-DE"/>
        </w:rPr>
      </w:pPr>
    </w:p>
    <w:p w14:paraId="7446161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ernennt und entlässt die föderalen Staatssekre</w:t>
      </w:r>
      <w:r>
        <w:rPr>
          <w:rFonts w:ascii="Times New Roman" w:hAnsi="Times New Roman"/>
          <w:sz w:val="24"/>
          <w:szCs w:val="24"/>
          <w:lang w:val="de-DE"/>
        </w:rPr>
        <w:softHyphen/>
        <w:t>täre.</w:t>
      </w:r>
    </w:p>
    <w:p w14:paraId="3FCA0D81" w14:textId="77777777" w:rsidR="00F5131E" w:rsidRDefault="00F5131E" w:rsidP="00F5131E">
      <w:pPr>
        <w:jc w:val="both"/>
        <w:rPr>
          <w:rFonts w:ascii="Times New Roman" w:hAnsi="Times New Roman"/>
          <w:sz w:val="24"/>
          <w:szCs w:val="24"/>
          <w:lang w:val="de-DE"/>
        </w:rPr>
      </w:pPr>
    </w:p>
    <w:p w14:paraId="4574DAA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Sie sind Mitglieder der Föderalregierung. Sie gehören dem Minister</w:t>
      </w:r>
      <w:r>
        <w:rPr>
          <w:rFonts w:ascii="Times New Roman" w:hAnsi="Times New Roman"/>
          <w:sz w:val="24"/>
          <w:szCs w:val="24"/>
          <w:lang w:val="de-DE"/>
        </w:rPr>
        <w:softHyphen/>
        <w:t>rat nicht an. Sie sind einem Minister beigeordnet.</w:t>
      </w:r>
    </w:p>
    <w:p w14:paraId="2EF58C91" w14:textId="77777777" w:rsidR="00930D78" w:rsidRDefault="00930D78" w:rsidP="00F5131E">
      <w:pPr>
        <w:rPr>
          <w:rFonts w:ascii="Times New Roman" w:hAnsi="Times New Roman"/>
          <w:sz w:val="24"/>
          <w:szCs w:val="24"/>
          <w:lang w:val="de-DE"/>
        </w:rPr>
      </w:pPr>
    </w:p>
    <w:p w14:paraId="1D1E643B"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Der König bestimmt ihre Zuständigkeit und die Grenzen, inner</w:t>
      </w:r>
      <w:r>
        <w:rPr>
          <w:rFonts w:ascii="Times New Roman" w:hAnsi="Times New Roman"/>
          <w:sz w:val="24"/>
          <w:szCs w:val="24"/>
          <w:lang w:val="de-DE"/>
        </w:rPr>
        <w:softHyphen/>
        <w:t>halb deren sie das Recht auf Gegenzeichnung erhalten können.</w:t>
      </w:r>
    </w:p>
    <w:p w14:paraId="31F7DED6" w14:textId="77777777" w:rsidR="00F5131E" w:rsidRDefault="00F5131E" w:rsidP="00F5131E">
      <w:pPr>
        <w:jc w:val="both"/>
        <w:rPr>
          <w:rFonts w:ascii="Times New Roman" w:hAnsi="Times New Roman"/>
          <w:sz w:val="24"/>
          <w:szCs w:val="24"/>
          <w:lang w:val="de-DE"/>
        </w:rPr>
      </w:pPr>
    </w:p>
    <w:p w14:paraId="0D2C827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Verfassungsbestimmungen, die die Minister betreffen, sind mit Ausnahme der Artikel 90 Absatz 2, 93 und 99 auf die födera</w:t>
      </w:r>
      <w:r>
        <w:rPr>
          <w:rFonts w:ascii="Times New Roman" w:hAnsi="Times New Roman"/>
          <w:sz w:val="24"/>
          <w:szCs w:val="24"/>
          <w:lang w:val="de-DE"/>
        </w:rPr>
        <w:softHyphen/>
        <w:t>len Staats</w:t>
      </w:r>
      <w:r>
        <w:rPr>
          <w:rFonts w:ascii="Times New Roman" w:hAnsi="Times New Roman"/>
          <w:sz w:val="24"/>
          <w:szCs w:val="24"/>
          <w:lang w:val="de-DE"/>
        </w:rPr>
        <w:softHyphen/>
        <w:t>sekretäre entsprechend anwendbar.</w:t>
      </w:r>
    </w:p>
    <w:p w14:paraId="7F952CEC" w14:textId="77777777" w:rsidR="00F5131E" w:rsidRDefault="00F5131E" w:rsidP="00F5131E">
      <w:pPr>
        <w:jc w:val="both"/>
        <w:rPr>
          <w:rFonts w:ascii="Times New Roman" w:hAnsi="Times New Roman"/>
          <w:sz w:val="24"/>
          <w:szCs w:val="24"/>
          <w:lang w:val="de-DE"/>
        </w:rPr>
      </w:pPr>
    </w:p>
    <w:p w14:paraId="18E94DF3" w14:textId="77777777" w:rsidR="00F5131E" w:rsidRDefault="00F5131E" w:rsidP="00F5131E">
      <w:pPr>
        <w:jc w:val="both"/>
        <w:rPr>
          <w:rFonts w:ascii="Times New Roman" w:hAnsi="Times New Roman"/>
          <w:sz w:val="24"/>
          <w:szCs w:val="24"/>
          <w:lang w:val="de-DE"/>
        </w:rPr>
      </w:pPr>
    </w:p>
    <w:p w14:paraId="496032A0"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lastRenderedPageBreak/>
        <w:t>Abschnitt III</w:t>
      </w:r>
    </w:p>
    <w:p w14:paraId="0A830BAE" w14:textId="77777777" w:rsidR="00F5131E" w:rsidRDefault="00F5131E" w:rsidP="00F5131E">
      <w:pPr>
        <w:rPr>
          <w:rFonts w:ascii="Times New Roman" w:hAnsi="Times New Roman"/>
          <w:sz w:val="24"/>
          <w:szCs w:val="24"/>
          <w:lang w:val="de-DE"/>
        </w:rPr>
      </w:pPr>
    </w:p>
    <w:p w14:paraId="6063C6BC"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Befugnisse</w:t>
      </w:r>
    </w:p>
    <w:p w14:paraId="6ECC00CC" w14:textId="77777777" w:rsidR="00F5131E" w:rsidRDefault="00F5131E" w:rsidP="00F5131E">
      <w:pPr>
        <w:rPr>
          <w:rFonts w:ascii="Times New Roman" w:hAnsi="Times New Roman"/>
          <w:sz w:val="24"/>
          <w:szCs w:val="24"/>
          <w:lang w:val="de-DE"/>
        </w:rPr>
      </w:pPr>
    </w:p>
    <w:p w14:paraId="23477E88" w14:textId="77777777" w:rsidR="00F5131E" w:rsidRDefault="00F5131E" w:rsidP="00F5131E">
      <w:pPr>
        <w:jc w:val="center"/>
        <w:rPr>
          <w:rFonts w:ascii="Times New Roman" w:hAnsi="Times New Roman"/>
          <w:b/>
          <w:bCs/>
          <w:sz w:val="24"/>
          <w:szCs w:val="24"/>
          <w:lang w:val="de-DE"/>
        </w:rPr>
      </w:pPr>
    </w:p>
    <w:p w14:paraId="08CDFAF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105</w:t>
      </w:r>
    </w:p>
    <w:p w14:paraId="61212A6C" w14:textId="77777777" w:rsidR="00F5131E" w:rsidRDefault="00F5131E" w:rsidP="00F5131E">
      <w:pPr>
        <w:jc w:val="both"/>
        <w:rPr>
          <w:rFonts w:ascii="Times New Roman" w:hAnsi="Times New Roman"/>
          <w:sz w:val="24"/>
          <w:szCs w:val="24"/>
          <w:lang w:val="de-DE"/>
        </w:rPr>
      </w:pPr>
    </w:p>
    <w:p w14:paraId="50654B8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hat keine andere Gewalt als die, die ihm die Ver</w:t>
      </w:r>
      <w:r>
        <w:rPr>
          <w:rFonts w:ascii="Times New Roman" w:hAnsi="Times New Roman"/>
          <w:sz w:val="24"/>
          <w:szCs w:val="24"/>
          <w:lang w:val="de-DE"/>
        </w:rPr>
        <w:softHyphen/>
        <w:t>fassung und die aufgrund der Verfassung selbst ergan</w:t>
      </w:r>
      <w:r>
        <w:rPr>
          <w:rFonts w:ascii="Times New Roman" w:hAnsi="Times New Roman"/>
          <w:sz w:val="24"/>
          <w:szCs w:val="24"/>
          <w:lang w:val="de-DE"/>
        </w:rPr>
        <w:softHyphen/>
        <w:t>genen beson</w:t>
      </w:r>
      <w:r>
        <w:rPr>
          <w:rFonts w:ascii="Times New Roman" w:hAnsi="Times New Roman"/>
          <w:sz w:val="24"/>
          <w:szCs w:val="24"/>
          <w:lang w:val="de-DE"/>
        </w:rPr>
        <w:softHyphen/>
        <w:t>deren Gesetze ausdrücklich übertragen.</w:t>
      </w:r>
    </w:p>
    <w:p w14:paraId="590F28CC" w14:textId="77777777" w:rsidR="00F5131E" w:rsidRDefault="00F5131E" w:rsidP="00F5131E">
      <w:pPr>
        <w:jc w:val="both"/>
        <w:rPr>
          <w:rFonts w:ascii="Times New Roman" w:hAnsi="Times New Roman"/>
          <w:sz w:val="24"/>
          <w:szCs w:val="24"/>
          <w:lang w:val="de-DE"/>
        </w:rPr>
      </w:pPr>
    </w:p>
    <w:p w14:paraId="359D0123" w14:textId="77777777" w:rsidR="00F5131E" w:rsidRDefault="00F5131E" w:rsidP="00F5131E">
      <w:pPr>
        <w:jc w:val="both"/>
        <w:rPr>
          <w:rFonts w:ascii="Times New Roman" w:hAnsi="Times New Roman"/>
          <w:sz w:val="24"/>
          <w:szCs w:val="24"/>
          <w:lang w:val="de-DE"/>
        </w:rPr>
      </w:pPr>
    </w:p>
    <w:p w14:paraId="63416C3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106</w:t>
      </w:r>
    </w:p>
    <w:p w14:paraId="5FE04A6C" w14:textId="77777777" w:rsidR="00F5131E" w:rsidRDefault="00F5131E" w:rsidP="00F5131E">
      <w:pPr>
        <w:jc w:val="both"/>
        <w:rPr>
          <w:rFonts w:ascii="Times New Roman" w:hAnsi="Times New Roman"/>
          <w:sz w:val="24"/>
          <w:szCs w:val="24"/>
          <w:lang w:val="de-DE"/>
        </w:rPr>
      </w:pPr>
    </w:p>
    <w:p w14:paraId="3A93FB0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Akt des Königs kann nur wirksam werden, wenn er von einem Minister gegengezeichnet ist, der schon allein dadurch die Verantwortung dafür übernimmt.</w:t>
      </w:r>
    </w:p>
    <w:p w14:paraId="5A124E07" w14:textId="77777777" w:rsidR="00F5131E" w:rsidRDefault="00F5131E" w:rsidP="00F5131E">
      <w:pPr>
        <w:jc w:val="both"/>
        <w:rPr>
          <w:rFonts w:ascii="Times New Roman" w:hAnsi="Times New Roman"/>
          <w:sz w:val="24"/>
          <w:szCs w:val="24"/>
          <w:lang w:val="de-DE"/>
        </w:rPr>
      </w:pPr>
    </w:p>
    <w:p w14:paraId="0B484082" w14:textId="77777777" w:rsidR="00F5131E" w:rsidRDefault="00F5131E" w:rsidP="00F5131E">
      <w:pPr>
        <w:jc w:val="both"/>
        <w:rPr>
          <w:rFonts w:ascii="Times New Roman" w:hAnsi="Times New Roman"/>
          <w:sz w:val="24"/>
          <w:szCs w:val="24"/>
          <w:lang w:val="de-DE"/>
        </w:rPr>
      </w:pPr>
    </w:p>
    <w:p w14:paraId="6DDF662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107</w:t>
      </w:r>
    </w:p>
    <w:p w14:paraId="2E5F0FCF" w14:textId="77777777" w:rsidR="00F5131E" w:rsidRDefault="00F5131E" w:rsidP="00F5131E">
      <w:pPr>
        <w:jc w:val="both"/>
        <w:rPr>
          <w:rFonts w:ascii="Times New Roman" w:hAnsi="Times New Roman"/>
          <w:sz w:val="24"/>
          <w:szCs w:val="24"/>
          <w:lang w:val="de-DE"/>
        </w:rPr>
      </w:pPr>
    </w:p>
    <w:p w14:paraId="0FEE34A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verleiht die Dienstgrade in der Armee.</w:t>
      </w:r>
    </w:p>
    <w:p w14:paraId="40674E00" w14:textId="77777777" w:rsidR="00F5131E" w:rsidRDefault="00F5131E" w:rsidP="00F5131E">
      <w:pPr>
        <w:jc w:val="both"/>
        <w:rPr>
          <w:rFonts w:ascii="Times New Roman" w:hAnsi="Times New Roman"/>
          <w:sz w:val="24"/>
          <w:szCs w:val="24"/>
          <w:lang w:val="de-DE"/>
        </w:rPr>
      </w:pPr>
    </w:p>
    <w:p w14:paraId="5628339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Er ernennt die Beamten der allgemeinen Verwaltung und der auswärtigen Beziehungen, vorbehaltlich der durch die Gesetze festgelegten Ausnahmen.</w:t>
      </w:r>
    </w:p>
    <w:p w14:paraId="5F4FD64F" w14:textId="77777777" w:rsidR="00F5131E" w:rsidRDefault="00F5131E" w:rsidP="00F5131E">
      <w:pPr>
        <w:jc w:val="both"/>
        <w:rPr>
          <w:rFonts w:ascii="Times New Roman" w:hAnsi="Times New Roman"/>
          <w:sz w:val="24"/>
          <w:szCs w:val="24"/>
          <w:lang w:val="de-DE"/>
        </w:rPr>
      </w:pPr>
    </w:p>
    <w:p w14:paraId="14DD863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Er ernennt andere Beamte nur aufgrund einer ausdrücklichen Gesetzesbestimmung.</w:t>
      </w:r>
    </w:p>
    <w:p w14:paraId="1172CCF1" w14:textId="77777777" w:rsidR="00F5131E" w:rsidRDefault="00F5131E" w:rsidP="00F5131E">
      <w:pPr>
        <w:jc w:val="both"/>
        <w:rPr>
          <w:rFonts w:ascii="Times New Roman" w:hAnsi="Times New Roman"/>
          <w:sz w:val="24"/>
          <w:szCs w:val="24"/>
          <w:lang w:val="de-DE"/>
        </w:rPr>
      </w:pPr>
    </w:p>
    <w:p w14:paraId="7C2CEEAC" w14:textId="77777777" w:rsidR="00F5131E" w:rsidRDefault="00F5131E" w:rsidP="00F5131E">
      <w:pPr>
        <w:jc w:val="center"/>
        <w:rPr>
          <w:rFonts w:ascii="Times New Roman" w:hAnsi="Times New Roman"/>
          <w:b/>
          <w:bCs/>
          <w:sz w:val="24"/>
          <w:szCs w:val="24"/>
          <w:lang w:val="de-DE"/>
        </w:rPr>
      </w:pPr>
    </w:p>
    <w:p w14:paraId="62CD345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108</w:t>
      </w:r>
    </w:p>
    <w:p w14:paraId="755EEBF6" w14:textId="77777777" w:rsidR="00F5131E" w:rsidRDefault="00F5131E" w:rsidP="00F5131E">
      <w:pPr>
        <w:jc w:val="both"/>
        <w:rPr>
          <w:rFonts w:ascii="Times New Roman" w:hAnsi="Times New Roman"/>
          <w:sz w:val="24"/>
          <w:szCs w:val="24"/>
          <w:lang w:val="de-DE"/>
        </w:rPr>
      </w:pPr>
    </w:p>
    <w:p w14:paraId="558F393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erlässt die zur Ausführung der Gesetze notwen</w:t>
      </w:r>
      <w:r>
        <w:rPr>
          <w:rFonts w:ascii="Times New Roman" w:hAnsi="Times New Roman"/>
          <w:sz w:val="24"/>
          <w:szCs w:val="24"/>
          <w:lang w:val="de-DE"/>
        </w:rPr>
        <w:softHyphen/>
        <w:t>digen Verord</w:t>
      </w:r>
      <w:r>
        <w:rPr>
          <w:rFonts w:ascii="Times New Roman" w:hAnsi="Times New Roman"/>
          <w:sz w:val="24"/>
          <w:szCs w:val="24"/>
          <w:lang w:val="de-DE"/>
        </w:rPr>
        <w:softHyphen/>
        <w:t>nungen und Erlasse, ohne jemals die Gesetze selbst aussetzen noch von ihrer Ausführung entbinden zu dürfen.</w:t>
      </w:r>
    </w:p>
    <w:p w14:paraId="729224AD" w14:textId="77777777" w:rsidR="00F5131E" w:rsidRDefault="00F5131E" w:rsidP="00F5131E">
      <w:pPr>
        <w:jc w:val="both"/>
        <w:rPr>
          <w:rFonts w:ascii="Times New Roman" w:hAnsi="Times New Roman"/>
          <w:sz w:val="24"/>
          <w:szCs w:val="24"/>
          <w:lang w:val="de-DE"/>
        </w:rPr>
      </w:pPr>
    </w:p>
    <w:p w14:paraId="6B96082A" w14:textId="77777777" w:rsidR="00F5131E" w:rsidRDefault="00F5131E" w:rsidP="00F5131E">
      <w:pPr>
        <w:jc w:val="both"/>
        <w:rPr>
          <w:rFonts w:ascii="Times New Roman" w:hAnsi="Times New Roman"/>
          <w:sz w:val="24"/>
          <w:szCs w:val="24"/>
          <w:lang w:val="de-DE"/>
        </w:rPr>
      </w:pPr>
    </w:p>
    <w:p w14:paraId="75C4354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109</w:t>
      </w:r>
    </w:p>
    <w:p w14:paraId="033C0484" w14:textId="77777777" w:rsidR="00F5131E" w:rsidRDefault="00F5131E" w:rsidP="00F5131E">
      <w:pPr>
        <w:jc w:val="both"/>
        <w:rPr>
          <w:rFonts w:ascii="Times New Roman" w:hAnsi="Times New Roman"/>
          <w:sz w:val="24"/>
          <w:szCs w:val="24"/>
          <w:lang w:val="de-DE"/>
        </w:rPr>
      </w:pPr>
    </w:p>
    <w:p w14:paraId="3085DFD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sanktioniert die Gesetze und fertigt sie aus.</w:t>
      </w:r>
    </w:p>
    <w:p w14:paraId="1AE93B8A" w14:textId="77777777" w:rsidR="00930D78" w:rsidRPr="00930D78" w:rsidRDefault="00930D78" w:rsidP="00930D78">
      <w:pPr>
        <w:pStyle w:val="19"/>
        <w:jc w:val="center"/>
        <w:rPr>
          <w:rFonts w:ascii="Times New Roman" w:hAnsi="Times New Roman"/>
          <w:lang w:val="de-DE"/>
        </w:rPr>
      </w:pPr>
    </w:p>
    <w:p w14:paraId="009DCDFE" w14:textId="77777777" w:rsidR="00930D78" w:rsidRPr="00930D78" w:rsidRDefault="00930D78" w:rsidP="00930D78">
      <w:pPr>
        <w:pStyle w:val="19"/>
        <w:jc w:val="center"/>
        <w:rPr>
          <w:rFonts w:ascii="Times New Roman" w:hAnsi="Times New Roman"/>
          <w:lang w:val="de-DE"/>
        </w:rPr>
      </w:pPr>
    </w:p>
    <w:p w14:paraId="40F426D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110</w:t>
      </w:r>
    </w:p>
    <w:p w14:paraId="7184092F" w14:textId="77777777" w:rsidR="00F5131E" w:rsidRDefault="00F5131E" w:rsidP="00F5131E">
      <w:pPr>
        <w:jc w:val="both"/>
        <w:rPr>
          <w:rFonts w:ascii="Times New Roman" w:hAnsi="Times New Roman"/>
          <w:sz w:val="24"/>
          <w:szCs w:val="24"/>
          <w:lang w:val="de-DE"/>
        </w:rPr>
      </w:pPr>
    </w:p>
    <w:p w14:paraId="7161430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hat das Recht, die von den Richtern ver</w:t>
      </w:r>
      <w:r>
        <w:rPr>
          <w:rFonts w:ascii="Times New Roman" w:hAnsi="Times New Roman"/>
          <w:sz w:val="24"/>
          <w:szCs w:val="24"/>
          <w:lang w:val="de-DE"/>
        </w:rPr>
        <w:softHyphen/>
        <w:t>häng</w:t>
      </w:r>
      <w:r>
        <w:rPr>
          <w:rFonts w:ascii="Times New Roman" w:hAnsi="Times New Roman"/>
          <w:sz w:val="24"/>
          <w:szCs w:val="24"/>
          <w:lang w:val="de-DE"/>
        </w:rPr>
        <w:softHyphen/>
        <w:t>ten Strafen zu erlassen oder zu ermäßigen, vorbehaltlich der die Minister und die Mitglieder der Gemeinschafts- und Regional</w:t>
      </w:r>
      <w:r>
        <w:rPr>
          <w:rFonts w:ascii="Times New Roman" w:hAnsi="Times New Roman"/>
          <w:sz w:val="24"/>
          <w:szCs w:val="24"/>
          <w:lang w:val="de-DE"/>
        </w:rPr>
        <w:softHyphen/>
        <w:t>re</w:t>
      </w:r>
      <w:r>
        <w:rPr>
          <w:rFonts w:ascii="Times New Roman" w:hAnsi="Times New Roman"/>
          <w:sz w:val="24"/>
          <w:szCs w:val="24"/>
          <w:lang w:val="de-DE"/>
        </w:rPr>
        <w:softHyphen/>
        <w:t>gierungen betreffenden Bestimmungen.</w:t>
      </w:r>
    </w:p>
    <w:p w14:paraId="3B54BC82" w14:textId="77777777" w:rsidR="00F5131E" w:rsidRDefault="00F5131E" w:rsidP="00F5131E">
      <w:pPr>
        <w:jc w:val="both"/>
        <w:rPr>
          <w:rFonts w:ascii="Times New Roman" w:hAnsi="Times New Roman"/>
          <w:sz w:val="24"/>
          <w:szCs w:val="24"/>
          <w:lang w:val="de-DE"/>
        </w:rPr>
      </w:pPr>
    </w:p>
    <w:p w14:paraId="3CD088CA" w14:textId="77777777" w:rsidR="00F5131E" w:rsidRDefault="00F5131E" w:rsidP="00F5131E">
      <w:pPr>
        <w:jc w:val="both"/>
        <w:rPr>
          <w:rFonts w:ascii="Times New Roman" w:hAnsi="Times New Roman"/>
          <w:sz w:val="24"/>
          <w:szCs w:val="24"/>
          <w:lang w:val="de-DE"/>
        </w:rPr>
      </w:pPr>
    </w:p>
    <w:p w14:paraId="271C84C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111</w:t>
      </w:r>
    </w:p>
    <w:p w14:paraId="0C1D8BA6" w14:textId="77777777" w:rsidR="00F5131E" w:rsidRDefault="00F5131E" w:rsidP="00F5131E">
      <w:pPr>
        <w:jc w:val="both"/>
        <w:rPr>
          <w:rFonts w:ascii="Times New Roman" w:hAnsi="Times New Roman"/>
          <w:sz w:val="24"/>
          <w:szCs w:val="24"/>
          <w:lang w:val="de-DE"/>
        </w:rPr>
      </w:pPr>
    </w:p>
    <w:p w14:paraId="6483273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kann einen vom Kassationshof verur</w:t>
      </w:r>
      <w:r>
        <w:rPr>
          <w:rFonts w:ascii="Times New Roman" w:hAnsi="Times New Roman"/>
          <w:sz w:val="24"/>
          <w:szCs w:val="24"/>
          <w:lang w:val="de-DE"/>
        </w:rPr>
        <w:softHyphen/>
        <w:t>teilten Minister oder ein vom Kassationshof verurteiltes Mit</w:t>
      </w:r>
      <w:r>
        <w:rPr>
          <w:rFonts w:ascii="Times New Roman" w:hAnsi="Times New Roman"/>
          <w:sz w:val="24"/>
          <w:szCs w:val="24"/>
          <w:lang w:val="de-DE"/>
        </w:rPr>
        <w:softHyphen/>
        <w:t xml:space="preserve">glied einer Gemeinschafts- oder Regionalregierung nur auf </w:t>
      </w:r>
      <w:r>
        <w:rPr>
          <w:rFonts w:ascii="Times New Roman" w:hAnsi="Times New Roman"/>
          <w:sz w:val="24"/>
          <w:szCs w:val="24"/>
          <w:lang w:val="de-DE"/>
        </w:rPr>
        <w:lastRenderedPageBreak/>
        <w:t>Ersu</w:t>
      </w:r>
      <w:r>
        <w:rPr>
          <w:rFonts w:ascii="Times New Roman" w:hAnsi="Times New Roman"/>
          <w:sz w:val="24"/>
          <w:szCs w:val="24"/>
          <w:lang w:val="de-DE"/>
        </w:rPr>
        <w:softHyphen/>
        <w:t>chen der Abgeordnetenkammer beziehungsweise [des betroffenen Parlaments] begna</w:t>
      </w:r>
      <w:r>
        <w:rPr>
          <w:rFonts w:ascii="Times New Roman" w:hAnsi="Times New Roman"/>
          <w:sz w:val="24"/>
          <w:szCs w:val="24"/>
          <w:lang w:val="de-DE"/>
        </w:rPr>
        <w:softHyphen/>
        <w:t>digen.</w:t>
      </w:r>
    </w:p>
    <w:p w14:paraId="16851106" w14:textId="77777777" w:rsidR="00F5131E" w:rsidRDefault="00F5131E" w:rsidP="00F5131E">
      <w:pPr>
        <w:jc w:val="both"/>
        <w:rPr>
          <w:rFonts w:ascii="Times New Roman" w:hAnsi="Times New Roman"/>
          <w:sz w:val="24"/>
          <w:szCs w:val="24"/>
          <w:lang w:val="de-DE"/>
        </w:rPr>
      </w:pPr>
    </w:p>
    <w:p w14:paraId="09EAE00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111 abgeändert durch einzigen Artikel der Revision der Verfassung vom 25. Februar 2005 (B.S. vom 11. März 2005)]</w:t>
      </w:r>
    </w:p>
    <w:p w14:paraId="12A260DD" w14:textId="77777777" w:rsidR="00F5131E" w:rsidRDefault="00F5131E" w:rsidP="00F5131E">
      <w:pPr>
        <w:jc w:val="center"/>
        <w:rPr>
          <w:rFonts w:ascii="Times New Roman" w:hAnsi="Times New Roman"/>
          <w:b/>
          <w:bCs/>
          <w:sz w:val="24"/>
          <w:szCs w:val="24"/>
          <w:lang w:val="de-DE"/>
        </w:rPr>
      </w:pPr>
    </w:p>
    <w:p w14:paraId="7A6AC7B6" w14:textId="77777777" w:rsidR="00F5131E" w:rsidRDefault="00F5131E" w:rsidP="00F5131E">
      <w:pPr>
        <w:jc w:val="center"/>
        <w:rPr>
          <w:rFonts w:ascii="Times New Roman" w:hAnsi="Times New Roman"/>
          <w:b/>
          <w:bCs/>
          <w:sz w:val="24"/>
          <w:szCs w:val="24"/>
          <w:lang w:val="de-DE"/>
        </w:rPr>
      </w:pPr>
    </w:p>
    <w:p w14:paraId="6D7C919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112</w:t>
      </w:r>
    </w:p>
    <w:p w14:paraId="5EEB4804" w14:textId="77777777" w:rsidR="00F5131E" w:rsidRDefault="00F5131E" w:rsidP="00F5131E">
      <w:pPr>
        <w:jc w:val="both"/>
        <w:rPr>
          <w:rFonts w:ascii="Times New Roman" w:hAnsi="Times New Roman"/>
          <w:sz w:val="24"/>
          <w:szCs w:val="24"/>
          <w:lang w:val="de-DE"/>
        </w:rPr>
      </w:pPr>
    </w:p>
    <w:p w14:paraId="0336B7C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übt das Münzrecht aus nach Maßgabe des Ge</w:t>
      </w:r>
      <w:r>
        <w:rPr>
          <w:rFonts w:ascii="Times New Roman" w:hAnsi="Times New Roman"/>
          <w:sz w:val="24"/>
          <w:szCs w:val="24"/>
          <w:lang w:val="de-DE"/>
        </w:rPr>
        <w:softHyphen/>
        <w:t>setzes.</w:t>
      </w:r>
    </w:p>
    <w:p w14:paraId="6534ACC6" w14:textId="77777777" w:rsidR="00F5131E" w:rsidRDefault="00F5131E" w:rsidP="00F5131E">
      <w:pPr>
        <w:jc w:val="both"/>
        <w:rPr>
          <w:rFonts w:ascii="Times New Roman" w:hAnsi="Times New Roman"/>
          <w:sz w:val="24"/>
          <w:szCs w:val="24"/>
          <w:lang w:val="de-DE"/>
        </w:rPr>
      </w:pPr>
    </w:p>
    <w:p w14:paraId="30D50837" w14:textId="77777777" w:rsidR="00F5131E" w:rsidRDefault="00F5131E" w:rsidP="00F5131E">
      <w:pPr>
        <w:jc w:val="center"/>
        <w:rPr>
          <w:rFonts w:ascii="Times New Roman" w:hAnsi="Times New Roman"/>
          <w:b/>
          <w:bCs/>
          <w:sz w:val="24"/>
          <w:szCs w:val="24"/>
          <w:lang w:val="de-DE"/>
        </w:rPr>
      </w:pPr>
    </w:p>
    <w:p w14:paraId="77A9001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113</w:t>
      </w:r>
    </w:p>
    <w:p w14:paraId="29766C72" w14:textId="77777777" w:rsidR="00F5131E" w:rsidRDefault="00F5131E" w:rsidP="00F5131E">
      <w:pPr>
        <w:jc w:val="both"/>
        <w:rPr>
          <w:rFonts w:ascii="Times New Roman" w:hAnsi="Times New Roman"/>
          <w:sz w:val="24"/>
          <w:szCs w:val="24"/>
          <w:lang w:val="de-DE"/>
        </w:rPr>
      </w:pPr>
    </w:p>
    <w:p w14:paraId="3F2B1A7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hat das Recht, Adelstitel zu ver</w:t>
      </w:r>
      <w:r>
        <w:rPr>
          <w:rFonts w:ascii="Times New Roman" w:hAnsi="Times New Roman"/>
          <w:sz w:val="24"/>
          <w:szCs w:val="24"/>
          <w:lang w:val="de-DE"/>
        </w:rPr>
        <w:softHyphen/>
        <w:t>leihen, ohne jemals irgendein Privileg daran binden zu dürfen.</w:t>
      </w:r>
    </w:p>
    <w:p w14:paraId="73A34B40" w14:textId="77777777" w:rsidR="00F5131E" w:rsidRDefault="00F5131E" w:rsidP="00F5131E">
      <w:pPr>
        <w:jc w:val="both"/>
        <w:rPr>
          <w:rFonts w:ascii="Times New Roman" w:hAnsi="Times New Roman"/>
          <w:sz w:val="24"/>
          <w:szCs w:val="24"/>
          <w:lang w:val="de-DE"/>
        </w:rPr>
      </w:pPr>
    </w:p>
    <w:p w14:paraId="5A8AD866" w14:textId="77777777" w:rsidR="00F5131E" w:rsidRDefault="00F5131E" w:rsidP="00F5131E">
      <w:pPr>
        <w:jc w:val="both"/>
        <w:rPr>
          <w:rFonts w:ascii="Times New Roman" w:hAnsi="Times New Roman"/>
          <w:sz w:val="24"/>
          <w:szCs w:val="24"/>
          <w:lang w:val="de-DE"/>
        </w:rPr>
      </w:pPr>
    </w:p>
    <w:p w14:paraId="1B9CAE87"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114</w:t>
      </w:r>
    </w:p>
    <w:p w14:paraId="64E032FA" w14:textId="77777777" w:rsidR="00F5131E" w:rsidRDefault="00F5131E" w:rsidP="00F5131E">
      <w:pPr>
        <w:jc w:val="both"/>
        <w:rPr>
          <w:rFonts w:ascii="Times New Roman" w:hAnsi="Times New Roman"/>
          <w:sz w:val="24"/>
          <w:szCs w:val="24"/>
          <w:lang w:val="de-DE"/>
        </w:rPr>
      </w:pPr>
    </w:p>
    <w:p w14:paraId="08109B0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verleiht die militärischen Orden unter Be</w:t>
      </w:r>
      <w:r>
        <w:rPr>
          <w:rFonts w:ascii="Times New Roman" w:hAnsi="Times New Roman"/>
          <w:sz w:val="24"/>
          <w:szCs w:val="24"/>
          <w:lang w:val="de-DE"/>
        </w:rPr>
        <w:softHyphen/>
        <w:t>achtung der diesbezüglichen gesetzlichen Bestimmungen.</w:t>
      </w:r>
    </w:p>
    <w:p w14:paraId="00183F34" w14:textId="77777777" w:rsidR="00F5131E" w:rsidRDefault="00930D78" w:rsidP="00930D78">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KAPITEL IV</w:t>
      </w:r>
    </w:p>
    <w:p w14:paraId="3D3D5155" w14:textId="77777777" w:rsidR="00F5131E" w:rsidRDefault="00F5131E" w:rsidP="00F5131E">
      <w:pPr>
        <w:jc w:val="both"/>
        <w:rPr>
          <w:rFonts w:ascii="Times New Roman" w:hAnsi="Times New Roman"/>
          <w:b/>
          <w:bCs/>
          <w:sz w:val="24"/>
          <w:szCs w:val="24"/>
          <w:lang w:val="de-DE"/>
        </w:rPr>
      </w:pPr>
    </w:p>
    <w:p w14:paraId="7466007F"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GEMEINSCHAFTEN UND DIE REGIONEN</w:t>
      </w:r>
    </w:p>
    <w:p w14:paraId="082DEEB8" w14:textId="77777777" w:rsidR="00F5131E" w:rsidRDefault="00F5131E" w:rsidP="00F5131E">
      <w:pPr>
        <w:rPr>
          <w:rFonts w:ascii="Times New Roman" w:hAnsi="Times New Roman"/>
          <w:sz w:val="24"/>
          <w:szCs w:val="24"/>
          <w:lang w:val="de-DE"/>
        </w:rPr>
      </w:pPr>
    </w:p>
    <w:p w14:paraId="652BAF94" w14:textId="77777777" w:rsidR="00F5131E" w:rsidRDefault="00F5131E" w:rsidP="00F5131E">
      <w:pPr>
        <w:rPr>
          <w:rFonts w:ascii="Times New Roman" w:hAnsi="Times New Roman"/>
          <w:sz w:val="24"/>
          <w:szCs w:val="24"/>
          <w:lang w:val="de-DE"/>
        </w:rPr>
      </w:pPr>
    </w:p>
    <w:p w14:paraId="57FBBD72"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Abschnitt I</w:t>
      </w:r>
    </w:p>
    <w:p w14:paraId="6F9FA1D7" w14:textId="77777777" w:rsidR="00F5131E" w:rsidRDefault="00F5131E" w:rsidP="00F5131E">
      <w:pPr>
        <w:rPr>
          <w:rFonts w:ascii="Times New Roman" w:hAnsi="Times New Roman"/>
          <w:b/>
          <w:bCs/>
          <w:sz w:val="24"/>
          <w:szCs w:val="24"/>
          <w:lang w:val="de-DE"/>
        </w:rPr>
      </w:pPr>
    </w:p>
    <w:p w14:paraId="5A10B6BB"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Die Organe</w:t>
      </w:r>
    </w:p>
    <w:p w14:paraId="4E3F0710" w14:textId="77777777" w:rsidR="00F5131E" w:rsidRDefault="00F5131E" w:rsidP="00F5131E">
      <w:pPr>
        <w:rPr>
          <w:rFonts w:ascii="Times New Roman" w:hAnsi="Times New Roman"/>
          <w:b/>
          <w:bCs/>
          <w:sz w:val="24"/>
          <w:szCs w:val="24"/>
          <w:lang w:val="de-DE"/>
        </w:rPr>
      </w:pPr>
    </w:p>
    <w:p w14:paraId="62FED690" w14:textId="77777777" w:rsidR="00F5131E" w:rsidRDefault="00F5131E" w:rsidP="00F5131E">
      <w:pPr>
        <w:rPr>
          <w:rFonts w:ascii="Times New Roman" w:hAnsi="Times New Roman"/>
          <w:b/>
          <w:bCs/>
          <w:sz w:val="24"/>
          <w:szCs w:val="24"/>
          <w:lang w:val="de-DE"/>
        </w:rPr>
      </w:pPr>
    </w:p>
    <w:p w14:paraId="657A45C6"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Unterabschnitt I</w:t>
      </w:r>
    </w:p>
    <w:p w14:paraId="1ED3B99D" w14:textId="77777777" w:rsidR="00F5131E" w:rsidRDefault="00F5131E" w:rsidP="00F5131E">
      <w:pPr>
        <w:rPr>
          <w:rFonts w:ascii="Times New Roman" w:hAnsi="Times New Roman"/>
          <w:b/>
          <w:bCs/>
          <w:sz w:val="24"/>
          <w:szCs w:val="24"/>
          <w:lang w:val="de-DE"/>
        </w:rPr>
      </w:pPr>
    </w:p>
    <w:p w14:paraId="3B84791A"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Die Gemeinschafts- und Regionalparlamente</w:t>
      </w:r>
    </w:p>
    <w:p w14:paraId="6426B5B5" w14:textId="77777777" w:rsidR="00F5131E" w:rsidRDefault="00F5131E" w:rsidP="00F5131E">
      <w:pPr>
        <w:rPr>
          <w:rFonts w:ascii="Times New Roman" w:hAnsi="Times New Roman"/>
          <w:sz w:val="24"/>
          <w:szCs w:val="24"/>
          <w:lang w:val="de-DE"/>
        </w:rPr>
      </w:pPr>
    </w:p>
    <w:p w14:paraId="3C15C3BC" w14:textId="77777777" w:rsidR="00F5131E" w:rsidRDefault="00F5131E" w:rsidP="00930D78">
      <w:pPr>
        <w:jc w:val="both"/>
        <w:rPr>
          <w:rFonts w:ascii="Times New Roman" w:hAnsi="Times New Roman"/>
          <w:i/>
          <w:iCs/>
          <w:sz w:val="24"/>
          <w:szCs w:val="24"/>
          <w:lang w:val="de-DE"/>
        </w:rPr>
      </w:pPr>
      <w:r>
        <w:rPr>
          <w:rFonts w:ascii="Times New Roman" w:hAnsi="Times New Roman"/>
          <w:i/>
          <w:iCs/>
          <w:sz w:val="24"/>
          <w:szCs w:val="24"/>
          <w:lang w:val="de-DE"/>
        </w:rPr>
        <w:t>[Überschrift von Unterabschnitt I abgeändert durch Abänderung der Verfassung vom 9. Juli 2004 (B.S. vom 13. August 2004)]</w:t>
      </w:r>
    </w:p>
    <w:p w14:paraId="2A02DB1D" w14:textId="77777777" w:rsidR="00F5131E" w:rsidRDefault="00F5131E" w:rsidP="00F5131E">
      <w:pPr>
        <w:rPr>
          <w:rFonts w:ascii="Times New Roman" w:hAnsi="Times New Roman"/>
          <w:sz w:val="24"/>
          <w:szCs w:val="24"/>
          <w:lang w:val="de-DE"/>
        </w:rPr>
      </w:pPr>
    </w:p>
    <w:p w14:paraId="4A9CBCE1" w14:textId="77777777" w:rsidR="00F5131E" w:rsidRDefault="00F5131E" w:rsidP="00F5131E">
      <w:pPr>
        <w:rPr>
          <w:rFonts w:ascii="Times New Roman" w:hAnsi="Times New Roman"/>
          <w:sz w:val="24"/>
          <w:szCs w:val="24"/>
          <w:lang w:val="de-DE"/>
        </w:rPr>
      </w:pPr>
    </w:p>
    <w:p w14:paraId="7A06D94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115</w:t>
      </w:r>
    </w:p>
    <w:p w14:paraId="73CB6FCE" w14:textId="77777777" w:rsidR="00F5131E" w:rsidRDefault="00F5131E" w:rsidP="00F5131E">
      <w:pPr>
        <w:jc w:val="both"/>
        <w:rPr>
          <w:rFonts w:ascii="Times New Roman" w:hAnsi="Times New Roman"/>
          <w:sz w:val="24"/>
          <w:szCs w:val="24"/>
          <w:lang w:val="de-DE"/>
        </w:rPr>
      </w:pPr>
    </w:p>
    <w:p w14:paraId="5E8D366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Es gibt [ein Parlament] der Flämischen Gemein</w:t>
      </w:r>
      <w:r>
        <w:rPr>
          <w:rFonts w:ascii="Times New Roman" w:hAnsi="Times New Roman"/>
          <w:sz w:val="24"/>
          <w:szCs w:val="24"/>
          <w:lang w:val="de-DE"/>
        </w:rPr>
        <w:softHyphen/>
        <w:t>schaft, [Flämisches Parlament] genannt, und [ein Parlament] der Französischen Gemeinschaft, deren Zusammenset</w:t>
      </w:r>
      <w:r>
        <w:rPr>
          <w:rFonts w:ascii="Times New Roman" w:hAnsi="Times New Roman"/>
          <w:sz w:val="24"/>
          <w:szCs w:val="24"/>
          <w:lang w:val="de-DE"/>
        </w:rPr>
        <w:softHyphen/>
        <w:t>zung und Arbeitsweise durch ein mit der in Artikel 4 letzter Absatz bestimmten Mehrheit angenommenes Gesetz be</w:t>
      </w:r>
      <w:r>
        <w:rPr>
          <w:rFonts w:ascii="Times New Roman" w:hAnsi="Times New Roman"/>
          <w:sz w:val="24"/>
          <w:szCs w:val="24"/>
          <w:lang w:val="de-DE"/>
        </w:rPr>
        <w:softHyphen/>
        <w:t>stimmt werden.</w:t>
      </w:r>
    </w:p>
    <w:p w14:paraId="6A6C33E0" w14:textId="77777777" w:rsidR="00F5131E" w:rsidRDefault="00F5131E" w:rsidP="00F5131E">
      <w:pPr>
        <w:jc w:val="both"/>
        <w:rPr>
          <w:rFonts w:ascii="Times New Roman" w:hAnsi="Times New Roman"/>
          <w:sz w:val="24"/>
          <w:szCs w:val="24"/>
          <w:lang w:val="de-DE"/>
        </w:rPr>
      </w:pPr>
    </w:p>
    <w:p w14:paraId="540F164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[ein Parlament] der Deutschsprachigen Gemeinschaft, dessen Zusammensetzung und Arbeitsweise durch Gesetz bestimmt werden.</w:t>
      </w:r>
    </w:p>
    <w:p w14:paraId="61D59B72" w14:textId="77777777" w:rsidR="00F5131E" w:rsidRDefault="00F5131E" w:rsidP="00F5131E">
      <w:pPr>
        <w:jc w:val="both"/>
        <w:rPr>
          <w:rFonts w:ascii="Times New Roman" w:hAnsi="Times New Roman"/>
          <w:sz w:val="24"/>
          <w:szCs w:val="24"/>
          <w:lang w:val="de-DE"/>
        </w:rPr>
      </w:pPr>
    </w:p>
    <w:p w14:paraId="5AB94A7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Unbeschadet des Artikels 137 umfassen die in Artikel 39 erwähnten regionalen Organe für jede Region [ein Parlament].</w:t>
      </w:r>
    </w:p>
    <w:p w14:paraId="116AA035" w14:textId="77777777" w:rsidR="00F5131E" w:rsidRDefault="00F5131E" w:rsidP="00F5131E">
      <w:pPr>
        <w:jc w:val="both"/>
        <w:rPr>
          <w:rFonts w:ascii="Times New Roman" w:hAnsi="Times New Roman"/>
          <w:sz w:val="24"/>
          <w:szCs w:val="24"/>
          <w:lang w:val="de-DE"/>
        </w:rPr>
      </w:pPr>
    </w:p>
    <w:p w14:paraId="4290D716"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115 § 1 Abs. 1 und 2 und § 2 abgeändert durch einzigen Artikel der Revision der Verfassung vom 25. Februar 2005 (B.S. vom 11. März 2005)]</w:t>
      </w:r>
    </w:p>
    <w:p w14:paraId="49984BEC" w14:textId="77777777" w:rsidR="00F5131E" w:rsidRDefault="00F5131E" w:rsidP="00F5131E">
      <w:pPr>
        <w:jc w:val="both"/>
        <w:rPr>
          <w:rFonts w:ascii="Times New Roman" w:hAnsi="Times New Roman"/>
          <w:sz w:val="24"/>
          <w:szCs w:val="24"/>
          <w:lang w:val="de-DE"/>
        </w:rPr>
      </w:pPr>
    </w:p>
    <w:p w14:paraId="72A569E8" w14:textId="77777777" w:rsidR="00F5131E" w:rsidRDefault="00F5131E" w:rsidP="00F5131E">
      <w:pPr>
        <w:jc w:val="both"/>
        <w:rPr>
          <w:rFonts w:ascii="Times New Roman" w:hAnsi="Times New Roman"/>
          <w:sz w:val="24"/>
          <w:szCs w:val="24"/>
          <w:lang w:val="de-DE"/>
        </w:rPr>
      </w:pPr>
    </w:p>
    <w:p w14:paraId="4EDCECE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116</w:t>
      </w:r>
    </w:p>
    <w:p w14:paraId="0C7A45D9" w14:textId="77777777" w:rsidR="00F5131E" w:rsidRDefault="00F5131E" w:rsidP="00F5131E">
      <w:pPr>
        <w:jc w:val="both"/>
        <w:rPr>
          <w:rFonts w:ascii="Times New Roman" w:hAnsi="Times New Roman"/>
          <w:sz w:val="24"/>
          <w:szCs w:val="24"/>
          <w:lang w:val="de-DE"/>
        </w:rPr>
      </w:pPr>
    </w:p>
    <w:p w14:paraId="49D6521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Gemeinschafts- und Regionalparlamente] setzen sich aus gewählten Ver</w:t>
      </w:r>
      <w:r>
        <w:rPr>
          <w:rFonts w:ascii="Times New Roman" w:hAnsi="Times New Roman"/>
          <w:sz w:val="24"/>
          <w:szCs w:val="24"/>
          <w:lang w:val="de-DE"/>
        </w:rPr>
        <w:softHyphen/>
        <w:t>tre</w:t>
      </w:r>
      <w:r>
        <w:rPr>
          <w:rFonts w:ascii="Times New Roman" w:hAnsi="Times New Roman"/>
          <w:sz w:val="24"/>
          <w:szCs w:val="24"/>
          <w:lang w:val="de-DE"/>
        </w:rPr>
        <w:softHyphen/>
        <w:t>tern zusammen.</w:t>
      </w:r>
    </w:p>
    <w:p w14:paraId="3E177E3E" w14:textId="77777777" w:rsidR="00F5131E" w:rsidRDefault="00F5131E" w:rsidP="00F5131E">
      <w:pPr>
        <w:jc w:val="both"/>
        <w:rPr>
          <w:rFonts w:ascii="Times New Roman" w:hAnsi="Times New Roman"/>
          <w:sz w:val="24"/>
          <w:szCs w:val="24"/>
          <w:lang w:val="de-DE"/>
        </w:rPr>
      </w:pPr>
    </w:p>
    <w:p w14:paraId="2652D41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[Jedes Gemeinschaftsparlament] setzt sich aus Mitgliedern zusammen, die direkt zu Mitgliedern [des betreffenden Gemeinschaftsparlaments] oder zu Mitgliedern [eines Regionalparlaments] gewählt werden.</w:t>
      </w:r>
    </w:p>
    <w:p w14:paraId="52A009DE" w14:textId="77777777" w:rsidR="00930D78" w:rsidRDefault="00930D78" w:rsidP="00F5131E">
      <w:pPr>
        <w:rPr>
          <w:rFonts w:ascii="Times New Roman" w:hAnsi="Times New Roman"/>
          <w:sz w:val="24"/>
          <w:szCs w:val="24"/>
          <w:lang w:val="de-DE"/>
        </w:rPr>
      </w:pPr>
    </w:p>
    <w:p w14:paraId="60A75F5D"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Außer bei Anwendung von Artikel 137 setzt sich [jedes Regio</w:t>
      </w:r>
      <w:r>
        <w:rPr>
          <w:rFonts w:ascii="Times New Roman" w:hAnsi="Times New Roman"/>
          <w:sz w:val="24"/>
          <w:szCs w:val="24"/>
          <w:lang w:val="de-DE"/>
        </w:rPr>
        <w:softHyphen/>
        <w:t>nalparlament] aus Mitgliedern zusammen, die direkt zu Mitgliedern [des betref</w:t>
      </w:r>
      <w:r>
        <w:rPr>
          <w:rFonts w:ascii="Times New Roman" w:hAnsi="Times New Roman"/>
          <w:sz w:val="24"/>
          <w:szCs w:val="24"/>
          <w:lang w:val="de-DE"/>
        </w:rPr>
        <w:softHyphen/>
        <w:t>fenden Regionalparlaments] oder zu Mitgliedern [eines Gemein</w:t>
      </w:r>
      <w:r>
        <w:rPr>
          <w:rFonts w:ascii="Times New Roman" w:hAnsi="Times New Roman"/>
          <w:sz w:val="24"/>
          <w:szCs w:val="24"/>
          <w:lang w:val="de-DE"/>
        </w:rPr>
        <w:softHyphen/>
        <w:t>schafts</w:t>
      </w:r>
      <w:r>
        <w:rPr>
          <w:rFonts w:ascii="Times New Roman" w:hAnsi="Times New Roman"/>
          <w:sz w:val="24"/>
          <w:szCs w:val="24"/>
          <w:lang w:val="de-DE"/>
        </w:rPr>
        <w:softHyphen/>
        <w:t>parlaments] gewählt werden.</w:t>
      </w:r>
    </w:p>
    <w:p w14:paraId="10026B33" w14:textId="77777777" w:rsidR="00F5131E" w:rsidRDefault="00F5131E" w:rsidP="00F5131E">
      <w:pPr>
        <w:jc w:val="both"/>
        <w:rPr>
          <w:rFonts w:ascii="Times New Roman" w:hAnsi="Times New Roman"/>
          <w:sz w:val="24"/>
          <w:szCs w:val="24"/>
          <w:lang w:val="de-DE"/>
        </w:rPr>
      </w:pPr>
    </w:p>
    <w:p w14:paraId="47D73308"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116 § 1 und § 2 Abs. 1 und 2 abgeändert durch einzigen Artikel der Revision der Verfassung vom 25. Februar 2005 (B.S. vom 11. März 2005)]</w:t>
      </w:r>
    </w:p>
    <w:p w14:paraId="25CD99E4" w14:textId="77777777" w:rsidR="00F5131E" w:rsidRDefault="00F5131E" w:rsidP="00F5131E">
      <w:pPr>
        <w:jc w:val="both"/>
        <w:rPr>
          <w:rFonts w:ascii="Times New Roman" w:hAnsi="Times New Roman"/>
          <w:sz w:val="24"/>
          <w:szCs w:val="24"/>
          <w:lang w:val="de-DE"/>
        </w:rPr>
      </w:pPr>
    </w:p>
    <w:p w14:paraId="5B958D74" w14:textId="77777777" w:rsidR="00F5131E" w:rsidRDefault="00F5131E" w:rsidP="00F5131E">
      <w:pPr>
        <w:jc w:val="both"/>
        <w:rPr>
          <w:rFonts w:ascii="Times New Roman" w:hAnsi="Times New Roman"/>
          <w:sz w:val="24"/>
          <w:szCs w:val="24"/>
          <w:lang w:val="de-DE"/>
        </w:rPr>
      </w:pPr>
    </w:p>
    <w:p w14:paraId="13607BE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117</w:t>
      </w:r>
    </w:p>
    <w:p w14:paraId="777D06F4" w14:textId="77777777" w:rsidR="00F5131E" w:rsidRDefault="00F5131E" w:rsidP="00F5131E">
      <w:pPr>
        <w:jc w:val="both"/>
        <w:rPr>
          <w:rFonts w:ascii="Times New Roman" w:hAnsi="Times New Roman"/>
          <w:sz w:val="24"/>
          <w:szCs w:val="24"/>
          <w:lang w:val="de-DE"/>
        </w:rPr>
      </w:pPr>
    </w:p>
    <w:p w14:paraId="1280C2E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Mitglieder der [Gemeinschafts- und Regionalparlamente] werden auf fünf Jahre gewählt. Die [Gemeinschafts- und Regionalparlamente] werden alle fünf Jahre vollständig erneuert.</w:t>
      </w:r>
    </w:p>
    <w:p w14:paraId="70C16F3B" w14:textId="77777777" w:rsidR="00F5131E" w:rsidRDefault="00F5131E" w:rsidP="00F5131E">
      <w:pPr>
        <w:jc w:val="both"/>
        <w:rPr>
          <w:rFonts w:ascii="Times New Roman" w:hAnsi="Times New Roman"/>
          <w:sz w:val="24"/>
          <w:szCs w:val="24"/>
          <w:lang w:val="de-DE"/>
        </w:rPr>
      </w:pPr>
    </w:p>
    <w:p w14:paraId="47D5126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4C5E64">
        <w:rPr>
          <w:rFonts w:ascii="Times New Roman" w:hAnsi="Times New Roman"/>
          <w:sz w:val="24"/>
          <w:szCs w:val="24"/>
          <w:lang w:val="de-DE"/>
        </w:rPr>
        <w:t>[</w:t>
      </w:r>
      <w:r w:rsidR="004C5E64" w:rsidRPr="004C5E64">
        <w:rPr>
          <w:rFonts w:ascii="Times New Roman" w:hAnsi="Times New Roman"/>
          <w:sz w:val="24"/>
          <w:szCs w:val="24"/>
          <w:lang w:val="de-DE"/>
        </w:rPr>
        <w:t>Die Wahlen für die Gemeinschafts- und Regionalparlamente finden am selben Tag statt und fallen zusammen mit den Wahlen für das Europäische Parlament.</w:t>
      </w:r>
      <w:r w:rsidR="004C5E64">
        <w:rPr>
          <w:rFonts w:ascii="Times New Roman" w:hAnsi="Times New Roman"/>
          <w:sz w:val="24"/>
          <w:szCs w:val="24"/>
          <w:lang w:val="de-DE"/>
        </w:rPr>
        <w:t>]</w:t>
      </w:r>
    </w:p>
    <w:p w14:paraId="54310AA8" w14:textId="77777777" w:rsidR="004C5E64" w:rsidRDefault="004C5E64" w:rsidP="00F5131E">
      <w:pPr>
        <w:jc w:val="both"/>
        <w:rPr>
          <w:rFonts w:ascii="Times New Roman" w:hAnsi="Times New Roman"/>
          <w:sz w:val="24"/>
          <w:szCs w:val="24"/>
          <w:lang w:val="de-DE"/>
        </w:rPr>
      </w:pPr>
    </w:p>
    <w:p w14:paraId="7872C32B" w14:textId="77777777" w:rsidR="004C5E64" w:rsidRDefault="004C5E64" w:rsidP="00F5131E">
      <w:pPr>
        <w:jc w:val="both"/>
        <w:rPr>
          <w:rFonts w:ascii="Times New Roman" w:hAnsi="Times New Roman"/>
          <w:sz w:val="24"/>
          <w:szCs w:val="24"/>
          <w:lang w:val="de-DE"/>
        </w:rPr>
      </w:pPr>
      <w:r>
        <w:rPr>
          <w:rFonts w:ascii="Times New Roman" w:hAnsi="Times New Roman"/>
          <w:sz w:val="24"/>
          <w:szCs w:val="24"/>
          <w:lang w:val="de-DE"/>
        </w:rPr>
        <w:tab/>
        <w:t>[</w:t>
      </w:r>
      <w:r w:rsidRPr="004C5E64">
        <w:rPr>
          <w:rFonts w:ascii="Times New Roman" w:hAnsi="Times New Roman"/>
          <w:sz w:val="24"/>
          <w:szCs w:val="24"/>
          <w:lang w:val="de-DE"/>
        </w:rPr>
        <w:t>In Ausführung eines in Artikel 118 § 2 Absatz 4 erwähnten Gesetzes kann ein Dekret oder eine in Artikel 134 erwähnte Regel, das beziehungsweise die gemäß Artikel 118 § 2 Absatz 4 angenommen wird, von den Absätzen 1 und 2 abweichen.</w:t>
      </w:r>
      <w:r>
        <w:rPr>
          <w:rFonts w:ascii="Times New Roman" w:hAnsi="Times New Roman"/>
          <w:sz w:val="24"/>
          <w:szCs w:val="24"/>
          <w:lang w:val="de-DE"/>
        </w:rPr>
        <w:t>]</w:t>
      </w:r>
    </w:p>
    <w:p w14:paraId="65B6374A" w14:textId="77777777" w:rsidR="00F5131E" w:rsidRDefault="00F5131E" w:rsidP="00F5131E">
      <w:pPr>
        <w:jc w:val="both"/>
        <w:rPr>
          <w:rFonts w:ascii="Times New Roman" w:hAnsi="Times New Roman"/>
          <w:sz w:val="24"/>
          <w:szCs w:val="24"/>
          <w:lang w:val="de-DE"/>
        </w:rPr>
      </w:pPr>
    </w:p>
    <w:p w14:paraId="1A73F6AA"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117 Abs. 1 abgeändert durch einzigen Artikel der Revision der Verfassung vom 25. Februar 2005 (B.S. vom 11. März 2005)</w:t>
      </w:r>
      <w:r w:rsidR="004C5E64">
        <w:rPr>
          <w:rFonts w:ascii="Times New Roman" w:hAnsi="Times New Roman"/>
          <w:i/>
          <w:iCs/>
          <w:sz w:val="24"/>
          <w:szCs w:val="24"/>
          <w:lang w:val="de-DE"/>
        </w:rPr>
        <w:t>; Abs. 2 ersetzt</w:t>
      </w:r>
      <w:r w:rsidR="004C5E64">
        <w:rPr>
          <w:rFonts w:ascii="Times New Roman" w:hAnsi="Times New Roman"/>
          <w:i/>
          <w:sz w:val="24"/>
          <w:szCs w:val="24"/>
          <w:lang w:val="de-DE"/>
        </w:rPr>
        <w:t xml:space="preserve"> durch einzigen Artikel Nr. 1 der Revision der Verfassung vom 6. Januar 2014 (XXX) (B.S. vom 31. Januar 2014); Abs. 3 eingefügt durch einzigen Artikel Nr. 2 der Revision der Verfassung vom 6. Januar 2014 (XXX) (B.S. vom 31. Januar 2014)</w:t>
      </w:r>
      <w:r>
        <w:rPr>
          <w:rFonts w:ascii="Times New Roman" w:hAnsi="Times New Roman"/>
          <w:i/>
          <w:iCs/>
          <w:sz w:val="24"/>
          <w:szCs w:val="24"/>
          <w:lang w:val="de-DE"/>
        </w:rPr>
        <w:t>]</w:t>
      </w:r>
    </w:p>
    <w:p w14:paraId="6DCA96FF" w14:textId="77777777" w:rsidR="00F5131E" w:rsidRDefault="00F5131E" w:rsidP="00F5131E">
      <w:pPr>
        <w:jc w:val="center"/>
        <w:rPr>
          <w:rFonts w:ascii="Times New Roman" w:hAnsi="Times New Roman"/>
          <w:b/>
          <w:bCs/>
          <w:sz w:val="24"/>
          <w:szCs w:val="24"/>
          <w:lang w:val="de-DE"/>
        </w:rPr>
      </w:pPr>
    </w:p>
    <w:p w14:paraId="100F9A2B" w14:textId="77777777" w:rsidR="00F5131E" w:rsidRDefault="00F5131E" w:rsidP="00F5131E">
      <w:pPr>
        <w:jc w:val="center"/>
        <w:rPr>
          <w:rFonts w:ascii="Times New Roman" w:hAnsi="Times New Roman"/>
          <w:b/>
          <w:bCs/>
          <w:sz w:val="24"/>
          <w:szCs w:val="24"/>
          <w:lang w:val="de-DE"/>
        </w:rPr>
      </w:pPr>
    </w:p>
    <w:p w14:paraId="419A1BE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118</w:t>
      </w:r>
    </w:p>
    <w:p w14:paraId="502CE37A" w14:textId="77777777" w:rsidR="00F5131E" w:rsidRDefault="00F5131E" w:rsidP="00F5131E">
      <w:pPr>
        <w:jc w:val="both"/>
        <w:rPr>
          <w:rFonts w:ascii="Times New Roman" w:hAnsi="Times New Roman"/>
          <w:sz w:val="24"/>
          <w:szCs w:val="24"/>
          <w:lang w:val="de-DE"/>
        </w:rPr>
      </w:pPr>
    </w:p>
    <w:p w14:paraId="651F9D8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Das Gesetz regelt die in Artikel 116 § 2 erwähnten Wahlen sowie die Zusammensetzung und die Arbeitsweise [der Gemeinschafts- und Regionalparlamente]. Außer für [das Parlament] der Deutschsprachigen Gemeinschaft wird dieses Gesetz mit der in Artikel 4 letzter Absatz be</w:t>
      </w:r>
      <w:r>
        <w:rPr>
          <w:rFonts w:ascii="Times New Roman" w:hAnsi="Times New Roman"/>
          <w:sz w:val="24"/>
          <w:szCs w:val="24"/>
          <w:lang w:val="de-DE"/>
        </w:rPr>
        <w:softHyphen/>
        <w:t>stimmten Mehrheit angenommen.</w:t>
      </w:r>
    </w:p>
    <w:p w14:paraId="08EA4412" w14:textId="77777777" w:rsidR="00F5131E" w:rsidRDefault="00F5131E" w:rsidP="00F5131E">
      <w:pPr>
        <w:jc w:val="both"/>
        <w:rPr>
          <w:rFonts w:ascii="Times New Roman" w:hAnsi="Times New Roman"/>
          <w:sz w:val="24"/>
          <w:szCs w:val="24"/>
          <w:lang w:val="de-DE"/>
        </w:rPr>
      </w:pPr>
    </w:p>
    <w:p w14:paraId="1E4210B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Ein mit der in Artikel 4 letzter Absatz bestimmten Mehr</w:t>
      </w:r>
      <w:r>
        <w:rPr>
          <w:rFonts w:ascii="Times New Roman" w:hAnsi="Times New Roman"/>
          <w:sz w:val="24"/>
          <w:szCs w:val="24"/>
          <w:lang w:val="de-DE"/>
        </w:rPr>
        <w:softHyphen/>
        <w:t>heit angenommenes Gesetz bestimmt die Angelegenheiten in Bezug auf die Wahl, die Zusammensetzung</w:t>
      </w:r>
      <w:r w:rsidR="004C5E64">
        <w:rPr>
          <w:rFonts w:ascii="Times New Roman" w:hAnsi="Times New Roman"/>
          <w:sz w:val="24"/>
          <w:szCs w:val="24"/>
          <w:lang w:val="de-DE"/>
        </w:rPr>
        <w:t xml:space="preserve"> [</w:t>
      </w:r>
      <w:r w:rsidR="004C5E64" w:rsidRPr="004C5E64">
        <w:rPr>
          <w:rFonts w:ascii="Times New Roman" w:hAnsi="Times New Roman"/>
          <w:sz w:val="24"/>
          <w:szCs w:val="24"/>
          <w:lang w:val="de-DE"/>
        </w:rPr>
        <w:t>und die Arbeitsweise des Parlaments der Region Brüssel-Hauptstadt, des Parlaments der Flämischen Gemeinschaft</w:t>
      </w:r>
      <w:r w:rsidR="004C5E64">
        <w:rPr>
          <w:rFonts w:ascii="Times New Roman" w:hAnsi="Times New Roman"/>
          <w:sz w:val="24"/>
          <w:szCs w:val="24"/>
          <w:lang w:val="de-DE"/>
        </w:rPr>
        <w:t>]</w:t>
      </w:r>
      <w:r>
        <w:rPr>
          <w:rFonts w:ascii="Times New Roman" w:hAnsi="Times New Roman"/>
          <w:sz w:val="24"/>
          <w:szCs w:val="24"/>
          <w:lang w:val="de-DE"/>
        </w:rPr>
        <w:t>, [des Parlaments] der Französi</w:t>
      </w:r>
      <w:r>
        <w:rPr>
          <w:rFonts w:ascii="Times New Roman" w:hAnsi="Times New Roman"/>
          <w:sz w:val="24"/>
          <w:szCs w:val="24"/>
          <w:lang w:val="de-DE"/>
        </w:rPr>
        <w:softHyphen/>
        <w:t>schen Gemein</w:t>
      </w:r>
      <w:r>
        <w:rPr>
          <w:rFonts w:ascii="Times New Roman" w:hAnsi="Times New Roman"/>
          <w:sz w:val="24"/>
          <w:szCs w:val="24"/>
          <w:lang w:val="de-DE"/>
        </w:rPr>
        <w:softHyphen/>
        <w:t>schaft und [des Parlaments] der Wallonischen Region, die [von den Parlamenten, jedes für seinen Bereich,] je nach Fall durch Dekret oder durch eine in Artikel</w:t>
      </w:r>
      <w:r w:rsidR="00A079A5">
        <w:rPr>
          <w:rFonts w:ascii="Times New Roman" w:hAnsi="Times New Roman"/>
          <w:sz w:val="24"/>
          <w:szCs w:val="24"/>
          <w:lang w:val="de-DE"/>
        </w:rPr>
        <w:t> </w:t>
      </w:r>
      <w:r>
        <w:rPr>
          <w:rFonts w:ascii="Times New Roman" w:hAnsi="Times New Roman"/>
          <w:sz w:val="24"/>
          <w:szCs w:val="24"/>
          <w:lang w:val="de-DE"/>
        </w:rPr>
        <w:t>134 erwähnte Regel geregelt werden. Dieses Dekret und diese in Artikel 134 erwähnte Regel werden mit Zwei</w:t>
      </w:r>
      <w:r>
        <w:rPr>
          <w:rFonts w:ascii="Times New Roman" w:hAnsi="Times New Roman"/>
          <w:sz w:val="24"/>
          <w:szCs w:val="24"/>
          <w:lang w:val="de-DE"/>
        </w:rPr>
        <w:softHyphen/>
        <w:t>drittelmehrheit der abgegebenen Stimmen angenommen, vorausge</w:t>
      </w:r>
      <w:r>
        <w:rPr>
          <w:rFonts w:ascii="Times New Roman" w:hAnsi="Times New Roman"/>
          <w:sz w:val="24"/>
          <w:szCs w:val="24"/>
          <w:lang w:val="de-DE"/>
        </w:rPr>
        <w:softHyphen/>
        <w:t>setzt, die Mehrheit der Mitglieder [des betreffenden Parlaments] ist anwesend.</w:t>
      </w:r>
    </w:p>
    <w:p w14:paraId="67886D29" w14:textId="77777777" w:rsidR="004C5E64" w:rsidRDefault="004C5E64" w:rsidP="00F5131E">
      <w:pPr>
        <w:jc w:val="both"/>
        <w:rPr>
          <w:rFonts w:ascii="Times New Roman" w:hAnsi="Times New Roman"/>
          <w:sz w:val="24"/>
          <w:szCs w:val="24"/>
          <w:lang w:val="de-DE"/>
        </w:rPr>
      </w:pPr>
    </w:p>
    <w:p w14:paraId="77D0A392" w14:textId="77777777" w:rsidR="004C5E64" w:rsidRDefault="004C5E64" w:rsidP="004C5E64">
      <w:pPr>
        <w:jc w:val="both"/>
        <w:rPr>
          <w:rFonts w:ascii="Times New Roman" w:hAnsi="Times New Roman"/>
          <w:sz w:val="24"/>
          <w:szCs w:val="24"/>
          <w:lang w:val="de-DE"/>
        </w:rPr>
      </w:pPr>
      <w:r>
        <w:rPr>
          <w:rFonts w:ascii="Times New Roman" w:hAnsi="Times New Roman"/>
          <w:sz w:val="24"/>
          <w:szCs w:val="24"/>
          <w:lang w:val="de-DE"/>
        </w:rPr>
        <w:tab/>
        <w:t>[</w:t>
      </w:r>
      <w:r w:rsidRPr="004C5E64">
        <w:rPr>
          <w:rFonts w:ascii="Times New Roman" w:hAnsi="Times New Roman"/>
          <w:sz w:val="24"/>
          <w:szCs w:val="24"/>
          <w:lang w:val="de-DE"/>
        </w:rPr>
        <w:t xml:space="preserve">Das in Absatz 1 erwähnte Gesetz sieht zusätzliche Mehrheitsbedingungen vor, was das Parlament der Region Brüssel-Hauptstadt betrifft. </w:t>
      </w:r>
    </w:p>
    <w:p w14:paraId="1A20048A" w14:textId="77777777" w:rsidR="004C5E64" w:rsidRPr="004C5E64" w:rsidRDefault="004C5E64" w:rsidP="004C5E64">
      <w:pPr>
        <w:jc w:val="both"/>
        <w:rPr>
          <w:rFonts w:ascii="Times New Roman" w:hAnsi="Times New Roman"/>
          <w:sz w:val="24"/>
          <w:szCs w:val="24"/>
          <w:lang w:val="de-DE"/>
        </w:rPr>
      </w:pPr>
    </w:p>
    <w:p w14:paraId="595AD635" w14:textId="77777777" w:rsidR="004C5E64" w:rsidRDefault="004C5E64" w:rsidP="004C5E64">
      <w:pPr>
        <w:ind w:firstLine="708"/>
        <w:jc w:val="both"/>
        <w:rPr>
          <w:rFonts w:ascii="Times New Roman" w:hAnsi="Times New Roman"/>
          <w:sz w:val="24"/>
          <w:szCs w:val="24"/>
          <w:lang w:val="de-DE"/>
        </w:rPr>
      </w:pPr>
      <w:r w:rsidRPr="004C5E64">
        <w:rPr>
          <w:rFonts w:ascii="Times New Roman" w:hAnsi="Times New Roman"/>
          <w:sz w:val="24"/>
          <w:szCs w:val="24"/>
          <w:lang w:val="de-DE"/>
        </w:rPr>
        <w:t xml:space="preserve">Ein Gesetz bestimmt die Angelegenheiten in Bezug auf die Wahl, die Zusammensetzung und die Arbeitsweise des Parlaments der Deutschsprachigen Gemeinschaft, die von diesem Parlament durch Dekret geregelt werden. Dieses Dekret wird mit Zweidrittelmehrheit der abgegebenen Stimmen angenommen, vorausgesetzt, die Mehrheit der Mitglieder des Parlaments ist anwesend. </w:t>
      </w:r>
    </w:p>
    <w:p w14:paraId="0CD89250" w14:textId="77777777" w:rsidR="004C5E64" w:rsidRPr="004C5E64" w:rsidRDefault="004C5E64" w:rsidP="004C5E64">
      <w:pPr>
        <w:ind w:firstLine="708"/>
        <w:jc w:val="both"/>
        <w:rPr>
          <w:rFonts w:ascii="Times New Roman" w:hAnsi="Times New Roman"/>
          <w:sz w:val="24"/>
          <w:szCs w:val="24"/>
          <w:lang w:val="de-DE"/>
        </w:rPr>
      </w:pPr>
    </w:p>
    <w:p w14:paraId="6B71BF7B" w14:textId="77777777" w:rsidR="004C5E64" w:rsidRDefault="004C5E64" w:rsidP="004C5E64">
      <w:pPr>
        <w:ind w:firstLine="708"/>
        <w:jc w:val="both"/>
        <w:rPr>
          <w:rFonts w:ascii="Times New Roman" w:hAnsi="Times New Roman"/>
          <w:sz w:val="24"/>
          <w:szCs w:val="24"/>
          <w:lang w:val="de-DE"/>
        </w:rPr>
      </w:pPr>
      <w:r w:rsidRPr="004C5E64">
        <w:rPr>
          <w:rFonts w:ascii="Times New Roman" w:hAnsi="Times New Roman"/>
          <w:sz w:val="24"/>
          <w:szCs w:val="24"/>
          <w:lang w:val="de-DE"/>
        </w:rPr>
        <w:t xml:space="preserve">Das je nach Fall in Absatz 1 beziehungsweise Absatz 3 erwähnte Gesetz kann den Gemeinschafts- und Regionalparlamenten die Befugnis anvertrauen, jedes für seinen Bereich </w:t>
      </w:r>
      <w:r w:rsidRPr="004C5E64">
        <w:rPr>
          <w:rFonts w:ascii="Times New Roman" w:hAnsi="Times New Roman"/>
          <w:sz w:val="24"/>
          <w:szCs w:val="24"/>
          <w:lang w:val="de-DE"/>
        </w:rPr>
        <w:lastRenderedPageBreak/>
        <w:t>und je nach Fall durch Dekret oder durch eine in Artikel 134 erwähnte Regel, die Dauer ihrer Sitzungsperiode und das Datum der Wahl ihres Parlaments zu regeln. Dieses Dekret und diese in Artikel 134 erwähnte Regel werden mit den in den Absätzen 1 bis 3 vorgesehenen Mehrheiten angenommen.</w:t>
      </w:r>
      <w:r>
        <w:rPr>
          <w:rFonts w:ascii="Times New Roman" w:hAnsi="Times New Roman"/>
          <w:sz w:val="24"/>
          <w:szCs w:val="24"/>
          <w:lang w:val="de-DE"/>
        </w:rPr>
        <w:t>]</w:t>
      </w:r>
    </w:p>
    <w:p w14:paraId="05CBC946" w14:textId="77777777" w:rsidR="00F5131E" w:rsidRDefault="00F5131E" w:rsidP="00F5131E">
      <w:pPr>
        <w:jc w:val="both"/>
        <w:rPr>
          <w:rFonts w:ascii="Times New Roman" w:hAnsi="Times New Roman"/>
          <w:sz w:val="24"/>
          <w:szCs w:val="24"/>
          <w:lang w:val="de-DE"/>
        </w:rPr>
      </w:pPr>
    </w:p>
    <w:p w14:paraId="75F53202" w14:textId="77777777" w:rsidR="004C5E64" w:rsidRPr="004C5E64" w:rsidRDefault="004C5E64" w:rsidP="004C5E64">
      <w:pPr>
        <w:jc w:val="both"/>
        <w:rPr>
          <w:rFonts w:ascii="Times New Roman" w:hAnsi="Times New Roman"/>
          <w:i/>
          <w:sz w:val="24"/>
          <w:szCs w:val="24"/>
          <w:lang w:val="de-DE"/>
        </w:rPr>
      </w:pPr>
      <w:r>
        <w:rPr>
          <w:rFonts w:ascii="Times New Roman" w:hAnsi="Times New Roman"/>
          <w:sz w:val="24"/>
          <w:szCs w:val="24"/>
          <w:lang w:val="de-DE"/>
        </w:rPr>
        <w:tab/>
        <w:t>[</w:t>
      </w:r>
      <w:r w:rsidRPr="004C5E64">
        <w:rPr>
          <w:rFonts w:ascii="Times New Roman" w:hAnsi="Times New Roman"/>
          <w:i/>
          <w:sz w:val="24"/>
          <w:szCs w:val="24"/>
          <w:lang w:val="de-DE"/>
        </w:rPr>
        <w:t xml:space="preserve">Übergangsbestimmung </w:t>
      </w:r>
    </w:p>
    <w:p w14:paraId="5A8C5DAD" w14:textId="77777777" w:rsidR="004C5E64" w:rsidRPr="004C5E64" w:rsidRDefault="004C5E64" w:rsidP="004C5E64">
      <w:pPr>
        <w:jc w:val="both"/>
        <w:rPr>
          <w:rFonts w:ascii="Times New Roman" w:hAnsi="Times New Roman"/>
          <w:sz w:val="24"/>
          <w:szCs w:val="24"/>
          <w:lang w:val="de-DE"/>
        </w:rPr>
      </w:pPr>
    </w:p>
    <w:p w14:paraId="55F2A5DD" w14:textId="77777777" w:rsidR="004C5E64" w:rsidRDefault="004C5E64" w:rsidP="004C5E64">
      <w:pPr>
        <w:ind w:firstLine="708"/>
        <w:jc w:val="both"/>
        <w:rPr>
          <w:rFonts w:ascii="Times New Roman" w:hAnsi="Times New Roman"/>
          <w:sz w:val="24"/>
          <w:szCs w:val="24"/>
          <w:lang w:val="de-DE"/>
        </w:rPr>
      </w:pPr>
      <w:r w:rsidRPr="004C5E64">
        <w:rPr>
          <w:rFonts w:ascii="Times New Roman" w:hAnsi="Times New Roman"/>
          <w:sz w:val="24"/>
          <w:szCs w:val="24"/>
          <w:lang w:val="de-DE"/>
        </w:rPr>
        <w:t>Ein mit der in Artikel 4 letzter Absatz bestimmten Mehrheit angenommenes Gesetz legt nach den Wahlen für das Europäische Parlament im Jahre 2014 das Datum des Inkrafttretens von Paragraph 2 Absatz 4 fest. Dieses Datum entspricht dem Datum des Inkrafttretens von Artikel 46 Absatz 6 und Artikel 65 Absatz 3.</w:t>
      </w:r>
      <w:r>
        <w:rPr>
          <w:rFonts w:ascii="Times New Roman" w:hAnsi="Times New Roman"/>
          <w:sz w:val="24"/>
          <w:szCs w:val="24"/>
          <w:lang w:val="de-DE"/>
        </w:rPr>
        <w:t>]</w:t>
      </w:r>
    </w:p>
    <w:p w14:paraId="58D1FE54" w14:textId="77777777" w:rsidR="004C5E64" w:rsidRDefault="004C5E64" w:rsidP="004C5E64">
      <w:pPr>
        <w:ind w:firstLine="708"/>
        <w:jc w:val="both"/>
        <w:rPr>
          <w:rFonts w:ascii="Times New Roman" w:hAnsi="Times New Roman"/>
          <w:sz w:val="24"/>
          <w:szCs w:val="24"/>
          <w:lang w:val="de-DE"/>
        </w:rPr>
      </w:pPr>
    </w:p>
    <w:p w14:paraId="0B16BDB4"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118 § 1 abgeändert durch einzigen Artikel der Revision der Verfassung vom 25. Februar 2005 (B.S. vom 11. März 2005)</w:t>
      </w:r>
      <w:r w:rsidR="004C5E64">
        <w:rPr>
          <w:rFonts w:ascii="Times New Roman" w:hAnsi="Times New Roman"/>
          <w:i/>
          <w:iCs/>
          <w:sz w:val="24"/>
          <w:szCs w:val="24"/>
          <w:lang w:val="de-DE"/>
        </w:rPr>
        <w:t xml:space="preserve">; § 2 Abs. 1 (früherer einziger Absatz) abgeändert durch einzigen Artikel der Revision der Verfassung vom 25. Februar 2005 (B.S. vom 11. März 2005) und </w:t>
      </w:r>
      <w:r w:rsidR="004C5E64">
        <w:rPr>
          <w:rFonts w:ascii="Times New Roman" w:hAnsi="Times New Roman"/>
          <w:i/>
          <w:sz w:val="24"/>
          <w:szCs w:val="24"/>
          <w:lang w:val="de-DE"/>
        </w:rPr>
        <w:t xml:space="preserve">einzigen Artikel Nr. 1 der Revision der Verfassung vom 6. Januar 2014 (XXXI) (B.S. vom 31. Januar 2014); </w:t>
      </w:r>
      <w:r w:rsidR="004E6222">
        <w:rPr>
          <w:rFonts w:ascii="Times New Roman" w:hAnsi="Times New Roman"/>
          <w:i/>
          <w:sz w:val="24"/>
          <w:szCs w:val="24"/>
          <w:lang w:val="de-DE"/>
        </w:rPr>
        <w:t xml:space="preserve">§ 2 </w:t>
      </w:r>
      <w:r w:rsidR="004C5E64">
        <w:rPr>
          <w:rFonts w:ascii="Times New Roman" w:hAnsi="Times New Roman"/>
          <w:i/>
          <w:sz w:val="24"/>
          <w:szCs w:val="24"/>
          <w:lang w:val="de-DE"/>
        </w:rPr>
        <w:t>Abs. 2 bis 4 eingefügt durch einzigen Artikel Nr. 2 der Revision der Verfassung vom 6. Januar 2014 (XXXI) (B.S. vom 31. Januar 2014); Übergangsbestimmung eingefügt durch einzigen Artikel Nr. 3 der Revision der Verfassung vom 6. Januar 2014 (XXXI) (B.S. vom 31. Januar 2014)</w:t>
      </w:r>
      <w:r>
        <w:rPr>
          <w:rFonts w:ascii="Times New Roman" w:hAnsi="Times New Roman"/>
          <w:i/>
          <w:iCs/>
          <w:sz w:val="24"/>
          <w:szCs w:val="24"/>
          <w:lang w:val="de-DE"/>
        </w:rPr>
        <w:t>]</w:t>
      </w:r>
    </w:p>
    <w:p w14:paraId="02784610" w14:textId="77777777" w:rsidR="00930D78" w:rsidRDefault="00930D78" w:rsidP="00F5131E">
      <w:pPr>
        <w:jc w:val="center"/>
        <w:rPr>
          <w:rFonts w:ascii="Times New Roman" w:hAnsi="Times New Roman"/>
          <w:sz w:val="24"/>
          <w:szCs w:val="24"/>
          <w:lang w:val="de-DE"/>
        </w:rPr>
      </w:pPr>
    </w:p>
    <w:p w14:paraId="5B24729B" w14:textId="77777777" w:rsidR="00930D78" w:rsidRDefault="00930D78" w:rsidP="00F5131E">
      <w:pPr>
        <w:jc w:val="center"/>
        <w:rPr>
          <w:rFonts w:ascii="Times New Roman" w:hAnsi="Times New Roman"/>
          <w:sz w:val="24"/>
          <w:szCs w:val="24"/>
          <w:lang w:val="de-DE"/>
        </w:rPr>
      </w:pPr>
    </w:p>
    <w:p w14:paraId="204D9741" w14:textId="77777777" w:rsidR="00F5131E" w:rsidRDefault="00F5131E" w:rsidP="00F5131E">
      <w:pPr>
        <w:jc w:val="center"/>
        <w:rPr>
          <w:rFonts w:ascii="Times New Roman" w:hAnsi="Times New Roman"/>
          <w:sz w:val="24"/>
          <w:szCs w:val="24"/>
          <w:lang w:val="de-DE"/>
        </w:rPr>
      </w:pPr>
      <w:r>
        <w:rPr>
          <w:rFonts w:ascii="Times New Roman" w:hAnsi="Times New Roman"/>
          <w:sz w:val="24"/>
          <w:szCs w:val="24"/>
          <w:lang w:val="de-DE"/>
        </w:rPr>
        <w:t>[</w:t>
      </w:r>
      <w:r>
        <w:rPr>
          <w:rFonts w:ascii="Times New Roman" w:hAnsi="Times New Roman"/>
          <w:b/>
          <w:bCs/>
          <w:sz w:val="24"/>
          <w:szCs w:val="24"/>
          <w:lang w:val="de-DE"/>
        </w:rPr>
        <w:t>Art. 118</w:t>
      </w:r>
      <w:r>
        <w:rPr>
          <w:rFonts w:ascii="Times New Roman" w:hAnsi="Times New Roman"/>
          <w:b/>
          <w:bCs/>
          <w:i/>
          <w:iCs/>
          <w:sz w:val="24"/>
          <w:szCs w:val="24"/>
          <w:lang w:val="de-DE"/>
        </w:rPr>
        <w:t>bis</w:t>
      </w:r>
    </w:p>
    <w:p w14:paraId="5BB05527" w14:textId="77777777" w:rsidR="00F5131E" w:rsidRDefault="00F5131E" w:rsidP="00A079A5">
      <w:pPr>
        <w:jc w:val="both"/>
        <w:rPr>
          <w:rFonts w:ascii="Times New Roman" w:hAnsi="Times New Roman"/>
          <w:sz w:val="24"/>
          <w:szCs w:val="24"/>
          <w:lang w:val="de-DE"/>
        </w:rPr>
      </w:pPr>
    </w:p>
    <w:p w14:paraId="16BFB062" w14:textId="77777777" w:rsidR="00F5131E" w:rsidRDefault="00F5131E" w:rsidP="00A079A5">
      <w:pPr>
        <w:jc w:val="both"/>
        <w:rPr>
          <w:rFonts w:ascii="Times New Roman" w:hAnsi="Times New Roman"/>
          <w:sz w:val="24"/>
          <w:szCs w:val="24"/>
          <w:lang w:val="de-DE"/>
        </w:rPr>
      </w:pPr>
      <w:r>
        <w:rPr>
          <w:rFonts w:ascii="Times New Roman" w:hAnsi="Times New Roman"/>
          <w:sz w:val="24"/>
          <w:szCs w:val="24"/>
          <w:lang w:val="de-DE"/>
        </w:rPr>
        <w:tab/>
        <w:t>Innerhalb der Staatsgrenzen haben die Mitglieder [der Parlamente] der in den Artikeln</w:t>
      </w:r>
      <w:r w:rsidR="00930D78">
        <w:rPr>
          <w:rFonts w:ascii="Times New Roman" w:hAnsi="Times New Roman"/>
          <w:sz w:val="24"/>
          <w:szCs w:val="24"/>
          <w:lang w:val="de-DE"/>
        </w:rPr>
        <w:t> </w:t>
      </w:r>
      <w:r>
        <w:rPr>
          <w:rFonts w:ascii="Times New Roman" w:hAnsi="Times New Roman"/>
          <w:sz w:val="24"/>
          <w:szCs w:val="24"/>
          <w:lang w:val="de-DE"/>
        </w:rPr>
        <w:t>2 und 3 erwähnten Gemeinschaften und Regionen ein Recht auf freie Fahrt auf allen von den öffentlichen Behörden betriebenen oder konzessionierten Verkehrsverbindungen.]</w:t>
      </w:r>
    </w:p>
    <w:p w14:paraId="52DE52B4" w14:textId="77777777" w:rsidR="00F5131E" w:rsidRDefault="00F5131E" w:rsidP="00A079A5">
      <w:pPr>
        <w:jc w:val="both"/>
        <w:rPr>
          <w:rFonts w:ascii="Times New Roman" w:hAnsi="Times New Roman"/>
          <w:sz w:val="24"/>
          <w:szCs w:val="24"/>
          <w:lang w:val="de-DE"/>
        </w:rPr>
      </w:pPr>
    </w:p>
    <w:p w14:paraId="36179896" w14:textId="77777777" w:rsidR="00F5131E" w:rsidRDefault="00F5131E" w:rsidP="00A079A5">
      <w:pPr>
        <w:jc w:val="both"/>
        <w:rPr>
          <w:rFonts w:ascii="Times New Roman" w:hAnsi="Times New Roman"/>
          <w:sz w:val="24"/>
          <w:szCs w:val="24"/>
          <w:lang w:val="de-DE"/>
        </w:rPr>
      </w:pPr>
      <w:r>
        <w:rPr>
          <w:rFonts w:ascii="Times New Roman" w:hAnsi="Times New Roman"/>
          <w:i/>
          <w:iCs/>
          <w:sz w:val="24"/>
          <w:szCs w:val="24"/>
          <w:lang w:val="de-DE"/>
        </w:rPr>
        <w:t>[Art. 118bis eingefügt durch Abänderung der Verfassung vom 25. März 1996 (III) (B.S. vom 19. April 1996) und abgeändert durch einzigen Artikel der Revision der Verfassung vom 25. Februar 2005 (B.S. vom 11. März 2005)]</w:t>
      </w:r>
    </w:p>
    <w:p w14:paraId="42457A20" w14:textId="77777777" w:rsidR="00F5131E" w:rsidRDefault="00F5131E" w:rsidP="00F5131E">
      <w:pPr>
        <w:rPr>
          <w:rFonts w:ascii="Times New Roman" w:hAnsi="Times New Roman"/>
          <w:sz w:val="24"/>
          <w:szCs w:val="24"/>
          <w:lang w:val="de-DE"/>
        </w:rPr>
      </w:pPr>
    </w:p>
    <w:p w14:paraId="7E6AE9F9" w14:textId="77777777" w:rsidR="00F5131E" w:rsidRDefault="00F5131E" w:rsidP="00F5131E">
      <w:pPr>
        <w:rPr>
          <w:rFonts w:ascii="Times New Roman" w:hAnsi="Times New Roman"/>
          <w:sz w:val="24"/>
          <w:szCs w:val="24"/>
          <w:lang w:val="de-DE"/>
        </w:rPr>
      </w:pPr>
    </w:p>
    <w:p w14:paraId="669EF92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119</w:t>
      </w:r>
    </w:p>
    <w:p w14:paraId="7BCA4022" w14:textId="77777777" w:rsidR="00F5131E" w:rsidRDefault="00F5131E" w:rsidP="00F5131E">
      <w:pPr>
        <w:jc w:val="both"/>
        <w:rPr>
          <w:rFonts w:ascii="Times New Roman" w:hAnsi="Times New Roman"/>
          <w:sz w:val="24"/>
          <w:szCs w:val="24"/>
          <w:lang w:val="de-DE"/>
        </w:rPr>
      </w:pPr>
    </w:p>
    <w:p w14:paraId="190B642C" w14:textId="77777777" w:rsidR="00254C4F" w:rsidRDefault="00F5131E" w:rsidP="00254C4F">
      <w:pPr>
        <w:jc w:val="both"/>
        <w:rPr>
          <w:rFonts w:ascii="Times New Roman" w:hAnsi="Times New Roman"/>
          <w:sz w:val="24"/>
          <w:szCs w:val="24"/>
          <w:lang w:val="de-DE"/>
        </w:rPr>
      </w:pPr>
      <w:r>
        <w:rPr>
          <w:rFonts w:ascii="Times New Roman" w:hAnsi="Times New Roman"/>
          <w:sz w:val="24"/>
          <w:szCs w:val="24"/>
          <w:lang w:val="de-DE"/>
        </w:rPr>
        <w:tab/>
      </w:r>
      <w:r w:rsidR="00254C4F">
        <w:rPr>
          <w:rFonts w:ascii="Times New Roman" w:hAnsi="Times New Roman"/>
          <w:sz w:val="24"/>
          <w:szCs w:val="24"/>
          <w:lang w:val="de-DE"/>
        </w:rPr>
        <w:t>[</w:t>
      </w:r>
      <w:r w:rsidR="00254C4F" w:rsidRPr="00254C4F">
        <w:rPr>
          <w:rFonts w:ascii="Times New Roman" w:hAnsi="Times New Roman"/>
          <w:sz w:val="24"/>
          <w:szCs w:val="24"/>
          <w:lang w:val="de-DE"/>
        </w:rPr>
        <w:t>Das Mandat eines Mitglieds eines Gemeinschafts- oder Regionalparlaments ist unvereinbar mit dem Mandat eines Mitglieds der Abgeordnetenkammer. Außerdem ist es unvereinbar mit dem in Artikel 67 § 1 Nr. 6 und 7 erwähnten Mandat eines Senators.</w:t>
      </w:r>
    </w:p>
    <w:p w14:paraId="650E9D5C" w14:textId="77777777" w:rsidR="00254C4F" w:rsidRPr="00254C4F" w:rsidRDefault="00254C4F" w:rsidP="00254C4F">
      <w:pPr>
        <w:ind w:firstLine="709"/>
        <w:jc w:val="both"/>
        <w:rPr>
          <w:rFonts w:ascii="Times New Roman" w:hAnsi="Times New Roman"/>
          <w:sz w:val="24"/>
          <w:szCs w:val="24"/>
          <w:lang w:val="de-DE"/>
        </w:rPr>
      </w:pPr>
    </w:p>
    <w:p w14:paraId="7CB7C728" w14:textId="77777777" w:rsidR="00254C4F" w:rsidRPr="00254C4F" w:rsidRDefault="00254C4F" w:rsidP="00254C4F">
      <w:pPr>
        <w:ind w:firstLine="709"/>
        <w:jc w:val="both"/>
        <w:rPr>
          <w:rFonts w:ascii="Times New Roman" w:hAnsi="Times New Roman"/>
          <w:i/>
          <w:sz w:val="24"/>
          <w:szCs w:val="24"/>
          <w:lang w:val="de-DE"/>
        </w:rPr>
      </w:pPr>
      <w:r w:rsidRPr="00254C4F">
        <w:rPr>
          <w:rFonts w:ascii="Times New Roman" w:hAnsi="Times New Roman"/>
          <w:i/>
          <w:sz w:val="24"/>
          <w:szCs w:val="24"/>
          <w:lang w:val="de-DE"/>
        </w:rPr>
        <w:t>Übergangsbestimmung</w:t>
      </w:r>
    </w:p>
    <w:p w14:paraId="31604996" w14:textId="77777777" w:rsidR="00254C4F" w:rsidRDefault="00254C4F" w:rsidP="00254C4F">
      <w:pPr>
        <w:ind w:firstLine="709"/>
        <w:jc w:val="both"/>
        <w:rPr>
          <w:rFonts w:ascii="Times New Roman" w:hAnsi="Times New Roman"/>
          <w:sz w:val="24"/>
          <w:szCs w:val="24"/>
          <w:lang w:val="de-DE"/>
        </w:rPr>
      </w:pPr>
    </w:p>
    <w:p w14:paraId="55F3C34D" w14:textId="77777777" w:rsidR="00254C4F" w:rsidRPr="00254C4F" w:rsidRDefault="00254C4F" w:rsidP="00254C4F">
      <w:pPr>
        <w:ind w:firstLine="709"/>
        <w:jc w:val="both"/>
        <w:rPr>
          <w:rFonts w:ascii="Times New Roman" w:hAnsi="Times New Roman"/>
          <w:sz w:val="24"/>
          <w:szCs w:val="24"/>
          <w:lang w:val="de-DE"/>
        </w:rPr>
      </w:pPr>
      <w:r w:rsidRPr="00254C4F">
        <w:rPr>
          <w:rFonts w:ascii="Times New Roman" w:hAnsi="Times New Roman"/>
          <w:sz w:val="24"/>
          <w:szCs w:val="24"/>
          <w:lang w:val="de-DE"/>
        </w:rPr>
        <w:t>Vorliegender Artikel tritt am Tag der Wahlen im Hinblick auf die vollständige Erneuerung der Gemeinschafts-</w:t>
      </w:r>
      <w:r w:rsidR="002020B3">
        <w:rPr>
          <w:rFonts w:ascii="Times New Roman" w:hAnsi="Times New Roman"/>
          <w:sz w:val="24"/>
          <w:szCs w:val="24"/>
          <w:lang w:val="de-DE"/>
        </w:rPr>
        <w:t xml:space="preserve"> </w:t>
      </w:r>
      <w:r w:rsidRPr="00254C4F">
        <w:rPr>
          <w:rFonts w:ascii="Times New Roman" w:hAnsi="Times New Roman"/>
          <w:sz w:val="24"/>
          <w:szCs w:val="24"/>
          <w:lang w:val="de-DE"/>
        </w:rPr>
        <w:t xml:space="preserve">und Regionalparlamente im Jahre 2014 in Kraft. Bis zu diesem Tag sind folgende Bestimmungen anwendbar: </w:t>
      </w:r>
    </w:p>
    <w:p w14:paraId="03984994" w14:textId="77777777" w:rsidR="00254C4F" w:rsidRDefault="00254C4F" w:rsidP="00254C4F">
      <w:pPr>
        <w:ind w:firstLine="709"/>
        <w:jc w:val="both"/>
        <w:rPr>
          <w:rFonts w:ascii="Times New Roman" w:hAnsi="Times New Roman"/>
          <w:sz w:val="24"/>
          <w:szCs w:val="24"/>
          <w:lang w:val="de-DE"/>
        </w:rPr>
      </w:pPr>
    </w:p>
    <w:p w14:paraId="044B55C3" w14:textId="77777777" w:rsidR="00F5131E" w:rsidRDefault="004C5E64" w:rsidP="00254C4F">
      <w:pPr>
        <w:ind w:firstLine="709"/>
        <w:jc w:val="both"/>
        <w:rPr>
          <w:rFonts w:ascii="Times New Roman" w:hAnsi="Times New Roman"/>
          <w:sz w:val="24"/>
          <w:szCs w:val="24"/>
          <w:lang w:val="de-DE"/>
        </w:rPr>
      </w:pPr>
      <w:r>
        <w:rPr>
          <w:rFonts w:ascii="Times New Roman" w:hAnsi="Times New Roman"/>
          <w:sz w:val="24"/>
          <w:szCs w:val="24"/>
          <w:lang w:val="de-DE"/>
        </w:rPr>
        <w:br w:type="page"/>
      </w:r>
      <w:r w:rsidR="00254C4F" w:rsidRPr="00254C4F">
        <w:rPr>
          <w:rFonts w:ascii="Times New Roman" w:hAnsi="Times New Roman"/>
          <w:sz w:val="24"/>
          <w:szCs w:val="24"/>
          <w:lang w:val="de-DE"/>
        </w:rPr>
        <w:lastRenderedPageBreak/>
        <w:t>"Das Mandat eines Mitglieds eines Gemeinschafts- oder Regionalparlaments ist unvereinbar mit dem Mandat eines Mitglieds der Abgeordnetenkammer. Außerdem ist es unvereinbar mit dem in Artikel 67 § 1 Nr. 1, 2, 6 und 7 erwähnten Mandat eines Senators."</w:t>
      </w:r>
      <w:r w:rsidR="00254C4F">
        <w:rPr>
          <w:rFonts w:ascii="Times New Roman" w:hAnsi="Times New Roman"/>
          <w:sz w:val="24"/>
          <w:szCs w:val="24"/>
          <w:lang w:val="de-DE"/>
        </w:rPr>
        <w:t>]</w:t>
      </w:r>
    </w:p>
    <w:p w14:paraId="5925C6A5" w14:textId="77777777" w:rsidR="00F5131E" w:rsidRDefault="00F5131E" w:rsidP="00F5131E">
      <w:pPr>
        <w:jc w:val="both"/>
        <w:rPr>
          <w:rFonts w:ascii="Times New Roman" w:hAnsi="Times New Roman"/>
          <w:sz w:val="24"/>
          <w:szCs w:val="24"/>
          <w:lang w:val="de-DE"/>
        </w:rPr>
      </w:pPr>
    </w:p>
    <w:p w14:paraId="1942999C"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119 </w:t>
      </w:r>
      <w:r w:rsidR="00254C4F">
        <w:rPr>
          <w:rFonts w:ascii="Times New Roman" w:hAnsi="Times New Roman"/>
          <w:i/>
          <w:iCs/>
          <w:sz w:val="24"/>
          <w:szCs w:val="24"/>
          <w:lang w:val="de-DE"/>
        </w:rPr>
        <w:t>ersetzt</w:t>
      </w:r>
      <w:r w:rsidR="00254C4F">
        <w:rPr>
          <w:rFonts w:ascii="Times New Roman" w:hAnsi="Times New Roman"/>
          <w:i/>
          <w:sz w:val="24"/>
          <w:szCs w:val="24"/>
          <w:lang w:val="de-DE"/>
        </w:rPr>
        <w:t xml:space="preserve"> und Übergangsbestimmung eingefügt durch einzigen Artikel der Revision der Verfassung vom 6. Januar 2014 (XIV) (B.S. vom 31. Januar 2014)</w:t>
      </w:r>
      <w:r>
        <w:rPr>
          <w:rFonts w:ascii="Times New Roman" w:hAnsi="Times New Roman"/>
          <w:i/>
          <w:iCs/>
          <w:sz w:val="24"/>
          <w:szCs w:val="24"/>
          <w:lang w:val="de-DE"/>
        </w:rPr>
        <w:t>]</w:t>
      </w:r>
    </w:p>
    <w:p w14:paraId="2B0BBE34" w14:textId="77777777" w:rsidR="00F5131E" w:rsidRDefault="00F5131E" w:rsidP="00F5131E">
      <w:pPr>
        <w:jc w:val="center"/>
        <w:rPr>
          <w:rFonts w:ascii="Times New Roman" w:hAnsi="Times New Roman"/>
          <w:b/>
          <w:bCs/>
          <w:sz w:val="24"/>
          <w:szCs w:val="24"/>
          <w:lang w:val="de-DE"/>
        </w:rPr>
      </w:pPr>
    </w:p>
    <w:p w14:paraId="7C8CA422" w14:textId="77777777" w:rsidR="00F5131E" w:rsidRDefault="00F5131E" w:rsidP="00F5131E">
      <w:pPr>
        <w:jc w:val="center"/>
        <w:rPr>
          <w:rFonts w:ascii="Times New Roman" w:hAnsi="Times New Roman"/>
          <w:b/>
          <w:bCs/>
          <w:sz w:val="24"/>
          <w:szCs w:val="24"/>
          <w:lang w:val="de-DE"/>
        </w:rPr>
      </w:pPr>
    </w:p>
    <w:p w14:paraId="3A81A4F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120</w:t>
      </w:r>
    </w:p>
    <w:p w14:paraId="1AA34279" w14:textId="77777777" w:rsidR="00F5131E" w:rsidRDefault="00F5131E" w:rsidP="00F5131E">
      <w:pPr>
        <w:jc w:val="both"/>
        <w:rPr>
          <w:rFonts w:ascii="Times New Roman" w:hAnsi="Times New Roman"/>
          <w:sz w:val="24"/>
          <w:szCs w:val="24"/>
          <w:lang w:val="de-DE"/>
        </w:rPr>
      </w:pPr>
    </w:p>
    <w:p w14:paraId="0439D72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Jedes Mitglied [eines Gemeinschafts- oder Regionalparlaments] kommt in den Genuss der in den Artikeln 58 und 59 vor</w:t>
      </w:r>
      <w:r>
        <w:rPr>
          <w:rFonts w:ascii="Times New Roman" w:hAnsi="Times New Roman"/>
          <w:sz w:val="24"/>
          <w:szCs w:val="24"/>
          <w:lang w:val="de-DE"/>
        </w:rPr>
        <w:softHyphen/>
        <w:t>gesehe</w:t>
      </w:r>
      <w:r>
        <w:rPr>
          <w:rFonts w:ascii="Times New Roman" w:hAnsi="Times New Roman"/>
          <w:sz w:val="24"/>
          <w:szCs w:val="24"/>
          <w:lang w:val="de-DE"/>
        </w:rPr>
        <w:softHyphen/>
        <w:t>nen Immunitäten.</w:t>
      </w:r>
    </w:p>
    <w:p w14:paraId="39FFB9AD" w14:textId="77777777" w:rsidR="00F5131E" w:rsidRDefault="00F5131E" w:rsidP="00F5131E">
      <w:pPr>
        <w:jc w:val="both"/>
        <w:rPr>
          <w:rFonts w:ascii="Times New Roman" w:hAnsi="Times New Roman"/>
          <w:sz w:val="24"/>
          <w:szCs w:val="24"/>
          <w:lang w:val="de-DE"/>
        </w:rPr>
      </w:pPr>
    </w:p>
    <w:p w14:paraId="2282F8C4"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120 abgeändert durch einzigen Artikel der Revision der Verfassung vom 25. Februar 2005 (B.S. vom 11. März 2005)]</w:t>
      </w:r>
    </w:p>
    <w:p w14:paraId="158E45A8" w14:textId="77777777" w:rsidR="00F5131E" w:rsidRDefault="00F5131E" w:rsidP="00F5131E">
      <w:pPr>
        <w:jc w:val="both"/>
        <w:rPr>
          <w:rFonts w:ascii="Times New Roman" w:hAnsi="Times New Roman"/>
          <w:sz w:val="24"/>
          <w:szCs w:val="24"/>
          <w:lang w:val="de-DE"/>
        </w:rPr>
      </w:pPr>
    </w:p>
    <w:p w14:paraId="0E12F854" w14:textId="77777777" w:rsidR="00F5131E" w:rsidRDefault="00F5131E" w:rsidP="00F5131E">
      <w:pPr>
        <w:jc w:val="both"/>
        <w:rPr>
          <w:rFonts w:ascii="Times New Roman" w:hAnsi="Times New Roman"/>
          <w:sz w:val="24"/>
          <w:szCs w:val="24"/>
          <w:lang w:val="de-DE"/>
        </w:rPr>
      </w:pPr>
    </w:p>
    <w:p w14:paraId="08CD6E22"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Unterabschnitt II</w:t>
      </w:r>
    </w:p>
    <w:p w14:paraId="4C06C9FE" w14:textId="77777777" w:rsidR="00F5131E" w:rsidRDefault="00F5131E" w:rsidP="00F5131E">
      <w:pPr>
        <w:rPr>
          <w:rFonts w:ascii="Times New Roman" w:hAnsi="Times New Roman"/>
          <w:b/>
          <w:bCs/>
          <w:sz w:val="24"/>
          <w:szCs w:val="24"/>
          <w:lang w:val="de-DE"/>
        </w:rPr>
      </w:pPr>
    </w:p>
    <w:p w14:paraId="3B800597"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Gemeinschafts- und Regionalregierungen</w:t>
      </w:r>
    </w:p>
    <w:p w14:paraId="39635669" w14:textId="77777777" w:rsidR="00F5131E" w:rsidRDefault="00F5131E" w:rsidP="00F5131E">
      <w:pPr>
        <w:rPr>
          <w:rFonts w:ascii="Times New Roman" w:hAnsi="Times New Roman"/>
          <w:sz w:val="24"/>
          <w:szCs w:val="24"/>
          <w:lang w:val="de-DE"/>
        </w:rPr>
      </w:pPr>
    </w:p>
    <w:p w14:paraId="32F6CAD8" w14:textId="77777777" w:rsidR="00F5131E" w:rsidRDefault="00F5131E" w:rsidP="00F5131E">
      <w:pPr>
        <w:rPr>
          <w:rFonts w:ascii="Times New Roman" w:hAnsi="Times New Roman"/>
          <w:sz w:val="24"/>
          <w:szCs w:val="24"/>
          <w:lang w:val="de-DE"/>
        </w:rPr>
      </w:pPr>
    </w:p>
    <w:p w14:paraId="40D08BF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121</w:t>
      </w:r>
    </w:p>
    <w:p w14:paraId="1B979313" w14:textId="77777777" w:rsidR="00F5131E" w:rsidRDefault="00F5131E" w:rsidP="00F5131E">
      <w:pPr>
        <w:jc w:val="both"/>
        <w:rPr>
          <w:rFonts w:ascii="Times New Roman" w:hAnsi="Times New Roman"/>
          <w:sz w:val="24"/>
          <w:szCs w:val="24"/>
          <w:lang w:val="de-DE"/>
        </w:rPr>
      </w:pPr>
    </w:p>
    <w:p w14:paraId="20F206C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Es gibt eine Regierung der Flämischen Ge</w:t>
      </w:r>
      <w:r>
        <w:rPr>
          <w:rFonts w:ascii="Times New Roman" w:hAnsi="Times New Roman"/>
          <w:sz w:val="24"/>
          <w:szCs w:val="24"/>
          <w:lang w:val="de-DE"/>
        </w:rPr>
        <w:softHyphen/>
        <w:t>mein</w:t>
      </w:r>
      <w:r>
        <w:rPr>
          <w:rFonts w:ascii="Times New Roman" w:hAnsi="Times New Roman"/>
          <w:sz w:val="24"/>
          <w:szCs w:val="24"/>
          <w:lang w:val="de-DE"/>
        </w:rPr>
        <w:softHyphen/>
        <w:t>schaft und eine Regierung der Französischen Gemeinschaft, deren Zusammensetzung und Arbeitsweise durch ein mit der in Artikel 4 letzter Absatz bestimmten Mehrheit angenommenes Gesetz bestimmt werden.</w:t>
      </w:r>
    </w:p>
    <w:p w14:paraId="7FFB2069" w14:textId="77777777" w:rsidR="00F5131E" w:rsidRDefault="00F5131E" w:rsidP="00F5131E">
      <w:pPr>
        <w:jc w:val="both"/>
        <w:rPr>
          <w:rFonts w:ascii="Times New Roman" w:hAnsi="Times New Roman"/>
          <w:sz w:val="24"/>
          <w:szCs w:val="24"/>
          <w:lang w:val="de-DE"/>
        </w:rPr>
      </w:pPr>
    </w:p>
    <w:p w14:paraId="601762B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eine Regierung der Deutschsprachigen Gemeinschaft, deren Zusammensetzung und Arbeitsweise durch Gesetz bestimmt werden.</w:t>
      </w:r>
    </w:p>
    <w:p w14:paraId="7C32E902" w14:textId="77777777" w:rsidR="00930D78" w:rsidRDefault="00930D78" w:rsidP="00F5131E">
      <w:pPr>
        <w:rPr>
          <w:rFonts w:ascii="Times New Roman" w:hAnsi="Times New Roman"/>
          <w:sz w:val="24"/>
          <w:szCs w:val="24"/>
          <w:lang w:val="de-DE"/>
        </w:rPr>
      </w:pPr>
    </w:p>
    <w:p w14:paraId="4821EC75" w14:textId="77777777" w:rsidR="00F5131E" w:rsidRDefault="00F5131E" w:rsidP="00A079A5">
      <w:pPr>
        <w:jc w:val="both"/>
        <w:rPr>
          <w:rFonts w:ascii="Times New Roman" w:hAnsi="Times New Roman"/>
          <w:sz w:val="24"/>
          <w:szCs w:val="24"/>
          <w:lang w:val="de-DE"/>
        </w:rPr>
      </w:pPr>
      <w:r>
        <w:rPr>
          <w:rFonts w:ascii="Times New Roman" w:hAnsi="Times New Roman"/>
          <w:sz w:val="24"/>
          <w:szCs w:val="24"/>
          <w:lang w:val="de-DE"/>
        </w:rPr>
        <w:tab/>
        <w:t>§ 2 - Unbeschadet des Artikels 137 umfassen die in Artikel 39 erwähnten regionalen Organe für jede Region eine Regierung.</w:t>
      </w:r>
    </w:p>
    <w:p w14:paraId="587932B9" w14:textId="77777777" w:rsidR="00F5131E" w:rsidRDefault="00F5131E" w:rsidP="00F5131E">
      <w:pPr>
        <w:jc w:val="both"/>
        <w:rPr>
          <w:rFonts w:ascii="Times New Roman" w:hAnsi="Times New Roman"/>
          <w:sz w:val="24"/>
          <w:szCs w:val="24"/>
          <w:lang w:val="de-DE"/>
        </w:rPr>
      </w:pPr>
    </w:p>
    <w:p w14:paraId="3C9BC477" w14:textId="77777777" w:rsidR="00F5131E" w:rsidRDefault="00F5131E" w:rsidP="00F5131E">
      <w:pPr>
        <w:jc w:val="both"/>
        <w:rPr>
          <w:rFonts w:ascii="Times New Roman" w:hAnsi="Times New Roman"/>
          <w:sz w:val="24"/>
          <w:szCs w:val="24"/>
          <w:lang w:val="de-DE"/>
        </w:rPr>
      </w:pPr>
    </w:p>
    <w:p w14:paraId="3ECCDA3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122</w:t>
      </w:r>
    </w:p>
    <w:p w14:paraId="53DCCA78" w14:textId="77777777" w:rsidR="00F5131E" w:rsidRDefault="00F5131E" w:rsidP="00F5131E">
      <w:pPr>
        <w:jc w:val="both"/>
        <w:rPr>
          <w:rFonts w:ascii="Times New Roman" w:hAnsi="Times New Roman"/>
          <w:sz w:val="24"/>
          <w:szCs w:val="24"/>
          <w:lang w:val="de-DE"/>
        </w:rPr>
      </w:pPr>
    </w:p>
    <w:p w14:paraId="585050E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Mitglieder jeder Gemeinschafts- oder Regio</w:t>
      </w:r>
      <w:r>
        <w:rPr>
          <w:rFonts w:ascii="Times New Roman" w:hAnsi="Times New Roman"/>
          <w:sz w:val="24"/>
          <w:szCs w:val="24"/>
          <w:lang w:val="de-DE"/>
        </w:rPr>
        <w:softHyphen/>
        <w:t>nalre</w:t>
      </w:r>
      <w:r>
        <w:rPr>
          <w:rFonts w:ascii="Times New Roman" w:hAnsi="Times New Roman"/>
          <w:sz w:val="24"/>
          <w:szCs w:val="24"/>
          <w:lang w:val="de-DE"/>
        </w:rPr>
        <w:softHyphen/>
        <w:t>gierung werden von ihrem [Parlament] gewählt.</w:t>
      </w:r>
    </w:p>
    <w:p w14:paraId="1C3CC307" w14:textId="77777777" w:rsidR="00F5131E" w:rsidRDefault="00F5131E" w:rsidP="00F5131E">
      <w:pPr>
        <w:jc w:val="both"/>
        <w:rPr>
          <w:rFonts w:ascii="Times New Roman" w:hAnsi="Times New Roman"/>
          <w:sz w:val="24"/>
          <w:szCs w:val="24"/>
          <w:lang w:val="de-DE"/>
        </w:rPr>
      </w:pPr>
    </w:p>
    <w:p w14:paraId="6212A8DA"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122 abgeändert durch einzigen Artikel der Revision der Verfassung vom 25. Februar 2005 (B.S. vom 11. März 2005)]</w:t>
      </w:r>
    </w:p>
    <w:p w14:paraId="00E48DB6" w14:textId="77777777" w:rsidR="00F5131E" w:rsidRDefault="00F5131E" w:rsidP="00F5131E">
      <w:pPr>
        <w:jc w:val="both"/>
        <w:rPr>
          <w:rFonts w:ascii="Times New Roman" w:hAnsi="Times New Roman"/>
          <w:i/>
          <w:iCs/>
          <w:sz w:val="24"/>
          <w:szCs w:val="24"/>
          <w:lang w:val="de-DE"/>
        </w:rPr>
      </w:pPr>
    </w:p>
    <w:p w14:paraId="5B1D42C7" w14:textId="77777777" w:rsidR="00F5131E" w:rsidRDefault="00F5131E" w:rsidP="00F5131E">
      <w:pPr>
        <w:jc w:val="both"/>
        <w:rPr>
          <w:rFonts w:ascii="Times New Roman" w:hAnsi="Times New Roman"/>
          <w:sz w:val="24"/>
          <w:szCs w:val="24"/>
          <w:lang w:val="de-DE"/>
        </w:rPr>
      </w:pPr>
    </w:p>
    <w:p w14:paraId="0C97A6F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123</w:t>
      </w:r>
    </w:p>
    <w:p w14:paraId="30ECE211" w14:textId="77777777" w:rsidR="00F5131E" w:rsidRDefault="00F5131E" w:rsidP="00F5131E">
      <w:pPr>
        <w:jc w:val="both"/>
        <w:rPr>
          <w:rFonts w:ascii="Times New Roman" w:hAnsi="Times New Roman"/>
          <w:sz w:val="24"/>
          <w:szCs w:val="24"/>
          <w:lang w:val="de-DE"/>
        </w:rPr>
      </w:pPr>
    </w:p>
    <w:p w14:paraId="0AA9709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Das Gesetz regelt die Zusammensetzung und die Arbeitsweise der Gemeinschafts- und Regionalregierungen. Außer für die Regierung der Deutschsprachigen Gemeinschaft wird dieses Gesetz mit der in Artikel 4 letzter Absatz bestimmten Mehrheit angenommen.</w:t>
      </w:r>
    </w:p>
    <w:p w14:paraId="2150C5C5" w14:textId="77777777" w:rsidR="00F5131E" w:rsidRDefault="00F5131E" w:rsidP="00F5131E">
      <w:pPr>
        <w:jc w:val="both"/>
        <w:rPr>
          <w:rFonts w:ascii="Times New Roman" w:hAnsi="Times New Roman"/>
          <w:sz w:val="24"/>
          <w:szCs w:val="24"/>
          <w:lang w:val="de-DE"/>
        </w:rPr>
      </w:pPr>
    </w:p>
    <w:p w14:paraId="32BFCE8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Ein mit der in Artikel 4 letzter Absatz bestimmten Mehr</w:t>
      </w:r>
      <w:r>
        <w:rPr>
          <w:rFonts w:ascii="Times New Roman" w:hAnsi="Times New Roman"/>
          <w:sz w:val="24"/>
          <w:szCs w:val="24"/>
          <w:lang w:val="de-DE"/>
        </w:rPr>
        <w:softHyphen/>
        <w:t xml:space="preserve">heit angenommenes Gesetz bestimmt die Angelegenheiten in Bezug auf die Zusammensetzung und Arbeitsweise </w:t>
      </w:r>
      <w:r w:rsidR="004C5E64">
        <w:rPr>
          <w:rFonts w:ascii="Times New Roman" w:hAnsi="Times New Roman"/>
          <w:sz w:val="24"/>
          <w:szCs w:val="24"/>
          <w:lang w:val="de-DE"/>
        </w:rPr>
        <w:t>[</w:t>
      </w:r>
      <w:r w:rsidR="004C5E64" w:rsidRPr="004C5E64">
        <w:rPr>
          <w:rFonts w:ascii="Times New Roman" w:hAnsi="Times New Roman"/>
          <w:sz w:val="24"/>
          <w:szCs w:val="24"/>
          <w:lang w:val="de-DE"/>
        </w:rPr>
        <w:t>der Regierung der Region Brüssel-Hauptstadt,</w:t>
      </w:r>
      <w:r w:rsidR="004C5E64">
        <w:rPr>
          <w:rFonts w:ascii="Times New Roman" w:hAnsi="Times New Roman"/>
          <w:sz w:val="24"/>
          <w:szCs w:val="24"/>
          <w:lang w:val="de-DE"/>
        </w:rPr>
        <w:t xml:space="preserve">] </w:t>
      </w:r>
      <w:r>
        <w:rPr>
          <w:rFonts w:ascii="Times New Roman" w:hAnsi="Times New Roman"/>
          <w:sz w:val="24"/>
          <w:szCs w:val="24"/>
          <w:lang w:val="de-DE"/>
        </w:rPr>
        <w:t>der Regierung der Flämischen Gemeinschaft, der Regierung der Französischen Gemein</w:t>
      </w:r>
      <w:r>
        <w:rPr>
          <w:rFonts w:ascii="Times New Roman" w:hAnsi="Times New Roman"/>
          <w:sz w:val="24"/>
          <w:szCs w:val="24"/>
          <w:lang w:val="de-DE"/>
        </w:rPr>
        <w:softHyphen/>
        <w:t>schaft und der Regierung der Wallonischen Region, die [von den Parlamenten, jedes für seinen Bereich,] je nach Fall durch Dekret oder durch eine in Artikel 134 erwähnte Regel geregelt werden. Dieses Dekret und diese in Artikel 134 erwähnte Regel werden mit Zweidrittelmehrheit der abgegebenen Stimmen angenom</w:t>
      </w:r>
      <w:r>
        <w:rPr>
          <w:rFonts w:ascii="Times New Roman" w:hAnsi="Times New Roman"/>
          <w:sz w:val="24"/>
          <w:szCs w:val="24"/>
          <w:lang w:val="de-DE"/>
        </w:rPr>
        <w:softHyphen/>
        <w:t>men, voraus</w:t>
      </w:r>
      <w:r>
        <w:rPr>
          <w:rFonts w:ascii="Times New Roman" w:hAnsi="Times New Roman"/>
          <w:sz w:val="24"/>
          <w:szCs w:val="24"/>
          <w:lang w:val="de-DE"/>
        </w:rPr>
        <w:softHyphen/>
        <w:t>gesetzt, die Mehrheit der Mitglieder [des betreffenden Parlaments] ist anwesend.</w:t>
      </w:r>
    </w:p>
    <w:p w14:paraId="036351EA" w14:textId="77777777" w:rsidR="004C5E64" w:rsidRDefault="004C5E64" w:rsidP="00F5131E">
      <w:pPr>
        <w:jc w:val="both"/>
        <w:rPr>
          <w:rFonts w:ascii="Times New Roman" w:hAnsi="Times New Roman"/>
          <w:sz w:val="24"/>
          <w:szCs w:val="24"/>
          <w:lang w:val="de-DE"/>
        </w:rPr>
      </w:pPr>
    </w:p>
    <w:p w14:paraId="144A1FF4" w14:textId="77777777" w:rsidR="004C5E64" w:rsidRDefault="004C5E64" w:rsidP="004C5E64">
      <w:pPr>
        <w:jc w:val="both"/>
        <w:rPr>
          <w:rFonts w:ascii="Times New Roman" w:hAnsi="Times New Roman"/>
          <w:sz w:val="24"/>
          <w:szCs w:val="24"/>
          <w:lang w:val="de-DE"/>
        </w:rPr>
      </w:pPr>
      <w:r>
        <w:rPr>
          <w:rFonts w:ascii="Times New Roman" w:hAnsi="Times New Roman"/>
          <w:sz w:val="24"/>
          <w:szCs w:val="24"/>
          <w:lang w:val="de-DE"/>
        </w:rPr>
        <w:tab/>
        <w:t>[</w:t>
      </w:r>
      <w:r w:rsidRPr="004C5E64">
        <w:rPr>
          <w:rFonts w:ascii="Times New Roman" w:hAnsi="Times New Roman"/>
          <w:sz w:val="24"/>
          <w:szCs w:val="24"/>
          <w:lang w:val="de-DE"/>
        </w:rPr>
        <w:t>Das in Absatz 1 erwähnte Gesetz sieht zusätzliche Mehrheitsbedingungen vor, was das Parlament der Region Brüssel-Hauptstadt betrifft.</w:t>
      </w:r>
    </w:p>
    <w:p w14:paraId="7AB891FA" w14:textId="77777777" w:rsidR="004C5E64" w:rsidRPr="004C5E64" w:rsidRDefault="004C5E64" w:rsidP="004C5E64">
      <w:pPr>
        <w:jc w:val="both"/>
        <w:rPr>
          <w:rFonts w:ascii="Times New Roman" w:hAnsi="Times New Roman"/>
          <w:sz w:val="24"/>
          <w:szCs w:val="24"/>
          <w:lang w:val="de-DE"/>
        </w:rPr>
      </w:pPr>
    </w:p>
    <w:p w14:paraId="15C528D2" w14:textId="77777777" w:rsidR="004C5E64" w:rsidRDefault="004C5E64" w:rsidP="004C5E64">
      <w:pPr>
        <w:ind w:firstLine="708"/>
        <w:jc w:val="both"/>
        <w:rPr>
          <w:rFonts w:ascii="Times New Roman" w:hAnsi="Times New Roman"/>
          <w:sz w:val="24"/>
          <w:szCs w:val="24"/>
          <w:lang w:val="de-DE"/>
        </w:rPr>
      </w:pPr>
      <w:r w:rsidRPr="004C5E64">
        <w:rPr>
          <w:rFonts w:ascii="Times New Roman" w:hAnsi="Times New Roman"/>
          <w:sz w:val="24"/>
          <w:szCs w:val="24"/>
          <w:lang w:val="de-DE"/>
        </w:rPr>
        <w:t>Ein Gesetz bestimmt die Angelegenheiten in Bezug auf die Zusammensetzung und Arbeitsweise der Regierung der Deutschsprachigen Gemeinschaft, die von ihrem Parlament durch Dekret geregelt werden. Dieses Dekret wird mit Zweidrittelmehrheit der abgegebenen Stimmen angenommen, vorausgesetzt, die Mehrheit der Mitglieder des Parlaments ist anwesend.</w:t>
      </w:r>
      <w:r>
        <w:rPr>
          <w:rFonts w:ascii="Times New Roman" w:hAnsi="Times New Roman"/>
          <w:sz w:val="24"/>
          <w:szCs w:val="24"/>
          <w:lang w:val="de-DE"/>
        </w:rPr>
        <w:t>]</w:t>
      </w:r>
    </w:p>
    <w:p w14:paraId="47BBC3A6" w14:textId="77777777" w:rsidR="00F5131E" w:rsidRDefault="00F5131E" w:rsidP="00F5131E">
      <w:pPr>
        <w:jc w:val="both"/>
        <w:rPr>
          <w:rFonts w:ascii="Times New Roman" w:hAnsi="Times New Roman"/>
          <w:sz w:val="24"/>
          <w:szCs w:val="24"/>
          <w:lang w:val="de-DE"/>
        </w:rPr>
      </w:pPr>
    </w:p>
    <w:p w14:paraId="094D9C76" w14:textId="77777777" w:rsidR="00F5131E" w:rsidRPr="004E6222" w:rsidRDefault="00F5131E" w:rsidP="00F5131E">
      <w:pPr>
        <w:jc w:val="both"/>
        <w:rPr>
          <w:rFonts w:ascii="Times New Roman" w:hAnsi="Times New Roman"/>
          <w:i/>
          <w:sz w:val="24"/>
          <w:szCs w:val="24"/>
          <w:lang w:val="de-DE"/>
        </w:rPr>
      </w:pPr>
      <w:r>
        <w:rPr>
          <w:rFonts w:ascii="Times New Roman" w:hAnsi="Times New Roman"/>
          <w:i/>
          <w:iCs/>
          <w:sz w:val="24"/>
          <w:szCs w:val="24"/>
          <w:lang w:val="de-DE"/>
        </w:rPr>
        <w:t xml:space="preserve">[Art. 123 § 2 </w:t>
      </w:r>
      <w:r w:rsidR="004C5E64">
        <w:rPr>
          <w:rFonts w:ascii="Times New Roman" w:hAnsi="Times New Roman"/>
          <w:i/>
          <w:iCs/>
          <w:sz w:val="24"/>
          <w:szCs w:val="24"/>
          <w:lang w:val="de-DE"/>
        </w:rPr>
        <w:t>Abs. 1 (früherer einziger Absatz)</w:t>
      </w:r>
      <w:r>
        <w:rPr>
          <w:rFonts w:ascii="Times New Roman" w:hAnsi="Times New Roman"/>
          <w:i/>
          <w:iCs/>
          <w:sz w:val="24"/>
          <w:szCs w:val="24"/>
          <w:lang w:val="de-DE"/>
        </w:rPr>
        <w:t xml:space="preserve"> abgeändert durch einzigen Artikel der Revision der Verfassung vom 25. Februar 2005 (B.S. vom 11. März 2005)</w:t>
      </w:r>
      <w:r w:rsidR="004C5E64">
        <w:rPr>
          <w:rFonts w:ascii="Times New Roman" w:hAnsi="Times New Roman"/>
          <w:i/>
          <w:iCs/>
          <w:sz w:val="24"/>
          <w:szCs w:val="24"/>
          <w:lang w:val="de-DE"/>
        </w:rPr>
        <w:t xml:space="preserve"> und </w:t>
      </w:r>
      <w:r w:rsidR="004C5E64">
        <w:rPr>
          <w:rFonts w:ascii="Times New Roman" w:hAnsi="Times New Roman"/>
          <w:i/>
          <w:sz w:val="24"/>
          <w:szCs w:val="24"/>
          <w:lang w:val="de-DE"/>
        </w:rPr>
        <w:t xml:space="preserve">einzigen Artikel Nr. 1 der Revision der </w:t>
      </w:r>
      <w:r w:rsidR="004E6222">
        <w:rPr>
          <w:rFonts w:ascii="Times New Roman" w:hAnsi="Times New Roman"/>
          <w:i/>
          <w:sz w:val="24"/>
          <w:szCs w:val="24"/>
          <w:lang w:val="de-DE"/>
        </w:rPr>
        <w:t>Verfassung vom 6. Januar 2014 (XXXI</w:t>
      </w:r>
      <w:r w:rsidR="004C5E64">
        <w:rPr>
          <w:rFonts w:ascii="Times New Roman" w:hAnsi="Times New Roman"/>
          <w:i/>
          <w:sz w:val="24"/>
          <w:szCs w:val="24"/>
          <w:lang w:val="de-DE"/>
        </w:rPr>
        <w:t>I) (B.S. vom 31. Januar 2014)</w:t>
      </w:r>
      <w:r w:rsidR="004E6222">
        <w:rPr>
          <w:rFonts w:ascii="Times New Roman" w:hAnsi="Times New Roman"/>
          <w:i/>
          <w:sz w:val="24"/>
          <w:szCs w:val="24"/>
          <w:lang w:val="de-DE"/>
        </w:rPr>
        <w:t>; § 2 Abs. 2 und 3 eingefügt durch einzigen Artikel Nr. 2 der Revision der Verfassung vom 6. Januar 2014 (XXXII) (B.S. vom 31. Januar 2014)</w:t>
      </w:r>
      <w:r>
        <w:rPr>
          <w:rFonts w:ascii="Times New Roman" w:hAnsi="Times New Roman"/>
          <w:i/>
          <w:iCs/>
          <w:sz w:val="24"/>
          <w:szCs w:val="24"/>
          <w:lang w:val="de-DE"/>
        </w:rPr>
        <w:t>]</w:t>
      </w:r>
    </w:p>
    <w:p w14:paraId="01781697" w14:textId="77777777" w:rsidR="00F5131E" w:rsidRDefault="00F5131E" w:rsidP="00F5131E">
      <w:pPr>
        <w:jc w:val="center"/>
        <w:rPr>
          <w:rFonts w:ascii="Times New Roman" w:hAnsi="Times New Roman"/>
          <w:b/>
          <w:bCs/>
          <w:sz w:val="24"/>
          <w:szCs w:val="24"/>
          <w:lang w:val="de-DE"/>
        </w:rPr>
      </w:pPr>
    </w:p>
    <w:p w14:paraId="77074969" w14:textId="77777777" w:rsidR="00F5131E" w:rsidRDefault="00F5131E" w:rsidP="00F5131E">
      <w:pPr>
        <w:jc w:val="center"/>
        <w:rPr>
          <w:rFonts w:ascii="Times New Roman" w:hAnsi="Times New Roman"/>
          <w:b/>
          <w:bCs/>
          <w:sz w:val="24"/>
          <w:szCs w:val="24"/>
          <w:lang w:val="de-DE"/>
        </w:rPr>
      </w:pPr>
    </w:p>
    <w:p w14:paraId="6D9847F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124</w:t>
      </w:r>
    </w:p>
    <w:p w14:paraId="060CC53E" w14:textId="77777777" w:rsidR="00F5131E" w:rsidRDefault="00F5131E" w:rsidP="00F5131E">
      <w:pPr>
        <w:jc w:val="both"/>
        <w:rPr>
          <w:rFonts w:ascii="Times New Roman" w:hAnsi="Times New Roman"/>
          <w:sz w:val="24"/>
          <w:szCs w:val="24"/>
          <w:lang w:val="de-DE"/>
        </w:rPr>
      </w:pPr>
    </w:p>
    <w:p w14:paraId="32F7832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Mitglied einer Gemeinschafts- oder Regio</w:t>
      </w:r>
      <w:r>
        <w:rPr>
          <w:rFonts w:ascii="Times New Roman" w:hAnsi="Times New Roman"/>
          <w:sz w:val="24"/>
          <w:szCs w:val="24"/>
          <w:lang w:val="de-DE"/>
        </w:rPr>
        <w:softHyphen/>
        <w:t>nalre</w:t>
      </w:r>
      <w:r>
        <w:rPr>
          <w:rFonts w:ascii="Times New Roman" w:hAnsi="Times New Roman"/>
          <w:sz w:val="24"/>
          <w:szCs w:val="24"/>
          <w:lang w:val="de-DE"/>
        </w:rPr>
        <w:softHyphen/>
        <w:t>gierung darf nicht anlässlich einer in Ausübung seines Amtes erfolgten Meinungsäußerung oder Stimm</w:t>
      </w:r>
      <w:r>
        <w:rPr>
          <w:rFonts w:ascii="Times New Roman" w:hAnsi="Times New Roman"/>
          <w:sz w:val="24"/>
          <w:szCs w:val="24"/>
          <w:lang w:val="de-DE"/>
        </w:rPr>
        <w:softHyphen/>
        <w:t>abgabe verfolgt oder Gegen</w:t>
      </w:r>
      <w:r>
        <w:rPr>
          <w:rFonts w:ascii="Times New Roman" w:hAnsi="Times New Roman"/>
          <w:sz w:val="24"/>
          <w:szCs w:val="24"/>
          <w:lang w:val="de-DE"/>
        </w:rPr>
        <w:softHyphen/>
        <w:t>stand irgendeiner Ermittlung werden.</w:t>
      </w:r>
    </w:p>
    <w:p w14:paraId="5C6F991B" w14:textId="77777777" w:rsidR="00F5131E" w:rsidRDefault="00F5131E" w:rsidP="00F5131E">
      <w:pPr>
        <w:jc w:val="both"/>
        <w:rPr>
          <w:rFonts w:ascii="Times New Roman" w:hAnsi="Times New Roman"/>
          <w:sz w:val="24"/>
          <w:szCs w:val="24"/>
          <w:lang w:val="de-DE"/>
        </w:rPr>
      </w:pPr>
    </w:p>
    <w:p w14:paraId="40517926" w14:textId="77777777" w:rsidR="00F5131E" w:rsidRDefault="00F5131E" w:rsidP="00F5131E">
      <w:pPr>
        <w:jc w:val="both"/>
        <w:rPr>
          <w:rFonts w:ascii="Times New Roman" w:hAnsi="Times New Roman"/>
          <w:sz w:val="24"/>
          <w:szCs w:val="24"/>
          <w:lang w:val="de-DE"/>
        </w:rPr>
      </w:pPr>
    </w:p>
    <w:p w14:paraId="10A1869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125</w:t>
      </w:r>
    </w:p>
    <w:p w14:paraId="1FB42166" w14:textId="77777777" w:rsidR="00F5131E" w:rsidRDefault="00F5131E" w:rsidP="00F5131E">
      <w:pPr>
        <w:jc w:val="both"/>
        <w:rPr>
          <w:rFonts w:ascii="Times New Roman" w:hAnsi="Times New Roman"/>
          <w:sz w:val="24"/>
          <w:szCs w:val="24"/>
          <w:lang w:val="de-DE"/>
        </w:rPr>
      </w:pPr>
    </w:p>
    <w:p w14:paraId="5C720CC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[Über Mitglieder einer Gemeinschafts- oder Regionalregierung wird für Straftaten, die sie in der Ausübung ihres Amtes begangen haben sollten, ausschließlich durch den Appellationshof gerichtet. Dies gilt auch für Straftaten, die Mitglieder einer Gemeinschafts- oder Regionalregierung außerhalb der Ausübung ihres Amtes begangen haben sollten und für die während der Zeit der Ausübung ihres Amtes über sie gerichtet wird. Gegebenenfalls kommen die Artikel 120 und 59 nicht zur Anwendung.</w:t>
      </w:r>
    </w:p>
    <w:p w14:paraId="1E6166D8" w14:textId="77777777" w:rsidR="00930D78" w:rsidRDefault="00930D78" w:rsidP="00F5131E">
      <w:pPr>
        <w:jc w:val="both"/>
        <w:rPr>
          <w:rFonts w:ascii="Times New Roman" w:hAnsi="Times New Roman"/>
          <w:sz w:val="24"/>
          <w:szCs w:val="24"/>
          <w:lang w:val="de-DE"/>
        </w:rPr>
      </w:pPr>
    </w:p>
    <w:p w14:paraId="19B32E8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auf welche Weise gegen sie vorgegangen wird, sowohl bei der Verfolgung als auch, wenn über sie gerichtet wird.</w:t>
      </w:r>
    </w:p>
    <w:p w14:paraId="0A0DDF5F" w14:textId="77777777" w:rsidR="00F5131E" w:rsidRDefault="00F5131E" w:rsidP="00F5131E">
      <w:pPr>
        <w:jc w:val="both"/>
        <w:rPr>
          <w:rFonts w:ascii="Times New Roman" w:hAnsi="Times New Roman"/>
          <w:sz w:val="24"/>
          <w:szCs w:val="24"/>
          <w:lang w:val="de-DE"/>
        </w:rPr>
      </w:pPr>
    </w:p>
    <w:p w14:paraId="513EF48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den zuständigen Appellationshof, der in Generalversammlung tagt, und gibt ihre Zusammensetzung an. Gegen die Entscheide des Appellationshofes kann eine Beschwerde eingereicht werden beim Kassationshof in vereinigten Kammern, der nicht über die Sache selbst erkennt.</w:t>
      </w:r>
    </w:p>
    <w:p w14:paraId="773902DD" w14:textId="77777777" w:rsidR="00F5131E" w:rsidRDefault="00F5131E" w:rsidP="00F5131E">
      <w:pPr>
        <w:jc w:val="both"/>
        <w:rPr>
          <w:rFonts w:ascii="Times New Roman" w:hAnsi="Times New Roman"/>
          <w:sz w:val="24"/>
          <w:szCs w:val="24"/>
          <w:lang w:val="de-DE"/>
        </w:rPr>
      </w:pPr>
    </w:p>
    <w:p w14:paraId="612FCE3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Nur die Staatsanwaltschaft beim zuständigen Appellationshof kann die Verfolgung in Strafsachen gegen ein Mitglied einer Gemeinschafts- oder Regionalregierung einleiten und führen.</w:t>
      </w:r>
    </w:p>
    <w:p w14:paraId="020736F4" w14:textId="77777777" w:rsidR="00F5131E" w:rsidRDefault="00F5131E" w:rsidP="00F5131E">
      <w:pPr>
        <w:jc w:val="both"/>
        <w:rPr>
          <w:rFonts w:ascii="Times New Roman" w:hAnsi="Times New Roman"/>
          <w:sz w:val="24"/>
          <w:szCs w:val="24"/>
          <w:lang w:val="de-DE"/>
        </w:rPr>
      </w:pPr>
    </w:p>
    <w:p w14:paraId="69D3E4B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Anträge auf Regelung des Verfahrens, jede direkte Ladung vor den Appellationshof und, außer bei Entdeckung auf frischer Tat, jede Festnahme bedürfen der Genehmigung [des Gemeinschafts- oder Regionalparlaments, jedes für seinen Bereich].</w:t>
      </w:r>
    </w:p>
    <w:p w14:paraId="00FB060D" w14:textId="77777777" w:rsidR="00F5131E" w:rsidRDefault="00F5131E" w:rsidP="00F5131E">
      <w:pPr>
        <w:jc w:val="both"/>
        <w:rPr>
          <w:rFonts w:ascii="Times New Roman" w:hAnsi="Times New Roman"/>
          <w:sz w:val="24"/>
          <w:szCs w:val="24"/>
          <w:lang w:val="de-DE"/>
        </w:rPr>
      </w:pPr>
    </w:p>
    <w:p w14:paraId="3923CD9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das Verfahren, das einzuhalten ist, wenn die Artikel 103 und 125 beide anwendbar sind und wenn es zu einer doppelten Anwendung von Artikel 125 kommt.</w:t>
      </w:r>
    </w:p>
    <w:p w14:paraId="2D938595" w14:textId="77777777" w:rsidR="00F5131E" w:rsidRDefault="00F5131E" w:rsidP="00F5131E">
      <w:pPr>
        <w:jc w:val="both"/>
        <w:rPr>
          <w:rFonts w:ascii="Times New Roman" w:hAnsi="Times New Roman"/>
          <w:sz w:val="24"/>
          <w:szCs w:val="24"/>
          <w:lang w:val="de-DE"/>
        </w:rPr>
      </w:pPr>
    </w:p>
    <w:p w14:paraId="0F78750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gemäß Absatz 1 verurteiltes Mitglied einer Gemeinschafts- oder Regionalregierung kann nur auf Ersuchen [des betreffenden Gemeinschafts- oder Regionalparlaments] begnadigt werden.</w:t>
      </w:r>
    </w:p>
    <w:p w14:paraId="1B2D72F8" w14:textId="77777777" w:rsidR="00F5131E" w:rsidRDefault="00F5131E" w:rsidP="00F5131E">
      <w:pPr>
        <w:jc w:val="both"/>
        <w:rPr>
          <w:rFonts w:ascii="Times New Roman" w:hAnsi="Times New Roman"/>
          <w:sz w:val="24"/>
          <w:szCs w:val="24"/>
          <w:lang w:val="de-DE"/>
        </w:rPr>
      </w:pPr>
    </w:p>
    <w:p w14:paraId="39A0522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in welchen Fällen und nach welchen Regeln die geschädigten Parteien eine Zivilklage erheben können.</w:t>
      </w:r>
    </w:p>
    <w:p w14:paraId="567BCB7A" w14:textId="77777777" w:rsidR="00F5131E" w:rsidRDefault="00F5131E" w:rsidP="00F5131E">
      <w:pPr>
        <w:jc w:val="both"/>
        <w:rPr>
          <w:rFonts w:ascii="Times New Roman" w:hAnsi="Times New Roman"/>
          <w:sz w:val="24"/>
          <w:szCs w:val="24"/>
          <w:lang w:val="de-DE"/>
        </w:rPr>
      </w:pPr>
    </w:p>
    <w:p w14:paraId="6639DB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in vorliegendem Artikel erwähnten Gesetze müssen mit der in Artikel 4 letzter Absatz bestimmten Mehrheit angenommen werden.</w:t>
      </w:r>
    </w:p>
    <w:p w14:paraId="5496DE0A" w14:textId="77777777" w:rsidR="00F5131E" w:rsidRDefault="00F5131E" w:rsidP="00F5131E">
      <w:pPr>
        <w:jc w:val="both"/>
        <w:rPr>
          <w:rFonts w:ascii="Times New Roman" w:hAnsi="Times New Roman"/>
          <w:sz w:val="24"/>
          <w:szCs w:val="24"/>
          <w:lang w:val="de-DE"/>
        </w:rPr>
      </w:pPr>
    </w:p>
    <w:p w14:paraId="3AD119E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Übergangsbestimmung:</w:t>
      </w:r>
    </w:p>
    <w:p w14:paraId="02DC48FB" w14:textId="77777777" w:rsidR="00F5131E" w:rsidRDefault="00F5131E" w:rsidP="00F5131E">
      <w:pPr>
        <w:jc w:val="both"/>
        <w:rPr>
          <w:rFonts w:ascii="Times New Roman" w:hAnsi="Times New Roman"/>
          <w:sz w:val="24"/>
          <w:szCs w:val="24"/>
          <w:lang w:val="de-DE"/>
        </w:rPr>
      </w:pPr>
    </w:p>
    <w:p w14:paraId="57E87B4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Vorliegender Artikel ist weder anwendbar auf Taten, die Gegenstand von Voruntersuchungen gewesen sind, noch auf Verfolgungen, die vor Inkrafttreten des Gesetzes zu seiner Ausführung eingeleitet worden sind.</w:t>
      </w:r>
    </w:p>
    <w:p w14:paraId="0CCE588C" w14:textId="77777777" w:rsidR="00F5131E" w:rsidRDefault="00F5131E" w:rsidP="00F5131E">
      <w:pPr>
        <w:jc w:val="both"/>
        <w:rPr>
          <w:rFonts w:ascii="Times New Roman" w:hAnsi="Times New Roman"/>
          <w:sz w:val="24"/>
          <w:szCs w:val="24"/>
          <w:lang w:val="de-DE"/>
        </w:rPr>
      </w:pPr>
    </w:p>
    <w:p w14:paraId="63279FB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diesem Fall gilt folgende Regel: [Die Gemeinschafts- und Regionalparlamente] haben das Recht, gegen die Mitglieder ihrer Regierung Anklage zu erheben und sie vor den Kassationshof zu stellen. Dieser allein ist zuständig, um in vereinigten Kammern über sie zu richten in den Fällen und unter Anwendung der Strafen, die in den Strafgesetzen bestimmt sind. Das Sondergesetz vom 28. Februar 1997 zur zeitweiligen und teilweisen Ausführung von Artikel 125 der Verfassung bleibt diesbezüglich anwendbar.]</w:t>
      </w:r>
    </w:p>
    <w:p w14:paraId="02280E4C" w14:textId="77777777" w:rsidR="00F5131E" w:rsidRDefault="00F5131E" w:rsidP="00F5131E">
      <w:pPr>
        <w:jc w:val="both"/>
        <w:rPr>
          <w:rFonts w:ascii="Times New Roman" w:hAnsi="Times New Roman"/>
          <w:i/>
          <w:iCs/>
          <w:sz w:val="24"/>
          <w:szCs w:val="24"/>
          <w:lang w:val="de-DE"/>
        </w:rPr>
      </w:pPr>
    </w:p>
    <w:p w14:paraId="55B93E05"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125 ersetzt und Übergangsbestimmung eingefügt durch Abänderung der Verfassung vom 17. Juni 1998 (B.S. vom 18. Juni 1998); Abs. 5, Abs. 7 und Übergangsbestimmung Abs. 2 abgeändert durch einzigen Artikel der Revision der Verfassung vom 25. Februar 2005 (B.S.</w:t>
      </w:r>
      <w:r w:rsidR="00930D78">
        <w:rPr>
          <w:rFonts w:ascii="Times New Roman" w:hAnsi="Times New Roman"/>
          <w:i/>
          <w:iCs/>
          <w:sz w:val="24"/>
          <w:szCs w:val="24"/>
          <w:lang w:val="de-DE"/>
        </w:rPr>
        <w:t> </w:t>
      </w:r>
      <w:r>
        <w:rPr>
          <w:rFonts w:ascii="Times New Roman" w:hAnsi="Times New Roman"/>
          <w:i/>
          <w:iCs/>
          <w:sz w:val="24"/>
          <w:szCs w:val="24"/>
          <w:lang w:val="de-DE"/>
        </w:rPr>
        <w:t>vom 11. März 2005)]</w:t>
      </w:r>
    </w:p>
    <w:p w14:paraId="3E8D1970" w14:textId="77777777" w:rsidR="00930D78" w:rsidRDefault="00930D78" w:rsidP="00F5131E">
      <w:pPr>
        <w:rPr>
          <w:rFonts w:ascii="Times New Roman" w:hAnsi="Times New Roman"/>
          <w:b/>
          <w:bCs/>
          <w:sz w:val="24"/>
          <w:szCs w:val="24"/>
          <w:lang w:val="de-DE"/>
        </w:rPr>
      </w:pPr>
    </w:p>
    <w:p w14:paraId="4615C371" w14:textId="77777777" w:rsidR="00930D78" w:rsidRDefault="00930D78" w:rsidP="00F5131E">
      <w:pPr>
        <w:rPr>
          <w:rFonts w:ascii="Times New Roman" w:hAnsi="Times New Roman"/>
          <w:b/>
          <w:bCs/>
          <w:sz w:val="24"/>
          <w:szCs w:val="24"/>
          <w:lang w:val="de-DE"/>
        </w:rPr>
      </w:pPr>
    </w:p>
    <w:p w14:paraId="4BF79327" w14:textId="77777777" w:rsidR="00F5131E" w:rsidRDefault="00F5131E" w:rsidP="00930D78">
      <w:pPr>
        <w:jc w:val="center"/>
        <w:rPr>
          <w:rFonts w:ascii="Times New Roman" w:hAnsi="Times New Roman"/>
          <w:sz w:val="24"/>
          <w:szCs w:val="24"/>
          <w:lang w:val="de-DE"/>
        </w:rPr>
      </w:pPr>
      <w:r>
        <w:rPr>
          <w:rFonts w:ascii="Times New Roman" w:hAnsi="Times New Roman"/>
          <w:b/>
          <w:bCs/>
          <w:sz w:val="24"/>
          <w:szCs w:val="24"/>
          <w:lang w:val="de-DE"/>
        </w:rPr>
        <w:t>Art.</w:t>
      </w:r>
      <w:r w:rsidR="00930D78">
        <w:rPr>
          <w:rFonts w:ascii="Times New Roman" w:hAnsi="Times New Roman"/>
          <w:b/>
          <w:bCs/>
          <w:sz w:val="24"/>
          <w:szCs w:val="24"/>
          <w:lang w:val="de-DE"/>
        </w:rPr>
        <w:t xml:space="preserve"> 126</w:t>
      </w:r>
    </w:p>
    <w:p w14:paraId="73D5157C" w14:textId="77777777" w:rsidR="00F5131E" w:rsidRDefault="00F5131E" w:rsidP="00F5131E">
      <w:pPr>
        <w:jc w:val="both"/>
        <w:rPr>
          <w:rFonts w:ascii="Times New Roman" w:hAnsi="Times New Roman"/>
          <w:sz w:val="24"/>
          <w:szCs w:val="24"/>
          <w:lang w:val="de-DE"/>
        </w:rPr>
      </w:pPr>
    </w:p>
    <w:p w14:paraId="50A6197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Verfassungsbestimmungen über die Mitglieder der Gemeinschafts- und Regionalregierungen sowie die in Artikel 125 letzter Absatz erwähnten Ausführungsgesetze finden Anwen</w:t>
      </w:r>
      <w:r>
        <w:rPr>
          <w:rFonts w:ascii="Times New Roman" w:hAnsi="Times New Roman"/>
          <w:sz w:val="24"/>
          <w:szCs w:val="24"/>
          <w:lang w:val="de-DE"/>
        </w:rPr>
        <w:softHyphen/>
        <w:t>dung auf die regionalen Staatssekretäre.</w:t>
      </w:r>
    </w:p>
    <w:p w14:paraId="0F2C38A9" w14:textId="77777777" w:rsidR="00F5131E" w:rsidRDefault="00F5131E" w:rsidP="00F5131E">
      <w:pPr>
        <w:jc w:val="both"/>
        <w:rPr>
          <w:rFonts w:ascii="Times New Roman" w:hAnsi="Times New Roman"/>
          <w:sz w:val="24"/>
          <w:szCs w:val="24"/>
          <w:lang w:val="de-DE"/>
        </w:rPr>
      </w:pPr>
    </w:p>
    <w:p w14:paraId="2E866EFB" w14:textId="77777777" w:rsidR="00F5131E" w:rsidRDefault="00F5131E" w:rsidP="00F5131E">
      <w:pPr>
        <w:jc w:val="both"/>
        <w:rPr>
          <w:rFonts w:ascii="Times New Roman" w:hAnsi="Times New Roman"/>
          <w:sz w:val="24"/>
          <w:szCs w:val="24"/>
          <w:lang w:val="de-DE"/>
        </w:rPr>
      </w:pPr>
    </w:p>
    <w:p w14:paraId="765C66E0" w14:textId="77777777" w:rsidR="00F5131E" w:rsidRDefault="00930D78" w:rsidP="00F5131E">
      <w:pPr>
        <w:jc w:val="center"/>
        <w:rPr>
          <w:rFonts w:ascii="Times New Roman" w:hAnsi="Times New Roman"/>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Abschnitt II</w:t>
      </w:r>
    </w:p>
    <w:p w14:paraId="51E39B75" w14:textId="77777777" w:rsidR="00F5131E" w:rsidRDefault="00F5131E" w:rsidP="00F5131E">
      <w:pPr>
        <w:rPr>
          <w:rFonts w:ascii="Times New Roman" w:hAnsi="Times New Roman"/>
          <w:sz w:val="24"/>
          <w:szCs w:val="24"/>
          <w:lang w:val="de-DE"/>
        </w:rPr>
      </w:pPr>
    </w:p>
    <w:p w14:paraId="23CFA98D"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Befugnisse</w:t>
      </w:r>
    </w:p>
    <w:p w14:paraId="70A85C16" w14:textId="77777777" w:rsidR="00F5131E" w:rsidRDefault="00F5131E" w:rsidP="00F5131E">
      <w:pPr>
        <w:rPr>
          <w:rFonts w:ascii="Times New Roman" w:hAnsi="Times New Roman"/>
          <w:sz w:val="24"/>
          <w:szCs w:val="24"/>
          <w:lang w:val="de-DE"/>
        </w:rPr>
      </w:pPr>
    </w:p>
    <w:p w14:paraId="05E1BE58" w14:textId="77777777" w:rsidR="00F5131E" w:rsidRDefault="00F5131E" w:rsidP="00F5131E">
      <w:pPr>
        <w:rPr>
          <w:rFonts w:ascii="Times New Roman" w:hAnsi="Times New Roman"/>
          <w:sz w:val="24"/>
          <w:szCs w:val="24"/>
          <w:lang w:val="de-DE"/>
        </w:rPr>
      </w:pPr>
    </w:p>
    <w:p w14:paraId="404FDD4E"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Unterabschnitt I</w:t>
      </w:r>
    </w:p>
    <w:p w14:paraId="52E9E109" w14:textId="77777777" w:rsidR="00F5131E" w:rsidRDefault="00F5131E" w:rsidP="00F5131E">
      <w:pPr>
        <w:rPr>
          <w:rFonts w:ascii="Times New Roman" w:hAnsi="Times New Roman"/>
          <w:sz w:val="24"/>
          <w:szCs w:val="24"/>
          <w:lang w:val="de-DE"/>
        </w:rPr>
      </w:pPr>
    </w:p>
    <w:p w14:paraId="716AFF17" w14:textId="77777777" w:rsidR="00F5131E" w:rsidRDefault="00F5131E" w:rsidP="00930D78">
      <w:pPr>
        <w:jc w:val="center"/>
        <w:rPr>
          <w:rFonts w:ascii="Times New Roman" w:hAnsi="Times New Roman"/>
          <w:sz w:val="24"/>
          <w:szCs w:val="24"/>
          <w:lang w:val="de-DE"/>
        </w:rPr>
      </w:pPr>
      <w:r>
        <w:rPr>
          <w:rFonts w:ascii="Times New Roman" w:hAnsi="Times New Roman"/>
          <w:b/>
          <w:bCs/>
          <w:sz w:val="24"/>
          <w:szCs w:val="24"/>
          <w:lang w:val="de-DE"/>
        </w:rPr>
        <w:t>Die Gemeinschaftsbefugnisse</w:t>
      </w:r>
    </w:p>
    <w:p w14:paraId="30C919FB" w14:textId="77777777" w:rsidR="00F5131E" w:rsidRDefault="00F5131E" w:rsidP="00F5131E">
      <w:pPr>
        <w:rPr>
          <w:rFonts w:ascii="Times New Roman" w:hAnsi="Times New Roman"/>
          <w:sz w:val="24"/>
          <w:szCs w:val="24"/>
          <w:lang w:val="de-DE"/>
        </w:rPr>
      </w:pPr>
    </w:p>
    <w:p w14:paraId="2DF67924" w14:textId="77777777" w:rsidR="00F5131E" w:rsidRDefault="00F5131E" w:rsidP="00F5131E">
      <w:pPr>
        <w:rPr>
          <w:rFonts w:ascii="Times New Roman" w:hAnsi="Times New Roman"/>
          <w:sz w:val="24"/>
          <w:szCs w:val="24"/>
          <w:lang w:val="de-DE"/>
        </w:rPr>
      </w:pPr>
    </w:p>
    <w:p w14:paraId="6392347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127</w:t>
      </w:r>
    </w:p>
    <w:p w14:paraId="7AF2AF22" w14:textId="77777777" w:rsidR="00F5131E" w:rsidRDefault="00F5131E" w:rsidP="00F5131E">
      <w:pPr>
        <w:jc w:val="both"/>
        <w:rPr>
          <w:rFonts w:ascii="Times New Roman" w:hAnsi="Times New Roman"/>
          <w:sz w:val="24"/>
          <w:szCs w:val="24"/>
          <w:lang w:val="de-DE"/>
        </w:rPr>
      </w:pPr>
    </w:p>
    <w:p w14:paraId="4B35B49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Parlamente der Französi</w:t>
      </w:r>
      <w:r>
        <w:rPr>
          <w:rFonts w:ascii="Times New Roman" w:hAnsi="Times New Roman"/>
          <w:sz w:val="24"/>
          <w:szCs w:val="24"/>
          <w:lang w:val="de-DE"/>
        </w:rPr>
        <w:softHyphen/>
        <w:t>schen und der Flämi</w:t>
      </w:r>
      <w:r>
        <w:rPr>
          <w:rFonts w:ascii="Times New Roman" w:hAnsi="Times New Roman"/>
          <w:sz w:val="24"/>
          <w:szCs w:val="24"/>
          <w:lang w:val="de-DE"/>
        </w:rPr>
        <w:softHyphen/>
        <w:t>schen Gemein</w:t>
      </w:r>
      <w:r>
        <w:rPr>
          <w:rFonts w:ascii="Times New Roman" w:hAnsi="Times New Roman"/>
          <w:sz w:val="24"/>
          <w:szCs w:val="24"/>
          <w:lang w:val="de-DE"/>
        </w:rPr>
        <w:softHyphen/>
        <w:t>schaft regeln durch De</w:t>
      </w:r>
      <w:r>
        <w:rPr>
          <w:rFonts w:ascii="Times New Roman" w:hAnsi="Times New Roman"/>
          <w:sz w:val="24"/>
          <w:szCs w:val="24"/>
          <w:lang w:val="de-DE"/>
        </w:rPr>
        <w:softHyphen/>
        <w:t>kret, jedes für seinen Bereich:]</w:t>
      </w:r>
    </w:p>
    <w:p w14:paraId="665F089B" w14:textId="77777777" w:rsidR="00F5131E" w:rsidRDefault="00F5131E" w:rsidP="00F5131E">
      <w:pPr>
        <w:jc w:val="both"/>
        <w:rPr>
          <w:rFonts w:ascii="Times New Roman" w:hAnsi="Times New Roman"/>
          <w:sz w:val="24"/>
          <w:szCs w:val="24"/>
          <w:lang w:val="de-DE"/>
        </w:rPr>
      </w:pPr>
    </w:p>
    <w:p w14:paraId="66DA222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1. </w:t>
      </w:r>
      <w:r w:rsidR="00930D78">
        <w:rPr>
          <w:rFonts w:ascii="Times New Roman" w:hAnsi="Times New Roman"/>
          <w:sz w:val="24"/>
          <w:szCs w:val="24"/>
          <w:lang w:val="de-DE"/>
        </w:rPr>
        <w:t>die kulturellen Angelegenheiten,</w:t>
      </w:r>
    </w:p>
    <w:p w14:paraId="595C6DE8" w14:textId="77777777" w:rsidR="00A079A5" w:rsidRDefault="00A079A5" w:rsidP="00F5131E">
      <w:pPr>
        <w:jc w:val="both"/>
        <w:rPr>
          <w:rFonts w:ascii="Times New Roman" w:hAnsi="Times New Roman"/>
          <w:sz w:val="24"/>
          <w:szCs w:val="24"/>
          <w:lang w:val="de-DE"/>
        </w:rPr>
      </w:pPr>
    </w:p>
    <w:p w14:paraId="49F14B4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das Unterrichtswesen mit Ausnahme</w:t>
      </w:r>
    </w:p>
    <w:p w14:paraId="48E1AF25" w14:textId="77777777" w:rsidR="00A079A5" w:rsidRDefault="00A079A5" w:rsidP="00F5131E">
      <w:pPr>
        <w:jc w:val="both"/>
        <w:rPr>
          <w:rFonts w:ascii="Times New Roman" w:hAnsi="Times New Roman"/>
          <w:sz w:val="24"/>
          <w:szCs w:val="24"/>
          <w:lang w:val="de-DE"/>
        </w:rPr>
      </w:pPr>
    </w:p>
    <w:p w14:paraId="1508FBC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Pr="00930D78">
        <w:rPr>
          <w:rFonts w:ascii="Times New Roman" w:hAnsi="Times New Roman"/>
          <w:i/>
          <w:sz w:val="24"/>
          <w:szCs w:val="24"/>
          <w:lang w:val="de-DE"/>
        </w:rPr>
        <w:t>a)</w:t>
      </w:r>
      <w:r>
        <w:rPr>
          <w:rFonts w:ascii="Times New Roman" w:hAnsi="Times New Roman"/>
          <w:sz w:val="24"/>
          <w:szCs w:val="24"/>
          <w:lang w:val="de-DE"/>
        </w:rPr>
        <w:t xml:space="preserve"> der Festlegung von B</w:t>
      </w:r>
      <w:r w:rsidR="00930D78">
        <w:rPr>
          <w:rFonts w:ascii="Times New Roman" w:hAnsi="Times New Roman"/>
          <w:sz w:val="24"/>
          <w:szCs w:val="24"/>
          <w:lang w:val="de-DE"/>
        </w:rPr>
        <w:t>eginn und Ende der Schulpflicht,</w:t>
      </w:r>
    </w:p>
    <w:p w14:paraId="14B0CDC1" w14:textId="77777777" w:rsidR="00A079A5" w:rsidRDefault="00A079A5" w:rsidP="00F5131E">
      <w:pPr>
        <w:jc w:val="both"/>
        <w:rPr>
          <w:rFonts w:ascii="Times New Roman" w:hAnsi="Times New Roman"/>
          <w:sz w:val="24"/>
          <w:szCs w:val="24"/>
          <w:lang w:val="de-DE"/>
        </w:rPr>
      </w:pPr>
    </w:p>
    <w:p w14:paraId="5DD2164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Pr="00930D78">
        <w:rPr>
          <w:rFonts w:ascii="Times New Roman" w:hAnsi="Times New Roman"/>
          <w:i/>
          <w:sz w:val="24"/>
          <w:szCs w:val="24"/>
          <w:lang w:val="de-DE"/>
        </w:rPr>
        <w:t>b)</w:t>
      </w:r>
      <w:r>
        <w:rPr>
          <w:rFonts w:ascii="Times New Roman" w:hAnsi="Times New Roman"/>
          <w:sz w:val="24"/>
          <w:szCs w:val="24"/>
          <w:lang w:val="de-DE"/>
        </w:rPr>
        <w:t xml:space="preserve"> der Mindestbedingungen </w:t>
      </w:r>
      <w:r w:rsidR="00930D78">
        <w:rPr>
          <w:rFonts w:ascii="Times New Roman" w:hAnsi="Times New Roman"/>
          <w:sz w:val="24"/>
          <w:szCs w:val="24"/>
          <w:lang w:val="de-DE"/>
        </w:rPr>
        <w:t>für die Ausstellung der Diplome,</w:t>
      </w:r>
    </w:p>
    <w:p w14:paraId="5FAD0E89" w14:textId="77777777" w:rsidR="00A079A5" w:rsidRDefault="00A079A5" w:rsidP="00F5131E">
      <w:pPr>
        <w:jc w:val="both"/>
        <w:rPr>
          <w:rFonts w:ascii="Times New Roman" w:hAnsi="Times New Roman"/>
          <w:sz w:val="24"/>
          <w:szCs w:val="24"/>
          <w:lang w:val="de-DE"/>
        </w:rPr>
      </w:pPr>
    </w:p>
    <w:p w14:paraId="0D1383D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Pr="00930D78">
        <w:rPr>
          <w:rFonts w:ascii="Times New Roman" w:hAnsi="Times New Roman"/>
          <w:i/>
          <w:sz w:val="24"/>
          <w:szCs w:val="24"/>
          <w:lang w:val="de-DE"/>
        </w:rPr>
        <w:t>c)</w:t>
      </w:r>
      <w:r w:rsidR="00930D78">
        <w:rPr>
          <w:rFonts w:ascii="Times New Roman" w:hAnsi="Times New Roman"/>
          <w:sz w:val="24"/>
          <w:szCs w:val="24"/>
          <w:lang w:val="de-DE"/>
        </w:rPr>
        <w:t xml:space="preserve"> der Pensionsregelungen,</w:t>
      </w:r>
    </w:p>
    <w:p w14:paraId="40B4F844" w14:textId="77777777" w:rsidR="00A079A5" w:rsidRDefault="00A079A5" w:rsidP="00F5131E">
      <w:pPr>
        <w:jc w:val="both"/>
        <w:rPr>
          <w:rFonts w:ascii="Times New Roman" w:hAnsi="Times New Roman"/>
          <w:sz w:val="24"/>
          <w:szCs w:val="24"/>
          <w:lang w:val="de-DE"/>
        </w:rPr>
      </w:pPr>
    </w:p>
    <w:p w14:paraId="79A50E8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die Zusammenarbeit zwischen den Gemeinschaften sowie die internationale Zusammenarbeit, einschließlich des Abschlusses von Verträgen, in den unter den Nummern 1 und 2 erwähnten Angelegenheiten.</w:t>
      </w:r>
    </w:p>
    <w:p w14:paraId="4C2B82B3" w14:textId="77777777" w:rsidR="00F5131E" w:rsidRDefault="00F5131E" w:rsidP="00F5131E">
      <w:pPr>
        <w:jc w:val="both"/>
        <w:rPr>
          <w:rFonts w:ascii="Times New Roman" w:hAnsi="Times New Roman"/>
          <w:sz w:val="24"/>
          <w:szCs w:val="24"/>
          <w:lang w:val="de-DE"/>
        </w:rPr>
      </w:pPr>
    </w:p>
    <w:p w14:paraId="3C41DA4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 das mit der in Artikel 4 letzter Absatz be</w:t>
      </w:r>
      <w:r>
        <w:rPr>
          <w:rFonts w:ascii="Times New Roman" w:hAnsi="Times New Roman"/>
          <w:sz w:val="24"/>
          <w:szCs w:val="24"/>
          <w:lang w:val="de-DE"/>
        </w:rPr>
        <w:softHyphen/>
        <w:t>stimmten Mehrheit angenommen wird, legt die unter Nummer 1 erwähnten kulturellen Angelegenheiten, die unter Nummer 3 erwähnten Formen der Zusammenarbeit sowie die näheren Regeln für den unter Nummer 3 erwähnten Abschluss von Verträgen fest.</w:t>
      </w:r>
    </w:p>
    <w:p w14:paraId="455FBA0C" w14:textId="77777777" w:rsidR="00F5131E" w:rsidRDefault="00F5131E" w:rsidP="00F5131E">
      <w:pPr>
        <w:jc w:val="both"/>
        <w:rPr>
          <w:rFonts w:ascii="Times New Roman" w:hAnsi="Times New Roman"/>
          <w:sz w:val="24"/>
          <w:szCs w:val="24"/>
          <w:lang w:val="de-DE"/>
        </w:rPr>
      </w:pPr>
    </w:p>
    <w:p w14:paraId="0471398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Diese Dekrete haben je</w:t>
      </w:r>
      <w:r>
        <w:rPr>
          <w:rFonts w:ascii="Times New Roman" w:hAnsi="Times New Roman"/>
          <w:sz w:val="24"/>
          <w:szCs w:val="24"/>
          <w:lang w:val="de-DE"/>
        </w:rPr>
        <w:softHyphen/>
        <w:t>weils Ge</w:t>
      </w:r>
      <w:r>
        <w:rPr>
          <w:rFonts w:ascii="Times New Roman" w:hAnsi="Times New Roman"/>
          <w:sz w:val="24"/>
          <w:szCs w:val="24"/>
          <w:lang w:val="de-DE"/>
        </w:rPr>
        <w:softHyphen/>
        <w:t>setzeskraft im französischen Sprachgebiet beziehungsweise im niederländischen Sprachgebiet sowie in Bezug auf die im zweisprachigen Gebiet Brüssel</w:t>
      </w:r>
      <w:r>
        <w:rPr>
          <w:rFonts w:ascii="Times New Roman" w:hAnsi="Times New Roman"/>
          <w:sz w:val="24"/>
          <w:szCs w:val="24"/>
          <w:lang w:val="de-DE"/>
        </w:rPr>
        <w:noBreakHyphen/>
        <w:t>Haupt</w:t>
      </w:r>
      <w:r>
        <w:rPr>
          <w:rFonts w:ascii="Times New Roman" w:hAnsi="Times New Roman"/>
          <w:sz w:val="24"/>
          <w:szCs w:val="24"/>
          <w:lang w:val="de-DE"/>
        </w:rPr>
        <w:softHyphen/>
        <w:t>stadt errichteten Einrichtun</w:t>
      </w:r>
      <w:r>
        <w:rPr>
          <w:rFonts w:ascii="Times New Roman" w:hAnsi="Times New Roman"/>
          <w:sz w:val="24"/>
          <w:szCs w:val="24"/>
          <w:lang w:val="de-DE"/>
        </w:rPr>
        <w:softHyphen/>
        <w:t>gen, die aufgrund ihrer Tätigkeiten als ausschließlich zu der einen oder der anderen Gemeinschaft gehörend zu betrachten sind.</w:t>
      </w:r>
    </w:p>
    <w:p w14:paraId="06B98BE0" w14:textId="77777777" w:rsidR="00F5131E" w:rsidRDefault="00F5131E" w:rsidP="00F5131E">
      <w:pPr>
        <w:jc w:val="both"/>
        <w:rPr>
          <w:rFonts w:ascii="Times New Roman" w:hAnsi="Times New Roman"/>
          <w:sz w:val="24"/>
          <w:szCs w:val="24"/>
          <w:lang w:val="de-DE"/>
        </w:rPr>
      </w:pPr>
    </w:p>
    <w:p w14:paraId="1737C5F4"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127 § 1 Abs. 1 einleitende Bestimmung ersetzt durch einzigen Artikel der Revision der Verfassung vom 25. Februar 2005 (B.S. vom 11. März 2005)]</w:t>
      </w:r>
    </w:p>
    <w:p w14:paraId="51B1D03F" w14:textId="77777777" w:rsidR="00930D78" w:rsidRPr="00930D78" w:rsidRDefault="00930D78" w:rsidP="00930D78">
      <w:pPr>
        <w:pStyle w:val="19"/>
        <w:jc w:val="center"/>
        <w:rPr>
          <w:rFonts w:ascii="Times New Roman" w:hAnsi="Times New Roman"/>
          <w:lang w:val="de-DE"/>
        </w:rPr>
      </w:pPr>
    </w:p>
    <w:p w14:paraId="2D8ED9FA" w14:textId="77777777" w:rsidR="00930D78" w:rsidRPr="00930D78" w:rsidRDefault="00930D78" w:rsidP="00930D78">
      <w:pPr>
        <w:pStyle w:val="19"/>
        <w:jc w:val="center"/>
        <w:rPr>
          <w:rFonts w:ascii="Times New Roman" w:hAnsi="Times New Roman"/>
          <w:lang w:val="de-DE"/>
        </w:rPr>
      </w:pPr>
    </w:p>
    <w:p w14:paraId="5C4D2489"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128</w:t>
      </w:r>
      <w:r>
        <w:rPr>
          <w:rFonts w:ascii="Times New Roman" w:hAnsi="Times New Roman"/>
          <w:b/>
          <w:bCs/>
          <w:lang w:val="de-DE"/>
        </w:rPr>
        <w:t xml:space="preserve"> </w:t>
      </w:r>
    </w:p>
    <w:p w14:paraId="167F7802" w14:textId="77777777" w:rsidR="00F5131E" w:rsidRDefault="00F5131E" w:rsidP="00F5131E">
      <w:pPr>
        <w:jc w:val="both"/>
        <w:rPr>
          <w:rFonts w:ascii="Times New Roman" w:hAnsi="Times New Roman"/>
          <w:sz w:val="24"/>
          <w:szCs w:val="24"/>
          <w:lang w:val="de-DE"/>
        </w:rPr>
      </w:pPr>
    </w:p>
    <w:p w14:paraId="332BAF3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Parlamente der Franzö</w:t>
      </w:r>
      <w:r>
        <w:rPr>
          <w:rFonts w:ascii="Times New Roman" w:hAnsi="Times New Roman"/>
          <w:sz w:val="24"/>
          <w:szCs w:val="24"/>
          <w:lang w:val="de-DE"/>
        </w:rPr>
        <w:softHyphen/>
        <w:t>sischen und der Flämi</w:t>
      </w:r>
      <w:r>
        <w:rPr>
          <w:rFonts w:ascii="Times New Roman" w:hAnsi="Times New Roman"/>
          <w:sz w:val="24"/>
          <w:szCs w:val="24"/>
          <w:lang w:val="de-DE"/>
        </w:rPr>
        <w:softHyphen/>
        <w:t>schen Gemeinschaft regeln durch De</w:t>
      </w:r>
      <w:r>
        <w:rPr>
          <w:rFonts w:ascii="Times New Roman" w:hAnsi="Times New Roman"/>
          <w:sz w:val="24"/>
          <w:szCs w:val="24"/>
          <w:lang w:val="de-DE"/>
        </w:rPr>
        <w:softHyphen/>
        <w:t>kret, jedes für seinen Be</w:t>
      </w:r>
      <w:r>
        <w:rPr>
          <w:rFonts w:ascii="Times New Roman" w:hAnsi="Times New Roman"/>
          <w:sz w:val="24"/>
          <w:szCs w:val="24"/>
          <w:lang w:val="de-DE"/>
        </w:rPr>
        <w:softHyphen/>
        <w:t>reich,] die personenbezo</w:t>
      </w:r>
      <w:r>
        <w:rPr>
          <w:rFonts w:ascii="Times New Roman" w:hAnsi="Times New Roman"/>
          <w:sz w:val="24"/>
          <w:szCs w:val="24"/>
          <w:lang w:val="de-DE"/>
        </w:rPr>
        <w:softHyphen/>
        <w:t>genen Angelegenheiten sowie in diesen Angelegenhei</w:t>
      </w:r>
      <w:r>
        <w:rPr>
          <w:rFonts w:ascii="Times New Roman" w:hAnsi="Times New Roman"/>
          <w:sz w:val="24"/>
          <w:szCs w:val="24"/>
          <w:lang w:val="de-DE"/>
        </w:rPr>
        <w:softHyphen/>
        <w:t>ten die Zu</w:t>
      </w:r>
      <w:r>
        <w:rPr>
          <w:rFonts w:ascii="Times New Roman" w:hAnsi="Times New Roman"/>
          <w:sz w:val="24"/>
          <w:szCs w:val="24"/>
          <w:lang w:val="de-DE"/>
        </w:rPr>
        <w:softHyphen/>
        <w:t>sammenarbeit zwischen den Gemeinschaften und die internationale Zusammen</w:t>
      </w:r>
      <w:r>
        <w:rPr>
          <w:rFonts w:ascii="Times New Roman" w:hAnsi="Times New Roman"/>
          <w:sz w:val="24"/>
          <w:szCs w:val="24"/>
          <w:lang w:val="de-DE"/>
        </w:rPr>
        <w:softHyphen/>
        <w:t>arbeit, ein</w:t>
      </w:r>
      <w:r>
        <w:rPr>
          <w:rFonts w:ascii="Times New Roman" w:hAnsi="Times New Roman"/>
          <w:sz w:val="24"/>
          <w:szCs w:val="24"/>
          <w:lang w:val="de-DE"/>
        </w:rPr>
        <w:softHyphen/>
        <w:t>schließlich des Abschlusses von Verträgen.</w:t>
      </w:r>
    </w:p>
    <w:p w14:paraId="2DED4CDC" w14:textId="77777777" w:rsidR="00F5131E" w:rsidRDefault="00F5131E" w:rsidP="00F5131E">
      <w:pPr>
        <w:jc w:val="both"/>
        <w:rPr>
          <w:rFonts w:ascii="Times New Roman" w:hAnsi="Times New Roman"/>
          <w:sz w:val="24"/>
          <w:szCs w:val="24"/>
          <w:lang w:val="de-DE"/>
        </w:rPr>
      </w:pPr>
    </w:p>
    <w:p w14:paraId="03AA6E2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Ein Gesetz, das mit der in Artikel 4 letzter Absatz be</w:t>
      </w:r>
      <w:r>
        <w:rPr>
          <w:rFonts w:ascii="Times New Roman" w:hAnsi="Times New Roman"/>
          <w:sz w:val="24"/>
          <w:szCs w:val="24"/>
          <w:lang w:val="de-DE"/>
        </w:rPr>
        <w:softHyphen/>
        <w:t>stimmten Mehrheit angenommen wird, legt diese personenbezogenen Angele</w:t>
      </w:r>
      <w:r>
        <w:rPr>
          <w:rFonts w:ascii="Times New Roman" w:hAnsi="Times New Roman"/>
          <w:sz w:val="24"/>
          <w:szCs w:val="24"/>
          <w:lang w:val="de-DE"/>
        </w:rPr>
        <w:softHyphen/>
        <w:t>genheiten sowie die Formen der Zu</w:t>
      </w:r>
      <w:r>
        <w:rPr>
          <w:rFonts w:ascii="Times New Roman" w:hAnsi="Times New Roman"/>
          <w:sz w:val="24"/>
          <w:szCs w:val="24"/>
          <w:lang w:val="de-DE"/>
        </w:rPr>
        <w:softHyphen/>
        <w:t>sammenarbeit und die näheren Regeln für den Abschluss von Verträgen fest.</w:t>
      </w:r>
    </w:p>
    <w:p w14:paraId="3C5002DE" w14:textId="77777777" w:rsidR="00F5131E" w:rsidRDefault="00F5131E" w:rsidP="00F5131E">
      <w:pPr>
        <w:jc w:val="both"/>
        <w:rPr>
          <w:rFonts w:ascii="Times New Roman" w:hAnsi="Times New Roman"/>
          <w:sz w:val="24"/>
          <w:szCs w:val="24"/>
          <w:lang w:val="de-DE"/>
        </w:rPr>
      </w:pPr>
    </w:p>
    <w:p w14:paraId="648AC36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Diese Dekrete haben je</w:t>
      </w:r>
      <w:r>
        <w:rPr>
          <w:rFonts w:ascii="Times New Roman" w:hAnsi="Times New Roman"/>
          <w:sz w:val="24"/>
          <w:szCs w:val="24"/>
          <w:lang w:val="de-DE"/>
        </w:rPr>
        <w:softHyphen/>
        <w:t>weils Gesetzeskraft im französischen Sprachgebiet beziehungs</w:t>
      </w:r>
      <w:r>
        <w:rPr>
          <w:rFonts w:ascii="Times New Roman" w:hAnsi="Times New Roman"/>
          <w:sz w:val="24"/>
          <w:szCs w:val="24"/>
          <w:lang w:val="de-DE"/>
        </w:rPr>
        <w:softHyphen/>
        <w:t>weise im niederländi</w:t>
      </w:r>
      <w:r>
        <w:rPr>
          <w:rFonts w:ascii="Times New Roman" w:hAnsi="Times New Roman"/>
          <w:sz w:val="24"/>
          <w:szCs w:val="24"/>
          <w:lang w:val="de-DE"/>
        </w:rPr>
        <w:softHyphen/>
        <w:t>schen Sprachgebiet sowie, außer wenn ein Gesetz, das mit der in Artikel 4 letzter Absatz bestimmten Mehrheit angenom</w:t>
      </w:r>
      <w:r>
        <w:rPr>
          <w:rFonts w:ascii="Times New Roman" w:hAnsi="Times New Roman"/>
          <w:sz w:val="24"/>
          <w:szCs w:val="24"/>
          <w:lang w:val="de-DE"/>
        </w:rPr>
        <w:softHyphen/>
        <w:t>men wird, etwas anderes fest</w:t>
      </w:r>
      <w:r>
        <w:rPr>
          <w:rFonts w:ascii="Times New Roman" w:hAnsi="Times New Roman"/>
          <w:sz w:val="24"/>
          <w:szCs w:val="24"/>
          <w:lang w:val="de-DE"/>
        </w:rPr>
        <w:softHyphen/>
        <w:t>legt, in Bezug auf die im zweispra</w:t>
      </w:r>
      <w:r>
        <w:rPr>
          <w:rFonts w:ascii="Times New Roman" w:hAnsi="Times New Roman"/>
          <w:sz w:val="24"/>
          <w:szCs w:val="24"/>
          <w:lang w:val="de-DE"/>
        </w:rPr>
        <w:softHyphen/>
        <w:t>chigen Gebiet Brüssel-Hauptstadt errichteten Einrichtungen, die auf</w:t>
      </w:r>
      <w:r>
        <w:rPr>
          <w:rFonts w:ascii="Times New Roman" w:hAnsi="Times New Roman"/>
          <w:sz w:val="24"/>
          <w:szCs w:val="24"/>
          <w:lang w:val="de-DE"/>
        </w:rPr>
        <w:softHyphen/>
        <w:t>grund ihrer Organisation als ausschließ</w:t>
      </w:r>
      <w:r>
        <w:rPr>
          <w:rFonts w:ascii="Times New Roman" w:hAnsi="Times New Roman"/>
          <w:sz w:val="24"/>
          <w:szCs w:val="24"/>
          <w:lang w:val="de-DE"/>
        </w:rPr>
        <w:softHyphen/>
        <w:t>lich zu der einen oder der anderen Gemeinschaft gehörend zu betrach</w:t>
      </w:r>
      <w:r>
        <w:rPr>
          <w:rFonts w:ascii="Times New Roman" w:hAnsi="Times New Roman"/>
          <w:sz w:val="24"/>
          <w:szCs w:val="24"/>
          <w:lang w:val="de-DE"/>
        </w:rPr>
        <w:softHyphen/>
        <w:t>ten sind.</w:t>
      </w:r>
    </w:p>
    <w:p w14:paraId="3A78496C" w14:textId="77777777" w:rsidR="00F5131E" w:rsidRDefault="00F5131E" w:rsidP="00F5131E">
      <w:pPr>
        <w:jc w:val="both"/>
        <w:rPr>
          <w:rFonts w:ascii="Times New Roman" w:hAnsi="Times New Roman"/>
          <w:sz w:val="24"/>
          <w:szCs w:val="24"/>
          <w:lang w:val="de-DE"/>
        </w:rPr>
      </w:pPr>
    </w:p>
    <w:p w14:paraId="33A594BE"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128 § 1 Abs. 1 abgeändert durch einzigen Artikel der Revision der Verfassung vom 25. Februar 2005 (B.S. vom 11. März 2005)]</w:t>
      </w:r>
    </w:p>
    <w:p w14:paraId="72481510" w14:textId="77777777" w:rsidR="00F5131E" w:rsidRDefault="00F5131E" w:rsidP="00F5131E">
      <w:pPr>
        <w:jc w:val="both"/>
        <w:rPr>
          <w:rFonts w:ascii="Times New Roman" w:hAnsi="Times New Roman"/>
          <w:sz w:val="24"/>
          <w:szCs w:val="24"/>
          <w:lang w:val="de-DE"/>
        </w:rPr>
      </w:pPr>
    </w:p>
    <w:p w14:paraId="525CF10F" w14:textId="77777777" w:rsidR="00F5131E" w:rsidRDefault="00F5131E" w:rsidP="00F5131E">
      <w:pPr>
        <w:jc w:val="both"/>
        <w:rPr>
          <w:rFonts w:ascii="Times New Roman" w:hAnsi="Times New Roman"/>
          <w:sz w:val="24"/>
          <w:szCs w:val="24"/>
          <w:lang w:val="de-DE"/>
        </w:rPr>
      </w:pPr>
    </w:p>
    <w:p w14:paraId="5298BC2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129</w:t>
      </w:r>
    </w:p>
    <w:p w14:paraId="487790CB" w14:textId="77777777" w:rsidR="00F5131E" w:rsidRDefault="00F5131E" w:rsidP="00F5131E">
      <w:pPr>
        <w:jc w:val="both"/>
        <w:rPr>
          <w:rFonts w:ascii="Times New Roman" w:hAnsi="Times New Roman"/>
          <w:sz w:val="24"/>
          <w:szCs w:val="24"/>
          <w:lang w:val="de-DE"/>
        </w:rPr>
      </w:pPr>
    </w:p>
    <w:p w14:paraId="2DFA870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Parlamente der Französischen und der Flämischen Gemeinschaft regeln, jedes für seinen Bereich,] durch Dekret und unter Ausschluss des föderalen Gesetz</w:t>
      </w:r>
      <w:r>
        <w:rPr>
          <w:rFonts w:ascii="Times New Roman" w:hAnsi="Times New Roman"/>
          <w:sz w:val="24"/>
          <w:szCs w:val="24"/>
          <w:lang w:val="de-DE"/>
        </w:rPr>
        <w:softHyphen/>
        <w:t>gebers den Gebrauch der Sprachen für:</w:t>
      </w:r>
    </w:p>
    <w:p w14:paraId="7F1BC640" w14:textId="77777777" w:rsidR="00F5131E" w:rsidRDefault="00F5131E" w:rsidP="00F5131E">
      <w:pPr>
        <w:jc w:val="both"/>
        <w:rPr>
          <w:rFonts w:ascii="Times New Roman" w:hAnsi="Times New Roman"/>
          <w:sz w:val="24"/>
          <w:szCs w:val="24"/>
          <w:lang w:val="de-DE"/>
        </w:rPr>
      </w:pPr>
    </w:p>
    <w:p w14:paraId="67917ED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die Verwaltungsangelegenheite</w:t>
      </w:r>
      <w:r w:rsidR="00930D78">
        <w:rPr>
          <w:rFonts w:ascii="Times New Roman" w:hAnsi="Times New Roman"/>
          <w:sz w:val="24"/>
          <w:szCs w:val="24"/>
          <w:lang w:val="de-DE"/>
        </w:rPr>
        <w:t>n,</w:t>
      </w:r>
    </w:p>
    <w:p w14:paraId="53BC9044" w14:textId="77777777" w:rsidR="00A079A5" w:rsidRDefault="00A079A5" w:rsidP="00F5131E">
      <w:pPr>
        <w:jc w:val="both"/>
        <w:rPr>
          <w:rFonts w:ascii="Times New Roman" w:hAnsi="Times New Roman"/>
          <w:sz w:val="24"/>
          <w:szCs w:val="24"/>
          <w:lang w:val="de-DE"/>
        </w:rPr>
      </w:pPr>
    </w:p>
    <w:p w14:paraId="03F7727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den Unterricht in den von den öffentlichen Behörden ge</w:t>
      </w:r>
      <w:r>
        <w:rPr>
          <w:rFonts w:ascii="Times New Roman" w:hAnsi="Times New Roman"/>
          <w:sz w:val="24"/>
          <w:szCs w:val="24"/>
          <w:lang w:val="de-DE"/>
        </w:rPr>
        <w:softHyphen/>
        <w:t>schaf</w:t>
      </w:r>
      <w:r>
        <w:rPr>
          <w:rFonts w:ascii="Times New Roman" w:hAnsi="Times New Roman"/>
          <w:sz w:val="24"/>
          <w:szCs w:val="24"/>
          <w:lang w:val="de-DE"/>
        </w:rPr>
        <w:softHyphen/>
        <w:t>fenen, bezuschussten</w:t>
      </w:r>
      <w:r w:rsidR="00930D78">
        <w:rPr>
          <w:rFonts w:ascii="Times New Roman" w:hAnsi="Times New Roman"/>
          <w:sz w:val="24"/>
          <w:szCs w:val="24"/>
          <w:lang w:val="de-DE"/>
        </w:rPr>
        <w:t xml:space="preserve"> oder anerkannten Einrichtungen,</w:t>
      </w:r>
    </w:p>
    <w:p w14:paraId="46EE4EEA" w14:textId="77777777" w:rsidR="00A079A5" w:rsidRDefault="00A079A5" w:rsidP="00F5131E">
      <w:pPr>
        <w:jc w:val="both"/>
        <w:rPr>
          <w:rFonts w:ascii="Times New Roman" w:hAnsi="Times New Roman"/>
          <w:sz w:val="24"/>
          <w:szCs w:val="24"/>
          <w:lang w:val="de-DE"/>
        </w:rPr>
      </w:pPr>
    </w:p>
    <w:p w14:paraId="3F56362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die sozialen Beziehungen zwischen den Arbeitgebern und ihrem Personal sowie die durch Gesetz und Verordnungen vorge</w:t>
      </w:r>
      <w:r>
        <w:rPr>
          <w:rFonts w:ascii="Times New Roman" w:hAnsi="Times New Roman"/>
          <w:sz w:val="24"/>
          <w:szCs w:val="24"/>
          <w:lang w:val="de-DE"/>
        </w:rPr>
        <w:softHyphen/>
        <w:t>schriebe</w:t>
      </w:r>
      <w:r>
        <w:rPr>
          <w:rFonts w:ascii="Times New Roman" w:hAnsi="Times New Roman"/>
          <w:sz w:val="24"/>
          <w:szCs w:val="24"/>
          <w:lang w:val="de-DE"/>
        </w:rPr>
        <w:softHyphen/>
        <w:t>nen Handlungen und Dokumente der Unternehmen.</w:t>
      </w:r>
    </w:p>
    <w:p w14:paraId="696788FF" w14:textId="77777777" w:rsidR="00F5131E" w:rsidRDefault="00F5131E" w:rsidP="00F5131E">
      <w:pPr>
        <w:jc w:val="both"/>
        <w:rPr>
          <w:rFonts w:ascii="Times New Roman" w:hAnsi="Times New Roman"/>
          <w:sz w:val="24"/>
          <w:szCs w:val="24"/>
          <w:lang w:val="de-DE"/>
        </w:rPr>
      </w:pPr>
    </w:p>
    <w:p w14:paraId="43FF85E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Diese Dekrete haben jeweils Ge</w:t>
      </w:r>
      <w:r>
        <w:rPr>
          <w:rFonts w:ascii="Times New Roman" w:hAnsi="Times New Roman"/>
          <w:sz w:val="24"/>
          <w:szCs w:val="24"/>
          <w:lang w:val="de-DE"/>
        </w:rPr>
        <w:softHyphen/>
        <w:t>setzeskraft im französischen Sprachgebiet beziehungsweise im niederländi</w:t>
      </w:r>
      <w:r>
        <w:rPr>
          <w:rFonts w:ascii="Times New Roman" w:hAnsi="Times New Roman"/>
          <w:sz w:val="24"/>
          <w:szCs w:val="24"/>
          <w:lang w:val="de-DE"/>
        </w:rPr>
        <w:softHyphen/>
        <w:t>schen Sprachge</w:t>
      </w:r>
      <w:r>
        <w:rPr>
          <w:rFonts w:ascii="Times New Roman" w:hAnsi="Times New Roman"/>
          <w:sz w:val="24"/>
          <w:szCs w:val="24"/>
          <w:lang w:val="de-DE"/>
        </w:rPr>
        <w:softHyphen/>
        <w:t>biet, ausgenommen in Bezug auf:</w:t>
      </w:r>
    </w:p>
    <w:p w14:paraId="3CC03AD8" w14:textId="77777777" w:rsidR="00F5131E" w:rsidRDefault="00F5131E" w:rsidP="00F5131E">
      <w:pPr>
        <w:jc w:val="both"/>
        <w:rPr>
          <w:rFonts w:ascii="Times New Roman" w:hAnsi="Times New Roman"/>
          <w:sz w:val="24"/>
          <w:szCs w:val="24"/>
          <w:lang w:val="de-DE"/>
        </w:rPr>
      </w:pPr>
    </w:p>
    <w:p w14:paraId="359E411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die an ein anderes Sprachgebiet grenzenden Gemeinden oder Gemeindegruppen, wo das Gesetz den Gebrauch einer anderen Spra</w:t>
      </w:r>
      <w:r>
        <w:rPr>
          <w:rFonts w:ascii="Times New Roman" w:hAnsi="Times New Roman"/>
          <w:sz w:val="24"/>
          <w:szCs w:val="24"/>
          <w:lang w:val="de-DE"/>
        </w:rPr>
        <w:softHyphen/>
        <w:t>che als der des Gebietes, in dem sie gelegen sind, vorschreibt oder zulässt. Für diese Gemeinden können die Bestimmungen über den Gebrauch der Sprachen für die in § 1 erwähnten Angelegen</w:t>
      </w:r>
      <w:r>
        <w:rPr>
          <w:rFonts w:ascii="Times New Roman" w:hAnsi="Times New Roman"/>
          <w:sz w:val="24"/>
          <w:szCs w:val="24"/>
          <w:lang w:val="de-DE"/>
        </w:rPr>
        <w:softHyphen/>
        <w:t>hei</w:t>
      </w:r>
      <w:r>
        <w:rPr>
          <w:rFonts w:ascii="Times New Roman" w:hAnsi="Times New Roman"/>
          <w:sz w:val="24"/>
          <w:szCs w:val="24"/>
          <w:lang w:val="de-DE"/>
        </w:rPr>
        <w:softHyphen/>
        <w:t>ten nur durch ein Gesetz, das mit der in Artikel 4 letzter Absatz bestimmten Mehrheit ang</w:t>
      </w:r>
      <w:r w:rsidR="00930D78">
        <w:rPr>
          <w:rFonts w:ascii="Times New Roman" w:hAnsi="Times New Roman"/>
          <w:sz w:val="24"/>
          <w:szCs w:val="24"/>
          <w:lang w:val="de-DE"/>
        </w:rPr>
        <w:t>enommen wird, abgeändert werden,</w:t>
      </w:r>
    </w:p>
    <w:p w14:paraId="1333FA48" w14:textId="77777777" w:rsidR="00A079A5" w:rsidRDefault="00A079A5" w:rsidP="00F5131E">
      <w:pPr>
        <w:jc w:val="both"/>
        <w:rPr>
          <w:rFonts w:ascii="Times New Roman" w:hAnsi="Times New Roman"/>
          <w:sz w:val="24"/>
          <w:szCs w:val="24"/>
          <w:lang w:val="de-DE"/>
        </w:rPr>
      </w:pPr>
    </w:p>
    <w:p w14:paraId="4C15575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die Dienststellen, deren Tätigkeit über das Sprachgebiet, in dem</w:t>
      </w:r>
      <w:r w:rsidR="00930D78">
        <w:rPr>
          <w:rFonts w:ascii="Times New Roman" w:hAnsi="Times New Roman"/>
          <w:sz w:val="24"/>
          <w:szCs w:val="24"/>
          <w:lang w:val="de-DE"/>
        </w:rPr>
        <w:t xml:space="preserve"> sie errichtet sind, hinausgeht,</w:t>
      </w:r>
    </w:p>
    <w:p w14:paraId="69C4DE33" w14:textId="77777777" w:rsidR="00A079A5" w:rsidRDefault="00A079A5" w:rsidP="00930D78">
      <w:pPr>
        <w:jc w:val="both"/>
        <w:rPr>
          <w:rFonts w:ascii="Times New Roman" w:hAnsi="Times New Roman"/>
          <w:sz w:val="24"/>
          <w:szCs w:val="24"/>
          <w:lang w:val="de-DE"/>
        </w:rPr>
      </w:pPr>
    </w:p>
    <w:p w14:paraId="408D47CF"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die durch das Gesetz bezeichneten föderalen und interna</w:t>
      </w:r>
      <w:r>
        <w:rPr>
          <w:rFonts w:ascii="Times New Roman" w:hAnsi="Times New Roman"/>
          <w:sz w:val="24"/>
          <w:szCs w:val="24"/>
          <w:lang w:val="de-DE"/>
        </w:rPr>
        <w:softHyphen/>
        <w:t>tionalen Einrichtungen, deren Tätigkeit mehr als eine Gemein</w:t>
      </w:r>
      <w:r>
        <w:rPr>
          <w:rFonts w:ascii="Times New Roman" w:hAnsi="Times New Roman"/>
          <w:sz w:val="24"/>
          <w:szCs w:val="24"/>
          <w:lang w:val="de-DE"/>
        </w:rPr>
        <w:softHyphen/>
        <w:t>schaft betrifft.</w:t>
      </w:r>
    </w:p>
    <w:p w14:paraId="07089EA7" w14:textId="77777777" w:rsidR="00F5131E" w:rsidRDefault="00F5131E" w:rsidP="00F5131E">
      <w:pPr>
        <w:jc w:val="both"/>
        <w:rPr>
          <w:rFonts w:ascii="Times New Roman" w:hAnsi="Times New Roman"/>
          <w:sz w:val="24"/>
          <w:szCs w:val="24"/>
          <w:lang w:val="de-DE"/>
        </w:rPr>
      </w:pPr>
    </w:p>
    <w:p w14:paraId="70BB26F6"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129 § 1 einziger Absatz einleitende Bestimmung abgeändert durch einzigen Artikel der Revision der Verfassung vom 25. Februar 2005 (B.S. vom 11. März 2005)]</w:t>
      </w:r>
    </w:p>
    <w:p w14:paraId="56D29158" w14:textId="77777777" w:rsidR="00F5131E" w:rsidRDefault="00F5131E" w:rsidP="00F5131E">
      <w:pPr>
        <w:jc w:val="both"/>
        <w:rPr>
          <w:rFonts w:ascii="Times New Roman" w:hAnsi="Times New Roman"/>
          <w:sz w:val="24"/>
          <w:szCs w:val="24"/>
          <w:lang w:val="de-DE"/>
        </w:rPr>
      </w:pPr>
    </w:p>
    <w:p w14:paraId="671EBF0C" w14:textId="77777777" w:rsidR="00F5131E" w:rsidRDefault="00F5131E" w:rsidP="00F5131E">
      <w:pPr>
        <w:jc w:val="both"/>
        <w:rPr>
          <w:rFonts w:ascii="Times New Roman" w:hAnsi="Times New Roman"/>
          <w:sz w:val="24"/>
          <w:szCs w:val="24"/>
          <w:lang w:val="de-DE"/>
        </w:rPr>
      </w:pPr>
    </w:p>
    <w:p w14:paraId="219426A6" w14:textId="77777777" w:rsidR="00F5131E" w:rsidRDefault="00A079A5"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130</w:t>
      </w:r>
    </w:p>
    <w:p w14:paraId="4B9B6860" w14:textId="77777777" w:rsidR="00F5131E" w:rsidRDefault="00F5131E" w:rsidP="00F5131E">
      <w:pPr>
        <w:jc w:val="both"/>
        <w:rPr>
          <w:rFonts w:ascii="Times New Roman" w:hAnsi="Times New Roman"/>
          <w:sz w:val="24"/>
          <w:szCs w:val="24"/>
          <w:lang w:val="de-DE"/>
        </w:rPr>
      </w:pPr>
    </w:p>
    <w:p w14:paraId="23FFFBF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[Das Parlament der Deutschsprachigen Gemeinschaft] regelt durch Dekret:</w:t>
      </w:r>
    </w:p>
    <w:p w14:paraId="2E716149" w14:textId="77777777" w:rsidR="00F5131E" w:rsidRDefault="00F5131E" w:rsidP="00F5131E">
      <w:pPr>
        <w:jc w:val="both"/>
        <w:rPr>
          <w:rFonts w:ascii="Times New Roman" w:hAnsi="Times New Roman"/>
          <w:sz w:val="24"/>
          <w:szCs w:val="24"/>
          <w:lang w:val="de-DE"/>
        </w:rPr>
      </w:pPr>
    </w:p>
    <w:p w14:paraId="4EADF65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1. </w:t>
      </w:r>
      <w:r w:rsidR="00930D78">
        <w:rPr>
          <w:rFonts w:ascii="Times New Roman" w:hAnsi="Times New Roman"/>
          <w:sz w:val="24"/>
          <w:szCs w:val="24"/>
          <w:lang w:val="de-DE"/>
        </w:rPr>
        <w:t>die kulturellen Angelegenheiten,</w:t>
      </w:r>
    </w:p>
    <w:p w14:paraId="02D0A374" w14:textId="77777777" w:rsidR="00A079A5" w:rsidRDefault="00A079A5" w:rsidP="00F5131E">
      <w:pPr>
        <w:jc w:val="both"/>
        <w:rPr>
          <w:rFonts w:ascii="Times New Roman" w:hAnsi="Times New Roman"/>
          <w:sz w:val="24"/>
          <w:szCs w:val="24"/>
          <w:lang w:val="de-DE"/>
        </w:rPr>
      </w:pPr>
    </w:p>
    <w:p w14:paraId="191B5AE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die pe</w:t>
      </w:r>
      <w:r w:rsidR="00930D78">
        <w:rPr>
          <w:rFonts w:ascii="Times New Roman" w:hAnsi="Times New Roman"/>
          <w:sz w:val="24"/>
          <w:szCs w:val="24"/>
          <w:lang w:val="de-DE"/>
        </w:rPr>
        <w:t>rsonenbezogenen Angelegenheiten,</w:t>
      </w:r>
    </w:p>
    <w:p w14:paraId="497C225F" w14:textId="77777777" w:rsidR="00A079A5" w:rsidRDefault="00A079A5" w:rsidP="00F5131E">
      <w:pPr>
        <w:jc w:val="both"/>
        <w:rPr>
          <w:rFonts w:ascii="Times New Roman" w:hAnsi="Times New Roman"/>
          <w:sz w:val="24"/>
          <w:szCs w:val="24"/>
          <w:lang w:val="de-DE"/>
        </w:rPr>
      </w:pPr>
    </w:p>
    <w:p w14:paraId="3A3F730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das Unterrichtswesen in den in Artikel 127 § 1 Absatz 1 Nummer 2 best</w:t>
      </w:r>
      <w:r w:rsidR="00930D78">
        <w:rPr>
          <w:rFonts w:ascii="Times New Roman" w:hAnsi="Times New Roman"/>
          <w:sz w:val="24"/>
          <w:szCs w:val="24"/>
          <w:lang w:val="de-DE"/>
        </w:rPr>
        <w:t>immten Gren</w:t>
      </w:r>
      <w:r w:rsidR="00930D78">
        <w:rPr>
          <w:rFonts w:ascii="Times New Roman" w:hAnsi="Times New Roman"/>
          <w:sz w:val="24"/>
          <w:szCs w:val="24"/>
          <w:lang w:val="de-DE"/>
        </w:rPr>
        <w:softHyphen/>
        <w:t>zen,</w:t>
      </w:r>
    </w:p>
    <w:p w14:paraId="2F2D79B6" w14:textId="77777777" w:rsidR="00A079A5" w:rsidRDefault="00A079A5" w:rsidP="00F5131E">
      <w:pPr>
        <w:jc w:val="both"/>
        <w:rPr>
          <w:rFonts w:ascii="Times New Roman" w:hAnsi="Times New Roman"/>
          <w:sz w:val="24"/>
          <w:szCs w:val="24"/>
          <w:lang w:val="de-DE"/>
        </w:rPr>
      </w:pPr>
    </w:p>
    <w:p w14:paraId="7EA3199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4. die Zusammenarbeit zwischen den Gemeinschaften sowie die internationale Zusammenarbeit, einschließlich des Abschlusses von Verträgen, in den unter den Nummern 1, 2 </w:t>
      </w:r>
      <w:r w:rsidR="00930D78">
        <w:rPr>
          <w:rFonts w:ascii="Times New Roman" w:hAnsi="Times New Roman"/>
          <w:sz w:val="24"/>
          <w:szCs w:val="24"/>
          <w:lang w:val="de-DE"/>
        </w:rPr>
        <w:t>und 3 erwähnten Angelegenheiten,</w:t>
      </w:r>
    </w:p>
    <w:p w14:paraId="521A04A8" w14:textId="77777777" w:rsidR="00A079A5" w:rsidRDefault="00A079A5" w:rsidP="00F5131E">
      <w:pPr>
        <w:jc w:val="both"/>
        <w:rPr>
          <w:rFonts w:ascii="Times New Roman" w:hAnsi="Times New Roman"/>
          <w:sz w:val="24"/>
          <w:szCs w:val="24"/>
          <w:lang w:val="de-DE"/>
        </w:rPr>
      </w:pPr>
    </w:p>
    <w:p w14:paraId="4B31877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[5. den Gebrauch der Sprachen für den Unterricht in den von den öffentlichen Behörden geschaffenen, bezuschussten oder anerkannten Einrichtungen.]</w:t>
      </w:r>
    </w:p>
    <w:p w14:paraId="462678F5" w14:textId="77777777" w:rsidR="00F5131E" w:rsidRDefault="00F5131E" w:rsidP="00F5131E">
      <w:pPr>
        <w:jc w:val="both"/>
        <w:rPr>
          <w:rFonts w:ascii="Times New Roman" w:hAnsi="Times New Roman"/>
          <w:sz w:val="24"/>
          <w:szCs w:val="24"/>
          <w:lang w:val="de-DE"/>
        </w:rPr>
      </w:pPr>
    </w:p>
    <w:p w14:paraId="4CFB269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legt die unter den Nummern 1 und 2 erwähnten kultu</w:t>
      </w:r>
      <w:r>
        <w:rPr>
          <w:rFonts w:ascii="Times New Roman" w:hAnsi="Times New Roman"/>
          <w:sz w:val="24"/>
          <w:szCs w:val="24"/>
          <w:lang w:val="de-DE"/>
        </w:rPr>
        <w:softHyphen/>
        <w:t>rellen und personen</w:t>
      </w:r>
      <w:r>
        <w:rPr>
          <w:rFonts w:ascii="Times New Roman" w:hAnsi="Times New Roman"/>
          <w:sz w:val="24"/>
          <w:szCs w:val="24"/>
          <w:lang w:val="de-DE"/>
        </w:rPr>
        <w:softHyphen/>
        <w:t>bezogenen Angelegenheiten fest sowie die unter Nummer 4 erwähnten Formen der Zusammenarbeit und die Art und Weise, wie die Verträge abgeschlossen werden.</w:t>
      </w:r>
    </w:p>
    <w:p w14:paraId="5A047C05" w14:textId="77777777" w:rsidR="00F5131E" w:rsidRDefault="00F5131E" w:rsidP="00F5131E">
      <w:pPr>
        <w:jc w:val="both"/>
        <w:rPr>
          <w:rFonts w:ascii="Times New Roman" w:hAnsi="Times New Roman"/>
          <w:sz w:val="24"/>
          <w:szCs w:val="24"/>
          <w:lang w:val="de-DE"/>
        </w:rPr>
      </w:pPr>
    </w:p>
    <w:p w14:paraId="7916ADB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Diese Dekrete haben Gesetzeskraft im deutschen Sprachge</w:t>
      </w:r>
      <w:r>
        <w:rPr>
          <w:rFonts w:ascii="Times New Roman" w:hAnsi="Times New Roman"/>
          <w:sz w:val="24"/>
          <w:szCs w:val="24"/>
          <w:lang w:val="de-DE"/>
        </w:rPr>
        <w:softHyphen/>
        <w:t>biet.</w:t>
      </w:r>
    </w:p>
    <w:p w14:paraId="761461BC" w14:textId="77777777" w:rsidR="00F5131E" w:rsidRDefault="00F5131E" w:rsidP="00F5131E">
      <w:pPr>
        <w:jc w:val="both"/>
        <w:rPr>
          <w:rFonts w:ascii="Times New Roman" w:hAnsi="Times New Roman"/>
          <w:sz w:val="24"/>
          <w:szCs w:val="24"/>
          <w:lang w:val="de-DE"/>
        </w:rPr>
      </w:pPr>
    </w:p>
    <w:p w14:paraId="06F65220"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130 § 1 Abs. 1 Nr. 5 eingefügt durch Abänderung der Verfassung vom 20. Mai 1997 (B.S. vom 21. Juni 1997); § 1 Abs. 1 einleitende Bestimmung abgeändert durch einzigen Artikel der Revision der Verfassung vom 25. Februar 2005 (B.S. vom 11. März 2005)]</w:t>
      </w:r>
    </w:p>
    <w:p w14:paraId="32B94D99" w14:textId="77777777" w:rsidR="00F5131E" w:rsidRDefault="00F5131E" w:rsidP="00F5131E">
      <w:pPr>
        <w:jc w:val="center"/>
        <w:rPr>
          <w:rFonts w:ascii="Times New Roman" w:hAnsi="Times New Roman"/>
          <w:b/>
          <w:bCs/>
          <w:sz w:val="24"/>
          <w:szCs w:val="24"/>
          <w:lang w:val="de-DE"/>
        </w:rPr>
      </w:pPr>
    </w:p>
    <w:p w14:paraId="09E2B45C" w14:textId="77777777" w:rsidR="00F5131E" w:rsidRDefault="00F5131E" w:rsidP="00F5131E">
      <w:pPr>
        <w:jc w:val="center"/>
        <w:rPr>
          <w:rFonts w:ascii="Times New Roman" w:hAnsi="Times New Roman"/>
          <w:b/>
          <w:bCs/>
          <w:sz w:val="24"/>
          <w:szCs w:val="24"/>
          <w:lang w:val="de-DE"/>
        </w:rPr>
      </w:pPr>
    </w:p>
    <w:p w14:paraId="592DF5B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131</w:t>
      </w:r>
    </w:p>
    <w:p w14:paraId="5338C546" w14:textId="77777777" w:rsidR="00F5131E" w:rsidRDefault="00F5131E" w:rsidP="00F5131E">
      <w:pPr>
        <w:jc w:val="both"/>
        <w:rPr>
          <w:rFonts w:ascii="Times New Roman" w:hAnsi="Times New Roman"/>
          <w:sz w:val="24"/>
          <w:szCs w:val="24"/>
          <w:lang w:val="de-DE"/>
        </w:rPr>
      </w:pPr>
    </w:p>
    <w:p w14:paraId="43F4ED1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legt die Regeln fest, um jegli</w:t>
      </w:r>
      <w:r>
        <w:rPr>
          <w:rFonts w:ascii="Times New Roman" w:hAnsi="Times New Roman"/>
          <w:sz w:val="24"/>
          <w:szCs w:val="24"/>
          <w:lang w:val="de-DE"/>
        </w:rPr>
        <w:softHyphen/>
        <w:t>cher Diskrimi</w:t>
      </w:r>
      <w:r>
        <w:rPr>
          <w:rFonts w:ascii="Times New Roman" w:hAnsi="Times New Roman"/>
          <w:sz w:val="24"/>
          <w:szCs w:val="24"/>
          <w:lang w:val="de-DE"/>
        </w:rPr>
        <w:softHyphen/>
        <w:t>nierung aus ideologischen und philosophischen Gründen vorzubeu</w:t>
      </w:r>
      <w:r>
        <w:rPr>
          <w:rFonts w:ascii="Times New Roman" w:hAnsi="Times New Roman"/>
          <w:sz w:val="24"/>
          <w:szCs w:val="24"/>
          <w:lang w:val="de-DE"/>
        </w:rPr>
        <w:softHyphen/>
        <w:t>gen.</w:t>
      </w:r>
    </w:p>
    <w:p w14:paraId="2637687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36AF550E" w14:textId="77777777" w:rsidR="00F5131E" w:rsidRDefault="00F5131E" w:rsidP="00F5131E">
      <w:pPr>
        <w:jc w:val="both"/>
        <w:rPr>
          <w:rFonts w:ascii="Times New Roman" w:hAnsi="Times New Roman"/>
          <w:sz w:val="24"/>
          <w:szCs w:val="24"/>
          <w:lang w:val="de-DE"/>
        </w:rPr>
      </w:pPr>
    </w:p>
    <w:p w14:paraId="7F5EB9E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132</w:t>
      </w:r>
    </w:p>
    <w:p w14:paraId="700F89A5" w14:textId="77777777" w:rsidR="00F5131E" w:rsidRDefault="00F5131E" w:rsidP="00F5131E">
      <w:pPr>
        <w:jc w:val="both"/>
        <w:rPr>
          <w:rFonts w:ascii="Times New Roman" w:hAnsi="Times New Roman"/>
          <w:sz w:val="24"/>
          <w:szCs w:val="24"/>
          <w:lang w:val="de-DE"/>
        </w:rPr>
      </w:pPr>
    </w:p>
    <w:p w14:paraId="1F2062F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Gemeinschaftsregierung und die Mitglieder [des Gemeinschaftsparlaments] haben das Initiativrecht.</w:t>
      </w:r>
    </w:p>
    <w:p w14:paraId="3881B0D1" w14:textId="77777777" w:rsidR="00F5131E" w:rsidRDefault="00F5131E" w:rsidP="00F5131E">
      <w:pPr>
        <w:jc w:val="both"/>
        <w:rPr>
          <w:rFonts w:ascii="Times New Roman" w:hAnsi="Times New Roman"/>
          <w:sz w:val="24"/>
          <w:szCs w:val="24"/>
          <w:lang w:val="de-DE"/>
        </w:rPr>
      </w:pPr>
    </w:p>
    <w:p w14:paraId="62690AE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132 abgeändert durch einzigen Artikel der Revision der Verfassung vom 25. Februar 2005 (B.S. vom 11. März 2005)]</w:t>
      </w:r>
    </w:p>
    <w:p w14:paraId="72D43CF8" w14:textId="77777777" w:rsidR="00930D78" w:rsidRPr="00930D78" w:rsidRDefault="00930D78" w:rsidP="00930D78">
      <w:pPr>
        <w:pStyle w:val="19"/>
        <w:jc w:val="center"/>
        <w:rPr>
          <w:rFonts w:ascii="Times New Roman" w:hAnsi="Times New Roman"/>
          <w:lang w:val="de-DE"/>
        </w:rPr>
      </w:pPr>
    </w:p>
    <w:p w14:paraId="5333FC5D" w14:textId="77777777" w:rsidR="00930D78" w:rsidRPr="00930D78" w:rsidRDefault="00930D78" w:rsidP="00930D78">
      <w:pPr>
        <w:pStyle w:val="19"/>
        <w:jc w:val="center"/>
        <w:rPr>
          <w:rFonts w:ascii="Times New Roman" w:hAnsi="Times New Roman"/>
          <w:lang w:val="de-DE"/>
        </w:rPr>
      </w:pPr>
    </w:p>
    <w:p w14:paraId="0C6568CF"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133</w:t>
      </w:r>
      <w:r>
        <w:rPr>
          <w:rFonts w:ascii="Times New Roman" w:hAnsi="Times New Roman"/>
          <w:b/>
          <w:bCs/>
          <w:lang w:val="de-DE"/>
        </w:rPr>
        <w:t xml:space="preserve"> </w:t>
      </w:r>
    </w:p>
    <w:p w14:paraId="29728BB1" w14:textId="77777777" w:rsidR="00F5131E" w:rsidRDefault="00F5131E" w:rsidP="00F5131E">
      <w:pPr>
        <w:jc w:val="both"/>
        <w:rPr>
          <w:rFonts w:ascii="Times New Roman" w:hAnsi="Times New Roman"/>
          <w:sz w:val="24"/>
          <w:szCs w:val="24"/>
          <w:lang w:val="de-DE"/>
        </w:rPr>
      </w:pPr>
    </w:p>
    <w:p w14:paraId="2A65CB83" w14:textId="77777777" w:rsidR="00F5131E" w:rsidRDefault="00F5131E" w:rsidP="00F5131E">
      <w:pPr>
        <w:jc w:val="both"/>
        <w:rPr>
          <w:rFonts w:ascii="Times New Roman" w:hAnsi="Times New Roman"/>
          <w:b/>
          <w:bCs/>
          <w:sz w:val="24"/>
          <w:szCs w:val="24"/>
          <w:lang w:val="de-DE"/>
        </w:rPr>
      </w:pPr>
      <w:r>
        <w:rPr>
          <w:rFonts w:ascii="Times New Roman" w:hAnsi="Times New Roman"/>
          <w:sz w:val="24"/>
          <w:szCs w:val="24"/>
          <w:lang w:val="de-DE"/>
        </w:rPr>
        <w:tab/>
        <w:t>Die authentische Interpretation der Dekrete ist allein Sache des Dekretes.</w:t>
      </w:r>
    </w:p>
    <w:p w14:paraId="1E3D1BA3" w14:textId="77777777" w:rsidR="00F5131E" w:rsidRDefault="00F5131E" w:rsidP="00F5131E">
      <w:pPr>
        <w:jc w:val="both"/>
        <w:rPr>
          <w:rFonts w:ascii="Times New Roman" w:hAnsi="Times New Roman"/>
          <w:b/>
          <w:bCs/>
          <w:sz w:val="24"/>
          <w:szCs w:val="24"/>
          <w:lang w:val="de-DE"/>
        </w:rPr>
      </w:pPr>
    </w:p>
    <w:p w14:paraId="2959F4CA" w14:textId="77777777" w:rsidR="00F5131E" w:rsidRDefault="00F5131E" w:rsidP="00F5131E">
      <w:pPr>
        <w:jc w:val="both"/>
        <w:rPr>
          <w:rFonts w:ascii="Times New Roman" w:hAnsi="Times New Roman"/>
          <w:b/>
          <w:bCs/>
          <w:sz w:val="24"/>
          <w:szCs w:val="24"/>
          <w:lang w:val="de-DE"/>
        </w:rPr>
      </w:pPr>
    </w:p>
    <w:p w14:paraId="7B10A22D" w14:textId="77777777" w:rsidR="00F5131E" w:rsidRDefault="00A079A5"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Unterabschnitt II</w:t>
      </w:r>
    </w:p>
    <w:p w14:paraId="482A8C69" w14:textId="77777777" w:rsidR="00F5131E" w:rsidRDefault="00F5131E" w:rsidP="00F5131E">
      <w:pPr>
        <w:rPr>
          <w:rFonts w:ascii="Times New Roman" w:hAnsi="Times New Roman"/>
          <w:b/>
          <w:bCs/>
          <w:sz w:val="24"/>
          <w:szCs w:val="24"/>
          <w:lang w:val="de-DE"/>
        </w:rPr>
      </w:pPr>
    </w:p>
    <w:p w14:paraId="23597FEC"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Die Regionalbefugnisse</w:t>
      </w:r>
    </w:p>
    <w:p w14:paraId="3B8D4A2A" w14:textId="77777777" w:rsidR="00F5131E" w:rsidRDefault="00F5131E" w:rsidP="00F5131E">
      <w:pPr>
        <w:rPr>
          <w:rFonts w:ascii="Times New Roman" w:hAnsi="Times New Roman"/>
          <w:b/>
          <w:bCs/>
          <w:sz w:val="24"/>
          <w:szCs w:val="24"/>
          <w:lang w:val="de-DE"/>
        </w:rPr>
      </w:pPr>
    </w:p>
    <w:p w14:paraId="36630766" w14:textId="77777777" w:rsidR="00F5131E" w:rsidRDefault="00F5131E" w:rsidP="00F5131E">
      <w:pPr>
        <w:jc w:val="center"/>
        <w:rPr>
          <w:rFonts w:ascii="Times New Roman" w:hAnsi="Times New Roman"/>
          <w:b/>
          <w:bCs/>
          <w:sz w:val="24"/>
          <w:szCs w:val="24"/>
          <w:lang w:val="de-DE"/>
        </w:rPr>
      </w:pPr>
    </w:p>
    <w:p w14:paraId="101F9B3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134</w:t>
      </w:r>
    </w:p>
    <w:p w14:paraId="27933C11" w14:textId="77777777" w:rsidR="00F5131E" w:rsidRDefault="00F5131E" w:rsidP="00F5131E">
      <w:pPr>
        <w:jc w:val="both"/>
        <w:rPr>
          <w:rFonts w:ascii="Times New Roman" w:hAnsi="Times New Roman"/>
          <w:sz w:val="24"/>
          <w:szCs w:val="24"/>
          <w:lang w:val="de-DE"/>
        </w:rPr>
      </w:pPr>
    </w:p>
    <w:p w14:paraId="567427E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in Ausführung von Artikel 39 ergan</w:t>
      </w:r>
      <w:r>
        <w:rPr>
          <w:rFonts w:ascii="Times New Roman" w:hAnsi="Times New Roman"/>
          <w:sz w:val="24"/>
          <w:szCs w:val="24"/>
          <w:lang w:val="de-DE"/>
        </w:rPr>
        <w:softHyphen/>
        <w:t>ge</w:t>
      </w:r>
      <w:r>
        <w:rPr>
          <w:rFonts w:ascii="Times New Roman" w:hAnsi="Times New Roman"/>
          <w:sz w:val="24"/>
          <w:szCs w:val="24"/>
          <w:lang w:val="de-DE"/>
        </w:rPr>
        <w:softHyphen/>
        <w:t>nen Gesetze bestimmen die Rechtskraft der Regeln, die die von ihnen geschaf</w:t>
      </w:r>
      <w:r>
        <w:rPr>
          <w:rFonts w:ascii="Times New Roman" w:hAnsi="Times New Roman"/>
          <w:sz w:val="24"/>
          <w:szCs w:val="24"/>
          <w:lang w:val="de-DE"/>
        </w:rPr>
        <w:softHyphen/>
        <w:t>fenen Organe in den Angelegenhei</w:t>
      </w:r>
      <w:r>
        <w:rPr>
          <w:rFonts w:ascii="Times New Roman" w:hAnsi="Times New Roman"/>
          <w:sz w:val="24"/>
          <w:szCs w:val="24"/>
          <w:lang w:val="de-DE"/>
        </w:rPr>
        <w:softHyphen/>
        <w:t>ten erlassen, die sie bezeich</w:t>
      </w:r>
      <w:r>
        <w:rPr>
          <w:rFonts w:ascii="Times New Roman" w:hAnsi="Times New Roman"/>
          <w:sz w:val="24"/>
          <w:szCs w:val="24"/>
          <w:lang w:val="de-DE"/>
        </w:rPr>
        <w:softHyphen/>
        <w:t>nen.</w:t>
      </w:r>
    </w:p>
    <w:p w14:paraId="412B8696" w14:textId="77777777" w:rsidR="00F5131E" w:rsidRDefault="00F5131E" w:rsidP="00F5131E">
      <w:pPr>
        <w:jc w:val="both"/>
        <w:rPr>
          <w:rFonts w:ascii="Times New Roman" w:hAnsi="Times New Roman"/>
          <w:sz w:val="24"/>
          <w:szCs w:val="24"/>
          <w:lang w:val="de-DE"/>
        </w:rPr>
      </w:pPr>
    </w:p>
    <w:p w14:paraId="3DD6EEC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Sie können diesen Organen die Zuständigkeit zuerkennen, Dekrete mit Gesetzeskraft innerhalb des von ihnen bestimmten Bereichs und gemäß der von ihnen bestimmten Weise zu erlassen.</w:t>
      </w:r>
    </w:p>
    <w:p w14:paraId="79930A4D" w14:textId="77777777" w:rsidR="00F5131E" w:rsidRDefault="00F5131E" w:rsidP="00F5131E">
      <w:pPr>
        <w:jc w:val="both"/>
        <w:rPr>
          <w:rFonts w:ascii="Times New Roman" w:hAnsi="Times New Roman"/>
          <w:sz w:val="24"/>
          <w:szCs w:val="24"/>
          <w:lang w:val="de-DE"/>
        </w:rPr>
      </w:pPr>
    </w:p>
    <w:p w14:paraId="18FF2D27" w14:textId="77777777" w:rsidR="00F5131E" w:rsidRDefault="00F5131E" w:rsidP="00F5131E">
      <w:pPr>
        <w:jc w:val="both"/>
        <w:rPr>
          <w:rFonts w:ascii="Times New Roman" w:hAnsi="Times New Roman"/>
          <w:sz w:val="24"/>
          <w:szCs w:val="24"/>
          <w:lang w:val="de-DE"/>
        </w:rPr>
      </w:pPr>
    </w:p>
    <w:p w14:paraId="1073EA57"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Unterabschnitt III</w:t>
      </w:r>
    </w:p>
    <w:p w14:paraId="49F1D5C9" w14:textId="77777777" w:rsidR="00F5131E" w:rsidRDefault="00F5131E" w:rsidP="00F5131E">
      <w:pPr>
        <w:rPr>
          <w:rFonts w:ascii="Times New Roman" w:hAnsi="Times New Roman"/>
          <w:sz w:val="24"/>
          <w:szCs w:val="24"/>
          <w:lang w:val="de-DE"/>
        </w:rPr>
      </w:pPr>
    </w:p>
    <w:p w14:paraId="5DA3531D"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Sonderbestimmungen</w:t>
      </w:r>
    </w:p>
    <w:p w14:paraId="5DB86A3B" w14:textId="77777777" w:rsidR="00F5131E" w:rsidRDefault="00F5131E" w:rsidP="00F5131E">
      <w:pPr>
        <w:rPr>
          <w:rFonts w:ascii="Times New Roman" w:hAnsi="Times New Roman"/>
          <w:sz w:val="24"/>
          <w:szCs w:val="24"/>
          <w:lang w:val="de-DE"/>
        </w:rPr>
      </w:pPr>
    </w:p>
    <w:p w14:paraId="06D04C74" w14:textId="77777777" w:rsidR="00F5131E" w:rsidRDefault="00F5131E" w:rsidP="00F5131E">
      <w:pPr>
        <w:rPr>
          <w:rFonts w:ascii="Times New Roman" w:hAnsi="Times New Roman"/>
          <w:sz w:val="24"/>
          <w:szCs w:val="24"/>
          <w:lang w:val="de-DE"/>
        </w:rPr>
      </w:pPr>
    </w:p>
    <w:p w14:paraId="0011AAA7"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135</w:t>
      </w:r>
    </w:p>
    <w:p w14:paraId="40CC7819" w14:textId="77777777" w:rsidR="00F5131E" w:rsidRDefault="00F5131E" w:rsidP="00F5131E">
      <w:pPr>
        <w:jc w:val="both"/>
        <w:rPr>
          <w:rFonts w:ascii="Times New Roman" w:hAnsi="Times New Roman"/>
          <w:sz w:val="24"/>
          <w:szCs w:val="24"/>
          <w:lang w:val="de-DE"/>
        </w:rPr>
      </w:pPr>
    </w:p>
    <w:p w14:paraId="7F28301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 das mit der in Artikel 4 letzter Absatz be</w:t>
      </w:r>
      <w:r>
        <w:rPr>
          <w:rFonts w:ascii="Times New Roman" w:hAnsi="Times New Roman"/>
          <w:sz w:val="24"/>
          <w:szCs w:val="24"/>
          <w:lang w:val="de-DE"/>
        </w:rPr>
        <w:softHyphen/>
        <w:t>stimmten Mehrheit angenommen wird, bezeichnet die Behörden, die für das zweisprachige Gebiet Brüssel-Hauptstadt die Befugnisse ausüben, die in den in Artikel 128 § 1 erwähnten Angele</w:t>
      </w:r>
      <w:r>
        <w:rPr>
          <w:rFonts w:ascii="Times New Roman" w:hAnsi="Times New Roman"/>
          <w:sz w:val="24"/>
          <w:szCs w:val="24"/>
          <w:lang w:val="de-DE"/>
        </w:rPr>
        <w:softHyphen/>
        <w:t>genheiten den Gemeinschaften nicht übertragen worden sind.</w:t>
      </w:r>
    </w:p>
    <w:p w14:paraId="43CA0E77" w14:textId="77777777" w:rsidR="00F5131E" w:rsidRDefault="00F5131E" w:rsidP="00F5131E">
      <w:pPr>
        <w:jc w:val="both"/>
        <w:rPr>
          <w:rFonts w:ascii="Times New Roman" w:hAnsi="Times New Roman"/>
          <w:sz w:val="24"/>
          <w:szCs w:val="24"/>
          <w:lang w:val="de-DE"/>
        </w:rPr>
      </w:pPr>
    </w:p>
    <w:p w14:paraId="3999CDE9" w14:textId="77777777" w:rsidR="00F5131E" w:rsidRDefault="00F5131E" w:rsidP="00F5131E">
      <w:pPr>
        <w:jc w:val="both"/>
        <w:rPr>
          <w:rFonts w:ascii="Times New Roman" w:hAnsi="Times New Roman"/>
          <w:sz w:val="24"/>
          <w:szCs w:val="24"/>
          <w:lang w:val="de-DE"/>
        </w:rPr>
      </w:pPr>
    </w:p>
    <w:p w14:paraId="5C7D45F3" w14:textId="77777777" w:rsidR="00AC1732" w:rsidRDefault="00AC1732" w:rsidP="00AC1732">
      <w:pPr>
        <w:jc w:val="center"/>
        <w:rPr>
          <w:rFonts w:ascii="Times New Roman" w:hAnsi="Times New Roman"/>
          <w:sz w:val="24"/>
          <w:szCs w:val="24"/>
          <w:lang w:val="de-DE"/>
        </w:rPr>
      </w:pPr>
      <w:r>
        <w:rPr>
          <w:rFonts w:ascii="Times New Roman" w:hAnsi="Times New Roman"/>
          <w:sz w:val="24"/>
          <w:szCs w:val="24"/>
          <w:lang w:val="de-DE"/>
        </w:rPr>
        <w:t>[</w:t>
      </w:r>
      <w:r w:rsidRPr="00AC1732">
        <w:rPr>
          <w:rFonts w:ascii="Times New Roman" w:hAnsi="Times New Roman"/>
          <w:b/>
          <w:sz w:val="24"/>
          <w:szCs w:val="24"/>
          <w:lang w:val="de-DE"/>
        </w:rPr>
        <w:t>Art. 135</w:t>
      </w:r>
      <w:r w:rsidRPr="00AC1732">
        <w:rPr>
          <w:rFonts w:ascii="Times New Roman" w:hAnsi="Times New Roman"/>
          <w:b/>
          <w:i/>
          <w:sz w:val="24"/>
          <w:szCs w:val="24"/>
          <w:lang w:val="de-DE"/>
        </w:rPr>
        <w:t>bis</w:t>
      </w:r>
      <w:r w:rsidRPr="00AC1732">
        <w:rPr>
          <w:rFonts w:ascii="Times New Roman" w:hAnsi="Times New Roman"/>
          <w:sz w:val="24"/>
          <w:szCs w:val="24"/>
          <w:lang w:val="de-DE"/>
        </w:rPr>
        <w:t xml:space="preserve"> </w:t>
      </w:r>
    </w:p>
    <w:p w14:paraId="4CF1611B" w14:textId="77777777" w:rsidR="00AC1732" w:rsidRDefault="00AC1732" w:rsidP="00F5131E">
      <w:pPr>
        <w:jc w:val="both"/>
        <w:rPr>
          <w:rFonts w:ascii="Times New Roman" w:hAnsi="Times New Roman"/>
          <w:sz w:val="24"/>
          <w:szCs w:val="24"/>
          <w:lang w:val="de-DE"/>
        </w:rPr>
      </w:pPr>
    </w:p>
    <w:p w14:paraId="63271CE0" w14:textId="77777777" w:rsidR="00AC1732" w:rsidRDefault="00AC1732" w:rsidP="00AC1732">
      <w:pPr>
        <w:ind w:firstLine="708"/>
        <w:jc w:val="both"/>
        <w:rPr>
          <w:rFonts w:ascii="Times New Roman" w:hAnsi="Times New Roman"/>
          <w:sz w:val="24"/>
          <w:szCs w:val="24"/>
          <w:lang w:val="de-DE"/>
        </w:rPr>
      </w:pPr>
      <w:r w:rsidRPr="00AC1732">
        <w:rPr>
          <w:rFonts w:ascii="Times New Roman" w:hAnsi="Times New Roman"/>
          <w:sz w:val="24"/>
          <w:szCs w:val="24"/>
          <w:lang w:val="de-DE"/>
        </w:rPr>
        <w:t>Durch ein Gesetz, das mit der in Artikel 4 letzter Absatz bestimmten Mehrheit angenommen wird, können für das zweisprachige Gebiet Brüssel-Hauptstadt der Region Brüssel-Hauptstadt Befugnisse anvertraut werden, die in den in Artikel 127 § 1 Absatz 1 Nr. 1 und - was diese Angelegenheiten betrifft - Nr. 3 erwähnten Angelegenheiten den Gemeinschaften nicht übertragen worden sind.</w:t>
      </w:r>
      <w:r w:rsidR="006A6D5B">
        <w:rPr>
          <w:rFonts w:ascii="Times New Roman" w:hAnsi="Times New Roman"/>
          <w:sz w:val="24"/>
          <w:szCs w:val="24"/>
          <w:lang w:val="de-DE"/>
        </w:rPr>
        <w:t>]</w:t>
      </w:r>
    </w:p>
    <w:p w14:paraId="6E8BB5EF" w14:textId="77777777" w:rsidR="00AC1732" w:rsidRDefault="00AC1732" w:rsidP="00AC1732">
      <w:pPr>
        <w:ind w:firstLine="708"/>
        <w:jc w:val="both"/>
        <w:rPr>
          <w:rFonts w:ascii="Times New Roman" w:hAnsi="Times New Roman"/>
          <w:sz w:val="24"/>
          <w:szCs w:val="24"/>
          <w:lang w:val="de-DE"/>
        </w:rPr>
      </w:pPr>
    </w:p>
    <w:p w14:paraId="00CF75A2" w14:textId="77777777" w:rsidR="00AC1732" w:rsidRDefault="00AC1732" w:rsidP="00AC1732">
      <w:pPr>
        <w:jc w:val="both"/>
        <w:rPr>
          <w:rFonts w:ascii="Times New Roman" w:hAnsi="Times New Roman"/>
          <w:i/>
          <w:sz w:val="24"/>
          <w:szCs w:val="24"/>
          <w:lang w:val="de-DE"/>
        </w:rPr>
      </w:pPr>
      <w:r>
        <w:rPr>
          <w:rFonts w:ascii="Times New Roman" w:hAnsi="Times New Roman"/>
          <w:i/>
          <w:sz w:val="24"/>
          <w:szCs w:val="24"/>
          <w:lang w:val="de-DE"/>
        </w:rPr>
        <w:t>[Art. 135bis eingefügt durch einzigen Artikel der Revision der Verfassung vom 6. Januar 2014 (XXXIX) (B.S. vom 31. Januar 2014)]</w:t>
      </w:r>
    </w:p>
    <w:p w14:paraId="31E0793B" w14:textId="77777777" w:rsidR="00AC1732" w:rsidRDefault="00AC1732" w:rsidP="00AC1732">
      <w:pPr>
        <w:jc w:val="both"/>
        <w:rPr>
          <w:rFonts w:ascii="Times New Roman" w:hAnsi="Times New Roman"/>
          <w:i/>
          <w:sz w:val="24"/>
          <w:szCs w:val="24"/>
          <w:lang w:val="de-DE"/>
        </w:rPr>
      </w:pPr>
    </w:p>
    <w:p w14:paraId="0B979AD0" w14:textId="77777777" w:rsidR="00AC1732" w:rsidRPr="00AC1732" w:rsidRDefault="00AC1732" w:rsidP="00AC1732">
      <w:pPr>
        <w:jc w:val="both"/>
        <w:rPr>
          <w:rFonts w:ascii="Times New Roman" w:hAnsi="Times New Roman"/>
          <w:i/>
          <w:sz w:val="24"/>
          <w:szCs w:val="24"/>
          <w:lang w:val="de-DE"/>
        </w:rPr>
      </w:pPr>
    </w:p>
    <w:p w14:paraId="521ADC64"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136</w:t>
      </w:r>
      <w:r>
        <w:rPr>
          <w:rFonts w:ascii="Times New Roman" w:hAnsi="Times New Roman"/>
          <w:b/>
          <w:bCs/>
          <w:lang w:val="de-DE"/>
        </w:rPr>
        <w:t xml:space="preserve"> </w:t>
      </w:r>
    </w:p>
    <w:p w14:paraId="6B85BAB6" w14:textId="77777777" w:rsidR="00F5131E" w:rsidRDefault="00F5131E" w:rsidP="00F5131E">
      <w:pPr>
        <w:jc w:val="both"/>
        <w:rPr>
          <w:rFonts w:ascii="Times New Roman" w:hAnsi="Times New Roman"/>
          <w:sz w:val="24"/>
          <w:szCs w:val="24"/>
          <w:lang w:val="de-DE"/>
        </w:rPr>
      </w:pPr>
    </w:p>
    <w:p w14:paraId="0458BA21" w14:textId="77777777" w:rsidR="00F5131E" w:rsidRDefault="00F5131E" w:rsidP="00F5131E">
      <w:pPr>
        <w:jc w:val="both"/>
        <w:rPr>
          <w:rFonts w:ascii="Times New Roman" w:hAnsi="Times New Roman"/>
          <w:b/>
          <w:bCs/>
          <w:sz w:val="24"/>
          <w:szCs w:val="24"/>
          <w:lang w:val="de-DE"/>
        </w:rPr>
      </w:pPr>
      <w:r>
        <w:rPr>
          <w:rFonts w:ascii="Times New Roman" w:hAnsi="Times New Roman"/>
          <w:sz w:val="24"/>
          <w:szCs w:val="24"/>
          <w:lang w:val="de-DE"/>
        </w:rPr>
        <w:tab/>
        <w:t>Es gibt Sprachgruppen [des Parlaments der Region Brüs</w:t>
      </w:r>
      <w:r>
        <w:rPr>
          <w:rFonts w:ascii="Times New Roman" w:hAnsi="Times New Roman"/>
          <w:sz w:val="24"/>
          <w:szCs w:val="24"/>
          <w:lang w:val="de-DE"/>
        </w:rPr>
        <w:softHyphen/>
        <w:t>sel-Hauptstadt] und Kollegien, die zuständig sind für die Gemein</w:t>
      </w:r>
      <w:r>
        <w:rPr>
          <w:rFonts w:ascii="Times New Roman" w:hAnsi="Times New Roman"/>
          <w:sz w:val="24"/>
          <w:szCs w:val="24"/>
          <w:lang w:val="de-DE"/>
        </w:rPr>
        <w:softHyphen/>
        <w:t>schaftsangelegenheiten; ihre Zusammen</w:t>
      </w:r>
      <w:r>
        <w:rPr>
          <w:rFonts w:ascii="Times New Roman" w:hAnsi="Times New Roman"/>
          <w:sz w:val="24"/>
          <w:szCs w:val="24"/>
          <w:lang w:val="de-DE"/>
        </w:rPr>
        <w:softHyphen/>
        <w:t>setzung, ihre Arbeits</w:t>
      </w:r>
      <w:r>
        <w:rPr>
          <w:rFonts w:ascii="Times New Roman" w:hAnsi="Times New Roman"/>
          <w:sz w:val="24"/>
          <w:szCs w:val="24"/>
          <w:lang w:val="de-DE"/>
        </w:rPr>
        <w:softHyphen/>
        <w:t>weise, ihre Befugnisse und, unbeschadet des Artikels 175, ihre Finanzierung werden durch ein Gesetz geregelt, das mit der in Artikel 4 letzter Absatz bestimmten Mehrheit angenommen wird.</w:t>
      </w:r>
    </w:p>
    <w:p w14:paraId="5AE92794" w14:textId="77777777" w:rsidR="00F5131E" w:rsidRDefault="00F5131E" w:rsidP="00F5131E">
      <w:pPr>
        <w:jc w:val="both"/>
        <w:rPr>
          <w:rFonts w:ascii="Times New Roman" w:hAnsi="Times New Roman"/>
          <w:sz w:val="24"/>
          <w:szCs w:val="24"/>
          <w:lang w:val="de-DE"/>
        </w:rPr>
      </w:pPr>
    </w:p>
    <w:p w14:paraId="3DA03D5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Die Kollegien bilden zusammen das Vereinigte Kollegium, das zwischen den zwei Gemeinschaften als Konzertierungs- und Koordi</w:t>
      </w:r>
      <w:r>
        <w:rPr>
          <w:rFonts w:ascii="Times New Roman" w:hAnsi="Times New Roman"/>
          <w:sz w:val="24"/>
          <w:szCs w:val="24"/>
          <w:lang w:val="de-DE"/>
        </w:rPr>
        <w:softHyphen/>
        <w:t>nierungsorgan fungiert.</w:t>
      </w:r>
    </w:p>
    <w:p w14:paraId="475D437D" w14:textId="77777777" w:rsidR="00F5131E" w:rsidRDefault="00F5131E" w:rsidP="00F5131E">
      <w:pPr>
        <w:jc w:val="both"/>
        <w:rPr>
          <w:rFonts w:ascii="Times New Roman" w:hAnsi="Times New Roman"/>
          <w:sz w:val="24"/>
          <w:szCs w:val="24"/>
          <w:lang w:val="de-DE"/>
        </w:rPr>
      </w:pPr>
    </w:p>
    <w:p w14:paraId="5FF2DDF0"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136 Abs. 1 abgeändert durch einzigen Artikel der Revision der Verfassung vom 25. Februar 2005 (B.S. vom 11. März 2005)]</w:t>
      </w:r>
    </w:p>
    <w:p w14:paraId="03391DA1" w14:textId="77777777" w:rsidR="00930D78" w:rsidRPr="00930D78" w:rsidRDefault="00930D78" w:rsidP="00930D78">
      <w:pPr>
        <w:pStyle w:val="19"/>
        <w:jc w:val="center"/>
        <w:rPr>
          <w:rFonts w:ascii="Times New Roman" w:hAnsi="Times New Roman"/>
          <w:lang w:val="de-DE"/>
        </w:rPr>
      </w:pPr>
    </w:p>
    <w:p w14:paraId="41324A02" w14:textId="77777777" w:rsidR="00930D78" w:rsidRPr="00930D78" w:rsidRDefault="00930D78" w:rsidP="00930D78">
      <w:pPr>
        <w:pStyle w:val="19"/>
        <w:jc w:val="center"/>
        <w:rPr>
          <w:rFonts w:ascii="Times New Roman" w:hAnsi="Times New Roman"/>
          <w:lang w:val="de-DE"/>
        </w:rPr>
      </w:pPr>
    </w:p>
    <w:p w14:paraId="414E0220"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137</w:t>
      </w:r>
      <w:r>
        <w:rPr>
          <w:rFonts w:ascii="Times New Roman" w:hAnsi="Times New Roman"/>
          <w:b/>
          <w:bCs/>
          <w:lang w:val="de-DE"/>
        </w:rPr>
        <w:t xml:space="preserve"> </w:t>
      </w:r>
    </w:p>
    <w:p w14:paraId="68B45678" w14:textId="77777777" w:rsidR="00F5131E" w:rsidRDefault="00F5131E" w:rsidP="00F5131E">
      <w:pPr>
        <w:jc w:val="both"/>
        <w:rPr>
          <w:rFonts w:ascii="Times New Roman" w:hAnsi="Times New Roman"/>
          <w:sz w:val="24"/>
          <w:szCs w:val="24"/>
          <w:lang w:val="de-DE"/>
        </w:rPr>
      </w:pPr>
    </w:p>
    <w:p w14:paraId="6966396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Im Hinblick auf die Anwendung des Artikels 39 können [das Parlament der Französischen Gemeinschaft und das Parlament der Flämischen Gemeinschaft] sowie deren Regierungen die Befugnisse der Wallonischen Region beziehungsweise der Flämi</w:t>
      </w:r>
      <w:r>
        <w:rPr>
          <w:rFonts w:ascii="Times New Roman" w:hAnsi="Times New Roman"/>
          <w:sz w:val="24"/>
          <w:szCs w:val="24"/>
          <w:lang w:val="de-DE"/>
        </w:rPr>
        <w:softHyphen/>
        <w:t>schen Region gemäß den durch Gesetz festgelegten Bedingungen und Modalitäten ausüben. Dieses Gesetz muss mit der in Artikel 4 letzter Absatz bestimmten Mehrheit angenom</w:t>
      </w:r>
      <w:r>
        <w:rPr>
          <w:rFonts w:ascii="Times New Roman" w:hAnsi="Times New Roman"/>
          <w:sz w:val="24"/>
          <w:szCs w:val="24"/>
          <w:lang w:val="de-DE"/>
        </w:rPr>
        <w:softHyphen/>
        <w:t>men werden.</w:t>
      </w:r>
    </w:p>
    <w:p w14:paraId="11B5B96E" w14:textId="77777777" w:rsidR="00F5131E" w:rsidRDefault="00F5131E" w:rsidP="00F5131E">
      <w:pPr>
        <w:jc w:val="both"/>
        <w:rPr>
          <w:rFonts w:ascii="Times New Roman" w:hAnsi="Times New Roman"/>
          <w:sz w:val="24"/>
          <w:szCs w:val="24"/>
          <w:lang w:val="de-DE"/>
        </w:rPr>
      </w:pPr>
    </w:p>
    <w:p w14:paraId="03977899"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137 abgeändert durch einzigen Artikel der Revision der Verfassung vom 25. Februar 2005 (B.S. vom 11. März 2005)]</w:t>
      </w:r>
    </w:p>
    <w:p w14:paraId="64FA2B92" w14:textId="77777777" w:rsidR="00F5131E" w:rsidRDefault="00F5131E" w:rsidP="00F5131E">
      <w:pPr>
        <w:jc w:val="center"/>
        <w:rPr>
          <w:rFonts w:ascii="Times New Roman" w:hAnsi="Times New Roman"/>
          <w:b/>
          <w:bCs/>
          <w:sz w:val="24"/>
          <w:szCs w:val="24"/>
          <w:lang w:val="de-DE"/>
        </w:rPr>
      </w:pPr>
    </w:p>
    <w:p w14:paraId="6C665D66" w14:textId="77777777" w:rsidR="00F5131E" w:rsidRDefault="00F5131E" w:rsidP="00F5131E">
      <w:pPr>
        <w:jc w:val="center"/>
        <w:rPr>
          <w:rFonts w:ascii="Times New Roman" w:hAnsi="Times New Roman"/>
          <w:b/>
          <w:bCs/>
          <w:sz w:val="24"/>
          <w:szCs w:val="24"/>
          <w:lang w:val="de-DE"/>
        </w:rPr>
      </w:pPr>
    </w:p>
    <w:p w14:paraId="2E19F85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138</w:t>
      </w:r>
    </w:p>
    <w:p w14:paraId="3558AC79" w14:textId="77777777" w:rsidR="00F5131E" w:rsidRDefault="00F5131E" w:rsidP="00F5131E">
      <w:pPr>
        <w:jc w:val="both"/>
        <w:rPr>
          <w:rFonts w:ascii="Times New Roman" w:hAnsi="Times New Roman"/>
          <w:sz w:val="24"/>
          <w:szCs w:val="24"/>
          <w:lang w:val="de-DE"/>
        </w:rPr>
      </w:pPr>
    </w:p>
    <w:p w14:paraId="25DD5E6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Parlament] der Französischen Gemeinschaft einer</w:t>
      </w:r>
      <w:r>
        <w:rPr>
          <w:rFonts w:ascii="Times New Roman" w:hAnsi="Times New Roman"/>
          <w:sz w:val="24"/>
          <w:szCs w:val="24"/>
          <w:lang w:val="de-DE"/>
        </w:rPr>
        <w:softHyphen/>
        <w:t>seits und [das Parlament] der Wallonischen Region und die französische Sprachgrup</w:t>
      </w:r>
      <w:r>
        <w:rPr>
          <w:rFonts w:ascii="Times New Roman" w:hAnsi="Times New Roman"/>
          <w:sz w:val="24"/>
          <w:szCs w:val="24"/>
          <w:lang w:val="de-DE"/>
        </w:rPr>
        <w:softHyphen/>
        <w:t>pe [des Parlaments] der Region Brüssel</w:t>
      </w:r>
      <w:r>
        <w:rPr>
          <w:rFonts w:ascii="Times New Roman" w:hAnsi="Times New Roman"/>
          <w:sz w:val="24"/>
          <w:szCs w:val="24"/>
          <w:lang w:val="de-DE"/>
        </w:rPr>
        <w:noBreakHyphen/>
        <w:t>Hauptstadt anderer</w:t>
      </w:r>
      <w:r>
        <w:rPr>
          <w:rFonts w:ascii="Times New Roman" w:hAnsi="Times New Roman"/>
          <w:sz w:val="24"/>
          <w:szCs w:val="24"/>
          <w:lang w:val="de-DE"/>
        </w:rPr>
        <w:softHyphen/>
        <w:t>seits können in gegenseiti</w:t>
      </w:r>
      <w:r>
        <w:rPr>
          <w:rFonts w:ascii="Times New Roman" w:hAnsi="Times New Roman"/>
          <w:sz w:val="24"/>
          <w:szCs w:val="24"/>
          <w:lang w:val="de-DE"/>
        </w:rPr>
        <w:softHyphen/>
        <w:t>gem Einvernehmen und jeweils durch Dekret beschließen, dass [das Parlament] und die Regierung der Walloni</w:t>
      </w:r>
      <w:r>
        <w:rPr>
          <w:rFonts w:ascii="Times New Roman" w:hAnsi="Times New Roman"/>
          <w:sz w:val="24"/>
          <w:szCs w:val="24"/>
          <w:lang w:val="de-DE"/>
        </w:rPr>
        <w:softHyphen/>
        <w:t>schen Region im französischen Sprachgebiet und die französische Sprachgruppe [des Parlaments] der Region Brüssel-Hauptstadt und ihr Kollegium im zweisprachigen Gebiet Brüssel</w:t>
      </w:r>
      <w:r>
        <w:rPr>
          <w:rFonts w:ascii="Times New Roman" w:hAnsi="Times New Roman"/>
          <w:sz w:val="24"/>
          <w:szCs w:val="24"/>
          <w:lang w:val="de-DE"/>
        </w:rPr>
        <w:noBreakHyphen/>
        <w:t>Hauptstadt ganz oder teilweise Befugnisse der Französischen Gemeinschaft ausüben.</w:t>
      </w:r>
    </w:p>
    <w:p w14:paraId="387B2AA0" w14:textId="77777777" w:rsidR="00F5131E" w:rsidRDefault="00F5131E" w:rsidP="00F5131E">
      <w:pPr>
        <w:jc w:val="both"/>
        <w:rPr>
          <w:rFonts w:ascii="Times New Roman" w:hAnsi="Times New Roman"/>
          <w:sz w:val="24"/>
          <w:szCs w:val="24"/>
          <w:lang w:val="de-DE"/>
        </w:rPr>
      </w:pPr>
    </w:p>
    <w:p w14:paraId="681EFF1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Dekrete werden mit Zweidrittelmehrheit der [im Parlament] der Französischen Gemein</w:t>
      </w:r>
      <w:r>
        <w:rPr>
          <w:rFonts w:ascii="Times New Roman" w:hAnsi="Times New Roman"/>
          <w:sz w:val="24"/>
          <w:szCs w:val="24"/>
          <w:lang w:val="de-DE"/>
        </w:rPr>
        <w:softHyphen/>
        <w:t>schaft abgegebenen Stimmen und mit absoluter Mehrheit der [im Parlament] der Walloni</w:t>
      </w:r>
      <w:r>
        <w:rPr>
          <w:rFonts w:ascii="Times New Roman" w:hAnsi="Times New Roman"/>
          <w:sz w:val="24"/>
          <w:szCs w:val="24"/>
          <w:lang w:val="de-DE"/>
        </w:rPr>
        <w:softHyphen/>
        <w:t>schen Region und in der französischen Sprachgruppe [des Parlaments] der Region Brüssel-Haupt</w:t>
      </w:r>
      <w:r>
        <w:rPr>
          <w:rFonts w:ascii="Times New Roman" w:hAnsi="Times New Roman"/>
          <w:sz w:val="24"/>
          <w:szCs w:val="24"/>
          <w:lang w:val="de-DE"/>
        </w:rPr>
        <w:softHyphen/>
        <w:t>stadt abgegebenen Stimmen angenommen, vorausgesetzt, die Mehrheit der Mitglieder [des betreffenden Parlaments] beziehungsweise der betreffenden Sprachgruppe ist anwesend. Sie können die Finanzierung der von ihnen angegebenen Befugnisse sowie die Übertragung des Personals, der Güter, Rechte und Pflichten, die damit verbunden sind, regeln.</w:t>
      </w:r>
    </w:p>
    <w:p w14:paraId="082DBDDA" w14:textId="77777777" w:rsidR="00F5131E" w:rsidRDefault="00F5131E" w:rsidP="00F5131E">
      <w:pPr>
        <w:jc w:val="both"/>
        <w:rPr>
          <w:rFonts w:ascii="Times New Roman" w:hAnsi="Times New Roman"/>
          <w:sz w:val="24"/>
          <w:szCs w:val="24"/>
          <w:lang w:val="de-DE"/>
        </w:rPr>
      </w:pPr>
    </w:p>
    <w:p w14:paraId="5DD8FE2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Befugnisse werden je nach Fall mittels Dekreten, Erlassen oder Verordnungen ausgeübt.</w:t>
      </w:r>
    </w:p>
    <w:p w14:paraId="689B1394" w14:textId="77777777" w:rsidR="00F5131E" w:rsidRDefault="00F5131E" w:rsidP="00F5131E">
      <w:pPr>
        <w:jc w:val="both"/>
        <w:rPr>
          <w:rFonts w:ascii="Times New Roman" w:hAnsi="Times New Roman"/>
          <w:sz w:val="24"/>
          <w:szCs w:val="24"/>
          <w:lang w:val="de-DE"/>
        </w:rPr>
      </w:pPr>
    </w:p>
    <w:p w14:paraId="204B06C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138 Abs. 1 und 2 abgeändert durch einzigen Artikel der Revision der Verfassung vom 25. Februar 2005 (B.S. vom 11. März 2005)]</w:t>
      </w:r>
    </w:p>
    <w:p w14:paraId="7950F834" w14:textId="77777777" w:rsidR="00F5131E" w:rsidRDefault="00F5131E" w:rsidP="00F5131E">
      <w:pPr>
        <w:jc w:val="both"/>
        <w:rPr>
          <w:rFonts w:ascii="Times New Roman" w:hAnsi="Times New Roman"/>
          <w:sz w:val="24"/>
          <w:szCs w:val="24"/>
          <w:lang w:val="de-DE"/>
        </w:rPr>
      </w:pPr>
    </w:p>
    <w:p w14:paraId="324EEE42" w14:textId="77777777" w:rsidR="00F5131E" w:rsidRDefault="00F5131E" w:rsidP="00F5131E">
      <w:pPr>
        <w:jc w:val="both"/>
        <w:rPr>
          <w:rFonts w:ascii="Times New Roman" w:hAnsi="Times New Roman"/>
          <w:sz w:val="24"/>
          <w:szCs w:val="24"/>
          <w:lang w:val="de-DE"/>
        </w:rPr>
      </w:pPr>
    </w:p>
    <w:p w14:paraId="19172E20"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139</w:t>
      </w:r>
    </w:p>
    <w:p w14:paraId="2951346E" w14:textId="77777777" w:rsidR="00F5131E" w:rsidRDefault="00F5131E" w:rsidP="00F5131E">
      <w:pPr>
        <w:jc w:val="both"/>
        <w:rPr>
          <w:rFonts w:ascii="Times New Roman" w:hAnsi="Times New Roman"/>
          <w:sz w:val="24"/>
          <w:szCs w:val="24"/>
          <w:lang w:val="de-DE"/>
        </w:rPr>
      </w:pPr>
    </w:p>
    <w:p w14:paraId="2B55194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Auf Vorschlag ihrer jeweiligen Regierung können [das Parlament] der Deutschsprachigen Gemeinschaft und [das Parlament] der Wallo</w:t>
      </w:r>
      <w:r>
        <w:rPr>
          <w:rFonts w:ascii="Times New Roman" w:hAnsi="Times New Roman"/>
          <w:sz w:val="24"/>
          <w:szCs w:val="24"/>
          <w:lang w:val="de-DE"/>
        </w:rPr>
        <w:softHyphen/>
        <w:t>nischen Regio</w:t>
      </w:r>
      <w:r>
        <w:rPr>
          <w:rFonts w:ascii="Times New Roman" w:hAnsi="Times New Roman"/>
          <w:sz w:val="24"/>
          <w:szCs w:val="24"/>
          <w:lang w:val="de-DE"/>
        </w:rPr>
        <w:softHyphen/>
        <w:t xml:space="preserve">n in gegenseitigem Einvernehmen und [jedes] durch Dekret beschließen, dass [das Parlament] und </w:t>
      </w:r>
      <w:r>
        <w:rPr>
          <w:rFonts w:ascii="Times New Roman" w:hAnsi="Times New Roman"/>
          <w:sz w:val="24"/>
          <w:szCs w:val="24"/>
          <w:lang w:val="de-DE"/>
        </w:rPr>
        <w:lastRenderedPageBreak/>
        <w:t>die Regierung der Deutsch</w:t>
      </w:r>
      <w:r>
        <w:rPr>
          <w:rFonts w:ascii="Times New Roman" w:hAnsi="Times New Roman"/>
          <w:sz w:val="24"/>
          <w:szCs w:val="24"/>
          <w:lang w:val="de-DE"/>
        </w:rPr>
        <w:softHyphen/>
        <w:t>sprachigen Gemeinschaft im deutschen Sprachgebiet Befug</w:t>
      </w:r>
      <w:r>
        <w:rPr>
          <w:rFonts w:ascii="Times New Roman" w:hAnsi="Times New Roman"/>
          <w:sz w:val="24"/>
          <w:szCs w:val="24"/>
          <w:lang w:val="de-DE"/>
        </w:rPr>
        <w:softHyphen/>
        <w:t>nisse der Walloni</w:t>
      </w:r>
      <w:r>
        <w:rPr>
          <w:rFonts w:ascii="Times New Roman" w:hAnsi="Times New Roman"/>
          <w:sz w:val="24"/>
          <w:szCs w:val="24"/>
          <w:lang w:val="de-DE"/>
        </w:rPr>
        <w:softHyphen/>
        <w:t>schen Region ganz oder teilweise ausüben.</w:t>
      </w:r>
    </w:p>
    <w:p w14:paraId="7AB7B745" w14:textId="77777777" w:rsidR="00930D78" w:rsidRDefault="00930D78" w:rsidP="00F5131E">
      <w:pPr>
        <w:rPr>
          <w:rFonts w:ascii="Times New Roman" w:hAnsi="Times New Roman"/>
          <w:sz w:val="24"/>
          <w:szCs w:val="24"/>
          <w:lang w:val="de-DE"/>
        </w:rPr>
      </w:pPr>
    </w:p>
    <w:p w14:paraId="74FEC348"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Diese Befugnisse werden je nach Fall im Wege von Dekreten, Erlassen oder Verord</w:t>
      </w:r>
      <w:r>
        <w:rPr>
          <w:rFonts w:ascii="Times New Roman" w:hAnsi="Times New Roman"/>
          <w:sz w:val="24"/>
          <w:szCs w:val="24"/>
          <w:lang w:val="de-DE"/>
        </w:rPr>
        <w:softHyphen/>
        <w:t>nungen ausgeübt.</w:t>
      </w:r>
    </w:p>
    <w:p w14:paraId="6C968CAD" w14:textId="77777777" w:rsidR="00F5131E" w:rsidRDefault="00F5131E" w:rsidP="00F5131E">
      <w:pPr>
        <w:jc w:val="both"/>
        <w:rPr>
          <w:rFonts w:ascii="Times New Roman" w:hAnsi="Times New Roman"/>
          <w:sz w:val="24"/>
          <w:szCs w:val="24"/>
          <w:lang w:val="de-DE"/>
        </w:rPr>
      </w:pPr>
    </w:p>
    <w:p w14:paraId="669FBBDC"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139 Abs. 1 abgeändert durch einzigen Artikel der Revision der Verfassung vom 25. Februar 2005 (B.S. vom 11. März 2005)]</w:t>
      </w:r>
    </w:p>
    <w:p w14:paraId="18F6E03C" w14:textId="77777777" w:rsidR="00F5131E" w:rsidRDefault="00F5131E" w:rsidP="00F5131E">
      <w:pPr>
        <w:jc w:val="both"/>
        <w:rPr>
          <w:rFonts w:ascii="Times New Roman" w:hAnsi="Times New Roman"/>
          <w:sz w:val="24"/>
          <w:szCs w:val="24"/>
          <w:lang w:val="de-DE"/>
        </w:rPr>
      </w:pPr>
    </w:p>
    <w:p w14:paraId="52051432" w14:textId="77777777" w:rsidR="00F5131E" w:rsidRDefault="00F5131E" w:rsidP="00F5131E">
      <w:pPr>
        <w:jc w:val="both"/>
        <w:rPr>
          <w:rFonts w:ascii="Times New Roman" w:hAnsi="Times New Roman"/>
          <w:sz w:val="24"/>
          <w:szCs w:val="24"/>
          <w:lang w:val="de-DE"/>
        </w:rPr>
      </w:pPr>
    </w:p>
    <w:p w14:paraId="27E4970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140</w:t>
      </w:r>
    </w:p>
    <w:p w14:paraId="0783EC93" w14:textId="77777777" w:rsidR="00F5131E" w:rsidRDefault="00F5131E" w:rsidP="00F5131E">
      <w:pPr>
        <w:jc w:val="both"/>
        <w:rPr>
          <w:rFonts w:ascii="Times New Roman" w:hAnsi="Times New Roman"/>
          <w:sz w:val="24"/>
          <w:szCs w:val="24"/>
          <w:lang w:val="de-DE"/>
        </w:rPr>
      </w:pPr>
    </w:p>
    <w:p w14:paraId="6B1779D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Parlament] und die Regierung der Deutsch</w:t>
      </w:r>
      <w:r>
        <w:rPr>
          <w:rFonts w:ascii="Times New Roman" w:hAnsi="Times New Roman"/>
          <w:sz w:val="24"/>
          <w:szCs w:val="24"/>
          <w:lang w:val="de-DE"/>
        </w:rPr>
        <w:softHyphen/>
        <w:t>spra</w:t>
      </w:r>
      <w:r>
        <w:rPr>
          <w:rFonts w:ascii="Times New Roman" w:hAnsi="Times New Roman"/>
          <w:sz w:val="24"/>
          <w:szCs w:val="24"/>
          <w:lang w:val="de-DE"/>
        </w:rPr>
        <w:softHyphen/>
        <w:t>chigen Gemein</w:t>
      </w:r>
      <w:r>
        <w:rPr>
          <w:rFonts w:ascii="Times New Roman" w:hAnsi="Times New Roman"/>
          <w:sz w:val="24"/>
          <w:szCs w:val="24"/>
          <w:lang w:val="de-DE"/>
        </w:rPr>
        <w:softHyphen/>
        <w:t>schaft üben im Wege von Erlassen und Verord</w:t>
      </w:r>
      <w:r>
        <w:rPr>
          <w:rFonts w:ascii="Times New Roman" w:hAnsi="Times New Roman"/>
          <w:sz w:val="24"/>
          <w:szCs w:val="24"/>
          <w:lang w:val="de-DE"/>
        </w:rPr>
        <w:softHyphen/>
        <w:t>nungen jegliche andere Befugnis aus, die ihnen das Gesetz über</w:t>
      </w:r>
      <w:r>
        <w:rPr>
          <w:rFonts w:ascii="Times New Roman" w:hAnsi="Times New Roman"/>
          <w:sz w:val="24"/>
          <w:szCs w:val="24"/>
          <w:lang w:val="de-DE"/>
        </w:rPr>
        <w:softHyphen/>
        <w:t>trägt.</w:t>
      </w:r>
    </w:p>
    <w:p w14:paraId="7EAB623C" w14:textId="77777777" w:rsidR="00F5131E" w:rsidRDefault="00F5131E" w:rsidP="00F5131E">
      <w:pPr>
        <w:jc w:val="both"/>
        <w:rPr>
          <w:rFonts w:ascii="Times New Roman" w:hAnsi="Times New Roman"/>
          <w:sz w:val="24"/>
          <w:szCs w:val="24"/>
          <w:lang w:val="de-DE"/>
        </w:rPr>
      </w:pPr>
    </w:p>
    <w:p w14:paraId="0FE48C5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Artikel 159 ist auf diese Erlasse und Verordnungen entspre</w:t>
      </w:r>
      <w:r>
        <w:rPr>
          <w:rFonts w:ascii="Times New Roman" w:hAnsi="Times New Roman"/>
          <w:sz w:val="24"/>
          <w:szCs w:val="24"/>
          <w:lang w:val="de-DE"/>
        </w:rPr>
        <w:softHyphen/>
        <w:t>chend anwendbar.</w:t>
      </w:r>
    </w:p>
    <w:p w14:paraId="4DE79DEC" w14:textId="77777777" w:rsidR="00F5131E" w:rsidRDefault="00F5131E" w:rsidP="00F5131E">
      <w:pPr>
        <w:jc w:val="both"/>
        <w:rPr>
          <w:rFonts w:ascii="Times New Roman" w:hAnsi="Times New Roman"/>
          <w:sz w:val="24"/>
          <w:szCs w:val="24"/>
          <w:lang w:val="de-DE"/>
        </w:rPr>
      </w:pPr>
    </w:p>
    <w:p w14:paraId="49A23DCD"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140 Abs. 1 abgeändert durch einzigen Artikel der Revision der Verfassung vom 25. Februar 2005 (B.S. vom 11. März 2005)]</w:t>
      </w:r>
    </w:p>
    <w:p w14:paraId="7029BDDB" w14:textId="77777777" w:rsidR="00F5131E" w:rsidRDefault="00F5131E" w:rsidP="00F5131E">
      <w:pPr>
        <w:jc w:val="center"/>
        <w:rPr>
          <w:rFonts w:ascii="Times New Roman" w:hAnsi="Times New Roman"/>
          <w:b/>
          <w:bCs/>
          <w:sz w:val="24"/>
          <w:szCs w:val="24"/>
          <w:lang w:val="de-DE"/>
        </w:rPr>
      </w:pPr>
      <w:r w:rsidRPr="00F5131E">
        <w:rPr>
          <w:sz w:val="24"/>
          <w:szCs w:val="24"/>
          <w:lang w:val="de-DE"/>
        </w:rPr>
        <w:br w:type="page"/>
      </w:r>
      <w:r>
        <w:rPr>
          <w:rFonts w:ascii="Times New Roman" w:hAnsi="Times New Roman"/>
          <w:b/>
          <w:bCs/>
          <w:sz w:val="24"/>
          <w:szCs w:val="24"/>
          <w:lang w:val="de-DE"/>
        </w:rPr>
        <w:lastRenderedPageBreak/>
        <w:t>KAPITEL V</w:t>
      </w:r>
    </w:p>
    <w:p w14:paraId="0C657957" w14:textId="77777777" w:rsidR="00F5131E" w:rsidRDefault="00F5131E" w:rsidP="00F5131E">
      <w:pPr>
        <w:rPr>
          <w:rFonts w:ascii="Times New Roman" w:hAnsi="Times New Roman"/>
          <w:b/>
          <w:bCs/>
          <w:sz w:val="24"/>
          <w:szCs w:val="24"/>
          <w:lang w:val="de-DE"/>
        </w:rPr>
      </w:pPr>
    </w:p>
    <w:p w14:paraId="2BECBEF8"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 xml:space="preserve">DER </w:t>
      </w:r>
      <w:r>
        <w:rPr>
          <w:rFonts w:ascii="Times New Roman" w:hAnsi="Times New Roman"/>
          <w:sz w:val="24"/>
          <w:szCs w:val="24"/>
          <w:lang w:val="de-DE"/>
        </w:rPr>
        <w:t>[</w:t>
      </w:r>
      <w:r>
        <w:rPr>
          <w:rFonts w:ascii="Times New Roman" w:hAnsi="Times New Roman"/>
          <w:b/>
          <w:bCs/>
          <w:sz w:val="24"/>
          <w:szCs w:val="24"/>
          <w:lang w:val="de-DE"/>
        </w:rPr>
        <w:t>VERFASSUNGSGERICHTSHOF</w:t>
      </w:r>
      <w:r>
        <w:rPr>
          <w:rFonts w:ascii="Times New Roman" w:hAnsi="Times New Roman"/>
          <w:sz w:val="24"/>
          <w:szCs w:val="24"/>
          <w:lang w:val="de-DE"/>
        </w:rPr>
        <w:t>]</w:t>
      </w:r>
      <w:r>
        <w:rPr>
          <w:rFonts w:ascii="Times New Roman" w:hAnsi="Times New Roman"/>
          <w:b/>
          <w:bCs/>
          <w:sz w:val="24"/>
          <w:szCs w:val="24"/>
          <w:lang w:val="de-DE"/>
        </w:rPr>
        <w:t xml:space="preserve">, DIE VORBEUGUNG UND </w:t>
      </w:r>
    </w:p>
    <w:p w14:paraId="34670B0F"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BEILEGUNG VON KONFLIKTEN</w:t>
      </w:r>
    </w:p>
    <w:p w14:paraId="7020058E" w14:textId="77777777" w:rsidR="00F5131E" w:rsidRDefault="00F5131E" w:rsidP="00F5131E">
      <w:pPr>
        <w:jc w:val="both"/>
        <w:rPr>
          <w:rFonts w:ascii="Times New Roman" w:hAnsi="Times New Roman"/>
          <w:sz w:val="24"/>
          <w:szCs w:val="24"/>
          <w:lang w:val="de-DE"/>
        </w:rPr>
      </w:pPr>
    </w:p>
    <w:p w14:paraId="178200E4"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[Überschrift von Kapitel V abgeändert durch einzigen Artikel der Revision der Verfassung vom 7. Mai 2007 (I) (B.S. vom 8. Mai 2007)]</w:t>
      </w:r>
    </w:p>
    <w:p w14:paraId="7168D84F" w14:textId="77777777" w:rsidR="00F5131E" w:rsidRDefault="00F5131E" w:rsidP="00F5131E">
      <w:pPr>
        <w:jc w:val="both"/>
        <w:rPr>
          <w:rFonts w:ascii="Times New Roman" w:hAnsi="Times New Roman"/>
          <w:sz w:val="24"/>
          <w:szCs w:val="24"/>
          <w:lang w:val="de-DE"/>
        </w:rPr>
      </w:pPr>
    </w:p>
    <w:p w14:paraId="5E3F325A" w14:textId="77777777" w:rsidR="00F5131E" w:rsidRDefault="00F5131E" w:rsidP="00F5131E">
      <w:pPr>
        <w:jc w:val="both"/>
        <w:rPr>
          <w:rFonts w:ascii="Times New Roman" w:hAnsi="Times New Roman"/>
          <w:sz w:val="24"/>
          <w:szCs w:val="24"/>
          <w:lang w:val="de-DE"/>
        </w:rPr>
      </w:pPr>
    </w:p>
    <w:p w14:paraId="397B970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Abschnitt I</w:t>
      </w:r>
    </w:p>
    <w:p w14:paraId="555D32A5" w14:textId="77777777" w:rsidR="00F5131E" w:rsidRDefault="00F5131E" w:rsidP="00F5131E">
      <w:pPr>
        <w:jc w:val="center"/>
        <w:rPr>
          <w:rFonts w:ascii="Times New Roman" w:hAnsi="Times New Roman"/>
          <w:sz w:val="24"/>
          <w:szCs w:val="24"/>
          <w:lang w:val="de-DE"/>
        </w:rPr>
      </w:pPr>
    </w:p>
    <w:p w14:paraId="736CB4A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Vorbeugung von Zuständigkeitskonflikten</w:t>
      </w:r>
    </w:p>
    <w:p w14:paraId="2C5AC31B" w14:textId="77777777" w:rsidR="00F5131E" w:rsidRDefault="00F5131E" w:rsidP="00F5131E">
      <w:pPr>
        <w:jc w:val="both"/>
        <w:rPr>
          <w:rFonts w:ascii="Times New Roman" w:hAnsi="Times New Roman"/>
          <w:sz w:val="24"/>
          <w:szCs w:val="24"/>
          <w:lang w:val="de-DE"/>
        </w:rPr>
      </w:pPr>
    </w:p>
    <w:p w14:paraId="30FBC03F" w14:textId="77777777" w:rsidR="00F5131E" w:rsidRDefault="00F5131E" w:rsidP="00F5131E">
      <w:pPr>
        <w:jc w:val="both"/>
        <w:rPr>
          <w:rFonts w:ascii="Times New Roman" w:hAnsi="Times New Roman"/>
          <w:sz w:val="24"/>
          <w:szCs w:val="24"/>
          <w:lang w:val="de-DE"/>
        </w:rPr>
      </w:pPr>
    </w:p>
    <w:p w14:paraId="450AF7C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141</w:t>
      </w:r>
    </w:p>
    <w:p w14:paraId="50D013F6" w14:textId="77777777" w:rsidR="00F5131E" w:rsidRDefault="00F5131E" w:rsidP="00F5131E">
      <w:pPr>
        <w:jc w:val="both"/>
        <w:rPr>
          <w:rFonts w:ascii="Times New Roman" w:hAnsi="Times New Roman"/>
          <w:sz w:val="24"/>
          <w:szCs w:val="24"/>
          <w:lang w:val="de-DE"/>
        </w:rPr>
      </w:pPr>
    </w:p>
    <w:p w14:paraId="599AA49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gestaltet das Verfahren, um den Konflikten vorzubeu</w:t>
      </w:r>
      <w:r>
        <w:rPr>
          <w:rFonts w:ascii="Times New Roman" w:hAnsi="Times New Roman"/>
          <w:sz w:val="24"/>
          <w:szCs w:val="24"/>
          <w:lang w:val="de-DE"/>
        </w:rPr>
        <w:softHyphen/>
        <w:t>gen zwischen dem Gesetz, dem Dekret und den in Artikel 134 erwähnten Regeln, zwischen den Dekreten sowie zwischen den in Artikel 134 erwähnten Regeln.</w:t>
      </w:r>
    </w:p>
    <w:p w14:paraId="1CA87DEF" w14:textId="77777777" w:rsidR="00F5131E" w:rsidRDefault="00F5131E" w:rsidP="00F5131E">
      <w:pPr>
        <w:jc w:val="both"/>
        <w:rPr>
          <w:rFonts w:ascii="Times New Roman" w:hAnsi="Times New Roman"/>
          <w:sz w:val="24"/>
          <w:szCs w:val="24"/>
          <w:lang w:val="de-DE"/>
        </w:rPr>
      </w:pPr>
    </w:p>
    <w:p w14:paraId="06F40E33" w14:textId="77777777" w:rsidR="00F5131E" w:rsidRDefault="00F5131E" w:rsidP="00F5131E">
      <w:pPr>
        <w:jc w:val="both"/>
        <w:rPr>
          <w:rFonts w:ascii="Times New Roman" w:hAnsi="Times New Roman"/>
          <w:sz w:val="24"/>
          <w:szCs w:val="24"/>
          <w:lang w:val="de-DE"/>
        </w:rPr>
      </w:pPr>
    </w:p>
    <w:p w14:paraId="5BD15BDE"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Abschnitt II</w:t>
      </w:r>
    </w:p>
    <w:p w14:paraId="09BE4D56" w14:textId="77777777" w:rsidR="00F5131E" w:rsidRDefault="00F5131E" w:rsidP="00F5131E">
      <w:pPr>
        <w:jc w:val="both"/>
        <w:rPr>
          <w:rFonts w:ascii="Times New Roman" w:hAnsi="Times New Roman"/>
          <w:sz w:val="24"/>
          <w:szCs w:val="24"/>
          <w:lang w:val="de-DE"/>
        </w:rPr>
      </w:pPr>
    </w:p>
    <w:p w14:paraId="64A98F1E"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 xml:space="preserve">Der </w:t>
      </w:r>
      <w:r>
        <w:rPr>
          <w:rFonts w:ascii="Times New Roman" w:hAnsi="Times New Roman"/>
          <w:sz w:val="24"/>
          <w:szCs w:val="24"/>
          <w:lang w:val="de-DE"/>
        </w:rPr>
        <w:t>[</w:t>
      </w:r>
      <w:r>
        <w:rPr>
          <w:rFonts w:ascii="Times New Roman" w:hAnsi="Times New Roman"/>
          <w:b/>
          <w:bCs/>
          <w:sz w:val="24"/>
          <w:szCs w:val="24"/>
          <w:lang w:val="de-DE"/>
        </w:rPr>
        <w:t>Verfassungsgerichtshof</w:t>
      </w:r>
      <w:r>
        <w:rPr>
          <w:rFonts w:ascii="Times New Roman" w:hAnsi="Times New Roman"/>
          <w:sz w:val="24"/>
          <w:szCs w:val="24"/>
          <w:lang w:val="de-DE"/>
        </w:rPr>
        <w:t>]</w:t>
      </w:r>
    </w:p>
    <w:p w14:paraId="57E4588D" w14:textId="77777777" w:rsidR="00F5131E" w:rsidRDefault="00F5131E" w:rsidP="00F5131E">
      <w:pPr>
        <w:jc w:val="both"/>
        <w:rPr>
          <w:rFonts w:ascii="Times New Roman" w:hAnsi="Times New Roman"/>
          <w:sz w:val="24"/>
          <w:szCs w:val="24"/>
          <w:lang w:val="de-DE"/>
        </w:rPr>
      </w:pPr>
    </w:p>
    <w:p w14:paraId="6E25ED3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[Überschrift von Abschnitt II abgeändert durch einzigen Artikel der Revision der Verfassung vom 7. Mai 2007 (I) (B.S. vom 8. Mai 2007)]</w:t>
      </w:r>
    </w:p>
    <w:p w14:paraId="400A4892" w14:textId="77777777" w:rsidR="00F5131E" w:rsidRDefault="00F5131E" w:rsidP="00F5131E">
      <w:pPr>
        <w:jc w:val="both"/>
        <w:rPr>
          <w:rFonts w:ascii="Times New Roman" w:hAnsi="Times New Roman"/>
          <w:sz w:val="24"/>
          <w:szCs w:val="24"/>
          <w:lang w:val="de-DE"/>
        </w:rPr>
      </w:pPr>
    </w:p>
    <w:p w14:paraId="658EF0F6" w14:textId="77777777" w:rsidR="00F5131E" w:rsidRDefault="00F5131E" w:rsidP="00F5131E">
      <w:pPr>
        <w:jc w:val="both"/>
        <w:rPr>
          <w:rFonts w:ascii="Times New Roman" w:hAnsi="Times New Roman"/>
          <w:sz w:val="24"/>
          <w:szCs w:val="24"/>
          <w:lang w:val="de-DE"/>
        </w:rPr>
      </w:pPr>
    </w:p>
    <w:p w14:paraId="37BF0B1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142</w:t>
      </w:r>
    </w:p>
    <w:p w14:paraId="37198FFB" w14:textId="77777777" w:rsidR="00F5131E" w:rsidRDefault="00F5131E" w:rsidP="00F5131E">
      <w:pPr>
        <w:jc w:val="both"/>
        <w:rPr>
          <w:rFonts w:ascii="Times New Roman" w:hAnsi="Times New Roman"/>
          <w:sz w:val="24"/>
          <w:szCs w:val="24"/>
          <w:lang w:val="de-DE"/>
        </w:rPr>
      </w:pPr>
    </w:p>
    <w:p w14:paraId="6AB5581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für ganz Belgien einen [Verfassungsgerichtshof], dessen Zusam</w:t>
      </w:r>
      <w:r>
        <w:rPr>
          <w:rFonts w:ascii="Times New Roman" w:hAnsi="Times New Roman"/>
          <w:sz w:val="24"/>
          <w:szCs w:val="24"/>
          <w:lang w:val="de-DE"/>
        </w:rPr>
        <w:softHyphen/>
        <w:t>men</w:t>
      </w:r>
      <w:r>
        <w:rPr>
          <w:rFonts w:ascii="Times New Roman" w:hAnsi="Times New Roman"/>
          <w:sz w:val="24"/>
          <w:szCs w:val="24"/>
          <w:lang w:val="de-DE"/>
        </w:rPr>
        <w:softHyphen/>
        <w:t>setzung, Zuständigkeit und Arbeitsweise durch Gesetz bestimmt werden.</w:t>
      </w:r>
    </w:p>
    <w:p w14:paraId="4A0238C3" w14:textId="77777777" w:rsidR="00F5131E" w:rsidRDefault="00F5131E" w:rsidP="00F5131E">
      <w:pPr>
        <w:jc w:val="both"/>
        <w:rPr>
          <w:rFonts w:ascii="Times New Roman" w:hAnsi="Times New Roman"/>
          <w:sz w:val="24"/>
          <w:szCs w:val="24"/>
          <w:lang w:val="de-DE"/>
        </w:rPr>
      </w:pPr>
    </w:p>
    <w:p w14:paraId="52485DB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Dieser [Verfassungsgerichtshof] befindet im Wege eines Entscheids über:</w:t>
      </w:r>
    </w:p>
    <w:p w14:paraId="3D401D42" w14:textId="77777777" w:rsidR="00F5131E" w:rsidRDefault="00F5131E" w:rsidP="00F5131E">
      <w:pPr>
        <w:jc w:val="both"/>
        <w:rPr>
          <w:rFonts w:ascii="Times New Roman" w:hAnsi="Times New Roman"/>
          <w:sz w:val="24"/>
          <w:szCs w:val="24"/>
          <w:lang w:val="de-DE"/>
        </w:rPr>
      </w:pPr>
    </w:p>
    <w:p w14:paraId="5FAF366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1. die in </w:t>
      </w:r>
      <w:r w:rsidR="00930D78">
        <w:rPr>
          <w:rFonts w:ascii="Times New Roman" w:hAnsi="Times New Roman"/>
          <w:sz w:val="24"/>
          <w:szCs w:val="24"/>
          <w:lang w:val="de-DE"/>
        </w:rPr>
        <w:t>Artikel 141 erwähnten Konflikte,</w:t>
      </w:r>
    </w:p>
    <w:p w14:paraId="5FC70DEB" w14:textId="77777777" w:rsidR="00A079A5" w:rsidRDefault="00A079A5" w:rsidP="00F5131E">
      <w:pPr>
        <w:jc w:val="both"/>
        <w:rPr>
          <w:rFonts w:ascii="Times New Roman" w:hAnsi="Times New Roman"/>
          <w:sz w:val="24"/>
          <w:szCs w:val="24"/>
          <w:lang w:val="de-DE"/>
        </w:rPr>
      </w:pPr>
    </w:p>
    <w:p w14:paraId="726DDDE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die Verletzung der Artikel 10, 11 und 24 durch ein Ge</w:t>
      </w:r>
      <w:r>
        <w:rPr>
          <w:rFonts w:ascii="Times New Roman" w:hAnsi="Times New Roman"/>
          <w:sz w:val="24"/>
          <w:szCs w:val="24"/>
          <w:lang w:val="de-DE"/>
        </w:rPr>
        <w:softHyphen/>
        <w:t>setz, ein Dekret oder ein</w:t>
      </w:r>
      <w:r w:rsidR="00930D78">
        <w:rPr>
          <w:rFonts w:ascii="Times New Roman" w:hAnsi="Times New Roman"/>
          <w:sz w:val="24"/>
          <w:szCs w:val="24"/>
          <w:lang w:val="de-DE"/>
        </w:rPr>
        <w:t>e in Artikel 134 erwähnte Regel,</w:t>
      </w:r>
    </w:p>
    <w:p w14:paraId="7BE74946" w14:textId="77777777" w:rsidR="00A079A5" w:rsidRDefault="00A079A5" w:rsidP="00F5131E">
      <w:pPr>
        <w:jc w:val="both"/>
        <w:rPr>
          <w:rFonts w:ascii="Times New Roman" w:hAnsi="Times New Roman"/>
          <w:sz w:val="24"/>
          <w:szCs w:val="24"/>
          <w:lang w:val="de-DE"/>
        </w:rPr>
      </w:pPr>
    </w:p>
    <w:p w14:paraId="72F2F89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die Verletzung der Verfassungsartikel, die das Gesetz be</w:t>
      </w:r>
      <w:r>
        <w:rPr>
          <w:rFonts w:ascii="Times New Roman" w:hAnsi="Times New Roman"/>
          <w:sz w:val="24"/>
          <w:szCs w:val="24"/>
          <w:lang w:val="de-DE"/>
        </w:rPr>
        <w:softHyphen/>
        <w:t>stimmt, durch ein Gesetz, ein Dekret oder eine in Artikel 134 erwähnte Regel.</w:t>
      </w:r>
    </w:p>
    <w:p w14:paraId="6E37A3ED" w14:textId="77777777" w:rsidR="00F5131E" w:rsidRDefault="00F5131E" w:rsidP="00F5131E">
      <w:pPr>
        <w:jc w:val="both"/>
        <w:rPr>
          <w:rFonts w:ascii="Times New Roman" w:hAnsi="Times New Roman"/>
          <w:sz w:val="24"/>
          <w:szCs w:val="24"/>
          <w:lang w:val="de-DE"/>
        </w:rPr>
      </w:pPr>
    </w:p>
    <w:p w14:paraId="6798AAA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[Verfassungsgerichtshof] kann angerufen werden von jeder durch Gesetz bezeich</w:t>
      </w:r>
      <w:r>
        <w:rPr>
          <w:rFonts w:ascii="Times New Roman" w:hAnsi="Times New Roman"/>
          <w:sz w:val="24"/>
          <w:szCs w:val="24"/>
          <w:lang w:val="de-DE"/>
        </w:rPr>
        <w:softHyphen/>
        <w:t>neten Behörde, von jedem, der ein Interesse nachweist, oder, zwecks Vorabentscheidung, von jedem Rechtsprechungsorgan.</w:t>
      </w:r>
    </w:p>
    <w:p w14:paraId="66D8276D" w14:textId="77777777" w:rsidR="007B1933" w:rsidRDefault="007B1933" w:rsidP="00F5131E">
      <w:pPr>
        <w:jc w:val="both"/>
        <w:rPr>
          <w:rFonts w:ascii="Times New Roman" w:hAnsi="Times New Roman"/>
          <w:sz w:val="24"/>
          <w:szCs w:val="24"/>
          <w:lang w:val="de-DE"/>
        </w:rPr>
      </w:pPr>
    </w:p>
    <w:p w14:paraId="0D6D817A" w14:textId="77777777" w:rsidR="007B1933" w:rsidRDefault="007B1933" w:rsidP="007B1933">
      <w:pPr>
        <w:jc w:val="both"/>
        <w:rPr>
          <w:rFonts w:ascii="Times New Roman" w:hAnsi="Times New Roman"/>
          <w:sz w:val="24"/>
          <w:szCs w:val="24"/>
          <w:lang w:val="de-DE"/>
        </w:rPr>
      </w:pPr>
      <w:r>
        <w:rPr>
          <w:rFonts w:ascii="Times New Roman" w:hAnsi="Times New Roman"/>
          <w:sz w:val="24"/>
          <w:szCs w:val="24"/>
          <w:lang w:val="de-DE"/>
        </w:rPr>
        <w:lastRenderedPageBreak/>
        <w:tab/>
        <w:t>[</w:t>
      </w:r>
      <w:r w:rsidRPr="007B1933">
        <w:rPr>
          <w:rFonts w:ascii="Times New Roman" w:hAnsi="Times New Roman"/>
          <w:sz w:val="24"/>
          <w:szCs w:val="24"/>
          <w:lang w:val="de-DE"/>
        </w:rPr>
        <w:t>Der Verfassungsgerichtshof befindet unter Bedingungen und gemäß Modalitäten, die das Gesetz festlegt, im Wege einer Entscheidung über jede in Artikel 39bis erwähnte Volksbefragung vor deren Organisation.</w:t>
      </w:r>
    </w:p>
    <w:p w14:paraId="3D0CE8FB" w14:textId="77777777" w:rsidR="007B1933" w:rsidRPr="007B1933" w:rsidRDefault="007B1933" w:rsidP="007B1933">
      <w:pPr>
        <w:jc w:val="both"/>
        <w:rPr>
          <w:rFonts w:ascii="Times New Roman" w:hAnsi="Times New Roman"/>
          <w:sz w:val="24"/>
          <w:szCs w:val="24"/>
          <w:lang w:val="de-DE"/>
        </w:rPr>
      </w:pPr>
    </w:p>
    <w:p w14:paraId="3352BFD9" w14:textId="77777777" w:rsidR="007B1933" w:rsidRDefault="007B1933" w:rsidP="007B1933">
      <w:pPr>
        <w:ind w:firstLine="708"/>
        <w:jc w:val="both"/>
        <w:rPr>
          <w:rFonts w:ascii="Times New Roman" w:hAnsi="Times New Roman"/>
          <w:sz w:val="24"/>
          <w:szCs w:val="24"/>
          <w:lang w:val="de-DE"/>
        </w:rPr>
      </w:pPr>
      <w:r w:rsidRPr="007B1933">
        <w:rPr>
          <w:rFonts w:ascii="Times New Roman" w:hAnsi="Times New Roman"/>
          <w:sz w:val="24"/>
          <w:szCs w:val="24"/>
          <w:lang w:val="de-DE"/>
        </w:rPr>
        <w:t>Das Gesetz kann in Fällen, unter Bedingungen und gemäß Modalitäten, die es bestimmt, dem Verfassungsgerichtshof die Zuständigkeit übertragen, im Wege eines Entscheids über Beschwerden zu befinden, die gegen die von gesetzgebenden Versammlungen oder ihren Organen gefassten Beschlüsse über die Kontrolle der Wahlausgaben für die Wahlen der Abgeordnetenkammer eingelegt werden.</w:t>
      </w:r>
      <w:r>
        <w:rPr>
          <w:rFonts w:ascii="Times New Roman" w:hAnsi="Times New Roman"/>
          <w:sz w:val="24"/>
          <w:szCs w:val="24"/>
          <w:lang w:val="de-DE"/>
        </w:rPr>
        <w:t>]</w:t>
      </w:r>
    </w:p>
    <w:p w14:paraId="0896B96F" w14:textId="77777777" w:rsidR="007B1933" w:rsidRDefault="007B1933" w:rsidP="00A079A5">
      <w:pPr>
        <w:jc w:val="both"/>
        <w:rPr>
          <w:rFonts w:ascii="Times New Roman" w:hAnsi="Times New Roman"/>
          <w:sz w:val="24"/>
          <w:szCs w:val="24"/>
          <w:lang w:val="de-DE"/>
        </w:rPr>
      </w:pPr>
    </w:p>
    <w:p w14:paraId="19548362" w14:textId="77777777" w:rsidR="00F5131E" w:rsidRDefault="00F5131E" w:rsidP="00A079A5">
      <w:pPr>
        <w:jc w:val="both"/>
        <w:rPr>
          <w:rFonts w:ascii="Times New Roman" w:hAnsi="Times New Roman"/>
          <w:sz w:val="24"/>
          <w:szCs w:val="24"/>
          <w:lang w:val="de-DE"/>
        </w:rPr>
      </w:pPr>
      <w:r>
        <w:rPr>
          <w:rFonts w:ascii="Times New Roman" w:hAnsi="Times New Roman"/>
          <w:sz w:val="24"/>
          <w:szCs w:val="24"/>
          <w:lang w:val="de-DE"/>
        </w:rPr>
        <w:tab/>
        <w:t xml:space="preserve">Die in Absatz 1, Absatz 2 unter Nr. 3 und </w:t>
      </w:r>
      <w:r w:rsidR="007B1933">
        <w:rPr>
          <w:rFonts w:ascii="Times New Roman" w:hAnsi="Times New Roman"/>
          <w:sz w:val="24"/>
          <w:szCs w:val="24"/>
          <w:lang w:val="de-DE"/>
        </w:rPr>
        <w:t>[</w:t>
      </w:r>
      <w:r>
        <w:rPr>
          <w:rFonts w:ascii="Times New Roman" w:hAnsi="Times New Roman"/>
          <w:sz w:val="24"/>
          <w:szCs w:val="24"/>
          <w:lang w:val="de-DE"/>
        </w:rPr>
        <w:t xml:space="preserve">in </w:t>
      </w:r>
      <w:r w:rsidR="007B1933">
        <w:rPr>
          <w:rFonts w:ascii="Times New Roman" w:hAnsi="Times New Roman"/>
          <w:sz w:val="24"/>
          <w:szCs w:val="24"/>
          <w:lang w:val="de-DE"/>
        </w:rPr>
        <w:t>den Absä</w:t>
      </w:r>
      <w:r>
        <w:rPr>
          <w:rFonts w:ascii="Times New Roman" w:hAnsi="Times New Roman"/>
          <w:sz w:val="24"/>
          <w:szCs w:val="24"/>
          <w:lang w:val="de-DE"/>
        </w:rPr>
        <w:t>tz</w:t>
      </w:r>
      <w:r w:rsidR="007B1933">
        <w:rPr>
          <w:rFonts w:ascii="Times New Roman" w:hAnsi="Times New Roman"/>
          <w:sz w:val="24"/>
          <w:szCs w:val="24"/>
          <w:lang w:val="de-DE"/>
        </w:rPr>
        <w:t>en</w:t>
      </w:r>
      <w:r>
        <w:rPr>
          <w:rFonts w:ascii="Times New Roman" w:hAnsi="Times New Roman"/>
          <w:sz w:val="24"/>
          <w:szCs w:val="24"/>
          <w:lang w:val="de-DE"/>
        </w:rPr>
        <w:t xml:space="preserve"> 3 </w:t>
      </w:r>
      <w:r w:rsidR="007B1933">
        <w:rPr>
          <w:rFonts w:ascii="Times New Roman" w:hAnsi="Times New Roman"/>
          <w:sz w:val="24"/>
          <w:szCs w:val="24"/>
          <w:lang w:val="de-DE"/>
        </w:rPr>
        <w:t xml:space="preserve">bis 5] </w:t>
      </w:r>
      <w:r>
        <w:rPr>
          <w:rFonts w:ascii="Times New Roman" w:hAnsi="Times New Roman"/>
          <w:sz w:val="24"/>
          <w:szCs w:val="24"/>
          <w:lang w:val="de-DE"/>
        </w:rPr>
        <w:t>erwähn</w:t>
      </w:r>
      <w:r>
        <w:rPr>
          <w:rFonts w:ascii="Times New Roman" w:hAnsi="Times New Roman"/>
          <w:sz w:val="24"/>
          <w:szCs w:val="24"/>
          <w:lang w:val="de-DE"/>
        </w:rPr>
        <w:softHyphen/>
        <w:t>ten Gesetze werden mit der in Artikel 4 letzter Absatz bestimm</w:t>
      </w:r>
      <w:r>
        <w:rPr>
          <w:rFonts w:ascii="Times New Roman" w:hAnsi="Times New Roman"/>
          <w:sz w:val="24"/>
          <w:szCs w:val="24"/>
          <w:lang w:val="de-DE"/>
        </w:rPr>
        <w:softHyphen/>
        <w:t>ten Mehrheit angenommen.</w:t>
      </w:r>
    </w:p>
    <w:p w14:paraId="5A4118F2" w14:textId="77777777" w:rsidR="00F5131E" w:rsidRDefault="00F5131E" w:rsidP="00F5131E">
      <w:pPr>
        <w:jc w:val="both"/>
        <w:rPr>
          <w:rFonts w:ascii="Times New Roman" w:hAnsi="Times New Roman"/>
          <w:sz w:val="24"/>
          <w:szCs w:val="24"/>
          <w:lang w:val="de-DE"/>
        </w:rPr>
      </w:pPr>
    </w:p>
    <w:p w14:paraId="0E66EDA9" w14:textId="77777777" w:rsidR="00F5131E" w:rsidRDefault="00F5131E" w:rsidP="00F5131E">
      <w:pPr>
        <w:jc w:val="both"/>
        <w:rPr>
          <w:rFonts w:ascii="Times New Roman" w:hAnsi="Times New Roman"/>
          <w:i/>
          <w:iCs/>
          <w:sz w:val="24"/>
          <w:szCs w:val="24"/>
          <w:lang w:val="de-DE"/>
        </w:rPr>
      </w:pPr>
      <w:r>
        <w:rPr>
          <w:rFonts w:ascii="Times New Roman" w:hAnsi="Times New Roman"/>
          <w:i/>
          <w:iCs/>
          <w:sz w:val="24"/>
          <w:szCs w:val="24"/>
          <w:lang w:val="de-DE"/>
        </w:rPr>
        <w:t>[Art. 142 Abs. 1 bis 3 abgeändert durch einzigen Artikel der Revision der Verfassung vom 7. Mai 2007 (II) (B.S. vom 8. Mai 2007, Err. vom 31. Oktober 2007)</w:t>
      </w:r>
      <w:r w:rsidR="007B1933">
        <w:rPr>
          <w:rFonts w:ascii="Times New Roman" w:hAnsi="Times New Roman"/>
          <w:i/>
          <w:iCs/>
          <w:sz w:val="24"/>
          <w:szCs w:val="24"/>
          <w:lang w:val="de-DE"/>
        </w:rPr>
        <w:t>; neue</w:t>
      </w:r>
      <w:r w:rsidR="000E0F9F">
        <w:rPr>
          <w:rFonts w:ascii="Times New Roman" w:hAnsi="Times New Roman"/>
          <w:i/>
          <w:iCs/>
          <w:sz w:val="24"/>
          <w:szCs w:val="24"/>
          <w:lang w:val="de-DE"/>
        </w:rPr>
        <w:t xml:space="preserve"> Absätze 4 und 5 eingefügt </w:t>
      </w:r>
      <w:r w:rsidR="000E0F9F">
        <w:rPr>
          <w:rFonts w:ascii="Times New Roman" w:hAnsi="Times New Roman"/>
          <w:i/>
          <w:sz w:val="24"/>
          <w:szCs w:val="24"/>
          <w:lang w:val="de-DE"/>
        </w:rPr>
        <w:t>durch einzigen Artikel Nr. 1 der Revision der Verfassung vom 6. Januar 2014 (III) (B.S. vom 31. Januar 2014); Abs. 6 abgeändert durch einzigen Artikel Nr. 2 der Revision der Verfassung vom 6. Januar 2014 (</w:t>
      </w:r>
      <w:r w:rsidR="00A95317">
        <w:rPr>
          <w:rFonts w:ascii="Times New Roman" w:hAnsi="Times New Roman"/>
          <w:i/>
          <w:sz w:val="24"/>
          <w:szCs w:val="24"/>
          <w:lang w:val="de-DE"/>
        </w:rPr>
        <w:t>II</w:t>
      </w:r>
      <w:r w:rsidR="000E0F9F">
        <w:rPr>
          <w:rFonts w:ascii="Times New Roman" w:hAnsi="Times New Roman"/>
          <w:i/>
          <w:sz w:val="24"/>
          <w:szCs w:val="24"/>
          <w:lang w:val="de-DE"/>
        </w:rPr>
        <w:t>I) (B.S. vom 31. Januar 2014)]</w:t>
      </w:r>
    </w:p>
    <w:p w14:paraId="1DB81588" w14:textId="77777777" w:rsidR="00F5131E" w:rsidRDefault="00F5131E" w:rsidP="00F5131E">
      <w:pPr>
        <w:jc w:val="both"/>
        <w:rPr>
          <w:rFonts w:ascii="Times New Roman" w:hAnsi="Times New Roman"/>
          <w:i/>
          <w:iCs/>
          <w:sz w:val="24"/>
          <w:szCs w:val="24"/>
          <w:lang w:val="de-DE"/>
        </w:rPr>
      </w:pPr>
    </w:p>
    <w:p w14:paraId="3A1ED188" w14:textId="77777777" w:rsidR="00F5131E" w:rsidRDefault="00F5131E" w:rsidP="00F5131E">
      <w:pPr>
        <w:jc w:val="both"/>
        <w:rPr>
          <w:rFonts w:ascii="Times New Roman" w:hAnsi="Times New Roman"/>
          <w:sz w:val="24"/>
          <w:szCs w:val="24"/>
          <w:lang w:val="de-DE"/>
        </w:rPr>
      </w:pPr>
    </w:p>
    <w:p w14:paraId="4B59210D"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Abschnitt III</w:t>
      </w:r>
    </w:p>
    <w:p w14:paraId="3555D6FA" w14:textId="77777777" w:rsidR="00930D78" w:rsidRDefault="00930D78" w:rsidP="00930D78">
      <w:pPr>
        <w:jc w:val="center"/>
        <w:rPr>
          <w:rFonts w:ascii="Times New Roman" w:hAnsi="Times New Roman"/>
          <w:sz w:val="24"/>
          <w:szCs w:val="24"/>
          <w:lang w:val="de-DE"/>
        </w:rPr>
      </w:pPr>
    </w:p>
    <w:p w14:paraId="3924F3D6" w14:textId="77777777" w:rsidR="00F5131E" w:rsidRDefault="00F5131E" w:rsidP="00930D78">
      <w:pPr>
        <w:jc w:val="center"/>
        <w:rPr>
          <w:rFonts w:ascii="Times New Roman" w:hAnsi="Times New Roman"/>
          <w:b/>
          <w:bCs/>
          <w:sz w:val="24"/>
          <w:szCs w:val="24"/>
          <w:lang w:val="de-DE"/>
        </w:rPr>
      </w:pPr>
      <w:r>
        <w:rPr>
          <w:rFonts w:ascii="Times New Roman" w:hAnsi="Times New Roman"/>
          <w:b/>
          <w:bCs/>
          <w:sz w:val="24"/>
          <w:szCs w:val="24"/>
          <w:lang w:val="de-DE"/>
        </w:rPr>
        <w:t>Die Vorbeugung und Beilegung von Interessenkonflikten</w:t>
      </w:r>
    </w:p>
    <w:p w14:paraId="59AB295D" w14:textId="77777777" w:rsidR="00F5131E" w:rsidRDefault="00F5131E" w:rsidP="00F5131E">
      <w:pPr>
        <w:jc w:val="both"/>
        <w:rPr>
          <w:rFonts w:ascii="Times New Roman" w:hAnsi="Times New Roman"/>
          <w:b/>
          <w:bCs/>
          <w:sz w:val="24"/>
          <w:szCs w:val="24"/>
          <w:lang w:val="de-DE"/>
        </w:rPr>
      </w:pPr>
    </w:p>
    <w:p w14:paraId="165EBFB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143</w:t>
      </w:r>
    </w:p>
    <w:p w14:paraId="4BED644F" w14:textId="77777777" w:rsidR="00F5131E" w:rsidRDefault="00F5131E" w:rsidP="00F5131E">
      <w:pPr>
        <w:jc w:val="both"/>
        <w:rPr>
          <w:rFonts w:ascii="Times New Roman" w:hAnsi="Times New Roman"/>
          <w:sz w:val="24"/>
          <w:szCs w:val="24"/>
          <w:lang w:val="de-DE"/>
        </w:rPr>
      </w:pPr>
    </w:p>
    <w:p w14:paraId="6D2E179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Der Föderalstaat, die Gemein</w:t>
      </w:r>
      <w:r>
        <w:rPr>
          <w:rFonts w:ascii="Times New Roman" w:hAnsi="Times New Roman"/>
          <w:sz w:val="24"/>
          <w:szCs w:val="24"/>
          <w:lang w:val="de-DE"/>
        </w:rPr>
        <w:softHyphen/>
        <w:t>schaften, die Regionen und die Gemeinsame Gemeinschaftskommis</w:t>
      </w:r>
      <w:r>
        <w:rPr>
          <w:rFonts w:ascii="Times New Roman" w:hAnsi="Times New Roman"/>
          <w:sz w:val="24"/>
          <w:szCs w:val="24"/>
          <w:lang w:val="de-DE"/>
        </w:rPr>
        <w:softHyphen/>
        <w:t>sion respektieren bei der Ausübung ihrer jeweiligen Befugnisse die föderale Loya</w:t>
      </w:r>
      <w:r>
        <w:rPr>
          <w:rFonts w:ascii="Times New Roman" w:hAnsi="Times New Roman"/>
          <w:sz w:val="24"/>
          <w:szCs w:val="24"/>
          <w:lang w:val="de-DE"/>
        </w:rPr>
        <w:softHyphen/>
        <w:t>lität, um Interessenkonflikte zu vermeiden.</w:t>
      </w:r>
    </w:p>
    <w:p w14:paraId="1C4B12F5" w14:textId="77777777" w:rsidR="00F5131E" w:rsidRDefault="00F5131E" w:rsidP="00F5131E">
      <w:pPr>
        <w:jc w:val="both"/>
        <w:rPr>
          <w:rFonts w:ascii="Times New Roman" w:hAnsi="Times New Roman"/>
          <w:sz w:val="24"/>
          <w:szCs w:val="24"/>
          <w:lang w:val="de-DE"/>
        </w:rPr>
      </w:pPr>
    </w:p>
    <w:p w14:paraId="07230F7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Der Senat befindet unter Bedingungen und gemäß Modalitäten, die ein mit der in Artikel 4 letzter Absatz bestimmten Mehrheit angenommenes Gesetz festlegt, im Wege eines mit Gründen versehe</w:t>
      </w:r>
      <w:r>
        <w:rPr>
          <w:rFonts w:ascii="Times New Roman" w:hAnsi="Times New Roman"/>
          <w:sz w:val="24"/>
          <w:szCs w:val="24"/>
          <w:lang w:val="de-DE"/>
        </w:rPr>
        <w:softHyphen/>
        <w:t>nen Gutachtens über Interessenkonflikte zwischen den Versammlun</w:t>
      </w:r>
      <w:r>
        <w:rPr>
          <w:rFonts w:ascii="Times New Roman" w:hAnsi="Times New Roman"/>
          <w:sz w:val="24"/>
          <w:szCs w:val="24"/>
          <w:lang w:val="de-DE"/>
        </w:rPr>
        <w:softHyphen/>
        <w:t>gen, die die gesetzgebende Gewalt im Wege von Gesetzen, Dekreten oder in Artikel 134 erwähnten Regeln ausüben.</w:t>
      </w:r>
    </w:p>
    <w:p w14:paraId="6714B5CC" w14:textId="77777777" w:rsidR="00F5131E" w:rsidRDefault="00F5131E" w:rsidP="00F5131E">
      <w:pPr>
        <w:jc w:val="both"/>
        <w:rPr>
          <w:rFonts w:ascii="Times New Roman" w:hAnsi="Times New Roman"/>
          <w:sz w:val="24"/>
          <w:szCs w:val="24"/>
          <w:lang w:val="de-DE"/>
        </w:rPr>
      </w:pPr>
    </w:p>
    <w:p w14:paraId="208F391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Ein mit der in Artikel 4 letzter Absatz bestimmten Mehrheit angenommenes Gesetz gestaltet das Verfahren, um den Interessen</w:t>
      </w:r>
      <w:r>
        <w:rPr>
          <w:rFonts w:ascii="Times New Roman" w:hAnsi="Times New Roman"/>
          <w:sz w:val="24"/>
          <w:szCs w:val="24"/>
          <w:lang w:val="de-DE"/>
        </w:rPr>
        <w:softHyphen/>
        <w:t>konflikten zwischen der Föderalregierung, den Gemeinschafts- und Regionalregierungen und dem Vereinigten Kollegium der Ge</w:t>
      </w:r>
      <w:r>
        <w:rPr>
          <w:rFonts w:ascii="Times New Roman" w:hAnsi="Times New Roman"/>
          <w:sz w:val="24"/>
          <w:szCs w:val="24"/>
          <w:lang w:val="de-DE"/>
        </w:rPr>
        <w:softHyphen/>
        <w:t>meinsamen Gemeinschaftskommission vorzubeugen und sie beizule</w:t>
      </w:r>
      <w:r>
        <w:rPr>
          <w:rFonts w:ascii="Times New Roman" w:hAnsi="Times New Roman"/>
          <w:sz w:val="24"/>
          <w:szCs w:val="24"/>
          <w:lang w:val="de-DE"/>
        </w:rPr>
        <w:softHyphen/>
        <w:t>gen.</w:t>
      </w:r>
    </w:p>
    <w:p w14:paraId="318DE300" w14:textId="77777777" w:rsidR="007B1933" w:rsidRDefault="007B1933" w:rsidP="00F5131E">
      <w:pPr>
        <w:jc w:val="both"/>
        <w:rPr>
          <w:rFonts w:ascii="Times New Roman" w:hAnsi="Times New Roman"/>
          <w:sz w:val="24"/>
          <w:szCs w:val="24"/>
          <w:lang w:val="de-DE"/>
        </w:rPr>
      </w:pPr>
    </w:p>
    <w:p w14:paraId="2B4A40F5" w14:textId="77777777" w:rsidR="007B1933" w:rsidRPr="007B1933" w:rsidRDefault="007B1933" w:rsidP="00F5131E">
      <w:pPr>
        <w:jc w:val="both"/>
        <w:rPr>
          <w:rFonts w:ascii="Times New Roman" w:hAnsi="Times New Roman"/>
          <w:sz w:val="24"/>
          <w:szCs w:val="24"/>
          <w:lang w:val="de-DE"/>
        </w:rPr>
      </w:pPr>
      <w:r>
        <w:rPr>
          <w:rFonts w:ascii="Times New Roman" w:hAnsi="Times New Roman"/>
          <w:sz w:val="24"/>
          <w:szCs w:val="24"/>
          <w:lang w:val="de-DE"/>
        </w:rPr>
        <w:tab/>
        <w:t>[</w:t>
      </w:r>
      <w:r w:rsidRPr="007B1933">
        <w:rPr>
          <w:rFonts w:ascii="Times New Roman" w:hAnsi="Times New Roman"/>
          <w:sz w:val="24"/>
          <w:szCs w:val="24"/>
          <w:lang w:val="de-DE"/>
        </w:rPr>
        <w:t>§ 4 - Die in den Paragraphen 2 und 3 vorgesehenen Verfahren sind nicht anwendbar auf die Gesetze, Erlasse, Regelungen, Akte und Beschlüsse des Föderalstaats über die Besteuerungsgrundlage, die Steuersätze, die Steuerbefreiungen oder jegliche anderen Bestandteile, die bei der Berechnung der Steuer der natürlichen Personen berü</w:t>
      </w:r>
      <w:r>
        <w:rPr>
          <w:rFonts w:ascii="Times New Roman" w:hAnsi="Times New Roman"/>
          <w:sz w:val="24"/>
          <w:szCs w:val="24"/>
          <w:lang w:val="de-DE"/>
        </w:rPr>
        <w:t>cksichtigt werden.]</w:t>
      </w:r>
    </w:p>
    <w:p w14:paraId="5AAAB531" w14:textId="77777777" w:rsidR="00F5131E" w:rsidRDefault="00F5131E" w:rsidP="00F5131E">
      <w:pPr>
        <w:jc w:val="both"/>
        <w:rPr>
          <w:rFonts w:ascii="Times New Roman" w:hAnsi="Times New Roman"/>
          <w:sz w:val="24"/>
          <w:szCs w:val="24"/>
          <w:lang w:val="de-DE"/>
        </w:rPr>
      </w:pPr>
    </w:p>
    <w:p w14:paraId="61F60FDC" w14:textId="77777777" w:rsidR="000E0F9F"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37CB5CD0" w14:textId="77777777" w:rsidR="00F5131E" w:rsidRDefault="000E0F9F" w:rsidP="000E0F9F">
      <w:pPr>
        <w:ind w:firstLine="708"/>
        <w:jc w:val="both"/>
        <w:rPr>
          <w:rFonts w:ascii="Times New Roman" w:hAnsi="Times New Roman"/>
          <w:sz w:val="24"/>
          <w:szCs w:val="24"/>
          <w:lang w:val="de-DE"/>
        </w:rPr>
      </w:pPr>
      <w:r>
        <w:rPr>
          <w:rFonts w:ascii="Times New Roman" w:hAnsi="Times New Roman"/>
          <w:sz w:val="24"/>
          <w:szCs w:val="24"/>
          <w:lang w:val="de-DE"/>
        </w:rPr>
        <w:br w:type="page"/>
      </w:r>
      <w:r w:rsidR="00F5131E">
        <w:rPr>
          <w:rFonts w:ascii="Times New Roman" w:hAnsi="Times New Roman"/>
          <w:i/>
          <w:iCs/>
          <w:sz w:val="24"/>
          <w:szCs w:val="24"/>
          <w:lang w:val="de-DE"/>
        </w:rPr>
        <w:lastRenderedPageBreak/>
        <w:t>Übergangsbestimmung</w:t>
      </w:r>
      <w:r w:rsidR="00F5131E">
        <w:rPr>
          <w:rFonts w:ascii="Times New Roman" w:hAnsi="Times New Roman"/>
          <w:sz w:val="24"/>
          <w:szCs w:val="24"/>
          <w:lang w:val="de-DE"/>
        </w:rPr>
        <w:t>:</w:t>
      </w:r>
    </w:p>
    <w:p w14:paraId="0FB47500" w14:textId="77777777" w:rsidR="00F5131E" w:rsidRDefault="00F5131E" w:rsidP="00F5131E">
      <w:pPr>
        <w:jc w:val="both"/>
        <w:rPr>
          <w:rFonts w:ascii="Times New Roman" w:hAnsi="Times New Roman"/>
          <w:sz w:val="24"/>
          <w:szCs w:val="24"/>
          <w:lang w:val="de-DE"/>
        </w:rPr>
      </w:pPr>
    </w:p>
    <w:p w14:paraId="18F947E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Was die Vorbeugung und Beilegung von Inter</w:t>
      </w:r>
      <w:r>
        <w:rPr>
          <w:rFonts w:ascii="Times New Roman" w:hAnsi="Times New Roman"/>
          <w:sz w:val="24"/>
          <w:szCs w:val="24"/>
          <w:lang w:val="de-DE"/>
        </w:rPr>
        <w:softHyphen/>
        <w:t>es</w:t>
      </w:r>
      <w:r>
        <w:rPr>
          <w:rFonts w:ascii="Times New Roman" w:hAnsi="Times New Roman"/>
          <w:sz w:val="24"/>
          <w:szCs w:val="24"/>
          <w:lang w:val="de-DE"/>
        </w:rPr>
        <w:softHyphen/>
        <w:t>senkonflikten be</w:t>
      </w:r>
      <w:r>
        <w:rPr>
          <w:rFonts w:ascii="Times New Roman" w:hAnsi="Times New Roman"/>
          <w:sz w:val="24"/>
          <w:szCs w:val="24"/>
          <w:lang w:val="de-DE"/>
        </w:rPr>
        <w:softHyphen/>
        <w:t>trifft, bleibt das Ordentliche Gesetz vom 9. August 1980 zur Reform der Institutionen anwendbar; es kann jedoch nur durch die in § 2 und 3 erwähnten Gesetze aufgehoben, ergänzt, abgeändert oder ersetzt werden.</w:t>
      </w:r>
    </w:p>
    <w:p w14:paraId="2E477C80" w14:textId="77777777" w:rsidR="007B1933" w:rsidRDefault="007B1933" w:rsidP="00F5131E">
      <w:pPr>
        <w:jc w:val="both"/>
        <w:rPr>
          <w:rFonts w:ascii="Times New Roman" w:hAnsi="Times New Roman"/>
          <w:sz w:val="24"/>
          <w:szCs w:val="24"/>
          <w:lang w:val="de-DE"/>
        </w:rPr>
      </w:pPr>
    </w:p>
    <w:p w14:paraId="077FF459" w14:textId="77777777" w:rsidR="007B1933" w:rsidRPr="007B1933" w:rsidRDefault="007B1933" w:rsidP="00F5131E">
      <w:pPr>
        <w:jc w:val="both"/>
        <w:rPr>
          <w:rFonts w:ascii="Times New Roman" w:hAnsi="Times New Roman"/>
          <w:i/>
          <w:sz w:val="24"/>
          <w:szCs w:val="24"/>
          <w:lang w:val="de-DE"/>
        </w:rPr>
      </w:pPr>
      <w:r>
        <w:rPr>
          <w:rFonts w:ascii="Times New Roman" w:hAnsi="Times New Roman"/>
          <w:i/>
          <w:sz w:val="24"/>
          <w:szCs w:val="24"/>
          <w:lang w:val="de-DE"/>
        </w:rPr>
        <w:t>[Art. 143 § 4 eingefügt durch einzigen Artikel der Revision der Verfassung vom 6. Januar 2014 (II) (B.S. vom 31. Januar 2014)]</w:t>
      </w:r>
    </w:p>
    <w:p w14:paraId="52CDB680" w14:textId="77777777" w:rsidR="00F5131E" w:rsidRDefault="00F5131E" w:rsidP="00F5131E">
      <w:pPr>
        <w:jc w:val="center"/>
        <w:rPr>
          <w:rFonts w:ascii="Times New Roman" w:hAnsi="Times New Roman"/>
          <w:b/>
          <w:bCs/>
          <w:sz w:val="24"/>
          <w:szCs w:val="24"/>
          <w:lang w:val="de-DE"/>
        </w:rPr>
      </w:pPr>
      <w:r w:rsidRPr="00F5131E">
        <w:rPr>
          <w:sz w:val="24"/>
          <w:szCs w:val="24"/>
          <w:lang w:val="de-DE"/>
        </w:rPr>
        <w:br w:type="page"/>
      </w:r>
      <w:r>
        <w:rPr>
          <w:rFonts w:ascii="Times New Roman" w:hAnsi="Times New Roman"/>
          <w:b/>
          <w:bCs/>
          <w:sz w:val="24"/>
          <w:szCs w:val="24"/>
          <w:lang w:val="de-DE"/>
        </w:rPr>
        <w:lastRenderedPageBreak/>
        <w:t>KAPITEL VI</w:t>
      </w:r>
    </w:p>
    <w:p w14:paraId="38DF20DF" w14:textId="77777777" w:rsidR="00F5131E" w:rsidRDefault="00F5131E" w:rsidP="00F5131E">
      <w:pPr>
        <w:rPr>
          <w:rFonts w:ascii="Times New Roman" w:hAnsi="Times New Roman"/>
          <w:b/>
          <w:bCs/>
          <w:sz w:val="24"/>
          <w:szCs w:val="24"/>
          <w:lang w:val="de-DE"/>
        </w:rPr>
      </w:pPr>
    </w:p>
    <w:p w14:paraId="62FCD2B7"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RECHTSPRECHENDE GEWALT</w:t>
      </w:r>
    </w:p>
    <w:p w14:paraId="182CB02B" w14:textId="77777777" w:rsidR="00F5131E" w:rsidRDefault="00F5131E" w:rsidP="00F5131E">
      <w:pPr>
        <w:rPr>
          <w:rFonts w:ascii="Times New Roman" w:hAnsi="Times New Roman"/>
          <w:sz w:val="24"/>
          <w:szCs w:val="24"/>
          <w:lang w:val="de-DE"/>
        </w:rPr>
      </w:pPr>
    </w:p>
    <w:p w14:paraId="056F1480" w14:textId="77777777" w:rsidR="00F5131E" w:rsidRDefault="00F5131E" w:rsidP="00F5131E">
      <w:pPr>
        <w:rPr>
          <w:rFonts w:ascii="Times New Roman" w:hAnsi="Times New Roman"/>
          <w:sz w:val="24"/>
          <w:szCs w:val="24"/>
          <w:lang w:val="de-DE"/>
        </w:rPr>
      </w:pPr>
    </w:p>
    <w:p w14:paraId="117232C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144</w:t>
      </w:r>
    </w:p>
    <w:p w14:paraId="65134360" w14:textId="77777777" w:rsidR="00F5131E" w:rsidRDefault="00F5131E" w:rsidP="00F5131E">
      <w:pPr>
        <w:jc w:val="both"/>
        <w:rPr>
          <w:rFonts w:ascii="Times New Roman" w:hAnsi="Times New Roman"/>
          <w:sz w:val="24"/>
          <w:szCs w:val="24"/>
          <w:lang w:val="de-DE"/>
        </w:rPr>
      </w:pPr>
    </w:p>
    <w:p w14:paraId="2F0CAB7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Streitfälle über bürgerliche Rechte gehören ausschließlich zum Zuständigkeitsbereich der Gerichte.</w:t>
      </w:r>
    </w:p>
    <w:p w14:paraId="141ADC29" w14:textId="77777777" w:rsidR="00AC1732" w:rsidRDefault="00AC1732" w:rsidP="00F5131E">
      <w:pPr>
        <w:jc w:val="both"/>
        <w:rPr>
          <w:rFonts w:ascii="Times New Roman" w:hAnsi="Times New Roman"/>
          <w:sz w:val="24"/>
          <w:szCs w:val="24"/>
          <w:lang w:val="de-DE"/>
        </w:rPr>
      </w:pPr>
    </w:p>
    <w:p w14:paraId="657CC1E5" w14:textId="77777777" w:rsidR="00AC1732" w:rsidRDefault="00AC1732" w:rsidP="00F5131E">
      <w:pPr>
        <w:jc w:val="both"/>
        <w:rPr>
          <w:rFonts w:ascii="Times New Roman" w:hAnsi="Times New Roman"/>
          <w:sz w:val="24"/>
          <w:szCs w:val="24"/>
          <w:lang w:val="de-DE"/>
        </w:rPr>
      </w:pPr>
      <w:r>
        <w:rPr>
          <w:rFonts w:ascii="Times New Roman" w:hAnsi="Times New Roman"/>
          <w:sz w:val="24"/>
          <w:szCs w:val="24"/>
          <w:lang w:val="de-DE"/>
        </w:rPr>
        <w:tab/>
        <w:t>[</w:t>
      </w:r>
      <w:r w:rsidRPr="00AC1732">
        <w:rPr>
          <w:rFonts w:ascii="Times New Roman" w:hAnsi="Times New Roman"/>
          <w:sz w:val="24"/>
          <w:szCs w:val="24"/>
          <w:lang w:val="de-DE"/>
        </w:rPr>
        <w:t>Das Gesetz kann jedoch gemäß den von ihm bestimmten Modalitäten den Staatsrat oder die föderalen Verwaltungsgerichtsbarkeiten ermächtigen, über die bürgerrechtlichen Auswirkungen ihrer Entscheidungen zu befinden.</w:t>
      </w:r>
      <w:r>
        <w:rPr>
          <w:rFonts w:ascii="Times New Roman" w:hAnsi="Times New Roman"/>
          <w:sz w:val="24"/>
          <w:szCs w:val="24"/>
          <w:lang w:val="de-DE"/>
        </w:rPr>
        <w:t>]</w:t>
      </w:r>
    </w:p>
    <w:p w14:paraId="7E276673" w14:textId="77777777" w:rsidR="00AC1732" w:rsidRDefault="00AC1732" w:rsidP="00F5131E">
      <w:pPr>
        <w:jc w:val="both"/>
        <w:rPr>
          <w:rFonts w:ascii="Times New Roman" w:hAnsi="Times New Roman"/>
          <w:sz w:val="24"/>
          <w:szCs w:val="24"/>
          <w:lang w:val="de-DE"/>
        </w:rPr>
      </w:pPr>
    </w:p>
    <w:p w14:paraId="48923812" w14:textId="77777777" w:rsidR="00AC1732" w:rsidRPr="00AC1732" w:rsidRDefault="00AC1732" w:rsidP="00F5131E">
      <w:pPr>
        <w:jc w:val="both"/>
        <w:rPr>
          <w:rFonts w:ascii="Times New Roman" w:hAnsi="Times New Roman"/>
          <w:i/>
          <w:sz w:val="24"/>
          <w:szCs w:val="24"/>
          <w:lang w:val="de-DE"/>
        </w:rPr>
      </w:pPr>
      <w:r>
        <w:rPr>
          <w:rFonts w:ascii="Times New Roman" w:hAnsi="Times New Roman"/>
          <w:i/>
          <w:sz w:val="24"/>
          <w:szCs w:val="24"/>
          <w:lang w:val="de-DE"/>
        </w:rPr>
        <w:t>[Art. 144 Abs. 2 eingefügt durch einzigen Artikel der Revision der Verfassung vom 6. Januar 2014 (XL) (B.S. vom 31. Januar 2014)]</w:t>
      </w:r>
    </w:p>
    <w:p w14:paraId="2C7DF2C4" w14:textId="77777777" w:rsidR="00F5131E" w:rsidRDefault="00F5131E" w:rsidP="00F5131E">
      <w:pPr>
        <w:jc w:val="both"/>
        <w:rPr>
          <w:rFonts w:ascii="Times New Roman" w:hAnsi="Times New Roman"/>
          <w:sz w:val="24"/>
          <w:szCs w:val="24"/>
          <w:lang w:val="de-DE"/>
        </w:rPr>
      </w:pPr>
    </w:p>
    <w:p w14:paraId="76D71614" w14:textId="77777777" w:rsidR="00F5131E" w:rsidRDefault="00F5131E" w:rsidP="00F5131E">
      <w:pPr>
        <w:jc w:val="both"/>
        <w:rPr>
          <w:rFonts w:ascii="Times New Roman" w:hAnsi="Times New Roman"/>
          <w:sz w:val="24"/>
          <w:szCs w:val="24"/>
          <w:lang w:val="de-DE"/>
        </w:rPr>
      </w:pPr>
    </w:p>
    <w:p w14:paraId="3476E50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145</w:t>
      </w:r>
    </w:p>
    <w:p w14:paraId="503DA080" w14:textId="77777777" w:rsidR="00F5131E" w:rsidRDefault="00F5131E" w:rsidP="00F5131E">
      <w:pPr>
        <w:jc w:val="both"/>
        <w:rPr>
          <w:rFonts w:ascii="Times New Roman" w:hAnsi="Times New Roman"/>
          <w:sz w:val="24"/>
          <w:szCs w:val="24"/>
          <w:lang w:val="de-DE"/>
        </w:rPr>
      </w:pPr>
    </w:p>
    <w:p w14:paraId="67432F9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Streitfälle über politische Rechte gehören zum Zuständig</w:t>
      </w:r>
      <w:r>
        <w:rPr>
          <w:rFonts w:ascii="Times New Roman" w:hAnsi="Times New Roman"/>
          <w:sz w:val="24"/>
          <w:szCs w:val="24"/>
          <w:lang w:val="de-DE"/>
        </w:rPr>
        <w:softHyphen/>
        <w:t>keitsbereich der Gerichte, vorbehaltlich der durch Gesetz fest</w:t>
      </w:r>
      <w:r>
        <w:rPr>
          <w:rFonts w:ascii="Times New Roman" w:hAnsi="Times New Roman"/>
          <w:sz w:val="24"/>
          <w:szCs w:val="24"/>
          <w:lang w:val="de-DE"/>
        </w:rPr>
        <w:softHyphen/>
        <w:t>gelegten Ausnahmen.</w:t>
      </w:r>
    </w:p>
    <w:p w14:paraId="178636BC" w14:textId="77777777" w:rsidR="00F5131E" w:rsidRDefault="00F5131E" w:rsidP="00F5131E">
      <w:pPr>
        <w:jc w:val="both"/>
        <w:rPr>
          <w:rFonts w:ascii="Times New Roman" w:hAnsi="Times New Roman"/>
          <w:sz w:val="24"/>
          <w:szCs w:val="24"/>
          <w:lang w:val="de-DE"/>
        </w:rPr>
      </w:pPr>
    </w:p>
    <w:p w14:paraId="12EE9394" w14:textId="77777777" w:rsidR="00F5131E" w:rsidRDefault="00F5131E" w:rsidP="00F5131E">
      <w:pPr>
        <w:jc w:val="both"/>
        <w:rPr>
          <w:rFonts w:ascii="Times New Roman" w:hAnsi="Times New Roman"/>
          <w:sz w:val="24"/>
          <w:szCs w:val="24"/>
          <w:lang w:val="de-DE"/>
        </w:rPr>
      </w:pPr>
    </w:p>
    <w:p w14:paraId="65A060F7"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146</w:t>
      </w:r>
    </w:p>
    <w:p w14:paraId="54B4D984" w14:textId="77777777" w:rsidR="00F5131E" w:rsidRDefault="00F5131E" w:rsidP="00F5131E">
      <w:pPr>
        <w:jc w:val="both"/>
        <w:rPr>
          <w:rFonts w:ascii="Times New Roman" w:hAnsi="Times New Roman"/>
          <w:sz w:val="24"/>
          <w:szCs w:val="24"/>
          <w:lang w:val="de-DE"/>
        </w:rPr>
      </w:pPr>
    </w:p>
    <w:p w14:paraId="39098B7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Gericht und ein Organ der streitigen Ge</w:t>
      </w:r>
      <w:r>
        <w:rPr>
          <w:rFonts w:ascii="Times New Roman" w:hAnsi="Times New Roman"/>
          <w:sz w:val="24"/>
          <w:szCs w:val="24"/>
          <w:lang w:val="de-DE"/>
        </w:rPr>
        <w:softHyphen/>
        <w:t>richtsbarkeit dürfen nur aufgrund eines Gesetzes eingesetzt werden. Es dürfen keine außerordentlichen Kommissionen oder Gerichte geschaffen werden, unter welcher Bezeichnung es auch sei.</w:t>
      </w:r>
    </w:p>
    <w:p w14:paraId="3E3877B9" w14:textId="77777777" w:rsidR="00F5131E" w:rsidRDefault="00F5131E" w:rsidP="00F5131E">
      <w:pPr>
        <w:jc w:val="both"/>
        <w:rPr>
          <w:rFonts w:ascii="Times New Roman" w:hAnsi="Times New Roman"/>
          <w:sz w:val="24"/>
          <w:szCs w:val="24"/>
          <w:lang w:val="de-DE"/>
        </w:rPr>
      </w:pPr>
    </w:p>
    <w:p w14:paraId="1755DB16" w14:textId="77777777" w:rsidR="00F5131E" w:rsidRDefault="00F5131E" w:rsidP="00F5131E">
      <w:pPr>
        <w:jc w:val="center"/>
        <w:rPr>
          <w:rFonts w:ascii="Times New Roman" w:hAnsi="Times New Roman"/>
          <w:b/>
          <w:bCs/>
          <w:sz w:val="24"/>
          <w:szCs w:val="24"/>
          <w:lang w:val="de-DE"/>
        </w:rPr>
      </w:pPr>
    </w:p>
    <w:p w14:paraId="53C29D87"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147</w:t>
      </w:r>
    </w:p>
    <w:p w14:paraId="6C222945" w14:textId="77777777" w:rsidR="00F5131E" w:rsidRDefault="00F5131E" w:rsidP="00F5131E">
      <w:pPr>
        <w:jc w:val="both"/>
        <w:rPr>
          <w:rFonts w:ascii="Times New Roman" w:hAnsi="Times New Roman"/>
          <w:sz w:val="24"/>
          <w:szCs w:val="24"/>
          <w:lang w:val="de-DE"/>
        </w:rPr>
      </w:pPr>
    </w:p>
    <w:p w14:paraId="7596251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für ganz Belgien einen Kassa</w:t>
      </w:r>
      <w:r>
        <w:rPr>
          <w:rFonts w:ascii="Times New Roman" w:hAnsi="Times New Roman"/>
          <w:sz w:val="24"/>
          <w:szCs w:val="24"/>
          <w:lang w:val="de-DE"/>
        </w:rPr>
        <w:softHyphen/>
        <w:t>tionshof.</w:t>
      </w:r>
    </w:p>
    <w:p w14:paraId="1C1ABCDA" w14:textId="77777777" w:rsidR="00F5131E" w:rsidRDefault="00F5131E" w:rsidP="00F5131E">
      <w:pPr>
        <w:jc w:val="both"/>
        <w:rPr>
          <w:rFonts w:ascii="Times New Roman" w:hAnsi="Times New Roman"/>
          <w:sz w:val="24"/>
          <w:szCs w:val="24"/>
          <w:lang w:val="de-DE"/>
        </w:rPr>
      </w:pPr>
    </w:p>
    <w:p w14:paraId="48CBBFA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Dieser Gerichtshof erkennt nicht über die Sache selbst [...].</w:t>
      </w:r>
    </w:p>
    <w:p w14:paraId="4B8435F2" w14:textId="77777777" w:rsidR="00F5131E" w:rsidRDefault="00F5131E" w:rsidP="00F5131E">
      <w:pPr>
        <w:jc w:val="both"/>
        <w:rPr>
          <w:rFonts w:ascii="Times New Roman" w:hAnsi="Times New Roman"/>
          <w:sz w:val="24"/>
          <w:szCs w:val="24"/>
          <w:lang w:val="de-DE"/>
        </w:rPr>
      </w:pPr>
    </w:p>
    <w:p w14:paraId="2A165B4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147 Abs. 2 abgeändert durch Abänderung der Verfassung vom 16. Mai 2000 (B.S. vom 27. Mai 2000)]</w:t>
      </w:r>
    </w:p>
    <w:p w14:paraId="36B9A9BC" w14:textId="77777777" w:rsidR="00F5131E" w:rsidRDefault="00F5131E" w:rsidP="00F5131E">
      <w:pPr>
        <w:jc w:val="both"/>
        <w:rPr>
          <w:rFonts w:ascii="Times New Roman" w:hAnsi="Times New Roman"/>
          <w:sz w:val="24"/>
          <w:szCs w:val="24"/>
          <w:lang w:val="de-DE"/>
        </w:rPr>
      </w:pPr>
    </w:p>
    <w:p w14:paraId="0BB16871" w14:textId="77777777" w:rsidR="00F5131E" w:rsidRDefault="00F5131E" w:rsidP="00F5131E">
      <w:pPr>
        <w:jc w:val="both"/>
        <w:rPr>
          <w:rFonts w:ascii="Times New Roman" w:hAnsi="Times New Roman"/>
          <w:sz w:val="24"/>
          <w:szCs w:val="24"/>
          <w:lang w:val="de-DE"/>
        </w:rPr>
      </w:pPr>
    </w:p>
    <w:p w14:paraId="3000740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148</w:t>
      </w:r>
    </w:p>
    <w:p w14:paraId="1C709E4B" w14:textId="77777777" w:rsidR="00F5131E" w:rsidRDefault="00F5131E" w:rsidP="00F5131E">
      <w:pPr>
        <w:jc w:val="both"/>
        <w:rPr>
          <w:rFonts w:ascii="Times New Roman" w:hAnsi="Times New Roman"/>
          <w:sz w:val="24"/>
          <w:szCs w:val="24"/>
          <w:lang w:val="de-DE"/>
        </w:rPr>
      </w:pPr>
    </w:p>
    <w:p w14:paraId="277563F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Sitzungen der Gerichte sind öffentlich, es sei denn, dass diese Öffentlichkeit die Ordnung oder die Sitt</w:t>
      </w:r>
      <w:r>
        <w:rPr>
          <w:rFonts w:ascii="Times New Roman" w:hAnsi="Times New Roman"/>
          <w:sz w:val="24"/>
          <w:szCs w:val="24"/>
          <w:lang w:val="de-DE"/>
        </w:rPr>
        <w:softHyphen/>
        <w:t>lichkeit gefährdet; dies wird vom Gericht durch ein Urteil festgestellt.</w:t>
      </w:r>
    </w:p>
    <w:p w14:paraId="5D8991FD" w14:textId="77777777" w:rsidR="00F5131E" w:rsidRDefault="00F5131E" w:rsidP="00F5131E">
      <w:pPr>
        <w:jc w:val="both"/>
        <w:rPr>
          <w:rFonts w:ascii="Times New Roman" w:hAnsi="Times New Roman"/>
          <w:sz w:val="24"/>
          <w:szCs w:val="24"/>
          <w:lang w:val="de-DE"/>
        </w:rPr>
      </w:pPr>
    </w:p>
    <w:p w14:paraId="01B26FC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Bei politischen Delikten und Pressedelikten kann der Ausschluss der Öffentlichkeit nur bei Einstimmigkeit verkündet werden.</w:t>
      </w:r>
    </w:p>
    <w:p w14:paraId="3576E91B" w14:textId="77777777" w:rsidR="00930D78" w:rsidRPr="00930D78" w:rsidRDefault="00930D78" w:rsidP="00930D78">
      <w:pPr>
        <w:pStyle w:val="19"/>
        <w:jc w:val="center"/>
        <w:rPr>
          <w:rFonts w:ascii="Times New Roman" w:hAnsi="Times New Roman"/>
          <w:lang w:val="de-DE"/>
        </w:rPr>
      </w:pPr>
    </w:p>
    <w:p w14:paraId="2DD9730D" w14:textId="77777777" w:rsidR="00930D78" w:rsidRPr="00930D78" w:rsidRDefault="00930D78" w:rsidP="00930D78">
      <w:pPr>
        <w:pStyle w:val="19"/>
        <w:jc w:val="center"/>
        <w:rPr>
          <w:rFonts w:ascii="Times New Roman" w:hAnsi="Times New Roman"/>
          <w:lang w:val="de-DE"/>
        </w:rPr>
      </w:pPr>
    </w:p>
    <w:p w14:paraId="0A1F73B9" w14:textId="77777777" w:rsidR="00F5131E" w:rsidRDefault="00F5131E" w:rsidP="00930D78">
      <w:pPr>
        <w:pStyle w:val="19"/>
        <w:jc w:val="center"/>
        <w:rPr>
          <w:rFonts w:ascii="Times New Roman" w:hAnsi="Times New Roman"/>
          <w:lang w:val="de-DE"/>
        </w:rPr>
      </w:pPr>
      <w:bookmarkStart w:id="3" w:name="_Hlk168473595"/>
      <w:r>
        <w:rPr>
          <w:rFonts w:ascii="Times New Roman" w:hAnsi="Times New Roman"/>
          <w:b/>
          <w:bCs/>
          <w:lang w:val="de-DE"/>
        </w:rPr>
        <w:lastRenderedPageBreak/>
        <w:t>Art.</w:t>
      </w:r>
      <w:r w:rsidR="00930D78">
        <w:rPr>
          <w:rFonts w:ascii="Times New Roman" w:hAnsi="Times New Roman"/>
          <w:b/>
          <w:bCs/>
          <w:lang w:val="de-DE"/>
        </w:rPr>
        <w:t xml:space="preserve"> 149</w:t>
      </w:r>
      <w:r>
        <w:rPr>
          <w:rFonts w:ascii="Times New Roman" w:hAnsi="Times New Roman"/>
          <w:b/>
          <w:bCs/>
          <w:lang w:val="de-DE"/>
        </w:rPr>
        <w:t xml:space="preserve"> </w:t>
      </w:r>
    </w:p>
    <w:p w14:paraId="73A723F2" w14:textId="77777777" w:rsidR="00F5131E" w:rsidRDefault="00F5131E" w:rsidP="00F5131E">
      <w:pPr>
        <w:jc w:val="both"/>
        <w:rPr>
          <w:rFonts w:ascii="Times New Roman" w:hAnsi="Times New Roman"/>
          <w:sz w:val="24"/>
          <w:szCs w:val="24"/>
          <w:lang w:val="de-DE"/>
        </w:rPr>
      </w:pPr>
    </w:p>
    <w:p w14:paraId="6E1AED67" w14:textId="77777777" w:rsidR="00F5131E" w:rsidRDefault="00F5131E" w:rsidP="00F5131E">
      <w:pPr>
        <w:jc w:val="both"/>
        <w:rPr>
          <w:rFonts w:ascii="Times New Roman" w:hAnsi="Times New Roman"/>
          <w:sz w:val="24"/>
          <w:szCs w:val="24"/>
          <w:lang w:val="de-DE"/>
        </w:rPr>
      </w:pPr>
      <w:r w:rsidRPr="005D5C7A">
        <w:rPr>
          <w:rFonts w:ascii="Times New Roman" w:hAnsi="Times New Roman"/>
          <w:sz w:val="24"/>
          <w:szCs w:val="24"/>
          <w:lang w:val="de-DE"/>
        </w:rPr>
        <w:tab/>
        <w:t xml:space="preserve">Jedes Urteil wird mit Gründen versehen. </w:t>
      </w:r>
      <w:r w:rsidR="005D5C7A" w:rsidRPr="005D5C7A">
        <w:rPr>
          <w:rFonts w:ascii="Times New Roman" w:hAnsi="Times New Roman"/>
          <w:sz w:val="24"/>
          <w:szCs w:val="24"/>
          <w:lang w:val="de-DE"/>
        </w:rPr>
        <w:t>[Es wird gemäß den durch Gesetz festgelegten Modalitäten bekannt gemacht. In Strafsachen wird sein Tenor in öffentlicher Sitzung verkündet.]</w:t>
      </w:r>
    </w:p>
    <w:p w14:paraId="1A12773D" w14:textId="77777777" w:rsidR="005D5C7A" w:rsidRDefault="005D5C7A" w:rsidP="00F5131E">
      <w:pPr>
        <w:jc w:val="both"/>
        <w:rPr>
          <w:rFonts w:ascii="Times New Roman" w:hAnsi="Times New Roman"/>
          <w:sz w:val="24"/>
          <w:szCs w:val="24"/>
          <w:lang w:val="de-DE"/>
        </w:rPr>
      </w:pPr>
    </w:p>
    <w:p w14:paraId="51752B83" w14:textId="77777777" w:rsidR="005D5C7A" w:rsidRPr="005D5C7A" w:rsidRDefault="005D5C7A" w:rsidP="00F5131E">
      <w:pPr>
        <w:jc w:val="both"/>
        <w:rPr>
          <w:rFonts w:ascii="Times New Roman" w:hAnsi="Times New Roman"/>
          <w:i/>
          <w:iCs/>
          <w:sz w:val="24"/>
          <w:szCs w:val="24"/>
          <w:lang w:val="de-DE"/>
        </w:rPr>
      </w:pPr>
      <w:r>
        <w:rPr>
          <w:rFonts w:ascii="Times New Roman" w:hAnsi="Times New Roman"/>
          <w:i/>
          <w:iCs/>
          <w:sz w:val="24"/>
          <w:szCs w:val="24"/>
          <w:lang w:val="de-DE"/>
        </w:rPr>
        <w:t>[Art. 149 abgeändert durch einzigen Artikel der Revision der Verfassung vom 22. April 2019 (B.S. vom 2. Mai 2019)]</w:t>
      </w:r>
    </w:p>
    <w:bookmarkEnd w:id="3"/>
    <w:p w14:paraId="17131DF4" w14:textId="77777777" w:rsidR="00F5131E" w:rsidRPr="005D5C7A" w:rsidRDefault="00F5131E" w:rsidP="00F5131E">
      <w:pPr>
        <w:jc w:val="both"/>
        <w:rPr>
          <w:rFonts w:ascii="Times New Roman" w:hAnsi="Times New Roman"/>
          <w:sz w:val="24"/>
          <w:szCs w:val="24"/>
          <w:lang w:val="de-DE"/>
        </w:rPr>
      </w:pPr>
    </w:p>
    <w:p w14:paraId="5370D98E" w14:textId="77777777" w:rsidR="00AC1732" w:rsidRPr="005D5C7A" w:rsidRDefault="00AC1732" w:rsidP="00930D78">
      <w:pPr>
        <w:pStyle w:val="19"/>
        <w:jc w:val="center"/>
        <w:rPr>
          <w:rFonts w:ascii="Times New Roman" w:hAnsi="Times New Roman"/>
          <w:b/>
          <w:bCs/>
          <w:lang w:val="de-DE"/>
        </w:rPr>
      </w:pPr>
    </w:p>
    <w:p w14:paraId="2B56F41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150</w:t>
      </w:r>
    </w:p>
    <w:p w14:paraId="41DF6947" w14:textId="77777777" w:rsidR="00F5131E" w:rsidRDefault="00F5131E" w:rsidP="00F5131E">
      <w:pPr>
        <w:jc w:val="both"/>
        <w:rPr>
          <w:rFonts w:ascii="Times New Roman" w:hAnsi="Times New Roman"/>
          <w:sz w:val="24"/>
          <w:szCs w:val="24"/>
          <w:lang w:val="de-DE"/>
        </w:rPr>
      </w:pPr>
    </w:p>
    <w:p w14:paraId="32D6AED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Geschworenenkollegium wird für alle Krimi</w:t>
      </w:r>
      <w:r>
        <w:rPr>
          <w:rFonts w:ascii="Times New Roman" w:hAnsi="Times New Roman"/>
          <w:sz w:val="24"/>
          <w:szCs w:val="24"/>
          <w:lang w:val="de-DE"/>
        </w:rPr>
        <w:softHyphen/>
        <w:t>nalsachen sowie für politische Delikte und Pressedelikte einge</w:t>
      </w:r>
      <w:r>
        <w:rPr>
          <w:rFonts w:ascii="Times New Roman" w:hAnsi="Times New Roman"/>
          <w:sz w:val="24"/>
          <w:szCs w:val="24"/>
          <w:lang w:val="de-DE"/>
        </w:rPr>
        <w:softHyphen/>
        <w:t>setzt, [außer für Pressedelikte, denen Rassismus oder Xenophobie zugrunde liegt].</w:t>
      </w:r>
    </w:p>
    <w:p w14:paraId="70FE7D71" w14:textId="77777777" w:rsidR="00F5131E" w:rsidRDefault="00F5131E" w:rsidP="00F5131E">
      <w:pPr>
        <w:jc w:val="both"/>
        <w:rPr>
          <w:rFonts w:ascii="Times New Roman" w:hAnsi="Times New Roman"/>
          <w:sz w:val="24"/>
          <w:szCs w:val="24"/>
          <w:lang w:val="de-DE"/>
        </w:rPr>
      </w:pPr>
    </w:p>
    <w:p w14:paraId="6E1F443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150 ergänzt durch Abänderung der Verfassung vom 7.</w:t>
      </w:r>
      <w:r w:rsidR="005D5C7A">
        <w:rPr>
          <w:rFonts w:ascii="Times New Roman" w:hAnsi="Times New Roman"/>
          <w:i/>
          <w:iCs/>
          <w:sz w:val="24"/>
          <w:szCs w:val="24"/>
          <w:lang w:val="de-DE"/>
        </w:rPr>
        <w:t> </w:t>
      </w:r>
      <w:r>
        <w:rPr>
          <w:rFonts w:ascii="Times New Roman" w:hAnsi="Times New Roman"/>
          <w:i/>
          <w:iCs/>
          <w:sz w:val="24"/>
          <w:szCs w:val="24"/>
          <w:lang w:val="de-DE"/>
        </w:rPr>
        <w:t>Ma</w:t>
      </w:r>
      <w:r w:rsidR="00930D78">
        <w:rPr>
          <w:rFonts w:ascii="Times New Roman" w:hAnsi="Times New Roman"/>
          <w:i/>
          <w:iCs/>
          <w:sz w:val="24"/>
          <w:szCs w:val="24"/>
          <w:lang w:val="de-DE"/>
        </w:rPr>
        <w:t>i</w:t>
      </w:r>
      <w:r w:rsidR="005D5C7A">
        <w:rPr>
          <w:rFonts w:ascii="Times New Roman" w:hAnsi="Times New Roman"/>
          <w:i/>
          <w:iCs/>
          <w:sz w:val="24"/>
          <w:szCs w:val="24"/>
          <w:lang w:val="de-DE"/>
        </w:rPr>
        <w:t> </w:t>
      </w:r>
      <w:r w:rsidR="00930D78">
        <w:rPr>
          <w:rFonts w:ascii="Times New Roman" w:hAnsi="Times New Roman"/>
          <w:i/>
          <w:iCs/>
          <w:sz w:val="24"/>
          <w:szCs w:val="24"/>
          <w:lang w:val="de-DE"/>
        </w:rPr>
        <w:t>1999 (B.S. vom 29. </w:t>
      </w:r>
      <w:r>
        <w:rPr>
          <w:rFonts w:ascii="Times New Roman" w:hAnsi="Times New Roman"/>
          <w:i/>
          <w:iCs/>
          <w:sz w:val="24"/>
          <w:szCs w:val="24"/>
          <w:lang w:val="de-DE"/>
        </w:rPr>
        <w:t>Mai</w:t>
      </w:r>
      <w:r w:rsidR="00930D78">
        <w:rPr>
          <w:rFonts w:ascii="Times New Roman" w:hAnsi="Times New Roman"/>
          <w:i/>
          <w:iCs/>
          <w:sz w:val="24"/>
          <w:szCs w:val="24"/>
          <w:lang w:val="de-DE"/>
        </w:rPr>
        <w:t> </w:t>
      </w:r>
      <w:r>
        <w:rPr>
          <w:rFonts w:ascii="Times New Roman" w:hAnsi="Times New Roman"/>
          <w:i/>
          <w:iCs/>
          <w:sz w:val="24"/>
          <w:szCs w:val="24"/>
          <w:lang w:val="de-DE"/>
        </w:rPr>
        <w:t>1999)]</w:t>
      </w:r>
    </w:p>
    <w:p w14:paraId="408A09D1" w14:textId="77777777" w:rsidR="00F5131E" w:rsidRDefault="00F5131E" w:rsidP="00F5131E">
      <w:pPr>
        <w:jc w:val="both"/>
        <w:rPr>
          <w:rFonts w:ascii="Times New Roman" w:hAnsi="Times New Roman"/>
          <w:sz w:val="24"/>
          <w:szCs w:val="24"/>
          <w:lang w:val="de-DE"/>
        </w:rPr>
      </w:pPr>
    </w:p>
    <w:p w14:paraId="0AA7642E" w14:textId="77777777" w:rsidR="00F5131E" w:rsidRDefault="00F5131E" w:rsidP="00F5131E">
      <w:pPr>
        <w:jc w:val="both"/>
        <w:rPr>
          <w:rFonts w:ascii="Times New Roman" w:hAnsi="Times New Roman"/>
          <w:sz w:val="24"/>
          <w:szCs w:val="24"/>
          <w:lang w:val="de-DE"/>
        </w:rPr>
      </w:pPr>
    </w:p>
    <w:p w14:paraId="52BAF69A"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151</w:t>
      </w:r>
    </w:p>
    <w:p w14:paraId="69934D21" w14:textId="77777777" w:rsidR="00F5131E" w:rsidRDefault="00F5131E" w:rsidP="00F5131E">
      <w:pPr>
        <w:jc w:val="both"/>
        <w:rPr>
          <w:rFonts w:ascii="Times New Roman" w:hAnsi="Times New Roman"/>
          <w:sz w:val="24"/>
          <w:szCs w:val="24"/>
          <w:lang w:val="de-DE"/>
        </w:rPr>
      </w:pPr>
    </w:p>
    <w:p w14:paraId="5302ED5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Richter sind unabhängig in der Ausübung ihrer Rechtsprechungsbefugnisse. Die Staatsanwaltschaft ist unabhängig in der Durchführung individueller Ermittlungen und Verfolgungen, unbeschadet des Rechts des zuständigen Ministers, Verfolgungen anzuordnen und zwingende Richtlinien für die Kriminalpolitik, einschließlich im Bereich der Ermittlungs- und Verfolgungspolitik, festzulegen.</w:t>
      </w:r>
    </w:p>
    <w:p w14:paraId="3258E4B9" w14:textId="77777777" w:rsidR="00F5131E" w:rsidRDefault="00F5131E" w:rsidP="00F5131E">
      <w:pPr>
        <w:jc w:val="both"/>
        <w:rPr>
          <w:rFonts w:ascii="Times New Roman" w:hAnsi="Times New Roman"/>
          <w:sz w:val="24"/>
          <w:szCs w:val="24"/>
          <w:lang w:val="de-DE"/>
        </w:rPr>
      </w:pPr>
    </w:p>
    <w:p w14:paraId="174B622E" w14:textId="77777777" w:rsidR="00AC1732" w:rsidRPr="00AC1732" w:rsidRDefault="00AC1732" w:rsidP="00AC1732">
      <w:pPr>
        <w:jc w:val="both"/>
        <w:rPr>
          <w:rFonts w:ascii="Times New Roman" w:hAnsi="Times New Roman"/>
          <w:sz w:val="24"/>
          <w:szCs w:val="24"/>
          <w:lang w:val="de-DE"/>
        </w:rPr>
      </w:pPr>
      <w:r>
        <w:rPr>
          <w:rFonts w:ascii="Times New Roman" w:hAnsi="Times New Roman"/>
          <w:sz w:val="24"/>
          <w:szCs w:val="24"/>
          <w:lang w:val="de-DE"/>
        </w:rPr>
        <w:tab/>
        <w:t>[</w:t>
      </w:r>
      <w:r w:rsidRPr="00AC1732">
        <w:rPr>
          <w:rFonts w:ascii="Times New Roman" w:hAnsi="Times New Roman"/>
          <w:sz w:val="24"/>
          <w:szCs w:val="24"/>
          <w:lang w:val="de-DE"/>
        </w:rPr>
        <w:t xml:space="preserve">Über den in Absatz 1 erwähnten Minister verfügen die Regierungen der Gemeinschaften und Regionen, jede für ihren Bereich, darüber hinaus über das Recht, in Angelegenheiten, die in ihre Zuständigkeit fallen, Verfolgungen anzuordnen. Ein Gesetz, das mit der in Artikel 4 letzter Absatz bestimmten Mehrheit angenommen wird, legt die Modalitäten für die Ausübung dieses Rechts fest. </w:t>
      </w:r>
    </w:p>
    <w:p w14:paraId="42023170" w14:textId="77777777" w:rsidR="00AC1732" w:rsidRDefault="00AC1732" w:rsidP="00AC1732">
      <w:pPr>
        <w:jc w:val="both"/>
        <w:rPr>
          <w:rFonts w:ascii="Times New Roman" w:hAnsi="Times New Roman"/>
          <w:sz w:val="24"/>
          <w:szCs w:val="24"/>
          <w:lang w:val="de-DE"/>
        </w:rPr>
      </w:pPr>
    </w:p>
    <w:p w14:paraId="692F6E67" w14:textId="77777777" w:rsidR="00AC1732" w:rsidRDefault="00AC1732" w:rsidP="00AC1732">
      <w:pPr>
        <w:ind w:firstLine="708"/>
        <w:jc w:val="both"/>
        <w:rPr>
          <w:rFonts w:ascii="Times New Roman" w:hAnsi="Times New Roman"/>
          <w:sz w:val="24"/>
          <w:szCs w:val="24"/>
          <w:lang w:val="de-DE"/>
        </w:rPr>
      </w:pPr>
      <w:r w:rsidRPr="00AC1732">
        <w:rPr>
          <w:rFonts w:ascii="Times New Roman" w:hAnsi="Times New Roman"/>
          <w:sz w:val="24"/>
          <w:szCs w:val="24"/>
          <w:lang w:val="de-DE"/>
        </w:rPr>
        <w:t>Ein Gesetz, das mit der in Artikel 4 letzter Absatz bestimmten Mehrheit angenommen wird, sieht die Beteiligung der Gemeinschaften und Regionen - in Angelegenheiten, die in ihre Zuständigkeit fallen, - an der Ausarbeitung der in Absatz 1 erwähnten Richtlinien und an der Planung der Sicherheitspolitik sowie - in denselben Angelegenheiten - die Teilnahme ihrer Vertreter an den Versammlungen des Kollegiums der Generalprokuratoren vor.</w:t>
      </w:r>
      <w:r>
        <w:rPr>
          <w:rFonts w:ascii="Times New Roman" w:hAnsi="Times New Roman"/>
          <w:sz w:val="24"/>
          <w:szCs w:val="24"/>
          <w:lang w:val="de-DE"/>
        </w:rPr>
        <w:t>]</w:t>
      </w:r>
    </w:p>
    <w:p w14:paraId="5BAB41A7" w14:textId="77777777" w:rsidR="00AC1732" w:rsidRDefault="00AC1732" w:rsidP="00AC1732">
      <w:pPr>
        <w:jc w:val="both"/>
        <w:rPr>
          <w:rFonts w:ascii="Times New Roman" w:hAnsi="Times New Roman"/>
          <w:sz w:val="24"/>
          <w:szCs w:val="24"/>
          <w:lang w:val="de-DE"/>
        </w:rPr>
      </w:pPr>
    </w:p>
    <w:p w14:paraId="5402948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Es gibt für ganz Belgien einen Hohen Justizrat. Der Hohe Justizrat respektiert bei der Ausübung seiner Befugnisse die in § 1 erwähnte Unabhängigkeit.</w:t>
      </w:r>
    </w:p>
    <w:p w14:paraId="02082E33" w14:textId="77777777" w:rsidR="00F5131E" w:rsidRDefault="00F5131E" w:rsidP="00F5131E">
      <w:pPr>
        <w:jc w:val="both"/>
        <w:rPr>
          <w:rFonts w:ascii="Times New Roman" w:hAnsi="Times New Roman"/>
          <w:sz w:val="24"/>
          <w:szCs w:val="24"/>
          <w:lang w:val="de-DE"/>
        </w:rPr>
      </w:pPr>
    </w:p>
    <w:p w14:paraId="0EE10E6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Hohe Justizrat setzt sich aus einem französischsprachigen und einem niederländischsprachigen Kollegium zusammen. Jedes Kollegium umfasst eine gleiche Anzahl Mitglieder und ist paritätisch zusammengesetzt einerseits aus Richtern und Mitgliedern der Staatsanwaltschaft, die unter den Bedingungen und in der Weise, die das Gesetz festlegt, unmittelbar von ihresgleichen gewählt werden, und andererseits aus anderen Mitgliedern, die vom Senat mit Zweidrittelmehrheit der abgegebenen Stimmen unter den Bedingungen, die das Gesetz festlegt, ernannt werden.</w:t>
      </w:r>
    </w:p>
    <w:p w14:paraId="6AF16D63" w14:textId="77777777" w:rsidR="00F5131E" w:rsidRDefault="00F5131E" w:rsidP="00F5131E">
      <w:pPr>
        <w:jc w:val="both"/>
        <w:rPr>
          <w:rFonts w:ascii="Times New Roman" w:hAnsi="Times New Roman"/>
          <w:sz w:val="24"/>
          <w:szCs w:val="24"/>
          <w:lang w:val="de-DE"/>
        </w:rPr>
      </w:pPr>
    </w:p>
    <w:p w14:paraId="4AFE711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in jedem Kollegium eine Ernennungs- und Bestimmungskommission und eine Begutachtungs- und Untersuchungskommission, die gemäß der Bestimmung des vorhergehenden Absatzes paritätisch zusammengesetzt sind.</w:t>
      </w:r>
    </w:p>
    <w:p w14:paraId="1E465302" w14:textId="77777777" w:rsidR="00F5131E" w:rsidRDefault="00F5131E" w:rsidP="00F5131E">
      <w:pPr>
        <w:jc w:val="both"/>
        <w:rPr>
          <w:rFonts w:ascii="Times New Roman" w:hAnsi="Times New Roman"/>
          <w:sz w:val="24"/>
          <w:szCs w:val="24"/>
          <w:lang w:val="de-DE"/>
        </w:rPr>
      </w:pPr>
    </w:p>
    <w:p w14:paraId="0AEB35A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gibt an, wie der Hohe Justizrat, seine Kollegien und deren Kommissionen zusammengesetzt sind und unter welchen Bedingungen und wie sie ihre Befugnisse ausüben.</w:t>
      </w:r>
    </w:p>
    <w:p w14:paraId="7C768E99" w14:textId="77777777" w:rsidR="00F5131E" w:rsidRDefault="00F5131E" w:rsidP="00F5131E">
      <w:pPr>
        <w:jc w:val="both"/>
        <w:rPr>
          <w:rFonts w:ascii="Times New Roman" w:hAnsi="Times New Roman"/>
          <w:sz w:val="24"/>
          <w:szCs w:val="24"/>
          <w:lang w:val="de-DE"/>
        </w:rPr>
      </w:pPr>
    </w:p>
    <w:p w14:paraId="6B498D9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Der Hohe Justizrat übt seine Befugnisse in folgenden Angelegenheiten aus:</w:t>
      </w:r>
    </w:p>
    <w:p w14:paraId="7FCA16E5" w14:textId="77777777" w:rsidR="00F5131E" w:rsidRDefault="00F5131E" w:rsidP="00F5131E">
      <w:pPr>
        <w:jc w:val="both"/>
        <w:rPr>
          <w:rFonts w:ascii="Times New Roman" w:hAnsi="Times New Roman"/>
          <w:sz w:val="24"/>
          <w:szCs w:val="24"/>
          <w:lang w:val="de-DE"/>
        </w:rPr>
      </w:pPr>
    </w:p>
    <w:p w14:paraId="06DD5A3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1. Vorschlag von Kandidaten für eine Ernennung zum Richter, so wie in § 4 Absatz 1 erwähnt, oder zum </w:t>
      </w:r>
      <w:r w:rsidR="00930D78">
        <w:rPr>
          <w:rFonts w:ascii="Times New Roman" w:hAnsi="Times New Roman"/>
          <w:sz w:val="24"/>
          <w:szCs w:val="24"/>
          <w:lang w:val="de-DE"/>
        </w:rPr>
        <w:t>Mitglied der Staatsanwaltschaft,</w:t>
      </w:r>
    </w:p>
    <w:p w14:paraId="74D994D0" w14:textId="77777777" w:rsidR="00A079A5" w:rsidRDefault="00A079A5" w:rsidP="00F5131E">
      <w:pPr>
        <w:jc w:val="both"/>
        <w:rPr>
          <w:rFonts w:ascii="Times New Roman" w:hAnsi="Times New Roman"/>
          <w:sz w:val="24"/>
          <w:szCs w:val="24"/>
          <w:lang w:val="de-DE"/>
        </w:rPr>
      </w:pPr>
    </w:p>
    <w:p w14:paraId="5A2EE44D" w14:textId="77777777" w:rsidR="00F5131E" w:rsidRDefault="00F5131E" w:rsidP="00F5131E">
      <w:pPr>
        <w:rPr>
          <w:rFonts w:ascii="Times New Roman" w:hAnsi="Times New Roman"/>
          <w:sz w:val="24"/>
          <w:szCs w:val="24"/>
          <w:lang w:val="de-DE"/>
        </w:rPr>
      </w:pPr>
      <w:r>
        <w:rPr>
          <w:rFonts w:ascii="Times New Roman" w:hAnsi="Times New Roman"/>
          <w:sz w:val="24"/>
          <w:szCs w:val="24"/>
          <w:lang w:val="de-DE"/>
        </w:rPr>
        <w:tab/>
        <w:t>2. Vorschlag von Kandidaten für eine Bestimmung für die in § 5 Absatz 1 erwähnten Ämter und für das Amt des Korpsc</w:t>
      </w:r>
      <w:r w:rsidR="00930D78">
        <w:rPr>
          <w:rFonts w:ascii="Times New Roman" w:hAnsi="Times New Roman"/>
          <w:sz w:val="24"/>
          <w:szCs w:val="24"/>
          <w:lang w:val="de-DE"/>
        </w:rPr>
        <w:t>hefs bei der Staatsanwaltschaft,</w:t>
      </w:r>
    </w:p>
    <w:p w14:paraId="53F937D0" w14:textId="77777777" w:rsidR="00A079A5" w:rsidRDefault="00A079A5" w:rsidP="00F5131E">
      <w:pPr>
        <w:rPr>
          <w:rFonts w:ascii="Times New Roman" w:hAnsi="Times New Roman"/>
          <w:sz w:val="24"/>
          <w:szCs w:val="24"/>
          <w:lang w:val="de-DE"/>
        </w:rPr>
      </w:pPr>
    </w:p>
    <w:p w14:paraId="1ADEF83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Zugang zum Amt eines Richters oder eines M</w:t>
      </w:r>
      <w:r w:rsidR="00930D78">
        <w:rPr>
          <w:rFonts w:ascii="Times New Roman" w:hAnsi="Times New Roman"/>
          <w:sz w:val="24"/>
          <w:szCs w:val="24"/>
          <w:lang w:val="de-DE"/>
        </w:rPr>
        <w:t>itglieds der Staatsanwaltschaft,</w:t>
      </w:r>
    </w:p>
    <w:p w14:paraId="76E5EF2F" w14:textId="77777777" w:rsidR="00A079A5" w:rsidRDefault="00A079A5" w:rsidP="00F5131E">
      <w:pPr>
        <w:jc w:val="both"/>
        <w:rPr>
          <w:rFonts w:ascii="Times New Roman" w:hAnsi="Times New Roman"/>
          <w:sz w:val="24"/>
          <w:szCs w:val="24"/>
          <w:lang w:val="de-DE"/>
        </w:rPr>
      </w:pPr>
    </w:p>
    <w:p w14:paraId="6E15D2A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4. Ausbildung der Richter und der Mitglieder der Staatsanwaltschaft</w:t>
      </w:r>
      <w:r w:rsidR="00930D78">
        <w:rPr>
          <w:rFonts w:ascii="Times New Roman" w:hAnsi="Times New Roman"/>
          <w:sz w:val="24"/>
          <w:szCs w:val="24"/>
          <w:lang w:val="de-DE"/>
        </w:rPr>
        <w:t>,</w:t>
      </w:r>
    </w:p>
    <w:p w14:paraId="563F8F82" w14:textId="77777777" w:rsidR="00A079A5" w:rsidRDefault="00A079A5" w:rsidP="00F5131E">
      <w:pPr>
        <w:jc w:val="both"/>
        <w:rPr>
          <w:rFonts w:ascii="Times New Roman" w:hAnsi="Times New Roman"/>
          <w:sz w:val="24"/>
          <w:szCs w:val="24"/>
          <w:lang w:val="de-DE"/>
        </w:rPr>
      </w:pPr>
    </w:p>
    <w:p w14:paraId="5F7160A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5. Erstellung von Standardprofilen für die unter </w:t>
      </w:r>
      <w:r w:rsidR="00930D78">
        <w:rPr>
          <w:rFonts w:ascii="Times New Roman" w:hAnsi="Times New Roman"/>
          <w:sz w:val="24"/>
          <w:szCs w:val="24"/>
          <w:lang w:val="de-DE"/>
        </w:rPr>
        <w:t>Nummer 2 erwähnten Bestimmungen,</w:t>
      </w:r>
    </w:p>
    <w:p w14:paraId="1B955B6E" w14:textId="77777777" w:rsidR="00A079A5" w:rsidRDefault="00A079A5" w:rsidP="00F5131E">
      <w:pPr>
        <w:jc w:val="both"/>
        <w:rPr>
          <w:rFonts w:ascii="Times New Roman" w:hAnsi="Times New Roman"/>
          <w:sz w:val="24"/>
          <w:szCs w:val="24"/>
          <w:lang w:val="de-DE"/>
        </w:rPr>
      </w:pPr>
    </w:p>
    <w:p w14:paraId="4BE15B5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6. Abgabe von Gutachten und Vorschlägen im Bereich der allgemeinen Arbeitsweise und Organis</w:t>
      </w:r>
      <w:r w:rsidR="00930D78">
        <w:rPr>
          <w:rFonts w:ascii="Times New Roman" w:hAnsi="Times New Roman"/>
          <w:sz w:val="24"/>
          <w:szCs w:val="24"/>
          <w:lang w:val="de-DE"/>
        </w:rPr>
        <w:t>ation des gerichtlichen Standes,</w:t>
      </w:r>
    </w:p>
    <w:p w14:paraId="1F7AAE71" w14:textId="77777777" w:rsidR="00A079A5" w:rsidRDefault="00A079A5" w:rsidP="00F5131E">
      <w:pPr>
        <w:jc w:val="both"/>
        <w:rPr>
          <w:rFonts w:ascii="Times New Roman" w:hAnsi="Times New Roman"/>
          <w:sz w:val="24"/>
          <w:szCs w:val="24"/>
          <w:lang w:val="de-DE"/>
        </w:rPr>
      </w:pPr>
    </w:p>
    <w:p w14:paraId="4082EC9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7. allgemeine Überwachung und Förderung der Benutzu</w:t>
      </w:r>
      <w:r w:rsidR="00930D78">
        <w:rPr>
          <w:rFonts w:ascii="Times New Roman" w:hAnsi="Times New Roman"/>
          <w:sz w:val="24"/>
          <w:szCs w:val="24"/>
          <w:lang w:val="de-DE"/>
        </w:rPr>
        <w:t>ng von internen Kontrollmitteln,</w:t>
      </w:r>
    </w:p>
    <w:p w14:paraId="79BBE20D" w14:textId="77777777" w:rsidR="00A079A5" w:rsidRDefault="00A079A5" w:rsidP="00F5131E">
      <w:pPr>
        <w:jc w:val="both"/>
        <w:rPr>
          <w:rFonts w:ascii="Times New Roman" w:hAnsi="Times New Roman"/>
          <w:sz w:val="24"/>
          <w:szCs w:val="24"/>
          <w:lang w:val="de-DE"/>
        </w:rPr>
      </w:pPr>
    </w:p>
    <w:p w14:paraId="37DC149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8. unter Ausschluss jeglicher disziplinarischen </w:t>
      </w:r>
      <w:r w:rsidR="00930D78">
        <w:rPr>
          <w:rFonts w:ascii="Times New Roman" w:hAnsi="Times New Roman"/>
          <w:sz w:val="24"/>
          <w:szCs w:val="24"/>
          <w:lang w:val="de-DE"/>
        </w:rPr>
        <w:t>und strafrechtlichen Befugnisse:</w:t>
      </w:r>
    </w:p>
    <w:p w14:paraId="110DE4A8" w14:textId="77777777" w:rsidR="00A079A5" w:rsidRDefault="00A079A5" w:rsidP="00F5131E">
      <w:pPr>
        <w:jc w:val="both"/>
        <w:rPr>
          <w:rFonts w:ascii="Times New Roman" w:hAnsi="Times New Roman"/>
          <w:sz w:val="24"/>
          <w:szCs w:val="24"/>
          <w:lang w:val="de-DE"/>
        </w:rPr>
      </w:pPr>
    </w:p>
    <w:p w14:paraId="5D09BCAC" w14:textId="77777777" w:rsidR="00F5131E" w:rsidRDefault="00F5131E" w:rsidP="00F5131E">
      <w:pPr>
        <w:tabs>
          <w:tab w:val="left" w:pos="720"/>
          <w:tab w:val="left" w:pos="1440"/>
          <w:tab w:val="left" w:pos="2160"/>
        </w:tabs>
        <w:ind w:left="2160" w:hanging="2160"/>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t>-</w:t>
      </w:r>
      <w:r>
        <w:rPr>
          <w:rFonts w:ascii="Times New Roman" w:hAnsi="Times New Roman"/>
          <w:sz w:val="24"/>
          <w:szCs w:val="24"/>
          <w:lang w:val="de-DE"/>
        </w:rPr>
        <w:tab/>
        <w:t>Entgegennahme und Bearbeitung von Klagen in Bezug auf die Arbeits</w:t>
      </w:r>
      <w:r w:rsidR="00930D78">
        <w:rPr>
          <w:rFonts w:ascii="Times New Roman" w:hAnsi="Times New Roman"/>
          <w:sz w:val="24"/>
          <w:szCs w:val="24"/>
          <w:lang w:val="de-DE"/>
        </w:rPr>
        <w:t>weise des gerichtlichen Standes,</w:t>
      </w:r>
    </w:p>
    <w:p w14:paraId="599802CD" w14:textId="77777777" w:rsidR="00A079A5" w:rsidRDefault="00A079A5" w:rsidP="00F5131E">
      <w:pPr>
        <w:tabs>
          <w:tab w:val="left" w:pos="720"/>
          <w:tab w:val="left" w:pos="1440"/>
          <w:tab w:val="left" w:pos="2160"/>
        </w:tabs>
        <w:ind w:left="2160" w:hanging="2160"/>
        <w:jc w:val="both"/>
        <w:rPr>
          <w:rFonts w:ascii="Times New Roman" w:hAnsi="Times New Roman"/>
          <w:sz w:val="24"/>
          <w:szCs w:val="24"/>
          <w:lang w:val="de-DE"/>
        </w:rPr>
      </w:pPr>
    </w:p>
    <w:p w14:paraId="37B05707" w14:textId="77777777" w:rsidR="00F5131E" w:rsidRDefault="00F5131E" w:rsidP="00F5131E">
      <w:pPr>
        <w:tabs>
          <w:tab w:val="left" w:pos="720"/>
          <w:tab w:val="left" w:pos="1440"/>
          <w:tab w:val="left" w:pos="2160"/>
        </w:tabs>
        <w:ind w:left="2160" w:hanging="2160"/>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sz w:val="24"/>
          <w:szCs w:val="24"/>
          <w:lang w:val="de-DE"/>
        </w:rPr>
        <w:tab/>
        <w:t>-</w:t>
      </w:r>
      <w:r>
        <w:rPr>
          <w:rFonts w:ascii="Times New Roman" w:hAnsi="Times New Roman"/>
          <w:sz w:val="24"/>
          <w:szCs w:val="24"/>
          <w:lang w:val="de-DE"/>
        </w:rPr>
        <w:tab/>
        <w:t>Einleitung einer Untersuchung über die Arbeitsweise des gerichtlichen Standes.</w:t>
      </w:r>
    </w:p>
    <w:p w14:paraId="0307783F" w14:textId="77777777" w:rsidR="00F5131E" w:rsidRDefault="00F5131E" w:rsidP="00F5131E">
      <w:pPr>
        <w:jc w:val="both"/>
        <w:rPr>
          <w:rFonts w:ascii="Times New Roman" w:hAnsi="Times New Roman"/>
          <w:sz w:val="24"/>
          <w:szCs w:val="24"/>
          <w:lang w:val="de-DE"/>
        </w:rPr>
      </w:pPr>
    </w:p>
    <w:p w14:paraId="509CAE0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Unter den Bedingungen und in der Weise, die das Gesetz festlegt, werden die unter den Nummern 1 bis 4 erwähnten Befugnisse der zuständigen Ernennungs- und Bestimmungskommission und die unter den Nummern 5 bis 8 erwähnten Befugnisse der zuständigen Begutachtungs- und Untersuchungskommission zugeteilt. [Das Gesetz bestimmt, in welchen Fällen und wie die Ernennungs- und Bestimmungskommissionen einerseits und die Begutachtungs- und Untersuchungskommissionen andererseits ihre Befugnisse gemeinsam ausüben.]</w:t>
      </w:r>
    </w:p>
    <w:p w14:paraId="25CE062A" w14:textId="77777777" w:rsidR="00F5131E" w:rsidRDefault="00F5131E" w:rsidP="00F5131E">
      <w:pPr>
        <w:jc w:val="both"/>
        <w:rPr>
          <w:rFonts w:ascii="Times New Roman" w:hAnsi="Times New Roman"/>
          <w:sz w:val="24"/>
          <w:szCs w:val="24"/>
          <w:lang w:val="de-DE"/>
        </w:rPr>
      </w:pPr>
    </w:p>
    <w:p w14:paraId="6BCF30C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 Ein mit der in Artikel 4 letzter Absatz bestimm</w:t>
      </w:r>
      <w:r>
        <w:rPr>
          <w:rFonts w:ascii="Times New Roman" w:hAnsi="Times New Roman"/>
          <w:sz w:val="24"/>
          <w:szCs w:val="24"/>
          <w:lang w:val="de-DE"/>
        </w:rPr>
        <w:softHyphen/>
        <w:t>ten Mehrheit anzunehmendes Gesetz legt die anderen Befugnisse dieses Rates fest.</w:t>
      </w:r>
    </w:p>
    <w:p w14:paraId="068F32FD" w14:textId="77777777" w:rsidR="00F5131E" w:rsidRDefault="00F5131E" w:rsidP="00F5131E">
      <w:pPr>
        <w:jc w:val="both"/>
        <w:rPr>
          <w:rFonts w:ascii="Times New Roman" w:hAnsi="Times New Roman"/>
          <w:sz w:val="24"/>
          <w:szCs w:val="24"/>
          <w:lang w:val="de-DE"/>
        </w:rPr>
      </w:pPr>
    </w:p>
    <w:p w14:paraId="3EA3CE9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4 - Die Friedensrichter, die Richter an den Gerichten, die Gerichtsräte an den Gerichtshöfen und am Kassationshof werden unter den Bedingungen und in der Weise, die das Gesetz festlegt, vom König ernannt.</w:t>
      </w:r>
    </w:p>
    <w:p w14:paraId="2D38E639" w14:textId="77777777" w:rsidR="00F5131E" w:rsidRDefault="00F5131E" w:rsidP="00F5131E">
      <w:pPr>
        <w:jc w:val="both"/>
        <w:rPr>
          <w:rFonts w:ascii="Times New Roman" w:hAnsi="Times New Roman"/>
          <w:sz w:val="24"/>
          <w:szCs w:val="24"/>
          <w:lang w:val="de-DE"/>
        </w:rPr>
      </w:pPr>
    </w:p>
    <w:p w14:paraId="7AE4E61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Ernennung erfolgt auf einen mit Gründen versehenen Vorschlag der zuständigen Ernennungs- und Bestimmungskommission, mit einer Zweidrittelmehrheit gemäß den Modalitäten, die das Gesetz festlegt, und nach Beurteilung von Sachkunde und Eignung. Dieser Vorschlag kann nur in der vom Gesetz festgelegten Weise und mittels Begründung abgelehnt werden.</w:t>
      </w:r>
    </w:p>
    <w:p w14:paraId="3A5C8C00" w14:textId="77777777" w:rsidR="00F5131E" w:rsidRDefault="00F5131E" w:rsidP="00F5131E">
      <w:pPr>
        <w:jc w:val="both"/>
        <w:rPr>
          <w:rFonts w:ascii="Times New Roman" w:hAnsi="Times New Roman"/>
          <w:sz w:val="24"/>
          <w:szCs w:val="24"/>
          <w:lang w:val="de-DE"/>
        </w:rPr>
      </w:pPr>
    </w:p>
    <w:p w14:paraId="0B73AEF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Bei einer Ernennung zum Gerichtsrat an einem Gerichtshof und am Kassationshof gibt die Generalversammlung des betreffenden Hofes vor dem im vorhergehenden Absatz erwähnten Vorschlag in der Weise, die das Gesetz festlegt, eine mit Gründen versehene Stellungnahme ab.</w:t>
      </w:r>
    </w:p>
    <w:p w14:paraId="700B56AC" w14:textId="77777777" w:rsidR="00F5131E" w:rsidRDefault="00F5131E" w:rsidP="00F5131E">
      <w:pPr>
        <w:jc w:val="both"/>
        <w:rPr>
          <w:rFonts w:ascii="Times New Roman" w:hAnsi="Times New Roman"/>
          <w:sz w:val="24"/>
          <w:szCs w:val="24"/>
          <w:lang w:val="de-DE"/>
        </w:rPr>
      </w:pPr>
    </w:p>
    <w:p w14:paraId="7E08FFB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5 - Der erste Präsident des Kassationshofes, die ersten Präsidenten der Gerichtshöfe und die Präsidenten der Gerichte werden vom König unter den Bedingungen und in der Weise, die das Gesetz festlegt, für diese Ämter bestimmt.</w:t>
      </w:r>
    </w:p>
    <w:p w14:paraId="3A47EE38" w14:textId="77777777" w:rsidR="00F5131E" w:rsidRDefault="00F5131E" w:rsidP="00F5131E">
      <w:pPr>
        <w:jc w:val="both"/>
        <w:rPr>
          <w:rFonts w:ascii="Times New Roman" w:hAnsi="Times New Roman"/>
          <w:sz w:val="24"/>
          <w:szCs w:val="24"/>
          <w:lang w:val="de-DE"/>
        </w:rPr>
      </w:pPr>
    </w:p>
    <w:p w14:paraId="748ABE3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Bestimmung erfolgt auf einen mit Gründen versehenen Vorschlag der zuständigen Ernennungs- und Bestimmungskommission, mit einer Zweidrittelmehrheit gemäß den Modalitäten, die das Gesetz festlegt, und nach Beurteilung von Sachkunde und Eignung. Dieser Vorschlag kann nur in der vom Gesetz festgelegten Weise und mittels Begründung abgelehnt werden.</w:t>
      </w:r>
    </w:p>
    <w:p w14:paraId="09B06F6C" w14:textId="77777777" w:rsidR="00930D78" w:rsidRDefault="00930D78" w:rsidP="00F5131E">
      <w:pPr>
        <w:rPr>
          <w:rFonts w:ascii="Times New Roman" w:hAnsi="Times New Roman"/>
          <w:sz w:val="24"/>
          <w:szCs w:val="24"/>
          <w:lang w:val="de-DE"/>
        </w:rPr>
      </w:pPr>
    </w:p>
    <w:p w14:paraId="50AF2620"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xml:space="preserve">Bei einer Bestimmung für das Amt als erster Präsident des Kassationshofes oder als erster Präsident eines Gerichtshofes gibt die Generalversammlung des betreffenden Hofes vor dem im vorhergehenden Absatz erwähnten Vorschlag in der Weise, die das Gesetz festlegt, eine mit Gründen versehene Stellungnahme ab. </w:t>
      </w:r>
    </w:p>
    <w:p w14:paraId="6A5673B0" w14:textId="77777777" w:rsidR="00F5131E" w:rsidRDefault="00F5131E" w:rsidP="00F5131E">
      <w:pPr>
        <w:jc w:val="both"/>
        <w:rPr>
          <w:rFonts w:ascii="Times New Roman" w:hAnsi="Times New Roman"/>
          <w:sz w:val="24"/>
          <w:szCs w:val="24"/>
          <w:lang w:val="de-DE"/>
        </w:rPr>
      </w:pPr>
    </w:p>
    <w:p w14:paraId="11A10D8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Präsident und die Abteilungspräsidenten des Kassationshofes, die Kammerpräsidenten der Gerichtshöfe und die Vizepräsidenten der Gerichte werden von den Höfen und den Gerichten aus deren Mitte unter den Bedingungen und in der Weise, die das Gesetz festlegt, für diese Ämter bestimmt.</w:t>
      </w:r>
    </w:p>
    <w:p w14:paraId="6A904DFA" w14:textId="77777777" w:rsidR="00F5131E" w:rsidRDefault="00F5131E" w:rsidP="00F5131E">
      <w:pPr>
        <w:jc w:val="both"/>
        <w:rPr>
          <w:rFonts w:ascii="Times New Roman" w:hAnsi="Times New Roman"/>
          <w:sz w:val="24"/>
          <w:szCs w:val="24"/>
          <w:lang w:val="de-DE"/>
        </w:rPr>
      </w:pPr>
    </w:p>
    <w:p w14:paraId="3D0C658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Unbeschadet der Bestimmungen von Artikel 152 legt das Gesetz die Dauer der Bestimmungen für diese Ämter fest.</w:t>
      </w:r>
    </w:p>
    <w:p w14:paraId="1F9FF9F6" w14:textId="77777777" w:rsidR="00F5131E" w:rsidRDefault="00F5131E" w:rsidP="00F5131E">
      <w:pPr>
        <w:jc w:val="both"/>
        <w:rPr>
          <w:rFonts w:ascii="Times New Roman" w:hAnsi="Times New Roman"/>
          <w:sz w:val="24"/>
          <w:szCs w:val="24"/>
          <w:lang w:val="de-DE"/>
        </w:rPr>
      </w:pPr>
    </w:p>
    <w:p w14:paraId="574506E4" w14:textId="60479250"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 6 - </w:t>
      </w:r>
      <w:r w:rsidR="00CA3C6C">
        <w:rPr>
          <w:rFonts w:ascii="Times New Roman" w:hAnsi="Times New Roman"/>
          <w:sz w:val="24"/>
          <w:szCs w:val="24"/>
          <w:lang w:val="de-DE"/>
        </w:rPr>
        <w:t>[</w:t>
      </w:r>
      <w:r>
        <w:rPr>
          <w:rFonts w:ascii="Times New Roman" w:hAnsi="Times New Roman"/>
          <w:sz w:val="24"/>
          <w:szCs w:val="24"/>
          <w:lang w:val="de-DE"/>
        </w:rPr>
        <w:t>In der vom Gesetz festgelegten Weise werden die Richter, die Inhaber der in § 5 erwähnten Ämter und die Mitglieder der Staatsanwaltschaft einer Bewertung unterworfen.</w:t>
      </w:r>
      <w:r w:rsidR="00CA3C6C">
        <w:rPr>
          <w:rFonts w:ascii="Times New Roman" w:hAnsi="Times New Roman"/>
          <w:sz w:val="24"/>
          <w:szCs w:val="24"/>
          <w:lang w:val="de-DE"/>
        </w:rPr>
        <w:t>]</w:t>
      </w:r>
    </w:p>
    <w:p w14:paraId="05025566" w14:textId="77777777" w:rsidR="00CA3C6C" w:rsidRDefault="00CA3C6C" w:rsidP="00F5131E">
      <w:pPr>
        <w:jc w:val="both"/>
        <w:rPr>
          <w:rFonts w:ascii="Times New Roman" w:hAnsi="Times New Roman"/>
          <w:sz w:val="24"/>
          <w:szCs w:val="24"/>
          <w:lang w:val="de-DE"/>
        </w:rPr>
      </w:pPr>
    </w:p>
    <w:p w14:paraId="6C5865E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b/>
        <w:t>Übergangsbestimmung</w:t>
      </w:r>
      <w:r>
        <w:rPr>
          <w:rFonts w:ascii="Times New Roman" w:hAnsi="Times New Roman"/>
          <w:b/>
          <w:bCs/>
          <w:i/>
          <w:iCs/>
          <w:sz w:val="24"/>
          <w:szCs w:val="24"/>
          <w:lang w:val="de-DE"/>
        </w:rPr>
        <w:t>:</w:t>
      </w:r>
    </w:p>
    <w:p w14:paraId="164B7BA9" w14:textId="77777777" w:rsidR="00F5131E" w:rsidRDefault="00F5131E" w:rsidP="00F5131E">
      <w:pPr>
        <w:jc w:val="both"/>
        <w:rPr>
          <w:rFonts w:ascii="Times New Roman" w:hAnsi="Times New Roman"/>
          <w:sz w:val="24"/>
          <w:szCs w:val="24"/>
          <w:lang w:val="de-DE"/>
        </w:rPr>
      </w:pPr>
    </w:p>
    <w:p w14:paraId="68D3C3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Bestimmungen der Paragraphen 3 bis 6 werden wirksam nach der Einsetzung des in § 2 erwähnten Hohen Justizrates.</w:t>
      </w:r>
    </w:p>
    <w:p w14:paraId="1EFA6668" w14:textId="77777777" w:rsidR="00F5131E" w:rsidRDefault="00F5131E" w:rsidP="00F5131E">
      <w:pPr>
        <w:jc w:val="both"/>
        <w:rPr>
          <w:rFonts w:ascii="Times New Roman" w:hAnsi="Times New Roman"/>
          <w:sz w:val="24"/>
          <w:szCs w:val="24"/>
          <w:lang w:val="de-DE"/>
        </w:rPr>
      </w:pPr>
    </w:p>
    <w:p w14:paraId="0737704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Ab diesem Datum wird davon ausgegangen, dass der erste Präsident, der Präsident und die Abteilungspräsidenten des Kassationshofes, die ersten Präsidenten und die Kammerpräsidenten der Gerichtshöfe und die Präsidenten und Vizepräsidenten der Gerichte für die Dauer und unter den Bedingungen, die das Gesetz festlegt, für diese Ämter bestimmt sind und gleichzeitig beim Kassationshof, beim Appellationshof oder Arbeitsgerichtshof beziehungsweise beim betreffenden Gericht ernannt sind.</w:t>
      </w:r>
    </w:p>
    <w:p w14:paraId="74DB6573" w14:textId="77777777" w:rsidR="005D5C7A" w:rsidRDefault="005D5C7A" w:rsidP="00F5131E">
      <w:pPr>
        <w:jc w:val="both"/>
        <w:rPr>
          <w:rFonts w:ascii="Times New Roman" w:hAnsi="Times New Roman"/>
          <w:sz w:val="24"/>
          <w:szCs w:val="24"/>
          <w:lang w:val="de-DE"/>
        </w:rPr>
      </w:pPr>
    </w:p>
    <w:p w14:paraId="1FCFF12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lastRenderedPageBreak/>
        <w:tab/>
        <w:t>In der Zwischenzeit bleiben folgende Bestimmungen anwendbar:</w:t>
      </w:r>
    </w:p>
    <w:p w14:paraId="076423B1" w14:textId="77777777" w:rsidR="00F5131E" w:rsidRDefault="00F5131E" w:rsidP="00F5131E">
      <w:pPr>
        <w:jc w:val="both"/>
        <w:rPr>
          <w:rFonts w:ascii="Times New Roman" w:hAnsi="Times New Roman"/>
          <w:sz w:val="24"/>
          <w:szCs w:val="24"/>
          <w:lang w:val="de-DE"/>
        </w:rPr>
      </w:pPr>
    </w:p>
    <w:p w14:paraId="27B9F6B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Friedensrichter und die Richter an den Ge</w:t>
      </w:r>
      <w:r>
        <w:rPr>
          <w:rFonts w:ascii="Times New Roman" w:hAnsi="Times New Roman"/>
          <w:sz w:val="24"/>
          <w:szCs w:val="24"/>
          <w:lang w:val="de-DE"/>
        </w:rPr>
        <w:softHyphen/>
        <w:t>richten werden unmittelbar vom König ernannt.</w:t>
      </w:r>
    </w:p>
    <w:p w14:paraId="2439E9C0" w14:textId="77777777" w:rsidR="00F5131E" w:rsidRDefault="00F5131E" w:rsidP="00F5131E">
      <w:pPr>
        <w:jc w:val="both"/>
        <w:rPr>
          <w:rFonts w:ascii="Times New Roman" w:hAnsi="Times New Roman"/>
          <w:sz w:val="24"/>
          <w:szCs w:val="24"/>
          <w:lang w:val="de-DE"/>
        </w:rPr>
      </w:pPr>
    </w:p>
    <w:p w14:paraId="5CC9317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Gerichtsräte an den Appellationshöfen und die Präsidenten und Vizepräsidenten der zu ihrem Bereich gehörenden Gerichte erster Instanz werden vom König aus zwei Listen mit je zwei Kandidaten ernannt, von denen die eine von diesen Höfen, die andere von den Provinzialräten beziehungsweise [vom Parlament der Region Brüssel-Hauptstadt] vorgelegt wird.</w:t>
      </w:r>
    </w:p>
    <w:p w14:paraId="2D7C2782" w14:textId="77777777" w:rsidR="00F5131E" w:rsidRDefault="00F5131E" w:rsidP="00F5131E">
      <w:pPr>
        <w:jc w:val="both"/>
        <w:rPr>
          <w:rFonts w:ascii="Times New Roman" w:hAnsi="Times New Roman"/>
          <w:sz w:val="24"/>
          <w:szCs w:val="24"/>
          <w:lang w:val="de-DE"/>
        </w:rPr>
      </w:pPr>
    </w:p>
    <w:p w14:paraId="0F04685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Gerichtsräte am Kassationshof werden vom König aus zwei Listen mit je zwei Kandidaten ernannt, von denen die eine vom Kassationshof, die andere abwechselnd von der Abgeordnetenkammer und vom Senat vorgelegt wird.</w:t>
      </w:r>
    </w:p>
    <w:p w14:paraId="3722A6D8" w14:textId="77777777" w:rsidR="00F5131E" w:rsidRDefault="00F5131E" w:rsidP="00F5131E">
      <w:pPr>
        <w:jc w:val="both"/>
        <w:rPr>
          <w:rFonts w:ascii="Times New Roman" w:hAnsi="Times New Roman"/>
          <w:sz w:val="24"/>
          <w:szCs w:val="24"/>
          <w:lang w:val="de-DE"/>
        </w:rPr>
      </w:pPr>
    </w:p>
    <w:p w14:paraId="476787E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beiden Fällen dürfen die auf einer Liste aufgeführten Kandi</w:t>
      </w:r>
      <w:r>
        <w:rPr>
          <w:rFonts w:ascii="Times New Roman" w:hAnsi="Times New Roman"/>
          <w:sz w:val="24"/>
          <w:szCs w:val="24"/>
          <w:lang w:val="de-DE"/>
        </w:rPr>
        <w:softHyphen/>
        <w:t>daten ebenfalls auf der anderen aufgeführt werden.</w:t>
      </w:r>
    </w:p>
    <w:p w14:paraId="69D4B3A7" w14:textId="77777777" w:rsidR="00F5131E" w:rsidRDefault="00F5131E" w:rsidP="00F5131E">
      <w:pPr>
        <w:jc w:val="both"/>
        <w:rPr>
          <w:rFonts w:ascii="Times New Roman" w:hAnsi="Times New Roman"/>
          <w:sz w:val="24"/>
          <w:szCs w:val="24"/>
          <w:lang w:val="de-DE"/>
        </w:rPr>
      </w:pPr>
    </w:p>
    <w:p w14:paraId="1FFD039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Vorschläge werden mindestens fünfzehn Tage vor der Ernen</w:t>
      </w:r>
      <w:r>
        <w:rPr>
          <w:rFonts w:ascii="Times New Roman" w:hAnsi="Times New Roman"/>
          <w:sz w:val="24"/>
          <w:szCs w:val="24"/>
          <w:lang w:val="de-DE"/>
        </w:rPr>
        <w:softHyphen/>
        <w:t>nung veröffentlicht.</w:t>
      </w:r>
    </w:p>
    <w:p w14:paraId="48802767" w14:textId="77777777" w:rsidR="00930D78" w:rsidRDefault="00930D78" w:rsidP="00F5131E">
      <w:pPr>
        <w:rPr>
          <w:rFonts w:ascii="Times New Roman" w:hAnsi="Times New Roman"/>
          <w:sz w:val="24"/>
          <w:szCs w:val="24"/>
          <w:lang w:val="de-DE"/>
        </w:rPr>
      </w:pPr>
    </w:p>
    <w:p w14:paraId="777468F1"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Die Gerichtshöfe wählen aus ihrer Mitte ihre Präsidenten und Vizepräsidenten.]</w:t>
      </w:r>
    </w:p>
    <w:p w14:paraId="47EACD2D" w14:textId="77777777" w:rsidR="00F5131E" w:rsidRDefault="00F5131E" w:rsidP="00F5131E">
      <w:pPr>
        <w:jc w:val="both"/>
        <w:rPr>
          <w:rFonts w:ascii="Times New Roman" w:hAnsi="Times New Roman"/>
          <w:sz w:val="24"/>
          <w:szCs w:val="24"/>
          <w:lang w:val="de-DE"/>
        </w:rPr>
      </w:pPr>
    </w:p>
    <w:p w14:paraId="15CE1948" w14:textId="0A3F0B7F"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151 ersetzt und Übergangsbestimmung eingefügt durch Abänderung der Verfassung vom 20. November 1998 (B.S. vom 24. November 1998, Err. vom 24. Februar 1999);</w:t>
      </w:r>
      <w:r w:rsidR="00AC1732">
        <w:rPr>
          <w:rFonts w:ascii="Times New Roman" w:hAnsi="Times New Roman"/>
          <w:i/>
          <w:iCs/>
          <w:sz w:val="24"/>
          <w:szCs w:val="24"/>
          <w:lang w:val="de-DE"/>
        </w:rPr>
        <w:t xml:space="preserve"> § 1 Abs. 2 und 3 eingefügt</w:t>
      </w:r>
      <w:r w:rsidR="00AC1732">
        <w:rPr>
          <w:rFonts w:ascii="Times New Roman" w:hAnsi="Times New Roman"/>
          <w:i/>
          <w:sz w:val="24"/>
          <w:szCs w:val="24"/>
          <w:lang w:val="de-DE"/>
        </w:rPr>
        <w:t xml:space="preserve"> durch einzigen Artikel der Revision der Verfassung vom 6. Januar 2014 (XLI) (B.S. vom 31. Januar 2014);</w:t>
      </w:r>
      <w:r>
        <w:rPr>
          <w:rFonts w:ascii="Times New Roman" w:hAnsi="Times New Roman"/>
          <w:i/>
          <w:iCs/>
          <w:sz w:val="24"/>
          <w:szCs w:val="24"/>
          <w:lang w:val="de-DE"/>
        </w:rPr>
        <w:t xml:space="preserve"> </w:t>
      </w:r>
      <w:r w:rsidR="00CA3C6C" w:rsidRPr="00CA3C6C">
        <w:rPr>
          <w:rFonts w:ascii="Times New Roman" w:hAnsi="Times New Roman"/>
          <w:i/>
          <w:iCs/>
          <w:sz w:val="24"/>
          <w:szCs w:val="24"/>
          <w:lang w:val="de-DE"/>
        </w:rPr>
        <w:t>§ 6 ersetzt durch einzigen Artikel der Revision der Verfassung vom 12. Juni 2025 (B.S. vom 20. J</w:t>
      </w:r>
      <w:r w:rsidR="004F4EAE">
        <w:rPr>
          <w:rFonts w:ascii="Times New Roman" w:hAnsi="Times New Roman"/>
          <w:i/>
          <w:iCs/>
          <w:sz w:val="24"/>
          <w:szCs w:val="24"/>
          <w:lang w:val="de-DE"/>
        </w:rPr>
        <w:t>uni</w:t>
      </w:r>
      <w:r w:rsidR="00CA3C6C" w:rsidRPr="00CA3C6C">
        <w:rPr>
          <w:rFonts w:ascii="Times New Roman" w:hAnsi="Times New Roman"/>
          <w:i/>
          <w:iCs/>
          <w:sz w:val="24"/>
          <w:szCs w:val="24"/>
          <w:lang w:val="de-DE"/>
        </w:rPr>
        <w:t> 2025)</w:t>
      </w:r>
      <w:r w:rsidR="00CA3C6C">
        <w:rPr>
          <w:rFonts w:ascii="Times New Roman" w:hAnsi="Times New Roman"/>
          <w:i/>
          <w:iCs/>
          <w:sz w:val="24"/>
          <w:szCs w:val="24"/>
          <w:lang w:val="de-DE"/>
        </w:rPr>
        <w:t xml:space="preserve">; </w:t>
      </w:r>
      <w:r>
        <w:rPr>
          <w:rFonts w:ascii="Times New Roman" w:hAnsi="Times New Roman"/>
          <w:i/>
          <w:iCs/>
          <w:sz w:val="24"/>
          <w:szCs w:val="24"/>
          <w:lang w:val="de-DE"/>
        </w:rPr>
        <w:t>Übergangsbestimmung Abs. 5 abgeändert durch einzigen Artikel der Revision der Verfassung vom 25. Februar 2005 (B.S. vom 11. März 2005)]</w:t>
      </w:r>
    </w:p>
    <w:p w14:paraId="1EACA225" w14:textId="77777777" w:rsidR="00F5131E" w:rsidRDefault="00F5131E" w:rsidP="00F5131E">
      <w:pPr>
        <w:jc w:val="both"/>
        <w:rPr>
          <w:rFonts w:ascii="Times New Roman" w:hAnsi="Times New Roman"/>
          <w:sz w:val="24"/>
          <w:szCs w:val="24"/>
          <w:lang w:val="de-DE"/>
        </w:rPr>
      </w:pPr>
    </w:p>
    <w:p w14:paraId="5FD527C0" w14:textId="77777777" w:rsidR="00F5131E" w:rsidRDefault="00F5131E" w:rsidP="00F5131E">
      <w:pPr>
        <w:jc w:val="both"/>
        <w:rPr>
          <w:rFonts w:ascii="Times New Roman" w:hAnsi="Times New Roman"/>
          <w:sz w:val="24"/>
          <w:szCs w:val="24"/>
          <w:lang w:val="de-DE"/>
        </w:rPr>
      </w:pPr>
    </w:p>
    <w:p w14:paraId="0F62E77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152</w:t>
      </w:r>
    </w:p>
    <w:p w14:paraId="605582BC" w14:textId="77777777" w:rsidR="00F5131E" w:rsidRDefault="00F5131E" w:rsidP="00F5131E">
      <w:pPr>
        <w:jc w:val="both"/>
        <w:rPr>
          <w:rFonts w:ascii="Times New Roman" w:hAnsi="Times New Roman"/>
          <w:sz w:val="24"/>
          <w:szCs w:val="24"/>
          <w:lang w:val="de-DE"/>
        </w:rPr>
      </w:pPr>
    </w:p>
    <w:p w14:paraId="4B85585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Richter werden auf Lebenszeit ernannt. Sie werden in dem durch Gesetz bestimmten Alter in den Ruhestand versetzt und beziehen die durch Gesetz vorgesehene Pension.</w:t>
      </w:r>
    </w:p>
    <w:p w14:paraId="559AC69D" w14:textId="77777777" w:rsidR="00F5131E" w:rsidRDefault="00F5131E" w:rsidP="00F5131E">
      <w:pPr>
        <w:jc w:val="both"/>
        <w:rPr>
          <w:rFonts w:ascii="Times New Roman" w:hAnsi="Times New Roman"/>
          <w:sz w:val="24"/>
          <w:szCs w:val="24"/>
          <w:lang w:val="de-DE"/>
        </w:rPr>
      </w:pPr>
    </w:p>
    <w:p w14:paraId="2DC25A0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Richter darf nur durch ein Urteil suspendiert oder seines Amtes enthoben werden.</w:t>
      </w:r>
    </w:p>
    <w:p w14:paraId="140505C8" w14:textId="77777777" w:rsidR="00F5131E" w:rsidRDefault="00F5131E" w:rsidP="00F5131E">
      <w:pPr>
        <w:jc w:val="both"/>
        <w:rPr>
          <w:rFonts w:ascii="Times New Roman" w:hAnsi="Times New Roman"/>
          <w:sz w:val="24"/>
          <w:szCs w:val="24"/>
          <w:lang w:val="de-DE"/>
        </w:rPr>
      </w:pPr>
    </w:p>
    <w:p w14:paraId="1FBB7C7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Versetzung eines Richters darf nur durch eine neue Ernen</w:t>
      </w:r>
      <w:r>
        <w:rPr>
          <w:rFonts w:ascii="Times New Roman" w:hAnsi="Times New Roman"/>
          <w:sz w:val="24"/>
          <w:szCs w:val="24"/>
          <w:lang w:val="de-DE"/>
        </w:rPr>
        <w:softHyphen/>
        <w:t>nung und mit seinem Einverständnis erfolgen.</w:t>
      </w:r>
    </w:p>
    <w:p w14:paraId="76A2742F" w14:textId="77777777" w:rsidR="00F5131E" w:rsidRDefault="00F5131E" w:rsidP="00F5131E">
      <w:pPr>
        <w:jc w:val="both"/>
        <w:rPr>
          <w:rFonts w:ascii="Times New Roman" w:hAnsi="Times New Roman"/>
          <w:sz w:val="24"/>
          <w:szCs w:val="24"/>
          <w:lang w:val="de-DE"/>
        </w:rPr>
      </w:pPr>
    </w:p>
    <w:p w14:paraId="51502D8D" w14:textId="77777777" w:rsidR="00F5131E" w:rsidRDefault="00F5131E" w:rsidP="00F5131E">
      <w:pPr>
        <w:jc w:val="both"/>
        <w:rPr>
          <w:rFonts w:ascii="Times New Roman" w:hAnsi="Times New Roman"/>
          <w:sz w:val="24"/>
          <w:szCs w:val="24"/>
          <w:lang w:val="de-DE"/>
        </w:rPr>
      </w:pPr>
    </w:p>
    <w:p w14:paraId="0BF06B7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153</w:t>
      </w:r>
    </w:p>
    <w:p w14:paraId="21569323" w14:textId="77777777" w:rsidR="00F5131E" w:rsidRDefault="00F5131E" w:rsidP="00F5131E">
      <w:pPr>
        <w:jc w:val="both"/>
        <w:rPr>
          <w:rFonts w:ascii="Times New Roman" w:hAnsi="Times New Roman"/>
          <w:sz w:val="24"/>
          <w:szCs w:val="24"/>
          <w:lang w:val="de-DE"/>
        </w:rPr>
      </w:pPr>
    </w:p>
    <w:p w14:paraId="11576B5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ernennt und entlässt die Mitglieder der Staatsan</w:t>
      </w:r>
      <w:r>
        <w:rPr>
          <w:rFonts w:ascii="Times New Roman" w:hAnsi="Times New Roman"/>
          <w:sz w:val="24"/>
          <w:szCs w:val="24"/>
          <w:lang w:val="de-DE"/>
        </w:rPr>
        <w:softHyphen/>
        <w:t>waltschaft bei den Gerichtshöfen und Gerichten.</w:t>
      </w:r>
    </w:p>
    <w:p w14:paraId="61BD1F2D" w14:textId="77777777" w:rsidR="00F5131E" w:rsidRDefault="00F5131E" w:rsidP="00F5131E">
      <w:pPr>
        <w:jc w:val="both"/>
        <w:rPr>
          <w:rFonts w:ascii="Times New Roman" w:hAnsi="Times New Roman"/>
          <w:sz w:val="24"/>
          <w:szCs w:val="24"/>
          <w:lang w:val="de-DE"/>
        </w:rPr>
      </w:pPr>
    </w:p>
    <w:p w14:paraId="2F61DAE3" w14:textId="77777777" w:rsidR="00F5131E" w:rsidRDefault="00F5131E" w:rsidP="00F5131E">
      <w:pPr>
        <w:jc w:val="both"/>
        <w:rPr>
          <w:rFonts w:ascii="Times New Roman" w:hAnsi="Times New Roman"/>
          <w:sz w:val="24"/>
          <w:szCs w:val="24"/>
          <w:lang w:val="de-DE"/>
        </w:rPr>
      </w:pPr>
    </w:p>
    <w:p w14:paraId="581712A0" w14:textId="77777777" w:rsidR="00F5131E" w:rsidRDefault="00AC1732"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154</w:t>
      </w:r>
    </w:p>
    <w:p w14:paraId="08326E01" w14:textId="77777777" w:rsidR="00F5131E" w:rsidRDefault="00F5131E" w:rsidP="00F5131E">
      <w:pPr>
        <w:jc w:val="both"/>
        <w:rPr>
          <w:rFonts w:ascii="Times New Roman" w:hAnsi="Times New Roman"/>
          <w:sz w:val="24"/>
          <w:szCs w:val="24"/>
          <w:lang w:val="de-DE"/>
        </w:rPr>
      </w:pPr>
    </w:p>
    <w:p w14:paraId="11B2C2B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Gehälter der Mitglieder des gerichtlichen Standes werden durch Gesetz festgelegt.</w:t>
      </w:r>
    </w:p>
    <w:p w14:paraId="11E5336A" w14:textId="77777777" w:rsidR="00F5131E" w:rsidRDefault="00F5131E" w:rsidP="00F5131E">
      <w:pPr>
        <w:jc w:val="both"/>
        <w:rPr>
          <w:rFonts w:ascii="Times New Roman" w:hAnsi="Times New Roman"/>
          <w:sz w:val="24"/>
          <w:szCs w:val="24"/>
          <w:lang w:val="de-DE"/>
        </w:rPr>
      </w:pPr>
    </w:p>
    <w:p w14:paraId="20F214D2" w14:textId="77777777" w:rsidR="00F5131E" w:rsidRDefault="00F5131E" w:rsidP="00F5131E">
      <w:pPr>
        <w:jc w:val="both"/>
        <w:rPr>
          <w:rFonts w:ascii="Times New Roman" w:hAnsi="Times New Roman"/>
          <w:sz w:val="24"/>
          <w:szCs w:val="24"/>
          <w:lang w:val="de-DE"/>
        </w:rPr>
      </w:pPr>
    </w:p>
    <w:p w14:paraId="02156F5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155</w:t>
      </w:r>
    </w:p>
    <w:p w14:paraId="0B5C44A8" w14:textId="77777777" w:rsidR="00F5131E" w:rsidRDefault="00F5131E" w:rsidP="00F5131E">
      <w:pPr>
        <w:jc w:val="both"/>
        <w:rPr>
          <w:rFonts w:ascii="Times New Roman" w:hAnsi="Times New Roman"/>
          <w:sz w:val="24"/>
          <w:szCs w:val="24"/>
          <w:lang w:val="de-DE"/>
        </w:rPr>
      </w:pPr>
    </w:p>
    <w:p w14:paraId="6DC2866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Richter darf keine besoldeten Ämter von einer Regierung annehmen, es sei denn, dass er diese unentgeltlich ausübt und vorbehaltlich der durch Gesetz bestimmten Unverein</w:t>
      </w:r>
      <w:r>
        <w:rPr>
          <w:rFonts w:ascii="Times New Roman" w:hAnsi="Times New Roman"/>
          <w:sz w:val="24"/>
          <w:szCs w:val="24"/>
          <w:lang w:val="de-DE"/>
        </w:rPr>
        <w:softHyphen/>
        <w:t>barkeitsfälle.</w:t>
      </w:r>
    </w:p>
    <w:p w14:paraId="5AABC034" w14:textId="77777777" w:rsidR="00F5131E" w:rsidRDefault="00F5131E" w:rsidP="00F5131E">
      <w:pPr>
        <w:jc w:val="both"/>
        <w:rPr>
          <w:rFonts w:ascii="Times New Roman" w:hAnsi="Times New Roman"/>
          <w:sz w:val="24"/>
          <w:szCs w:val="24"/>
          <w:lang w:val="de-DE"/>
        </w:rPr>
      </w:pPr>
    </w:p>
    <w:p w14:paraId="09F979DD" w14:textId="77777777" w:rsidR="00F5131E" w:rsidRDefault="00F5131E" w:rsidP="00F5131E">
      <w:pPr>
        <w:jc w:val="both"/>
        <w:rPr>
          <w:rFonts w:ascii="Times New Roman" w:hAnsi="Times New Roman"/>
          <w:sz w:val="24"/>
          <w:szCs w:val="24"/>
          <w:lang w:val="de-DE"/>
        </w:rPr>
      </w:pPr>
    </w:p>
    <w:p w14:paraId="42C4C72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156</w:t>
      </w:r>
    </w:p>
    <w:p w14:paraId="121857DE" w14:textId="77777777" w:rsidR="00F5131E" w:rsidRDefault="00F5131E" w:rsidP="00F5131E">
      <w:pPr>
        <w:jc w:val="both"/>
        <w:rPr>
          <w:rFonts w:ascii="Times New Roman" w:hAnsi="Times New Roman"/>
          <w:sz w:val="24"/>
          <w:szCs w:val="24"/>
          <w:lang w:val="de-DE"/>
        </w:rPr>
      </w:pPr>
    </w:p>
    <w:p w14:paraId="4AEFA46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in Belgien fünf Appella</w:t>
      </w:r>
      <w:r>
        <w:rPr>
          <w:rFonts w:ascii="Times New Roman" w:hAnsi="Times New Roman"/>
          <w:sz w:val="24"/>
          <w:szCs w:val="24"/>
          <w:lang w:val="de-DE"/>
        </w:rPr>
        <w:softHyphen/>
        <w:t>tionshöfe:</w:t>
      </w:r>
    </w:p>
    <w:p w14:paraId="6684066C" w14:textId="77777777" w:rsidR="00F5131E" w:rsidRDefault="00F5131E" w:rsidP="00F5131E">
      <w:pPr>
        <w:jc w:val="both"/>
        <w:rPr>
          <w:rFonts w:ascii="Times New Roman" w:hAnsi="Times New Roman"/>
          <w:sz w:val="24"/>
          <w:szCs w:val="24"/>
          <w:lang w:val="de-DE"/>
        </w:rPr>
      </w:pPr>
    </w:p>
    <w:p w14:paraId="71F73DB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den von Brüssel, dessen Bereich die Provinzen Flämisch-Bra</w:t>
      </w:r>
      <w:r>
        <w:rPr>
          <w:rFonts w:ascii="Times New Roman" w:hAnsi="Times New Roman"/>
          <w:sz w:val="24"/>
          <w:szCs w:val="24"/>
          <w:lang w:val="de-DE"/>
        </w:rPr>
        <w:softHyphen/>
        <w:t>bant und Wallonisch-Brabant und das zweisprachige Ge</w:t>
      </w:r>
      <w:r w:rsidR="00930D78">
        <w:rPr>
          <w:rFonts w:ascii="Times New Roman" w:hAnsi="Times New Roman"/>
          <w:sz w:val="24"/>
          <w:szCs w:val="24"/>
          <w:lang w:val="de-DE"/>
        </w:rPr>
        <w:t>biet Brüssel-Hauptstadt umfasst,</w:t>
      </w:r>
    </w:p>
    <w:p w14:paraId="35087A11" w14:textId="77777777" w:rsidR="00A079A5" w:rsidRDefault="00A079A5" w:rsidP="00F5131E">
      <w:pPr>
        <w:jc w:val="both"/>
        <w:rPr>
          <w:rFonts w:ascii="Times New Roman" w:hAnsi="Times New Roman"/>
          <w:sz w:val="24"/>
          <w:szCs w:val="24"/>
          <w:lang w:val="de-DE"/>
        </w:rPr>
      </w:pPr>
    </w:p>
    <w:p w14:paraId="213FA22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den von Gent, dessen Bereich die Provinzen Ostfl</w:t>
      </w:r>
      <w:r w:rsidR="00930D78">
        <w:rPr>
          <w:rFonts w:ascii="Times New Roman" w:hAnsi="Times New Roman"/>
          <w:sz w:val="24"/>
          <w:szCs w:val="24"/>
          <w:lang w:val="de-DE"/>
        </w:rPr>
        <w:t>andern und Westflandern umfasst,</w:t>
      </w:r>
    </w:p>
    <w:p w14:paraId="213BE8E4" w14:textId="77777777" w:rsidR="00A079A5" w:rsidRDefault="00A079A5" w:rsidP="00F5131E">
      <w:pPr>
        <w:jc w:val="both"/>
        <w:rPr>
          <w:rFonts w:ascii="Times New Roman" w:hAnsi="Times New Roman"/>
          <w:sz w:val="24"/>
          <w:szCs w:val="24"/>
          <w:lang w:val="de-DE"/>
        </w:rPr>
      </w:pPr>
    </w:p>
    <w:p w14:paraId="126233F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den von Antwerpen, dessen Bereich die Provinze</w:t>
      </w:r>
      <w:r w:rsidR="00930D78">
        <w:rPr>
          <w:rFonts w:ascii="Times New Roman" w:hAnsi="Times New Roman"/>
          <w:sz w:val="24"/>
          <w:szCs w:val="24"/>
          <w:lang w:val="de-DE"/>
        </w:rPr>
        <w:t>n Antwerpen und Limburg umfasst,</w:t>
      </w:r>
    </w:p>
    <w:p w14:paraId="5C6F7878" w14:textId="77777777" w:rsidR="00A079A5" w:rsidRDefault="00A079A5" w:rsidP="00930D78">
      <w:pPr>
        <w:jc w:val="both"/>
        <w:rPr>
          <w:rFonts w:ascii="Times New Roman" w:hAnsi="Times New Roman"/>
          <w:sz w:val="24"/>
          <w:szCs w:val="24"/>
          <w:lang w:val="de-DE"/>
        </w:rPr>
      </w:pPr>
    </w:p>
    <w:p w14:paraId="3B6D7E38"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4. den von Lüttich, dessen Bereich die Provinzen Lütti</w:t>
      </w:r>
      <w:r w:rsidR="00930D78">
        <w:rPr>
          <w:rFonts w:ascii="Times New Roman" w:hAnsi="Times New Roman"/>
          <w:sz w:val="24"/>
          <w:szCs w:val="24"/>
          <w:lang w:val="de-DE"/>
        </w:rPr>
        <w:t>ch, Namur und Luxemburg umfasst,</w:t>
      </w:r>
    </w:p>
    <w:p w14:paraId="728FF006" w14:textId="77777777" w:rsidR="00A079A5" w:rsidRDefault="00A079A5" w:rsidP="00F5131E">
      <w:pPr>
        <w:jc w:val="both"/>
        <w:rPr>
          <w:rFonts w:ascii="Times New Roman" w:hAnsi="Times New Roman"/>
          <w:sz w:val="24"/>
          <w:szCs w:val="24"/>
          <w:lang w:val="de-DE"/>
        </w:rPr>
      </w:pPr>
    </w:p>
    <w:p w14:paraId="16F8138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5. den von Mons, dessen Bereich die Provinz Hennegau umfasst.</w:t>
      </w:r>
    </w:p>
    <w:p w14:paraId="46124443" w14:textId="77777777" w:rsidR="00F5131E" w:rsidRDefault="00F5131E" w:rsidP="00F5131E">
      <w:pPr>
        <w:jc w:val="both"/>
        <w:rPr>
          <w:rFonts w:ascii="Times New Roman" w:hAnsi="Times New Roman"/>
          <w:sz w:val="24"/>
          <w:szCs w:val="24"/>
          <w:lang w:val="de-DE"/>
        </w:rPr>
      </w:pPr>
    </w:p>
    <w:p w14:paraId="45D1A1D8" w14:textId="77777777" w:rsidR="00F5131E" w:rsidRDefault="00F5131E" w:rsidP="00F5131E">
      <w:pPr>
        <w:jc w:val="both"/>
        <w:rPr>
          <w:rFonts w:ascii="Times New Roman" w:hAnsi="Times New Roman"/>
          <w:sz w:val="24"/>
          <w:szCs w:val="24"/>
          <w:lang w:val="de-DE"/>
        </w:rPr>
      </w:pPr>
    </w:p>
    <w:p w14:paraId="163ABDB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157</w:t>
      </w:r>
    </w:p>
    <w:p w14:paraId="668C5AE2" w14:textId="77777777" w:rsidR="00F5131E" w:rsidRDefault="00F5131E" w:rsidP="00F5131E">
      <w:pPr>
        <w:jc w:val="both"/>
        <w:rPr>
          <w:rFonts w:ascii="Times New Roman" w:hAnsi="Times New Roman"/>
          <w:sz w:val="24"/>
          <w:szCs w:val="24"/>
          <w:lang w:val="de-DE"/>
        </w:rPr>
      </w:pPr>
    </w:p>
    <w:p w14:paraId="31878EA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Militärgerichte, wenn der in Artikel 167 § 1 Absatz 2 erwähnte Kriegszustand festgestellt worden ist. Das Gesetz regelt die Organisation der Militärgerich</w:t>
      </w:r>
      <w:r>
        <w:rPr>
          <w:rFonts w:ascii="Times New Roman" w:hAnsi="Times New Roman"/>
          <w:sz w:val="24"/>
          <w:szCs w:val="24"/>
          <w:lang w:val="de-DE"/>
        </w:rPr>
        <w:softHyphen/>
        <w:t>te, ihre Zuständigkeit, die Rechte und Pflichten der Mitglieder dieser Gerichte und die Dauer ihres Amtes.]</w:t>
      </w:r>
    </w:p>
    <w:p w14:paraId="387894DB" w14:textId="77777777" w:rsidR="00F5131E" w:rsidRDefault="00F5131E" w:rsidP="00F5131E">
      <w:pPr>
        <w:jc w:val="both"/>
        <w:rPr>
          <w:rFonts w:ascii="Times New Roman" w:hAnsi="Times New Roman"/>
          <w:sz w:val="24"/>
          <w:szCs w:val="24"/>
          <w:lang w:val="de-DE"/>
        </w:rPr>
      </w:pPr>
    </w:p>
    <w:p w14:paraId="04F3568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Handelsgerichte an den durch Gesetz bezeichneten Orten. Das Gesetz regelt ihre Organisation, ihre Zuständigkeit, die Weise der Ernennung sowie die Dauer des Amtes ihrer Mitglie</w:t>
      </w:r>
      <w:r>
        <w:rPr>
          <w:rFonts w:ascii="Times New Roman" w:hAnsi="Times New Roman"/>
          <w:sz w:val="24"/>
          <w:szCs w:val="24"/>
          <w:lang w:val="de-DE"/>
        </w:rPr>
        <w:softHyphen/>
        <w:t>der.</w:t>
      </w:r>
    </w:p>
    <w:p w14:paraId="064B18AB" w14:textId="77777777" w:rsidR="00F5131E" w:rsidRDefault="00F5131E" w:rsidP="00F5131E">
      <w:pPr>
        <w:jc w:val="both"/>
        <w:rPr>
          <w:rFonts w:ascii="Times New Roman" w:hAnsi="Times New Roman"/>
          <w:sz w:val="24"/>
          <w:szCs w:val="24"/>
          <w:lang w:val="de-DE"/>
        </w:rPr>
      </w:pPr>
    </w:p>
    <w:p w14:paraId="09FDFE4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regelt auch die Organisation der Arbeitsgerichte, ihre Zuständigkeit, die Weise der Ernennung sowie die Dauer des Amtes ihrer Mitglieder.</w:t>
      </w:r>
    </w:p>
    <w:p w14:paraId="70101545" w14:textId="77777777" w:rsidR="00F5131E" w:rsidRDefault="00F5131E" w:rsidP="00F5131E">
      <w:pPr>
        <w:jc w:val="both"/>
        <w:rPr>
          <w:rFonts w:ascii="Times New Roman" w:hAnsi="Times New Roman"/>
          <w:sz w:val="24"/>
          <w:szCs w:val="24"/>
          <w:lang w:val="de-DE"/>
        </w:rPr>
      </w:pPr>
    </w:p>
    <w:p w14:paraId="340CFC7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Strafvollstreckungsgerichte an den durch Gesetz bestimmten Orten. Das Gesetz regelt ihre Organisation, ihre Zuständigkeit, die Weise der Ernennung ihrer Mitglieder und die Dauer ihres Amtes.</w:t>
      </w:r>
    </w:p>
    <w:p w14:paraId="713E399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p>
    <w:p w14:paraId="7B3375CB" w14:textId="77777777" w:rsidR="00F5131E" w:rsidRDefault="007D55DB" w:rsidP="00F5131E">
      <w:pPr>
        <w:jc w:val="both"/>
        <w:rPr>
          <w:rFonts w:ascii="Times New Roman" w:hAnsi="Times New Roman"/>
          <w:sz w:val="24"/>
          <w:szCs w:val="24"/>
          <w:lang w:val="de-DE"/>
        </w:rPr>
      </w:pPr>
      <w:r>
        <w:rPr>
          <w:rFonts w:ascii="Times New Roman" w:hAnsi="Times New Roman"/>
          <w:sz w:val="24"/>
          <w:szCs w:val="24"/>
          <w:lang w:val="de-DE"/>
        </w:rPr>
        <w:br w:type="page"/>
      </w:r>
      <w:r w:rsidR="00F5131E">
        <w:rPr>
          <w:rFonts w:ascii="Times New Roman" w:hAnsi="Times New Roman"/>
          <w:sz w:val="24"/>
          <w:szCs w:val="24"/>
          <w:lang w:val="de-DE"/>
        </w:rPr>
        <w:lastRenderedPageBreak/>
        <w:tab/>
      </w:r>
      <w:r w:rsidR="00F5131E">
        <w:rPr>
          <w:rFonts w:ascii="Times New Roman" w:hAnsi="Times New Roman"/>
          <w:i/>
          <w:iCs/>
          <w:sz w:val="24"/>
          <w:szCs w:val="24"/>
          <w:lang w:val="de-DE"/>
        </w:rPr>
        <w:t>Übergangsbestimmung</w:t>
      </w:r>
      <w:r w:rsidR="00F5131E">
        <w:rPr>
          <w:rFonts w:ascii="Times New Roman" w:hAnsi="Times New Roman"/>
          <w:sz w:val="24"/>
          <w:szCs w:val="24"/>
          <w:lang w:val="de-DE"/>
        </w:rPr>
        <w:t>:</w:t>
      </w:r>
    </w:p>
    <w:p w14:paraId="003AF259" w14:textId="77777777" w:rsidR="00F5131E" w:rsidRDefault="00F5131E" w:rsidP="00F5131E">
      <w:pPr>
        <w:jc w:val="both"/>
        <w:rPr>
          <w:rFonts w:ascii="Times New Roman" w:hAnsi="Times New Roman"/>
          <w:sz w:val="24"/>
          <w:szCs w:val="24"/>
          <w:lang w:val="de-DE"/>
        </w:rPr>
      </w:pPr>
    </w:p>
    <w:p w14:paraId="706FEEB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Absatz 1 tritt am Datum der Aufhebung des Gesetzes vom 15. Juni 1899 zur Einführung der Titel I und II des Militärstrafprozessgesetzbuches in Kraft.</w:t>
      </w:r>
    </w:p>
    <w:p w14:paraId="1125A6AB" w14:textId="77777777" w:rsidR="00F5131E" w:rsidRDefault="00F5131E" w:rsidP="00F5131E">
      <w:pPr>
        <w:jc w:val="both"/>
        <w:rPr>
          <w:rFonts w:ascii="Times New Roman" w:hAnsi="Times New Roman"/>
          <w:sz w:val="24"/>
          <w:szCs w:val="24"/>
          <w:lang w:val="de-DE"/>
        </w:rPr>
      </w:pPr>
    </w:p>
    <w:p w14:paraId="6C77BB3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Bis zu diesem Datum bleibt folgende Bestimmung in Kraft:</w:t>
      </w:r>
    </w:p>
    <w:p w14:paraId="48565006" w14:textId="77777777" w:rsidR="00F5131E" w:rsidRDefault="00F5131E" w:rsidP="00F5131E">
      <w:pPr>
        <w:jc w:val="both"/>
        <w:rPr>
          <w:rFonts w:ascii="Times New Roman" w:hAnsi="Times New Roman"/>
          <w:sz w:val="24"/>
          <w:szCs w:val="24"/>
          <w:lang w:val="de-DE"/>
        </w:rPr>
      </w:pPr>
    </w:p>
    <w:p w14:paraId="3248D99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Besondere Gesetze regeln die Organisation der Militärgerich</w:t>
      </w:r>
      <w:r>
        <w:rPr>
          <w:rFonts w:ascii="Times New Roman" w:hAnsi="Times New Roman"/>
          <w:sz w:val="24"/>
          <w:szCs w:val="24"/>
          <w:lang w:val="de-DE"/>
        </w:rPr>
        <w:softHyphen/>
        <w:t>te, ihre Zuständigkeit, die Rechte und Pflichten der Mitglieder dieser Gerichte sowie die Dauer ihres Amtes.]</w:t>
      </w:r>
    </w:p>
    <w:p w14:paraId="2FD110F0" w14:textId="77777777" w:rsidR="00F5131E" w:rsidRDefault="00F5131E" w:rsidP="00F5131E">
      <w:pPr>
        <w:jc w:val="both"/>
        <w:rPr>
          <w:rFonts w:ascii="Times New Roman" w:hAnsi="Times New Roman"/>
          <w:sz w:val="24"/>
          <w:szCs w:val="24"/>
          <w:lang w:val="de-DE"/>
        </w:rPr>
      </w:pPr>
    </w:p>
    <w:p w14:paraId="028383CF"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157 Abs. 1 ersetzt und Abs. 4 und Übergangsbestimmung eingefügt durch Abänderung der Verfassung vom 17. Dezember 2002 (B.S. vom 31. Januar 2003)]</w:t>
      </w:r>
    </w:p>
    <w:p w14:paraId="0A644DA8" w14:textId="77777777" w:rsidR="00F5131E" w:rsidRDefault="00F5131E" w:rsidP="00F5131E">
      <w:pPr>
        <w:jc w:val="both"/>
        <w:rPr>
          <w:rFonts w:ascii="Times New Roman" w:hAnsi="Times New Roman"/>
          <w:sz w:val="24"/>
          <w:szCs w:val="24"/>
          <w:lang w:val="de-DE"/>
        </w:rPr>
      </w:pPr>
    </w:p>
    <w:p w14:paraId="4503D503" w14:textId="77777777" w:rsidR="007738B1" w:rsidRDefault="007738B1" w:rsidP="00F5131E">
      <w:pPr>
        <w:jc w:val="both"/>
        <w:rPr>
          <w:rFonts w:ascii="Times New Roman" w:hAnsi="Times New Roman"/>
          <w:sz w:val="24"/>
          <w:szCs w:val="24"/>
          <w:lang w:val="de-DE"/>
        </w:rPr>
      </w:pPr>
    </w:p>
    <w:p w14:paraId="3F0FC0A7" w14:textId="77777777" w:rsidR="007B755E" w:rsidRPr="007B755E" w:rsidRDefault="007738B1" w:rsidP="007738B1">
      <w:pPr>
        <w:jc w:val="center"/>
        <w:rPr>
          <w:rFonts w:ascii="Times New Roman" w:hAnsi="Times New Roman"/>
          <w:b/>
          <w:sz w:val="24"/>
          <w:szCs w:val="24"/>
          <w:lang w:val="de-DE"/>
        </w:rPr>
      </w:pPr>
      <w:r>
        <w:rPr>
          <w:rFonts w:ascii="Times New Roman" w:hAnsi="Times New Roman"/>
          <w:sz w:val="24"/>
          <w:szCs w:val="24"/>
          <w:lang w:val="de-DE"/>
        </w:rPr>
        <w:t>[</w:t>
      </w:r>
      <w:r w:rsidR="007B755E">
        <w:rPr>
          <w:rFonts w:ascii="Times New Roman" w:hAnsi="Times New Roman"/>
          <w:b/>
          <w:sz w:val="24"/>
          <w:szCs w:val="24"/>
          <w:lang w:val="de-DE"/>
        </w:rPr>
        <w:t>Art. </w:t>
      </w:r>
      <w:r w:rsidR="007B755E" w:rsidRPr="007B755E">
        <w:rPr>
          <w:rFonts w:ascii="Times New Roman" w:hAnsi="Times New Roman"/>
          <w:b/>
          <w:sz w:val="24"/>
          <w:szCs w:val="24"/>
          <w:lang w:val="de-DE"/>
        </w:rPr>
        <w:t>157</w:t>
      </w:r>
      <w:r w:rsidR="007B755E" w:rsidRPr="007B755E">
        <w:rPr>
          <w:rFonts w:ascii="Times New Roman" w:hAnsi="Times New Roman"/>
          <w:b/>
          <w:i/>
          <w:sz w:val="24"/>
          <w:szCs w:val="24"/>
          <w:lang w:val="de-DE"/>
        </w:rPr>
        <w:t>bis</w:t>
      </w:r>
      <w:r w:rsidR="007B755E" w:rsidRPr="007B755E">
        <w:rPr>
          <w:rFonts w:ascii="Times New Roman" w:hAnsi="Times New Roman"/>
          <w:b/>
          <w:sz w:val="24"/>
          <w:szCs w:val="24"/>
          <w:lang w:val="de-DE"/>
        </w:rPr>
        <w:t xml:space="preserve"> </w:t>
      </w:r>
    </w:p>
    <w:p w14:paraId="5A5E98CA" w14:textId="77777777" w:rsidR="007B755E" w:rsidRDefault="007B755E" w:rsidP="007738B1">
      <w:pPr>
        <w:jc w:val="center"/>
        <w:rPr>
          <w:rFonts w:ascii="Times New Roman" w:hAnsi="Times New Roman"/>
          <w:sz w:val="24"/>
          <w:szCs w:val="24"/>
          <w:lang w:val="de-DE"/>
        </w:rPr>
      </w:pPr>
    </w:p>
    <w:p w14:paraId="7A185A37" w14:textId="77777777" w:rsidR="007738B1" w:rsidRPr="007738B1" w:rsidRDefault="007B755E" w:rsidP="007B755E">
      <w:pPr>
        <w:jc w:val="both"/>
        <w:rPr>
          <w:rFonts w:ascii="Times New Roman" w:hAnsi="Times New Roman"/>
          <w:sz w:val="24"/>
          <w:szCs w:val="24"/>
          <w:lang w:val="de-DE"/>
        </w:rPr>
      </w:pPr>
      <w:r>
        <w:rPr>
          <w:rFonts w:ascii="Times New Roman" w:hAnsi="Times New Roman"/>
          <w:sz w:val="24"/>
          <w:szCs w:val="24"/>
          <w:lang w:val="de-DE"/>
        </w:rPr>
        <w:tab/>
        <w:t>Die wes</w:t>
      </w:r>
      <w:r w:rsidR="007738B1" w:rsidRPr="007B755E">
        <w:rPr>
          <w:rFonts w:ascii="Times New Roman" w:hAnsi="Times New Roman"/>
          <w:sz w:val="24"/>
          <w:szCs w:val="24"/>
          <w:lang w:val="de-DE"/>
        </w:rPr>
        <w:t>entlichen</w:t>
      </w:r>
      <w:r w:rsidR="007738B1" w:rsidRPr="007738B1">
        <w:rPr>
          <w:rFonts w:ascii="Times New Roman" w:hAnsi="Times New Roman"/>
          <w:sz w:val="24"/>
          <w:szCs w:val="24"/>
          <w:lang w:val="de-DE"/>
        </w:rPr>
        <w:t xml:space="preserve"> Bestandteile der Reform in Bezug auf den Sprachengebrauch in Gerichts</w:t>
      </w:r>
      <w:r w:rsidR="007738B1" w:rsidRPr="007738B1">
        <w:rPr>
          <w:rFonts w:ascii="Times New Roman" w:hAnsi="Times New Roman"/>
          <w:sz w:val="24"/>
          <w:szCs w:val="24"/>
          <w:lang w:val="de-DE"/>
        </w:rPr>
        <w:softHyphen/>
        <w:t>angelegenheiten im Gerichtsbezirk Brüssel und die damit verbundenen Aspekte in Bezug auf Staatsanwaltschaft, Richterschaft und Bereich können nur durch ein Gesetz, das mit der in Artikel 4 letzter Absatz bestimmten Mehrheit angenommen wird, abgeändert werden.</w:t>
      </w:r>
    </w:p>
    <w:p w14:paraId="1349F235" w14:textId="77777777" w:rsidR="007B755E" w:rsidRDefault="007738B1" w:rsidP="007738B1">
      <w:pPr>
        <w:jc w:val="center"/>
        <w:rPr>
          <w:rFonts w:ascii="Times New Roman" w:hAnsi="Times New Roman"/>
          <w:sz w:val="24"/>
          <w:szCs w:val="24"/>
          <w:lang w:val="de-DE"/>
        </w:rPr>
      </w:pPr>
      <w:r w:rsidRPr="007738B1">
        <w:rPr>
          <w:rFonts w:ascii="Times New Roman" w:hAnsi="Times New Roman"/>
          <w:sz w:val="24"/>
          <w:szCs w:val="24"/>
          <w:lang w:val="de-DE"/>
        </w:rPr>
        <w:tab/>
      </w:r>
    </w:p>
    <w:p w14:paraId="16DDA968" w14:textId="77777777" w:rsidR="007738B1" w:rsidRPr="007738B1" w:rsidRDefault="007B755E" w:rsidP="007B755E">
      <w:pPr>
        <w:jc w:val="both"/>
        <w:rPr>
          <w:rFonts w:ascii="Times New Roman" w:hAnsi="Times New Roman"/>
          <w:i/>
          <w:sz w:val="24"/>
          <w:szCs w:val="24"/>
          <w:lang w:val="de-DE"/>
        </w:rPr>
      </w:pPr>
      <w:r>
        <w:rPr>
          <w:rFonts w:ascii="Times New Roman" w:hAnsi="Times New Roman"/>
          <w:sz w:val="24"/>
          <w:szCs w:val="24"/>
          <w:lang w:val="de-DE"/>
        </w:rPr>
        <w:tab/>
      </w:r>
      <w:r w:rsidR="007738B1" w:rsidRPr="007738B1">
        <w:rPr>
          <w:rFonts w:ascii="Times New Roman" w:hAnsi="Times New Roman"/>
          <w:i/>
          <w:sz w:val="24"/>
          <w:szCs w:val="24"/>
          <w:lang w:val="de-DE"/>
        </w:rPr>
        <w:t>Übergangsbestimmung</w:t>
      </w:r>
    </w:p>
    <w:p w14:paraId="50B8BF91" w14:textId="77777777" w:rsidR="007738B1" w:rsidRPr="007738B1" w:rsidRDefault="007738B1" w:rsidP="007B755E">
      <w:pPr>
        <w:jc w:val="both"/>
        <w:rPr>
          <w:rFonts w:ascii="Times New Roman" w:hAnsi="Times New Roman"/>
          <w:sz w:val="24"/>
          <w:szCs w:val="24"/>
          <w:lang w:val="de-DE"/>
        </w:rPr>
      </w:pPr>
    </w:p>
    <w:p w14:paraId="5A99EDC6" w14:textId="77777777" w:rsidR="007738B1" w:rsidRDefault="007738B1" w:rsidP="007B755E">
      <w:pPr>
        <w:jc w:val="both"/>
        <w:rPr>
          <w:rFonts w:ascii="Times New Roman" w:hAnsi="Times New Roman"/>
          <w:sz w:val="24"/>
          <w:szCs w:val="24"/>
          <w:lang w:val="de-DE"/>
        </w:rPr>
      </w:pPr>
      <w:r w:rsidRPr="007738B1">
        <w:rPr>
          <w:rFonts w:ascii="Times New Roman" w:hAnsi="Times New Roman"/>
          <w:sz w:val="24"/>
          <w:szCs w:val="24"/>
          <w:lang w:val="de-DE"/>
        </w:rPr>
        <w:tab/>
        <w:t xml:space="preserve">Das Gesetz legt das Datum des Inkrafttretens dieses Artikels fest. Dieses Datum stimmt mit dem Datum des Inkrafttretens des Gesetzes vom </w:t>
      </w:r>
      <w:r w:rsidR="005B340C">
        <w:rPr>
          <w:rFonts w:ascii="Times New Roman" w:hAnsi="Times New Roman"/>
          <w:sz w:val="24"/>
          <w:szCs w:val="24"/>
          <w:lang w:val="de-DE"/>
        </w:rPr>
        <w:t>19. Juli 2012</w:t>
      </w:r>
      <w:r w:rsidRPr="007738B1">
        <w:rPr>
          <w:rFonts w:ascii="Times New Roman" w:hAnsi="Times New Roman"/>
          <w:sz w:val="24"/>
          <w:szCs w:val="24"/>
          <w:lang w:val="de-DE"/>
        </w:rPr>
        <w:t xml:space="preserve"> zur Reform des Gerichtsbezirks Brüssel überein.</w:t>
      </w:r>
      <w:r w:rsidR="007B755E">
        <w:rPr>
          <w:rFonts w:ascii="Times New Roman" w:hAnsi="Times New Roman"/>
          <w:sz w:val="24"/>
          <w:szCs w:val="24"/>
          <w:lang w:val="de-DE"/>
        </w:rPr>
        <w:t>]</w:t>
      </w:r>
    </w:p>
    <w:p w14:paraId="5E43A570" w14:textId="77777777" w:rsidR="007B755E" w:rsidRDefault="007B755E" w:rsidP="007B755E">
      <w:pPr>
        <w:jc w:val="both"/>
        <w:rPr>
          <w:rFonts w:ascii="Times New Roman" w:hAnsi="Times New Roman"/>
          <w:sz w:val="24"/>
          <w:szCs w:val="24"/>
          <w:lang w:val="de-DE"/>
        </w:rPr>
      </w:pPr>
    </w:p>
    <w:p w14:paraId="642E91BA" w14:textId="77777777" w:rsidR="007B755E" w:rsidRPr="007B755E" w:rsidRDefault="007B755E" w:rsidP="007B755E">
      <w:pPr>
        <w:jc w:val="both"/>
        <w:rPr>
          <w:rFonts w:ascii="Times New Roman" w:hAnsi="Times New Roman"/>
          <w:i/>
          <w:sz w:val="24"/>
          <w:szCs w:val="24"/>
          <w:lang w:val="de-DE"/>
        </w:rPr>
      </w:pPr>
      <w:r>
        <w:rPr>
          <w:rFonts w:ascii="Times New Roman" w:hAnsi="Times New Roman"/>
          <w:i/>
          <w:sz w:val="24"/>
          <w:szCs w:val="24"/>
          <w:lang w:val="de-DE"/>
        </w:rPr>
        <w:t>[Art. 157bis</w:t>
      </w:r>
      <w:r w:rsidRPr="007B755E">
        <w:rPr>
          <w:rFonts w:ascii="Times New Roman" w:hAnsi="Times New Roman"/>
          <w:i/>
          <w:sz w:val="24"/>
          <w:szCs w:val="24"/>
          <w:lang w:val="de-DE"/>
        </w:rPr>
        <w:t xml:space="preserve"> </w:t>
      </w:r>
      <w:r>
        <w:rPr>
          <w:rFonts w:ascii="Times New Roman" w:hAnsi="Times New Roman"/>
          <w:i/>
          <w:sz w:val="24"/>
          <w:szCs w:val="24"/>
          <w:lang w:val="de-DE"/>
        </w:rPr>
        <w:t>eingefügt durch einzigen Artikel der Revision der Verfassung vom 19. Juli 2012 (II) (B.S. vom 22. August 2012)]</w:t>
      </w:r>
    </w:p>
    <w:p w14:paraId="699976D1" w14:textId="77777777" w:rsidR="00F5131E" w:rsidRDefault="00F5131E" w:rsidP="007B755E">
      <w:pPr>
        <w:jc w:val="both"/>
        <w:rPr>
          <w:rFonts w:ascii="Times New Roman" w:hAnsi="Times New Roman"/>
          <w:sz w:val="24"/>
          <w:szCs w:val="24"/>
          <w:lang w:val="de-DE"/>
        </w:rPr>
      </w:pPr>
    </w:p>
    <w:p w14:paraId="3F701F7F" w14:textId="77777777" w:rsidR="007B755E" w:rsidRDefault="007B755E" w:rsidP="007B755E">
      <w:pPr>
        <w:jc w:val="both"/>
        <w:rPr>
          <w:rFonts w:ascii="Times New Roman" w:hAnsi="Times New Roman"/>
          <w:sz w:val="24"/>
          <w:szCs w:val="24"/>
          <w:lang w:val="de-DE"/>
        </w:rPr>
      </w:pPr>
    </w:p>
    <w:p w14:paraId="4B75105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158</w:t>
      </w:r>
    </w:p>
    <w:p w14:paraId="6501E00E" w14:textId="77777777" w:rsidR="00F5131E" w:rsidRDefault="00F5131E" w:rsidP="00F5131E">
      <w:pPr>
        <w:jc w:val="both"/>
        <w:rPr>
          <w:rFonts w:ascii="Times New Roman" w:hAnsi="Times New Roman"/>
          <w:sz w:val="24"/>
          <w:szCs w:val="24"/>
          <w:lang w:val="de-DE"/>
        </w:rPr>
      </w:pPr>
    </w:p>
    <w:p w14:paraId="13FD673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Kassationshof befindet über Kompetenzkon</w:t>
      </w:r>
      <w:r>
        <w:rPr>
          <w:rFonts w:ascii="Times New Roman" w:hAnsi="Times New Roman"/>
          <w:sz w:val="24"/>
          <w:szCs w:val="24"/>
          <w:lang w:val="de-DE"/>
        </w:rPr>
        <w:softHyphen/>
        <w:t>flikte in der durch Gesetz geregelten Weise.</w:t>
      </w:r>
    </w:p>
    <w:p w14:paraId="7B6E1CB8" w14:textId="77777777" w:rsidR="00F5131E" w:rsidRDefault="00F5131E" w:rsidP="00F5131E">
      <w:pPr>
        <w:jc w:val="both"/>
        <w:rPr>
          <w:rFonts w:ascii="Times New Roman" w:hAnsi="Times New Roman"/>
          <w:sz w:val="24"/>
          <w:szCs w:val="24"/>
          <w:lang w:val="de-DE"/>
        </w:rPr>
      </w:pPr>
    </w:p>
    <w:p w14:paraId="4A50BA53" w14:textId="77777777" w:rsidR="00F5131E" w:rsidRDefault="00F5131E" w:rsidP="00F5131E">
      <w:pPr>
        <w:jc w:val="both"/>
        <w:rPr>
          <w:rFonts w:ascii="Times New Roman" w:hAnsi="Times New Roman"/>
          <w:sz w:val="24"/>
          <w:szCs w:val="24"/>
          <w:lang w:val="de-DE"/>
        </w:rPr>
      </w:pPr>
    </w:p>
    <w:p w14:paraId="1608E92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159</w:t>
      </w:r>
    </w:p>
    <w:p w14:paraId="6EE65A2E" w14:textId="77777777" w:rsidR="00F5131E" w:rsidRDefault="00F5131E" w:rsidP="00F5131E">
      <w:pPr>
        <w:jc w:val="both"/>
        <w:rPr>
          <w:rFonts w:ascii="Times New Roman" w:hAnsi="Times New Roman"/>
          <w:sz w:val="24"/>
          <w:szCs w:val="24"/>
          <w:lang w:val="de-DE"/>
        </w:rPr>
      </w:pPr>
    </w:p>
    <w:p w14:paraId="161E9A1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Gerichtshöfe und Gerichte wenden die all</w:t>
      </w:r>
      <w:r>
        <w:rPr>
          <w:rFonts w:ascii="Times New Roman" w:hAnsi="Times New Roman"/>
          <w:sz w:val="24"/>
          <w:szCs w:val="24"/>
          <w:lang w:val="de-DE"/>
        </w:rPr>
        <w:softHyphen/>
        <w:t>gemeinen, provin</w:t>
      </w:r>
      <w:r>
        <w:rPr>
          <w:rFonts w:ascii="Times New Roman" w:hAnsi="Times New Roman"/>
          <w:sz w:val="24"/>
          <w:szCs w:val="24"/>
          <w:lang w:val="de-DE"/>
        </w:rPr>
        <w:softHyphen/>
        <w:t>zia</w:t>
      </w:r>
      <w:r>
        <w:rPr>
          <w:rFonts w:ascii="Times New Roman" w:hAnsi="Times New Roman"/>
          <w:sz w:val="24"/>
          <w:szCs w:val="24"/>
          <w:lang w:val="de-DE"/>
        </w:rPr>
        <w:softHyphen/>
        <w:t>len und örtlichen Erlasse und Verordnungen nur an, insoweit sie mit den Gesetzen in Übereinstimmung stehen.</w:t>
      </w:r>
    </w:p>
    <w:p w14:paraId="2F091B53" w14:textId="77777777" w:rsidR="00F5131E" w:rsidRDefault="007B755E"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KAPITEL VII</w:t>
      </w:r>
    </w:p>
    <w:p w14:paraId="0B6A0BE2" w14:textId="77777777" w:rsidR="00F5131E" w:rsidRDefault="00F5131E" w:rsidP="00F5131E">
      <w:pPr>
        <w:jc w:val="center"/>
        <w:rPr>
          <w:rFonts w:ascii="Times New Roman" w:hAnsi="Times New Roman"/>
          <w:b/>
          <w:bCs/>
          <w:sz w:val="24"/>
          <w:szCs w:val="24"/>
          <w:lang w:val="de-DE"/>
        </w:rPr>
      </w:pPr>
    </w:p>
    <w:p w14:paraId="7E56909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DER STAATSRAT UND DIE VERWALTUNGSGERICHTSBARKEITEN</w:t>
      </w:r>
    </w:p>
    <w:p w14:paraId="59F54F70" w14:textId="77777777" w:rsidR="00F5131E" w:rsidRDefault="00F5131E" w:rsidP="00F5131E">
      <w:pPr>
        <w:jc w:val="both"/>
        <w:rPr>
          <w:rFonts w:ascii="Times New Roman" w:hAnsi="Times New Roman"/>
          <w:sz w:val="24"/>
          <w:szCs w:val="24"/>
          <w:lang w:val="de-DE"/>
        </w:rPr>
      </w:pPr>
    </w:p>
    <w:p w14:paraId="32F5553A" w14:textId="77777777" w:rsidR="00F5131E" w:rsidRDefault="00F5131E" w:rsidP="00F5131E">
      <w:pPr>
        <w:jc w:val="center"/>
        <w:rPr>
          <w:rFonts w:ascii="Times New Roman" w:hAnsi="Times New Roman"/>
          <w:b/>
          <w:bCs/>
          <w:sz w:val="24"/>
          <w:szCs w:val="24"/>
          <w:lang w:val="de-DE"/>
        </w:rPr>
      </w:pPr>
    </w:p>
    <w:p w14:paraId="08D36E3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160</w:t>
      </w:r>
    </w:p>
    <w:p w14:paraId="3238B74F" w14:textId="77777777" w:rsidR="00F5131E" w:rsidRDefault="00F5131E" w:rsidP="00F5131E">
      <w:pPr>
        <w:jc w:val="both"/>
        <w:rPr>
          <w:rFonts w:ascii="Times New Roman" w:hAnsi="Times New Roman"/>
          <w:sz w:val="24"/>
          <w:szCs w:val="24"/>
          <w:lang w:val="de-DE"/>
        </w:rPr>
      </w:pPr>
    </w:p>
    <w:p w14:paraId="44DD1E6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Es gibt für ganz Belgien einen Staatsrat, dessen Zusammensetzung, Zuständigkeit und Arbeitsweise durch Gesetz bestimmt werden. Das Gesetz kann dem König jedoch die Macht übertragen, das Verfahren zu regeln gemäß den Grundsätzen, die es festlegt.</w:t>
      </w:r>
    </w:p>
    <w:p w14:paraId="71E5156F" w14:textId="77777777" w:rsidR="00F5131E" w:rsidRDefault="00F5131E" w:rsidP="00F5131E">
      <w:pPr>
        <w:jc w:val="both"/>
        <w:rPr>
          <w:rFonts w:ascii="Times New Roman" w:hAnsi="Times New Roman"/>
          <w:sz w:val="24"/>
          <w:szCs w:val="24"/>
          <w:lang w:val="de-DE"/>
        </w:rPr>
      </w:pPr>
    </w:p>
    <w:p w14:paraId="7C743B5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Staatsrat befindet als Verwaltungsgerichtsbarkeit im Wege eines Entscheids und gibt in den durch Gesetz bestimmten Fällen Gutachten ab.</w:t>
      </w:r>
    </w:p>
    <w:p w14:paraId="121611F7" w14:textId="77777777" w:rsidR="007B755E" w:rsidRDefault="007B755E" w:rsidP="00F5131E">
      <w:pPr>
        <w:jc w:val="both"/>
        <w:rPr>
          <w:rFonts w:ascii="Times New Roman" w:hAnsi="Times New Roman"/>
          <w:sz w:val="24"/>
          <w:szCs w:val="24"/>
          <w:lang w:val="de-DE"/>
        </w:rPr>
      </w:pPr>
    </w:p>
    <w:p w14:paraId="73BBE69A" w14:textId="77777777" w:rsidR="007B755E" w:rsidRDefault="007B755E" w:rsidP="00F5131E">
      <w:pPr>
        <w:jc w:val="both"/>
        <w:rPr>
          <w:rFonts w:ascii="Times New Roman" w:hAnsi="Times New Roman"/>
          <w:sz w:val="24"/>
          <w:szCs w:val="24"/>
          <w:lang w:val="de-DE"/>
        </w:rPr>
      </w:pPr>
      <w:r>
        <w:rPr>
          <w:rFonts w:ascii="Times New Roman" w:hAnsi="Times New Roman"/>
          <w:sz w:val="24"/>
          <w:szCs w:val="24"/>
          <w:lang w:val="de-DE"/>
        </w:rPr>
        <w:tab/>
        <w:t>[</w:t>
      </w:r>
      <w:r w:rsidRPr="007B755E">
        <w:rPr>
          <w:rFonts w:ascii="Times New Roman" w:hAnsi="Times New Roman"/>
          <w:sz w:val="24"/>
          <w:szCs w:val="24"/>
          <w:lang w:val="de-DE"/>
        </w:rPr>
        <w:t>Die am selben Tag wie dieser Absatz in Kraft tretenden Regeln über die Generalversammlung der Verwaltungsstreitsachenabteilung des Staatsrates können nur durch ein Gesetz, das mit der in Artikel 4 letzter Absatz bestimmten Mehrheit angenommen wird, abgeändert werden.</w:t>
      </w:r>
      <w:r>
        <w:rPr>
          <w:rFonts w:ascii="Times New Roman" w:hAnsi="Times New Roman"/>
          <w:sz w:val="24"/>
          <w:szCs w:val="24"/>
          <w:lang w:val="de-DE"/>
        </w:rPr>
        <w:t>]</w:t>
      </w:r>
    </w:p>
    <w:p w14:paraId="0A8A92CA" w14:textId="77777777" w:rsidR="007B755E" w:rsidRDefault="007B755E" w:rsidP="00F5131E">
      <w:pPr>
        <w:jc w:val="both"/>
        <w:rPr>
          <w:rFonts w:ascii="Times New Roman" w:hAnsi="Times New Roman"/>
          <w:sz w:val="24"/>
          <w:szCs w:val="24"/>
          <w:lang w:val="de-DE"/>
        </w:rPr>
      </w:pPr>
    </w:p>
    <w:p w14:paraId="012E1824" w14:textId="77777777" w:rsidR="007B755E" w:rsidRPr="007B755E" w:rsidRDefault="007B755E" w:rsidP="00F5131E">
      <w:pPr>
        <w:jc w:val="both"/>
        <w:rPr>
          <w:rFonts w:ascii="Times New Roman" w:hAnsi="Times New Roman"/>
          <w:i/>
          <w:sz w:val="24"/>
          <w:szCs w:val="24"/>
          <w:lang w:val="de-DE"/>
        </w:rPr>
      </w:pPr>
      <w:r>
        <w:rPr>
          <w:rFonts w:ascii="Times New Roman" w:hAnsi="Times New Roman"/>
          <w:i/>
          <w:sz w:val="24"/>
          <w:szCs w:val="24"/>
          <w:lang w:val="de-DE"/>
        </w:rPr>
        <w:t>[Art. 160 Abs. 3</w:t>
      </w:r>
      <w:r w:rsidRPr="007B755E">
        <w:rPr>
          <w:rFonts w:ascii="Times New Roman" w:hAnsi="Times New Roman"/>
          <w:i/>
          <w:sz w:val="24"/>
          <w:szCs w:val="24"/>
          <w:lang w:val="de-DE"/>
        </w:rPr>
        <w:t xml:space="preserve"> </w:t>
      </w:r>
      <w:r>
        <w:rPr>
          <w:rFonts w:ascii="Times New Roman" w:hAnsi="Times New Roman"/>
          <w:i/>
          <w:sz w:val="24"/>
          <w:szCs w:val="24"/>
          <w:lang w:val="de-DE"/>
        </w:rPr>
        <w:t>eingefügt durch einzigen Artikel der Revision der Verfassung vom 19. Juli 2012 (III) (B.S. vom 22. August 2012)]</w:t>
      </w:r>
    </w:p>
    <w:p w14:paraId="6060DEDD" w14:textId="77777777" w:rsidR="00F5131E" w:rsidRDefault="00F5131E" w:rsidP="00F5131E">
      <w:pPr>
        <w:jc w:val="both"/>
        <w:rPr>
          <w:rFonts w:ascii="Times New Roman" w:hAnsi="Times New Roman"/>
          <w:sz w:val="24"/>
          <w:szCs w:val="24"/>
          <w:lang w:val="de-DE"/>
        </w:rPr>
      </w:pPr>
    </w:p>
    <w:p w14:paraId="7F52B08E" w14:textId="77777777" w:rsidR="00F5131E" w:rsidRDefault="00F5131E" w:rsidP="00F5131E">
      <w:pPr>
        <w:jc w:val="both"/>
        <w:rPr>
          <w:rFonts w:ascii="Times New Roman" w:hAnsi="Times New Roman"/>
          <w:sz w:val="24"/>
          <w:szCs w:val="24"/>
          <w:lang w:val="de-DE"/>
        </w:rPr>
      </w:pPr>
    </w:p>
    <w:p w14:paraId="224C2EF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161</w:t>
      </w:r>
    </w:p>
    <w:p w14:paraId="5FB1E163" w14:textId="77777777" w:rsidR="00F5131E" w:rsidRDefault="00F5131E" w:rsidP="00F5131E">
      <w:pPr>
        <w:jc w:val="both"/>
        <w:rPr>
          <w:rFonts w:ascii="Times New Roman" w:hAnsi="Times New Roman"/>
          <w:sz w:val="24"/>
          <w:szCs w:val="24"/>
          <w:lang w:val="de-DE"/>
        </w:rPr>
      </w:pPr>
    </w:p>
    <w:p w14:paraId="46208D3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Verwaltungsgerichtsbarkeit kann nur aufgrund eines Gesetzes eingesetzt werden.</w:t>
      </w:r>
    </w:p>
    <w:p w14:paraId="69D79482" w14:textId="77777777" w:rsidR="00F5131E" w:rsidRDefault="00F5131E" w:rsidP="00F5131E">
      <w:pPr>
        <w:jc w:val="center"/>
        <w:rPr>
          <w:rFonts w:ascii="Times New Roman" w:hAnsi="Times New Roman"/>
          <w:sz w:val="24"/>
          <w:szCs w:val="24"/>
          <w:lang w:val="de-DE"/>
        </w:rPr>
      </w:pPr>
      <w:r w:rsidRPr="00F5131E">
        <w:rPr>
          <w:sz w:val="24"/>
          <w:szCs w:val="24"/>
          <w:lang w:val="de-DE"/>
        </w:rPr>
        <w:br w:type="page"/>
      </w:r>
      <w:r>
        <w:rPr>
          <w:rFonts w:ascii="Times New Roman" w:hAnsi="Times New Roman"/>
          <w:b/>
          <w:bCs/>
          <w:sz w:val="24"/>
          <w:szCs w:val="24"/>
          <w:lang w:val="de-DE"/>
        </w:rPr>
        <w:lastRenderedPageBreak/>
        <w:t>KAPITEL VIII</w:t>
      </w:r>
    </w:p>
    <w:p w14:paraId="0E692B47" w14:textId="77777777" w:rsidR="00F5131E" w:rsidRDefault="00F5131E" w:rsidP="00F5131E">
      <w:pPr>
        <w:jc w:val="center"/>
        <w:rPr>
          <w:rFonts w:ascii="Times New Roman" w:hAnsi="Times New Roman"/>
          <w:sz w:val="24"/>
          <w:szCs w:val="24"/>
          <w:lang w:val="de-DE"/>
        </w:rPr>
      </w:pPr>
    </w:p>
    <w:p w14:paraId="73ADF36B"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PROVINZIALEN UND KOMMUNALEN EINRICHTUNGEN</w:t>
      </w:r>
    </w:p>
    <w:p w14:paraId="73604BA6" w14:textId="77777777" w:rsidR="00F5131E" w:rsidRDefault="00F5131E" w:rsidP="00F5131E">
      <w:pPr>
        <w:jc w:val="both"/>
        <w:rPr>
          <w:rFonts w:ascii="Times New Roman" w:hAnsi="Times New Roman"/>
          <w:sz w:val="24"/>
          <w:szCs w:val="24"/>
          <w:lang w:val="de-DE"/>
        </w:rPr>
      </w:pPr>
    </w:p>
    <w:p w14:paraId="50432234" w14:textId="77777777" w:rsidR="00F5131E" w:rsidRDefault="00F5131E" w:rsidP="00F5131E">
      <w:pPr>
        <w:jc w:val="both"/>
        <w:rPr>
          <w:rFonts w:ascii="Times New Roman" w:hAnsi="Times New Roman"/>
          <w:sz w:val="24"/>
          <w:szCs w:val="24"/>
          <w:lang w:val="de-DE"/>
        </w:rPr>
      </w:pPr>
    </w:p>
    <w:p w14:paraId="3A840B5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162</w:t>
      </w:r>
    </w:p>
    <w:p w14:paraId="76B307E0" w14:textId="77777777" w:rsidR="00F5131E" w:rsidRDefault="00F5131E" w:rsidP="00F5131E">
      <w:pPr>
        <w:jc w:val="both"/>
        <w:rPr>
          <w:rFonts w:ascii="Times New Roman" w:hAnsi="Times New Roman"/>
          <w:sz w:val="24"/>
          <w:szCs w:val="24"/>
          <w:lang w:val="de-DE"/>
        </w:rPr>
      </w:pPr>
    </w:p>
    <w:p w14:paraId="4D421A5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provinzialen und kommunalen Einrichtungen werden durch Gesetz geregelt.</w:t>
      </w:r>
    </w:p>
    <w:p w14:paraId="7BF8EF64" w14:textId="77777777" w:rsidR="00F5131E" w:rsidRDefault="00F5131E" w:rsidP="00F5131E">
      <w:pPr>
        <w:jc w:val="both"/>
        <w:rPr>
          <w:rFonts w:ascii="Times New Roman" w:hAnsi="Times New Roman"/>
          <w:sz w:val="24"/>
          <w:szCs w:val="24"/>
          <w:lang w:val="de-DE"/>
        </w:rPr>
      </w:pPr>
    </w:p>
    <w:p w14:paraId="1804B83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gewährleistet die Anwendung der folgenden Grundsätze:</w:t>
      </w:r>
    </w:p>
    <w:p w14:paraId="081C6E4D" w14:textId="77777777" w:rsidR="00F5131E" w:rsidRDefault="00F5131E" w:rsidP="00F5131E">
      <w:pPr>
        <w:jc w:val="both"/>
        <w:rPr>
          <w:rFonts w:ascii="Times New Roman" w:hAnsi="Times New Roman"/>
          <w:sz w:val="24"/>
          <w:szCs w:val="24"/>
          <w:lang w:val="de-DE"/>
        </w:rPr>
      </w:pPr>
    </w:p>
    <w:p w14:paraId="45C042A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die Direktwahl der Mitglieder de</w:t>
      </w:r>
      <w:r w:rsidR="00930D78">
        <w:rPr>
          <w:rFonts w:ascii="Times New Roman" w:hAnsi="Times New Roman"/>
          <w:sz w:val="24"/>
          <w:szCs w:val="24"/>
          <w:lang w:val="de-DE"/>
        </w:rPr>
        <w:t>r Provinzial- und Gemein</w:t>
      </w:r>
      <w:r w:rsidR="00930D78">
        <w:rPr>
          <w:rFonts w:ascii="Times New Roman" w:hAnsi="Times New Roman"/>
          <w:sz w:val="24"/>
          <w:szCs w:val="24"/>
          <w:lang w:val="de-DE"/>
        </w:rPr>
        <w:softHyphen/>
        <w:t>deräte,</w:t>
      </w:r>
    </w:p>
    <w:p w14:paraId="7BCA1A31" w14:textId="77777777" w:rsidR="00A079A5" w:rsidRDefault="00A079A5" w:rsidP="00F5131E">
      <w:pPr>
        <w:jc w:val="both"/>
        <w:rPr>
          <w:rFonts w:ascii="Times New Roman" w:hAnsi="Times New Roman"/>
          <w:sz w:val="24"/>
          <w:szCs w:val="24"/>
          <w:lang w:val="de-DE"/>
        </w:rPr>
      </w:pPr>
    </w:p>
    <w:p w14:paraId="135BD0F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die Zuständigkeit der Provinzial- und Gemeinderäte für alles, was von provinzialem und kommunalem Interesse ist, unbeschadet der Billigung ihrer Handlungen in den Fällen und in der Weise, die das</w:t>
      </w:r>
      <w:r w:rsidR="00930D78">
        <w:rPr>
          <w:rFonts w:ascii="Times New Roman" w:hAnsi="Times New Roman"/>
          <w:sz w:val="24"/>
          <w:szCs w:val="24"/>
          <w:lang w:val="de-DE"/>
        </w:rPr>
        <w:t xml:space="preserve"> Gesetz bestimmt,</w:t>
      </w:r>
    </w:p>
    <w:p w14:paraId="446CAE02" w14:textId="77777777" w:rsidR="00A079A5" w:rsidRDefault="00A079A5" w:rsidP="00F5131E">
      <w:pPr>
        <w:jc w:val="both"/>
        <w:rPr>
          <w:rFonts w:ascii="Times New Roman" w:hAnsi="Times New Roman"/>
          <w:sz w:val="24"/>
          <w:szCs w:val="24"/>
          <w:lang w:val="de-DE"/>
        </w:rPr>
      </w:pPr>
    </w:p>
    <w:p w14:paraId="185C5C7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die Dezentralisierung von Befugnissen auf provinzia</w:t>
      </w:r>
      <w:r w:rsidR="00930D78">
        <w:rPr>
          <w:rFonts w:ascii="Times New Roman" w:hAnsi="Times New Roman"/>
          <w:sz w:val="24"/>
          <w:szCs w:val="24"/>
          <w:lang w:val="de-DE"/>
        </w:rPr>
        <w:t>le und kommunale Einrichtun</w:t>
      </w:r>
      <w:r w:rsidR="00930D78">
        <w:rPr>
          <w:rFonts w:ascii="Times New Roman" w:hAnsi="Times New Roman"/>
          <w:sz w:val="24"/>
          <w:szCs w:val="24"/>
          <w:lang w:val="de-DE"/>
        </w:rPr>
        <w:softHyphen/>
        <w:t>gen,</w:t>
      </w:r>
    </w:p>
    <w:p w14:paraId="2A55187B" w14:textId="77777777" w:rsidR="00A079A5" w:rsidRDefault="00A079A5" w:rsidP="00F5131E">
      <w:pPr>
        <w:jc w:val="both"/>
        <w:rPr>
          <w:rFonts w:ascii="Times New Roman" w:hAnsi="Times New Roman"/>
          <w:sz w:val="24"/>
          <w:szCs w:val="24"/>
          <w:lang w:val="de-DE"/>
        </w:rPr>
      </w:pPr>
    </w:p>
    <w:p w14:paraId="1D98DDD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4. die Öffentlichkeit der Sitzungen der Provinzial- und Gemein</w:t>
      </w:r>
      <w:r>
        <w:rPr>
          <w:rFonts w:ascii="Times New Roman" w:hAnsi="Times New Roman"/>
          <w:sz w:val="24"/>
          <w:szCs w:val="24"/>
          <w:lang w:val="de-DE"/>
        </w:rPr>
        <w:softHyphen/>
        <w:t>deräte innerhalb der du</w:t>
      </w:r>
      <w:r w:rsidR="00930D78">
        <w:rPr>
          <w:rFonts w:ascii="Times New Roman" w:hAnsi="Times New Roman"/>
          <w:sz w:val="24"/>
          <w:szCs w:val="24"/>
          <w:lang w:val="de-DE"/>
        </w:rPr>
        <w:t>rch Gesetz festgelegten Grenzen,</w:t>
      </w:r>
    </w:p>
    <w:p w14:paraId="0C83023C" w14:textId="77777777" w:rsidR="00A079A5" w:rsidRDefault="00A079A5" w:rsidP="00F5131E">
      <w:pPr>
        <w:jc w:val="both"/>
        <w:rPr>
          <w:rFonts w:ascii="Times New Roman" w:hAnsi="Times New Roman"/>
          <w:sz w:val="24"/>
          <w:szCs w:val="24"/>
          <w:lang w:val="de-DE"/>
        </w:rPr>
      </w:pPr>
    </w:p>
    <w:p w14:paraId="18F960B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5. die Öffentlichkeit der Hau</w:t>
      </w:r>
      <w:r w:rsidR="00930D78">
        <w:rPr>
          <w:rFonts w:ascii="Times New Roman" w:hAnsi="Times New Roman"/>
          <w:sz w:val="24"/>
          <w:szCs w:val="24"/>
          <w:lang w:val="de-DE"/>
        </w:rPr>
        <w:t>shaltspläne und der Rechnungen,</w:t>
      </w:r>
    </w:p>
    <w:p w14:paraId="31FFE056" w14:textId="77777777" w:rsidR="00A079A5" w:rsidRDefault="00A079A5" w:rsidP="00F5131E">
      <w:pPr>
        <w:jc w:val="both"/>
        <w:rPr>
          <w:rFonts w:ascii="Times New Roman" w:hAnsi="Times New Roman"/>
          <w:sz w:val="24"/>
          <w:szCs w:val="24"/>
          <w:lang w:val="de-DE"/>
        </w:rPr>
      </w:pPr>
    </w:p>
    <w:p w14:paraId="404E224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6. das Eingreifen der Aufsichtsbehörde oder der föderalen ge</w:t>
      </w:r>
      <w:r>
        <w:rPr>
          <w:rFonts w:ascii="Times New Roman" w:hAnsi="Times New Roman"/>
          <w:sz w:val="24"/>
          <w:szCs w:val="24"/>
          <w:lang w:val="de-DE"/>
        </w:rPr>
        <w:softHyphen/>
        <w:t>setzgebenden Gewalt, um zu verhindern, dass gegen das Gesetz verstoßen oder das Gemeinwohl geschädigt wird.</w:t>
      </w:r>
    </w:p>
    <w:p w14:paraId="1084D761" w14:textId="77777777" w:rsidR="00F5131E" w:rsidRDefault="00F5131E" w:rsidP="00F5131E">
      <w:pPr>
        <w:jc w:val="both"/>
        <w:rPr>
          <w:rFonts w:ascii="Times New Roman" w:hAnsi="Times New Roman"/>
          <w:sz w:val="24"/>
          <w:szCs w:val="24"/>
          <w:lang w:val="de-DE"/>
        </w:rPr>
      </w:pPr>
    </w:p>
    <w:p w14:paraId="53476DD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sidR="002E4505">
        <w:rPr>
          <w:rFonts w:ascii="Times New Roman" w:hAnsi="Times New Roman"/>
          <w:sz w:val="24"/>
          <w:szCs w:val="24"/>
          <w:lang w:val="de-DE"/>
        </w:rPr>
        <w:t>[</w:t>
      </w:r>
      <w:r w:rsidR="002E4505" w:rsidRPr="002E4505">
        <w:rPr>
          <w:rFonts w:ascii="Times New Roman" w:hAnsi="Times New Roman"/>
          <w:sz w:val="24"/>
          <w:szCs w:val="24"/>
          <w:lang w:val="de-DE"/>
        </w:rPr>
        <w:t>Die suprakommunalen Körperschaften werden durch die in Artikel 134 erwähnte Regel geregelt. Diese Regel gewährleistet die Anwendung der in Absatz 2 erwähnten Grundsätze. Die in Artikel 134 erwähnte Regel kann andere Grundsätze, die sie für wesentlich erachtet, festlegen, mit oder ohne Zweidrittelmehrheit der abgegebenen Stimmen, vorausgesetzt, die Mehrheit der Mitglieder des betreffenden Parlaments ist anwesend. Die Artikel 159 und 190 finden Anwendung auf Erlasse und Verordnungen der suprakommunalen Körperschaften.</w:t>
      </w:r>
      <w:r w:rsidR="002E4505">
        <w:rPr>
          <w:rFonts w:ascii="Times New Roman" w:hAnsi="Times New Roman"/>
          <w:sz w:val="24"/>
          <w:szCs w:val="24"/>
          <w:lang w:val="de-DE"/>
        </w:rPr>
        <w:t>]</w:t>
      </w:r>
    </w:p>
    <w:p w14:paraId="764CD300" w14:textId="77777777" w:rsidR="00F5131E" w:rsidRDefault="00F5131E" w:rsidP="00F5131E">
      <w:pPr>
        <w:jc w:val="both"/>
        <w:rPr>
          <w:rFonts w:ascii="Times New Roman" w:hAnsi="Times New Roman"/>
          <w:sz w:val="24"/>
          <w:szCs w:val="24"/>
          <w:lang w:val="de-DE"/>
        </w:rPr>
      </w:pPr>
    </w:p>
    <w:p w14:paraId="7C478C4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Ausführung eines Gesetzes, das mit der in Artikel 4 letzter Absatz bestimmten Mehrheit angenommen wird, regelt das Dekret oder die in Artikel 134 erwähnte Regel, unter welchen Bedingun</w:t>
      </w:r>
      <w:r>
        <w:rPr>
          <w:rFonts w:ascii="Times New Roman" w:hAnsi="Times New Roman"/>
          <w:sz w:val="24"/>
          <w:szCs w:val="24"/>
          <w:lang w:val="de-DE"/>
        </w:rPr>
        <w:softHyphen/>
        <w:t xml:space="preserve">gen und wie </w:t>
      </w:r>
      <w:r w:rsidR="002E4505">
        <w:rPr>
          <w:rFonts w:ascii="Times New Roman" w:hAnsi="Times New Roman"/>
          <w:sz w:val="24"/>
          <w:szCs w:val="24"/>
          <w:lang w:val="de-DE"/>
        </w:rPr>
        <w:t>[</w:t>
      </w:r>
      <w:r w:rsidR="002E4505" w:rsidRPr="002E4505">
        <w:rPr>
          <w:rFonts w:ascii="Times New Roman" w:hAnsi="Times New Roman"/>
          <w:sz w:val="24"/>
          <w:szCs w:val="24"/>
          <w:lang w:val="de-DE"/>
        </w:rPr>
        <w:t>mehrere Provinzen, mehrere suprakommunale Körperschaften oder mehrere Gemeinden</w:t>
      </w:r>
      <w:r w:rsidR="002E4505">
        <w:rPr>
          <w:rFonts w:ascii="Times New Roman" w:hAnsi="Times New Roman"/>
          <w:sz w:val="24"/>
          <w:szCs w:val="24"/>
          <w:lang w:val="de-DE"/>
        </w:rPr>
        <w:t>]</w:t>
      </w:r>
      <w:r>
        <w:rPr>
          <w:rFonts w:ascii="Times New Roman" w:hAnsi="Times New Roman"/>
          <w:sz w:val="24"/>
          <w:szCs w:val="24"/>
          <w:lang w:val="de-DE"/>
        </w:rPr>
        <w:t xml:space="preserve"> sich verständigen oder vereinigen dürfen. Jedoch darf es </w:t>
      </w:r>
      <w:r w:rsidR="002E4505">
        <w:rPr>
          <w:rFonts w:ascii="Times New Roman" w:hAnsi="Times New Roman"/>
          <w:sz w:val="24"/>
          <w:szCs w:val="24"/>
          <w:lang w:val="de-DE"/>
        </w:rPr>
        <w:t>[</w:t>
      </w:r>
      <w:r w:rsidR="002E4505" w:rsidRPr="002E4505">
        <w:rPr>
          <w:rFonts w:ascii="Times New Roman" w:hAnsi="Times New Roman"/>
          <w:sz w:val="24"/>
          <w:szCs w:val="24"/>
          <w:lang w:val="de-DE"/>
        </w:rPr>
        <w:t>mehreren Provinzialräten, mehreren suprakommunalen Körperschaften oder mehreren Gemeinderäten</w:t>
      </w:r>
      <w:r w:rsidR="002E4505">
        <w:rPr>
          <w:rFonts w:ascii="Times New Roman" w:hAnsi="Times New Roman"/>
          <w:sz w:val="24"/>
          <w:szCs w:val="24"/>
          <w:lang w:val="de-DE"/>
        </w:rPr>
        <w:t>]</w:t>
      </w:r>
      <w:r>
        <w:rPr>
          <w:rFonts w:ascii="Times New Roman" w:hAnsi="Times New Roman"/>
          <w:sz w:val="24"/>
          <w:szCs w:val="24"/>
          <w:lang w:val="de-DE"/>
        </w:rPr>
        <w:t xml:space="preserve"> nicht erlaubt werden, gemeinsam zu beraten.</w:t>
      </w:r>
    </w:p>
    <w:p w14:paraId="5FDE55FD" w14:textId="77777777" w:rsidR="00F5131E" w:rsidRDefault="00F5131E" w:rsidP="00F5131E">
      <w:pPr>
        <w:jc w:val="both"/>
        <w:rPr>
          <w:rFonts w:ascii="Times New Roman" w:hAnsi="Times New Roman"/>
          <w:sz w:val="24"/>
          <w:szCs w:val="24"/>
          <w:lang w:val="de-DE"/>
        </w:rPr>
      </w:pPr>
    </w:p>
    <w:p w14:paraId="6F95BA0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162 Abs. 3 </w:t>
      </w:r>
      <w:r w:rsidR="002E4505">
        <w:rPr>
          <w:rFonts w:ascii="Times New Roman" w:hAnsi="Times New Roman"/>
          <w:i/>
          <w:iCs/>
          <w:sz w:val="24"/>
          <w:szCs w:val="24"/>
          <w:lang w:val="de-DE"/>
        </w:rPr>
        <w:t>ersetzt</w:t>
      </w:r>
      <w:r w:rsidR="002E4505">
        <w:rPr>
          <w:rFonts w:ascii="Times New Roman" w:hAnsi="Times New Roman"/>
          <w:i/>
          <w:sz w:val="24"/>
          <w:szCs w:val="24"/>
          <w:lang w:val="de-DE"/>
        </w:rPr>
        <w:t xml:space="preserve"> durch einzigen Artikel Nr. 1 der Revision der Verfassung vom 6. Januar 2014 (XXXVI) (B.S. vom 31. Januar 2014); Abs. 4 abgeändert durch einzigen Artikel Nr. 2 der Revision der Verfassung vom 6. Januar 2014 (XXXVI) (B.S. vom 31. Januar 2014)</w:t>
      </w:r>
      <w:r>
        <w:rPr>
          <w:rFonts w:ascii="Times New Roman" w:hAnsi="Times New Roman"/>
          <w:i/>
          <w:iCs/>
          <w:sz w:val="24"/>
          <w:szCs w:val="24"/>
          <w:lang w:val="de-DE"/>
        </w:rPr>
        <w:t>]</w:t>
      </w:r>
    </w:p>
    <w:p w14:paraId="5E0E86B1" w14:textId="77777777" w:rsidR="00F5131E" w:rsidRDefault="00F5131E" w:rsidP="00F5131E">
      <w:pPr>
        <w:jc w:val="both"/>
        <w:rPr>
          <w:rFonts w:ascii="Times New Roman" w:hAnsi="Times New Roman"/>
          <w:sz w:val="24"/>
          <w:szCs w:val="24"/>
          <w:lang w:val="de-DE"/>
        </w:rPr>
      </w:pPr>
    </w:p>
    <w:p w14:paraId="6E5220B8" w14:textId="77777777" w:rsidR="00F5131E" w:rsidRDefault="00F5131E" w:rsidP="00F5131E">
      <w:pPr>
        <w:jc w:val="both"/>
        <w:rPr>
          <w:rFonts w:ascii="Times New Roman" w:hAnsi="Times New Roman"/>
          <w:sz w:val="24"/>
          <w:szCs w:val="24"/>
          <w:lang w:val="de-DE"/>
        </w:rPr>
      </w:pPr>
    </w:p>
    <w:p w14:paraId="5FBE2CAD" w14:textId="77777777" w:rsidR="00F5131E" w:rsidRDefault="002E4505" w:rsidP="00930D78">
      <w:pPr>
        <w:pStyle w:val="19"/>
        <w:jc w:val="center"/>
        <w:rPr>
          <w:rFonts w:ascii="Times New Roman" w:hAnsi="Times New Roman"/>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163</w:t>
      </w:r>
    </w:p>
    <w:p w14:paraId="1DC4D02D" w14:textId="77777777" w:rsidR="00F5131E" w:rsidRDefault="00F5131E" w:rsidP="00F5131E">
      <w:pPr>
        <w:jc w:val="both"/>
        <w:rPr>
          <w:rFonts w:ascii="Times New Roman" w:hAnsi="Times New Roman"/>
          <w:sz w:val="24"/>
          <w:szCs w:val="24"/>
          <w:lang w:val="de-DE"/>
        </w:rPr>
      </w:pPr>
    </w:p>
    <w:p w14:paraId="2273145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Befugnisse, die in der Wallonischen und in der Flämischen Region von gewählten provinzialen Organen ausge</w:t>
      </w:r>
      <w:r>
        <w:rPr>
          <w:rFonts w:ascii="Times New Roman" w:hAnsi="Times New Roman"/>
          <w:sz w:val="24"/>
          <w:szCs w:val="24"/>
          <w:lang w:val="de-DE"/>
        </w:rPr>
        <w:softHyphen/>
        <w:t>übt werden, werden im zweisprachigen Gebiet Brüssel-Hauptstadt ausgeübt von der Französischen und der Flämischen Gemeinschaft und von der Gemeinsamen Gemeinschaftskommission, jede für die Angelegenheiten, für die sie aufgrund der Artikel 127 und 128 zuständig ist, und von der Region Brüssel-Hauptstadt, was die anderen Angelegenheiten betrifft.</w:t>
      </w:r>
    </w:p>
    <w:p w14:paraId="33DFCD62" w14:textId="77777777" w:rsidR="00930D78" w:rsidRDefault="00930D78" w:rsidP="00930D78">
      <w:pPr>
        <w:jc w:val="both"/>
        <w:rPr>
          <w:rFonts w:ascii="Times New Roman" w:hAnsi="Times New Roman"/>
          <w:sz w:val="24"/>
          <w:szCs w:val="24"/>
          <w:lang w:val="de-DE"/>
        </w:rPr>
      </w:pPr>
    </w:p>
    <w:p w14:paraId="2BD6ED8A"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Ein Gesetz, das mit der in Artikel 4 letzter Absatz bestimmten Mehrheit angenommen wird, regelt jedoch die Modalitäten, gemäß denen die Region Brüssel-Hauptstadt oder jede andere Einrichtung, deren Mitglieder von ihr bestimmt werden, die in Absatz 1 erwähnten Befugnisse ausübt, die nicht zu den in Artikel 39 erwähnten Angelegenheiten gehören. Ein mit derselben Mehrheit angenommenes Gesetz regelt die Übertragung aller oder eines Teils der in Absatz 1 erwähnten Befugnisse, die zu den in den Artikeln 127 und 128 erwähnten Angelegenheiten gehören, auf die in Artikel 136 vorgesehenen Einrichtungen.</w:t>
      </w:r>
    </w:p>
    <w:p w14:paraId="6F637ECD" w14:textId="77777777" w:rsidR="00F5131E" w:rsidRDefault="00F5131E" w:rsidP="00F5131E">
      <w:pPr>
        <w:jc w:val="both"/>
        <w:rPr>
          <w:rFonts w:ascii="Times New Roman" w:hAnsi="Times New Roman"/>
          <w:sz w:val="24"/>
          <w:szCs w:val="24"/>
          <w:lang w:val="de-DE"/>
        </w:rPr>
      </w:pPr>
    </w:p>
    <w:p w14:paraId="57047D1A" w14:textId="77777777" w:rsidR="00F5131E" w:rsidRDefault="00F5131E" w:rsidP="00F5131E">
      <w:pPr>
        <w:jc w:val="both"/>
        <w:rPr>
          <w:rFonts w:ascii="Times New Roman" w:hAnsi="Times New Roman"/>
          <w:sz w:val="24"/>
          <w:szCs w:val="24"/>
          <w:lang w:val="de-DE"/>
        </w:rPr>
      </w:pPr>
    </w:p>
    <w:p w14:paraId="6240276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164</w:t>
      </w:r>
    </w:p>
    <w:p w14:paraId="5233CBBE" w14:textId="77777777" w:rsidR="00F5131E" w:rsidRDefault="00F5131E" w:rsidP="00F5131E">
      <w:pPr>
        <w:jc w:val="both"/>
        <w:rPr>
          <w:rFonts w:ascii="Times New Roman" w:hAnsi="Times New Roman"/>
          <w:sz w:val="24"/>
          <w:szCs w:val="24"/>
          <w:lang w:val="de-DE"/>
        </w:rPr>
      </w:pPr>
    </w:p>
    <w:p w14:paraId="281C1C8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Abfassung der Personenstandsurkunden und die Führung der Register fallen ausschließlich in die Zuständig</w:t>
      </w:r>
      <w:r>
        <w:rPr>
          <w:rFonts w:ascii="Times New Roman" w:hAnsi="Times New Roman"/>
          <w:sz w:val="24"/>
          <w:szCs w:val="24"/>
          <w:lang w:val="de-DE"/>
        </w:rPr>
        <w:softHyphen/>
        <w:t>keit der Gemein</w:t>
      </w:r>
      <w:r>
        <w:rPr>
          <w:rFonts w:ascii="Times New Roman" w:hAnsi="Times New Roman"/>
          <w:sz w:val="24"/>
          <w:szCs w:val="24"/>
          <w:lang w:val="de-DE"/>
        </w:rPr>
        <w:softHyphen/>
        <w:t>debehörden.</w:t>
      </w:r>
    </w:p>
    <w:p w14:paraId="597E4A97" w14:textId="77777777" w:rsidR="00F5131E" w:rsidRDefault="00F5131E" w:rsidP="00F5131E">
      <w:pPr>
        <w:jc w:val="both"/>
        <w:rPr>
          <w:rFonts w:ascii="Times New Roman" w:hAnsi="Times New Roman"/>
          <w:sz w:val="24"/>
          <w:szCs w:val="24"/>
          <w:lang w:val="de-DE"/>
        </w:rPr>
      </w:pPr>
    </w:p>
    <w:p w14:paraId="5D0078DE" w14:textId="77777777" w:rsidR="00F5131E" w:rsidRDefault="00F5131E" w:rsidP="00F5131E">
      <w:pPr>
        <w:jc w:val="both"/>
        <w:rPr>
          <w:rFonts w:ascii="Times New Roman" w:hAnsi="Times New Roman"/>
          <w:sz w:val="24"/>
          <w:szCs w:val="24"/>
          <w:lang w:val="de-DE"/>
        </w:rPr>
      </w:pPr>
    </w:p>
    <w:p w14:paraId="7629B9B5"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165</w:t>
      </w:r>
    </w:p>
    <w:p w14:paraId="39C64586" w14:textId="77777777" w:rsidR="00F5131E" w:rsidRDefault="00F5131E" w:rsidP="00F5131E">
      <w:pPr>
        <w:jc w:val="both"/>
        <w:rPr>
          <w:rFonts w:ascii="Times New Roman" w:hAnsi="Times New Roman"/>
          <w:sz w:val="24"/>
          <w:szCs w:val="24"/>
          <w:lang w:val="de-DE"/>
        </w:rPr>
      </w:pPr>
    </w:p>
    <w:p w14:paraId="0665E76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Das Gesetz schafft Agglomerationen und Gemeindeföderationen. Es bestimmt ihre Organisation und Zuständigkeit und gewähr</w:t>
      </w:r>
      <w:r>
        <w:rPr>
          <w:rFonts w:ascii="Times New Roman" w:hAnsi="Times New Roman"/>
          <w:sz w:val="24"/>
          <w:szCs w:val="24"/>
          <w:lang w:val="de-DE"/>
        </w:rPr>
        <w:softHyphen/>
        <w:t>leistet dab</w:t>
      </w:r>
      <w:r w:rsidR="00A079A5">
        <w:rPr>
          <w:rFonts w:ascii="Times New Roman" w:hAnsi="Times New Roman"/>
          <w:sz w:val="24"/>
          <w:szCs w:val="24"/>
          <w:lang w:val="de-DE"/>
        </w:rPr>
        <w:t>ei die Anwendung der in Artikel </w:t>
      </w:r>
      <w:r>
        <w:rPr>
          <w:rFonts w:ascii="Times New Roman" w:hAnsi="Times New Roman"/>
          <w:sz w:val="24"/>
          <w:szCs w:val="24"/>
          <w:lang w:val="de-DE"/>
        </w:rPr>
        <w:t>162 genannten Grund</w:t>
      </w:r>
      <w:r>
        <w:rPr>
          <w:rFonts w:ascii="Times New Roman" w:hAnsi="Times New Roman"/>
          <w:sz w:val="24"/>
          <w:szCs w:val="24"/>
          <w:lang w:val="de-DE"/>
        </w:rPr>
        <w:softHyphen/>
        <w:t>sätze.</w:t>
      </w:r>
    </w:p>
    <w:p w14:paraId="0E6ACCA2" w14:textId="77777777" w:rsidR="00F5131E" w:rsidRDefault="00F5131E" w:rsidP="00F5131E">
      <w:pPr>
        <w:jc w:val="both"/>
        <w:rPr>
          <w:rFonts w:ascii="Times New Roman" w:hAnsi="Times New Roman"/>
          <w:sz w:val="24"/>
          <w:szCs w:val="24"/>
          <w:lang w:val="de-DE"/>
        </w:rPr>
      </w:pPr>
    </w:p>
    <w:p w14:paraId="32392C8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 Agglomeration und jede Föderation hat einen Rat und ein Exekutivkollegium.</w:t>
      </w:r>
    </w:p>
    <w:p w14:paraId="566D3FE8" w14:textId="77777777" w:rsidR="00F5131E" w:rsidRDefault="00F5131E" w:rsidP="00F5131E">
      <w:pPr>
        <w:jc w:val="both"/>
        <w:rPr>
          <w:rFonts w:ascii="Times New Roman" w:hAnsi="Times New Roman"/>
          <w:sz w:val="24"/>
          <w:szCs w:val="24"/>
          <w:lang w:val="de-DE"/>
        </w:rPr>
      </w:pPr>
    </w:p>
    <w:p w14:paraId="3839887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Vorsitzende des Exekutivkollegiums wird vom Rat aus dessen Mitte gewählt; seine Wahl wird vom König ratifiziert; das Gesetz regelt seine Rechtsstellung.</w:t>
      </w:r>
    </w:p>
    <w:p w14:paraId="12350743" w14:textId="77777777" w:rsidR="00F5131E" w:rsidRDefault="00F5131E" w:rsidP="00F5131E">
      <w:pPr>
        <w:jc w:val="both"/>
        <w:rPr>
          <w:rFonts w:ascii="Times New Roman" w:hAnsi="Times New Roman"/>
          <w:sz w:val="24"/>
          <w:szCs w:val="24"/>
          <w:lang w:val="de-DE"/>
        </w:rPr>
      </w:pPr>
    </w:p>
    <w:p w14:paraId="17645A8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Artikel 159 und 190 sind auf die Erlasse und Verordnungen der Agglomerationen und der Gemeindeföderationen entsprechend anwendbar.</w:t>
      </w:r>
    </w:p>
    <w:p w14:paraId="7FF0AD13" w14:textId="77777777" w:rsidR="00F5131E" w:rsidRDefault="00F5131E" w:rsidP="00F5131E">
      <w:pPr>
        <w:jc w:val="both"/>
        <w:rPr>
          <w:rFonts w:ascii="Times New Roman" w:hAnsi="Times New Roman"/>
          <w:sz w:val="24"/>
          <w:szCs w:val="24"/>
          <w:lang w:val="de-DE"/>
        </w:rPr>
      </w:pPr>
    </w:p>
    <w:p w14:paraId="4F2CA42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Grenzen der Agglomerationen und der Gemeindeföderationen können nur aufgrund eines Gesetzes abgeändert oder berichtigt werden.</w:t>
      </w:r>
    </w:p>
    <w:p w14:paraId="7EA2DF9B" w14:textId="77777777" w:rsidR="00F5131E" w:rsidRDefault="00F5131E" w:rsidP="00F5131E">
      <w:pPr>
        <w:jc w:val="both"/>
        <w:rPr>
          <w:rFonts w:ascii="Times New Roman" w:hAnsi="Times New Roman"/>
          <w:sz w:val="24"/>
          <w:szCs w:val="24"/>
          <w:lang w:val="de-DE"/>
        </w:rPr>
      </w:pPr>
    </w:p>
    <w:p w14:paraId="4969434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Das Gesetz schafft das Organ, in dem jede Agglomeration und die nächstgelegenen Gemeindeföderationen sich unter den Bedin</w:t>
      </w:r>
      <w:r>
        <w:rPr>
          <w:rFonts w:ascii="Times New Roman" w:hAnsi="Times New Roman"/>
          <w:sz w:val="24"/>
          <w:szCs w:val="24"/>
          <w:lang w:val="de-DE"/>
        </w:rPr>
        <w:softHyphen/>
        <w:t>gungen und in der Weise, die durch dieses Gesetz bestimmt wer</w:t>
      </w:r>
      <w:r>
        <w:rPr>
          <w:rFonts w:ascii="Times New Roman" w:hAnsi="Times New Roman"/>
          <w:sz w:val="24"/>
          <w:szCs w:val="24"/>
          <w:lang w:val="de-DE"/>
        </w:rPr>
        <w:softHyphen/>
        <w:t>den, für die Untersuchung gemeinsamer Probleme technischer Art absprechen, die in ihre jeweilige Zuständigkeit fallen.</w:t>
      </w:r>
    </w:p>
    <w:p w14:paraId="6646F24D" w14:textId="77777777" w:rsidR="00F5131E" w:rsidRDefault="00F5131E" w:rsidP="00F5131E">
      <w:pPr>
        <w:jc w:val="both"/>
        <w:rPr>
          <w:rFonts w:ascii="Times New Roman" w:hAnsi="Times New Roman"/>
          <w:sz w:val="24"/>
          <w:szCs w:val="24"/>
          <w:lang w:val="de-DE"/>
        </w:rPr>
      </w:pPr>
    </w:p>
    <w:p w14:paraId="4ACA694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Mehrere Gemeindeföderationen dürfen sich unter den Bedin</w:t>
      </w:r>
      <w:r>
        <w:rPr>
          <w:rFonts w:ascii="Times New Roman" w:hAnsi="Times New Roman"/>
          <w:sz w:val="24"/>
          <w:szCs w:val="24"/>
          <w:lang w:val="de-DE"/>
        </w:rPr>
        <w:softHyphen/>
        <w:t xml:space="preserve">gungen und in der Weise, die durch Gesetz bestimmt werden, untereinander oder mit einer oder mehreren Agglomerationen verständigen oder zusammenschließen, um in ihre Zuständigkeit fallende </w:t>
      </w:r>
      <w:r>
        <w:rPr>
          <w:rFonts w:ascii="Times New Roman" w:hAnsi="Times New Roman"/>
          <w:sz w:val="24"/>
          <w:szCs w:val="24"/>
          <w:lang w:val="de-DE"/>
        </w:rPr>
        <w:lastRenderedPageBreak/>
        <w:t>Angelegenheiten gemeinsam zu regeln und zu verwalten. Ihren Räten ist es nicht erlaubt, gemeinsam zu beraten.</w:t>
      </w:r>
    </w:p>
    <w:p w14:paraId="5236E6C5" w14:textId="77777777" w:rsidR="00930D78" w:rsidRPr="00930D78" w:rsidRDefault="00930D78" w:rsidP="00930D78">
      <w:pPr>
        <w:pStyle w:val="19"/>
        <w:jc w:val="center"/>
        <w:rPr>
          <w:rFonts w:ascii="Times New Roman" w:hAnsi="Times New Roman"/>
          <w:lang w:val="de-DE"/>
        </w:rPr>
      </w:pPr>
    </w:p>
    <w:p w14:paraId="1F400310" w14:textId="77777777" w:rsidR="00930D78" w:rsidRPr="00930D78" w:rsidRDefault="00930D78" w:rsidP="00930D78">
      <w:pPr>
        <w:pStyle w:val="19"/>
        <w:jc w:val="center"/>
        <w:rPr>
          <w:rFonts w:ascii="Times New Roman" w:hAnsi="Times New Roman"/>
          <w:lang w:val="de-DE"/>
        </w:rPr>
      </w:pPr>
    </w:p>
    <w:p w14:paraId="75C23B13"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166</w:t>
      </w:r>
    </w:p>
    <w:p w14:paraId="376145EF" w14:textId="77777777" w:rsidR="00F5131E" w:rsidRDefault="00F5131E" w:rsidP="00F5131E">
      <w:pPr>
        <w:jc w:val="both"/>
        <w:rPr>
          <w:rFonts w:ascii="Times New Roman" w:hAnsi="Times New Roman"/>
          <w:sz w:val="24"/>
          <w:szCs w:val="24"/>
          <w:lang w:val="de-DE"/>
        </w:rPr>
      </w:pPr>
    </w:p>
    <w:p w14:paraId="29C4A96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Artikel 165 findet Anwendung auf die Ag</w:t>
      </w:r>
      <w:r>
        <w:rPr>
          <w:rFonts w:ascii="Times New Roman" w:hAnsi="Times New Roman"/>
          <w:sz w:val="24"/>
          <w:szCs w:val="24"/>
          <w:lang w:val="de-DE"/>
        </w:rPr>
        <w:softHyphen/>
        <w:t>glomeration, der die Hauptstadt des Königreichs angehört, vor</w:t>
      </w:r>
      <w:r>
        <w:rPr>
          <w:rFonts w:ascii="Times New Roman" w:hAnsi="Times New Roman"/>
          <w:sz w:val="24"/>
          <w:szCs w:val="24"/>
          <w:lang w:val="de-DE"/>
        </w:rPr>
        <w:softHyphen/>
        <w:t>behaltlich nachstehender Bestimmungen.</w:t>
      </w:r>
    </w:p>
    <w:p w14:paraId="78A2D9FB" w14:textId="77777777" w:rsidR="00F5131E" w:rsidRDefault="00F5131E" w:rsidP="00F5131E">
      <w:pPr>
        <w:jc w:val="both"/>
        <w:rPr>
          <w:rFonts w:ascii="Times New Roman" w:hAnsi="Times New Roman"/>
          <w:sz w:val="24"/>
          <w:szCs w:val="24"/>
          <w:lang w:val="de-DE"/>
        </w:rPr>
      </w:pPr>
    </w:p>
    <w:p w14:paraId="1A917A0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 Befugnisse der Agglomeration, der die Hauptstadt des Königreichs angehört, werden von den aufgrund von Artikel 39 geschaffenen Organen der Region Brüssel-Hauptstadt ausgeübt gemäß einem Gesetz, das mit der in Artikel 4 letzter Absatz bestimmten Mehrheit angenommen wird.</w:t>
      </w:r>
    </w:p>
    <w:p w14:paraId="5A034485" w14:textId="77777777" w:rsidR="00F5131E" w:rsidRDefault="00F5131E" w:rsidP="00F5131E">
      <w:pPr>
        <w:jc w:val="both"/>
        <w:rPr>
          <w:rFonts w:ascii="Times New Roman" w:hAnsi="Times New Roman"/>
          <w:sz w:val="24"/>
          <w:szCs w:val="24"/>
          <w:lang w:val="de-DE"/>
        </w:rPr>
      </w:pPr>
    </w:p>
    <w:p w14:paraId="4A68845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Die in Artikel 136 erwähnten Organe:</w:t>
      </w:r>
    </w:p>
    <w:p w14:paraId="26A92E1C" w14:textId="77777777" w:rsidR="00F5131E" w:rsidRDefault="00F5131E" w:rsidP="00F5131E">
      <w:pPr>
        <w:jc w:val="both"/>
        <w:rPr>
          <w:rFonts w:ascii="Times New Roman" w:hAnsi="Times New Roman"/>
          <w:sz w:val="24"/>
          <w:szCs w:val="24"/>
          <w:lang w:val="de-DE"/>
        </w:rPr>
      </w:pPr>
    </w:p>
    <w:p w14:paraId="435AA65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1. haben jedes für seine Gemeinschaft dieselben Befugnisse wie die anderen Organisationsträger in kulturellen, Unterrichts- und pe</w:t>
      </w:r>
      <w:r w:rsidR="00930D78">
        <w:rPr>
          <w:rFonts w:ascii="Times New Roman" w:hAnsi="Times New Roman"/>
          <w:sz w:val="24"/>
          <w:szCs w:val="24"/>
          <w:lang w:val="de-DE"/>
        </w:rPr>
        <w:t>rsonenbezogenen Angelegenheiten,</w:t>
      </w:r>
    </w:p>
    <w:p w14:paraId="07AD0E7D" w14:textId="77777777" w:rsidR="00A079A5" w:rsidRDefault="00A079A5" w:rsidP="00F5131E">
      <w:pPr>
        <w:jc w:val="both"/>
        <w:rPr>
          <w:rFonts w:ascii="Times New Roman" w:hAnsi="Times New Roman"/>
          <w:sz w:val="24"/>
          <w:szCs w:val="24"/>
          <w:lang w:val="de-DE"/>
        </w:rPr>
      </w:pPr>
    </w:p>
    <w:p w14:paraId="1511769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2. üben jedes für seine Gemeinschaft die Befugnisse aus, die ihnen [von den Parlamenten] der Französischen und der Flämischen Gemein</w:t>
      </w:r>
      <w:r w:rsidR="00930D78">
        <w:rPr>
          <w:rFonts w:ascii="Times New Roman" w:hAnsi="Times New Roman"/>
          <w:sz w:val="24"/>
          <w:szCs w:val="24"/>
          <w:lang w:val="de-DE"/>
        </w:rPr>
        <w:softHyphen/>
        <w:t>schaft übertragen werden,</w:t>
      </w:r>
    </w:p>
    <w:p w14:paraId="59FEC2D6" w14:textId="77777777" w:rsidR="00A079A5" w:rsidRDefault="00A079A5" w:rsidP="00F5131E">
      <w:pPr>
        <w:jc w:val="both"/>
        <w:rPr>
          <w:rFonts w:ascii="Times New Roman" w:hAnsi="Times New Roman"/>
          <w:sz w:val="24"/>
          <w:szCs w:val="24"/>
          <w:lang w:val="de-DE"/>
        </w:rPr>
      </w:pPr>
    </w:p>
    <w:p w14:paraId="1D8578F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3. regeln zusammen die unter Nummer 1 erwähnten Angelegenhei</w:t>
      </w:r>
      <w:r>
        <w:rPr>
          <w:rFonts w:ascii="Times New Roman" w:hAnsi="Times New Roman"/>
          <w:sz w:val="24"/>
          <w:szCs w:val="24"/>
          <w:lang w:val="de-DE"/>
        </w:rPr>
        <w:softHyphen/>
        <w:t>ten, die von gemeinsamem Interesse sind.</w:t>
      </w:r>
    </w:p>
    <w:p w14:paraId="247F554F" w14:textId="77777777" w:rsidR="00F5131E" w:rsidRDefault="00F5131E" w:rsidP="00F5131E">
      <w:pPr>
        <w:jc w:val="both"/>
        <w:rPr>
          <w:rFonts w:ascii="Times New Roman" w:hAnsi="Times New Roman"/>
          <w:sz w:val="24"/>
          <w:szCs w:val="24"/>
          <w:lang w:val="de-DE"/>
        </w:rPr>
      </w:pPr>
    </w:p>
    <w:p w14:paraId="43F8718B"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166 § 3 einziger Absatz Nr. 2 abgeändert durch einzigen Artikel der Revision der Verfassung vom 25. Februar 2005 (B.S. vom 11. März 2005)]</w:t>
      </w:r>
    </w:p>
    <w:p w14:paraId="2D28C407" w14:textId="77777777" w:rsidR="00F5131E" w:rsidRDefault="00F5131E" w:rsidP="00F5131E">
      <w:pPr>
        <w:jc w:val="center"/>
        <w:rPr>
          <w:rFonts w:ascii="Times New Roman" w:hAnsi="Times New Roman"/>
          <w:b/>
          <w:bCs/>
          <w:sz w:val="24"/>
          <w:szCs w:val="24"/>
          <w:lang w:val="de-DE"/>
        </w:rPr>
      </w:pPr>
      <w:r w:rsidRPr="00930D78">
        <w:rPr>
          <w:sz w:val="24"/>
          <w:szCs w:val="24"/>
          <w:lang w:val="de-DE"/>
        </w:rPr>
        <w:br w:type="page"/>
      </w:r>
      <w:r>
        <w:rPr>
          <w:rFonts w:ascii="Times New Roman" w:hAnsi="Times New Roman"/>
          <w:b/>
          <w:bCs/>
          <w:sz w:val="24"/>
          <w:szCs w:val="24"/>
          <w:lang w:val="de-DE"/>
        </w:rPr>
        <w:lastRenderedPageBreak/>
        <w:t>TITEL IV</w:t>
      </w:r>
    </w:p>
    <w:p w14:paraId="0FF514EA" w14:textId="77777777" w:rsidR="00F5131E" w:rsidRDefault="00F5131E" w:rsidP="00F5131E">
      <w:pPr>
        <w:rPr>
          <w:rFonts w:ascii="Times New Roman" w:hAnsi="Times New Roman"/>
          <w:b/>
          <w:bCs/>
          <w:sz w:val="24"/>
          <w:szCs w:val="24"/>
          <w:lang w:val="de-DE"/>
        </w:rPr>
      </w:pPr>
    </w:p>
    <w:p w14:paraId="48301CB7"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INTERNATIONALEN BEZIEHUNGEN</w:t>
      </w:r>
    </w:p>
    <w:p w14:paraId="78CA6BCC" w14:textId="77777777" w:rsidR="00F5131E" w:rsidRDefault="00F5131E" w:rsidP="00F5131E">
      <w:pPr>
        <w:rPr>
          <w:rFonts w:ascii="Times New Roman" w:hAnsi="Times New Roman"/>
          <w:sz w:val="24"/>
          <w:szCs w:val="24"/>
          <w:lang w:val="de-DE"/>
        </w:rPr>
      </w:pPr>
    </w:p>
    <w:p w14:paraId="089670B7" w14:textId="77777777" w:rsidR="00F5131E" w:rsidRDefault="00F5131E" w:rsidP="00F5131E">
      <w:pPr>
        <w:rPr>
          <w:rFonts w:ascii="Times New Roman" w:hAnsi="Times New Roman"/>
          <w:sz w:val="24"/>
          <w:szCs w:val="24"/>
          <w:lang w:val="de-DE"/>
        </w:rPr>
      </w:pPr>
    </w:p>
    <w:p w14:paraId="0E6EDCD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167</w:t>
      </w:r>
    </w:p>
    <w:p w14:paraId="4E1B256E" w14:textId="77777777" w:rsidR="00F5131E" w:rsidRDefault="00F5131E" w:rsidP="00F5131E">
      <w:pPr>
        <w:jc w:val="both"/>
        <w:rPr>
          <w:rFonts w:ascii="Times New Roman" w:hAnsi="Times New Roman"/>
          <w:sz w:val="24"/>
          <w:szCs w:val="24"/>
          <w:lang w:val="de-DE"/>
        </w:rPr>
      </w:pPr>
    </w:p>
    <w:p w14:paraId="0277DA6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Der König leitet die inter</w:t>
      </w:r>
      <w:r>
        <w:rPr>
          <w:rFonts w:ascii="Times New Roman" w:hAnsi="Times New Roman"/>
          <w:sz w:val="24"/>
          <w:szCs w:val="24"/>
          <w:lang w:val="de-DE"/>
        </w:rPr>
        <w:softHyphen/>
        <w:t>nationalen Bezie</w:t>
      </w:r>
      <w:r>
        <w:rPr>
          <w:rFonts w:ascii="Times New Roman" w:hAnsi="Times New Roman"/>
          <w:sz w:val="24"/>
          <w:szCs w:val="24"/>
          <w:lang w:val="de-DE"/>
        </w:rPr>
        <w:softHyphen/>
        <w:t>hun</w:t>
      </w:r>
      <w:r>
        <w:rPr>
          <w:rFonts w:ascii="Times New Roman" w:hAnsi="Times New Roman"/>
          <w:sz w:val="24"/>
          <w:szCs w:val="24"/>
          <w:lang w:val="de-DE"/>
        </w:rPr>
        <w:softHyphen/>
        <w:t>gen, unbeschadet der Zuständigkeit der Ge</w:t>
      </w:r>
      <w:r>
        <w:rPr>
          <w:rFonts w:ascii="Times New Roman" w:hAnsi="Times New Roman"/>
          <w:sz w:val="24"/>
          <w:szCs w:val="24"/>
          <w:lang w:val="de-DE"/>
        </w:rPr>
        <w:softHyphen/>
        <w:t>meinschaften und Regio</w:t>
      </w:r>
      <w:r>
        <w:rPr>
          <w:rFonts w:ascii="Times New Roman" w:hAnsi="Times New Roman"/>
          <w:sz w:val="24"/>
          <w:szCs w:val="24"/>
          <w:lang w:val="de-DE"/>
        </w:rPr>
        <w:softHyphen/>
        <w:t>nen, die internationale Zusammenarbeit einschließlich des Abs</w:t>
      </w:r>
      <w:r>
        <w:rPr>
          <w:rFonts w:ascii="Times New Roman" w:hAnsi="Times New Roman"/>
          <w:sz w:val="24"/>
          <w:szCs w:val="24"/>
          <w:lang w:val="de-DE"/>
        </w:rPr>
        <w:softHyphen/>
        <w:t>chlusses von Verträgen in den Angelegenheiten zu regeln, für die sie durch die Verfassung oder aufgrund der Verfassung zu</w:t>
      </w:r>
      <w:r>
        <w:rPr>
          <w:rFonts w:ascii="Times New Roman" w:hAnsi="Times New Roman"/>
          <w:sz w:val="24"/>
          <w:szCs w:val="24"/>
          <w:lang w:val="de-DE"/>
        </w:rPr>
        <w:softHyphen/>
        <w:t>ständig sind.</w:t>
      </w:r>
    </w:p>
    <w:p w14:paraId="4B039643" w14:textId="77777777" w:rsidR="00F5131E" w:rsidRDefault="00F5131E" w:rsidP="00F5131E">
      <w:pPr>
        <w:jc w:val="both"/>
        <w:rPr>
          <w:rFonts w:ascii="Times New Roman" w:hAnsi="Times New Roman"/>
          <w:sz w:val="24"/>
          <w:szCs w:val="24"/>
          <w:lang w:val="de-DE"/>
        </w:rPr>
      </w:pPr>
    </w:p>
    <w:p w14:paraId="63A85C2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befehligt die Streitkräfte, stellt den Kriegszustand sowie das Ende der Kampfhandlungen fest. Der König setzt die Kammern davon in Kenntnis, sobald das Interesse und die Sicher</w:t>
      </w:r>
      <w:r>
        <w:rPr>
          <w:rFonts w:ascii="Times New Roman" w:hAnsi="Times New Roman"/>
          <w:sz w:val="24"/>
          <w:szCs w:val="24"/>
          <w:lang w:val="de-DE"/>
        </w:rPr>
        <w:softHyphen/>
        <w:t>heit des Staates es erlauben, und fügt die angemessenen Mit</w:t>
      </w:r>
      <w:r>
        <w:rPr>
          <w:rFonts w:ascii="Times New Roman" w:hAnsi="Times New Roman"/>
          <w:sz w:val="24"/>
          <w:szCs w:val="24"/>
          <w:lang w:val="de-DE"/>
        </w:rPr>
        <w:softHyphen/>
        <w:t>teilungen hinzu.</w:t>
      </w:r>
    </w:p>
    <w:p w14:paraId="4CE571BB" w14:textId="77777777" w:rsidR="00F5131E" w:rsidRDefault="00F5131E" w:rsidP="00F5131E">
      <w:pPr>
        <w:jc w:val="both"/>
        <w:rPr>
          <w:rFonts w:ascii="Times New Roman" w:hAnsi="Times New Roman"/>
          <w:sz w:val="24"/>
          <w:szCs w:val="24"/>
          <w:lang w:val="de-DE"/>
        </w:rPr>
      </w:pPr>
    </w:p>
    <w:p w14:paraId="1948FA0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Gebietsabtretung, ein Gebietsaustausch und eine Gebietser</w:t>
      </w:r>
      <w:r>
        <w:rPr>
          <w:rFonts w:ascii="Times New Roman" w:hAnsi="Times New Roman"/>
          <w:sz w:val="24"/>
          <w:szCs w:val="24"/>
          <w:lang w:val="de-DE"/>
        </w:rPr>
        <w:softHyphen/>
        <w:t>weiterung dürfen nur aufgrund eines Gesetzes erfolgen.</w:t>
      </w:r>
    </w:p>
    <w:p w14:paraId="1FAD02B7" w14:textId="77777777" w:rsidR="00F5131E" w:rsidRDefault="00F5131E" w:rsidP="00F5131E">
      <w:pPr>
        <w:jc w:val="both"/>
        <w:rPr>
          <w:rFonts w:ascii="Times New Roman" w:hAnsi="Times New Roman"/>
          <w:sz w:val="24"/>
          <w:szCs w:val="24"/>
          <w:lang w:val="de-DE"/>
        </w:rPr>
      </w:pPr>
    </w:p>
    <w:p w14:paraId="4B4DD8F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 2 - Der König schließt die Verträge ab, mit Ausnahme derjenigen, die sich auf die in § 3 erwähnten Angelegenheiten beziehen. </w:t>
      </w:r>
      <w:r w:rsidR="00921776">
        <w:rPr>
          <w:rFonts w:ascii="Times New Roman" w:hAnsi="Times New Roman"/>
          <w:sz w:val="24"/>
          <w:szCs w:val="24"/>
          <w:lang w:val="de-DE"/>
        </w:rPr>
        <w:t>[</w:t>
      </w:r>
      <w:r w:rsidR="00921776" w:rsidRPr="00921776">
        <w:rPr>
          <w:rFonts w:ascii="Times New Roman" w:hAnsi="Times New Roman"/>
          <w:sz w:val="24"/>
          <w:szCs w:val="24"/>
          <w:lang w:val="de-DE"/>
        </w:rPr>
        <w:t>Diese Verträge werden erst wirksam, nachdem sie die Zustimmung der Abgeordnetenkammer erhalten haben.</w:t>
      </w:r>
      <w:r w:rsidR="00921776">
        <w:rPr>
          <w:rFonts w:ascii="Times New Roman" w:hAnsi="Times New Roman"/>
          <w:sz w:val="24"/>
          <w:szCs w:val="24"/>
          <w:lang w:val="de-DE"/>
        </w:rPr>
        <w:t>]</w:t>
      </w:r>
    </w:p>
    <w:p w14:paraId="0489FF5C" w14:textId="77777777" w:rsidR="00F5131E" w:rsidRDefault="00F5131E" w:rsidP="00F5131E">
      <w:pPr>
        <w:jc w:val="both"/>
        <w:rPr>
          <w:rFonts w:ascii="Times New Roman" w:hAnsi="Times New Roman"/>
          <w:sz w:val="24"/>
          <w:szCs w:val="24"/>
          <w:lang w:val="de-DE"/>
        </w:rPr>
      </w:pPr>
    </w:p>
    <w:p w14:paraId="3D162EA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3 - Die in Artikel 121 erwähnten Gemeinschafts- und Regio</w:t>
      </w:r>
      <w:r>
        <w:rPr>
          <w:rFonts w:ascii="Times New Roman" w:hAnsi="Times New Roman"/>
          <w:sz w:val="24"/>
          <w:szCs w:val="24"/>
          <w:lang w:val="de-DE"/>
        </w:rPr>
        <w:softHyphen/>
        <w:t>nalregierungen schließen, jede für ihren Bereich, die Verträge ab in den Angelegenheiten, für die [ihr Parlament] zuständig ist. Diese Verträge werden erst wirksam, nachdem sie die Zustimmung [des Parlaments] erhalten haben.</w:t>
      </w:r>
    </w:p>
    <w:p w14:paraId="1708D2C1" w14:textId="77777777" w:rsidR="00F5131E" w:rsidRDefault="00F5131E" w:rsidP="00F5131E">
      <w:pPr>
        <w:jc w:val="both"/>
        <w:rPr>
          <w:rFonts w:ascii="Times New Roman" w:hAnsi="Times New Roman"/>
          <w:sz w:val="24"/>
          <w:szCs w:val="24"/>
          <w:lang w:val="de-DE"/>
        </w:rPr>
      </w:pPr>
    </w:p>
    <w:p w14:paraId="4889E2E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4 - Ein Gesetz, das mit der in Artikel 4 letzter Absatz be</w:t>
      </w:r>
      <w:r>
        <w:rPr>
          <w:rFonts w:ascii="Times New Roman" w:hAnsi="Times New Roman"/>
          <w:sz w:val="24"/>
          <w:szCs w:val="24"/>
          <w:lang w:val="de-DE"/>
        </w:rPr>
        <w:softHyphen/>
        <w:t>stimmten Mehrheit angenom</w:t>
      </w:r>
      <w:r>
        <w:rPr>
          <w:rFonts w:ascii="Times New Roman" w:hAnsi="Times New Roman"/>
          <w:sz w:val="24"/>
          <w:szCs w:val="24"/>
          <w:lang w:val="de-DE"/>
        </w:rPr>
        <w:softHyphen/>
        <w:t>men wird, legt die Modali</w:t>
      </w:r>
      <w:r>
        <w:rPr>
          <w:rFonts w:ascii="Times New Roman" w:hAnsi="Times New Roman"/>
          <w:sz w:val="24"/>
          <w:szCs w:val="24"/>
          <w:lang w:val="de-DE"/>
        </w:rPr>
        <w:softHyphen/>
        <w:t>täten fest für den Abschluss der in § 3 erwähnten Verträge und der Verträge, die sich nicht ausschließlich auf Angelegenheiten beziehen, für die die Gemeinschaften oder Regionen durch die oder aufgrund der Verfassung zustän</w:t>
      </w:r>
      <w:r>
        <w:rPr>
          <w:rFonts w:ascii="Times New Roman" w:hAnsi="Times New Roman"/>
          <w:sz w:val="24"/>
          <w:szCs w:val="24"/>
          <w:lang w:val="de-DE"/>
        </w:rPr>
        <w:softHyphen/>
        <w:t>dig sind.</w:t>
      </w:r>
    </w:p>
    <w:p w14:paraId="6CD34309" w14:textId="77777777" w:rsidR="00F5131E" w:rsidRDefault="00F5131E" w:rsidP="00F5131E">
      <w:pPr>
        <w:jc w:val="both"/>
        <w:rPr>
          <w:rFonts w:ascii="Times New Roman" w:hAnsi="Times New Roman"/>
          <w:sz w:val="24"/>
          <w:szCs w:val="24"/>
          <w:lang w:val="de-DE"/>
        </w:rPr>
      </w:pPr>
    </w:p>
    <w:p w14:paraId="7FBF9F2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5 - Der König kann die vor dem 18. Mai 1993 abgeschlossenen Verträge, die sich auf die in § 3 erwähnten Angelegenheiten beziehen, in gegen</w:t>
      </w:r>
      <w:r>
        <w:rPr>
          <w:rFonts w:ascii="Times New Roman" w:hAnsi="Times New Roman"/>
          <w:sz w:val="24"/>
          <w:szCs w:val="24"/>
          <w:lang w:val="de-DE"/>
        </w:rPr>
        <w:softHyphen/>
        <w:t>seitigem Einvernehmen mit den betroffenen Gemeinschafts- und Regio</w:t>
      </w:r>
      <w:r>
        <w:rPr>
          <w:rFonts w:ascii="Times New Roman" w:hAnsi="Times New Roman"/>
          <w:sz w:val="24"/>
          <w:szCs w:val="24"/>
          <w:lang w:val="de-DE"/>
        </w:rPr>
        <w:softHyphen/>
        <w:t>nalregierun</w:t>
      </w:r>
      <w:r>
        <w:rPr>
          <w:rFonts w:ascii="Times New Roman" w:hAnsi="Times New Roman"/>
          <w:sz w:val="24"/>
          <w:szCs w:val="24"/>
          <w:lang w:val="de-DE"/>
        </w:rPr>
        <w:softHyphen/>
        <w:t>gen aufkündigen.</w:t>
      </w:r>
    </w:p>
    <w:p w14:paraId="7549E180" w14:textId="77777777" w:rsidR="00F5131E" w:rsidRDefault="00F5131E" w:rsidP="00F5131E">
      <w:pPr>
        <w:jc w:val="both"/>
        <w:rPr>
          <w:rFonts w:ascii="Times New Roman" w:hAnsi="Times New Roman"/>
          <w:sz w:val="24"/>
          <w:szCs w:val="24"/>
          <w:lang w:val="de-DE"/>
        </w:rPr>
      </w:pPr>
    </w:p>
    <w:p w14:paraId="2E5CE43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kündigt diese Verträge auf, wenn die betroffenen Gemeinschafts- und Regionalregierungen ihn darum ersuchen. Ein Gesetz, das mit der in Artikel 4 letzter Absatz vorgesehenen Mehrheit an</w:t>
      </w:r>
      <w:r>
        <w:rPr>
          <w:rFonts w:ascii="Times New Roman" w:hAnsi="Times New Roman"/>
          <w:sz w:val="24"/>
          <w:szCs w:val="24"/>
          <w:lang w:val="de-DE"/>
        </w:rPr>
        <w:softHyphen/>
        <w:t>genommen wird, regelt das Verfahren im Falle fehlen</w:t>
      </w:r>
      <w:r>
        <w:rPr>
          <w:rFonts w:ascii="Times New Roman" w:hAnsi="Times New Roman"/>
          <w:sz w:val="24"/>
          <w:szCs w:val="24"/>
          <w:lang w:val="de-DE"/>
        </w:rPr>
        <w:softHyphen/>
        <w:t>den Einver</w:t>
      </w:r>
      <w:r>
        <w:rPr>
          <w:rFonts w:ascii="Times New Roman" w:hAnsi="Times New Roman"/>
          <w:sz w:val="24"/>
          <w:szCs w:val="24"/>
          <w:lang w:val="de-DE"/>
        </w:rPr>
        <w:softHyphen/>
        <w:t>nehmens zwischen den betrof</w:t>
      </w:r>
      <w:r>
        <w:rPr>
          <w:rFonts w:ascii="Times New Roman" w:hAnsi="Times New Roman"/>
          <w:sz w:val="24"/>
          <w:szCs w:val="24"/>
          <w:lang w:val="de-DE"/>
        </w:rPr>
        <w:softHyphen/>
        <w:t>fenen Gemeinschafts- und Regionalre</w:t>
      </w:r>
      <w:r>
        <w:rPr>
          <w:rFonts w:ascii="Times New Roman" w:hAnsi="Times New Roman"/>
          <w:sz w:val="24"/>
          <w:szCs w:val="24"/>
          <w:lang w:val="de-DE"/>
        </w:rPr>
        <w:softHyphen/>
        <w:t>gierungen.</w:t>
      </w:r>
    </w:p>
    <w:p w14:paraId="3CABB712" w14:textId="77777777" w:rsidR="007B5982" w:rsidRDefault="007B5982" w:rsidP="00F5131E">
      <w:pPr>
        <w:jc w:val="both"/>
        <w:rPr>
          <w:rFonts w:ascii="Times New Roman" w:hAnsi="Times New Roman"/>
          <w:sz w:val="24"/>
          <w:szCs w:val="24"/>
          <w:lang w:val="de-DE"/>
        </w:rPr>
      </w:pPr>
    </w:p>
    <w:p w14:paraId="229B0402" w14:textId="77777777" w:rsidR="007B5982" w:rsidRPr="007B5982" w:rsidRDefault="002E4505" w:rsidP="007B5982">
      <w:pPr>
        <w:ind w:firstLine="708"/>
        <w:jc w:val="both"/>
        <w:rPr>
          <w:rFonts w:ascii="Times New Roman" w:hAnsi="Times New Roman"/>
          <w:i/>
          <w:sz w:val="24"/>
          <w:szCs w:val="24"/>
          <w:lang w:val="de-DE"/>
        </w:rPr>
      </w:pPr>
      <w:r>
        <w:rPr>
          <w:rFonts w:ascii="Times New Roman" w:hAnsi="Times New Roman"/>
          <w:sz w:val="24"/>
          <w:szCs w:val="24"/>
          <w:lang w:val="de-DE"/>
        </w:rPr>
        <w:br w:type="page"/>
      </w:r>
      <w:r w:rsidR="007B5982">
        <w:rPr>
          <w:rFonts w:ascii="Times New Roman" w:hAnsi="Times New Roman"/>
          <w:sz w:val="24"/>
          <w:szCs w:val="24"/>
          <w:lang w:val="de-DE"/>
        </w:rPr>
        <w:lastRenderedPageBreak/>
        <w:t>[</w:t>
      </w:r>
      <w:r w:rsidR="007B5982" w:rsidRPr="007B5982">
        <w:rPr>
          <w:rFonts w:ascii="Times New Roman" w:hAnsi="Times New Roman"/>
          <w:i/>
          <w:sz w:val="24"/>
          <w:szCs w:val="24"/>
          <w:lang w:val="de-DE"/>
        </w:rPr>
        <w:t xml:space="preserve">Übergangsbestimmung </w:t>
      </w:r>
    </w:p>
    <w:p w14:paraId="2FF58BBB" w14:textId="77777777" w:rsidR="007B5982" w:rsidRPr="007B5982" w:rsidRDefault="007B5982" w:rsidP="007B5982">
      <w:pPr>
        <w:jc w:val="both"/>
        <w:rPr>
          <w:rFonts w:ascii="Times New Roman" w:hAnsi="Times New Roman"/>
          <w:sz w:val="24"/>
          <w:szCs w:val="24"/>
          <w:lang w:val="de-DE"/>
        </w:rPr>
      </w:pPr>
    </w:p>
    <w:p w14:paraId="79FE57F3" w14:textId="77777777" w:rsidR="007B5982" w:rsidRDefault="007B5982" w:rsidP="007B5982">
      <w:pPr>
        <w:ind w:firstLine="708"/>
        <w:jc w:val="both"/>
        <w:rPr>
          <w:rFonts w:ascii="Times New Roman" w:hAnsi="Times New Roman"/>
          <w:sz w:val="24"/>
          <w:szCs w:val="24"/>
          <w:lang w:val="de-DE"/>
        </w:rPr>
      </w:pPr>
      <w:r w:rsidRPr="007B5982">
        <w:rPr>
          <w:rFonts w:ascii="Times New Roman" w:hAnsi="Times New Roman"/>
          <w:sz w:val="24"/>
          <w:szCs w:val="24"/>
          <w:lang w:val="de-DE"/>
        </w:rPr>
        <w:t>Paragraph 2 zweiter Satz tritt am Tag der Wahlen im Hinblick auf die vollständige Erneuerung der Gemeinschafts- und Regionalparlamente im Jahre 2014 in Kraft. Bis zu diesem Tag werden die in § 2 erwähnten Verträge erst wirksam, nachdem sie die Zustimmung beider Kammern erhalten haben.</w:t>
      </w:r>
      <w:r>
        <w:rPr>
          <w:rFonts w:ascii="Times New Roman" w:hAnsi="Times New Roman"/>
          <w:sz w:val="24"/>
          <w:szCs w:val="24"/>
          <w:lang w:val="de-DE"/>
        </w:rPr>
        <w:t>]</w:t>
      </w:r>
    </w:p>
    <w:p w14:paraId="2D810F5F" w14:textId="77777777" w:rsidR="007B5982" w:rsidRDefault="007B5982" w:rsidP="007B5982">
      <w:pPr>
        <w:ind w:firstLine="708"/>
        <w:jc w:val="both"/>
        <w:rPr>
          <w:rFonts w:ascii="Times New Roman" w:hAnsi="Times New Roman"/>
          <w:sz w:val="24"/>
          <w:szCs w:val="24"/>
          <w:lang w:val="de-DE"/>
        </w:rPr>
      </w:pPr>
    </w:p>
    <w:p w14:paraId="4B37805C"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 xml:space="preserve">[Art. 167 </w:t>
      </w:r>
      <w:r w:rsidR="007B5982">
        <w:rPr>
          <w:rFonts w:ascii="Times New Roman" w:hAnsi="Times New Roman"/>
          <w:i/>
          <w:iCs/>
          <w:sz w:val="24"/>
          <w:szCs w:val="24"/>
          <w:lang w:val="de-DE"/>
        </w:rPr>
        <w:t>§ 2 abgeändert</w:t>
      </w:r>
      <w:r w:rsidR="007B5982">
        <w:rPr>
          <w:rFonts w:ascii="Times New Roman" w:hAnsi="Times New Roman"/>
          <w:i/>
          <w:sz w:val="24"/>
          <w:szCs w:val="24"/>
          <w:lang w:val="de-DE"/>
        </w:rPr>
        <w:t xml:space="preserve"> durch einzigen Artikel Nr. 1 der Revision der Verfassung vom 6. Januar 2014 (XXVII) (B.S. vom 31. Januar 2014); </w:t>
      </w:r>
      <w:r>
        <w:rPr>
          <w:rFonts w:ascii="Times New Roman" w:hAnsi="Times New Roman"/>
          <w:i/>
          <w:iCs/>
          <w:sz w:val="24"/>
          <w:szCs w:val="24"/>
          <w:lang w:val="de-DE"/>
        </w:rPr>
        <w:t>§ 3 abgeändert durch einzigen Artikel der Revision der Verfassung vom 25. Februar 2005 (B.S. vom 11. März 2005)</w:t>
      </w:r>
      <w:r w:rsidR="007B5982">
        <w:rPr>
          <w:rFonts w:ascii="Times New Roman" w:hAnsi="Times New Roman"/>
          <w:i/>
          <w:iCs/>
          <w:sz w:val="24"/>
          <w:szCs w:val="24"/>
          <w:lang w:val="de-DE"/>
        </w:rPr>
        <w:t xml:space="preserve">; </w:t>
      </w:r>
      <w:r w:rsidR="007B5982">
        <w:rPr>
          <w:rFonts w:ascii="Times New Roman" w:hAnsi="Times New Roman"/>
          <w:i/>
          <w:sz w:val="24"/>
          <w:szCs w:val="24"/>
          <w:lang w:val="de-DE"/>
        </w:rPr>
        <w:t>Übergangsbestimmung eingefügt durch einzigen Artikel Nr. 2 der Revision der Verfassung vom 6. Januar 2014 (XXVII) (B.S. vom 31. Januar 2014)</w:t>
      </w:r>
      <w:r>
        <w:rPr>
          <w:rFonts w:ascii="Times New Roman" w:hAnsi="Times New Roman"/>
          <w:i/>
          <w:iCs/>
          <w:sz w:val="24"/>
          <w:szCs w:val="24"/>
          <w:lang w:val="de-DE"/>
        </w:rPr>
        <w:t>]</w:t>
      </w:r>
    </w:p>
    <w:p w14:paraId="2B4422E3" w14:textId="77777777" w:rsidR="007B5982" w:rsidRDefault="007B5982" w:rsidP="00930D78">
      <w:pPr>
        <w:pStyle w:val="19"/>
        <w:jc w:val="center"/>
        <w:rPr>
          <w:rFonts w:ascii="Times New Roman" w:hAnsi="Times New Roman"/>
          <w:b/>
          <w:bCs/>
          <w:lang w:val="de-DE"/>
        </w:rPr>
      </w:pPr>
    </w:p>
    <w:p w14:paraId="6FFB33A8" w14:textId="77777777" w:rsidR="007B5982" w:rsidRDefault="007B5982" w:rsidP="00930D78">
      <w:pPr>
        <w:pStyle w:val="19"/>
        <w:jc w:val="center"/>
        <w:rPr>
          <w:rFonts w:ascii="Times New Roman" w:hAnsi="Times New Roman"/>
          <w:b/>
          <w:bCs/>
          <w:lang w:val="de-DE"/>
        </w:rPr>
      </w:pPr>
    </w:p>
    <w:p w14:paraId="12F9A207"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168</w:t>
      </w:r>
    </w:p>
    <w:p w14:paraId="0DC9B2E6" w14:textId="77777777" w:rsidR="00F5131E" w:rsidRDefault="00F5131E" w:rsidP="00F5131E">
      <w:pPr>
        <w:jc w:val="both"/>
        <w:rPr>
          <w:rFonts w:ascii="Times New Roman" w:hAnsi="Times New Roman"/>
          <w:sz w:val="24"/>
          <w:szCs w:val="24"/>
          <w:lang w:val="de-DE"/>
        </w:rPr>
      </w:pPr>
    </w:p>
    <w:p w14:paraId="0DE0D88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Ab Eröffnung der Verhandlungen im Hinblick auf jede Abänderung der Verträge zur Gründung der Europäischen Gemein</w:t>
      </w:r>
      <w:r>
        <w:rPr>
          <w:rFonts w:ascii="Times New Roman" w:hAnsi="Times New Roman"/>
          <w:sz w:val="24"/>
          <w:szCs w:val="24"/>
          <w:lang w:val="de-DE"/>
        </w:rPr>
        <w:softHyphen/>
        <w:t>schaften und der Verträge und Akte, durch die diese Ver</w:t>
      </w:r>
      <w:r>
        <w:rPr>
          <w:rFonts w:ascii="Times New Roman" w:hAnsi="Times New Roman"/>
          <w:sz w:val="24"/>
          <w:szCs w:val="24"/>
          <w:lang w:val="de-DE"/>
        </w:rPr>
        <w:softHyphen/>
        <w:t>träge abgeändert oder ergänzt werden, werden die Kammern darüber informiert. Sie werden vom Vertragsentwurf in Kenntnis gesetzt, bevor er unterzeichnet wird.</w:t>
      </w:r>
    </w:p>
    <w:p w14:paraId="05E07F81" w14:textId="77777777" w:rsidR="00F5131E" w:rsidRDefault="00F5131E" w:rsidP="00F5131E">
      <w:pPr>
        <w:jc w:val="both"/>
        <w:rPr>
          <w:rFonts w:ascii="Times New Roman" w:hAnsi="Times New Roman"/>
          <w:sz w:val="24"/>
          <w:szCs w:val="24"/>
          <w:lang w:val="de-DE"/>
        </w:rPr>
      </w:pPr>
    </w:p>
    <w:p w14:paraId="10882905" w14:textId="77777777" w:rsidR="007B755E" w:rsidRDefault="007B755E" w:rsidP="00F5131E">
      <w:pPr>
        <w:jc w:val="both"/>
        <w:rPr>
          <w:rFonts w:ascii="Times New Roman" w:hAnsi="Times New Roman"/>
          <w:sz w:val="24"/>
          <w:szCs w:val="24"/>
          <w:lang w:val="de-DE"/>
        </w:rPr>
      </w:pPr>
    </w:p>
    <w:p w14:paraId="529A5E49" w14:textId="77777777" w:rsidR="007B755E" w:rsidRDefault="007B755E" w:rsidP="007B755E">
      <w:pPr>
        <w:jc w:val="center"/>
        <w:rPr>
          <w:rFonts w:ascii="Times New Roman" w:hAnsi="Times New Roman"/>
          <w:bCs/>
          <w:sz w:val="24"/>
          <w:szCs w:val="24"/>
          <w:lang w:val="de-DE"/>
        </w:rPr>
      </w:pPr>
      <w:r>
        <w:rPr>
          <w:rFonts w:ascii="Times New Roman" w:hAnsi="Times New Roman"/>
          <w:bCs/>
          <w:sz w:val="24"/>
          <w:szCs w:val="24"/>
          <w:lang w:val="de-DE"/>
        </w:rPr>
        <w:t>[</w:t>
      </w:r>
      <w:r w:rsidRPr="007B755E">
        <w:rPr>
          <w:rFonts w:ascii="Times New Roman" w:hAnsi="Times New Roman"/>
          <w:b/>
          <w:bCs/>
          <w:sz w:val="24"/>
          <w:szCs w:val="24"/>
          <w:lang w:val="de-DE"/>
        </w:rPr>
        <w:t>Art. 168</w:t>
      </w:r>
      <w:r w:rsidRPr="007B755E">
        <w:rPr>
          <w:rFonts w:ascii="Times New Roman" w:hAnsi="Times New Roman"/>
          <w:b/>
          <w:bCs/>
          <w:i/>
          <w:sz w:val="24"/>
          <w:szCs w:val="24"/>
          <w:lang w:val="de-DE"/>
        </w:rPr>
        <w:t>bis</w:t>
      </w:r>
    </w:p>
    <w:p w14:paraId="071FFC93" w14:textId="77777777" w:rsidR="007B755E" w:rsidRDefault="007B755E" w:rsidP="007B755E">
      <w:pPr>
        <w:jc w:val="center"/>
        <w:rPr>
          <w:rFonts w:ascii="Times New Roman" w:hAnsi="Times New Roman"/>
          <w:bCs/>
          <w:sz w:val="24"/>
          <w:szCs w:val="24"/>
          <w:lang w:val="de-DE"/>
        </w:rPr>
      </w:pPr>
    </w:p>
    <w:p w14:paraId="71295603" w14:textId="77777777" w:rsidR="007B755E" w:rsidRPr="007B755E" w:rsidRDefault="007B755E" w:rsidP="007B755E">
      <w:pPr>
        <w:jc w:val="both"/>
        <w:rPr>
          <w:rFonts w:ascii="Times New Roman" w:hAnsi="Times New Roman"/>
          <w:sz w:val="24"/>
          <w:szCs w:val="24"/>
          <w:lang w:val="de-DE"/>
        </w:rPr>
      </w:pPr>
      <w:r>
        <w:rPr>
          <w:rFonts w:ascii="Times New Roman" w:hAnsi="Times New Roman"/>
          <w:sz w:val="24"/>
          <w:szCs w:val="24"/>
          <w:lang w:val="de-DE"/>
        </w:rPr>
        <w:tab/>
      </w:r>
      <w:r w:rsidRPr="007B755E">
        <w:rPr>
          <w:rFonts w:ascii="Times New Roman" w:hAnsi="Times New Roman"/>
          <w:sz w:val="24"/>
          <w:szCs w:val="24"/>
          <w:lang w:val="de-DE"/>
        </w:rPr>
        <w:t>Für die Wahlen des Europäischen Parlaments sieht das Gesetz Sondermodalitäten vor, um die rechtmäßigen Interessen der Niederländischsprachigen und der Französischsprachigen in der ehemaligen Provinz Brabant zu gewährleisten.</w:t>
      </w:r>
    </w:p>
    <w:p w14:paraId="59D59D49" w14:textId="77777777" w:rsidR="007B755E" w:rsidRDefault="007B755E" w:rsidP="007B755E">
      <w:pPr>
        <w:jc w:val="both"/>
        <w:rPr>
          <w:rFonts w:ascii="Times New Roman" w:hAnsi="Times New Roman"/>
          <w:sz w:val="24"/>
          <w:szCs w:val="24"/>
          <w:lang w:val="de-DE"/>
        </w:rPr>
      </w:pPr>
    </w:p>
    <w:p w14:paraId="72FFDE72" w14:textId="77777777" w:rsidR="007B755E" w:rsidRDefault="007B755E" w:rsidP="007B755E">
      <w:pPr>
        <w:jc w:val="both"/>
        <w:rPr>
          <w:rFonts w:ascii="Times New Roman" w:hAnsi="Times New Roman"/>
          <w:sz w:val="24"/>
          <w:szCs w:val="24"/>
          <w:lang w:val="de-DE"/>
        </w:rPr>
      </w:pPr>
      <w:r>
        <w:rPr>
          <w:rFonts w:ascii="Times New Roman" w:hAnsi="Times New Roman"/>
          <w:sz w:val="24"/>
          <w:szCs w:val="24"/>
          <w:lang w:val="de-DE"/>
        </w:rPr>
        <w:tab/>
      </w:r>
      <w:r w:rsidRPr="007B755E">
        <w:rPr>
          <w:rFonts w:ascii="Times New Roman" w:hAnsi="Times New Roman"/>
          <w:sz w:val="24"/>
          <w:szCs w:val="24"/>
          <w:lang w:val="de-DE"/>
        </w:rPr>
        <w:t>Die Regeln, die diese Sondermodalitäten festlegen, können nur durch ein Gesetz, das mit der in Artikel 4 letzter Absatz bestimmten Mehrheit angenommen wird, abgeändert werden.</w:t>
      </w:r>
      <w:r>
        <w:rPr>
          <w:rFonts w:ascii="Times New Roman" w:hAnsi="Times New Roman"/>
          <w:sz w:val="24"/>
          <w:szCs w:val="24"/>
          <w:lang w:val="de-DE"/>
        </w:rPr>
        <w:t>]</w:t>
      </w:r>
    </w:p>
    <w:p w14:paraId="5D05AEF4" w14:textId="77777777" w:rsidR="007B755E" w:rsidRDefault="007B755E" w:rsidP="007B755E">
      <w:pPr>
        <w:jc w:val="both"/>
        <w:rPr>
          <w:rFonts w:ascii="Times New Roman" w:hAnsi="Times New Roman"/>
          <w:sz w:val="24"/>
          <w:szCs w:val="24"/>
          <w:lang w:val="de-DE"/>
        </w:rPr>
      </w:pPr>
    </w:p>
    <w:p w14:paraId="3E15A414" w14:textId="77777777" w:rsidR="007B755E" w:rsidRPr="007B755E" w:rsidRDefault="007B755E" w:rsidP="007B755E">
      <w:pPr>
        <w:jc w:val="both"/>
        <w:rPr>
          <w:rFonts w:ascii="Times New Roman" w:hAnsi="Times New Roman"/>
          <w:i/>
          <w:sz w:val="24"/>
          <w:szCs w:val="24"/>
          <w:lang w:val="de-DE"/>
        </w:rPr>
      </w:pPr>
      <w:r>
        <w:rPr>
          <w:rFonts w:ascii="Times New Roman" w:hAnsi="Times New Roman"/>
          <w:i/>
          <w:sz w:val="24"/>
          <w:szCs w:val="24"/>
          <w:lang w:val="de-DE"/>
        </w:rPr>
        <w:t>[Art. 168bis</w:t>
      </w:r>
      <w:r w:rsidRPr="007B755E">
        <w:rPr>
          <w:rFonts w:ascii="Times New Roman" w:hAnsi="Times New Roman"/>
          <w:i/>
          <w:sz w:val="24"/>
          <w:szCs w:val="24"/>
          <w:lang w:val="de-DE"/>
        </w:rPr>
        <w:t xml:space="preserve"> </w:t>
      </w:r>
      <w:r>
        <w:rPr>
          <w:rFonts w:ascii="Times New Roman" w:hAnsi="Times New Roman"/>
          <w:i/>
          <w:sz w:val="24"/>
          <w:szCs w:val="24"/>
          <w:lang w:val="de-DE"/>
        </w:rPr>
        <w:t>eingefügt durch einzigen Artikel der Revision der Verfassung vom 19. Juli 2012 (IV) (B.S. vom 22. August 2012)]</w:t>
      </w:r>
    </w:p>
    <w:p w14:paraId="5F445A25" w14:textId="77777777" w:rsidR="00F5131E" w:rsidRDefault="00F5131E" w:rsidP="00F5131E">
      <w:pPr>
        <w:jc w:val="both"/>
        <w:rPr>
          <w:rFonts w:ascii="Times New Roman" w:hAnsi="Times New Roman"/>
          <w:sz w:val="24"/>
          <w:szCs w:val="24"/>
          <w:lang w:val="de-DE"/>
        </w:rPr>
      </w:pPr>
    </w:p>
    <w:p w14:paraId="5C433733" w14:textId="77777777" w:rsidR="007B755E" w:rsidRDefault="007B755E" w:rsidP="00F5131E">
      <w:pPr>
        <w:jc w:val="both"/>
        <w:rPr>
          <w:rFonts w:ascii="Times New Roman" w:hAnsi="Times New Roman"/>
          <w:sz w:val="24"/>
          <w:szCs w:val="24"/>
          <w:lang w:val="de-DE"/>
        </w:rPr>
      </w:pPr>
    </w:p>
    <w:p w14:paraId="19A97FB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169</w:t>
      </w:r>
    </w:p>
    <w:p w14:paraId="169631D5" w14:textId="77777777" w:rsidR="00F5131E" w:rsidRDefault="00F5131E" w:rsidP="00F5131E">
      <w:pPr>
        <w:jc w:val="both"/>
        <w:rPr>
          <w:rFonts w:ascii="Times New Roman" w:hAnsi="Times New Roman"/>
          <w:sz w:val="24"/>
          <w:szCs w:val="24"/>
          <w:lang w:val="de-DE"/>
        </w:rPr>
      </w:pPr>
    </w:p>
    <w:p w14:paraId="1B02666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Um die Einhaltung der internationalen oder über</w:t>
      </w:r>
      <w:r>
        <w:rPr>
          <w:rFonts w:ascii="Times New Roman" w:hAnsi="Times New Roman"/>
          <w:sz w:val="24"/>
          <w:szCs w:val="24"/>
          <w:lang w:val="de-DE"/>
        </w:rPr>
        <w:softHyphen/>
        <w:t>staatlichen Verpflichtungen zu gewährleisten, können die in den Artikeln 36 und 37 erwähnten Gewalten unter Einhaltung der durch Gesetz festgelegten Bedingungen zeitweilig an die Stelle der in den Artikeln 115 und 121 erwähnten Organe treten. Dieses Gesetz muss mit der in Artikel 4 letzter Absatz bestimmten Mehrheit angenommen werden.</w:t>
      </w:r>
    </w:p>
    <w:p w14:paraId="461EABAC" w14:textId="77777777" w:rsidR="00F5131E" w:rsidRDefault="00F5131E" w:rsidP="00930D78">
      <w:pPr>
        <w:jc w:val="center"/>
        <w:rPr>
          <w:rFonts w:ascii="Times New Roman" w:hAnsi="Times New Roman"/>
          <w:b/>
          <w:bCs/>
          <w:sz w:val="24"/>
          <w:szCs w:val="24"/>
          <w:lang w:val="de-DE"/>
        </w:rPr>
      </w:pPr>
      <w:r w:rsidRPr="00F5131E">
        <w:rPr>
          <w:sz w:val="24"/>
          <w:szCs w:val="24"/>
          <w:lang w:val="de-DE"/>
        </w:rPr>
        <w:br w:type="page"/>
      </w:r>
      <w:r>
        <w:rPr>
          <w:rFonts w:ascii="Times New Roman" w:hAnsi="Times New Roman"/>
          <w:b/>
          <w:bCs/>
          <w:sz w:val="24"/>
          <w:szCs w:val="24"/>
          <w:lang w:val="de-DE"/>
        </w:rPr>
        <w:lastRenderedPageBreak/>
        <w:t>TITEL V</w:t>
      </w:r>
    </w:p>
    <w:p w14:paraId="21ACB8CF" w14:textId="77777777" w:rsidR="00F5131E" w:rsidRDefault="00F5131E" w:rsidP="00F5131E">
      <w:pPr>
        <w:rPr>
          <w:rFonts w:ascii="Times New Roman" w:hAnsi="Times New Roman"/>
          <w:b/>
          <w:bCs/>
          <w:sz w:val="24"/>
          <w:szCs w:val="24"/>
          <w:lang w:val="de-DE"/>
        </w:rPr>
      </w:pPr>
    </w:p>
    <w:p w14:paraId="7A3A9013" w14:textId="77777777" w:rsidR="00F5131E" w:rsidRDefault="00F5131E" w:rsidP="00F5131E">
      <w:pPr>
        <w:jc w:val="center"/>
        <w:rPr>
          <w:rFonts w:ascii="Times New Roman" w:hAnsi="Times New Roman"/>
          <w:b/>
          <w:bCs/>
          <w:sz w:val="24"/>
          <w:szCs w:val="24"/>
          <w:lang w:val="de-DE"/>
        </w:rPr>
      </w:pPr>
      <w:r>
        <w:rPr>
          <w:rFonts w:ascii="Times New Roman" w:hAnsi="Times New Roman"/>
          <w:b/>
          <w:bCs/>
          <w:sz w:val="24"/>
          <w:szCs w:val="24"/>
          <w:lang w:val="de-DE"/>
        </w:rPr>
        <w:t>DIE FINANZEN</w:t>
      </w:r>
    </w:p>
    <w:p w14:paraId="33B60F8E" w14:textId="77777777" w:rsidR="00F5131E" w:rsidRDefault="00F5131E" w:rsidP="00F5131E">
      <w:pPr>
        <w:rPr>
          <w:rFonts w:ascii="Times New Roman" w:hAnsi="Times New Roman"/>
          <w:sz w:val="24"/>
          <w:szCs w:val="24"/>
          <w:lang w:val="de-DE"/>
        </w:rPr>
      </w:pPr>
    </w:p>
    <w:p w14:paraId="6A7F8EBA" w14:textId="77777777" w:rsidR="00F5131E" w:rsidRDefault="00F5131E" w:rsidP="00F5131E">
      <w:pPr>
        <w:rPr>
          <w:rFonts w:ascii="Times New Roman" w:hAnsi="Times New Roman"/>
          <w:sz w:val="24"/>
          <w:szCs w:val="24"/>
          <w:lang w:val="de-DE"/>
        </w:rPr>
      </w:pPr>
    </w:p>
    <w:p w14:paraId="3A93751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170</w:t>
      </w:r>
    </w:p>
    <w:p w14:paraId="46001FC4" w14:textId="77777777" w:rsidR="00F5131E" w:rsidRDefault="00F5131E" w:rsidP="00F5131E">
      <w:pPr>
        <w:jc w:val="both"/>
        <w:rPr>
          <w:rFonts w:ascii="Times New Roman" w:hAnsi="Times New Roman"/>
          <w:sz w:val="24"/>
          <w:szCs w:val="24"/>
          <w:lang w:val="de-DE"/>
        </w:rPr>
      </w:pPr>
    </w:p>
    <w:p w14:paraId="0DCF7A5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Eine Steuer zugunsten des Staates darf nur durch ein Gesetz eingeführt werden.</w:t>
      </w:r>
    </w:p>
    <w:p w14:paraId="6B9466A4" w14:textId="77777777" w:rsidR="00F5131E" w:rsidRDefault="00F5131E" w:rsidP="00F5131E">
      <w:pPr>
        <w:jc w:val="both"/>
        <w:rPr>
          <w:rFonts w:ascii="Times New Roman" w:hAnsi="Times New Roman"/>
          <w:sz w:val="24"/>
          <w:szCs w:val="24"/>
          <w:lang w:val="de-DE"/>
        </w:rPr>
      </w:pPr>
    </w:p>
    <w:p w14:paraId="37328D0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Eine Steuer zugunsten der Gemeinschaft oder der Region darf nur durch ein Dekret oder durch eine in Artikel 134 erwähn</w:t>
      </w:r>
      <w:r>
        <w:rPr>
          <w:rFonts w:ascii="Times New Roman" w:hAnsi="Times New Roman"/>
          <w:sz w:val="24"/>
          <w:szCs w:val="24"/>
          <w:lang w:val="de-DE"/>
        </w:rPr>
        <w:softHyphen/>
        <w:t>te Regel eingeführt werden.</w:t>
      </w:r>
    </w:p>
    <w:p w14:paraId="29590B4E" w14:textId="77777777" w:rsidR="00F5131E" w:rsidRDefault="00F5131E" w:rsidP="00F5131E">
      <w:pPr>
        <w:jc w:val="both"/>
        <w:rPr>
          <w:rFonts w:ascii="Times New Roman" w:hAnsi="Times New Roman"/>
          <w:sz w:val="24"/>
          <w:szCs w:val="24"/>
          <w:lang w:val="de-DE"/>
        </w:rPr>
      </w:pPr>
    </w:p>
    <w:p w14:paraId="581366E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Hinsichtlich der in Absatz 1 erwähnten Besteue</w:t>
      </w:r>
      <w:r>
        <w:rPr>
          <w:rFonts w:ascii="Times New Roman" w:hAnsi="Times New Roman"/>
          <w:sz w:val="24"/>
          <w:szCs w:val="24"/>
          <w:lang w:val="de-DE"/>
        </w:rPr>
        <w:softHyphen/>
        <w:t>rungen bestimmt das Gesetz die Ausnahmen, deren Notwendigkeit erwiesen ist.</w:t>
      </w:r>
    </w:p>
    <w:p w14:paraId="7B60B01E" w14:textId="77777777" w:rsidR="00F5131E" w:rsidRDefault="00F5131E" w:rsidP="00F5131E">
      <w:pPr>
        <w:jc w:val="both"/>
        <w:rPr>
          <w:rFonts w:ascii="Times New Roman" w:hAnsi="Times New Roman"/>
          <w:sz w:val="24"/>
          <w:szCs w:val="24"/>
          <w:lang w:val="de-DE"/>
        </w:rPr>
      </w:pPr>
    </w:p>
    <w:p w14:paraId="4751722C"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xml:space="preserve">§ 3 - Eine Last oder Besteuerung darf von der Provinz </w:t>
      </w:r>
      <w:r w:rsidR="002E4505">
        <w:rPr>
          <w:rFonts w:ascii="Times New Roman" w:hAnsi="Times New Roman"/>
          <w:sz w:val="24"/>
          <w:szCs w:val="24"/>
          <w:lang w:val="de-DE"/>
        </w:rPr>
        <w:t>[</w:t>
      </w:r>
      <w:r w:rsidR="002E4505" w:rsidRPr="002E4505">
        <w:rPr>
          <w:rFonts w:ascii="Times New Roman" w:hAnsi="Times New Roman"/>
          <w:sz w:val="24"/>
          <w:szCs w:val="24"/>
          <w:lang w:val="de-DE"/>
        </w:rPr>
        <w:t>oder der suprakommunalen Körperschaft</w:t>
      </w:r>
      <w:r w:rsidR="002E4505">
        <w:rPr>
          <w:rFonts w:ascii="Times New Roman" w:hAnsi="Times New Roman"/>
          <w:sz w:val="24"/>
          <w:szCs w:val="24"/>
          <w:lang w:val="de-DE"/>
        </w:rPr>
        <w:t xml:space="preserve">] </w:t>
      </w:r>
      <w:r>
        <w:rPr>
          <w:rFonts w:ascii="Times New Roman" w:hAnsi="Times New Roman"/>
          <w:sz w:val="24"/>
          <w:szCs w:val="24"/>
          <w:lang w:val="de-DE"/>
        </w:rPr>
        <w:t>nur durch einen Beschluss ihres Rates eingeführt werden.</w:t>
      </w:r>
    </w:p>
    <w:p w14:paraId="1A95E4D1" w14:textId="77777777" w:rsidR="00F5131E" w:rsidRDefault="00F5131E" w:rsidP="00F5131E">
      <w:pPr>
        <w:jc w:val="both"/>
        <w:rPr>
          <w:rFonts w:ascii="Times New Roman" w:hAnsi="Times New Roman"/>
          <w:sz w:val="24"/>
          <w:szCs w:val="24"/>
          <w:lang w:val="de-DE"/>
        </w:rPr>
      </w:pPr>
    </w:p>
    <w:p w14:paraId="0377EFC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Hinsichtlich der in Absatz 1 erwähnten Besteue</w:t>
      </w:r>
      <w:r>
        <w:rPr>
          <w:rFonts w:ascii="Times New Roman" w:hAnsi="Times New Roman"/>
          <w:sz w:val="24"/>
          <w:szCs w:val="24"/>
          <w:lang w:val="de-DE"/>
        </w:rPr>
        <w:softHyphen/>
        <w:t>rungen bestimmt das Gesetz die Ausnahmen, deren Notwendigkeit erwiesen ist.</w:t>
      </w:r>
    </w:p>
    <w:p w14:paraId="2B378F6C" w14:textId="77777777" w:rsidR="00F5131E" w:rsidRDefault="00F5131E" w:rsidP="00F5131E">
      <w:pPr>
        <w:jc w:val="both"/>
        <w:rPr>
          <w:rFonts w:ascii="Times New Roman" w:hAnsi="Times New Roman"/>
          <w:sz w:val="24"/>
          <w:szCs w:val="24"/>
          <w:lang w:val="de-DE"/>
        </w:rPr>
      </w:pPr>
    </w:p>
    <w:p w14:paraId="0D85F70E" w14:textId="77777777" w:rsidR="00F5131E" w:rsidRPr="007A2BCA" w:rsidRDefault="00F5131E" w:rsidP="00F5131E">
      <w:pPr>
        <w:jc w:val="both"/>
        <w:rPr>
          <w:rFonts w:ascii="Times New Roman" w:hAnsi="Times New Roman"/>
          <w:spacing w:val="-6"/>
          <w:sz w:val="24"/>
          <w:szCs w:val="24"/>
          <w:lang w:val="de-DE"/>
        </w:rPr>
      </w:pPr>
      <w:r w:rsidRPr="007A2BCA">
        <w:rPr>
          <w:rFonts w:ascii="Times New Roman" w:hAnsi="Times New Roman"/>
          <w:spacing w:val="-6"/>
          <w:sz w:val="24"/>
          <w:szCs w:val="24"/>
          <w:lang w:val="de-DE"/>
        </w:rPr>
        <w:tab/>
        <w:t>Das Gesetz kann die in Absatz 1 erwähnten Besteuerungen ganz oder teilweise abschaffen.</w:t>
      </w:r>
    </w:p>
    <w:p w14:paraId="67639F3D" w14:textId="77777777" w:rsidR="00F5131E" w:rsidRDefault="00F5131E" w:rsidP="00F5131E">
      <w:pPr>
        <w:jc w:val="both"/>
        <w:rPr>
          <w:rFonts w:ascii="Times New Roman" w:hAnsi="Times New Roman"/>
          <w:sz w:val="24"/>
          <w:szCs w:val="24"/>
          <w:lang w:val="de-DE"/>
        </w:rPr>
      </w:pPr>
    </w:p>
    <w:p w14:paraId="73E0C81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4 - Eine Last oder Besteuerung darf von der Agglomeration, der Gemeindeföderation und der Gemeinde nur durch einen Beschluss ihres Rates eingeführt werden.</w:t>
      </w:r>
    </w:p>
    <w:p w14:paraId="116A0264" w14:textId="77777777" w:rsidR="00F5131E" w:rsidRDefault="00F5131E" w:rsidP="00F5131E">
      <w:pPr>
        <w:jc w:val="both"/>
        <w:rPr>
          <w:rFonts w:ascii="Times New Roman" w:hAnsi="Times New Roman"/>
          <w:sz w:val="24"/>
          <w:szCs w:val="24"/>
          <w:lang w:val="de-DE"/>
        </w:rPr>
      </w:pPr>
    </w:p>
    <w:p w14:paraId="2AEA619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Hinsichtlich der in Absatz 1 erwähnten Besteue</w:t>
      </w:r>
      <w:r>
        <w:rPr>
          <w:rFonts w:ascii="Times New Roman" w:hAnsi="Times New Roman"/>
          <w:sz w:val="24"/>
          <w:szCs w:val="24"/>
          <w:lang w:val="de-DE"/>
        </w:rPr>
        <w:softHyphen/>
        <w:t>rungen bestimmt das Gesetz die Ausnahmen, deren Notwendigkeit erwiesen ist.</w:t>
      </w:r>
    </w:p>
    <w:p w14:paraId="7CADA3BB" w14:textId="77777777" w:rsidR="002E4505" w:rsidRDefault="002E4505" w:rsidP="00F5131E">
      <w:pPr>
        <w:jc w:val="both"/>
        <w:rPr>
          <w:rFonts w:ascii="Times New Roman" w:hAnsi="Times New Roman"/>
          <w:sz w:val="24"/>
          <w:szCs w:val="24"/>
          <w:lang w:val="de-DE"/>
        </w:rPr>
      </w:pPr>
    </w:p>
    <w:p w14:paraId="2C6F35A5" w14:textId="77777777" w:rsidR="002E4505" w:rsidRPr="002E4505" w:rsidRDefault="002E4505" w:rsidP="00F5131E">
      <w:pPr>
        <w:jc w:val="both"/>
        <w:rPr>
          <w:rFonts w:ascii="Times New Roman" w:hAnsi="Times New Roman"/>
          <w:i/>
          <w:sz w:val="24"/>
          <w:szCs w:val="24"/>
          <w:lang w:val="de-DE"/>
        </w:rPr>
      </w:pPr>
      <w:r>
        <w:rPr>
          <w:rFonts w:ascii="Times New Roman" w:hAnsi="Times New Roman"/>
          <w:i/>
          <w:sz w:val="24"/>
          <w:szCs w:val="24"/>
          <w:lang w:val="de-DE"/>
        </w:rPr>
        <w:t>[Art. 170 § 3 Abs. 1 abgeändert durch einzigen Artikel der Revision der Verfassung vom 6. Januar 2014 (</w:t>
      </w:r>
      <w:r w:rsidR="00AC1732">
        <w:rPr>
          <w:rFonts w:ascii="Times New Roman" w:hAnsi="Times New Roman"/>
          <w:i/>
          <w:sz w:val="24"/>
          <w:szCs w:val="24"/>
          <w:lang w:val="de-DE"/>
        </w:rPr>
        <w:t>XXXVII</w:t>
      </w:r>
      <w:r>
        <w:rPr>
          <w:rFonts w:ascii="Times New Roman" w:hAnsi="Times New Roman"/>
          <w:i/>
          <w:sz w:val="24"/>
          <w:szCs w:val="24"/>
          <w:lang w:val="de-DE"/>
        </w:rPr>
        <w:t>) (B.S. vom 31. Januar 2014)]</w:t>
      </w:r>
    </w:p>
    <w:p w14:paraId="4169C665" w14:textId="77777777" w:rsidR="00F5131E" w:rsidRDefault="00F5131E" w:rsidP="00F5131E">
      <w:pPr>
        <w:jc w:val="both"/>
        <w:rPr>
          <w:rFonts w:ascii="Times New Roman" w:hAnsi="Times New Roman"/>
          <w:sz w:val="24"/>
          <w:szCs w:val="24"/>
          <w:lang w:val="de-DE"/>
        </w:rPr>
      </w:pPr>
    </w:p>
    <w:p w14:paraId="11ECE729" w14:textId="77777777" w:rsidR="00F5131E" w:rsidRDefault="00F5131E" w:rsidP="00F5131E">
      <w:pPr>
        <w:jc w:val="both"/>
        <w:rPr>
          <w:rFonts w:ascii="Times New Roman" w:hAnsi="Times New Roman"/>
          <w:sz w:val="24"/>
          <w:szCs w:val="24"/>
          <w:lang w:val="de-DE"/>
        </w:rPr>
      </w:pPr>
    </w:p>
    <w:p w14:paraId="486CDAE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171</w:t>
      </w:r>
    </w:p>
    <w:p w14:paraId="13167C94" w14:textId="77777777" w:rsidR="00F5131E" w:rsidRDefault="00F5131E" w:rsidP="00F5131E">
      <w:pPr>
        <w:jc w:val="both"/>
        <w:rPr>
          <w:rFonts w:ascii="Times New Roman" w:hAnsi="Times New Roman"/>
          <w:sz w:val="24"/>
          <w:szCs w:val="24"/>
          <w:lang w:val="de-DE"/>
        </w:rPr>
      </w:pPr>
    </w:p>
    <w:p w14:paraId="60B5F72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Steuern zugunsten des Staates, der Gemein</w:t>
      </w:r>
      <w:r>
        <w:rPr>
          <w:rFonts w:ascii="Times New Roman" w:hAnsi="Times New Roman"/>
          <w:sz w:val="24"/>
          <w:szCs w:val="24"/>
          <w:lang w:val="de-DE"/>
        </w:rPr>
        <w:softHyphen/>
        <w:t>schaft und der Region werden jährlich verabschiedet.</w:t>
      </w:r>
    </w:p>
    <w:p w14:paraId="3FD6A420" w14:textId="77777777" w:rsidR="00F5131E" w:rsidRDefault="00F5131E" w:rsidP="00F5131E">
      <w:pPr>
        <w:jc w:val="both"/>
        <w:rPr>
          <w:rFonts w:ascii="Times New Roman" w:hAnsi="Times New Roman"/>
          <w:sz w:val="24"/>
          <w:szCs w:val="24"/>
          <w:lang w:val="de-DE"/>
        </w:rPr>
      </w:pPr>
    </w:p>
    <w:p w14:paraId="2863321F" w14:textId="77777777" w:rsidR="00F5131E" w:rsidRPr="007A2BCA" w:rsidRDefault="00F5131E" w:rsidP="00F5131E">
      <w:pPr>
        <w:jc w:val="both"/>
        <w:rPr>
          <w:rFonts w:ascii="Times New Roman" w:hAnsi="Times New Roman"/>
          <w:spacing w:val="-4"/>
          <w:sz w:val="24"/>
          <w:szCs w:val="24"/>
          <w:lang w:val="de-DE"/>
        </w:rPr>
      </w:pPr>
      <w:r w:rsidRPr="007A2BCA">
        <w:rPr>
          <w:rFonts w:ascii="Times New Roman" w:hAnsi="Times New Roman"/>
          <w:spacing w:val="-4"/>
          <w:sz w:val="24"/>
          <w:szCs w:val="24"/>
          <w:lang w:val="de-DE"/>
        </w:rPr>
        <w:tab/>
        <w:t>Die Regeln, die sie einführen, sind nur ein Jahr in Kraft, wenn sie nicht erneuert werden.</w:t>
      </w:r>
    </w:p>
    <w:p w14:paraId="0086A895" w14:textId="77777777" w:rsidR="00F5131E" w:rsidRDefault="00F5131E" w:rsidP="00F5131E">
      <w:pPr>
        <w:jc w:val="both"/>
        <w:rPr>
          <w:rFonts w:ascii="Times New Roman" w:hAnsi="Times New Roman"/>
          <w:sz w:val="24"/>
          <w:szCs w:val="24"/>
          <w:lang w:val="de-DE"/>
        </w:rPr>
      </w:pPr>
    </w:p>
    <w:p w14:paraId="48FDFD06" w14:textId="77777777" w:rsidR="00F5131E" w:rsidRDefault="00F5131E" w:rsidP="00F5131E">
      <w:pPr>
        <w:jc w:val="both"/>
        <w:rPr>
          <w:rFonts w:ascii="Times New Roman" w:hAnsi="Times New Roman"/>
          <w:sz w:val="24"/>
          <w:szCs w:val="24"/>
          <w:lang w:val="de-DE"/>
        </w:rPr>
      </w:pPr>
    </w:p>
    <w:p w14:paraId="52E09F0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172</w:t>
      </w:r>
    </w:p>
    <w:p w14:paraId="0E42B328" w14:textId="77777777" w:rsidR="00F5131E" w:rsidRDefault="00F5131E" w:rsidP="00F5131E">
      <w:pPr>
        <w:jc w:val="both"/>
        <w:rPr>
          <w:rFonts w:ascii="Times New Roman" w:hAnsi="Times New Roman"/>
          <w:sz w:val="24"/>
          <w:szCs w:val="24"/>
          <w:lang w:val="de-DE"/>
        </w:rPr>
      </w:pPr>
    </w:p>
    <w:p w14:paraId="2FDFBB8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Steuerangelegenheiten dürfen keine Privile</w:t>
      </w:r>
      <w:r>
        <w:rPr>
          <w:rFonts w:ascii="Times New Roman" w:hAnsi="Times New Roman"/>
          <w:sz w:val="24"/>
          <w:szCs w:val="24"/>
          <w:lang w:val="de-DE"/>
        </w:rPr>
        <w:softHyphen/>
        <w:t>gien eingeführt werden.</w:t>
      </w:r>
    </w:p>
    <w:p w14:paraId="352B0F01" w14:textId="77777777" w:rsidR="00F5131E" w:rsidRDefault="00F5131E" w:rsidP="00F5131E">
      <w:pPr>
        <w:jc w:val="both"/>
        <w:rPr>
          <w:rFonts w:ascii="Times New Roman" w:hAnsi="Times New Roman"/>
          <w:sz w:val="24"/>
          <w:szCs w:val="24"/>
          <w:lang w:val="de-DE"/>
        </w:rPr>
      </w:pPr>
    </w:p>
    <w:p w14:paraId="4FEB59B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Steuerbefreiung oder Steuerermäßigung darf nur durch ein Gesetz eingeführt werden.</w:t>
      </w:r>
    </w:p>
    <w:p w14:paraId="12DE0F89" w14:textId="77777777" w:rsidR="007A2BCA" w:rsidRDefault="007A2BCA" w:rsidP="00930D78">
      <w:pPr>
        <w:pStyle w:val="19"/>
        <w:jc w:val="center"/>
        <w:rPr>
          <w:rFonts w:ascii="Times New Roman" w:hAnsi="Times New Roman"/>
          <w:b/>
          <w:bCs/>
          <w:lang w:val="de-DE"/>
        </w:rPr>
      </w:pPr>
    </w:p>
    <w:p w14:paraId="6C06C1E0" w14:textId="77777777" w:rsidR="007A2BCA" w:rsidRDefault="007A2BCA" w:rsidP="00930D78">
      <w:pPr>
        <w:pStyle w:val="19"/>
        <w:jc w:val="center"/>
        <w:rPr>
          <w:rFonts w:ascii="Times New Roman" w:hAnsi="Times New Roman"/>
          <w:b/>
          <w:bCs/>
          <w:lang w:val="de-DE"/>
        </w:rPr>
      </w:pPr>
    </w:p>
    <w:p w14:paraId="5A4896AD" w14:textId="77777777" w:rsidR="00F5131E" w:rsidRPr="00930D78" w:rsidRDefault="00AC1732" w:rsidP="00930D78">
      <w:pPr>
        <w:pStyle w:val="19"/>
        <w:jc w:val="center"/>
        <w:rPr>
          <w:lang w:val="de-DE"/>
        </w:rPr>
      </w:pPr>
      <w:r>
        <w:rPr>
          <w:rFonts w:ascii="Times New Roman" w:hAnsi="Times New Roman"/>
          <w:b/>
          <w:bCs/>
          <w:lang w:val="de-DE"/>
        </w:rPr>
        <w:br w:type="page"/>
      </w:r>
      <w:r w:rsidR="00F5131E">
        <w:rPr>
          <w:rFonts w:ascii="Times New Roman" w:hAnsi="Times New Roman"/>
          <w:b/>
          <w:bCs/>
          <w:lang w:val="de-DE"/>
        </w:rPr>
        <w:lastRenderedPageBreak/>
        <w:t xml:space="preserve">Art. </w:t>
      </w:r>
      <w:r w:rsidR="00930D78">
        <w:rPr>
          <w:rFonts w:ascii="Times New Roman" w:hAnsi="Times New Roman"/>
          <w:b/>
          <w:bCs/>
          <w:lang w:val="de-DE"/>
        </w:rPr>
        <w:t>173</w:t>
      </w:r>
    </w:p>
    <w:p w14:paraId="2DC93EB2" w14:textId="77777777" w:rsidR="00F5131E" w:rsidRDefault="00F5131E" w:rsidP="00F5131E">
      <w:pPr>
        <w:jc w:val="both"/>
        <w:rPr>
          <w:rFonts w:ascii="Times New Roman" w:hAnsi="Times New Roman"/>
          <w:sz w:val="24"/>
          <w:szCs w:val="24"/>
          <w:lang w:val="de-DE"/>
        </w:rPr>
      </w:pPr>
    </w:p>
    <w:p w14:paraId="1C76EFF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Außer für die Provinzen, die Entwässerungs</w:t>
      </w:r>
      <w:r>
        <w:rPr>
          <w:rFonts w:ascii="Times New Roman" w:hAnsi="Times New Roman"/>
          <w:sz w:val="24"/>
          <w:szCs w:val="24"/>
          <w:lang w:val="de-DE"/>
        </w:rPr>
        <w:softHyphen/>
        <w:t>genos</w:t>
      </w:r>
      <w:r>
        <w:rPr>
          <w:rFonts w:ascii="Times New Roman" w:hAnsi="Times New Roman"/>
          <w:sz w:val="24"/>
          <w:szCs w:val="24"/>
          <w:lang w:val="de-DE"/>
        </w:rPr>
        <w:softHyphen/>
        <w:t>senschaften und die Bewässerungsgenossenschaften und außer in den Fällen, die durch Gesetz, Dekret und die in Artikel 134 erwähnten Regeln ausdrücklich ausgenommen werden, darf den Bürgern eine Abgabe nur als Steuer zugunsten des Staates, der Gemeinschaft, der Region, der Agglomeration, der Gemeindefödera</w:t>
      </w:r>
      <w:r>
        <w:rPr>
          <w:rFonts w:ascii="Times New Roman" w:hAnsi="Times New Roman"/>
          <w:sz w:val="24"/>
          <w:szCs w:val="24"/>
          <w:lang w:val="de-DE"/>
        </w:rPr>
        <w:softHyphen/>
        <w:t>tion oder der Gemeinde auferlegt werden.</w:t>
      </w:r>
    </w:p>
    <w:p w14:paraId="19E053D0" w14:textId="77777777" w:rsidR="00F5131E" w:rsidRDefault="00F5131E" w:rsidP="00F5131E">
      <w:pPr>
        <w:jc w:val="both"/>
        <w:rPr>
          <w:rFonts w:ascii="Times New Roman" w:hAnsi="Times New Roman"/>
          <w:sz w:val="24"/>
          <w:szCs w:val="24"/>
          <w:lang w:val="de-DE"/>
        </w:rPr>
      </w:pPr>
    </w:p>
    <w:p w14:paraId="4DFC02D1" w14:textId="77777777" w:rsidR="00F5131E" w:rsidRDefault="00F5131E" w:rsidP="00F5131E">
      <w:pPr>
        <w:jc w:val="both"/>
        <w:rPr>
          <w:rFonts w:ascii="Times New Roman" w:hAnsi="Times New Roman"/>
          <w:sz w:val="24"/>
          <w:szCs w:val="24"/>
          <w:lang w:val="de-DE"/>
        </w:rPr>
      </w:pPr>
    </w:p>
    <w:p w14:paraId="5804E4D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174</w:t>
      </w:r>
    </w:p>
    <w:p w14:paraId="4ECCE36D" w14:textId="77777777" w:rsidR="00F5131E" w:rsidRDefault="00F5131E" w:rsidP="00F5131E">
      <w:pPr>
        <w:jc w:val="both"/>
        <w:rPr>
          <w:rFonts w:ascii="Times New Roman" w:hAnsi="Times New Roman"/>
          <w:sz w:val="24"/>
          <w:szCs w:val="24"/>
          <w:lang w:val="de-DE"/>
        </w:rPr>
      </w:pPr>
    </w:p>
    <w:p w14:paraId="253DB11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Jedes Jahr erlässt die Abgeordneten</w:t>
      </w:r>
      <w:r>
        <w:rPr>
          <w:rFonts w:ascii="Times New Roman" w:hAnsi="Times New Roman"/>
          <w:sz w:val="24"/>
          <w:szCs w:val="24"/>
          <w:lang w:val="de-DE"/>
        </w:rPr>
        <w:softHyphen/>
        <w:t>kammer das Rech</w:t>
      </w:r>
      <w:r>
        <w:rPr>
          <w:rFonts w:ascii="Times New Roman" w:hAnsi="Times New Roman"/>
          <w:sz w:val="24"/>
          <w:szCs w:val="24"/>
          <w:lang w:val="de-DE"/>
        </w:rPr>
        <w:softHyphen/>
        <w:t>nungsgesetz und verabschiedet den Haushaltsplan. Die Abge</w:t>
      </w:r>
      <w:r>
        <w:rPr>
          <w:rFonts w:ascii="Times New Roman" w:hAnsi="Times New Roman"/>
          <w:sz w:val="24"/>
          <w:szCs w:val="24"/>
          <w:lang w:val="de-DE"/>
        </w:rPr>
        <w:softHyphen/>
        <w:t>ordne</w:t>
      </w:r>
      <w:r>
        <w:rPr>
          <w:rFonts w:ascii="Times New Roman" w:hAnsi="Times New Roman"/>
          <w:sz w:val="24"/>
          <w:szCs w:val="24"/>
          <w:lang w:val="de-DE"/>
        </w:rPr>
        <w:softHyphen/>
        <w:t>tenkammer und der Senat legen jedoch jedes Jahr für ihren jewei</w:t>
      </w:r>
      <w:r>
        <w:rPr>
          <w:rFonts w:ascii="Times New Roman" w:hAnsi="Times New Roman"/>
          <w:sz w:val="24"/>
          <w:szCs w:val="24"/>
          <w:lang w:val="de-DE"/>
        </w:rPr>
        <w:softHyphen/>
        <w:t>ligen Bereich die Dotation für ihre Arbeit fest.</w:t>
      </w:r>
    </w:p>
    <w:p w14:paraId="4ABF15FF" w14:textId="77777777" w:rsidR="00F5131E" w:rsidRDefault="00F5131E" w:rsidP="00F5131E">
      <w:pPr>
        <w:jc w:val="both"/>
        <w:rPr>
          <w:rFonts w:ascii="Times New Roman" w:hAnsi="Times New Roman"/>
          <w:sz w:val="24"/>
          <w:szCs w:val="24"/>
          <w:lang w:val="de-DE"/>
        </w:rPr>
      </w:pPr>
    </w:p>
    <w:p w14:paraId="1FBBA74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Alle Einnahmen und Ausgaben des Staates sind im Haushaltsplan und in den Rechnungen aufzuführen.</w:t>
      </w:r>
    </w:p>
    <w:p w14:paraId="7D0D7894" w14:textId="77777777" w:rsidR="00F5131E" w:rsidRDefault="00F5131E" w:rsidP="00F5131E">
      <w:pPr>
        <w:jc w:val="both"/>
        <w:rPr>
          <w:rFonts w:ascii="Times New Roman" w:hAnsi="Times New Roman"/>
          <w:sz w:val="24"/>
          <w:szCs w:val="24"/>
          <w:lang w:val="de-DE"/>
        </w:rPr>
      </w:pPr>
    </w:p>
    <w:p w14:paraId="08D7B689" w14:textId="77777777" w:rsidR="00930D78" w:rsidRDefault="00930D78" w:rsidP="00930D78">
      <w:pPr>
        <w:pStyle w:val="19"/>
        <w:jc w:val="center"/>
        <w:rPr>
          <w:rFonts w:ascii="Times New Roman" w:hAnsi="Times New Roman"/>
          <w:lang w:val="de-DE"/>
        </w:rPr>
      </w:pPr>
    </w:p>
    <w:p w14:paraId="5682677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175</w:t>
      </w:r>
    </w:p>
    <w:p w14:paraId="63C8BEFC" w14:textId="77777777" w:rsidR="00F5131E" w:rsidRDefault="00F5131E" w:rsidP="00F5131E">
      <w:pPr>
        <w:jc w:val="both"/>
        <w:rPr>
          <w:rFonts w:ascii="Times New Roman" w:hAnsi="Times New Roman"/>
          <w:sz w:val="24"/>
          <w:szCs w:val="24"/>
          <w:lang w:val="de-DE"/>
        </w:rPr>
      </w:pPr>
    </w:p>
    <w:p w14:paraId="2753B99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 das mit der in Artikel 4 letzter Absatz bestimmten Mehrheit angenommen wird, legt das Finan</w:t>
      </w:r>
      <w:r>
        <w:rPr>
          <w:rFonts w:ascii="Times New Roman" w:hAnsi="Times New Roman"/>
          <w:sz w:val="24"/>
          <w:szCs w:val="24"/>
          <w:lang w:val="de-DE"/>
        </w:rPr>
        <w:softHyphen/>
        <w:t>zierungs</w:t>
      </w:r>
      <w:r>
        <w:rPr>
          <w:rFonts w:ascii="Times New Roman" w:hAnsi="Times New Roman"/>
          <w:sz w:val="24"/>
          <w:szCs w:val="24"/>
          <w:lang w:val="de-DE"/>
        </w:rPr>
        <w:softHyphen/>
        <w:t>system für die Französische und die Flämische Gemein</w:t>
      </w:r>
      <w:r>
        <w:rPr>
          <w:rFonts w:ascii="Times New Roman" w:hAnsi="Times New Roman"/>
          <w:sz w:val="24"/>
          <w:szCs w:val="24"/>
          <w:lang w:val="de-DE"/>
        </w:rPr>
        <w:softHyphen/>
        <w:t>schaft fest.</w:t>
      </w:r>
    </w:p>
    <w:p w14:paraId="5202B85B" w14:textId="77777777" w:rsidR="00F5131E" w:rsidRDefault="00F5131E" w:rsidP="00F5131E">
      <w:pPr>
        <w:jc w:val="both"/>
        <w:rPr>
          <w:rFonts w:ascii="Times New Roman" w:hAnsi="Times New Roman"/>
          <w:sz w:val="24"/>
          <w:szCs w:val="24"/>
          <w:lang w:val="de-DE"/>
        </w:rPr>
      </w:pPr>
    </w:p>
    <w:p w14:paraId="4D675C3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Parlamente der Französischen und der Flämischen Gemeinschaft regeln durch Dekret, jedes für seinen Bereich,] den Verwendungs</w:t>
      </w:r>
      <w:r>
        <w:rPr>
          <w:rFonts w:ascii="Times New Roman" w:hAnsi="Times New Roman"/>
          <w:sz w:val="24"/>
          <w:szCs w:val="24"/>
          <w:lang w:val="de-DE"/>
        </w:rPr>
        <w:softHyphen/>
        <w:t>zweck ihrer Einnahmen.</w:t>
      </w:r>
    </w:p>
    <w:p w14:paraId="114A808E" w14:textId="77777777" w:rsidR="00F5131E" w:rsidRDefault="00F5131E" w:rsidP="00F5131E">
      <w:pPr>
        <w:jc w:val="both"/>
        <w:rPr>
          <w:rFonts w:ascii="Times New Roman" w:hAnsi="Times New Roman"/>
          <w:sz w:val="24"/>
          <w:szCs w:val="24"/>
          <w:lang w:val="de-DE"/>
        </w:rPr>
      </w:pPr>
    </w:p>
    <w:p w14:paraId="72328CBE"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175 Abs. 2 abgeändert durch einzigen Artikel der Revision der Verfassung vom 25. Februar 2005 (B.S. vom 11. März 2005)]</w:t>
      </w:r>
    </w:p>
    <w:p w14:paraId="184E47F7" w14:textId="77777777" w:rsidR="00F5131E" w:rsidRDefault="00F5131E" w:rsidP="00F5131E">
      <w:pPr>
        <w:jc w:val="both"/>
        <w:rPr>
          <w:rFonts w:ascii="Times New Roman" w:hAnsi="Times New Roman"/>
          <w:sz w:val="24"/>
          <w:szCs w:val="24"/>
          <w:lang w:val="de-DE"/>
        </w:rPr>
      </w:pPr>
    </w:p>
    <w:p w14:paraId="0E2B9AC9" w14:textId="77777777" w:rsidR="00F5131E" w:rsidRDefault="00F5131E" w:rsidP="00F5131E">
      <w:pPr>
        <w:jc w:val="center"/>
        <w:rPr>
          <w:rFonts w:ascii="Times New Roman" w:hAnsi="Times New Roman"/>
          <w:b/>
          <w:bCs/>
          <w:sz w:val="24"/>
          <w:szCs w:val="24"/>
          <w:lang w:val="de-DE"/>
        </w:rPr>
      </w:pPr>
    </w:p>
    <w:p w14:paraId="39DDD282"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176</w:t>
      </w:r>
    </w:p>
    <w:p w14:paraId="0DE195A1" w14:textId="77777777" w:rsidR="00F5131E" w:rsidRDefault="00F5131E" w:rsidP="00F5131E">
      <w:pPr>
        <w:jc w:val="both"/>
        <w:rPr>
          <w:rFonts w:ascii="Times New Roman" w:hAnsi="Times New Roman"/>
          <w:sz w:val="24"/>
          <w:szCs w:val="24"/>
          <w:lang w:val="de-DE"/>
        </w:rPr>
      </w:pPr>
    </w:p>
    <w:p w14:paraId="2235F12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 legt das Finanzierungssystem für die Deutschsprachige Gemeinschaft fest.</w:t>
      </w:r>
    </w:p>
    <w:p w14:paraId="0A70E000" w14:textId="77777777" w:rsidR="00F5131E" w:rsidRDefault="00F5131E" w:rsidP="00F5131E">
      <w:pPr>
        <w:jc w:val="both"/>
        <w:rPr>
          <w:rFonts w:ascii="Times New Roman" w:hAnsi="Times New Roman"/>
          <w:sz w:val="24"/>
          <w:szCs w:val="24"/>
          <w:lang w:val="de-DE"/>
        </w:rPr>
      </w:pPr>
    </w:p>
    <w:p w14:paraId="274E2563"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Parlament der Deutschsprachigen Gemeinschaft] regelt den Verwendungszweck der Einnahmen durch Dekret.</w:t>
      </w:r>
    </w:p>
    <w:p w14:paraId="7BFD0214" w14:textId="77777777" w:rsidR="00F5131E" w:rsidRDefault="00F5131E" w:rsidP="00F5131E">
      <w:pPr>
        <w:jc w:val="both"/>
        <w:rPr>
          <w:rFonts w:ascii="Times New Roman" w:hAnsi="Times New Roman"/>
          <w:sz w:val="24"/>
          <w:szCs w:val="24"/>
          <w:lang w:val="de-DE"/>
        </w:rPr>
      </w:pPr>
    </w:p>
    <w:p w14:paraId="3445C588"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176 Abs. 2 abgeändert durch einzigen Artikel der Revision der Verfassung vom 25. Februar 2005 (B.S. vom 11. März 2005)]</w:t>
      </w:r>
    </w:p>
    <w:p w14:paraId="73B7CD71" w14:textId="77777777" w:rsidR="00930D78" w:rsidRPr="00930D78" w:rsidRDefault="00930D78" w:rsidP="00930D78">
      <w:pPr>
        <w:pStyle w:val="19"/>
        <w:jc w:val="center"/>
        <w:rPr>
          <w:rFonts w:ascii="Times New Roman" w:hAnsi="Times New Roman"/>
          <w:lang w:val="de-DE"/>
        </w:rPr>
      </w:pPr>
    </w:p>
    <w:p w14:paraId="6D515C7D" w14:textId="77777777" w:rsidR="00930D78" w:rsidRPr="00930D78" w:rsidRDefault="00930D78" w:rsidP="00930D78">
      <w:pPr>
        <w:pStyle w:val="19"/>
        <w:jc w:val="center"/>
        <w:rPr>
          <w:rFonts w:ascii="Times New Roman" w:hAnsi="Times New Roman"/>
          <w:lang w:val="de-DE"/>
        </w:rPr>
      </w:pPr>
    </w:p>
    <w:p w14:paraId="65560BBD" w14:textId="77777777" w:rsidR="00F5131E" w:rsidRDefault="00F5131E" w:rsidP="00930D78">
      <w:pPr>
        <w:pStyle w:val="19"/>
        <w:jc w:val="center"/>
        <w:rPr>
          <w:rFonts w:ascii="Times New Roman" w:hAnsi="Times New Roman"/>
          <w:lang w:val="de-DE"/>
        </w:rPr>
      </w:pPr>
      <w:r>
        <w:rPr>
          <w:rFonts w:ascii="Times New Roman" w:hAnsi="Times New Roman"/>
          <w:b/>
          <w:bCs/>
          <w:lang w:val="de-DE"/>
        </w:rPr>
        <w:t>Art.</w:t>
      </w:r>
      <w:r w:rsidR="00930D78">
        <w:rPr>
          <w:rFonts w:ascii="Times New Roman" w:hAnsi="Times New Roman"/>
          <w:b/>
          <w:bCs/>
          <w:lang w:val="de-DE"/>
        </w:rPr>
        <w:t xml:space="preserve"> 177</w:t>
      </w:r>
      <w:r>
        <w:rPr>
          <w:rFonts w:ascii="Times New Roman" w:hAnsi="Times New Roman"/>
          <w:b/>
          <w:bCs/>
          <w:lang w:val="de-DE"/>
        </w:rPr>
        <w:t xml:space="preserve"> </w:t>
      </w:r>
    </w:p>
    <w:p w14:paraId="310D33E4" w14:textId="77777777" w:rsidR="00F5131E" w:rsidRDefault="00F5131E" w:rsidP="00F5131E">
      <w:pPr>
        <w:jc w:val="both"/>
        <w:rPr>
          <w:rFonts w:ascii="Times New Roman" w:hAnsi="Times New Roman"/>
          <w:sz w:val="24"/>
          <w:szCs w:val="24"/>
          <w:lang w:val="de-DE"/>
        </w:rPr>
      </w:pPr>
    </w:p>
    <w:p w14:paraId="628C90B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Gesetz, das mit der in Artikel 4 letzter Absatz bestimmten Mehrheit angenommen wird, legt das Finanzie</w:t>
      </w:r>
      <w:r>
        <w:rPr>
          <w:rFonts w:ascii="Times New Roman" w:hAnsi="Times New Roman"/>
          <w:sz w:val="24"/>
          <w:szCs w:val="24"/>
          <w:lang w:val="de-DE"/>
        </w:rPr>
        <w:softHyphen/>
        <w:t>rungssystem für die Regionen fest.</w:t>
      </w:r>
    </w:p>
    <w:p w14:paraId="45978821" w14:textId="77777777" w:rsidR="00F5131E" w:rsidRDefault="00F5131E" w:rsidP="00F5131E">
      <w:pPr>
        <w:jc w:val="both"/>
        <w:rPr>
          <w:rFonts w:ascii="Times New Roman" w:hAnsi="Times New Roman"/>
          <w:sz w:val="24"/>
          <w:szCs w:val="24"/>
          <w:lang w:val="de-DE"/>
        </w:rPr>
      </w:pPr>
    </w:p>
    <w:p w14:paraId="614E2BCF" w14:textId="77777777" w:rsidR="00F5131E" w:rsidRDefault="00AC1732" w:rsidP="00F5131E">
      <w:pPr>
        <w:jc w:val="both"/>
        <w:rPr>
          <w:rFonts w:ascii="Times New Roman" w:hAnsi="Times New Roman"/>
          <w:sz w:val="24"/>
          <w:szCs w:val="24"/>
          <w:lang w:val="de-DE"/>
        </w:rPr>
      </w:pPr>
      <w:r>
        <w:rPr>
          <w:rFonts w:ascii="Times New Roman" w:hAnsi="Times New Roman"/>
          <w:sz w:val="24"/>
          <w:szCs w:val="24"/>
          <w:lang w:val="de-DE"/>
        </w:rPr>
        <w:br w:type="page"/>
      </w:r>
      <w:r w:rsidR="00F5131E">
        <w:rPr>
          <w:rFonts w:ascii="Times New Roman" w:hAnsi="Times New Roman"/>
          <w:sz w:val="24"/>
          <w:szCs w:val="24"/>
          <w:lang w:val="de-DE"/>
        </w:rPr>
        <w:lastRenderedPageBreak/>
        <w:tab/>
        <w:t>[Die Regionalparlamente bestimmen, jedes für seinen Bereich,] den Verwendungszweck ihrer Einnahmen durch die in Artikel 134 erwähnten Regeln.</w:t>
      </w:r>
    </w:p>
    <w:p w14:paraId="0EF38B87" w14:textId="77777777" w:rsidR="00F5131E" w:rsidRDefault="00F5131E" w:rsidP="00F5131E">
      <w:pPr>
        <w:jc w:val="both"/>
        <w:rPr>
          <w:rFonts w:ascii="Times New Roman" w:hAnsi="Times New Roman"/>
          <w:sz w:val="24"/>
          <w:szCs w:val="24"/>
          <w:lang w:val="de-DE"/>
        </w:rPr>
      </w:pPr>
    </w:p>
    <w:p w14:paraId="303C8007"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177 Abs. 2 abgeändert durch einzigen Artikel der Revision der Verfassung vom 25. Februar 2005 (B.S. vom 11. März 2005)]</w:t>
      </w:r>
    </w:p>
    <w:p w14:paraId="1C08590C" w14:textId="77777777" w:rsidR="00F5131E" w:rsidRDefault="00F5131E" w:rsidP="00F5131E">
      <w:pPr>
        <w:jc w:val="both"/>
        <w:rPr>
          <w:rFonts w:ascii="Times New Roman" w:hAnsi="Times New Roman"/>
          <w:sz w:val="24"/>
          <w:szCs w:val="24"/>
          <w:lang w:val="de-DE"/>
        </w:rPr>
      </w:pPr>
    </w:p>
    <w:p w14:paraId="074CE64C" w14:textId="77777777" w:rsidR="00F5131E" w:rsidRDefault="00F5131E" w:rsidP="00F5131E">
      <w:pPr>
        <w:jc w:val="both"/>
        <w:rPr>
          <w:rFonts w:ascii="Times New Roman" w:hAnsi="Times New Roman"/>
          <w:sz w:val="24"/>
          <w:szCs w:val="24"/>
          <w:lang w:val="de-DE"/>
        </w:rPr>
      </w:pPr>
    </w:p>
    <w:p w14:paraId="2C2BA94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178</w:t>
      </w:r>
    </w:p>
    <w:p w14:paraId="220A076D" w14:textId="77777777" w:rsidR="00F5131E" w:rsidRDefault="00F5131E" w:rsidP="00F5131E">
      <w:pPr>
        <w:jc w:val="both"/>
        <w:rPr>
          <w:rFonts w:ascii="Times New Roman" w:hAnsi="Times New Roman"/>
          <w:sz w:val="24"/>
          <w:szCs w:val="24"/>
          <w:lang w:val="de-DE"/>
        </w:rPr>
      </w:pPr>
    </w:p>
    <w:p w14:paraId="75CB9305"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Unter den Bedingungen und nach den Modalitäten, die das mit der in Artikel 4 letzter Absatz bestimmten Mehrheit angenommene Gesetz festlegt, überträgt [das Parlament der Region Brüssel</w:t>
      </w:r>
      <w:r>
        <w:rPr>
          <w:rFonts w:ascii="Times New Roman" w:hAnsi="Times New Roman"/>
          <w:sz w:val="24"/>
          <w:szCs w:val="24"/>
          <w:lang w:val="de-DE"/>
        </w:rPr>
        <w:noBreakHyphen/>
        <w:t>Hauptstadt] der Gemeinsamen Gemeinschaftskommission und der Französischen und der Flämischen Gemeinschaftskommission finan</w:t>
      </w:r>
      <w:r>
        <w:rPr>
          <w:rFonts w:ascii="Times New Roman" w:hAnsi="Times New Roman"/>
          <w:sz w:val="24"/>
          <w:szCs w:val="24"/>
          <w:lang w:val="de-DE"/>
        </w:rPr>
        <w:softHyphen/>
        <w:t>zielle Mittel durch die in Artikel 134 erwähnte Regel.</w:t>
      </w:r>
    </w:p>
    <w:p w14:paraId="1DD43063" w14:textId="77777777" w:rsidR="00F5131E" w:rsidRDefault="00F5131E" w:rsidP="00F5131E">
      <w:pPr>
        <w:jc w:val="both"/>
        <w:rPr>
          <w:rFonts w:ascii="Times New Roman" w:hAnsi="Times New Roman"/>
          <w:sz w:val="24"/>
          <w:szCs w:val="24"/>
          <w:lang w:val="de-DE"/>
        </w:rPr>
      </w:pPr>
    </w:p>
    <w:p w14:paraId="70510C52"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178 abgeändert durch einzigen Artikel der Revision der Verfassung vom 25. Februar 2005 (B.S. vom 11. März 2005)]</w:t>
      </w:r>
    </w:p>
    <w:p w14:paraId="70529521" w14:textId="77777777" w:rsidR="00F5131E" w:rsidRDefault="00F5131E" w:rsidP="00F5131E">
      <w:pPr>
        <w:jc w:val="both"/>
        <w:rPr>
          <w:rFonts w:ascii="Times New Roman" w:hAnsi="Times New Roman"/>
          <w:sz w:val="24"/>
          <w:szCs w:val="24"/>
          <w:lang w:val="de-DE"/>
        </w:rPr>
      </w:pPr>
    </w:p>
    <w:p w14:paraId="2B301032" w14:textId="77777777" w:rsidR="00F5131E" w:rsidRDefault="00F5131E" w:rsidP="00F5131E">
      <w:pPr>
        <w:jc w:val="both"/>
        <w:rPr>
          <w:rFonts w:ascii="Times New Roman" w:hAnsi="Times New Roman"/>
          <w:sz w:val="24"/>
          <w:szCs w:val="24"/>
          <w:lang w:val="de-DE"/>
        </w:rPr>
      </w:pPr>
    </w:p>
    <w:p w14:paraId="6DEA15B8"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179</w:t>
      </w:r>
    </w:p>
    <w:p w14:paraId="48501F97" w14:textId="77777777" w:rsidR="00F5131E" w:rsidRDefault="00F5131E" w:rsidP="00F5131E">
      <w:pPr>
        <w:jc w:val="both"/>
        <w:rPr>
          <w:rFonts w:ascii="Times New Roman" w:hAnsi="Times New Roman"/>
          <w:sz w:val="24"/>
          <w:szCs w:val="24"/>
          <w:lang w:val="de-DE"/>
        </w:rPr>
      </w:pPr>
    </w:p>
    <w:p w14:paraId="44D8C57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Pension oder eine Zuwendung zu Lasten der Staatskasse darf nur aufgrund eines Gesetzes gewährt werden.</w:t>
      </w:r>
    </w:p>
    <w:p w14:paraId="4B1D19E3" w14:textId="77777777" w:rsidR="00F5131E" w:rsidRDefault="00F5131E" w:rsidP="00F5131E">
      <w:pPr>
        <w:jc w:val="both"/>
        <w:rPr>
          <w:rFonts w:ascii="Times New Roman" w:hAnsi="Times New Roman"/>
          <w:sz w:val="24"/>
          <w:szCs w:val="24"/>
          <w:lang w:val="de-DE"/>
        </w:rPr>
      </w:pPr>
    </w:p>
    <w:p w14:paraId="3676EC43" w14:textId="77777777" w:rsidR="00F5131E" w:rsidRDefault="00F5131E" w:rsidP="00F5131E">
      <w:pPr>
        <w:jc w:val="both"/>
        <w:rPr>
          <w:rFonts w:ascii="Times New Roman" w:hAnsi="Times New Roman"/>
          <w:sz w:val="24"/>
          <w:szCs w:val="24"/>
          <w:lang w:val="de-DE"/>
        </w:rPr>
      </w:pPr>
    </w:p>
    <w:p w14:paraId="0B52952B"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180</w:t>
      </w:r>
    </w:p>
    <w:p w14:paraId="7A314964" w14:textId="77777777" w:rsidR="00F5131E" w:rsidRDefault="00F5131E" w:rsidP="00F5131E">
      <w:pPr>
        <w:jc w:val="both"/>
        <w:rPr>
          <w:rFonts w:ascii="Times New Roman" w:hAnsi="Times New Roman"/>
          <w:sz w:val="24"/>
          <w:szCs w:val="24"/>
          <w:lang w:val="de-DE"/>
        </w:rPr>
      </w:pPr>
    </w:p>
    <w:p w14:paraId="4FD9791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Mitglieder des Rechnungshofes werden von der Abgeordnetenkammer für die durch Gesetz bestimmte Dauer ernannt.</w:t>
      </w:r>
    </w:p>
    <w:p w14:paraId="65063ED7" w14:textId="77777777" w:rsidR="00F5131E" w:rsidRDefault="00F5131E" w:rsidP="00F5131E">
      <w:pPr>
        <w:jc w:val="both"/>
        <w:rPr>
          <w:rFonts w:ascii="Times New Roman" w:hAnsi="Times New Roman"/>
          <w:sz w:val="24"/>
          <w:szCs w:val="24"/>
          <w:lang w:val="de-DE"/>
        </w:rPr>
      </w:pPr>
    </w:p>
    <w:p w14:paraId="3BA5AAC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Rechnungshof ist beauftragt mit der Prüfung und dem Aus</w:t>
      </w:r>
      <w:r>
        <w:rPr>
          <w:rFonts w:ascii="Times New Roman" w:hAnsi="Times New Roman"/>
          <w:sz w:val="24"/>
          <w:szCs w:val="24"/>
          <w:lang w:val="de-DE"/>
        </w:rPr>
        <w:softHyphen/>
        <w:t>gleich der Rechnungen der allgemeinen Verwaltung und aller, die der Staatskasse gegenüber rechenschafts</w:t>
      </w:r>
      <w:r>
        <w:rPr>
          <w:rFonts w:ascii="Times New Roman" w:hAnsi="Times New Roman"/>
          <w:sz w:val="24"/>
          <w:szCs w:val="24"/>
          <w:lang w:val="de-DE"/>
        </w:rPr>
        <w:softHyphen/>
        <w:t>pflichtig sind. Er wacht darüber, dass kein Ausgabenposten des Haushaltsplans überschrit</w:t>
      </w:r>
      <w:r>
        <w:rPr>
          <w:rFonts w:ascii="Times New Roman" w:hAnsi="Times New Roman"/>
          <w:sz w:val="24"/>
          <w:szCs w:val="24"/>
          <w:lang w:val="de-DE"/>
        </w:rPr>
        <w:softHyphen/>
        <w:t>ten wird und dass keine Übertragung stattfindet. Der Rechnungshof übt auch eine allgemeine Kontrolle über die Verrichtungen bezüglich der Festlegung und Beitreibung der dem Staat zukommen</w:t>
      </w:r>
      <w:r>
        <w:rPr>
          <w:rFonts w:ascii="Times New Roman" w:hAnsi="Times New Roman"/>
          <w:sz w:val="24"/>
          <w:szCs w:val="24"/>
          <w:lang w:val="de-DE"/>
        </w:rPr>
        <w:softHyphen/>
        <w:t>den Forderungen aus, Steuereinnahmen einbegriffen. Er schließt die Rechnungen der verschiedenen Verwaltungen des Staates ab und ist damit beauftragt, zu diesem Zweck alle erforderlichen Auskünfte und Rechnungsbelege zu sammeln. Die Gesamtrechnung des Staates wird der Abgeordnetenkammer mit den Bemerkungen des Rechnungshofes vorgelegt.</w:t>
      </w:r>
    </w:p>
    <w:p w14:paraId="5D947020" w14:textId="77777777" w:rsidR="00F5131E" w:rsidRDefault="00F5131E" w:rsidP="00F5131E">
      <w:pPr>
        <w:jc w:val="both"/>
        <w:rPr>
          <w:rFonts w:ascii="Times New Roman" w:hAnsi="Times New Roman"/>
          <w:sz w:val="24"/>
          <w:szCs w:val="24"/>
          <w:lang w:val="de-DE"/>
        </w:rPr>
      </w:pPr>
    </w:p>
    <w:p w14:paraId="229E5671"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Organisation des Rechnungshofes wird durch das Gesetz gere</w:t>
      </w:r>
      <w:r>
        <w:rPr>
          <w:rFonts w:ascii="Times New Roman" w:hAnsi="Times New Roman"/>
          <w:sz w:val="24"/>
          <w:szCs w:val="24"/>
          <w:lang w:val="de-DE"/>
        </w:rPr>
        <w:softHyphen/>
        <w:t>gelt.</w:t>
      </w:r>
    </w:p>
    <w:p w14:paraId="2F66E639" w14:textId="77777777" w:rsidR="00AC1732" w:rsidRDefault="00AC1732" w:rsidP="00F5131E">
      <w:pPr>
        <w:jc w:val="both"/>
        <w:rPr>
          <w:rFonts w:ascii="Times New Roman" w:hAnsi="Times New Roman"/>
          <w:sz w:val="24"/>
          <w:szCs w:val="24"/>
          <w:lang w:val="de-DE"/>
        </w:rPr>
      </w:pPr>
    </w:p>
    <w:p w14:paraId="199AE2E4" w14:textId="77777777" w:rsidR="00AC1732" w:rsidRDefault="00AC1732" w:rsidP="00AC1732">
      <w:pPr>
        <w:jc w:val="both"/>
        <w:rPr>
          <w:rFonts w:ascii="Times New Roman" w:hAnsi="Times New Roman"/>
          <w:sz w:val="24"/>
          <w:szCs w:val="24"/>
          <w:lang w:val="de-DE"/>
        </w:rPr>
      </w:pPr>
      <w:r>
        <w:rPr>
          <w:rFonts w:ascii="Times New Roman" w:hAnsi="Times New Roman"/>
          <w:sz w:val="24"/>
          <w:szCs w:val="24"/>
          <w:lang w:val="de-DE"/>
        </w:rPr>
        <w:tab/>
        <w:t>[</w:t>
      </w:r>
      <w:r w:rsidRPr="00AC1732">
        <w:rPr>
          <w:rFonts w:ascii="Times New Roman" w:hAnsi="Times New Roman"/>
          <w:sz w:val="24"/>
          <w:szCs w:val="24"/>
          <w:lang w:val="de-DE"/>
        </w:rPr>
        <w:t>Das Gesetz kann dem Rechnungshof die Kontrolle der Haushaltspläne und der Buchführung der Gemeinschaften und Regionen sowie der von ihnen abhängenden Einrichtungen öffentlichen Interesses übertragen. Es kann ebenfalls gestatten, dass das Dekret oder die in Artikel 134 erwähnte Regel diese Kontrolle regeln. Außer für die Deutschsprachige Gemeinschaft wird dieses Gesetz mit der in Artikel 4 letzter Absatz bestimmten Mehrheit angenommen.</w:t>
      </w:r>
    </w:p>
    <w:p w14:paraId="65FEF18F" w14:textId="77777777" w:rsidR="00AC1732" w:rsidRPr="00AC1732" w:rsidRDefault="00AC1732" w:rsidP="00AC1732">
      <w:pPr>
        <w:jc w:val="both"/>
        <w:rPr>
          <w:rFonts w:ascii="Times New Roman" w:hAnsi="Times New Roman"/>
          <w:sz w:val="24"/>
          <w:szCs w:val="24"/>
          <w:lang w:val="de-DE"/>
        </w:rPr>
      </w:pPr>
    </w:p>
    <w:p w14:paraId="0085E5A7" w14:textId="77777777" w:rsidR="00AC1732" w:rsidRDefault="00AC1732" w:rsidP="00AC1732">
      <w:pPr>
        <w:ind w:firstLine="708"/>
        <w:jc w:val="both"/>
        <w:rPr>
          <w:rFonts w:ascii="Times New Roman" w:hAnsi="Times New Roman"/>
          <w:sz w:val="24"/>
          <w:szCs w:val="24"/>
          <w:lang w:val="de-DE"/>
        </w:rPr>
      </w:pPr>
      <w:r w:rsidRPr="00AC1732">
        <w:rPr>
          <w:rFonts w:ascii="Times New Roman" w:hAnsi="Times New Roman"/>
          <w:sz w:val="24"/>
          <w:szCs w:val="24"/>
          <w:lang w:val="de-DE"/>
        </w:rPr>
        <w:lastRenderedPageBreak/>
        <w:t>Dem Rechnungshof können durch Gesetz, Dekret oder die in Artikel 134 erwähnte Regel zusätzliche Aufgaben übertragen werden. Auf gleich lautende Stellungnahme des Rechnungshofes legt das Dekret oder die in Artikel 134 erwähnte Regel die Vergütung fest, die der Rechnungshof für die Ausführung dieser Aufgaben erhält. Für eine Aufgabe, die der Rechnungshof vor dem Datum des Inkrafttretens des vorliegenden Absatzes für eine Gemeinschaft oder Region ausübt, ist keine Vergütung zu entrichten.</w:t>
      </w:r>
      <w:r>
        <w:rPr>
          <w:rFonts w:ascii="Times New Roman" w:hAnsi="Times New Roman"/>
          <w:sz w:val="24"/>
          <w:szCs w:val="24"/>
          <w:lang w:val="de-DE"/>
        </w:rPr>
        <w:t>]</w:t>
      </w:r>
    </w:p>
    <w:p w14:paraId="2BC7DDF5" w14:textId="77777777" w:rsidR="00AC1732" w:rsidRDefault="00AC1732" w:rsidP="00AC1732">
      <w:pPr>
        <w:ind w:firstLine="708"/>
        <w:jc w:val="both"/>
        <w:rPr>
          <w:rFonts w:ascii="Times New Roman" w:hAnsi="Times New Roman"/>
          <w:sz w:val="24"/>
          <w:szCs w:val="24"/>
          <w:lang w:val="de-DE"/>
        </w:rPr>
      </w:pPr>
    </w:p>
    <w:p w14:paraId="2D9AD2E1" w14:textId="77777777" w:rsidR="00AC1732" w:rsidRPr="00AC1732" w:rsidRDefault="00AC1732" w:rsidP="00AC1732">
      <w:pPr>
        <w:jc w:val="both"/>
        <w:rPr>
          <w:rFonts w:ascii="Times New Roman" w:hAnsi="Times New Roman"/>
          <w:i/>
          <w:sz w:val="24"/>
          <w:szCs w:val="24"/>
          <w:lang w:val="de-DE"/>
        </w:rPr>
      </w:pPr>
      <w:r>
        <w:rPr>
          <w:rFonts w:ascii="Times New Roman" w:hAnsi="Times New Roman"/>
          <w:i/>
          <w:sz w:val="24"/>
          <w:szCs w:val="24"/>
          <w:lang w:val="de-DE"/>
        </w:rPr>
        <w:t>[Art. 180 Abs. 4 und 5 eingefügt durch einzigen Artikel der Revision der Verfassung vom 6. Januar 2014 (XLII) (B.S. vom 31. Januar 2014)]</w:t>
      </w:r>
    </w:p>
    <w:p w14:paraId="2798BCAC" w14:textId="77777777" w:rsidR="00930D78" w:rsidRPr="00930D78" w:rsidRDefault="00930D78" w:rsidP="00930D78">
      <w:pPr>
        <w:pStyle w:val="19"/>
        <w:jc w:val="center"/>
        <w:rPr>
          <w:rFonts w:ascii="Times New Roman" w:hAnsi="Times New Roman"/>
          <w:lang w:val="de-DE"/>
        </w:rPr>
      </w:pPr>
    </w:p>
    <w:p w14:paraId="298AD3C9" w14:textId="77777777" w:rsidR="00930D78" w:rsidRDefault="00930D78" w:rsidP="00930D78">
      <w:pPr>
        <w:pStyle w:val="19"/>
        <w:jc w:val="center"/>
        <w:rPr>
          <w:rFonts w:ascii="Times New Roman" w:hAnsi="Times New Roman"/>
          <w:b/>
          <w:bCs/>
          <w:lang w:val="de-DE"/>
        </w:rPr>
      </w:pPr>
    </w:p>
    <w:p w14:paraId="4DEB982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181</w:t>
      </w:r>
    </w:p>
    <w:p w14:paraId="6239E9D9" w14:textId="77777777" w:rsidR="00F5131E" w:rsidRDefault="00F5131E" w:rsidP="00F5131E">
      <w:pPr>
        <w:jc w:val="both"/>
        <w:rPr>
          <w:rFonts w:ascii="Times New Roman" w:hAnsi="Times New Roman"/>
          <w:sz w:val="24"/>
          <w:szCs w:val="24"/>
          <w:lang w:val="de-DE"/>
        </w:rPr>
      </w:pPr>
    </w:p>
    <w:p w14:paraId="62CD16C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1 - Die Gehälter und Pensionen der Diener der Kulte gehen zu Lasten des Staates; die dazu erforderlichen Beträge werden jährlich in den Haushaltsplan eingesetzt.</w:t>
      </w:r>
    </w:p>
    <w:p w14:paraId="70EFAE2D" w14:textId="77777777" w:rsidR="00F5131E" w:rsidRDefault="00F5131E" w:rsidP="00F5131E">
      <w:pPr>
        <w:jc w:val="both"/>
        <w:rPr>
          <w:rFonts w:ascii="Times New Roman" w:hAnsi="Times New Roman"/>
          <w:sz w:val="24"/>
          <w:szCs w:val="24"/>
          <w:lang w:val="de-DE"/>
        </w:rPr>
      </w:pPr>
    </w:p>
    <w:p w14:paraId="35F9E50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 2 - Die Gehälter und Pensionen der Vertreter der durch Gesetz aner</w:t>
      </w:r>
      <w:r>
        <w:rPr>
          <w:rFonts w:ascii="Times New Roman" w:hAnsi="Times New Roman"/>
          <w:sz w:val="24"/>
          <w:szCs w:val="24"/>
          <w:lang w:val="de-DE"/>
        </w:rPr>
        <w:softHyphen/>
        <w:t>kannten Organisationen, die moralischen Beistand aufgrund einer nichtkonfessionellen Weltanschauung bieten, gehen zu Lasten des Staates; die dazu erforderlichen Beträge werden jährlich in den Haushaltsplan eingesetzt.</w:t>
      </w:r>
    </w:p>
    <w:p w14:paraId="4ED491AA" w14:textId="77777777" w:rsidR="00F5131E" w:rsidRDefault="00930D78"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TITEL VI</w:t>
      </w:r>
    </w:p>
    <w:p w14:paraId="4BE50937" w14:textId="77777777" w:rsidR="00F5131E" w:rsidRDefault="00F5131E" w:rsidP="00F5131E">
      <w:pPr>
        <w:rPr>
          <w:rFonts w:ascii="Times New Roman" w:hAnsi="Times New Roman"/>
          <w:b/>
          <w:bCs/>
          <w:sz w:val="24"/>
          <w:szCs w:val="24"/>
          <w:lang w:val="de-DE"/>
        </w:rPr>
      </w:pPr>
    </w:p>
    <w:p w14:paraId="2C9F5062"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BEWAFFNETE MACHT</w:t>
      </w:r>
    </w:p>
    <w:p w14:paraId="76DB8B6D" w14:textId="77777777" w:rsidR="00F5131E" w:rsidRDefault="00F5131E" w:rsidP="00F5131E">
      <w:pPr>
        <w:rPr>
          <w:rFonts w:ascii="Times New Roman" w:hAnsi="Times New Roman"/>
          <w:sz w:val="24"/>
          <w:szCs w:val="24"/>
          <w:lang w:val="de-DE"/>
        </w:rPr>
      </w:pPr>
    </w:p>
    <w:p w14:paraId="5F80CDE8" w14:textId="77777777" w:rsidR="00F5131E" w:rsidRDefault="00F5131E" w:rsidP="00F5131E">
      <w:pPr>
        <w:rPr>
          <w:rFonts w:ascii="Times New Roman" w:hAnsi="Times New Roman"/>
          <w:sz w:val="24"/>
          <w:szCs w:val="24"/>
          <w:lang w:val="de-DE"/>
        </w:rPr>
      </w:pPr>
    </w:p>
    <w:p w14:paraId="6B681A1D"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182</w:t>
      </w:r>
    </w:p>
    <w:p w14:paraId="13BECCC3" w14:textId="77777777" w:rsidR="00F5131E" w:rsidRDefault="00F5131E" w:rsidP="00F5131E">
      <w:pPr>
        <w:jc w:val="both"/>
        <w:rPr>
          <w:rFonts w:ascii="Times New Roman" w:hAnsi="Times New Roman"/>
          <w:sz w:val="24"/>
          <w:szCs w:val="24"/>
          <w:lang w:val="de-DE"/>
        </w:rPr>
      </w:pPr>
    </w:p>
    <w:p w14:paraId="19C222F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Gesetz bestimmt, wie die Armee rekrutiert wird. Es regelt ebenfalls die Beförderung, die Rechte und die Pflichten der Militärpersonen.</w:t>
      </w:r>
    </w:p>
    <w:p w14:paraId="47C52F0F" w14:textId="77777777" w:rsidR="00F5131E" w:rsidRDefault="00F5131E" w:rsidP="00F5131E">
      <w:pPr>
        <w:jc w:val="both"/>
        <w:rPr>
          <w:rFonts w:ascii="Times New Roman" w:hAnsi="Times New Roman"/>
          <w:sz w:val="24"/>
          <w:szCs w:val="24"/>
          <w:lang w:val="de-DE"/>
        </w:rPr>
      </w:pPr>
    </w:p>
    <w:p w14:paraId="72AB228B" w14:textId="77777777" w:rsidR="00F5131E" w:rsidRDefault="00F5131E" w:rsidP="00F5131E">
      <w:pPr>
        <w:jc w:val="center"/>
        <w:rPr>
          <w:rFonts w:ascii="Times New Roman" w:hAnsi="Times New Roman"/>
          <w:b/>
          <w:bCs/>
          <w:sz w:val="24"/>
          <w:szCs w:val="24"/>
          <w:lang w:val="de-DE"/>
        </w:rPr>
      </w:pPr>
    </w:p>
    <w:p w14:paraId="2A59355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183</w:t>
      </w:r>
    </w:p>
    <w:p w14:paraId="3B612F31" w14:textId="77777777" w:rsidR="00F5131E" w:rsidRDefault="00F5131E" w:rsidP="00F5131E">
      <w:pPr>
        <w:jc w:val="both"/>
        <w:rPr>
          <w:rFonts w:ascii="Times New Roman" w:hAnsi="Times New Roman"/>
          <w:sz w:val="24"/>
          <w:szCs w:val="24"/>
          <w:lang w:val="de-DE"/>
        </w:rPr>
      </w:pPr>
    </w:p>
    <w:p w14:paraId="1A5C2EB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Das Armeekontingent wird jährlich verabschie</w:t>
      </w:r>
      <w:r>
        <w:rPr>
          <w:rFonts w:ascii="Times New Roman" w:hAnsi="Times New Roman"/>
          <w:sz w:val="24"/>
          <w:szCs w:val="24"/>
          <w:lang w:val="de-DE"/>
        </w:rPr>
        <w:softHyphen/>
        <w:t>det. Das Gesetz, das dieses Kontingent festlegt, ist nur ein Jahr in Kraft, wenn es nicht erneuert wird.</w:t>
      </w:r>
    </w:p>
    <w:p w14:paraId="5D77DF24" w14:textId="77777777" w:rsidR="00F5131E" w:rsidRDefault="00F5131E" w:rsidP="00F5131E">
      <w:pPr>
        <w:jc w:val="center"/>
        <w:rPr>
          <w:rFonts w:ascii="Times New Roman" w:hAnsi="Times New Roman"/>
          <w:b/>
          <w:bCs/>
          <w:sz w:val="24"/>
          <w:szCs w:val="24"/>
          <w:lang w:val="de-DE"/>
        </w:rPr>
      </w:pPr>
    </w:p>
    <w:p w14:paraId="5AB853AD" w14:textId="77777777" w:rsidR="00F5131E" w:rsidRDefault="00F5131E" w:rsidP="00F5131E">
      <w:pPr>
        <w:jc w:val="center"/>
        <w:rPr>
          <w:rFonts w:ascii="Times New Roman" w:hAnsi="Times New Roman"/>
          <w:b/>
          <w:bCs/>
          <w:sz w:val="24"/>
          <w:szCs w:val="24"/>
          <w:lang w:val="de-DE"/>
        </w:rPr>
      </w:pPr>
    </w:p>
    <w:p w14:paraId="6C6EE76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184</w:t>
      </w:r>
    </w:p>
    <w:p w14:paraId="75AFD578" w14:textId="77777777" w:rsidR="00F5131E" w:rsidRDefault="00F5131E" w:rsidP="00F5131E">
      <w:pPr>
        <w:jc w:val="both"/>
        <w:rPr>
          <w:rFonts w:ascii="Times New Roman" w:hAnsi="Times New Roman"/>
          <w:sz w:val="24"/>
          <w:szCs w:val="24"/>
          <w:lang w:val="de-DE"/>
        </w:rPr>
      </w:pPr>
    </w:p>
    <w:p w14:paraId="759D5D64"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Organisation und die Zuständigkeit des auf zwei Ebenen strukturierten integrierten Polizeidienstes</w:t>
      </w:r>
      <w:r>
        <w:rPr>
          <w:rFonts w:ascii="Times New Roman" w:hAnsi="Times New Roman"/>
          <w:sz w:val="24"/>
          <w:szCs w:val="24"/>
          <w:lang w:val="de-DE"/>
        </w:rPr>
        <w:softHyphen/>
        <w:t xml:space="preserve"> werden durch Gesetz geregelt. Die wesentlichen Elemente des Statuts der Mitglieder des Personals des auf zwei Ebenen strukturierten integrierten Polizeidienstes</w:t>
      </w:r>
      <w:r>
        <w:rPr>
          <w:rFonts w:ascii="Times New Roman" w:hAnsi="Times New Roman"/>
          <w:sz w:val="24"/>
          <w:szCs w:val="24"/>
          <w:lang w:val="de-DE"/>
        </w:rPr>
        <w:softHyphen/>
        <w:t xml:space="preserve"> werden durch Gesetz geregelt.</w:t>
      </w:r>
    </w:p>
    <w:p w14:paraId="3114CED3" w14:textId="77777777" w:rsidR="00F5131E" w:rsidRDefault="00F5131E" w:rsidP="00F5131E">
      <w:pPr>
        <w:jc w:val="both"/>
        <w:rPr>
          <w:rFonts w:ascii="Times New Roman" w:hAnsi="Times New Roman"/>
          <w:sz w:val="24"/>
          <w:szCs w:val="24"/>
          <w:lang w:val="de-DE"/>
        </w:rPr>
      </w:pPr>
    </w:p>
    <w:p w14:paraId="064F341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i/>
          <w:iCs/>
          <w:sz w:val="24"/>
          <w:szCs w:val="24"/>
          <w:lang w:val="de-DE"/>
        </w:rPr>
        <w:t>Übergangsbestimmung</w:t>
      </w:r>
      <w:r>
        <w:rPr>
          <w:rFonts w:ascii="Times New Roman" w:hAnsi="Times New Roman"/>
          <w:sz w:val="24"/>
          <w:szCs w:val="24"/>
          <w:lang w:val="de-DE"/>
        </w:rPr>
        <w:t>:</w:t>
      </w:r>
    </w:p>
    <w:p w14:paraId="278F36F8" w14:textId="77777777" w:rsidR="00F5131E" w:rsidRDefault="00F5131E" w:rsidP="00F5131E">
      <w:pPr>
        <w:jc w:val="both"/>
        <w:rPr>
          <w:rFonts w:ascii="Times New Roman" w:hAnsi="Times New Roman"/>
          <w:sz w:val="24"/>
          <w:szCs w:val="24"/>
          <w:lang w:val="de-DE"/>
        </w:rPr>
      </w:pPr>
    </w:p>
    <w:p w14:paraId="3C3C9A4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König kann jedoch die wesentlichen Elemente des Statuts der Mitglieder des Personals des auf zwei Ebenen strukturierten integrierten Polizeidienstes festlegen und ausführen, insofern der Erlass in Bezug auf diese Elemente vor dem 30. April 2002 bestätigt wird.]</w:t>
      </w:r>
    </w:p>
    <w:p w14:paraId="7BF7ECAF" w14:textId="77777777" w:rsidR="00F5131E" w:rsidRDefault="00F5131E" w:rsidP="00F5131E">
      <w:pPr>
        <w:jc w:val="both"/>
        <w:rPr>
          <w:rFonts w:ascii="Times New Roman" w:hAnsi="Times New Roman"/>
          <w:sz w:val="24"/>
          <w:szCs w:val="24"/>
          <w:lang w:val="de-DE"/>
        </w:rPr>
      </w:pPr>
    </w:p>
    <w:p w14:paraId="713FF3AD" w14:textId="77777777" w:rsidR="00F5131E" w:rsidRDefault="00F5131E" w:rsidP="00F5131E">
      <w:pPr>
        <w:jc w:val="both"/>
        <w:rPr>
          <w:rFonts w:ascii="Times New Roman" w:hAnsi="Times New Roman"/>
          <w:sz w:val="24"/>
          <w:szCs w:val="24"/>
          <w:lang w:val="de-DE"/>
        </w:rPr>
      </w:pPr>
      <w:r>
        <w:rPr>
          <w:rFonts w:ascii="Times New Roman" w:hAnsi="Times New Roman"/>
          <w:i/>
          <w:iCs/>
          <w:sz w:val="24"/>
          <w:szCs w:val="24"/>
          <w:lang w:val="de-DE"/>
        </w:rPr>
        <w:t>[Art. 184 ersetzt und Übergangsbestimmung eingefügt durch Abänderung der Verfassung vom 30. März 2001 (B.S. vom 31. März 2001)]</w:t>
      </w:r>
    </w:p>
    <w:p w14:paraId="3D7428A9" w14:textId="77777777" w:rsidR="00F5131E" w:rsidRDefault="00F5131E" w:rsidP="00F5131E">
      <w:pPr>
        <w:jc w:val="both"/>
        <w:rPr>
          <w:rFonts w:ascii="Times New Roman" w:hAnsi="Times New Roman"/>
          <w:sz w:val="24"/>
          <w:szCs w:val="24"/>
          <w:lang w:val="de-DE"/>
        </w:rPr>
      </w:pPr>
    </w:p>
    <w:p w14:paraId="2C48BC21" w14:textId="77777777" w:rsidR="00F5131E" w:rsidRDefault="00F5131E" w:rsidP="00F5131E">
      <w:pPr>
        <w:jc w:val="both"/>
        <w:rPr>
          <w:rFonts w:ascii="Times New Roman" w:hAnsi="Times New Roman"/>
          <w:sz w:val="24"/>
          <w:szCs w:val="24"/>
          <w:lang w:val="de-DE"/>
        </w:rPr>
      </w:pPr>
    </w:p>
    <w:p w14:paraId="7D66049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185</w:t>
      </w:r>
    </w:p>
    <w:p w14:paraId="4DCA32EC" w14:textId="77777777" w:rsidR="00F5131E" w:rsidRDefault="00F5131E" w:rsidP="00F5131E">
      <w:pPr>
        <w:jc w:val="both"/>
        <w:rPr>
          <w:rFonts w:ascii="Times New Roman" w:hAnsi="Times New Roman"/>
          <w:sz w:val="24"/>
          <w:szCs w:val="24"/>
          <w:lang w:val="de-DE"/>
        </w:rPr>
      </w:pPr>
    </w:p>
    <w:p w14:paraId="61107880"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Eine ausländische Truppe darf nur aufgrund eines Gesetzes in den Dienst des Staates gestellt werden, sich auf dem Staatsge</w:t>
      </w:r>
      <w:r>
        <w:rPr>
          <w:rFonts w:ascii="Times New Roman" w:hAnsi="Times New Roman"/>
          <w:sz w:val="24"/>
          <w:szCs w:val="24"/>
          <w:lang w:val="de-DE"/>
        </w:rPr>
        <w:softHyphen/>
        <w:t>biet aufhalten oder es durchqueren.</w:t>
      </w:r>
    </w:p>
    <w:p w14:paraId="4FEBAE80" w14:textId="77777777" w:rsidR="00F5131E" w:rsidRDefault="00F5131E" w:rsidP="00F5131E">
      <w:pPr>
        <w:jc w:val="both"/>
        <w:rPr>
          <w:rFonts w:ascii="Times New Roman" w:hAnsi="Times New Roman"/>
          <w:sz w:val="24"/>
          <w:szCs w:val="24"/>
          <w:lang w:val="de-DE"/>
        </w:rPr>
      </w:pPr>
    </w:p>
    <w:p w14:paraId="1F9242D6" w14:textId="77777777" w:rsidR="00F5131E" w:rsidRDefault="00F5131E" w:rsidP="00F5131E">
      <w:pPr>
        <w:jc w:val="both"/>
        <w:rPr>
          <w:rFonts w:ascii="Times New Roman" w:hAnsi="Times New Roman"/>
          <w:sz w:val="24"/>
          <w:szCs w:val="24"/>
          <w:lang w:val="de-DE"/>
        </w:rPr>
      </w:pPr>
    </w:p>
    <w:p w14:paraId="491AD98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186</w:t>
      </w:r>
    </w:p>
    <w:p w14:paraId="26178BA0" w14:textId="77777777" w:rsidR="00F5131E" w:rsidRDefault="00F5131E" w:rsidP="00F5131E">
      <w:pPr>
        <w:jc w:val="both"/>
        <w:rPr>
          <w:rFonts w:ascii="Times New Roman" w:hAnsi="Times New Roman"/>
          <w:sz w:val="24"/>
          <w:szCs w:val="24"/>
          <w:lang w:val="de-DE"/>
        </w:rPr>
      </w:pPr>
    </w:p>
    <w:p w14:paraId="7054377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Den Militärpersonen dürfen ihre Dienstgrade, Auszeichnungen und Pensionen nur in der durch Gesetz bestimmten Weise entzogen werden.</w:t>
      </w:r>
    </w:p>
    <w:p w14:paraId="69E0AEDD" w14:textId="77777777" w:rsidR="00F5131E" w:rsidRDefault="00F5131E" w:rsidP="00930D78">
      <w:pPr>
        <w:jc w:val="center"/>
        <w:rPr>
          <w:rFonts w:ascii="Times New Roman" w:hAnsi="Times New Roman"/>
          <w:b/>
          <w:bCs/>
          <w:sz w:val="24"/>
          <w:szCs w:val="24"/>
          <w:lang w:val="de-DE"/>
        </w:rPr>
      </w:pPr>
      <w:r w:rsidRPr="00F5131E">
        <w:rPr>
          <w:sz w:val="24"/>
          <w:szCs w:val="24"/>
          <w:lang w:val="de-DE"/>
        </w:rPr>
        <w:br w:type="page"/>
      </w:r>
      <w:r>
        <w:rPr>
          <w:rFonts w:ascii="Times New Roman" w:hAnsi="Times New Roman"/>
          <w:b/>
          <w:bCs/>
          <w:sz w:val="24"/>
          <w:szCs w:val="24"/>
          <w:lang w:val="de-DE"/>
        </w:rPr>
        <w:lastRenderedPageBreak/>
        <w:t>TITEL VII</w:t>
      </w:r>
    </w:p>
    <w:p w14:paraId="6BA13E02" w14:textId="77777777" w:rsidR="00F5131E" w:rsidRDefault="00F5131E" w:rsidP="00F5131E">
      <w:pPr>
        <w:jc w:val="both"/>
        <w:rPr>
          <w:rFonts w:ascii="Times New Roman" w:hAnsi="Times New Roman"/>
          <w:b/>
          <w:bCs/>
          <w:sz w:val="24"/>
          <w:szCs w:val="24"/>
          <w:lang w:val="de-DE"/>
        </w:rPr>
      </w:pPr>
    </w:p>
    <w:p w14:paraId="23D4B7E2" w14:textId="77777777" w:rsidR="00F5131E" w:rsidRDefault="00F5131E" w:rsidP="00930D78">
      <w:pPr>
        <w:jc w:val="center"/>
        <w:rPr>
          <w:rFonts w:ascii="Times New Roman" w:hAnsi="Times New Roman"/>
          <w:sz w:val="24"/>
          <w:szCs w:val="24"/>
          <w:lang w:val="de-DE"/>
        </w:rPr>
      </w:pPr>
      <w:r>
        <w:rPr>
          <w:rFonts w:ascii="Times New Roman" w:hAnsi="Times New Roman"/>
          <w:b/>
          <w:bCs/>
          <w:sz w:val="24"/>
          <w:szCs w:val="24"/>
          <w:lang w:val="de-DE"/>
        </w:rPr>
        <w:t>ALLGEMEINE BESTIMMUNGEN</w:t>
      </w:r>
    </w:p>
    <w:p w14:paraId="329F14F8" w14:textId="77777777" w:rsidR="00F5131E" w:rsidRDefault="00F5131E" w:rsidP="00F5131E">
      <w:pPr>
        <w:rPr>
          <w:rFonts w:ascii="Times New Roman" w:hAnsi="Times New Roman"/>
          <w:sz w:val="24"/>
          <w:szCs w:val="24"/>
          <w:lang w:val="de-DE"/>
        </w:rPr>
      </w:pPr>
    </w:p>
    <w:p w14:paraId="1BF44CF5" w14:textId="77777777" w:rsidR="00F5131E" w:rsidRDefault="00F5131E" w:rsidP="00F5131E">
      <w:pPr>
        <w:rPr>
          <w:rFonts w:ascii="Times New Roman" w:hAnsi="Times New Roman"/>
          <w:sz w:val="24"/>
          <w:szCs w:val="24"/>
          <w:lang w:val="de-DE"/>
        </w:rPr>
      </w:pPr>
    </w:p>
    <w:p w14:paraId="063904D6"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187</w:t>
      </w:r>
    </w:p>
    <w:p w14:paraId="547B3133" w14:textId="77777777" w:rsidR="00F5131E" w:rsidRDefault="00F5131E" w:rsidP="00F5131E">
      <w:pPr>
        <w:jc w:val="both"/>
        <w:rPr>
          <w:rFonts w:ascii="Times New Roman" w:hAnsi="Times New Roman"/>
          <w:sz w:val="24"/>
          <w:szCs w:val="24"/>
          <w:lang w:val="de-DE"/>
        </w:rPr>
      </w:pPr>
    </w:p>
    <w:p w14:paraId="151B58DB"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Verfassung darf weder ganz noch teilweise ausgesetzt werden.</w:t>
      </w:r>
    </w:p>
    <w:p w14:paraId="552C8F8A" w14:textId="77777777" w:rsidR="00F5131E" w:rsidRDefault="00F5131E" w:rsidP="00F5131E">
      <w:pPr>
        <w:jc w:val="both"/>
        <w:rPr>
          <w:rFonts w:ascii="Times New Roman" w:hAnsi="Times New Roman"/>
          <w:sz w:val="24"/>
          <w:szCs w:val="24"/>
          <w:lang w:val="de-DE"/>
        </w:rPr>
      </w:pPr>
    </w:p>
    <w:p w14:paraId="298B9400" w14:textId="77777777" w:rsidR="00F5131E" w:rsidRDefault="00F5131E" w:rsidP="00F5131E">
      <w:pPr>
        <w:jc w:val="both"/>
        <w:rPr>
          <w:rFonts w:ascii="Times New Roman" w:hAnsi="Times New Roman"/>
          <w:sz w:val="24"/>
          <w:szCs w:val="24"/>
          <w:lang w:val="de-DE"/>
        </w:rPr>
      </w:pPr>
    </w:p>
    <w:p w14:paraId="6AB988E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188</w:t>
      </w:r>
    </w:p>
    <w:p w14:paraId="6AC716DB" w14:textId="77777777" w:rsidR="00F5131E" w:rsidRDefault="00F5131E" w:rsidP="00F5131E">
      <w:pPr>
        <w:jc w:val="both"/>
        <w:rPr>
          <w:rFonts w:ascii="Times New Roman" w:hAnsi="Times New Roman"/>
          <w:sz w:val="24"/>
          <w:szCs w:val="24"/>
          <w:lang w:val="de-DE"/>
        </w:rPr>
      </w:pPr>
    </w:p>
    <w:p w14:paraId="72C4CE2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Ab dem Tag, an dem die Verfassung wirksam wird, sind alle zu ihr im Widerspruch stehenden Gesetze, Dekrete, Erlasse, Verordnungen und anderen Akte aufgehoben.</w:t>
      </w:r>
    </w:p>
    <w:p w14:paraId="0326E062" w14:textId="77777777" w:rsidR="00F5131E" w:rsidRDefault="00F5131E" w:rsidP="00F5131E">
      <w:pPr>
        <w:jc w:val="both"/>
        <w:rPr>
          <w:rFonts w:ascii="Times New Roman" w:hAnsi="Times New Roman"/>
          <w:sz w:val="24"/>
          <w:szCs w:val="24"/>
          <w:lang w:val="de-DE"/>
        </w:rPr>
      </w:pPr>
    </w:p>
    <w:p w14:paraId="057AB418" w14:textId="77777777" w:rsidR="00F5131E" w:rsidRDefault="00F5131E" w:rsidP="00F5131E">
      <w:pPr>
        <w:jc w:val="both"/>
        <w:rPr>
          <w:rFonts w:ascii="Times New Roman" w:hAnsi="Times New Roman"/>
          <w:sz w:val="24"/>
          <w:szCs w:val="24"/>
          <w:lang w:val="de-DE"/>
        </w:rPr>
      </w:pPr>
    </w:p>
    <w:p w14:paraId="4F5BC1CE"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189</w:t>
      </w:r>
    </w:p>
    <w:p w14:paraId="0E26D871" w14:textId="77777777" w:rsidR="00F5131E" w:rsidRDefault="00F5131E" w:rsidP="00F5131E">
      <w:pPr>
        <w:jc w:val="both"/>
        <w:rPr>
          <w:rFonts w:ascii="Times New Roman" w:hAnsi="Times New Roman"/>
          <w:sz w:val="24"/>
          <w:szCs w:val="24"/>
          <w:lang w:val="de-DE"/>
        </w:rPr>
      </w:pPr>
    </w:p>
    <w:p w14:paraId="034A1EB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Der Text der Verfassung ist in Deutsch, in Französisch und in Niederländisch festgelegt.</w:t>
      </w:r>
    </w:p>
    <w:p w14:paraId="4D897779" w14:textId="77777777" w:rsidR="00F5131E" w:rsidRDefault="00F5131E" w:rsidP="00F5131E">
      <w:pPr>
        <w:jc w:val="both"/>
        <w:rPr>
          <w:rFonts w:ascii="Times New Roman" w:hAnsi="Times New Roman"/>
          <w:sz w:val="24"/>
          <w:szCs w:val="24"/>
          <w:lang w:val="de-DE"/>
        </w:rPr>
      </w:pPr>
    </w:p>
    <w:p w14:paraId="2DB935C0" w14:textId="77777777" w:rsidR="00F5131E" w:rsidRDefault="00F5131E" w:rsidP="00F5131E">
      <w:pPr>
        <w:jc w:val="center"/>
        <w:rPr>
          <w:rFonts w:ascii="Times New Roman" w:hAnsi="Times New Roman"/>
          <w:b/>
          <w:bCs/>
          <w:sz w:val="24"/>
          <w:szCs w:val="24"/>
          <w:lang w:val="de-DE"/>
        </w:rPr>
      </w:pPr>
    </w:p>
    <w:p w14:paraId="354FDA99"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190</w:t>
      </w:r>
    </w:p>
    <w:p w14:paraId="5381DCDF" w14:textId="77777777" w:rsidR="00F5131E" w:rsidRDefault="00F5131E" w:rsidP="00F5131E">
      <w:pPr>
        <w:jc w:val="both"/>
        <w:rPr>
          <w:rFonts w:ascii="Times New Roman" w:hAnsi="Times New Roman"/>
          <w:sz w:val="24"/>
          <w:szCs w:val="24"/>
          <w:lang w:val="de-DE"/>
        </w:rPr>
      </w:pPr>
    </w:p>
    <w:p w14:paraId="3803472E"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Gesetze sowie Erlasse und Verordnungen im Be</w:t>
      </w:r>
      <w:r>
        <w:rPr>
          <w:rFonts w:ascii="Times New Roman" w:hAnsi="Times New Roman"/>
          <w:sz w:val="24"/>
          <w:szCs w:val="24"/>
          <w:lang w:val="de-DE"/>
        </w:rPr>
        <w:softHyphen/>
        <w:t>reich der allgemeinen, provinzialen oder kommunalen Verwaltung werden erst verbindlich, nachdem sie in der durch Gesetz be</w:t>
      </w:r>
      <w:r>
        <w:rPr>
          <w:rFonts w:ascii="Times New Roman" w:hAnsi="Times New Roman"/>
          <w:sz w:val="24"/>
          <w:szCs w:val="24"/>
          <w:lang w:val="de-DE"/>
        </w:rPr>
        <w:softHyphen/>
        <w:t>stimmten Form veröffentlicht worden sind.</w:t>
      </w:r>
    </w:p>
    <w:p w14:paraId="70CE8653" w14:textId="77777777" w:rsidR="00F5131E" w:rsidRDefault="00F5131E" w:rsidP="00F5131E">
      <w:pPr>
        <w:jc w:val="both"/>
        <w:rPr>
          <w:rFonts w:ascii="Times New Roman" w:hAnsi="Times New Roman"/>
          <w:sz w:val="24"/>
          <w:szCs w:val="24"/>
          <w:lang w:val="de-DE"/>
        </w:rPr>
      </w:pPr>
    </w:p>
    <w:p w14:paraId="3E041D75" w14:textId="77777777" w:rsidR="00F5131E" w:rsidRDefault="00F5131E" w:rsidP="00F5131E">
      <w:pPr>
        <w:jc w:val="both"/>
        <w:rPr>
          <w:rFonts w:ascii="Times New Roman" w:hAnsi="Times New Roman"/>
          <w:sz w:val="24"/>
          <w:szCs w:val="24"/>
          <w:lang w:val="de-DE"/>
        </w:rPr>
      </w:pPr>
    </w:p>
    <w:p w14:paraId="3EEADC5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191</w:t>
      </w:r>
    </w:p>
    <w:p w14:paraId="53147A81" w14:textId="77777777" w:rsidR="00F5131E" w:rsidRDefault="00F5131E" w:rsidP="00F5131E">
      <w:pPr>
        <w:jc w:val="both"/>
        <w:rPr>
          <w:rFonts w:ascii="Times New Roman" w:hAnsi="Times New Roman"/>
          <w:sz w:val="24"/>
          <w:szCs w:val="24"/>
          <w:lang w:val="de-DE"/>
        </w:rPr>
      </w:pPr>
    </w:p>
    <w:p w14:paraId="53AC92D6"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Jeder Ausländer, der sich auf dem Staatsgebiet Belgiens befindet, genießt den Personen und Gütern gewährten Schutz, vorbehaltlich der durch Gesetz festgelegten Ausnahmen.</w:t>
      </w:r>
    </w:p>
    <w:p w14:paraId="1E89EBC5" w14:textId="77777777" w:rsidR="00F5131E" w:rsidRDefault="00F5131E" w:rsidP="00F5131E">
      <w:pPr>
        <w:jc w:val="both"/>
        <w:rPr>
          <w:rFonts w:ascii="Times New Roman" w:hAnsi="Times New Roman"/>
          <w:sz w:val="24"/>
          <w:szCs w:val="24"/>
          <w:lang w:val="de-DE"/>
        </w:rPr>
      </w:pPr>
    </w:p>
    <w:p w14:paraId="2C2697BE" w14:textId="77777777" w:rsidR="00F5131E" w:rsidRDefault="00F5131E" w:rsidP="00F5131E">
      <w:pPr>
        <w:jc w:val="both"/>
        <w:rPr>
          <w:rFonts w:ascii="Times New Roman" w:hAnsi="Times New Roman"/>
          <w:sz w:val="24"/>
          <w:szCs w:val="24"/>
          <w:lang w:val="de-DE"/>
        </w:rPr>
      </w:pPr>
    </w:p>
    <w:p w14:paraId="5F98302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192</w:t>
      </w:r>
    </w:p>
    <w:p w14:paraId="6C7D64F2" w14:textId="77777777" w:rsidR="00F5131E" w:rsidRDefault="00F5131E" w:rsidP="00F5131E">
      <w:pPr>
        <w:jc w:val="both"/>
        <w:rPr>
          <w:rFonts w:ascii="Times New Roman" w:hAnsi="Times New Roman"/>
          <w:sz w:val="24"/>
          <w:szCs w:val="24"/>
          <w:lang w:val="de-DE"/>
        </w:rPr>
      </w:pPr>
    </w:p>
    <w:p w14:paraId="21968B0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Ein Eid darf nur aufgrund des Gesetzes auferlegt werden. Das Gesetz legt die Eidesformel fest.</w:t>
      </w:r>
    </w:p>
    <w:p w14:paraId="275F7F34" w14:textId="77777777" w:rsidR="00F5131E" w:rsidRDefault="00F5131E" w:rsidP="00F5131E">
      <w:pPr>
        <w:jc w:val="both"/>
        <w:rPr>
          <w:rFonts w:ascii="Times New Roman" w:hAnsi="Times New Roman"/>
          <w:sz w:val="24"/>
          <w:szCs w:val="24"/>
          <w:lang w:val="de-DE"/>
        </w:rPr>
      </w:pPr>
    </w:p>
    <w:p w14:paraId="159FBF91" w14:textId="77777777" w:rsidR="00F5131E" w:rsidRDefault="00F5131E" w:rsidP="00F5131E">
      <w:pPr>
        <w:jc w:val="both"/>
        <w:rPr>
          <w:rFonts w:ascii="Times New Roman" w:hAnsi="Times New Roman"/>
          <w:sz w:val="24"/>
          <w:szCs w:val="24"/>
          <w:lang w:val="de-DE"/>
        </w:rPr>
      </w:pPr>
    </w:p>
    <w:p w14:paraId="2C84D0B4"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193</w:t>
      </w:r>
    </w:p>
    <w:p w14:paraId="7E47579D" w14:textId="77777777" w:rsidR="00F5131E" w:rsidRDefault="00F5131E" w:rsidP="00F5131E">
      <w:pPr>
        <w:jc w:val="both"/>
        <w:rPr>
          <w:rFonts w:ascii="Times New Roman" w:hAnsi="Times New Roman"/>
          <w:sz w:val="24"/>
          <w:szCs w:val="24"/>
          <w:lang w:val="de-DE"/>
        </w:rPr>
      </w:pPr>
    </w:p>
    <w:p w14:paraId="11F91427"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Belgische Nation wählt die Farben Rot, Gelb und Schwarz und als Wappen des Königreichs den Belgischen Löwen mit dem Spruch: EINIGKEIT MACHT STARK.</w:t>
      </w:r>
    </w:p>
    <w:p w14:paraId="1B86E839" w14:textId="77777777" w:rsidR="00F5131E" w:rsidRDefault="00F5131E" w:rsidP="00930D78">
      <w:pPr>
        <w:pStyle w:val="19"/>
        <w:jc w:val="center"/>
        <w:rPr>
          <w:rFonts w:ascii="Times New Roman" w:hAnsi="Times New Roman"/>
          <w:lang w:val="de-DE"/>
        </w:rPr>
      </w:pPr>
      <w:r w:rsidRPr="00F5131E">
        <w:rPr>
          <w:lang w:val="de-DE"/>
        </w:rPr>
        <w:br w:type="page"/>
      </w:r>
      <w:r>
        <w:rPr>
          <w:rFonts w:ascii="Times New Roman" w:hAnsi="Times New Roman"/>
          <w:b/>
          <w:bCs/>
          <w:lang w:val="de-DE"/>
        </w:rPr>
        <w:lastRenderedPageBreak/>
        <w:t xml:space="preserve">Art. </w:t>
      </w:r>
      <w:r w:rsidR="00930D78">
        <w:rPr>
          <w:rFonts w:ascii="Times New Roman" w:hAnsi="Times New Roman"/>
          <w:b/>
          <w:bCs/>
          <w:lang w:val="de-DE"/>
        </w:rPr>
        <w:t>194</w:t>
      </w:r>
    </w:p>
    <w:p w14:paraId="21879432" w14:textId="77777777" w:rsidR="00F5131E" w:rsidRDefault="00F5131E" w:rsidP="00F5131E">
      <w:pPr>
        <w:jc w:val="both"/>
        <w:rPr>
          <w:rFonts w:ascii="Times New Roman" w:hAnsi="Times New Roman"/>
          <w:sz w:val="24"/>
          <w:szCs w:val="24"/>
          <w:lang w:val="de-DE"/>
        </w:rPr>
      </w:pPr>
    </w:p>
    <w:p w14:paraId="694D128F"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Stadt Brüssel ist die Hauptstadt Belgiens und Sitz der Föderalregierung.</w:t>
      </w:r>
    </w:p>
    <w:p w14:paraId="4CCDF454" w14:textId="77777777" w:rsidR="00F5131E" w:rsidRDefault="00F5131E" w:rsidP="00F5131E">
      <w:pPr>
        <w:jc w:val="center"/>
        <w:rPr>
          <w:rFonts w:ascii="Times New Roman" w:hAnsi="Times New Roman"/>
          <w:b/>
          <w:bCs/>
          <w:sz w:val="24"/>
          <w:szCs w:val="24"/>
          <w:lang w:val="de-DE"/>
        </w:rPr>
      </w:pPr>
      <w:r w:rsidRPr="00F5131E">
        <w:rPr>
          <w:sz w:val="24"/>
          <w:szCs w:val="24"/>
          <w:lang w:val="de-DE"/>
        </w:rPr>
        <w:br w:type="page"/>
      </w:r>
      <w:r>
        <w:rPr>
          <w:rFonts w:ascii="Times New Roman" w:hAnsi="Times New Roman"/>
          <w:b/>
          <w:bCs/>
          <w:sz w:val="24"/>
          <w:szCs w:val="24"/>
          <w:lang w:val="de-DE"/>
        </w:rPr>
        <w:lastRenderedPageBreak/>
        <w:t>TITEL VIII</w:t>
      </w:r>
    </w:p>
    <w:p w14:paraId="14232870" w14:textId="77777777" w:rsidR="00F5131E" w:rsidRDefault="00F5131E" w:rsidP="00F5131E">
      <w:pPr>
        <w:jc w:val="both"/>
        <w:rPr>
          <w:rFonts w:ascii="Times New Roman" w:hAnsi="Times New Roman"/>
          <w:b/>
          <w:bCs/>
          <w:sz w:val="24"/>
          <w:szCs w:val="24"/>
          <w:lang w:val="de-DE"/>
        </w:rPr>
      </w:pPr>
    </w:p>
    <w:p w14:paraId="23D31613"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DIE REVISION DER VERFASSUNG</w:t>
      </w:r>
    </w:p>
    <w:p w14:paraId="74029205" w14:textId="77777777" w:rsidR="00F5131E" w:rsidRDefault="00F5131E" w:rsidP="00F5131E">
      <w:pPr>
        <w:rPr>
          <w:rFonts w:ascii="Times New Roman" w:hAnsi="Times New Roman"/>
          <w:sz w:val="24"/>
          <w:szCs w:val="24"/>
          <w:lang w:val="de-DE"/>
        </w:rPr>
      </w:pPr>
    </w:p>
    <w:p w14:paraId="21A8AFB9" w14:textId="77777777" w:rsidR="00F5131E" w:rsidRDefault="00F5131E" w:rsidP="00F5131E">
      <w:pPr>
        <w:rPr>
          <w:rFonts w:ascii="Times New Roman" w:hAnsi="Times New Roman"/>
          <w:sz w:val="24"/>
          <w:szCs w:val="24"/>
          <w:lang w:val="de-DE"/>
        </w:rPr>
      </w:pPr>
    </w:p>
    <w:p w14:paraId="5F6A00E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195</w:t>
      </w:r>
    </w:p>
    <w:p w14:paraId="00B0AC2E" w14:textId="77777777" w:rsidR="00F5131E" w:rsidRDefault="00F5131E" w:rsidP="00F5131E">
      <w:pPr>
        <w:jc w:val="both"/>
        <w:rPr>
          <w:rFonts w:ascii="Times New Roman" w:hAnsi="Times New Roman"/>
          <w:sz w:val="24"/>
          <w:szCs w:val="24"/>
          <w:lang w:val="de-DE"/>
        </w:rPr>
      </w:pPr>
    </w:p>
    <w:p w14:paraId="14CA1E8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 föderale gesetzgebende Gewalt hat das Recht zu er</w:t>
      </w:r>
      <w:r>
        <w:rPr>
          <w:rFonts w:ascii="Times New Roman" w:hAnsi="Times New Roman"/>
          <w:sz w:val="24"/>
          <w:szCs w:val="24"/>
          <w:lang w:val="de-DE"/>
        </w:rPr>
        <w:softHyphen/>
        <w:t>klären, dass eine von ihr bezeichnete Verfassungsbestimmung einer Revision bedarf.</w:t>
      </w:r>
    </w:p>
    <w:p w14:paraId="2901F544" w14:textId="77777777" w:rsidR="00F5131E" w:rsidRDefault="00F5131E" w:rsidP="00F5131E">
      <w:pPr>
        <w:jc w:val="both"/>
        <w:rPr>
          <w:rFonts w:ascii="Times New Roman" w:hAnsi="Times New Roman"/>
          <w:sz w:val="24"/>
          <w:szCs w:val="24"/>
          <w:lang w:val="de-DE"/>
        </w:rPr>
      </w:pPr>
    </w:p>
    <w:p w14:paraId="4B2AF6F9"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Nach dieser Erklärung sind beide Kammern von Rechts wegen aufge</w:t>
      </w:r>
      <w:r>
        <w:rPr>
          <w:rFonts w:ascii="Times New Roman" w:hAnsi="Times New Roman"/>
          <w:sz w:val="24"/>
          <w:szCs w:val="24"/>
          <w:lang w:val="de-DE"/>
        </w:rPr>
        <w:softHyphen/>
        <w:t>löst.</w:t>
      </w:r>
    </w:p>
    <w:p w14:paraId="4A5198AB" w14:textId="77777777" w:rsidR="00F5131E" w:rsidRDefault="00F5131E" w:rsidP="00F5131E">
      <w:pPr>
        <w:jc w:val="both"/>
        <w:rPr>
          <w:rFonts w:ascii="Times New Roman" w:hAnsi="Times New Roman"/>
          <w:sz w:val="24"/>
          <w:szCs w:val="24"/>
          <w:lang w:val="de-DE"/>
        </w:rPr>
      </w:pPr>
    </w:p>
    <w:p w14:paraId="375AB0F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Zwei neue Kammern werden gemäß Artikel 46 einberufen.</w:t>
      </w:r>
    </w:p>
    <w:p w14:paraId="2D449DB9" w14:textId="77777777" w:rsidR="00F5131E" w:rsidRDefault="00F5131E" w:rsidP="00F5131E">
      <w:pPr>
        <w:jc w:val="both"/>
        <w:rPr>
          <w:rFonts w:ascii="Times New Roman" w:hAnsi="Times New Roman"/>
          <w:sz w:val="24"/>
          <w:szCs w:val="24"/>
          <w:lang w:val="de-DE"/>
        </w:rPr>
      </w:pPr>
    </w:p>
    <w:p w14:paraId="3C63847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Diese Kammern beschließen im Einvernehmen mit dem König über die zur Revision anstehenden Punkte.</w:t>
      </w:r>
    </w:p>
    <w:p w14:paraId="50DCD2C5" w14:textId="77777777" w:rsidR="00F5131E" w:rsidRDefault="00F5131E" w:rsidP="00F5131E">
      <w:pPr>
        <w:jc w:val="both"/>
        <w:rPr>
          <w:rFonts w:ascii="Times New Roman" w:hAnsi="Times New Roman"/>
          <w:sz w:val="24"/>
          <w:szCs w:val="24"/>
          <w:lang w:val="de-DE"/>
        </w:rPr>
      </w:pPr>
    </w:p>
    <w:p w14:paraId="428EA2BD"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diesem Fall dürfen die Kammern nur beraten, wenn mindes</w:t>
      </w:r>
      <w:r>
        <w:rPr>
          <w:rFonts w:ascii="Times New Roman" w:hAnsi="Times New Roman"/>
          <w:sz w:val="24"/>
          <w:szCs w:val="24"/>
          <w:lang w:val="de-DE"/>
        </w:rPr>
        <w:softHyphen/>
        <w:t>tens zwei Drittel der Mitglieder jeder Kammer anwesend sind; eine Änderung ist nur dann angenommen, wenn sie mindestens zwei Drittel der Stimmen erhalten hat.</w:t>
      </w:r>
    </w:p>
    <w:p w14:paraId="7505F7F6" w14:textId="77777777" w:rsidR="00F5131E" w:rsidRDefault="00F5131E" w:rsidP="00F5131E">
      <w:pPr>
        <w:jc w:val="both"/>
        <w:rPr>
          <w:rFonts w:ascii="Times New Roman" w:hAnsi="Times New Roman"/>
          <w:sz w:val="24"/>
          <w:szCs w:val="24"/>
          <w:lang w:val="de-DE"/>
        </w:rPr>
      </w:pPr>
    </w:p>
    <w:p w14:paraId="01068744" w14:textId="77777777" w:rsidR="008D2E26" w:rsidRPr="003144BE" w:rsidRDefault="008D2E26" w:rsidP="008D2E26">
      <w:pPr>
        <w:jc w:val="both"/>
        <w:rPr>
          <w:rFonts w:ascii="Times New Roman" w:hAnsi="Times New Roman"/>
          <w:i/>
          <w:sz w:val="24"/>
          <w:szCs w:val="24"/>
          <w:lang w:val="de-DE"/>
        </w:rPr>
      </w:pPr>
      <w:r>
        <w:rPr>
          <w:rFonts w:ascii="Times New Roman" w:hAnsi="Times New Roman"/>
          <w:sz w:val="24"/>
          <w:szCs w:val="24"/>
          <w:lang w:val="de-DE"/>
        </w:rPr>
        <w:tab/>
        <w:t>[</w:t>
      </w:r>
      <w:r w:rsidRPr="003144BE">
        <w:rPr>
          <w:rFonts w:ascii="Times New Roman" w:hAnsi="Times New Roman"/>
          <w:i/>
          <w:sz w:val="24"/>
          <w:szCs w:val="24"/>
          <w:lang w:val="de-DE"/>
        </w:rPr>
        <w:t>Übergangsbestimmung</w:t>
      </w:r>
    </w:p>
    <w:p w14:paraId="727FE895" w14:textId="77777777" w:rsidR="008D2E26" w:rsidRPr="008D2E26" w:rsidRDefault="008D2E26" w:rsidP="008D2E26">
      <w:pPr>
        <w:jc w:val="both"/>
        <w:rPr>
          <w:rFonts w:ascii="Times New Roman" w:hAnsi="Times New Roman"/>
          <w:sz w:val="24"/>
          <w:szCs w:val="24"/>
          <w:lang w:val="de-DE"/>
        </w:rPr>
      </w:pPr>
    </w:p>
    <w:p w14:paraId="300A94C4"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Die infolge der Erneuerung der Kammern vom 13. Juni 2010 gebildeten Kammern können jedoch im Einvernehmen mit dem König ausschließlich im nachstehend beschrie</w:t>
      </w:r>
      <w:r w:rsidRPr="008D2E26">
        <w:rPr>
          <w:rFonts w:ascii="Times New Roman" w:hAnsi="Times New Roman"/>
          <w:sz w:val="24"/>
          <w:szCs w:val="24"/>
          <w:lang w:val="de-DE"/>
        </w:rPr>
        <w:softHyphen/>
        <w:t>benen Sinn über die Revision folgender Bestimmungen, Artikel und Gruppen von Artikeln beschließen:</w:t>
      </w:r>
    </w:p>
    <w:p w14:paraId="20F9F327" w14:textId="77777777" w:rsidR="008D2E26" w:rsidRPr="008D2E26" w:rsidRDefault="008D2E26" w:rsidP="008D2E26">
      <w:pPr>
        <w:jc w:val="both"/>
        <w:rPr>
          <w:rFonts w:ascii="Times New Roman" w:hAnsi="Times New Roman"/>
          <w:sz w:val="24"/>
          <w:szCs w:val="24"/>
          <w:lang w:val="de-DE"/>
        </w:rPr>
      </w:pPr>
    </w:p>
    <w:p w14:paraId="2FF1F1BE"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 die Artikel 5 Absatz 2, 11</w:t>
      </w:r>
      <w:r w:rsidRPr="008D2E26">
        <w:rPr>
          <w:rFonts w:ascii="Times New Roman" w:hAnsi="Times New Roman"/>
          <w:i/>
          <w:sz w:val="24"/>
          <w:szCs w:val="24"/>
          <w:lang w:val="de-DE"/>
        </w:rPr>
        <w:t>bis</w:t>
      </w:r>
      <w:r w:rsidRPr="008D2E26">
        <w:rPr>
          <w:rFonts w:ascii="Times New Roman" w:hAnsi="Times New Roman"/>
          <w:sz w:val="24"/>
          <w:szCs w:val="24"/>
          <w:lang w:val="de-DE"/>
        </w:rPr>
        <w:t>, 41 Absatz 5, 159 und 190, um die vollständige Ausübung der Autonomie der Regionen hinsichtlich der Provinzen zu gewährleisten, unbeschadet der heutigen spezifischen Bestimmungen des Gesetzes vom 9. August 1988 zur Abänderung des Gemeindegesetzes,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 und der heutigen spezifischen Bestimmungen über das Amt der Gouverneure, und um die Bedeutung des in der Verfassung verwendeten Wortes "Provinz" allein auf seine territoriale Bedeutung, losgelöst von jeglicher institutionellen Bedeutung, zu beschränken,</w:t>
      </w:r>
    </w:p>
    <w:p w14:paraId="6FD3BFF1" w14:textId="77777777" w:rsidR="008D2E26" w:rsidRPr="008D2E26" w:rsidRDefault="008D2E26" w:rsidP="008D2E26">
      <w:pPr>
        <w:jc w:val="both"/>
        <w:rPr>
          <w:rFonts w:ascii="Times New Roman" w:hAnsi="Times New Roman"/>
          <w:sz w:val="24"/>
          <w:szCs w:val="24"/>
          <w:lang w:val="de-DE"/>
        </w:rPr>
      </w:pPr>
    </w:p>
    <w:p w14:paraId="29776A0D"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2. Artikel 23, um das Recht auf Familienbeihilfen zu gewährleisten,</w:t>
      </w:r>
    </w:p>
    <w:p w14:paraId="652C44F8" w14:textId="77777777" w:rsidR="008D2E26" w:rsidRPr="008D2E26" w:rsidRDefault="008D2E26" w:rsidP="008D2E26">
      <w:pPr>
        <w:jc w:val="both"/>
        <w:rPr>
          <w:rFonts w:ascii="Times New Roman" w:hAnsi="Times New Roman"/>
          <w:sz w:val="24"/>
          <w:szCs w:val="24"/>
          <w:lang w:val="de-DE"/>
        </w:rPr>
      </w:pPr>
    </w:p>
    <w:p w14:paraId="6E5ECC89"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3. Titel III, um eine Bestimmung einzufügen, die es verbietet, die Wahlrechts</w:t>
      </w:r>
      <w:r w:rsidRPr="008D2E26">
        <w:rPr>
          <w:rFonts w:ascii="Times New Roman" w:hAnsi="Times New Roman"/>
          <w:sz w:val="24"/>
          <w:szCs w:val="24"/>
          <w:lang w:val="de-DE"/>
        </w:rPr>
        <w:softHyphen/>
        <w:t>vorschriften weniger als ein Jahr vor dem vorgesehenen Datum der Wahlen abzuändern,</w:t>
      </w:r>
    </w:p>
    <w:p w14:paraId="45D999EE" w14:textId="77777777" w:rsidR="008D2E26" w:rsidRPr="008D2E26" w:rsidRDefault="008D2E26" w:rsidP="008D2E26">
      <w:pPr>
        <w:jc w:val="both"/>
        <w:rPr>
          <w:rFonts w:ascii="Times New Roman" w:hAnsi="Times New Roman"/>
          <w:sz w:val="24"/>
          <w:szCs w:val="24"/>
          <w:lang w:val="de-DE"/>
        </w:rPr>
      </w:pPr>
    </w:p>
    <w:p w14:paraId="47F32A89"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4. die Artikel 43 § 1, 44 Absatz 2, 46 Absatz 5, 69, 71, 74, 75, 76, 77, 78, 79, 80, 81, 82, 83 und 168, um die Reform des Zweikammersystems durchzuführen und der Abgeord</w:t>
      </w:r>
      <w:r w:rsidRPr="008D2E26">
        <w:rPr>
          <w:rFonts w:ascii="Times New Roman" w:hAnsi="Times New Roman"/>
          <w:sz w:val="24"/>
          <w:szCs w:val="24"/>
          <w:lang w:val="de-DE"/>
        </w:rPr>
        <w:softHyphen/>
        <w:t>netenkammer die restlichen Gesetzgebungsbefugnisse anzuvertrauen,</w:t>
      </w:r>
    </w:p>
    <w:p w14:paraId="56B392E6" w14:textId="77777777" w:rsidR="008D2E26" w:rsidRPr="008D2E26" w:rsidRDefault="008D2E26" w:rsidP="008D2E26">
      <w:pPr>
        <w:jc w:val="both"/>
        <w:rPr>
          <w:rFonts w:ascii="Times New Roman" w:hAnsi="Times New Roman"/>
          <w:sz w:val="24"/>
          <w:szCs w:val="24"/>
          <w:lang w:val="de-DE"/>
        </w:rPr>
      </w:pPr>
    </w:p>
    <w:p w14:paraId="4217662F"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 xml:space="preserve">5. die Artikel 46 und 117, um zu bestimmen, dass die föderalen Parlamentswahlen am selben Tag wie die Wahlen für das Europäische Parlament stattfinden und dass im Falle einer </w:t>
      </w:r>
      <w:r w:rsidRPr="008D2E26">
        <w:rPr>
          <w:rFonts w:ascii="Times New Roman" w:hAnsi="Times New Roman"/>
          <w:sz w:val="24"/>
          <w:szCs w:val="24"/>
          <w:lang w:val="de-DE"/>
        </w:rPr>
        <w:lastRenderedPageBreak/>
        <w:t>vorzeitigen Auflösung die Dauer der neuen föderalen Legislaturperiode nicht über den Tag der Wahlen für das Europäische Parlament, die dieser Auflösung folgen, hinausgehen darf, und um durch ein Gesetz, das mit der in Artikel 4 letzter Absatz bestimmten Mehrheit angenommen wird, den Gemeinschaften und Regionen die Befugnis anvertrauen zu können, durch Sonderdekret oder Sonderordonnanz die Dauer der Legislaturperiode ihrer Parlamente zu regeln und das Datum der diesbezüglichen Wahlen festzulegen, und um zu bestimmen, dass ein Gesetz, das mit der in Artikel 4 letzter Absatz bestimmten Mehrheit angenommen wird, das Datum des Inkrafttretens der neuen in vorliegender Nummer erwähnten Regeln in Sachen Wahlen regelt,</w:t>
      </w:r>
    </w:p>
    <w:p w14:paraId="16B7F0BE" w14:textId="77777777" w:rsidR="008D2E26" w:rsidRPr="008D2E26" w:rsidRDefault="008D2E26" w:rsidP="008D2E26">
      <w:pPr>
        <w:jc w:val="both"/>
        <w:rPr>
          <w:rFonts w:ascii="Times New Roman" w:hAnsi="Times New Roman"/>
          <w:sz w:val="24"/>
          <w:szCs w:val="24"/>
          <w:lang w:val="de-DE"/>
        </w:rPr>
      </w:pPr>
    </w:p>
    <w:p w14:paraId="299B706F"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6. Artikel 63 § 4, um einen Absatz hinzuzufügen, der bestimmt, dass für die Wahlen für die Abgeordnetenkammer das Gesetz besondere Modalitäten vorsieht, um die rechtmäßigen Interessen der Niederländischsprachigen und der Französischsprachigen in der früheren Provinz Brabant zu gewährleisten, und dass die Regeln zur Festlegung dieser besonderen Modalitäten nur durch ein Gesetz, das mit der in Artikel 4 letzter Absatz bestimmten Mehrheit angenommen wird, abgeändert werden können,</w:t>
      </w:r>
    </w:p>
    <w:p w14:paraId="4B3509C5" w14:textId="77777777" w:rsidR="008D2E26" w:rsidRPr="008D2E26" w:rsidRDefault="008D2E26" w:rsidP="008D2E26">
      <w:pPr>
        <w:jc w:val="both"/>
        <w:rPr>
          <w:rFonts w:ascii="Times New Roman" w:hAnsi="Times New Roman"/>
          <w:sz w:val="24"/>
          <w:szCs w:val="24"/>
          <w:lang w:val="de-DE"/>
        </w:rPr>
      </w:pPr>
    </w:p>
    <w:p w14:paraId="4CC4B44A"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7. Titel III Kapitel IV Abschnitt II Unterabschnitt III, um einen Artikel einzufügen, der bestimmt, dass durch ein Gesetz, das mit der in Artikel 4 letzter Absatz bestimmten Mehrheit angenommen wird, der Region Brüssel-Hauptstadt für das zweisprachige Gebiet Brüssel-Hauptstadt Befugnisse anvertraut werden können, die in den in Artikel 127 § 1 Absatz 1 Nr. 1 und - was die in Nr. 1 erwähnten Angelegenheiten betrifft - Nr. 3 erwähnten Angelegenheiten den Gemeinschaften nicht übertragen worden sind,</w:t>
      </w:r>
    </w:p>
    <w:p w14:paraId="3145600A" w14:textId="77777777" w:rsidR="008D2E26" w:rsidRPr="008D2E26" w:rsidRDefault="008D2E26" w:rsidP="008D2E26">
      <w:pPr>
        <w:jc w:val="both"/>
        <w:rPr>
          <w:rFonts w:ascii="Times New Roman" w:hAnsi="Times New Roman"/>
          <w:sz w:val="24"/>
          <w:szCs w:val="24"/>
          <w:lang w:val="de-DE"/>
        </w:rPr>
      </w:pPr>
    </w:p>
    <w:p w14:paraId="4D821B5A"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8. Titel III Kapitel IV Abschnitt II Unterabschnitt III, um durch ein Gesetz, das mit der in Artikel 4 letzter Absatz bestimmten Mehrheit angenommen wird, die Verfahren der Zusammenarbeit zwischen den Körperschaften vereinfachen zu können,</w:t>
      </w:r>
    </w:p>
    <w:p w14:paraId="13601C9F" w14:textId="77777777" w:rsidR="008D2E26" w:rsidRPr="008D2E26" w:rsidRDefault="008D2E26" w:rsidP="008D2E26">
      <w:pPr>
        <w:jc w:val="both"/>
        <w:rPr>
          <w:rFonts w:ascii="Times New Roman" w:hAnsi="Times New Roman"/>
          <w:sz w:val="24"/>
          <w:szCs w:val="24"/>
          <w:lang w:val="de-DE"/>
        </w:rPr>
      </w:pPr>
    </w:p>
    <w:p w14:paraId="6936B9D4"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9. Artikel 143, um einen Paragraphen hinzuzufügen, der das Interessenkonflikt</w:t>
      </w:r>
      <w:r w:rsidRPr="008D2E26">
        <w:rPr>
          <w:rFonts w:ascii="Times New Roman" w:hAnsi="Times New Roman"/>
          <w:sz w:val="24"/>
          <w:szCs w:val="24"/>
          <w:lang w:val="de-DE"/>
        </w:rPr>
        <w:softHyphen/>
        <w:t>verfahren in Bezug auf ein Gesetz oder einen Beschluss der Föderalbehörde ausschließt, das beziehungsweise der die Besteuerungsgrundlage, den Steuersatz, die Steuerbefreiungen oder jegliche anderen Bestandteile, die bei der Berechnung der Steuer der natürlichen Personen berücksichtigt werden, abändert,</w:t>
      </w:r>
    </w:p>
    <w:p w14:paraId="7383F173" w14:textId="77777777" w:rsidR="008D2E26" w:rsidRPr="008D2E26" w:rsidRDefault="008D2E26" w:rsidP="008D2E26">
      <w:pPr>
        <w:jc w:val="both"/>
        <w:rPr>
          <w:rFonts w:ascii="Times New Roman" w:hAnsi="Times New Roman"/>
          <w:sz w:val="24"/>
          <w:szCs w:val="24"/>
          <w:lang w:val="de-DE"/>
        </w:rPr>
      </w:pPr>
    </w:p>
    <w:p w14:paraId="27D2B726"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10. Titel III Kapitel VI, um eine Bestimmung einzufügen, die vorsieht, dass die wesentlichen Bestandteile der Reform in Bezug auf den Sprachengebrauch in Gerichts</w:t>
      </w:r>
      <w:r w:rsidRPr="008D2E26">
        <w:rPr>
          <w:rFonts w:ascii="Times New Roman" w:hAnsi="Times New Roman"/>
          <w:sz w:val="24"/>
          <w:szCs w:val="24"/>
          <w:lang w:val="de-DE"/>
        </w:rPr>
        <w:softHyphen/>
        <w:t>angelegenheiten im Gerichtsbezirk Brüssel und die damit verbundenen Aspekte in Bezug auf Staatsanwaltschaft, Richterschaft und Bereich nur durch ein Gesetz, das mit der in Artikel 4 letzter Absatz bestimmten Mehrheit angenommen wird, abgeändert werden können,</w:t>
      </w:r>
    </w:p>
    <w:p w14:paraId="59C8F5B5" w14:textId="77777777" w:rsidR="008D2E26" w:rsidRPr="008D2E26" w:rsidRDefault="008D2E26" w:rsidP="008D2E26">
      <w:pPr>
        <w:jc w:val="both"/>
        <w:rPr>
          <w:rFonts w:ascii="Times New Roman" w:hAnsi="Times New Roman"/>
          <w:sz w:val="24"/>
          <w:szCs w:val="24"/>
          <w:lang w:val="de-DE"/>
        </w:rPr>
      </w:pPr>
    </w:p>
    <w:p w14:paraId="0D8716D8"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11. Artikel 144, um zu bestimmen, dass der Staatsrat und gegebenenfalls föderale Verwaltungsgerichtsbarkeiten über privatrechtliche Auswirkungen ihrer Entscheidungen befinden dürfen,</w:t>
      </w:r>
    </w:p>
    <w:p w14:paraId="12841A23" w14:textId="77777777" w:rsidR="008D2E26" w:rsidRPr="008D2E26" w:rsidRDefault="008D2E26" w:rsidP="008D2E26">
      <w:pPr>
        <w:jc w:val="both"/>
        <w:rPr>
          <w:rFonts w:ascii="Times New Roman" w:hAnsi="Times New Roman"/>
          <w:sz w:val="24"/>
          <w:szCs w:val="24"/>
          <w:lang w:val="de-DE"/>
        </w:rPr>
      </w:pPr>
    </w:p>
    <w:p w14:paraId="70EB76FF"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 xml:space="preserve">12. Artikel 151 § 1, um zu bestimmen, dass die Gemeinschaften und Regionen über das Recht verfügen, in Angelegenheiten, die in ihre Zuständigkeit fallen, Verfolgungen über den Föderalminister der Justiz anzuordnen, der ihre sofortige Durchführung gewährleistet, und um durch ein Gesetz, das mit der in Artikel 4 letzter Absatz bestimmten Mehrheit angenommen wird, die Beteiligung der Gemeinschaften und Regionen in Angelegenheiten, die in ihre Zuständigkeit fallen, vorsehen zu können in Bezug auf die Ermittlungs- und </w:t>
      </w:r>
      <w:r w:rsidRPr="008D2E26">
        <w:rPr>
          <w:rFonts w:ascii="Times New Roman" w:hAnsi="Times New Roman"/>
          <w:sz w:val="24"/>
          <w:szCs w:val="24"/>
          <w:lang w:val="de-DE"/>
        </w:rPr>
        <w:lastRenderedPageBreak/>
        <w:t>Verfolgungspolitik der Staatsanwaltschaft, die verbindlichen Richtlinien für die Kriminal</w:t>
      </w:r>
      <w:r w:rsidRPr="008D2E26">
        <w:rPr>
          <w:rFonts w:ascii="Times New Roman" w:hAnsi="Times New Roman"/>
          <w:sz w:val="24"/>
          <w:szCs w:val="24"/>
          <w:lang w:val="de-DE"/>
        </w:rPr>
        <w:softHyphen/>
        <w:t>politik, die Vertretung im Kollegium der Generalprokuratoren sowie die Rahmenmitteilung Integrale Sicherheit und den Nationalen Sicherheitsplan,</w:t>
      </w:r>
    </w:p>
    <w:p w14:paraId="1440FD04" w14:textId="77777777" w:rsidR="008D2E26" w:rsidRPr="008D2E26" w:rsidRDefault="008D2E26" w:rsidP="008D2E26">
      <w:pPr>
        <w:jc w:val="both"/>
        <w:rPr>
          <w:rFonts w:ascii="Times New Roman" w:hAnsi="Times New Roman"/>
          <w:sz w:val="24"/>
          <w:szCs w:val="24"/>
          <w:lang w:val="de-DE"/>
        </w:rPr>
      </w:pPr>
    </w:p>
    <w:p w14:paraId="1C3736FB"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13. Artikel 160, um einen Absatz hinzuzufügen, der bestimmt, dass die neuen Zuständigkeiten und Modalitäten für die Beschlussfassung der Generalversammlung der Verwaltungsstreitsachenabteilung des Staatsrates nur durch ein Gesetz, das mit der in Artikel 4 letzter Absatz bestimmten Mehrheit angenommen wird, abgeändert werden können,</w:t>
      </w:r>
    </w:p>
    <w:p w14:paraId="0D44FB53" w14:textId="77777777" w:rsidR="008D2E26" w:rsidRPr="008D2E26" w:rsidRDefault="008D2E26" w:rsidP="008D2E26">
      <w:pPr>
        <w:jc w:val="both"/>
        <w:rPr>
          <w:rFonts w:ascii="Times New Roman" w:hAnsi="Times New Roman"/>
          <w:sz w:val="24"/>
          <w:szCs w:val="24"/>
          <w:lang w:val="de-DE"/>
        </w:rPr>
      </w:pPr>
    </w:p>
    <w:p w14:paraId="2A6A6536"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14. Titel IV, um einen Artikel einzufügen, der bestimmt, dass das Gesetz für die Wahlen für das Europäische Parlament besondere Modalitäten vorsieht, um die rechtmäßigen Interessen der Niederländischsprachigen und der Französischsprachigen in der früheren Provinz Brabant zu gewährleisten, und dass die Regeln zur Festlegung dieser besonderen Modalitäten nur durch ein Gesetz, das mit der in Artikel 4 letzter Absatz bestimmten Mehrheit angenommen wird, abgeändert werden können,</w:t>
      </w:r>
    </w:p>
    <w:p w14:paraId="4EB99C16" w14:textId="77777777" w:rsidR="008D2E26" w:rsidRPr="008D2E26" w:rsidRDefault="008D2E26" w:rsidP="008D2E26">
      <w:pPr>
        <w:jc w:val="both"/>
        <w:rPr>
          <w:rFonts w:ascii="Times New Roman" w:hAnsi="Times New Roman"/>
          <w:sz w:val="24"/>
          <w:szCs w:val="24"/>
          <w:lang w:val="de-DE"/>
        </w:rPr>
      </w:pPr>
    </w:p>
    <w:p w14:paraId="41A5DF2B"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15. Artikel 180, um zu bestimmen, dass die Versammlungen, die die gesetzgebende Gewalt im Wege von Dekreten oder in Artikel 134 erwähnten Regeln ausüben, dem Rechnungshof gegebenenfalls gegen Bezahlung Aufträge anvertrauen können.</w:t>
      </w:r>
    </w:p>
    <w:p w14:paraId="136F5309" w14:textId="77777777" w:rsidR="008D2E26" w:rsidRPr="008D2E26" w:rsidRDefault="008D2E26" w:rsidP="008D2E26">
      <w:pPr>
        <w:jc w:val="both"/>
        <w:rPr>
          <w:rFonts w:ascii="Times New Roman" w:hAnsi="Times New Roman"/>
          <w:sz w:val="24"/>
          <w:szCs w:val="24"/>
          <w:lang w:val="de-DE"/>
        </w:rPr>
      </w:pPr>
    </w:p>
    <w:p w14:paraId="30D12EA7" w14:textId="77777777" w:rsidR="008D2E26" w:rsidRP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Die Kammern dürfen über die in Absatz 1 erwähnten Punkte nur beraten, wenn mindestens zwei Drittel der Mitglieder jeder Kammer anwesend sind; eine Änderung ist nur dann angenommen, wenn sie mindestens zwei Drittel der Stimmen erhalten hat.</w:t>
      </w:r>
    </w:p>
    <w:p w14:paraId="63F780DA" w14:textId="77777777" w:rsidR="008D2E26" w:rsidRPr="008D2E26" w:rsidRDefault="008D2E26" w:rsidP="008D2E26">
      <w:pPr>
        <w:jc w:val="both"/>
        <w:rPr>
          <w:rFonts w:ascii="Times New Roman" w:hAnsi="Times New Roman"/>
          <w:sz w:val="24"/>
          <w:szCs w:val="24"/>
          <w:lang w:val="de-DE"/>
        </w:rPr>
      </w:pPr>
    </w:p>
    <w:p w14:paraId="29171046" w14:textId="77777777" w:rsidR="008D2E26" w:rsidRDefault="008D2E26" w:rsidP="008D2E26">
      <w:pPr>
        <w:jc w:val="both"/>
        <w:rPr>
          <w:rFonts w:ascii="Times New Roman" w:hAnsi="Times New Roman"/>
          <w:sz w:val="24"/>
          <w:szCs w:val="24"/>
          <w:lang w:val="de-DE"/>
        </w:rPr>
      </w:pPr>
      <w:r w:rsidRPr="008D2E26">
        <w:rPr>
          <w:rFonts w:ascii="Times New Roman" w:hAnsi="Times New Roman"/>
          <w:sz w:val="24"/>
          <w:szCs w:val="24"/>
          <w:lang w:val="de-DE"/>
        </w:rPr>
        <w:tab/>
        <w:t>Vorliegende Übergangsbestimmung ist keine Erklärung im Sinne von Artikel 195 Absatz 2.</w:t>
      </w:r>
      <w:r w:rsidR="00BB39C2">
        <w:rPr>
          <w:rFonts w:ascii="Times New Roman" w:hAnsi="Times New Roman"/>
          <w:sz w:val="24"/>
          <w:szCs w:val="24"/>
          <w:lang w:val="de-DE"/>
        </w:rPr>
        <w:t>]</w:t>
      </w:r>
    </w:p>
    <w:p w14:paraId="74D8288A" w14:textId="77777777" w:rsidR="00BB39C2" w:rsidRDefault="00BB39C2" w:rsidP="008D2E26">
      <w:pPr>
        <w:jc w:val="both"/>
        <w:rPr>
          <w:rFonts w:ascii="Times New Roman" w:hAnsi="Times New Roman"/>
          <w:sz w:val="24"/>
          <w:szCs w:val="24"/>
          <w:lang w:val="de-DE"/>
        </w:rPr>
      </w:pPr>
    </w:p>
    <w:p w14:paraId="2398318B" w14:textId="77777777" w:rsidR="00BB39C2" w:rsidRDefault="00BB39C2" w:rsidP="008D2E26">
      <w:pPr>
        <w:jc w:val="both"/>
        <w:rPr>
          <w:rFonts w:ascii="Times New Roman" w:hAnsi="Times New Roman"/>
          <w:i/>
          <w:sz w:val="24"/>
          <w:szCs w:val="24"/>
          <w:lang w:val="de-DE"/>
        </w:rPr>
      </w:pPr>
      <w:r>
        <w:rPr>
          <w:rFonts w:ascii="Times New Roman" w:hAnsi="Times New Roman"/>
          <w:i/>
          <w:sz w:val="24"/>
          <w:szCs w:val="24"/>
          <w:lang w:val="de-DE"/>
        </w:rPr>
        <w:t>[Art. 195 Übergangsbestimmung eingefügt durch einzigen Artikel der Revision der Verfassung vom 29. März 2012 (B.S. vom 6. April 2012)]</w:t>
      </w:r>
    </w:p>
    <w:p w14:paraId="20B15B45" w14:textId="77777777" w:rsidR="00BB39C2" w:rsidRPr="00BB39C2" w:rsidRDefault="00BB39C2" w:rsidP="008D2E26">
      <w:pPr>
        <w:jc w:val="both"/>
        <w:rPr>
          <w:rFonts w:ascii="Times New Roman" w:hAnsi="Times New Roman"/>
          <w:i/>
          <w:sz w:val="24"/>
          <w:szCs w:val="24"/>
          <w:lang w:val="de-DE"/>
        </w:rPr>
      </w:pPr>
    </w:p>
    <w:p w14:paraId="4F071B44" w14:textId="77777777" w:rsidR="00F5131E" w:rsidRDefault="00F5131E" w:rsidP="00F5131E">
      <w:pPr>
        <w:jc w:val="both"/>
        <w:rPr>
          <w:rFonts w:ascii="Times New Roman" w:hAnsi="Times New Roman"/>
          <w:sz w:val="24"/>
          <w:szCs w:val="24"/>
          <w:lang w:val="de-DE"/>
        </w:rPr>
      </w:pPr>
    </w:p>
    <w:p w14:paraId="5EADD831"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196</w:t>
      </w:r>
    </w:p>
    <w:p w14:paraId="4E4BBD7F" w14:textId="77777777" w:rsidR="00F5131E" w:rsidRDefault="00F5131E" w:rsidP="00F5131E">
      <w:pPr>
        <w:jc w:val="both"/>
        <w:rPr>
          <w:rFonts w:ascii="Times New Roman" w:hAnsi="Times New Roman"/>
          <w:sz w:val="24"/>
          <w:szCs w:val="24"/>
          <w:lang w:val="de-DE"/>
        </w:rPr>
      </w:pPr>
    </w:p>
    <w:p w14:paraId="4AB187FA"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In Kriegszeiten oder wenn die Kammern daran gehindert sind, sich frei auf dem föderalen Staatsgebiet zu versammeln, darf keine Revisi</w:t>
      </w:r>
      <w:r>
        <w:rPr>
          <w:rFonts w:ascii="Times New Roman" w:hAnsi="Times New Roman"/>
          <w:sz w:val="24"/>
          <w:szCs w:val="24"/>
          <w:lang w:val="de-DE"/>
        </w:rPr>
        <w:softHyphen/>
        <w:t>on der Verfassung eingeleitet oder fortgeführt werden.</w:t>
      </w:r>
    </w:p>
    <w:p w14:paraId="17BA6FAB" w14:textId="77777777" w:rsidR="00F5131E" w:rsidRDefault="00F5131E" w:rsidP="00F5131E">
      <w:pPr>
        <w:jc w:val="both"/>
        <w:rPr>
          <w:rFonts w:ascii="Times New Roman" w:hAnsi="Times New Roman"/>
          <w:sz w:val="24"/>
          <w:szCs w:val="24"/>
          <w:lang w:val="de-DE"/>
        </w:rPr>
      </w:pPr>
    </w:p>
    <w:p w14:paraId="665AB189" w14:textId="77777777" w:rsidR="00F5131E" w:rsidRDefault="00F5131E" w:rsidP="00F5131E">
      <w:pPr>
        <w:jc w:val="both"/>
        <w:rPr>
          <w:rFonts w:ascii="Times New Roman" w:hAnsi="Times New Roman"/>
          <w:sz w:val="24"/>
          <w:szCs w:val="24"/>
          <w:lang w:val="de-DE"/>
        </w:rPr>
      </w:pPr>
    </w:p>
    <w:p w14:paraId="4059BA5F"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197</w:t>
      </w:r>
    </w:p>
    <w:p w14:paraId="4D4FB40A" w14:textId="77777777" w:rsidR="00F5131E" w:rsidRDefault="00F5131E" w:rsidP="00F5131E">
      <w:pPr>
        <w:jc w:val="both"/>
        <w:rPr>
          <w:rFonts w:ascii="Times New Roman" w:hAnsi="Times New Roman"/>
          <w:sz w:val="24"/>
          <w:szCs w:val="24"/>
          <w:lang w:val="de-DE"/>
        </w:rPr>
      </w:pPr>
    </w:p>
    <w:p w14:paraId="05BAC232"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Während einer Regentschaft darf an der Ver</w:t>
      </w:r>
      <w:r>
        <w:rPr>
          <w:rFonts w:ascii="Times New Roman" w:hAnsi="Times New Roman"/>
          <w:sz w:val="24"/>
          <w:szCs w:val="24"/>
          <w:lang w:val="de-DE"/>
        </w:rPr>
        <w:softHyphen/>
        <w:t>fas</w:t>
      </w:r>
      <w:r>
        <w:rPr>
          <w:rFonts w:ascii="Times New Roman" w:hAnsi="Times New Roman"/>
          <w:sz w:val="24"/>
          <w:szCs w:val="24"/>
          <w:lang w:val="de-DE"/>
        </w:rPr>
        <w:softHyphen/>
        <w:t>sung in Bezug auf die verfassungsmäßige Gewalt des Königs und die Artikel 85 bis 88, 91 bis 95, 106 und 197 der Verfassung keine Ab</w:t>
      </w:r>
      <w:r>
        <w:rPr>
          <w:rFonts w:ascii="Times New Roman" w:hAnsi="Times New Roman"/>
          <w:sz w:val="24"/>
          <w:szCs w:val="24"/>
          <w:lang w:val="de-DE"/>
        </w:rPr>
        <w:softHyphen/>
        <w:t>änderung vorgenommen wer</w:t>
      </w:r>
      <w:r>
        <w:rPr>
          <w:rFonts w:ascii="Times New Roman" w:hAnsi="Times New Roman"/>
          <w:sz w:val="24"/>
          <w:szCs w:val="24"/>
          <w:lang w:val="de-DE"/>
        </w:rPr>
        <w:softHyphen/>
        <w:t>den.</w:t>
      </w:r>
    </w:p>
    <w:p w14:paraId="68B8B47B" w14:textId="77777777" w:rsidR="00F5131E" w:rsidRDefault="00F5131E" w:rsidP="00F5131E">
      <w:pPr>
        <w:jc w:val="center"/>
        <w:rPr>
          <w:rFonts w:ascii="Times New Roman" w:hAnsi="Times New Roman"/>
          <w:b/>
          <w:bCs/>
          <w:sz w:val="24"/>
          <w:szCs w:val="24"/>
          <w:lang w:val="de-DE"/>
        </w:rPr>
      </w:pPr>
    </w:p>
    <w:p w14:paraId="10F0B4FE" w14:textId="77777777" w:rsidR="00F5131E" w:rsidRDefault="00F5131E" w:rsidP="00F5131E">
      <w:pPr>
        <w:jc w:val="center"/>
        <w:rPr>
          <w:rFonts w:ascii="Times New Roman" w:hAnsi="Times New Roman"/>
          <w:b/>
          <w:bCs/>
          <w:sz w:val="24"/>
          <w:szCs w:val="24"/>
          <w:lang w:val="de-DE"/>
        </w:rPr>
      </w:pPr>
    </w:p>
    <w:p w14:paraId="7D5C33BC" w14:textId="77777777" w:rsidR="00F5131E" w:rsidRDefault="00F5131E" w:rsidP="00930D78">
      <w:pPr>
        <w:pStyle w:val="19"/>
        <w:jc w:val="center"/>
        <w:rPr>
          <w:rFonts w:ascii="Times New Roman" w:hAnsi="Times New Roman"/>
          <w:lang w:val="de-DE"/>
        </w:rPr>
      </w:pPr>
      <w:r>
        <w:rPr>
          <w:rFonts w:ascii="Times New Roman" w:hAnsi="Times New Roman"/>
          <w:b/>
          <w:bCs/>
          <w:lang w:val="de-DE"/>
        </w:rPr>
        <w:t xml:space="preserve">Art. </w:t>
      </w:r>
      <w:r w:rsidR="00930D78">
        <w:rPr>
          <w:rFonts w:ascii="Times New Roman" w:hAnsi="Times New Roman"/>
          <w:b/>
          <w:bCs/>
          <w:lang w:val="de-DE"/>
        </w:rPr>
        <w:t>198</w:t>
      </w:r>
    </w:p>
    <w:p w14:paraId="5539ADBB" w14:textId="77777777" w:rsidR="00F5131E" w:rsidRDefault="00F5131E" w:rsidP="00F5131E">
      <w:pPr>
        <w:jc w:val="both"/>
        <w:rPr>
          <w:rFonts w:ascii="Times New Roman" w:hAnsi="Times New Roman"/>
          <w:sz w:val="24"/>
          <w:szCs w:val="24"/>
          <w:lang w:val="de-DE"/>
        </w:rPr>
      </w:pPr>
    </w:p>
    <w:p w14:paraId="20CAB148" w14:textId="77777777" w:rsidR="00F5131E" w:rsidRDefault="00F5131E" w:rsidP="00F5131E">
      <w:pPr>
        <w:jc w:val="both"/>
        <w:rPr>
          <w:rFonts w:ascii="Times New Roman" w:hAnsi="Times New Roman"/>
          <w:sz w:val="24"/>
          <w:szCs w:val="24"/>
          <w:lang w:val="de-DE"/>
        </w:rPr>
      </w:pPr>
      <w:r>
        <w:rPr>
          <w:rFonts w:ascii="Times New Roman" w:hAnsi="Times New Roman"/>
          <w:sz w:val="24"/>
          <w:szCs w:val="24"/>
          <w:lang w:val="de-DE"/>
        </w:rPr>
        <w:tab/>
        <w:t>Im Einvernehmen mit dem König können die ver</w:t>
      </w:r>
      <w:r>
        <w:rPr>
          <w:rFonts w:ascii="Times New Roman" w:hAnsi="Times New Roman"/>
          <w:sz w:val="24"/>
          <w:szCs w:val="24"/>
          <w:lang w:val="de-DE"/>
        </w:rPr>
        <w:softHyphen/>
        <w:t>fas</w:t>
      </w:r>
      <w:r>
        <w:rPr>
          <w:rFonts w:ascii="Times New Roman" w:hAnsi="Times New Roman"/>
          <w:sz w:val="24"/>
          <w:szCs w:val="24"/>
          <w:lang w:val="de-DE"/>
        </w:rPr>
        <w:softHyphen/>
        <w:t>sunggebenden Kammern die Nummerierung der Artikel und der Unter</w:t>
      </w:r>
      <w:r>
        <w:rPr>
          <w:rFonts w:ascii="Times New Roman" w:hAnsi="Times New Roman"/>
          <w:sz w:val="24"/>
          <w:szCs w:val="24"/>
          <w:lang w:val="de-DE"/>
        </w:rPr>
        <w:softHyphen/>
        <w:t xml:space="preserve">teilungen der Artikel der Verfassung sowie die Unterteilungen der Verfassung in Titel, Kapitel und Abschnitte anpassen, die Terminologie </w:t>
      </w:r>
      <w:r>
        <w:rPr>
          <w:rFonts w:ascii="Times New Roman" w:hAnsi="Times New Roman"/>
          <w:sz w:val="24"/>
          <w:szCs w:val="24"/>
          <w:lang w:val="de-DE"/>
        </w:rPr>
        <w:lastRenderedPageBreak/>
        <w:t>der nicht zur Revision anstehenden Bestimmungen abändern, um sie mit der Terminologie der neuen Bestimmungen in Einklang zu bringen, und die Übereinstimmung des deutschen, des französischen und des niederländischen Textes der Verfassung gewährleisten.</w:t>
      </w:r>
    </w:p>
    <w:p w14:paraId="1AFFE289" w14:textId="77777777" w:rsidR="00930D78" w:rsidRDefault="00930D78" w:rsidP="00F5131E">
      <w:pPr>
        <w:rPr>
          <w:rFonts w:ascii="Times New Roman" w:hAnsi="Times New Roman"/>
          <w:sz w:val="24"/>
          <w:szCs w:val="24"/>
          <w:lang w:val="de-DE"/>
        </w:rPr>
      </w:pPr>
    </w:p>
    <w:p w14:paraId="65A27144"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In diesem Fall dürfen die Kammern nur beraten, wenn mindestens zwei Drittel der Mitglieder jeder Kammer anwesend sind; die Änderungen sind nur dann angenommen, wenn die Gesamtheit der Abänderungen mindestens zwei Drittel der abgegebe</w:t>
      </w:r>
      <w:r>
        <w:rPr>
          <w:rFonts w:ascii="Times New Roman" w:hAnsi="Times New Roman"/>
          <w:sz w:val="24"/>
          <w:szCs w:val="24"/>
          <w:lang w:val="de-DE"/>
        </w:rPr>
        <w:softHyphen/>
        <w:t>nen Stimmen erhalten hat.</w:t>
      </w:r>
    </w:p>
    <w:p w14:paraId="23E03331" w14:textId="77777777" w:rsidR="00F5131E" w:rsidRDefault="00BB39C2" w:rsidP="00F5131E">
      <w:pPr>
        <w:jc w:val="center"/>
        <w:rPr>
          <w:rFonts w:ascii="Times New Roman" w:hAnsi="Times New Roman"/>
          <w:b/>
          <w:bCs/>
          <w:sz w:val="24"/>
          <w:szCs w:val="24"/>
          <w:lang w:val="de-DE"/>
        </w:rPr>
      </w:pPr>
      <w:r>
        <w:rPr>
          <w:rFonts w:ascii="Times New Roman" w:hAnsi="Times New Roman"/>
          <w:b/>
          <w:bCs/>
          <w:sz w:val="24"/>
          <w:szCs w:val="24"/>
          <w:lang w:val="de-DE"/>
        </w:rPr>
        <w:br w:type="page"/>
      </w:r>
      <w:r w:rsidR="00F5131E">
        <w:rPr>
          <w:rFonts w:ascii="Times New Roman" w:hAnsi="Times New Roman"/>
          <w:b/>
          <w:bCs/>
          <w:sz w:val="24"/>
          <w:szCs w:val="24"/>
          <w:lang w:val="de-DE"/>
        </w:rPr>
        <w:lastRenderedPageBreak/>
        <w:t>TITEL IX</w:t>
      </w:r>
    </w:p>
    <w:p w14:paraId="6B18B172" w14:textId="77777777" w:rsidR="00F5131E" w:rsidRDefault="00F5131E" w:rsidP="00F5131E">
      <w:pPr>
        <w:jc w:val="both"/>
        <w:rPr>
          <w:rFonts w:ascii="Times New Roman" w:hAnsi="Times New Roman"/>
          <w:b/>
          <w:bCs/>
          <w:sz w:val="24"/>
          <w:szCs w:val="24"/>
          <w:lang w:val="de-DE"/>
        </w:rPr>
      </w:pPr>
    </w:p>
    <w:p w14:paraId="2D5C49AB" w14:textId="77777777" w:rsidR="00F5131E" w:rsidRDefault="00F5131E" w:rsidP="00F5131E">
      <w:pPr>
        <w:jc w:val="center"/>
        <w:rPr>
          <w:rFonts w:ascii="Times New Roman" w:hAnsi="Times New Roman"/>
          <w:sz w:val="24"/>
          <w:szCs w:val="24"/>
          <w:lang w:val="de-DE"/>
        </w:rPr>
      </w:pPr>
      <w:r>
        <w:rPr>
          <w:rFonts w:ascii="Times New Roman" w:hAnsi="Times New Roman"/>
          <w:b/>
          <w:bCs/>
          <w:sz w:val="24"/>
          <w:szCs w:val="24"/>
          <w:lang w:val="de-DE"/>
        </w:rPr>
        <w:t>INKRAFTTRETEN UND ÜBERGANGSBESTIMMUNGEN</w:t>
      </w:r>
    </w:p>
    <w:p w14:paraId="4882E449" w14:textId="77777777" w:rsidR="00F5131E" w:rsidRDefault="00F5131E" w:rsidP="00F5131E">
      <w:pPr>
        <w:rPr>
          <w:rFonts w:ascii="Times New Roman" w:hAnsi="Times New Roman"/>
          <w:sz w:val="24"/>
          <w:szCs w:val="24"/>
          <w:lang w:val="de-DE"/>
        </w:rPr>
      </w:pPr>
    </w:p>
    <w:p w14:paraId="607CA314" w14:textId="77777777" w:rsidR="00F5131E" w:rsidRDefault="00F5131E" w:rsidP="00F5131E">
      <w:pPr>
        <w:rPr>
          <w:rFonts w:ascii="Times New Roman" w:hAnsi="Times New Roman"/>
          <w:sz w:val="24"/>
          <w:szCs w:val="24"/>
          <w:lang w:val="de-DE"/>
        </w:rPr>
      </w:pPr>
    </w:p>
    <w:p w14:paraId="288918F3"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I.</w:t>
      </w:r>
      <w:r>
        <w:rPr>
          <w:rFonts w:ascii="Times New Roman" w:hAnsi="Times New Roman"/>
          <w:sz w:val="24"/>
          <w:szCs w:val="24"/>
          <w:lang w:val="de-DE"/>
        </w:rPr>
        <w:t xml:space="preserve"> Die Bestimmungen von Artikel 85 werden zum ersten Mal Anwendung finden auf die Nachkommenschaft S.K.H. Prinz Albert, Felix, Humbert, Theo</w:t>
      </w:r>
      <w:r>
        <w:rPr>
          <w:rFonts w:ascii="Times New Roman" w:hAnsi="Times New Roman"/>
          <w:sz w:val="24"/>
          <w:szCs w:val="24"/>
          <w:lang w:val="de-DE"/>
        </w:rPr>
        <w:softHyphen/>
        <w:t>dor, Christian, Eugen, Maria, Prinz von Lüttich, Prinz von Belgien, wobei als vereinbart gilt, dass davon auszugehen ist, dass die Heirat I.K.H. Prinzessin Astrid, Jose</w:t>
      </w:r>
      <w:r>
        <w:rPr>
          <w:rFonts w:ascii="Times New Roman" w:hAnsi="Times New Roman"/>
          <w:sz w:val="24"/>
          <w:szCs w:val="24"/>
          <w:lang w:val="de-DE"/>
        </w:rPr>
        <w:softHyphen/>
        <w:t>phine, Charlotte, Fabrizia, Elisabeth, Paola, Maria, Prinzessin von Belgien, mit Lorenz, Erzherzog von Österreich-Este die in Artikel 85 Absatz 2 erwähnte Zustimmung erhalten hat.</w:t>
      </w:r>
    </w:p>
    <w:p w14:paraId="2E8EDE39" w14:textId="77777777" w:rsidR="00F5131E" w:rsidRDefault="00F5131E" w:rsidP="00930D78">
      <w:pPr>
        <w:jc w:val="both"/>
        <w:rPr>
          <w:rFonts w:ascii="Times New Roman" w:hAnsi="Times New Roman"/>
          <w:sz w:val="24"/>
          <w:szCs w:val="24"/>
          <w:lang w:val="de-DE"/>
        </w:rPr>
      </w:pPr>
    </w:p>
    <w:p w14:paraId="39EFF02C"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Bis zu diesem Zeitpunkt kommen folgende Bestimmungen weiter</w:t>
      </w:r>
      <w:r>
        <w:rPr>
          <w:rFonts w:ascii="Times New Roman" w:hAnsi="Times New Roman"/>
          <w:sz w:val="24"/>
          <w:szCs w:val="24"/>
          <w:lang w:val="de-DE"/>
        </w:rPr>
        <w:softHyphen/>
        <w:t>hin zur Anwendung:</w:t>
      </w:r>
    </w:p>
    <w:p w14:paraId="44DD9C0E" w14:textId="77777777" w:rsidR="00F5131E" w:rsidRDefault="00F5131E" w:rsidP="00930D78">
      <w:pPr>
        <w:jc w:val="both"/>
        <w:rPr>
          <w:rFonts w:ascii="Times New Roman" w:hAnsi="Times New Roman"/>
          <w:sz w:val="24"/>
          <w:szCs w:val="24"/>
          <w:lang w:val="de-DE"/>
        </w:rPr>
      </w:pPr>
    </w:p>
    <w:p w14:paraId="04B89749"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Die verfassungsmäßige Gewalt des Königs geht durch Erbfolge in gerader Linie über auf die leibliche und legitime Nachkommen</w:t>
      </w:r>
      <w:r>
        <w:rPr>
          <w:rFonts w:ascii="Times New Roman" w:hAnsi="Times New Roman"/>
          <w:sz w:val="24"/>
          <w:szCs w:val="24"/>
          <w:lang w:val="de-DE"/>
        </w:rPr>
        <w:softHyphen/>
        <w:t>schaft S.M. Leopold, Georg, Christian, Friedrich von Sachsen-Coburg, und zwar in männlicher Linie, nach dem Recht der Erstge</w:t>
      </w:r>
      <w:r>
        <w:rPr>
          <w:rFonts w:ascii="Times New Roman" w:hAnsi="Times New Roman"/>
          <w:sz w:val="24"/>
          <w:szCs w:val="24"/>
          <w:lang w:val="de-DE"/>
        </w:rPr>
        <w:softHyphen/>
        <w:t>burt und unter immer währendem Ausschluss der Frauen und ihrer Nachkom</w:t>
      </w:r>
      <w:r>
        <w:rPr>
          <w:rFonts w:ascii="Times New Roman" w:hAnsi="Times New Roman"/>
          <w:sz w:val="24"/>
          <w:szCs w:val="24"/>
          <w:lang w:val="de-DE"/>
        </w:rPr>
        <w:softHyphen/>
        <w:t>menschaft.</w:t>
      </w:r>
    </w:p>
    <w:p w14:paraId="389088F6" w14:textId="77777777" w:rsidR="00F5131E" w:rsidRDefault="00F5131E" w:rsidP="00930D78">
      <w:pPr>
        <w:jc w:val="both"/>
        <w:rPr>
          <w:rFonts w:ascii="Times New Roman" w:hAnsi="Times New Roman"/>
          <w:sz w:val="24"/>
          <w:szCs w:val="24"/>
          <w:lang w:val="de-DE"/>
        </w:rPr>
      </w:pPr>
    </w:p>
    <w:p w14:paraId="1BE31D1C"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Der Prinz, der ohne Einverständnis des Königs oder derjenigen heiratet, die bei Fehlen des Königs dessen Gewalt in den von der Verfassung vorgesehenen Fällen ausüben, verwirkt seine Rechte auf die Krone.</w:t>
      </w:r>
    </w:p>
    <w:p w14:paraId="72E0898B" w14:textId="77777777" w:rsidR="00F5131E" w:rsidRDefault="00F5131E" w:rsidP="00930D78">
      <w:pPr>
        <w:jc w:val="both"/>
        <w:rPr>
          <w:rFonts w:ascii="Times New Roman" w:hAnsi="Times New Roman"/>
          <w:sz w:val="24"/>
          <w:szCs w:val="24"/>
          <w:lang w:val="de-DE"/>
        </w:rPr>
      </w:pPr>
    </w:p>
    <w:p w14:paraId="2B09998D"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Er kann jedoch vom König oder von denjenigen, die bei Fehlen des Königs dessen Gewalt in den von der Verfassung vorgesehenen Fällen ausüben, wieder in seine Rechte eingesetzt werden, doch nur mit der Zustimmung beider Kammern.</w:t>
      </w:r>
    </w:p>
    <w:p w14:paraId="2A547A09" w14:textId="77777777" w:rsidR="00F5131E" w:rsidRDefault="00F5131E" w:rsidP="00930D78">
      <w:pPr>
        <w:jc w:val="both"/>
        <w:rPr>
          <w:rFonts w:ascii="Times New Roman" w:hAnsi="Times New Roman"/>
          <w:sz w:val="24"/>
          <w:szCs w:val="24"/>
          <w:lang w:val="de-DE"/>
        </w:rPr>
      </w:pPr>
    </w:p>
    <w:p w14:paraId="05DA6D83"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II.</w:t>
      </w:r>
      <w:r>
        <w:rPr>
          <w:rFonts w:ascii="Times New Roman" w:hAnsi="Times New Roman"/>
          <w:sz w:val="24"/>
          <w:szCs w:val="24"/>
          <w:lang w:val="de-DE"/>
        </w:rPr>
        <w:t xml:space="preserve"> [...]</w:t>
      </w:r>
    </w:p>
    <w:p w14:paraId="27A7DD95" w14:textId="77777777" w:rsidR="00F5131E" w:rsidRDefault="00F5131E" w:rsidP="00930D78">
      <w:pPr>
        <w:jc w:val="both"/>
        <w:rPr>
          <w:rFonts w:ascii="Times New Roman" w:hAnsi="Times New Roman"/>
          <w:sz w:val="24"/>
          <w:szCs w:val="24"/>
          <w:lang w:val="de-DE"/>
        </w:rPr>
      </w:pPr>
    </w:p>
    <w:p w14:paraId="6DEC704C" w14:textId="77777777" w:rsidR="00F5131E" w:rsidRDefault="00F5131E" w:rsidP="00930D78">
      <w:pPr>
        <w:jc w:val="both"/>
        <w:rPr>
          <w:rFonts w:ascii="Times New Roman" w:hAnsi="Times New Roman"/>
          <w:sz w:val="24"/>
          <w:szCs w:val="24"/>
          <w:lang w:val="de-DE"/>
        </w:rPr>
      </w:pPr>
      <w:r>
        <w:rPr>
          <w:rFonts w:ascii="Times New Roman" w:hAnsi="Times New Roman"/>
          <w:i/>
          <w:iCs/>
          <w:sz w:val="24"/>
          <w:szCs w:val="24"/>
          <w:lang w:val="de-DE"/>
        </w:rPr>
        <w:t>[Römisch II aufgehoben durch einzigen Artikel der Revision der Verfassung vom 6. Dezember 2005 (I) (B.S. vom 28. Dezember 2005)]</w:t>
      </w:r>
    </w:p>
    <w:p w14:paraId="229D0547" w14:textId="77777777" w:rsidR="00F5131E" w:rsidRDefault="00F5131E" w:rsidP="00930D78">
      <w:pPr>
        <w:jc w:val="both"/>
        <w:rPr>
          <w:rFonts w:ascii="Times New Roman" w:hAnsi="Times New Roman"/>
          <w:sz w:val="24"/>
          <w:szCs w:val="24"/>
          <w:lang w:val="de-DE"/>
        </w:rPr>
      </w:pPr>
    </w:p>
    <w:p w14:paraId="7CE03D65" w14:textId="77777777" w:rsidR="00F5131E" w:rsidRDefault="00F5131E" w:rsidP="00930D78">
      <w:pPr>
        <w:jc w:val="both"/>
        <w:rPr>
          <w:rFonts w:ascii="Times New Roman" w:hAnsi="Times New Roman"/>
          <w:sz w:val="24"/>
          <w:szCs w:val="24"/>
          <w:lang w:val="de-DE"/>
        </w:rPr>
      </w:pPr>
    </w:p>
    <w:p w14:paraId="41A04C45"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III.</w:t>
      </w:r>
      <w:r>
        <w:rPr>
          <w:rFonts w:ascii="Times New Roman" w:hAnsi="Times New Roman"/>
          <w:sz w:val="24"/>
          <w:szCs w:val="24"/>
          <w:lang w:val="de-DE"/>
        </w:rPr>
        <w:t xml:space="preserve"> Artikel 125 findet Anwendung auf Handlungen, die nach dem 8. Mai 1993 begangen werden.</w:t>
      </w:r>
    </w:p>
    <w:p w14:paraId="3D9AC138" w14:textId="77777777" w:rsidR="00F5131E" w:rsidRDefault="00F5131E" w:rsidP="00930D78">
      <w:pPr>
        <w:jc w:val="both"/>
        <w:rPr>
          <w:rFonts w:ascii="Times New Roman" w:hAnsi="Times New Roman"/>
          <w:sz w:val="24"/>
          <w:szCs w:val="24"/>
          <w:lang w:val="de-DE"/>
        </w:rPr>
      </w:pPr>
    </w:p>
    <w:p w14:paraId="74F34620" w14:textId="77777777" w:rsidR="00F5131E" w:rsidRDefault="00F5131E" w:rsidP="00930D78">
      <w:pPr>
        <w:jc w:val="both"/>
        <w:rPr>
          <w:rFonts w:ascii="Times New Roman" w:hAnsi="Times New Roman"/>
          <w:sz w:val="24"/>
          <w:szCs w:val="24"/>
          <w:lang w:val="de-DE"/>
        </w:rPr>
      </w:pPr>
    </w:p>
    <w:p w14:paraId="33D63016"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 xml:space="preserve">IV. </w:t>
      </w:r>
      <w:r>
        <w:rPr>
          <w:rFonts w:ascii="Times New Roman" w:hAnsi="Times New Roman"/>
          <w:sz w:val="24"/>
          <w:szCs w:val="24"/>
          <w:lang w:val="de-DE"/>
        </w:rPr>
        <w:t>[...]</w:t>
      </w:r>
    </w:p>
    <w:p w14:paraId="3AFF9C93" w14:textId="77777777" w:rsidR="00F5131E" w:rsidRDefault="00F5131E" w:rsidP="00930D78">
      <w:pPr>
        <w:jc w:val="both"/>
        <w:rPr>
          <w:rFonts w:ascii="Times New Roman" w:hAnsi="Times New Roman"/>
          <w:sz w:val="24"/>
          <w:szCs w:val="24"/>
          <w:lang w:val="de-DE"/>
        </w:rPr>
      </w:pPr>
    </w:p>
    <w:p w14:paraId="7B269268" w14:textId="77777777" w:rsidR="00F5131E" w:rsidRDefault="00F5131E" w:rsidP="00930D78">
      <w:pPr>
        <w:jc w:val="both"/>
        <w:rPr>
          <w:rFonts w:ascii="Times New Roman" w:hAnsi="Times New Roman"/>
          <w:sz w:val="24"/>
          <w:szCs w:val="24"/>
          <w:lang w:val="de-DE"/>
        </w:rPr>
      </w:pPr>
      <w:r>
        <w:rPr>
          <w:rFonts w:ascii="Times New Roman" w:hAnsi="Times New Roman"/>
          <w:i/>
          <w:iCs/>
          <w:sz w:val="24"/>
          <w:szCs w:val="24"/>
          <w:lang w:val="de-DE"/>
        </w:rPr>
        <w:t>[Römisch IV aufgehoben durch einzigen Artikel der Revision der Verfassung vom 6. Dezember 2005 (II) (B.S. vom 28. Dezember 2005)]</w:t>
      </w:r>
    </w:p>
    <w:p w14:paraId="11CBAC46" w14:textId="77777777" w:rsidR="00930D78" w:rsidRDefault="00930D78" w:rsidP="00930D78">
      <w:pPr>
        <w:jc w:val="both"/>
        <w:rPr>
          <w:rFonts w:ascii="Times New Roman" w:hAnsi="Times New Roman"/>
          <w:sz w:val="24"/>
          <w:szCs w:val="24"/>
          <w:lang w:val="de-DE"/>
        </w:rPr>
      </w:pPr>
    </w:p>
    <w:p w14:paraId="4D9CC315" w14:textId="77777777" w:rsidR="00930D78" w:rsidRDefault="00930D78" w:rsidP="00930D78">
      <w:pPr>
        <w:jc w:val="both"/>
        <w:rPr>
          <w:rFonts w:ascii="Times New Roman" w:hAnsi="Times New Roman"/>
          <w:sz w:val="24"/>
          <w:szCs w:val="24"/>
          <w:lang w:val="de-DE"/>
        </w:rPr>
      </w:pPr>
    </w:p>
    <w:p w14:paraId="11F4EBAD" w14:textId="77777777" w:rsidR="00F5131E" w:rsidRDefault="00F5131E" w:rsidP="00930D78">
      <w:pPr>
        <w:jc w:val="both"/>
        <w:rPr>
          <w:rFonts w:ascii="Times New Roman" w:hAnsi="Times New Roman"/>
          <w:b/>
          <w:bCs/>
          <w:sz w:val="24"/>
          <w:szCs w:val="24"/>
          <w:lang w:val="de-DE"/>
        </w:rPr>
      </w:pPr>
      <w:r>
        <w:rPr>
          <w:rFonts w:ascii="Times New Roman" w:hAnsi="Times New Roman"/>
          <w:sz w:val="24"/>
          <w:szCs w:val="24"/>
          <w:lang w:val="de-DE"/>
        </w:rPr>
        <w:tab/>
      </w:r>
      <w:r>
        <w:rPr>
          <w:rFonts w:ascii="Times New Roman" w:hAnsi="Times New Roman"/>
          <w:b/>
          <w:bCs/>
          <w:sz w:val="24"/>
          <w:szCs w:val="24"/>
          <w:lang w:val="de-DE"/>
        </w:rPr>
        <w:t xml:space="preserve">V. </w:t>
      </w:r>
      <w:r>
        <w:rPr>
          <w:rFonts w:ascii="Times New Roman" w:hAnsi="Times New Roman"/>
          <w:sz w:val="24"/>
          <w:szCs w:val="24"/>
          <w:lang w:val="de-DE"/>
        </w:rPr>
        <w:t>[...]</w:t>
      </w:r>
    </w:p>
    <w:p w14:paraId="7C0206AA" w14:textId="77777777" w:rsidR="00F5131E" w:rsidRDefault="00F5131E" w:rsidP="00930D78">
      <w:pPr>
        <w:jc w:val="both"/>
        <w:rPr>
          <w:rFonts w:ascii="Times New Roman" w:hAnsi="Times New Roman"/>
          <w:sz w:val="24"/>
          <w:szCs w:val="24"/>
          <w:lang w:val="de-DE"/>
        </w:rPr>
      </w:pPr>
    </w:p>
    <w:p w14:paraId="74C69826" w14:textId="77777777" w:rsidR="00F5131E" w:rsidRDefault="00F5131E" w:rsidP="00930D78">
      <w:pPr>
        <w:jc w:val="both"/>
        <w:rPr>
          <w:rFonts w:ascii="Times New Roman" w:hAnsi="Times New Roman"/>
          <w:sz w:val="24"/>
          <w:szCs w:val="24"/>
          <w:lang w:val="de-DE"/>
        </w:rPr>
      </w:pPr>
      <w:r>
        <w:rPr>
          <w:rFonts w:ascii="Times New Roman" w:hAnsi="Times New Roman"/>
          <w:i/>
          <w:iCs/>
          <w:sz w:val="24"/>
          <w:szCs w:val="24"/>
          <w:lang w:val="de-DE"/>
        </w:rPr>
        <w:t>[Römisch V aufgehoben durch einzigen Artikel der Revision der Verfassung vom 6. Dezember 2005 (III) (B.S. vom 28. Dezember 2005)]</w:t>
      </w:r>
    </w:p>
    <w:p w14:paraId="01C7D555" w14:textId="77777777" w:rsidR="00F5131E" w:rsidRDefault="00F5131E" w:rsidP="00930D78">
      <w:pPr>
        <w:jc w:val="both"/>
        <w:rPr>
          <w:rFonts w:ascii="Times New Roman" w:hAnsi="Times New Roman"/>
          <w:sz w:val="24"/>
          <w:szCs w:val="24"/>
          <w:lang w:val="de-DE"/>
        </w:rPr>
      </w:pPr>
    </w:p>
    <w:p w14:paraId="6A4FC42A" w14:textId="77777777" w:rsidR="00F5131E" w:rsidRDefault="00F5131E" w:rsidP="00930D78">
      <w:pPr>
        <w:jc w:val="both"/>
        <w:rPr>
          <w:rFonts w:ascii="Times New Roman" w:hAnsi="Times New Roman"/>
          <w:sz w:val="24"/>
          <w:szCs w:val="24"/>
          <w:lang w:val="de-DE"/>
        </w:rPr>
      </w:pPr>
    </w:p>
    <w:p w14:paraId="1125787F"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VI.</w:t>
      </w:r>
      <w:r>
        <w:rPr>
          <w:rFonts w:ascii="Times New Roman" w:hAnsi="Times New Roman"/>
          <w:sz w:val="24"/>
          <w:szCs w:val="24"/>
          <w:lang w:val="de-DE"/>
        </w:rPr>
        <w:t xml:space="preserve"> § 1 - [...]</w:t>
      </w:r>
    </w:p>
    <w:p w14:paraId="658C6691" w14:textId="77777777" w:rsidR="00F5131E" w:rsidRDefault="00F5131E" w:rsidP="00930D78">
      <w:pPr>
        <w:jc w:val="both"/>
        <w:rPr>
          <w:rFonts w:ascii="Times New Roman" w:hAnsi="Times New Roman"/>
          <w:sz w:val="24"/>
          <w:szCs w:val="24"/>
          <w:lang w:val="de-DE"/>
        </w:rPr>
      </w:pPr>
    </w:p>
    <w:p w14:paraId="5647BEFD"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2 - [...]</w:t>
      </w:r>
    </w:p>
    <w:p w14:paraId="1976C27C" w14:textId="77777777" w:rsidR="00F5131E" w:rsidRDefault="00F5131E" w:rsidP="00930D78">
      <w:pPr>
        <w:jc w:val="both"/>
        <w:rPr>
          <w:rFonts w:ascii="Times New Roman" w:hAnsi="Times New Roman"/>
          <w:sz w:val="24"/>
          <w:szCs w:val="24"/>
          <w:lang w:val="de-DE"/>
        </w:rPr>
      </w:pPr>
    </w:p>
    <w:p w14:paraId="7C0FC8F7"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3 - Personalmitglieder und Vermögen der Provinz Brabant werden aufgeteilt unter die Provinz Flämisch-Brabant, die Provinz Wallonisch-Brabant, die Region Brüssel-Hauptstadt, die in den Artikeln 135 und 136 erwähnten Behörden und Einrichtungen sowie die Föderalbehörde, gemäß Modalitäten, die durch ein Gesetz festgelegt werden, das mit der in Artikel 4 letzter Absatz bestimmten Mehrheit angenommen wird.</w:t>
      </w:r>
    </w:p>
    <w:p w14:paraId="049D953C" w14:textId="77777777" w:rsidR="00F5131E" w:rsidRDefault="00F5131E" w:rsidP="00930D78">
      <w:pPr>
        <w:jc w:val="both"/>
        <w:rPr>
          <w:rFonts w:ascii="Times New Roman" w:hAnsi="Times New Roman"/>
          <w:sz w:val="24"/>
          <w:szCs w:val="24"/>
          <w:lang w:val="de-DE"/>
        </w:rPr>
      </w:pPr>
    </w:p>
    <w:p w14:paraId="2C72C8AF"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Nach der nächsten Erneuerung der Provinzialräte und bis zum Zeitpunkt der Aufteilung von Personal und Vermögen wird das gemeinschaftlich gebliebene Personal und Vermögen gemeinsam von der Provinz Flämisch-Brabant, der Provinz Wallonisch-Brabant und den zuständigen Behörden des zweisprachigen Gebiets Brüssel-Hauptstadt verwaltet.</w:t>
      </w:r>
    </w:p>
    <w:p w14:paraId="4A89A9A8" w14:textId="77777777" w:rsidR="00F5131E" w:rsidRDefault="00F5131E" w:rsidP="00930D78">
      <w:pPr>
        <w:jc w:val="both"/>
        <w:rPr>
          <w:rFonts w:ascii="Times New Roman" w:hAnsi="Times New Roman"/>
          <w:sz w:val="24"/>
          <w:szCs w:val="24"/>
          <w:lang w:val="de-DE"/>
        </w:rPr>
      </w:pPr>
    </w:p>
    <w:p w14:paraId="1E3E61D5"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4 - [...]</w:t>
      </w:r>
    </w:p>
    <w:p w14:paraId="5A3BED03" w14:textId="77777777" w:rsidR="00F5131E" w:rsidRDefault="00F5131E" w:rsidP="00930D78">
      <w:pPr>
        <w:jc w:val="both"/>
        <w:rPr>
          <w:rFonts w:ascii="Times New Roman" w:hAnsi="Times New Roman"/>
          <w:sz w:val="24"/>
          <w:szCs w:val="24"/>
          <w:lang w:val="de-DE"/>
        </w:rPr>
      </w:pPr>
    </w:p>
    <w:p w14:paraId="4800749D" w14:textId="77777777" w:rsidR="00F5131E" w:rsidRDefault="00F5131E" w:rsidP="00930D78">
      <w:pPr>
        <w:jc w:val="both"/>
        <w:rPr>
          <w:rFonts w:ascii="Times New Roman" w:hAnsi="Times New Roman"/>
          <w:sz w:val="24"/>
          <w:szCs w:val="24"/>
          <w:lang w:val="de-DE"/>
        </w:rPr>
      </w:pPr>
      <w:r>
        <w:rPr>
          <w:rFonts w:ascii="Times New Roman" w:hAnsi="Times New Roman"/>
          <w:sz w:val="24"/>
          <w:szCs w:val="24"/>
          <w:lang w:val="de-DE"/>
        </w:rPr>
        <w:tab/>
        <w:t>§ 5 - [...]</w:t>
      </w:r>
    </w:p>
    <w:p w14:paraId="548693C9" w14:textId="77777777" w:rsidR="00F5131E" w:rsidRDefault="00F5131E" w:rsidP="00930D78">
      <w:pPr>
        <w:jc w:val="both"/>
        <w:rPr>
          <w:rFonts w:ascii="Times New Roman" w:hAnsi="Times New Roman"/>
          <w:sz w:val="24"/>
          <w:szCs w:val="24"/>
          <w:lang w:val="de-DE"/>
        </w:rPr>
      </w:pPr>
    </w:p>
    <w:p w14:paraId="49E05D50" w14:textId="77777777" w:rsidR="00ED707D" w:rsidRDefault="00F5131E" w:rsidP="00930D78">
      <w:pPr>
        <w:jc w:val="both"/>
      </w:pPr>
      <w:r>
        <w:rPr>
          <w:rFonts w:ascii="Times New Roman" w:hAnsi="Times New Roman"/>
          <w:i/>
          <w:iCs/>
          <w:sz w:val="24"/>
          <w:szCs w:val="24"/>
          <w:lang w:val="de-DE"/>
        </w:rPr>
        <w:t>[Römisch VI §§ 1, 2, 4 und 5 aufgehoben durch einzigen Artikel der Revision der Verfassung vom 6. Dezember 2005 (IV) (B.S. vom 28. Dezember 2005)]</w:t>
      </w:r>
    </w:p>
    <w:sectPr w:rsidR="00ED70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6446" w14:textId="77777777" w:rsidR="00E009F2" w:rsidRDefault="00E009F2">
      <w:r>
        <w:separator/>
      </w:r>
    </w:p>
  </w:endnote>
  <w:endnote w:type="continuationSeparator" w:id="0">
    <w:p w14:paraId="5A37F8D3" w14:textId="77777777" w:rsidR="00E009F2" w:rsidRDefault="00E0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4ACF" w14:textId="77777777" w:rsidR="004E6222" w:rsidRPr="000B5D2A" w:rsidRDefault="004E6222" w:rsidP="00FD7DF6">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C70C" w14:textId="77777777" w:rsidR="00E009F2" w:rsidRDefault="00E009F2">
      <w:r>
        <w:separator/>
      </w:r>
    </w:p>
  </w:footnote>
  <w:footnote w:type="continuationSeparator" w:id="0">
    <w:p w14:paraId="507E0536" w14:textId="77777777" w:rsidR="00E009F2" w:rsidRDefault="00E0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30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22506A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2B8724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3283F8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3E1707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4222AC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46E26D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48C2F8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04E85C9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04E908D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04ED268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0623269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06A22BD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06FC159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070A3ED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07BD11B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085C597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09314E3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09936DC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0A68563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0B1674E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0B1F5A4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0B2A0D4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0D0F27A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0D49558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0DAE789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0DEB2CE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0E1A301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104B4CD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1111685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121A295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15:restartNumberingAfterBreak="0">
    <w:nsid w:val="127B362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1328151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15:restartNumberingAfterBreak="0">
    <w:nsid w:val="138A3D8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15:restartNumberingAfterBreak="0">
    <w:nsid w:val="138F17C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1400746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15396B2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157B454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15:restartNumberingAfterBreak="0">
    <w:nsid w:val="1690392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15:restartNumberingAfterBreak="0">
    <w:nsid w:val="18C7365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197E245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1A3A521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15:restartNumberingAfterBreak="0">
    <w:nsid w:val="1ADF23D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15:restartNumberingAfterBreak="0">
    <w:nsid w:val="1B7E6CD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15:restartNumberingAfterBreak="0">
    <w:nsid w:val="1BEF692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5" w15:restartNumberingAfterBreak="0">
    <w:nsid w:val="1CDE2BC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6" w15:restartNumberingAfterBreak="0">
    <w:nsid w:val="1E56097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7" w15:restartNumberingAfterBreak="0">
    <w:nsid w:val="20410F6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208D77D9"/>
    <w:multiLevelType w:val="hybridMultilevel"/>
    <w:tmpl w:val="F0D0F9E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2235158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0" w15:restartNumberingAfterBreak="0">
    <w:nsid w:val="22815BA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1" w15:restartNumberingAfterBreak="0">
    <w:nsid w:val="22FF59A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2" w15:restartNumberingAfterBreak="0">
    <w:nsid w:val="245A58B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3" w15:restartNumberingAfterBreak="0">
    <w:nsid w:val="245E608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4" w15:restartNumberingAfterBreak="0">
    <w:nsid w:val="24D82E1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5" w15:restartNumberingAfterBreak="0">
    <w:nsid w:val="25613D0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6" w15:restartNumberingAfterBreak="0">
    <w:nsid w:val="25810E7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7" w15:restartNumberingAfterBreak="0">
    <w:nsid w:val="25AB43A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8" w15:restartNumberingAfterBreak="0">
    <w:nsid w:val="267E6FA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9" w15:restartNumberingAfterBreak="0">
    <w:nsid w:val="281974A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0" w15:restartNumberingAfterBreak="0">
    <w:nsid w:val="28BD261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1" w15:restartNumberingAfterBreak="0">
    <w:nsid w:val="28C4260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2" w15:restartNumberingAfterBreak="0">
    <w:nsid w:val="2A50000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3" w15:restartNumberingAfterBreak="0">
    <w:nsid w:val="2A68143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4" w15:restartNumberingAfterBreak="0">
    <w:nsid w:val="2BC7248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5" w15:restartNumberingAfterBreak="0">
    <w:nsid w:val="2BF229C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6" w15:restartNumberingAfterBreak="0">
    <w:nsid w:val="2C17269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7" w15:restartNumberingAfterBreak="0">
    <w:nsid w:val="2C185A0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8" w15:restartNumberingAfterBreak="0">
    <w:nsid w:val="2C59114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9" w15:restartNumberingAfterBreak="0">
    <w:nsid w:val="2E7613B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0" w15:restartNumberingAfterBreak="0">
    <w:nsid w:val="2EF4796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1" w15:restartNumberingAfterBreak="0">
    <w:nsid w:val="30CB248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2" w15:restartNumberingAfterBreak="0">
    <w:nsid w:val="31D32DB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3" w15:restartNumberingAfterBreak="0">
    <w:nsid w:val="32203C7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4" w15:restartNumberingAfterBreak="0">
    <w:nsid w:val="32C0246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5" w15:restartNumberingAfterBreak="0">
    <w:nsid w:val="3318653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6" w15:restartNumberingAfterBreak="0">
    <w:nsid w:val="33405F9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7" w15:restartNumberingAfterBreak="0">
    <w:nsid w:val="336F70A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8" w15:restartNumberingAfterBreak="0">
    <w:nsid w:val="33B0172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9" w15:restartNumberingAfterBreak="0">
    <w:nsid w:val="33E51E8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0" w15:restartNumberingAfterBreak="0">
    <w:nsid w:val="345C5A3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1" w15:restartNumberingAfterBreak="0">
    <w:nsid w:val="35C33B4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2" w15:restartNumberingAfterBreak="0">
    <w:nsid w:val="394436E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3" w15:restartNumberingAfterBreak="0">
    <w:nsid w:val="39467BD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4" w15:restartNumberingAfterBreak="0">
    <w:nsid w:val="39622A5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5" w15:restartNumberingAfterBreak="0">
    <w:nsid w:val="3C1F3CF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6" w15:restartNumberingAfterBreak="0">
    <w:nsid w:val="3C43161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7" w15:restartNumberingAfterBreak="0">
    <w:nsid w:val="3CB10D7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8" w15:restartNumberingAfterBreak="0">
    <w:nsid w:val="3D9708E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9" w15:restartNumberingAfterBreak="0">
    <w:nsid w:val="3E6576C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0" w15:restartNumberingAfterBreak="0">
    <w:nsid w:val="3EE06A4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1" w15:restartNumberingAfterBreak="0">
    <w:nsid w:val="401A688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2" w15:restartNumberingAfterBreak="0">
    <w:nsid w:val="40FA767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3" w15:restartNumberingAfterBreak="0">
    <w:nsid w:val="4138358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4" w15:restartNumberingAfterBreak="0">
    <w:nsid w:val="4562785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5" w15:restartNumberingAfterBreak="0">
    <w:nsid w:val="46D4707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6" w15:restartNumberingAfterBreak="0">
    <w:nsid w:val="489F478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7" w15:restartNumberingAfterBreak="0">
    <w:nsid w:val="48E53A9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8" w15:restartNumberingAfterBreak="0">
    <w:nsid w:val="49DB177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9" w15:restartNumberingAfterBreak="0">
    <w:nsid w:val="4A5443B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0" w15:restartNumberingAfterBreak="0">
    <w:nsid w:val="4B082E4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1" w15:restartNumberingAfterBreak="0">
    <w:nsid w:val="4BE00E7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2" w15:restartNumberingAfterBreak="0">
    <w:nsid w:val="4BF24B8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3" w15:restartNumberingAfterBreak="0">
    <w:nsid w:val="4D94608A"/>
    <w:multiLevelType w:val="hybridMultilevel"/>
    <w:tmpl w:val="A2565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50F1035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5" w15:restartNumberingAfterBreak="0">
    <w:nsid w:val="51DE79E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6" w15:restartNumberingAfterBreak="0">
    <w:nsid w:val="52DD3F2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7" w15:restartNumberingAfterBreak="0">
    <w:nsid w:val="52E3142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8" w15:restartNumberingAfterBreak="0">
    <w:nsid w:val="52EB483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9" w15:restartNumberingAfterBreak="0">
    <w:nsid w:val="53675501"/>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0" w15:restartNumberingAfterBreak="0">
    <w:nsid w:val="540F011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1" w15:restartNumberingAfterBreak="0">
    <w:nsid w:val="5450457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2" w15:restartNumberingAfterBreak="0">
    <w:nsid w:val="54882F5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3" w15:restartNumberingAfterBreak="0">
    <w:nsid w:val="5562483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4" w15:restartNumberingAfterBreak="0">
    <w:nsid w:val="578B460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5" w15:restartNumberingAfterBreak="0">
    <w:nsid w:val="57E36C3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6" w15:restartNumberingAfterBreak="0">
    <w:nsid w:val="5A24605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7" w15:restartNumberingAfterBreak="0">
    <w:nsid w:val="5A5B1A8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8" w15:restartNumberingAfterBreak="0">
    <w:nsid w:val="5ADA37F9"/>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9" w15:restartNumberingAfterBreak="0">
    <w:nsid w:val="5B2D08E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0" w15:restartNumberingAfterBreak="0">
    <w:nsid w:val="5B53587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1" w15:restartNumberingAfterBreak="0">
    <w:nsid w:val="5BA3361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2" w15:restartNumberingAfterBreak="0">
    <w:nsid w:val="5BA33C3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3" w15:restartNumberingAfterBreak="0">
    <w:nsid w:val="5C12621E"/>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4" w15:restartNumberingAfterBreak="0">
    <w:nsid w:val="5C3E0B9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5" w15:restartNumberingAfterBreak="0">
    <w:nsid w:val="5D137C5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6" w15:restartNumberingAfterBreak="0">
    <w:nsid w:val="5D1C4B0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7" w15:restartNumberingAfterBreak="0">
    <w:nsid w:val="5DED175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8" w15:restartNumberingAfterBreak="0">
    <w:nsid w:val="5ED72BA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9" w15:restartNumberingAfterBreak="0">
    <w:nsid w:val="5EDD06F6"/>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0" w15:restartNumberingAfterBreak="0">
    <w:nsid w:val="608E79A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1" w15:restartNumberingAfterBreak="0">
    <w:nsid w:val="61AB206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2" w15:restartNumberingAfterBreak="0">
    <w:nsid w:val="62244A7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3" w15:restartNumberingAfterBreak="0">
    <w:nsid w:val="6399304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4" w15:restartNumberingAfterBreak="0">
    <w:nsid w:val="64794432"/>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5" w15:restartNumberingAfterBreak="0">
    <w:nsid w:val="64F566E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6" w15:restartNumberingAfterBreak="0">
    <w:nsid w:val="653F67C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7" w15:restartNumberingAfterBreak="0">
    <w:nsid w:val="69082C4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8" w15:restartNumberingAfterBreak="0">
    <w:nsid w:val="696105ED"/>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9" w15:restartNumberingAfterBreak="0">
    <w:nsid w:val="697F086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0" w15:restartNumberingAfterBreak="0">
    <w:nsid w:val="6A9D55C4"/>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1" w15:restartNumberingAfterBreak="0">
    <w:nsid w:val="6CAF4335"/>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2" w15:restartNumberingAfterBreak="0">
    <w:nsid w:val="6D3B4CA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3" w15:restartNumberingAfterBreak="0">
    <w:nsid w:val="6F0F6A1C"/>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4" w15:restartNumberingAfterBreak="0">
    <w:nsid w:val="6F3B052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5" w15:restartNumberingAfterBreak="0">
    <w:nsid w:val="6FD4551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6" w15:restartNumberingAfterBreak="0">
    <w:nsid w:val="70CA3B13"/>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7" w15:restartNumberingAfterBreak="0">
    <w:nsid w:val="71A7705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8" w15:restartNumberingAfterBreak="0">
    <w:nsid w:val="73D753F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9" w15:restartNumberingAfterBreak="0">
    <w:nsid w:val="764D469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0" w15:restartNumberingAfterBreak="0">
    <w:nsid w:val="77374C3B"/>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1" w15:restartNumberingAfterBreak="0">
    <w:nsid w:val="77DF7AAF"/>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2" w15:restartNumberingAfterBreak="0">
    <w:nsid w:val="788E4080"/>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3" w15:restartNumberingAfterBreak="0">
    <w:nsid w:val="7B5533D8"/>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4" w15:restartNumberingAfterBreak="0">
    <w:nsid w:val="7C8A078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5" w15:restartNumberingAfterBreak="0">
    <w:nsid w:val="7CFC268A"/>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6" w15:restartNumberingAfterBreak="0">
    <w:nsid w:val="7E3E52D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7" w15:restartNumberingAfterBreak="0">
    <w:nsid w:val="7F455067"/>
    <w:multiLevelType w:val="multilevel"/>
    <w:tmpl w:val="B5122926"/>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389887281">
    <w:abstractNumId w:val="128"/>
  </w:num>
  <w:num w:numId="2" w16cid:durableId="1289556051">
    <w:abstractNumId w:val="18"/>
  </w:num>
  <w:num w:numId="3" w16cid:durableId="1874926263">
    <w:abstractNumId w:val="112"/>
  </w:num>
  <w:num w:numId="4" w16cid:durableId="613708793">
    <w:abstractNumId w:val="55"/>
  </w:num>
  <w:num w:numId="5" w16cid:durableId="1878660522">
    <w:abstractNumId w:val="75"/>
  </w:num>
  <w:num w:numId="6" w16cid:durableId="1163742209">
    <w:abstractNumId w:val="23"/>
  </w:num>
  <w:num w:numId="7" w16cid:durableId="2070616935">
    <w:abstractNumId w:val="131"/>
  </w:num>
  <w:num w:numId="8" w16cid:durableId="2132822764">
    <w:abstractNumId w:val="141"/>
  </w:num>
  <w:num w:numId="9" w16cid:durableId="394012222">
    <w:abstractNumId w:val="109"/>
  </w:num>
  <w:num w:numId="10" w16cid:durableId="1605532931">
    <w:abstractNumId w:val="30"/>
  </w:num>
  <w:num w:numId="11" w16cid:durableId="483855764">
    <w:abstractNumId w:val="114"/>
  </w:num>
  <w:num w:numId="12" w16cid:durableId="599025359">
    <w:abstractNumId w:val="106"/>
  </w:num>
  <w:num w:numId="13" w16cid:durableId="1417632198">
    <w:abstractNumId w:val="151"/>
  </w:num>
  <w:num w:numId="14" w16cid:durableId="1429422865">
    <w:abstractNumId w:val="124"/>
  </w:num>
  <w:num w:numId="15" w16cid:durableId="489444677">
    <w:abstractNumId w:val="34"/>
  </w:num>
  <w:num w:numId="16" w16cid:durableId="2049262185">
    <w:abstractNumId w:val="133"/>
  </w:num>
  <w:num w:numId="17" w16cid:durableId="175507900">
    <w:abstractNumId w:val="35"/>
  </w:num>
  <w:num w:numId="18" w16cid:durableId="483864086">
    <w:abstractNumId w:val="123"/>
  </w:num>
  <w:num w:numId="19" w16cid:durableId="1355494797">
    <w:abstractNumId w:val="104"/>
  </w:num>
  <w:num w:numId="20" w16cid:durableId="593437242">
    <w:abstractNumId w:val="31"/>
  </w:num>
  <w:num w:numId="21" w16cid:durableId="1022975937">
    <w:abstractNumId w:val="136"/>
  </w:num>
  <w:num w:numId="22" w16cid:durableId="800881569">
    <w:abstractNumId w:val="81"/>
  </w:num>
  <w:num w:numId="23" w16cid:durableId="600383082">
    <w:abstractNumId w:val="138"/>
  </w:num>
  <w:num w:numId="24" w16cid:durableId="77338350">
    <w:abstractNumId w:val="77"/>
  </w:num>
  <w:num w:numId="25" w16cid:durableId="1826042663">
    <w:abstractNumId w:val="11"/>
  </w:num>
  <w:num w:numId="26" w16cid:durableId="281377840">
    <w:abstractNumId w:val="132"/>
  </w:num>
  <w:num w:numId="27" w16cid:durableId="90929034">
    <w:abstractNumId w:val="152"/>
  </w:num>
  <w:num w:numId="28" w16cid:durableId="776292069">
    <w:abstractNumId w:val="122"/>
  </w:num>
  <w:num w:numId="29" w16cid:durableId="319045533">
    <w:abstractNumId w:val="12"/>
  </w:num>
  <w:num w:numId="30" w16cid:durableId="727144552">
    <w:abstractNumId w:val="120"/>
  </w:num>
  <w:num w:numId="31" w16cid:durableId="1574466075">
    <w:abstractNumId w:val="63"/>
  </w:num>
  <w:num w:numId="32" w16cid:durableId="1000039814">
    <w:abstractNumId w:val="79"/>
  </w:num>
  <w:num w:numId="33" w16cid:durableId="395008940">
    <w:abstractNumId w:val="149"/>
  </w:num>
  <w:num w:numId="34" w16cid:durableId="577860014">
    <w:abstractNumId w:val="20"/>
  </w:num>
  <w:num w:numId="35" w16cid:durableId="1676810251">
    <w:abstractNumId w:val="56"/>
  </w:num>
  <w:num w:numId="36" w16cid:durableId="220753962">
    <w:abstractNumId w:val="101"/>
  </w:num>
  <w:num w:numId="37" w16cid:durableId="1328629277">
    <w:abstractNumId w:val="150"/>
  </w:num>
  <w:num w:numId="38" w16cid:durableId="2018531869">
    <w:abstractNumId w:val="67"/>
  </w:num>
  <w:num w:numId="39" w16cid:durableId="1278875400">
    <w:abstractNumId w:val="143"/>
  </w:num>
  <w:num w:numId="40" w16cid:durableId="1141850114">
    <w:abstractNumId w:val="19"/>
  </w:num>
  <w:num w:numId="41" w16cid:durableId="1265766599">
    <w:abstractNumId w:val="53"/>
  </w:num>
  <w:num w:numId="42" w16cid:durableId="1222785858">
    <w:abstractNumId w:val="7"/>
  </w:num>
  <w:num w:numId="43" w16cid:durableId="244269912">
    <w:abstractNumId w:val="125"/>
  </w:num>
  <w:num w:numId="44" w16cid:durableId="981738497">
    <w:abstractNumId w:val="10"/>
  </w:num>
  <w:num w:numId="45" w16cid:durableId="1614242383">
    <w:abstractNumId w:val="117"/>
  </w:num>
  <w:num w:numId="46" w16cid:durableId="1245186817">
    <w:abstractNumId w:val="110"/>
  </w:num>
  <w:num w:numId="47" w16cid:durableId="1482037058">
    <w:abstractNumId w:val="49"/>
  </w:num>
  <w:num w:numId="48" w16cid:durableId="2079478405">
    <w:abstractNumId w:val="90"/>
  </w:num>
  <w:num w:numId="49" w16cid:durableId="30615351">
    <w:abstractNumId w:val="73"/>
  </w:num>
  <w:num w:numId="50" w16cid:durableId="458687300">
    <w:abstractNumId w:val="57"/>
  </w:num>
  <w:num w:numId="51" w16cid:durableId="2130659380">
    <w:abstractNumId w:val="121"/>
  </w:num>
  <w:num w:numId="52" w16cid:durableId="947541336">
    <w:abstractNumId w:val="100"/>
  </w:num>
  <w:num w:numId="53" w16cid:durableId="1434324216">
    <w:abstractNumId w:val="93"/>
  </w:num>
  <w:num w:numId="54" w16cid:durableId="780959638">
    <w:abstractNumId w:val="154"/>
  </w:num>
  <w:num w:numId="55" w16cid:durableId="22557284">
    <w:abstractNumId w:val="45"/>
  </w:num>
  <w:num w:numId="56" w16cid:durableId="1754426775">
    <w:abstractNumId w:val="58"/>
  </w:num>
  <w:num w:numId="57" w16cid:durableId="84421102">
    <w:abstractNumId w:val="40"/>
  </w:num>
  <w:num w:numId="58" w16cid:durableId="1023672911">
    <w:abstractNumId w:val="88"/>
  </w:num>
  <w:num w:numId="59" w16cid:durableId="761142253">
    <w:abstractNumId w:val="147"/>
  </w:num>
  <w:num w:numId="60" w16cid:durableId="426511589">
    <w:abstractNumId w:val="46"/>
  </w:num>
  <w:num w:numId="61" w16cid:durableId="1363019469">
    <w:abstractNumId w:val="66"/>
  </w:num>
  <w:num w:numId="62" w16cid:durableId="392314978">
    <w:abstractNumId w:val="107"/>
  </w:num>
  <w:num w:numId="63" w16cid:durableId="1137801939">
    <w:abstractNumId w:val="43"/>
  </w:num>
  <w:num w:numId="64" w16cid:durableId="1116438379">
    <w:abstractNumId w:val="13"/>
  </w:num>
  <w:num w:numId="65" w16cid:durableId="91901759">
    <w:abstractNumId w:val="32"/>
  </w:num>
  <w:num w:numId="66" w16cid:durableId="1499731356">
    <w:abstractNumId w:val="140"/>
  </w:num>
  <w:num w:numId="67" w16cid:durableId="766660469">
    <w:abstractNumId w:val="61"/>
  </w:num>
  <w:num w:numId="68" w16cid:durableId="2053922558">
    <w:abstractNumId w:val="111"/>
  </w:num>
  <w:num w:numId="69" w16cid:durableId="2102872454">
    <w:abstractNumId w:val="105"/>
  </w:num>
  <w:num w:numId="70" w16cid:durableId="1305618762">
    <w:abstractNumId w:val="98"/>
  </w:num>
  <w:num w:numId="71" w16cid:durableId="1184319074">
    <w:abstractNumId w:val="97"/>
  </w:num>
  <w:num w:numId="72" w16cid:durableId="1554611073">
    <w:abstractNumId w:val="99"/>
  </w:num>
  <w:num w:numId="73" w16cid:durableId="1419983655">
    <w:abstractNumId w:val="16"/>
  </w:num>
  <w:num w:numId="74" w16cid:durableId="234047698">
    <w:abstractNumId w:val="1"/>
  </w:num>
  <w:num w:numId="75" w16cid:durableId="1637877403">
    <w:abstractNumId w:val="39"/>
  </w:num>
  <w:num w:numId="76" w16cid:durableId="634799167">
    <w:abstractNumId w:val="102"/>
  </w:num>
  <w:num w:numId="77" w16cid:durableId="1795438840">
    <w:abstractNumId w:val="91"/>
  </w:num>
  <w:num w:numId="78" w16cid:durableId="1310016107">
    <w:abstractNumId w:val="52"/>
  </w:num>
  <w:num w:numId="79" w16cid:durableId="904678042">
    <w:abstractNumId w:val="108"/>
  </w:num>
  <w:num w:numId="80" w16cid:durableId="1148060949">
    <w:abstractNumId w:val="139"/>
  </w:num>
  <w:num w:numId="81" w16cid:durableId="663355882">
    <w:abstractNumId w:val="71"/>
  </w:num>
  <w:num w:numId="82" w16cid:durableId="683090025">
    <w:abstractNumId w:val="70"/>
  </w:num>
  <w:num w:numId="83" w16cid:durableId="262494547">
    <w:abstractNumId w:val="146"/>
  </w:num>
  <w:num w:numId="84" w16cid:durableId="401831900">
    <w:abstractNumId w:val="78"/>
  </w:num>
  <w:num w:numId="85" w16cid:durableId="2112508134">
    <w:abstractNumId w:val="115"/>
  </w:num>
  <w:num w:numId="86" w16cid:durableId="1163358277">
    <w:abstractNumId w:val="59"/>
  </w:num>
  <w:num w:numId="87" w16cid:durableId="1167935840">
    <w:abstractNumId w:val="24"/>
  </w:num>
  <w:num w:numId="88" w16cid:durableId="525869903">
    <w:abstractNumId w:val="155"/>
  </w:num>
  <w:num w:numId="89" w16cid:durableId="950162857">
    <w:abstractNumId w:val="135"/>
  </w:num>
  <w:num w:numId="90" w16cid:durableId="209920008">
    <w:abstractNumId w:val="129"/>
  </w:num>
  <w:num w:numId="91" w16cid:durableId="128791646">
    <w:abstractNumId w:val="148"/>
  </w:num>
  <w:num w:numId="92" w16cid:durableId="856888692">
    <w:abstractNumId w:val="85"/>
  </w:num>
  <w:num w:numId="93" w16cid:durableId="753211922">
    <w:abstractNumId w:val="134"/>
  </w:num>
  <w:num w:numId="94" w16cid:durableId="1613592265">
    <w:abstractNumId w:val="25"/>
  </w:num>
  <w:num w:numId="95" w16cid:durableId="1351758985">
    <w:abstractNumId w:val="14"/>
  </w:num>
  <w:num w:numId="96" w16cid:durableId="515004226">
    <w:abstractNumId w:val="8"/>
  </w:num>
  <w:num w:numId="97" w16cid:durableId="1456871308">
    <w:abstractNumId w:val="84"/>
  </w:num>
  <w:num w:numId="98" w16cid:durableId="329405763">
    <w:abstractNumId w:val="126"/>
  </w:num>
  <w:num w:numId="99" w16cid:durableId="949822084">
    <w:abstractNumId w:val="156"/>
  </w:num>
  <w:num w:numId="100" w16cid:durableId="1697269613">
    <w:abstractNumId w:val="27"/>
  </w:num>
  <w:num w:numId="101" w16cid:durableId="1396585110">
    <w:abstractNumId w:val="4"/>
  </w:num>
  <w:num w:numId="102" w16cid:durableId="1558936824">
    <w:abstractNumId w:val="87"/>
  </w:num>
  <w:num w:numId="103" w16cid:durableId="461727469">
    <w:abstractNumId w:val="36"/>
  </w:num>
  <w:num w:numId="104" w16cid:durableId="1646811076">
    <w:abstractNumId w:val="5"/>
  </w:num>
  <w:num w:numId="105" w16cid:durableId="1227565551">
    <w:abstractNumId w:val="28"/>
  </w:num>
  <w:num w:numId="106" w16cid:durableId="1947888707">
    <w:abstractNumId w:val="65"/>
  </w:num>
  <w:num w:numId="107" w16cid:durableId="119229428">
    <w:abstractNumId w:val="29"/>
  </w:num>
  <w:num w:numId="108" w16cid:durableId="417558502">
    <w:abstractNumId w:val="83"/>
  </w:num>
  <w:num w:numId="109" w16cid:durableId="374618486">
    <w:abstractNumId w:val="142"/>
  </w:num>
  <w:num w:numId="110" w16cid:durableId="595525978">
    <w:abstractNumId w:val="89"/>
  </w:num>
  <w:num w:numId="111" w16cid:durableId="2123181103">
    <w:abstractNumId w:val="44"/>
  </w:num>
  <w:num w:numId="112" w16cid:durableId="1122043287">
    <w:abstractNumId w:val="64"/>
  </w:num>
  <w:num w:numId="113" w16cid:durableId="433134893">
    <w:abstractNumId w:val="119"/>
  </w:num>
  <w:num w:numId="114" w16cid:durableId="1956213298">
    <w:abstractNumId w:val="153"/>
  </w:num>
  <w:num w:numId="115" w16cid:durableId="904025183">
    <w:abstractNumId w:val="86"/>
  </w:num>
  <w:num w:numId="116" w16cid:durableId="385030355">
    <w:abstractNumId w:val="33"/>
  </w:num>
  <w:num w:numId="117" w16cid:durableId="58678552">
    <w:abstractNumId w:val="21"/>
  </w:num>
  <w:num w:numId="118" w16cid:durableId="594939754">
    <w:abstractNumId w:val="82"/>
  </w:num>
  <w:num w:numId="119" w16cid:durableId="128397996">
    <w:abstractNumId w:val="38"/>
  </w:num>
  <w:num w:numId="120" w16cid:durableId="602611813">
    <w:abstractNumId w:val="96"/>
  </w:num>
  <w:num w:numId="121" w16cid:durableId="95487240">
    <w:abstractNumId w:val="92"/>
  </w:num>
  <w:num w:numId="122" w16cid:durableId="1094209696">
    <w:abstractNumId w:val="69"/>
  </w:num>
  <w:num w:numId="123" w16cid:durableId="1384984086">
    <w:abstractNumId w:val="50"/>
  </w:num>
  <w:num w:numId="124" w16cid:durableId="1153330625">
    <w:abstractNumId w:val="137"/>
  </w:num>
  <w:num w:numId="125" w16cid:durableId="1667199138">
    <w:abstractNumId w:val="113"/>
  </w:num>
  <w:num w:numId="126" w16cid:durableId="1076131297">
    <w:abstractNumId w:val="94"/>
  </w:num>
  <w:num w:numId="127" w16cid:durableId="39283466">
    <w:abstractNumId w:val="80"/>
  </w:num>
  <w:num w:numId="128" w16cid:durableId="856190215">
    <w:abstractNumId w:val="41"/>
  </w:num>
  <w:num w:numId="129" w16cid:durableId="1667829737">
    <w:abstractNumId w:val="68"/>
  </w:num>
  <w:num w:numId="130" w16cid:durableId="350422786">
    <w:abstractNumId w:val="42"/>
  </w:num>
  <w:num w:numId="131" w16cid:durableId="2011061620">
    <w:abstractNumId w:val="60"/>
  </w:num>
  <w:num w:numId="132" w16cid:durableId="1829177052">
    <w:abstractNumId w:val="130"/>
  </w:num>
  <w:num w:numId="133" w16cid:durableId="1480072530">
    <w:abstractNumId w:val="22"/>
  </w:num>
  <w:num w:numId="134" w16cid:durableId="344283448">
    <w:abstractNumId w:val="118"/>
  </w:num>
  <w:num w:numId="135" w16cid:durableId="249193332">
    <w:abstractNumId w:val="2"/>
  </w:num>
  <w:num w:numId="136" w16cid:durableId="940065213">
    <w:abstractNumId w:val="127"/>
  </w:num>
  <w:num w:numId="137" w16cid:durableId="663818365">
    <w:abstractNumId w:val="76"/>
  </w:num>
  <w:num w:numId="138" w16cid:durableId="951782685">
    <w:abstractNumId w:val="17"/>
  </w:num>
  <w:num w:numId="139" w16cid:durableId="1055079663">
    <w:abstractNumId w:val="47"/>
  </w:num>
  <w:num w:numId="140" w16cid:durableId="1755399382">
    <w:abstractNumId w:val="9"/>
  </w:num>
  <w:num w:numId="141" w16cid:durableId="298540006">
    <w:abstractNumId w:val="95"/>
  </w:num>
  <w:num w:numId="142" w16cid:durableId="1479763489">
    <w:abstractNumId w:val="74"/>
  </w:num>
  <w:num w:numId="143" w16cid:durableId="1263143201">
    <w:abstractNumId w:val="6"/>
  </w:num>
  <w:num w:numId="144" w16cid:durableId="2039237125">
    <w:abstractNumId w:val="15"/>
  </w:num>
  <w:num w:numId="145" w16cid:durableId="1540361190">
    <w:abstractNumId w:val="72"/>
  </w:num>
  <w:num w:numId="146" w16cid:durableId="511340492">
    <w:abstractNumId w:val="37"/>
  </w:num>
  <w:num w:numId="147" w16cid:durableId="632953075">
    <w:abstractNumId w:val="144"/>
  </w:num>
  <w:num w:numId="148" w16cid:durableId="1464426477">
    <w:abstractNumId w:val="0"/>
  </w:num>
  <w:num w:numId="149" w16cid:durableId="1163937799">
    <w:abstractNumId w:val="51"/>
  </w:num>
  <w:num w:numId="150" w16cid:durableId="1909997310">
    <w:abstractNumId w:val="157"/>
  </w:num>
  <w:num w:numId="151" w16cid:durableId="1580485235">
    <w:abstractNumId w:val="26"/>
  </w:num>
  <w:num w:numId="152" w16cid:durableId="1655063681">
    <w:abstractNumId w:val="116"/>
  </w:num>
  <w:num w:numId="153" w16cid:durableId="1236891371">
    <w:abstractNumId w:val="62"/>
  </w:num>
  <w:num w:numId="154" w16cid:durableId="1532918922">
    <w:abstractNumId w:val="54"/>
  </w:num>
  <w:num w:numId="155" w16cid:durableId="443773179">
    <w:abstractNumId w:val="145"/>
  </w:num>
  <w:num w:numId="156" w16cid:durableId="298192971">
    <w:abstractNumId w:val="3"/>
  </w:num>
  <w:num w:numId="157" w16cid:durableId="824323706">
    <w:abstractNumId w:val="48"/>
  </w:num>
  <w:num w:numId="158" w16cid:durableId="1045712388">
    <w:abstractNumId w:val="103"/>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31E"/>
    <w:rsid w:val="00000D6D"/>
    <w:rsid w:val="00010D94"/>
    <w:rsid w:val="0001272D"/>
    <w:rsid w:val="000134B9"/>
    <w:rsid w:val="00016C2D"/>
    <w:rsid w:val="00020CE4"/>
    <w:rsid w:val="00020E81"/>
    <w:rsid w:val="000224D4"/>
    <w:rsid w:val="000244DF"/>
    <w:rsid w:val="00033312"/>
    <w:rsid w:val="0004118F"/>
    <w:rsid w:val="00041BD4"/>
    <w:rsid w:val="000468C4"/>
    <w:rsid w:val="000522D2"/>
    <w:rsid w:val="00053F4E"/>
    <w:rsid w:val="0005727B"/>
    <w:rsid w:val="000578F3"/>
    <w:rsid w:val="00073038"/>
    <w:rsid w:val="00090259"/>
    <w:rsid w:val="0009061E"/>
    <w:rsid w:val="000A43C1"/>
    <w:rsid w:val="000C03B0"/>
    <w:rsid w:val="000C0C08"/>
    <w:rsid w:val="000D422C"/>
    <w:rsid w:val="000E0F9F"/>
    <w:rsid w:val="000E2A92"/>
    <w:rsid w:val="000F0444"/>
    <w:rsid w:val="000F0D00"/>
    <w:rsid w:val="000F4458"/>
    <w:rsid w:val="000F4F2E"/>
    <w:rsid w:val="00102DE0"/>
    <w:rsid w:val="00106919"/>
    <w:rsid w:val="0011101A"/>
    <w:rsid w:val="0011185A"/>
    <w:rsid w:val="00115627"/>
    <w:rsid w:val="00122E93"/>
    <w:rsid w:val="001278CC"/>
    <w:rsid w:val="0013334C"/>
    <w:rsid w:val="0013651F"/>
    <w:rsid w:val="00136FEA"/>
    <w:rsid w:val="00146CCA"/>
    <w:rsid w:val="00157F8F"/>
    <w:rsid w:val="00170559"/>
    <w:rsid w:val="0018225E"/>
    <w:rsid w:val="001829B6"/>
    <w:rsid w:val="00182E89"/>
    <w:rsid w:val="001A5C43"/>
    <w:rsid w:val="001C232C"/>
    <w:rsid w:val="001C29FE"/>
    <w:rsid w:val="001C38C8"/>
    <w:rsid w:val="001C6AEC"/>
    <w:rsid w:val="001C7E39"/>
    <w:rsid w:val="001E0B72"/>
    <w:rsid w:val="001E26C3"/>
    <w:rsid w:val="0020120A"/>
    <w:rsid w:val="00201ACA"/>
    <w:rsid w:val="002020B3"/>
    <w:rsid w:val="002162CD"/>
    <w:rsid w:val="00221F04"/>
    <w:rsid w:val="00235A18"/>
    <w:rsid w:val="00252BEF"/>
    <w:rsid w:val="00254C4F"/>
    <w:rsid w:val="002669A4"/>
    <w:rsid w:val="00293E46"/>
    <w:rsid w:val="002A5E7D"/>
    <w:rsid w:val="002B6A51"/>
    <w:rsid w:val="002B6CDA"/>
    <w:rsid w:val="002B7115"/>
    <w:rsid w:val="002C14EF"/>
    <w:rsid w:val="002C58C4"/>
    <w:rsid w:val="002E161C"/>
    <w:rsid w:val="002E21C3"/>
    <w:rsid w:val="002E4505"/>
    <w:rsid w:val="002E65ED"/>
    <w:rsid w:val="002E7B1B"/>
    <w:rsid w:val="002F20FB"/>
    <w:rsid w:val="00301224"/>
    <w:rsid w:val="0030344D"/>
    <w:rsid w:val="003144BE"/>
    <w:rsid w:val="003232C5"/>
    <w:rsid w:val="00324930"/>
    <w:rsid w:val="00331AC2"/>
    <w:rsid w:val="00333B30"/>
    <w:rsid w:val="00333E93"/>
    <w:rsid w:val="00337C43"/>
    <w:rsid w:val="003455C3"/>
    <w:rsid w:val="0034704B"/>
    <w:rsid w:val="00353D9E"/>
    <w:rsid w:val="00361CEE"/>
    <w:rsid w:val="003709FD"/>
    <w:rsid w:val="00375D14"/>
    <w:rsid w:val="0038117C"/>
    <w:rsid w:val="00382916"/>
    <w:rsid w:val="00382D03"/>
    <w:rsid w:val="003860F6"/>
    <w:rsid w:val="00396B74"/>
    <w:rsid w:val="003A0100"/>
    <w:rsid w:val="003B1A59"/>
    <w:rsid w:val="003C412C"/>
    <w:rsid w:val="003D12E7"/>
    <w:rsid w:val="003D4993"/>
    <w:rsid w:val="003D6A37"/>
    <w:rsid w:val="003E04D8"/>
    <w:rsid w:val="003E0AFE"/>
    <w:rsid w:val="003E6F57"/>
    <w:rsid w:val="003F0F1B"/>
    <w:rsid w:val="003F1CDF"/>
    <w:rsid w:val="003F598B"/>
    <w:rsid w:val="00403415"/>
    <w:rsid w:val="00406EC2"/>
    <w:rsid w:val="00413918"/>
    <w:rsid w:val="00414244"/>
    <w:rsid w:val="0043456A"/>
    <w:rsid w:val="0044674F"/>
    <w:rsid w:val="00450F8F"/>
    <w:rsid w:val="004552EA"/>
    <w:rsid w:val="004563CE"/>
    <w:rsid w:val="00475383"/>
    <w:rsid w:val="00484AEC"/>
    <w:rsid w:val="00497FFE"/>
    <w:rsid w:val="004A1012"/>
    <w:rsid w:val="004A7907"/>
    <w:rsid w:val="004B156F"/>
    <w:rsid w:val="004C4FFD"/>
    <w:rsid w:val="004C5E64"/>
    <w:rsid w:val="004D48B7"/>
    <w:rsid w:val="004E0139"/>
    <w:rsid w:val="004E6222"/>
    <w:rsid w:val="004F1E92"/>
    <w:rsid w:val="004F4EAE"/>
    <w:rsid w:val="005070CF"/>
    <w:rsid w:val="00521EBC"/>
    <w:rsid w:val="00522887"/>
    <w:rsid w:val="00533F53"/>
    <w:rsid w:val="005348BD"/>
    <w:rsid w:val="00536AF9"/>
    <w:rsid w:val="00537F20"/>
    <w:rsid w:val="00540E1E"/>
    <w:rsid w:val="00541EDB"/>
    <w:rsid w:val="00560783"/>
    <w:rsid w:val="0056174A"/>
    <w:rsid w:val="0057033F"/>
    <w:rsid w:val="00581702"/>
    <w:rsid w:val="00582FA0"/>
    <w:rsid w:val="00593212"/>
    <w:rsid w:val="00596731"/>
    <w:rsid w:val="00596BAD"/>
    <w:rsid w:val="005A6F85"/>
    <w:rsid w:val="005B2125"/>
    <w:rsid w:val="005B340C"/>
    <w:rsid w:val="005B4210"/>
    <w:rsid w:val="005B4BCF"/>
    <w:rsid w:val="005B6B6B"/>
    <w:rsid w:val="005C38EF"/>
    <w:rsid w:val="005D1C95"/>
    <w:rsid w:val="005D5C7A"/>
    <w:rsid w:val="005D7C82"/>
    <w:rsid w:val="00603049"/>
    <w:rsid w:val="006221D8"/>
    <w:rsid w:val="00626E4B"/>
    <w:rsid w:val="006379D9"/>
    <w:rsid w:val="0064416F"/>
    <w:rsid w:val="00654CFB"/>
    <w:rsid w:val="00657FD9"/>
    <w:rsid w:val="0066636C"/>
    <w:rsid w:val="00685004"/>
    <w:rsid w:val="006A05A4"/>
    <w:rsid w:val="006A0E4F"/>
    <w:rsid w:val="006A4739"/>
    <w:rsid w:val="006A6D5B"/>
    <w:rsid w:val="006A7721"/>
    <w:rsid w:val="006C2863"/>
    <w:rsid w:val="006C3950"/>
    <w:rsid w:val="006D1B92"/>
    <w:rsid w:val="006D78F2"/>
    <w:rsid w:val="006F0148"/>
    <w:rsid w:val="006F5F7C"/>
    <w:rsid w:val="006F69BC"/>
    <w:rsid w:val="00705DB4"/>
    <w:rsid w:val="0071239B"/>
    <w:rsid w:val="00713D7A"/>
    <w:rsid w:val="0071626A"/>
    <w:rsid w:val="0071627D"/>
    <w:rsid w:val="00741BCE"/>
    <w:rsid w:val="00750D77"/>
    <w:rsid w:val="00756EBD"/>
    <w:rsid w:val="007614A7"/>
    <w:rsid w:val="00762624"/>
    <w:rsid w:val="00767639"/>
    <w:rsid w:val="007738B1"/>
    <w:rsid w:val="0077569F"/>
    <w:rsid w:val="007909D1"/>
    <w:rsid w:val="007A29CC"/>
    <w:rsid w:val="007A2BCA"/>
    <w:rsid w:val="007A4C9C"/>
    <w:rsid w:val="007B1933"/>
    <w:rsid w:val="007B20B4"/>
    <w:rsid w:val="007B429A"/>
    <w:rsid w:val="007B5982"/>
    <w:rsid w:val="007B755E"/>
    <w:rsid w:val="007C5207"/>
    <w:rsid w:val="007C6CDD"/>
    <w:rsid w:val="007C7552"/>
    <w:rsid w:val="007D55DB"/>
    <w:rsid w:val="007D5B10"/>
    <w:rsid w:val="007E0FB1"/>
    <w:rsid w:val="00803C09"/>
    <w:rsid w:val="008047AA"/>
    <w:rsid w:val="00807903"/>
    <w:rsid w:val="00811F53"/>
    <w:rsid w:val="00817EFB"/>
    <w:rsid w:val="008351C0"/>
    <w:rsid w:val="00841AA3"/>
    <w:rsid w:val="00843805"/>
    <w:rsid w:val="00851F5F"/>
    <w:rsid w:val="00862C65"/>
    <w:rsid w:val="008678E4"/>
    <w:rsid w:val="0087090C"/>
    <w:rsid w:val="00870F57"/>
    <w:rsid w:val="00876E90"/>
    <w:rsid w:val="0088466F"/>
    <w:rsid w:val="00890633"/>
    <w:rsid w:val="00893AD2"/>
    <w:rsid w:val="00897EFC"/>
    <w:rsid w:val="008A0127"/>
    <w:rsid w:val="008B1E8E"/>
    <w:rsid w:val="008B3425"/>
    <w:rsid w:val="008C206B"/>
    <w:rsid w:val="008D2E26"/>
    <w:rsid w:val="008E08B4"/>
    <w:rsid w:val="008E312D"/>
    <w:rsid w:val="008F2E80"/>
    <w:rsid w:val="00921776"/>
    <w:rsid w:val="00930D78"/>
    <w:rsid w:val="00931339"/>
    <w:rsid w:val="009358DA"/>
    <w:rsid w:val="00960234"/>
    <w:rsid w:val="009762E5"/>
    <w:rsid w:val="00994E83"/>
    <w:rsid w:val="009970F0"/>
    <w:rsid w:val="009A04EA"/>
    <w:rsid w:val="009B49B4"/>
    <w:rsid w:val="009C17F7"/>
    <w:rsid w:val="009D590D"/>
    <w:rsid w:val="009D7578"/>
    <w:rsid w:val="009E1A69"/>
    <w:rsid w:val="009F26FB"/>
    <w:rsid w:val="00A01142"/>
    <w:rsid w:val="00A079A5"/>
    <w:rsid w:val="00A15B9C"/>
    <w:rsid w:val="00A165AB"/>
    <w:rsid w:val="00A23581"/>
    <w:rsid w:val="00A2473B"/>
    <w:rsid w:val="00A34737"/>
    <w:rsid w:val="00A35DFC"/>
    <w:rsid w:val="00A41C51"/>
    <w:rsid w:val="00A42FDF"/>
    <w:rsid w:val="00A46BC4"/>
    <w:rsid w:val="00A4786C"/>
    <w:rsid w:val="00A47AA6"/>
    <w:rsid w:val="00A506EE"/>
    <w:rsid w:val="00A50DE5"/>
    <w:rsid w:val="00A572D1"/>
    <w:rsid w:val="00A639F2"/>
    <w:rsid w:val="00A64CA8"/>
    <w:rsid w:val="00A65724"/>
    <w:rsid w:val="00A66E4B"/>
    <w:rsid w:val="00A750FD"/>
    <w:rsid w:val="00A830C5"/>
    <w:rsid w:val="00A95317"/>
    <w:rsid w:val="00A95F05"/>
    <w:rsid w:val="00AA474A"/>
    <w:rsid w:val="00AA68C0"/>
    <w:rsid w:val="00AB7681"/>
    <w:rsid w:val="00AC1732"/>
    <w:rsid w:val="00AC6659"/>
    <w:rsid w:val="00AD518B"/>
    <w:rsid w:val="00AF2C12"/>
    <w:rsid w:val="00AF5CE9"/>
    <w:rsid w:val="00AF72F9"/>
    <w:rsid w:val="00B003DF"/>
    <w:rsid w:val="00B33099"/>
    <w:rsid w:val="00B351D6"/>
    <w:rsid w:val="00B55B90"/>
    <w:rsid w:val="00B665F8"/>
    <w:rsid w:val="00B70932"/>
    <w:rsid w:val="00B8235A"/>
    <w:rsid w:val="00B94756"/>
    <w:rsid w:val="00BA4191"/>
    <w:rsid w:val="00BA4A7D"/>
    <w:rsid w:val="00BA5900"/>
    <w:rsid w:val="00BB3475"/>
    <w:rsid w:val="00BB39C2"/>
    <w:rsid w:val="00BB6C60"/>
    <w:rsid w:val="00BC0F5A"/>
    <w:rsid w:val="00BC5FFE"/>
    <w:rsid w:val="00BD34CE"/>
    <w:rsid w:val="00BD6559"/>
    <w:rsid w:val="00BE2EB5"/>
    <w:rsid w:val="00BF3B16"/>
    <w:rsid w:val="00C02D08"/>
    <w:rsid w:val="00C0403B"/>
    <w:rsid w:val="00C04103"/>
    <w:rsid w:val="00C1063A"/>
    <w:rsid w:val="00C143CD"/>
    <w:rsid w:val="00C1539F"/>
    <w:rsid w:val="00C1753A"/>
    <w:rsid w:val="00C24221"/>
    <w:rsid w:val="00C251EE"/>
    <w:rsid w:val="00C35B4A"/>
    <w:rsid w:val="00C43855"/>
    <w:rsid w:val="00C44D78"/>
    <w:rsid w:val="00C4697F"/>
    <w:rsid w:val="00C553F4"/>
    <w:rsid w:val="00CA0899"/>
    <w:rsid w:val="00CA12F3"/>
    <w:rsid w:val="00CA3786"/>
    <w:rsid w:val="00CA3C6C"/>
    <w:rsid w:val="00CC17D3"/>
    <w:rsid w:val="00CC2C36"/>
    <w:rsid w:val="00CD2A8C"/>
    <w:rsid w:val="00CE350C"/>
    <w:rsid w:val="00D01CB6"/>
    <w:rsid w:val="00D1375A"/>
    <w:rsid w:val="00D13F98"/>
    <w:rsid w:val="00D25A1E"/>
    <w:rsid w:val="00D35E68"/>
    <w:rsid w:val="00D478B9"/>
    <w:rsid w:val="00D47B37"/>
    <w:rsid w:val="00D56E00"/>
    <w:rsid w:val="00D659D9"/>
    <w:rsid w:val="00D77F5E"/>
    <w:rsid w:val="00D87EA2"/>
    <w:rsid w:val="00D95D20"/>
    <w:rsid w:val="00D96D2F"/>
    <w:rsid w:val="00DA3828"/>
    <w:rsid w:val="00DA42C6"/>
    <w:rsid w:val="00DB2D3C"/>
    <w:rsid w:val="00DB61B6"/>
    <w:rsid w:val="00DB6E7D"/>
    <w:rsid w:val="00DC655E"/>
    <w:rsid w:val="00DE0FBD"/>
    <w:rsid w:val="00DE5230"/>
    <w:rsid w:val="00DF44DA"/>
    <w:rsid w:val="00E009F2"/>
    <w:rsid w:val="00E020B0"/>
    <w:rsid w:val="00E03195"/>
    <w:rsid w:val="00E21170"/>
    <w:rsid w:val="00E23CA5"/>
    <w:rsid w:val="00E251C0"/>
    <w:rsid w:val="00E451C0"/>
    <w:rsid w:val="00E60397"/>
    <w:rsid w:val="00E60DCC"/>
    <w:rsid w:val="00E65AAF"/>
    <w:rsid w:val="00E72D2C"/>
    <w:rsid w:val="00E75CEB"/>
    <w:rsid w:val="00E83D6B"/>
    <w:rsid w:val="00E86170"/>
    <w:rsid w:val="00EA0784"/>
    <w:rsid w:val="00EA1FBA"/>
    <w:rsid w:val="00EA69BE"/>
    <w:rsid w:val="00EB1A64"/>
    <w:rsid w:val="00EB20EC"/>
    <w:rsid w:val="00EC7B93"/>
    <w:rsid w:val="00ED2461"/>
    <w:rsid w:val="00ED59E2"/>
    <w:rsid w:val="00ED6AAF"/>
    <w:rsid w:val="00ED707D"/>
    <w:rsid w:val="00EE7BE6"/>
    <w:rsid w:val="00F23BCD"/>
    <w:rsid w:val="00F24038"/>
    <w:rsid w:val="00F25049"/>
    <w:rsid w:val="00F31C6C"/>
    <w:rsid w:val="00F3430D"/>
    <w:rsid w:val="00F40666"/>
    <w:rsid w:val="00F42F50"/>
    <w:rsid w:val="00F43EF7"/>
    <w:rsid w:val="00F46A6D"/>
    <w:rsid w:val="00F47842"/>
    <w:rsid w:val="00F5131E"/>
    <w:rsid w:val="00F5333C"/>
    <w:rsid w:val="00F65541"/>
    <w:rsid w:val="00F67A8E"/>
    <w:rsid w:val="00F737D0"/>
    <w:rsid w:val="00F87484"/>
    <w:rsid w:val="00F91FC8"/>
    <w:rsid w:val="00F978CF"/>
    <w:rsid w:val="00FA0783"/>
    <w:rsid w:val="00FA0B8F"/>
    <w:rsid w:val="00FA3B8D"/>
    <w:rsid w:val="00FA518B"/>
    <w:rsid w:val="00FA5635"/>
    <w:rsid w:val="00FB7A5A"/>
    <w:rsid w:val="00FC0635"/>
    <w:rsid w:val="00FC23C8"/>
    <w:rsid w:val="00FD3B8C"/>
    <w:rsid w:val="00FD7D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24CC3"/>
  <w15:chartTrackingRefBased/>
  <w15:docId w15:val="{8262302B-ED32-4ACC-AD4C-AE111F6B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7A"/>
    <w:pPr>
      <w:autoSpaceDE w:val="0"/>
      <w:autoSpaceDN w:val="0"/>
      <w:adjustRightInd w:val="0"/>
    </w:pPr>
    <w:rPr>
      <w:rFonts w:ascii="Univers" w:hAnsi="Univers"/>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
    <w:name w:val="19"/>
    <w:rsid w:val="00F5131E"/>
    <w:pPr>
      <w:autoSpaceDE w:val="0"/>
      <w:autoSpaceDN w:val="0"/>
      <w:adjustRightInd w:val="0"/>
    </w:pPr>
    <w:rPr>
      <w:rFonts w:ascii="Univers" w:hAnsi="Univers"/>
      <w:sz w:val="24"/>
      <w:szCs w:val="24"/>
      <w:lang w:val="fr-FR" w:eastAsia="fr-FR"/>
    </w:rPr>
  </w:style>
  <w:style w:type="paragraph" w:customStyle="1" w:styleId="29">
    <w:name w:val="29"/>
    <w:rsid w:val="00F5131E"/>
    <w:pPr>
      <w:autoSpaceDE w:val="0"/>
      <w:autoSpaceDN w:val="0"/>
      <w:adjustRightInd w:val="0"/>
    </w:pPr>
    <w:rPr>
      <w:rFonts w:ascii="Univers" w:hAnsi="Univers"/>
      <w:sz w:val="24"/>
      <w:szCs w:val="24"/>
      <w:lang w:val="fr-FR" w:eastAsia="fr-FR"/>
    </w:rPr>
  </w:style>
  <w:style w:type="paragraph" w:customStyle="1" w:styleId="39">
    <w:name w:val="39"/>
    <w:rsid w:val="00F5131E"/>
    <w:pPr>
      <w:autoSpaceDE w:val="0"/>
      <w:autoSpaceDN w:val="0"/>
      <w:adjustRightInd w:val="0"/>
    </w:pPr>
    <w:rPr>
      <w:rFonts w:ascii="Univers" w:hAnsi="Univers"/>
      <w:sz w:val="24"/>
      <w:szCs w:val="24"/>
      <w:lang w:val="fr-FR" w:eastAsia="fr-FR"/>
    </w:rPr>
  </w:style>
  <w:style w:type="paragraph" w:customStyle="1" w:styleId="49">
    <w:name w:val="49"/>
    <w:rsid w:val="00F5131E"/>
    <w:pPr>
      <w:autoSpaceDE w:val="0"/>
      <w:autoSpaceDN w:val="0"/>
      <w:adjustRightInd w:val="0"/>
    </w:pPr>
    <w:rPr>
      <w:rFonts w:ascii="Univers" w:hAnsi="Univers"/>
      <w:sz w:val="24"/>
      <w:szCs w:val="24"/>
      <w:lang w:val="fr-FR" w:eastAsia="fr-FR"/>
    </w:rPr>
  </w:style>
  <w:style w:type="paragraph" w:customStyle="1" w:styleId="59">
    <w:name w:val="59"/>
    <w:rsid w:val="00F5131E"/>
    <w:pPr>
      <w:autoSpaceDE w:val="0"/>
      <w:autoSpaceDN w:val="0"/>
      <w:adjustRightInd w:val="0"/>
    </w:pPr>
    <w:rPr>
      <w:rFonts w:ascii="Univers" w:hAnsi="Univers"/>
      <w:sz w:val="24"/>
      <w:szCs w:val="24"/>
      <w:lang w:val="fr-FR" w:eastAsia="fr-FR"/>
    </w:rPr>
  </w:style>
  <w:style w:type="paragraph" w:customStyle="1" w:styleId="69">
    <w:name w:val="69"/>
    <w:rsid w:val="00F5131E"/>
    <w:pPr>
      <w:autoSpaceDE w:val="0"/>
      <w:autoSpaceDN w:val="0"/>
      <w:adjustRightInd w:val="0"/>
    </w:pPr>
    <w:rPr>
      <w:rFonts w:ascii="Univers" w:hAnsi="Univers"/>
      <w:sz w:val="24"/>
      <w:szCs w:val="24"/>
      <w:lang w:val="fr-FR" w:eastAsia="fr-FR"/>
    </w:rPr>
  </w:style>
  <w:style w:type="paragraph" w:customStyle="1" w:styleId="79">
    <w:name w:val="79"/>
    <w:rsid w:val="00F5131E"/>
    <w:pPr>
      <w:autoSpaceDE w:val="0"/>
      <w:autoSpaceDN w:val="0"/>
      <w:adjustRightInd w:val="0"/>
    </w:pPr>
    <w:rPr>
      <w:rFonts w:ascii="Univers" w:hAnsi="Univers"/>
      <w:sz w:val="24"/>
      <w:szCs w:val="24"/>
      <w:lang w:val="fr-FR" w:eastAsia="fr-FR"/>
    </w:rPr>
  </w:style>
  <w:style w:type="paragraph" w:customStyle="1" w:styleId="89">
    <w:name w:val="89"/>
    <w:rsid w:val="00F5131E"/>
    <w:pPr>
      <w:autoSpaceDE w:val="0"/>
      <w:autoSpaceDN w:val="0"/>
      <w:adjustRightInd w:val="0"/>
    </w:pPr>
    <w:rPr>
      <w:rFonts w:ascii="Univers" w:hAnsi="Univers"/>
      <w:sz w:val="24"/>
      <w:szCs w:val="24"/>
      <w:lang w:val="fr-FR" w:eastAsia="fr-FR"/>
    </w:rPr>
  </w:style>
  <w:style w:type="paragraph" w:styleId="Pieddepage">
    <w:name w:val="footer"/>
    <w:basedOn w:val="Normal"/>
    <w:rsid w:val="008D2E26"/>
    <w:pPr>
      <w:tabs>
        <w:tab w:val="center" w:pos="4536"/>
        <w:tab w:val="right" w:pos="9072"/>
      </w:tabs>
      <w:autoSpaceDE/>
      <w:autoSpaceDN/>
      <w:adjustRightInd/>
    </w:pPr>
    <w:rPr>
      <w:rFonts w:ascii="Times New Roman" w:eastAsia="Calibri" w:hAnsi="Times New Roman"/>
      <w:sz w:val="24"/>
      <w:szCs w:val="24"/>
      <w:lang w:val="de-DE" w:eastAsia="de-DE"/>
    </w:rPr>
  </w:style>
  <w:style w:type="paragraph" w:styleId="En-tte">
    <w:name w:val="header"/>
    <w:basedOn w:val="Normal"/>
    <w:rsid w:val="008D2E26"/>
    <w:pPr>
      <w:tabs>
        <w:tab w:val="center" w:pos="4536"/>
        <w:tab w:val="right" w:pos="9072"/>
      </w:tabs>
    </w:pPr>
  </w:style>
  <w:style w:type="paragraph" w:styleId="Textedebulles">
    <w:name w:val="Balloon Text"/>
    <w:basedOn w:val="Normal"/>
    <w:link w:val="TextedebullesCar"/>
    <w:rsid w:val="003D4993"/>
    <w:rPr>
      <w:rFonts w:ascii="Tahoma" w:hAnsi="Tahoma" w:cs="Tahoma"/>
      <w:sz w:val="16"/>
      <w:szCs w:val="16"/>
    </w:rPr>
  </w:style>
  <w:style w:type="character" w:customStyle="1" w:styleId="TextedebullesCar">
    <w:name w:val="Texte de bulles Car"/>
    <w:link w:val="Textedebulles"/>
    <w:rsid w:val="003D4993"/>
    <w:rPr>
      <w:rFonts w:ascii="Tahoma" w:hAnsi="Tahoma" w:cs="Tahoma"/>
      <w:sz w:val="16"/>
      <w:szCs w:val="16"/>
      <w:lang w:val="fr-FR" w:eastAsia="fr-FR"/>
    </w:rPr>
  </w:style>
  <w:style w:type="paragraph" w:styleId="Paragraphedeliste">
    <w:name w:val="List Paragraph"/>
    <w:basedOn w:val="Normal"/>
    <w:uiPriority w:val="34"/>
    <w:qFormat/>
    <w:rsid w:val="0043456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9516">
      <w:bodyDiv w:val="1"/>
      <w:marLeft w:val="0"/>
      <w:marRight w:val="0"/>
      <w:marTop w:val="0"/>
      <w:marBottom w:val="0"/>
      <w:divBdr>
        <w:top w:val="none" w:sz="0" w:space="0" w:color="auto"/>
        <w:left w:val="none" w:sz="0" w:space="0" w:color="auto"/>
        <w:bottom w:val="none" w:sz="0" w:space="0" w:color="auto"/>
        <w:right w:val="none" w:sz="0" w:space="0" w:color="auto"/>
      </w:divBdr>
    </w:div>
    <w:div w:id="209540874">
      <w:bodyDiv w:val="1"/>
      <w:marLeft w:val="0"/>
      <w:marRight w:val="0"/>
      <w:marTop w:val="0"/>
      <w:marBottom w:val="0"/>
      <w:divBdr>
        <w:top w:val="none" w:sz="0" w:space="0" w:color="auto"/>
        <w:left w:val="none" w:sz="0" w:space="0" w:color="auto"/>
        <w:bottom w:val="none" w:sz="0" w:space="0" w:color="auto"/>
        <w:right w:val="none" w:sz="0" w:space="0" w:color="auto"/>
      </w:divBdr>
    </w:div>
    <w:div w:id="229461456">
      <w:bodyDiv w:val="1"/>
      <w:marLeft w:val="0"/>
      <w:marRight w:val="0"/>
      <w:marTop w:val="0"/>
      <w:marBottom w:val="0"/>
      <w:divBdr>
        <w:top w:val="none" w:sz="0" w:space="0" w:color="auto"/>
        <w:left w:val="none" w:sz="0" w:space="0" w:color="auto"/>
        <w:bottom w:val="none" w:sz="0" w:space="0" w:color="auto"/>
        <w:right w:val="none" w:sz="0" w:space="0" w:color="auto"/>
      </w:divBdr>
    </w:div>
    <w:div w:id="289478350">
      <w:bodyDiv w:val="1"/>
      <w:marLeft w:val="0"/>
      <w:marRight w:val="0"/>
      <w:marTop w:val="0"/>
      <w:marBottom w:val="0"/>
      <w:divBdr>
        <w:top w:val="none" w:sz="0" w:space="0" w:color="auto"/>
        <w:left w:val="none" w:sz="0" w:space="0" w:color="auto"/>
        <w:bottom w:val="none" w:sz="0" w:space="0" w:color="auto"/>
        <w:right w:val="none" w:sz="0" w:space="0" w:color="auto"/>
      </w:divBdr>
    </w:div>
    <w:div w:id="369113323">
      <w:bodyDiv w:val="1"/>
      <w:marLeft w:val="0"/>
      <w:marRight w:val="0"/>
      <w:marTop w:val="0"/>
      <w:marBottom w:val="0"/>
      <w:divBdr>
        <w:top w:val="none" w:sz="0" w:space="0" w:color="auto"/>
        <w:left w:val="none" w:sz="0" w:space="0" w:color="auto"/>
        <w:bottom w:val="none" w:sz="0" w:space="0" w:color="auto"/>
        <w:right w:val="none" w:sz="0" w:space="0" w:color="auto"/>
      </w:divBdr>
    </w:div>
    <w:div w:id="415591566">
      <w:bodyDiv w:val="1"/>
      <w:marLeft w:val="0"/>
      <w:marRight w:val="0"/>
      <w:marTop w:val="0"/>
      <w:marBottom w:val="0"/>
      <w:divBdr>
        <w:top w:val="none" w:sz="0" w:space="0" w:color="auto"/>
        <w:left w:val="none" w:sz="0" w:space="0" w:color="auto"/>
        <w:bottom w:val="none" w:sz="0" w:space="0" w:color="auto"/>
        <w:right w:val="none" w:sz="0" w:space="0" w:color="auto"/>
      </w:divBdr>
      <w:divsChild>
        <w:div w:id="1942837341">
          <w:marLeft w:val="0"/>
          <w:marRight w:val="0"/>
          <w:marTop w:val="0"/>
          <w:marBottom w:val="0"/>
          <w:divBdr>
            <w:top w:val="none" w:sz="0" w:space="0" w:color="auto"/>
            <w:left w:val="none" w:sz="0" w:space="0" w:color="auto"/>
            <w:bottom w:val="none" w:sz="0" w:space="0" w:color="auto"/>
            <w:right w:val="none" w:sz="0" w:space="0" w:color="auto"/>
          </w:divBdr>
          <w:divsChild>
            <w:div w:id="1912957409">
              <w:marLeft w:val="0"/>
              <w:marRight w:val="0"/>
              <w:marTop w:val="0"/>
              <w:marBottom w:val="0"/>
              <w:divBdr>
                <w:top w:val="none" w:sz="0" w:space="0" w:color="auto"/>
                <w:left w:val="none" w:sz="0" w:space="0" w:color="auto"/>
                <w:bottom w:val="none" w:sz="0" w:space="0" w:color="auto"/>
                <w:right w:val="none" w:sz="0" w:space="0" w:color="auto"/>
              </w:divBdr>
              <w:divsChild>
                <w:div w:id="1180311794">
                  <w:marLeft w:val="0"/>
                  <w:marRight w:val="0"/>
                  <w:marTop w:val="0"/>
                  <w:marBottom w:val="0"/>
                  <w:divBdr>
                    <w:top w:val="none" w:sz="0" w:space="0" w:color="auto"/>
                    <w:left w:val="none" w:sz="0" w:space="0" w:color="auto"/>
                    <w:bottom w:val="none" w:sz="0" w:space="0" w:color="auto"/>
                    <w:right w:val="none" w:sz="0" w:space="0" w:color="auto"/>
                  </w:divBdr>
                  <w:divsChild>
                    <w:div w:id="1424187707">
                      <w:marLeft w:val="0"/>
                      <w:marRight w:val="0"/>
                      <w:marTop w:val="0"/>
                      <w:marBottom w:val="0"/>
                      <w:divBdr>
                        <w:top w:val="none" w:sz="0" w:space="0" w:color="auto"/>
                        <w:left w:val="none" w:sz="0" w:space="0" w:color="auto"/>
                        <w:bottom w:val="none" w:sz="0" w:space="0" w:color="auto"/>
                        <w:right w:val="none" w:sz="0" w:space="0" w:color="auto"/>
                      </w:divBdr>
                      <w:divsChild>
                        <w:div w:id="1873684365">
                          <w:marLeft w:val="0"/>
                          <w:marRight w:val="0"/>
                          <w:marTop w:val="0"/>
                          <w:marBottom w:val="0"/>
                          <w:divBdr>
                            <w:top w:val="none" w:sz="0" w:space="0" w:color="auto"/>
                            <w:left w:val="none" w:sz="0" w:space="0" w:color="auto"/>
                            <w:bottom w:val="none" w:sz="0" w:space="0" w:color="auto"/>
                            <w:right w:val="none" w:sz="0" w:space="0" w:color="auto"/>
                          </w:divBdr>
                          <w:divsChild>
                            <w:div w:id="1914581765">
                              <w:marLeft w:val="0"/>
                              <w:marRight w:val="0"/>
                              <w:marTop w:val="0"/>
                              <w:marBottom w:val="0"/>
                              <w:divBdr>
                                <w:top w:val="none" w:sz="0" w:space="0" w:color="auto"/>
                                <w:left w:val="none" w:sz="0" w:space="0" w:color="auto"/>
                                <w:bottom w:val="none" w:sz="0" w:space="0" w:color="auto"/>
                                <w:right w:val="none" w:sz="0" w:space="0" w:color="auto"/>
                              </w:divBdr>
                              <w:divsChild>
                                <w:div w:id="1243686958">
                                  <w:marLeft w:val="0"/>
                                  <w:marRight w:val="0"/>
                                  <w:marTop w:val="0"/>
                                  <w:marBottom w:val="0"/>
                                  <w:divBdr>
                                    <w:top w:val="none" w:sz="0" w:space="0" w:color="auto"/>
                                    <w:left w:val="none" w:sz="0" w:space="0" w:color="auto"/>
                                    <w:bottom w:val="none" w:sz="0" w:space="0" w:color="auto"/>
                                    <w:right w:val="none" w:sz="0" w:space="0" w:color="auto"/>
                                  </w:divBdr>
                                  <w:divsChild>
                                    <w:div w:id="957301653">
                                      <w:marLeft w:val="0"/>
                                      <w:marRight w:val="0"/>
                                      <w:marTop w:val="0"/>
                                      <w:marBottom w:val="0"/>
                                      <w:divBdr>
                                        <w:top w:val="none" w:sz="0" w:space="0" w:color="auto"/>
                                        <w:left w:val="none" w:sz="0" w:space="0" w:color="auto"/>
                                        <w:bottom w:val="none" w:sz="0" w:space="0" w:color="auto"/>
                                        <w:right w:val="none" w:sz="0" w:space="0" w:color="auto"/>
                                      </w:divBdr>
                                      <w:divsChild>
                                        <w:div w:id="191573470">
                                          <w:marLeft w:val="0"/>
                                          <w:marRight w:val="0"/>
                                          <w:marTop w:val="0"/>
                                          <w:marBottom w:val="0"/>
                                          <w:divBdr>
                                            <w:top w:val="none" w:sz="0" w:space="0" w:color="auto"/>
                                            <w:left w:val="none" w:sz="0" w:space="0" w:color="auto"/>
                                            <w:bottom w:val="none" w:sz="0" w:space="0" w:color="auto"/>
                                            <w:right w:val="none" w:sz="0" w:space="0" w:color="auto"/>
                                          </w:divBdr>
                                          <w:divsChild>
                                            <w:div w:id="1512142429">
                                              <w:marLeft w:val="0"/>
                                              <w:marRight w:val="0"/>
                                              <w:marTop w:val="0"/>
                                              <w:marBottom w:val="0"/>
                                              <w:divBdr>
                                                <w:top w:val="none" w:sz="0" w:space="0" w:color="auto"/>
                                                <w:left w:val="none" w:sz="0" w:space="0" w:color="auto"/>
                                                <w:bottom w:val="none" w:sz="0" w:space="0" w:color="auto"/>
                                                <w:right w:val="none" w:sz="0" w:space="0" w:color="auto"/>
                                              </w:divBdr>
                                              <w:divsChild>
                                                <w:div w:id="19191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764751">
      <w:bodyDiv w:val="1"/>
      <w:marLeft w:val="0"/>
      <w:marRight w:val="0"/>
      <w:marTop w:val="0"/>
      <w:marBottom w:val="0"/>
      <w:divBdr>
        <w:top w:val="none" w:sz="0" w:space="0" w:color="auto"/>
        <w:left w:val="none" w:sz="0" w:space="0" w:color="auto"/>
        <w:bottom w:val="none" w:sz="0" w:space="0" w:color="auto"/>
        <w:right w:val="none" w:sz="0" w:space="0" w:color="auto"/>
      </w:divBdr>
    </w:div>
    <w:div w:id="482047536">
      <w:bodyDiv w:val="1"/>
      <w:marLeft w:val="0"/>
      <w:marRight w:val="0"/>
      <w:marTop w:val="0"/>
      <w:marBottom w:val="0"/>
      <w:divBdr>
        <w:top w:val="none" w:sz="0" w:space="0" w:color="auto"/>
        <w:left w:val="none" w:sz="0" w:space="0" w:color="auto"/>
        <w:bottom w:val="none" w:sz="0" w:space="0" w:color="auto"/>
        <w:right w:val="none" w:sz="0" w:space="0" w:color="auto"/>
      </w:divBdr>
    </w:div>
    <w:div w:id="502623726">
      <w:bodyDiv w:val="1"/>
      <w:marLeft w:val="0"/>
      <w:marRight w:val="0"/>
      <w:marTop w:val="0"/>
      <w:marBottom w:val="0"/>
      <w:divBdr>
        <w:top w:val="none" w:sz="0" w:space="0" w:color="auto"/>
        <w:left w:val="none" w:sz="0" w:space="0" w:color="auto"/>
        <w:bottom w:val="none" w:sz="0" w:space="0" w:color="auto"/>
        <w:right w:val="none" w:sz="0" w:space="0" w:color="auto"/>
      </w:divBdr>
    </w:div>
    <w:div w:id="568538001">
      <w:bodyDiv w:val="1"/>
      <w:marLeft w:val="0"/>
      <w:marRight w:val="0"/>
      <w:marTop w:val="0"/>
      <w:marBottom w:val="0"/>
      <w:divBdr>
        <w:top w:val="none" w:sz="0" w:space="0" w:color="auto"/>
        <w:left w:val="none" w:sz="0" w:space="0" w:color="auto"/>
        <w:bottom w:val="none" w:sz="0" w:space="0" w:color="auto"/>
        <w:right w:val="none" w:sz="0" w:space="0" w:color="auto"/>
      </w:divBdr>
    </w:div>
    <w:div w:id="593367304">
      <w:bodyDiv w:val="1"/>
      <w:marLeft w:val="0"/>
      <w:marRight w:val="0"/>
      <w:marTop w:val="0"/>
      <w:marBottom w:val="0"/>
      <w:divBdr>
        <w:top w:val="none" w:sz="0" w:space="0" w:color="auto"/>
        <w:left w:val="none" w:sz="0" w:space="0" w:color="auto"/>
        <w:bottom w:val="none" w:sz="0" w:space="0" w:color="auto"/>
        <w:right w:val="none" w:sz="0" w:space="0" w:color="auto"/>
      </w:divBdr>
    </w:div>
    <w:div w:id="632369058">
      <w:bodyDiv w:val="1"/>
      <w:marLeft w:val="0"/>
      <w:marRight w:val="0"/>
      <w:marTop w:val="0"/>
      <w:marBottom w:val="0"/>
      <w:divBdr>
        <w:top w:val="none" w:sz="0" w:space="0" w:color="auto"/>
        <w:left w:val="none" w:sz="0" w:space="0" w:color="auto"/>
        <w:bottom w:val="none" w:sz="0" w:space="0" w:color="auto"/>
        <w:right w:val="none" w:sz="0" w:space="0" w:color="auto"/>
      </w:divBdr>
    </w:div>
    <w:div w:id="716971145">
      <w:bodyDiv w:val="1"/>
      <w:marLeft w:val="0"/>
      <w:marRight w:val="0"/>
      <w:marTop w:val="0"/>
      <w:marBottom w:val="0"/>
      <w:divBdr>
        <w:top w:val="none" w:sz="0" w:space="0" w:color="auto"/>
        <w:left w:val="none" w:sz="0" w:space="0" w:color="auto"/>
        <w:bottom w:val="none" w:sz="0" w:space="0" w:color="auto"/>
        <w:right w:val="none" w:sz="0" w:space="0" w:color="auto"/>
      </w:divBdr>
    </w:div>
    <w:div w:id="771970107">
      <w:bodyDiv w:val="1"/>
      <w:marLeft w:val="0"/>
      <w:marRight w:val="0"/>
      <w:marTop w:val="0"/>
      <w:marBottom w:val="0"/>
      <w:divBdr>
        <w:top w:val="none" w:sz="0" w:space="0" w:color="auto"/>
        <w:left w:val="none" w:sz="0" w:space="0" w:color="auto"/>
        <w:bottom w:val="none" w:sz="0" w:space="0" w:color="auto"/>
        <w:right w:val="none" w:sz="0" w:space="0" w:color="auto"/>
      </w:divBdr>
    </w:div>
    <w:div w:id="799495483">
      <w:bodyDiv w:val="1"/>
      <w:marLeft w:val="0"/>
      <w:marRight w:val="0"/>
      <w:marTop w:val="0"/>
      <w:marBottom w:val="0"/>
      <w:divBdr>
        <w:top w:val="none" w:sz="0" w:space="0" w:color="auto"/>
        <w:left w:val="none" w:sz="0" w:space="0" w:color="auto"/>
        <w:bottom w:val="none" w:sz="0" w:space="0" w:color="auto"/>
        <w:right w:val="none" w:sz="0" w:space="0" w:color="auto"/>
      </w:divBdr>
    </w:div>
    <w:div w:id="874074621">
      <w:bodyDiv w:val="1"/>
      <w:marLeft w:val="0"/>
      <w:marRight w:val="0"/>
      <w:marTop w:val="0"/>
      <w:marBottom w:val="0"/>
      <w:divBdr>
        <w:top w:val="none" w:sz="0" w:space="0" w:color="auto"/>
        <w:left w:val="none" w:sz="0" w:space="0" w:color="auto"/>
        <w:bottom w:val="none" w:sz="0" w:space="0" w:color="auto"/>
        <w:right w:val="none" w:sz="0" w:space="0" w:color="auto"/>
      </w:divBdr>
    </w:div>
    <w:div w:id="974068767">
      <w:bodyDiv w:val="1"/>
      <w:marLeft w:val="0"/>
      <w:marRight w:val="0"/>
      <w:marTop w:val="0"/>
      <w:marBottom w:val="0"/>
      <w:divBdr>
        <w:top w:val="none" w:sz="0" w:space="0" w:color="auto"/>
        <w:left w:val="none" w:sz="0" w:space="0" w:color="auto"/>
        <w:bottom w:val="none" w:sz="0" w:space="0" w:color="auto"/>
        <w:right w:val="none" w:sz="0" w:space="0" w:color="auto"/>
      </w:divBdr>
    </w:div>
    <w:div w:id="997270314">
      <w:bodyDiv w:val="1"/>
      <w:marLeft w:val="0"/>
      <w:marRight w:val="0"/>
      <w:marTop w:val="0"/>
      <w:marBottom w:val="0"/>
      <w:divBdr>
        <w:top w:val="none" w:sz="0" w:space="0" w:color="auto"/>
        <w:left w:val="none" w:sz="0" w:space="0" w:color="auto"/>
        <w:bottom w:val="none" w:sz="0" w:space="0" w:color="auto"/>
        <w:right w:val="none" w:sz="0" w:space="0" w:color="auto"/>
      </w:divBdr>
    </w:div>
    <w:div w:id="999652224">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166435411">
      <w:bodyDiv w:val="1"/>
      <w:marLeft w:val="0"/>
      <w:marRight w:val="0"/>
      <w:marTop w:val="0"/>
      <w:marBottom w:val="0"/>
      <w:divBdr>
        <w:top w:val="none" w:sz="0" w:space="0" w:color="auto"/>
        <w:left w:val="none" w:sz="0" w:space="0" w:color="auto"/>
        <w:bottom w:val="none" w:sz="0" w:space="0" w:color="auto"/>
        <w:right w:val="none" w:sz="0" w:space="0" w:color="auto"/>
      </w:divBdr>
    </w:div>
    <w:div w:id="1176844360">
      <w:bodyDiv w:val="1"/>
      <w:marLeft w:val="0"/>
      <w:marRight w:val="0"/>
      <w:marTop w:val="0"/>
      <w:marBottom w:val="0"/>
      <w:divBdr>
        <w:top w:val="none" w:sz="0" w:space="0" w:color="auto"/>
        <w:left w:val="none" w:sz="0" w:space="0" w:color="auto"/>
        <w:bottom w:val="none" w:sz="0" w:space="0" w:color="auto"/>
        <w:right w:val="none" w:sz="0" w:space="0" w:color="auto"/>
      </w:divBdr>
    </w:div>
    <w:div w:id="1177573263">
      <w:bodyDiv w:val="1"/>
      <w:marLeft w:val="0"/>
      <w:marRight w:val="0"/>
      <w:marTop w:val="0"/>
      <w:marBottom w:val="0"/>
      <w:divBdr>
        <w:top w:val="none" w:sz="0" w:space="0" w:color="auto"/>
        <w:left w:val="none" w:sz="0" w:space="0" w:color="auto"/>
        <w:bottom w:val="none" w:sz="0" w:space="0" w:color="auto"/>
        <w:right w:val="none" w:sz="0" w:space="0" w:color="auto"/>
      </w:divBdr>
    </w:div>
    <w:div w:id="1193416105">
      <w:bodyDiv w:val="1"/>
      <w:marLeft w:val="0"/>
      <w:marRight w:val="0"/>
      <w:marTop w:val="0"/>
      <w:marBottom w:val="0"/>
      <w:divBdr>
        <w:top w:val="none" w:sz="0" w:space="0" w:color="auto"/>
        <w:left w:val="none" w:sz="0" w:space="0" w:color="auto"/>
        <w:bottom w:val="none" w:sz="0" w:space="0" w:color="auto"/>
        <w:right w:val="none" w:sz="0" w:space="0" w:color="auto"/>
      </w:divBdr>
    </w:div>
    <w:div w:id="1232037506">
      <w:bodyDiv w:val="1"/>
      <w:marLeft w:val="0"/>
      <w:marRight w:val="0"/>
      <w:marTop w:val="0"/>
      <w:marBottom w:val="0"/>
      <w:divBdr>
        <w:top w:val="none" w:sz="0" w:space="0" w:color="auto"/>
        <w:left w:val="none" w:sz="0" w:space="0" w:color="auto"/>
        <w:bottom w:val="none" w:sz="0" w:space="0" w:color="auto"/>
        <w:right w:val="none" w:sz="0" w:space="0" w:color="auto"/>
      </w:divBdr>
    </w:div>
    <w:div w:id="1250041100">
      <w:bodyDiv w:val="1"/>
      <w:marLeft w:val="0"/>
      <w:marRight w:val="0"/>
      <w:marTop w:val="0"/>
      <w:marBottom w:val="0"/>
      <w:divBdr>
        <w:top w:val="none" w:sz="0" w:space="0" w:color="auto"/>
        <w:left w:val="none" w:sz="0" w:space="0" w:color="auto"/>
        <w:bottom w:val="none" w:sz="0" w:space="0" w:color="auto"/>
        <w:right w:val="none" w:sz="0" w:space="0" w:color="auto"/>
      </w:divBdr>
    </w:div>
    <w:div w:id="1267615162">
      <w:bodyDiv w:val="1"/>
      <w:marLeft w:val="0"/>
      <w:marRight w:val="0"/>
      <w:marTop w:val="0"/>
      <w:marBottom w:val="0"/>
      <w:divBdr>
        <w:top w:val="none" w:sz="0" w:space="0" w:color="auto"/>
        <w:left w:val="none" w:sz="0" w:space="0" w:color="auto"/>
        <w:bottom w:val="none" w:sz="0" w:space="0" w:color="auto"/>
        <w:right w:val="none" w:sz="0" w:space="0" w:color="auto"/>
      </w:divBdr>
    </w:div>
    <w:div w:id="1273439767">
      <w:bodyDiv w:val="1"/>
      <w:marLeft w:val="0"/>
      <w:marRight w:val="0"/>
      <w:marTop w:val="0"/>
      <w:marBottom w:val="0"/>
      <w:divBdr>
        <w:top w:val="none" w:sz="0" w:space="0" w:color="auto"/>
        <w:left w:val="none" w:sz="0" w:space="0" w:color="auto"/>
        <w:bottom w:val="none" w:sz="0" w:space="0" w:color="auto"/>
        <w:right w:val="none" w:sz="0" w:space="0" w:color="auto"/>
      </w:divBdr>
    </w:div>
    <w:div w:id="1326013768">
      <w:bodyDiv w:val="1"/>
      <w:marLeft w:val="0"/>
      <w:marRight w:val="0"/>
      <w:marTop w:val="0"/>
      <w:marBottom w:val="0"/>
      <w:divBdr>
        <w:top w:val="none" w:sz="0" w:space="0" w:color="auto"/>
        <w:left w:val="none" w:sz="0" w:space="0" w:color="auto"/>
        <w:bottom w:val="none" w:sz="0" w:space="0" w:color="auto"/>
        <w:right w:val="none" w:sz="0" w:space="0" w:color="auto"/>
      </w:divBdr>
    </w:div>
    <w:div w:id="1368990781">
      <w:bodyDiv w:val="1"/>
      <w:marLeft w:val="0"/>
      <w:marRight w:val="0"/>
      <w:marTop w:val="0"/>
      <w:marBottom w:val="0"/>
      <w:divBdr>
        <w:top w:val="none" w:sz="0" w:space="0" w:color="auto"/>
        <w:left w:val="none" w:sz="0" w:space="0" w:color="auto"/>
        <w:bottom w:val="none" w:sz="0" w:space="0" w:color="auto"/>
        <w:right w:val="none" w:sz="0" w:space="0" w:color="auto"/>
      </w:divBdr>
    </w:div>
    <w:div w:id="1480923444">
      <w:bodyDiv w:val="1"/>
      <w:marLeft w:val="0"/>
      <w:marRight w:val="0"/>
      <w:marTop w:val="0"/>
      <w:marBottom w:val="0"/>
      <w:divBdr>
        <w:top w:val="none" w:sz="0" w:space="0" w:color="auto"/>
        <w:left w:val="none" w:sz="0" w:space="0" w:color="auto"/>
        <w:bottom w:val="none" w:sz="0" w:space="0" w:color="auto"/>
        <w:right w:val="none" w:sz="0" w:space="0" w:color="auto"/>
      </w:divBdr>
    </w:div>
    <w:div w:id="1518154380">
      <w:bodyDiv w:val="1"/>
      <w:marLeft w:val="0"/>
      <w:marRight w:val="0"/>
      <w:marTop w:val="0"/>
      <w:marBottom w:val="0"/>
      <w:divBdr>
        <w:top w:val="none" w:sz="0" w:space="0" w:color="auto"/>
        <w:left w:val="none" w:sz="0" w:space="0" w:color="auto"/>
        <w:bottom w:val="none" w:sz="0" w:space="0" w:color="auto"/>
        <w:right w:val="none" w:sz="0" w:space="0" w:color="auto"/>
      </w:divBdr>
    </w:div>
    <w:div w:id="1578902180">
      <w:bodyDiv w:val="1"/>
      <w:marLeft w:val="0"/>
      <w:marRight w:val="0"/>
      <w:marTop w:val="0"/>
      <w:marBottom w:val="0"/>
      <w:divBdr>
        <w:top w:val="none" w:sz="0" w:space="0" w:color="auto"/>
        <w:left w:val="none" w:sz="0" w:space="0" w:color="auto"/>
        <w:bottom w:val="none" w:sz="0" w:space="0" w:color="auto"/>
        <w:right w:val="none" w:sz="0" w:space="0" w:color="auto"/>
      </w:divBdr>
    </w:div>
    <w:div w:id="1636789590">
      <w:bodyDiv w:val="1"/>
      <w:marLeft w:val="0"/>
      <w:marRight w:val="0"/>
      <w:marTop w:val="0"/>
      <w:marBottom w:val="0"/>
      <w:divBdr>
        <w:top w:val="none" w:sz="0" w:space="0" w:color="auto"/>
        <w:left w:val="none" w:sz="0" w:space="0" w:color="auto"/>
        <w:bottom w:val="none" w:sz="0" w:space="0" w:color="auto"/>
        <w:right w:val="none" w:sz="0" w:space="0" w:color="auto"/>
      </w:divBdr>
    </w:div>
    <w:div w:id="1742948417">
      <w:bodyDiv w:val="1"/>
      <w:marLeft w:val="0"/>
      <w:marRight w:val="0"/>
      <w:marTop w:val="0"/>
      <w:marBottom w:val="0"/>
      <w:divBdr>
        <w:top w:val="none" w:sz="0" w:space="0" w:color="auto"/>
        <w:left w:val="none" w:sz="0" w:space="0" w:color="auto"/>
        <w:bottom w:val="none" w:sz="0" w:space="0" w:color="auto"/>
        <w:right w:val="none" w:sz="0" w:space="0" w:color="auto"/>
      </w:divBdr>
    </w:div>
    <w:div w:id="1811316550">
      <w:bodyDiv w:val="1"/>
      <w:marLeft w:val="0"/>
      <w:marRight w:val="0"/>
      <w:marTop w:val="0"/>
      <w:marBottom w:val="0"/>
      <w:divBdr>
        <w:top w:val="none" w:sz="0" w:space="0" w:color="auto"/>
        <w:left w:val="none" w:sz="0" w:space="0" w:color="auto"/>
        <w:bottom w:val="none" w:sz="0" w:space="0" w:color="auto"/>
        <w:right w:val="none" w:sz="0" w:space="0" w:color="auto"/>
      </w:divBdr>
    </w:div>
    <w:div w:id="1981569019">
      <w:bodyDiv w:val="1"/>
      <w:marLeft w:val="0"/>
      <w:marRight w:val="0"/>
      <w:marTop w:val="0"/>
      <w:marBottom w:val="0"/>
      <w:divBdr>
        <w:top w:val="none" w:sz="0" w:space="0" w:color="auto"/>
        <w:left w:val="none" w:sz="0" w:space="0" w:color="auto"/>
        <w:bottom w:val="none" w:sz="0" w:space="0" w:color="auto"/>
        <w:right w:val="none" w:sz="0" w:space="0" w:color="auto"/>
      </w:divBdr>
    </w:div>
    <w:div w:id="2097895462">
      <w:bodyDiv w:val="1"/>
      <w:marLeft w:val="0"/>
      <w:marRight w:val="0"/>
      <w:marTop w:val="0"/>
      <w:marBottom w:val="0"/>
      <w:divBdr>
        <w:top w:val="none" w:sz="0" w:space="0" w:color="auto"/>
        <w:left w:val="none" w:sz="0" w:space="0" w:color="auto"/>
        <w:bottom w:val="none" w:sz="0" w:space="0" w:color="auto"/>
        <w:right w:val="none" w:sz="0" w:space="0" w:color="auto"/>
      </w:divBdr>
    </w:div>
    <w:div w:id="2114742783">
      <w:bodyDiv w:val="1"/>
      <w:marLeft w:val="0"/>
      <w:marRight w:val="0"/>
      <w:marTop w:val="0"/>
      <w:marBottom w:val="0"/>
      <w:divBdr>
        <w:top w:val="none" w:sz="0" w:space="0" w:color="auto"/>
        <w:left w:val="none" w:sz="0" w:space="0" w:color="auto"/>
        <w:bottom w:val="none" w:sz="0" w:space="0" w:color="auto"/>
        <w:right w:val="none" w:sz="0" w:space="0" w:color="auto"/>
      </w:divBdr>
    </w:div>
    <w:div w:id="21398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93</Pages>
  <Words>24400</Words>
  <Characters>139086</Characters>
  <Application>Microsoft Office Word</Application>
  <DocSecurity>0</DocSecurity>
  <Lines>1159</Lines>
  <Paragraphs>326</Paragraphs>
  <ScaleCrop>false</ScaleCrop>
  <HeadingPairs>
    <vt:vector size="2" baseType="variant">
      <vt:variant>
        <vt:lpstr>Titre</vt:lpstr>
      </vt:variant>
      <vt:variant>
        <vt:i4>1</vt:i4>
      </vt:variant>
    </vt:vector>
  </HeadingPairs>
  <TitlesOfParts>
    <vt:vector size="1" baseType="lpstr">
      <vt:lpstr>17</vt:lpstr>
    </vt:vector>
  </TitlesOfParts>
  <Company>malmedy</Company>
  <LinksUpToDate>false</LinksUpToDate>
  <CharactersWithSpaces>163160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MSE</dc:creator>
  <cp:keywords/>
  <cp:lastModifiedBy>Mireille Servais</cp:lastModifiedBy>
  <cp:revision>7</cp:revision>
  <cp:lastPrinted>2025-07-18T08:21:00Z</cp:lastPrinted>
  <dcterms:created xsi:type="dcterms:W3CDTF">2024-07-17T07:41:00Z</dcterms:created>
  <dcterms:modified xsi:type="dcterms:W3CDTF">2025-07-18T08:26:00Z</dcterms:modified>
</cp:coreProperties>
</file>