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40B7" w14:textId="77777777" w:rsidR="00AA7DA7" w:rsidRPr="00CE70C1" w:rsidRDefault="00AA7DA7" w:rsidP="00AA7DA7">
      <w:pPr>
        <w:jc w:val="center"/>
        <w:rPr>
          <w:b/>
        </w:rPr>
      </w:pPr>
      <w:r w:rsidRPr="00CE70C1">
        <w:rPr>
          <w:b/>
        </w:rPr>
        <w:t>20. JULI 1990 - Gesetz über die Untersuchungshaft</w:t>
      </w:r>
    </w:p>
    <w:p w14:paraId="70D357A3" w14:textId="77777777" w:rsidR="007D5F55" w:rsidRPr="00CE70C1" w:rsidRDefault="007D5F55"/>
    <w:p w14:paraId="76D5FA07" w14:textId="77777777" w:rsidR="000F5F44" w:rsidRPr="00CE70C1" w:rsidRDefault="000F5F44"/>
    <w:p w14:paraId="09E5DB74" w14:textId="77777777" w:rsidR="000F5F44" w:rsidRPr="00CE70C1" w:rsidRDefault="00F90C8E" w:rsidP="000F5F44">
      <w:pPr>
        <w:jc w:val="center"/>
      </w:pPr>
      <w:r w:rsidRPr="00CE70C1">
        <w:t>Konsolidierung</w:t>
      </w:r>
    </w:p>
    <w:p w14:paraId="52209CD3" w14:textId="77777777" w:rsidR="0011292F" w:rsidRPr="00CE70C1" w:rsidRDefault="0011292F" w:rsidP="000F5F44">
      <w:pPr>
        <w:jc w:val="center"/>
      </w:pPr>
    </w:p>
    <w:p w14:paraId="482D2085" w14:textId="77777777" w:rsidR="000F5F44" w:rsidRPr="00CE70C1" w:rsidRDefault="000F5F44" w:rsidP="000F5F44">
      <w:pPr>
        <w:jc w:val="center"/>
        <w:rPr>
          <w:i/>
        </w:rPr>
      </w:pPr>
    </w:p>
    <w:p w14:paraId="06456E4E" w14:textId="77777777" w:rsidR="0011292F" w:rsidRPr="00CE70C1" w:rsidRDefault="0011292F" w:rsidP="000F5F44">
      <w:pPr>
        <w:jc w:val="both"/>
      </w:pPr>
      <w:r w:rsidRPr="00CE70C1">
        <w:rPr>
          <w:i/>
        </w:rPr>
        <w:t xml:space="preserve">Im Belgischen Staatsblatt vom </w:t>
      </w:r>
      <w:r w:rsidR="00AA7DA7" w:rsidRPr="00CE70C1">
        <w:rPr>
          <w:i/>
        </w:rPr>
        <w:t>2. Dezember 2010</w:t>
      </w:r>
      <w:r w:rsidRPr="00CE70C1">
        <w:rPr>
          <w:i/>
        </w:rPr>
        <w:t xml:space="preserve"> ist die deutsche Übersetzung dieses </w:t>
      </w:r>
      <w:r w:rsidR="00AA7DA7" w:rsidRPr="00CE70C1">
        <w:rPr>
          <w:i/>
        </w:rPr>
        <w:t>Gesetzes</w:t>
      </w:r>
      <w:r w:rsidRPr="00CE70C1">
        <w:rPr>
          <w:i/>
        </w:rPr>
        <w:t xml:space="preserve"> als inoffizielle Koordinierung veröffentlicht worden, und zwar unter Berücksichtigung der Abänderungen durch:</w:t>
      </w:r>
    </w:p>
    <w:p w14:paraId="30A54D9A" w14:textId="77777777" w:rsidR="0011292F" w:rsidRPr="00CE70C1" w:rsidRDefault="0011292F" w:rsidP="000F5F44">
      <w:pPr>
        <w:jc w:val="both"/>
      </w:pPr>
    </w:p>
    <w:p w14:paraId="509EC750" w14:textId="77777777" w:rsidR="00AA7DA7" w:rsidRPr="00CE70C1" w:rsidRDefault="00AA7DA7" w:rsidP="00AA7DA7">
      <w:pPr>
        <w:jc w:val="both"/>
      </w:pPr>
      <w:r w:rsidRPr="00CE70C1">
        <w:t xml:space="preserve">- das Gesetz vom </w:t>
      </w:r>
      <w:bookmarkStart w:id="0" w:name="Texte19"/>
      <w:r w:rsidRPr="00CE70C1">
        <w:t>28. November 1990 zur Ergänzung von Artikel 31 des Gesetzes vom 20. Juli 1990 über die Untersuchungshaft</w:t>
      </w:r>
      <w:bookmarkEnd w:id="0"/>
      <w:r w:rsidRPr="00CE70C1">
        <w:t>,</w:t>
      </w:r>
    </w:p>
    <w:p w14:paraId="76513501" w14:textId="77777777" w:rsidR="00AA7DA7" w:rsidRPr="00CE70C1" w:rsidRDefault="00AA7DA7" w:rsidP="00AA7DA7">
      <w:pPr>
        <w:jc w:val="both"/>
      </w:pPr>
    </w:p>
    <w:p w14:paraId="246B6B9D" w14:textId="77777777" w:rsidR="00AA7DA7" w:rsidRPr="00CE70C1" w:rsidRDefault="00AA7DA7" w:rsidP="00AA7DA7">
      <w:pPr>
        <w:jc w:val="both"/>
      </w:pPr>
      <w:r w:rsidRPr="00CE70C1">
        <w:t>- das Gesetz vom 11. Juli 1994 bezüglich der Polizeigerichte und zur Einführung einiger Bestimmungen bezüglich der Beschleunigung und der Modernisierung der Strafgerichtsbarkeit,</w:t>
      </w:r>
    </w:p>
    <w:p w14:paraId="480C3070" w14:textId="77777777" w:rsidR="00AA7DA7" w:rsidRPr="00CE70C1" w:rsidRDefault="00AA7DA7" w:rsidP="00AA7DA7">
      <w:pPr>
        <w:jc w:val="both"/>
      </w:pPr>
    </w:p>
    <w:p w14:paraId="16AB20B1" w14:textId="77777777" w:rsidR="00AA7DA7" w:rsidRPr="00CE70C1" w:rsidRDefault="00AA7DA7" w:rsidP="00AA7DA7">
      <w:pPr>
        <w:jc w:val="both"/>
      </w:pPr>
      <w:r w:rsidRPr="00CE70C1">
        <w:t xml:space="preserve">- das Gesetz vom 4. August 1996 zur Abänderung von Artikel 26 </w:t>
      </w:r>
      <w:r w:rsidR="008929BF" w:rsidRPr="00CE70C1">
        <w:t>§ </w:t>
      </w:r>
      <w:r w:rsidRPr="00CE70C1">
        <w:t>3 des Gesetzes vom 20. Juli 1990 über die Untersuchungshaft,</w:t>
      </w:r>
    </w:p>
    <w:p w14:paraId="3E11DE46" w14:textId="77777777" w:rsidR="00AA7DA7" w:rsidRPr="00CE70C1" w:rsidRDefault="00AA7DA7" w:rsidP="00AA7DA7">
      <w:pPr>
        <w:jc w:val="both"/>
      </w:pPr>
    </w:p>
    <w:p w14:paraId="4E88F134" w14:textId="77777777" w:rsidR="00AA7DA7" w:rsidRPr="00CE70C1" w:rsidRDefault="00AA7DA7" w:rsidP="00AA7DA7">
      <w:pPr>
        <w:jc w:val="both"/>
      </w:pPr>
      <w:r w:rsidRPr="00CE70C1">
        <w:t>- das Gesetz vom 12. März 1998 zur Verbesserung des Strafverfahrens im Stadium der Ermittlung und der gerichtlichen Untersuchung,</w:t>
      </w:r>
    </w:p>
    <w:p w14:paraId="769A468F" w14:textId="77777777" w:rsidR="00AA7DA7" w:rsidRPr="00CE70C1" w:rsidRDefault="00AA7DA7" w:rsidP="00AA7DA7">
      <w:pPr>
        <w:jc w:val="both"/>
      </w:pPr>
    </w:p>
    <w:p w14:paraId="1791C0A8" w14:textId="77777777" w:rsidR="00AA7DA7" w:rsidRPr="00CE70C1" w:rsidRDefault="00AA7DA7" w:rsidP="00AA7DA7">
      <w:pPr>
        <w:jc w:val="both"/>
      </w:pPr>
      <w:r w:rsidRPr="00CE70C1">
        <w:t>- das Gesetz vom 7. Mai 1999 zur Abänderung einiger Bestimmungen des Strafgesetzbuches, des Strafprozessgesetzbuches, des Gesetzes vom 17. April 1878 zur Einführung des einleitenden Titels des Strafprozessgesetzbuches, des Gesetzes vom 9. April 1930 über den Schutz der Gesellschaft gegen Anormale und Gewohnheitsstraftäter, ersetzt durch das Gesetz vom 1. Juli 1964, des Gesetzes vom 29. Juni 1964 über die Aussetzung, den Aufschub und die Bewährung, des Gesetzes vom 20. Juli 1990 über die Untersuchungshaft, des Gesetzes vom 5. März 1998 über die bedingte Freilassung und zur Abänderung des Gesetzes vom 9. April 1930 über den Schutz der Gesellschaft vor Anormalen und Gewohnheitsstraftätern, ersetzt durch das Gesetz vom 1. Juli 1964,</w:t>
      </w:r>
    </w:p>
    <w:p w14:paraId="4D98A54D" w14:textId="77777777" w:rsidR="00AA7DA7" w:rsidRPr="00CE70C1" w:rsidRDefault="00AA7DA7" w:rsidP="00AA7DA7">
      <w:pPr>
        <w:jc w:val="both"/>
      </w:pPr>
    </w:p>
    <w:p w14:paraId="740A649E" w14:textId="77777777" w:rsidR="00AA7DA7" w:rsidRPr="00CE70C1" w:rsidRDefault="00AA7DA7" w:rsidP="00AA7DA7">
      <w:pPr>
        <w:jc w:val="both"/>
      </w:pPr>
      <w:r w:rsidRPr="00CE70C1">
        <w:t>- das Gesetz vom 28. März 2000 zur Einführung eines Verfahrens zwecks sofortigen Erscheinens in Strafsachen,</w:t>
      </w:r>
    </w:p>
    <w:p w14:paraId="4DC305F2" w14:textId="77777777" w:rsidR="00AA7DA7" w:rsidRPr="00CE70C1" w:rsidRDefault="00AA7DA7" w:rsidP="00AA7DA7">
      <w:pPr>
        <w:jc w:val="both"/>
      </w:pPr>
    </w:p>
    <w:p w14:paraId="4DC7FB31" w14:textId="77777777" w:rsidR="00AA7DA7" w:rsidRPr="00CE70C1" w:rsidRDefault="00AA7DA7" w:rsidP="00AA7DA7">
      <w:pPr>
        <w:jc w:val="both"/>
      </w:pPr>
      <w:r w:rsidRPr="00CE70C1">
        <w:t>- das Gesetz vom 26. Juni 2000 über die Einführung des Euro in die Rechtsvorschriften in Bezug auf die in Artikel 78 der Verfassung erwähnten Angelegenheiten,</w:t>
      </w:r>
    </w:p>
    <w:p w14:paraId="0BFC5E52" w14:textId="77777777" w:rsidR="00AA7DA7" w:rsidRPr="00CE70C1" w:rsidRDefault="00AA7DA7" w:rsidP="00AA7DA7">
      <w:pPr>
        <w:jc w:val="both"/>
      </w:pPr>
    </w:p>
    <w:p w14:paraId="6BBB2942" w14:textId="77777777" w:rsidR="00AA7DA7" w:rsidRPr="00CE70C1" w:rsidRDefault="00AA7DA7" w:rsidP="00AA7DA7">
      <w:pPr>
        <w:jc w:val="both"/>
      </w:pPr>
      <w:r w:rsidRPr="00CE70C1">
        <w:t>- das Gesetz vom 30. Juni 2000 zur Abänderung des Strafprozessgesetzbuches, des Artikels 27 des Gesetzes vom 20. Juli 1990 über die Untersuchungshaft und des Artikels 837 des Gerichtsgesetzbuches zwecks Rationalisierung des Verfahrens vor dem Assisenhof,</w:t>
      </w:r>
    </w:p>
    <w:p w14:paraId="062AAF08" w14:textId="77777777" w:rsidR="00AA7DA7" w:rsidRPr="00CE70C1" w:rsidRDefault="00AA7DA7" w:rsidP="00AA7DA7">
      <w:pPr>
        <w:jc w:val="both"/>
      </w:pPr>
    </w:p>
    <w:p w14:paraId="2E8988AB" w14:textId="77777777" w:rsidR="00AA7DA7" w:rsidRPr="00CE70C1" w:rsidRDefault="00AA7DA7" w:rsidP="00AA7DA7">
      <w:pPr>
        <w:jc w:val="both"/>
      </w:pPr>
      <w:r w:rsidRPr="00CE70C1">
        <w:t>- das Gesetz vom 28. November 2000 über den strafrechtlichen Schutz der Minderjährigen,</w:t>
      </w:r>
    </w:p>
    <w:p w14:paraId="6D4CDBE3" w14:textId="77777777" w:rsidR="00AA7DA7" w:rsidRPr="00CE70C1" w:rsidRDefault="00AA7DA7" w:rsidP="00AA7DA7">
      <w:pPr>
        <w:jc w:val="both"/>
      </w:pPr>
    </w:p>
    <w:p w14:paraId="389C9684" w14:textId="77777777" w:rsidR="00AA7DA7" w:rsidRPr="00CE70C1" w:rsidRDefault="00AA7DA7" w:rsidP="00AA7DA7">
      <w:pPr>
        <w:jc w:val="both"/>
      </w:pPr>
      <w:r w:rsidRPr="00CE70C1">
        <w:t xml:space="preserve">- das Gesetz vom 2. August 2002 zur Ergänzung von Artikel 33 </w:t>
      </w:r>
      <w:r w:rsidR="008929BF" w:rsidRPr="00CE70C1">
        <w:t>§ </w:t>
      </w:r>
      <w:r w:rsidRPr="00CE70C1">
        <w:t>1 Absatz 1 des Gesetzes vom 20. Juli 1990 über die Untersuchungshaft,</w:t>
      </w:r>
    </w:p>
    <w:p w14:paraId="6A4713F4" w14:textId="77777777" w:rsidR="00551898" w:rsidRPr="00CE70C1" w:rsidRDefault="00551898" w:rsidP="00AA7DA7">
      <w:pPr>
        <w:jc w:val="both"/>
      </w:pPr>
    </w:p>
    <w:p w14:paraId="43D554DA" w14:textId="77777777" w:rsidR="00AA7DA7" w:rsidRPr="00CE70C1" w:rsidRDefault="00AA7DA7" w:rsidP="00AA7DA7">
      <w:pPr>
        <w:jc w:val="both"/>
      </w:pPr>
      <w:r w:rsidRPr="00CE70C1">
        <w:lastRenderedPageBreak/>
        <w:t>- das Gesetz vom 23. Januar 2003 zur Anpassung der gültigen Gesetzesbestimmungen an das Gesetz vom 10. Juli 1996 zur Aufhebung der Todesstrafe und zur Abänderung der Kriminalstrafen,</w:t>
      </w:r>
    </w:p>
    <w:p w14:paraId="6A250789" w14:textId="77777777" w:rsidR="00AA7DA7" w:rsidRPr="00CE70C1" w:rsidRDefault="00AA7DA7" w:rsidP="00AA7DA7">
      <w:pPr>
        <w:jc w:val="both"/>
      </w:pPr>
    </w:p>
    <w:p w14:paraId="299EF288" w14:textId="77777777" w:rsidR="00AA7DA7" w:rsidRPr="00CE70C1" w:rsidRDefault="00AA7DA7" w:rsidP="00AA7DA7">
      <w:pPr>
        <w:jc w:val="both"/>
      </w:pPr>
      <w:r w:rsidRPr="00CE70C1">
        <w:t>- das Gesetz vom 10. April 2003 zur Regelung des Verfahrens vor den Militärgerichten und zur Anpassung verschiedener Gesetzesbestimmungen infolge der Abschaffung der Militärgerichte in Friedenszeiten,</w:t>
      </w:r>
    </w:p>
    <w:p w14:paraId="51CB0420" w14:textId="77777777" w:rsidR="00AA7DA7" w:rsidRPr="00CE70C1" w:rsidRDefault="00AA7DA7" w:rsidP="00AA7DA7">
      <w:pPr>
        <w:jc w:val="both"/>
      </w:pPr>
    </w:p>
    <w:p w14:paraId="746A2CB8" w14:textId="77777777" w:rsidR="00AA7DA7" w:rsidRPr="00CE70C1" w:rsidRDefault="00AA7DA7" w:rsidP="00AA7DA7">
      <w:pPr>
        <w:jc w:val="both"/>
      </w:pPr>
      <w:r w:rsidRPr="00CE70C1">
        <w:t>- das Grundsatzgesetz vom 12. Januar 2005 über die Verwaltung der Strafanstalten und die Rechtsstellung der Inhaftierten,</w:t>
      </w:r>
    </w:p>
    <w:p w14:paraId="28427AAB" w14:textId="77777777" w:rsidR="00AA7DA7" w:rsidRPr="00CE70C1" w:rsidRDefault="00AA7DA7" w:rsidP="00AA7DA7">
      <w:pPr>
        <w:jc w:val="both"/>
      </w:pPr>
    </w:p>
    <w:p w14:paraId="1968B449" w14:textId="77777777" w:rsidR="00AA7DA7" w:rsidRPr="00CE70C1" w:rsidRDefault="00AA7DA7" w:rsidP="00AA7DA7">
      <w:pPr>
        <w:jc w:val="both"/>
      </w:pPr>
      <w:r w:rsidRPr="00CE70C1">
        <w:t>- das Gesetz vom 31. Mai 2005 zur Abänderung des Gesetzes vom 13. März 1973 über die Entschädigung für überschießende Untersuchungshaft, des Gesetzes vom 20. Juli 1990 über die Untersuchungshaft und einiger Bestimmungen des Strafprozessgesetzbuches,</w:t>
      </w:r>
    </w:p>
    <w:p w14:paraId="60D916E8" w14:textId="77777777" w:rsidR="00AA7DA7" w:rsidRPr="00CE70C1" w:rsidRDefault="00AA7DA7" w:rsidP="00AA7DA7">
      <w:pPr>
        <w:jc w:val="both"/>
      </w:pPr>
    </w:p>
    <w:p w14:paraId="03509994" w14:textId="77777777" w:rsidR="00AA7DA7" w:rsidRPr="00CE70C1" w:rsidRDefault="00AA7DA7" w:rsidP="00AA7DA7">
      <w:pPr>
        <w:jc w:val="both"/>
      </w:pPr>
      <w:r w:rsidRPr="00CE70C1">
        <w:t>- das Gesetz vom 23. Dezember 2005 zur Festlegung verschiedener Bestimmungen,</w:t>
      </w:r>
    </w:p>
    <w:p w14:paraId="46206755" w14:textId="77777777" w:rsidR="00AA7DA7" w:rsidRPr="00CE70C1" w:rsidRDefault="00AA7DA7" w:rsidP="00AA7DA7">
      <w:pPr>
        <w:jc w:val="both"/>
      </w:pPr>
    </w:p>
    <w:p w14:paraId="6428F3EE" w14:textId="77777777" w:rsidR="00AA7DA7" w:rsidRPr="00CE70C1" w:rsidRDefault="00AA7DA7" w:rsidP="00AA7DA7">
      <w:pPr>
        <w:jc w:val="both"/>
      </w:pPr>
      <w:r w:rsidRPr="00CE70C1">
        <w:t>- das Gesetz vom 20. Juli 2006 zur Festlegung verschiedener Bestimmungen,</w:t>
      </w:r>
    </w:p>
    <w:p w14:paraId="1222F051" w14:textId="77777777" w:rsidR="00AA7DA7" w:rsidRPr="00CE70C1" w:rsidRDefault="00AA7DA7" w:rsidP="00AA7DA7">
      <w:pPr>
        <w:jc w:val="both"/>
      </w:pPr>
    </w:p>
    <w:p w14:paraId="616A1AC1" w14:textId="77777777" w:rsidR="00AA7DA7" w:rsidRPr="00CE70C1" w:rsidRDefault="00AA7DA7" w:rsidP="00AA7DA7">
      <w:pPr>
        <w:jc w:val="both"/>
      </w:pPr>
      <w:r w:rsidRPr="00CE70C1">
        <w:t>- das Gesetz vom 27. Dezember 2006 zur Festlegung verschiedener Bestimmungen (II),</w:t>
      </w:r>
    </w:p>
    <w:p w14:paraId="3E915B52" w14:textId="77777777" w:rsidR="00AA7DA7" w:rsidRPr="00CE70C1" w:rsidRDefault="00AA7DA7" w:rsidP="00AA7DA7">
      <w:pPr>
        <w:jc w:val="both"/>
      </w:pPr>
    </w:p>
    <w:p w14:paraId="69692045" w14:textId="77777777" w:rsidR="00AA7DA7" w:rsidRPr="00CE70C1" w:rsidRDefault="00AA7DA7" w:rsidP="00AA7DA7">
      <w:pPr>
        <w:jc w:val="both"/>
      </w:pPr>
      <w:r w:rsidRPr="00CE70C1">
        <w:t>- das Gesetz vom 31. Juli 2009 zur Festlegung verschiedener Bestimmungen mit Bezug auf das Zentrale Strafregister,</w:t>
      </w:r>
    </w:p>
    <w:p w14:paraId="0107DBD9" w14:textId="77777777" w:rsidR="00AA7DA7" w:rsidRPr="00CE70C1" w:rsidRDefault="00AA7DA7" w:rsidP="00AA7DA7">
      <w:pPr>
        <w:jc w:val="both"/>
      </w:pPr>
    </w:p>
    <w:p w14:paraId="2589D313" w14:textId="77777777" w:rsidR="00AA7DA7" w:rsidRPr="00CE70C1" w:rsidRDefault="00AA7DA7" w:rsidP="00AA7DA7">
      <w:pPr>
        <w:jc w:val="both"/>
      </w:pPr>
      <w:r w:rsidRPr="00CE70C1">
        <w:t>- das Gesetz vom 21. Dezember 2009 zur Reform des Assisenhofes,</w:t>
      </w:r>
    </w:p>
    <w:p w14:paraId="33733F12" w14:textId="77777777" w:rsidR="00AA7DA7" w:rsidRPr="00CE70C1" w:rsidRDefault="00AA7DA7" w:rsidP="00AA7DA7">
      <w:pPr>
        <w:jc w:val="both"/>
      </w:pPr>
    </w:p>
    <w:p w14:paraId="6747593C" w14:textId="77777777" w:rsidR="00AA7DA7" w:rsidRPr="00CE70C1" w:rsidRDefault="00AA7DA7" w:rsidP="00AA7DA7">
      <w:pPr>
        <w:jc w:val="both"/>
      </w:pPr>
      <w:r w:rsidRPr="00CE70C1">
        <w:t>- das Gesetz vom 30. Dezember 2009 zur Festlegung verschiedener Bestimmungen im Bereich der Justiz (II),</w:t>
      </w:r>
    </w:p>
    <w:p w14:paraId="37374420" w14:textId="77777777" w:rsidR="00AA7DA7" w:rsidRPr="00CE70C1" w:rsidRDefault="00AA7DA7" w:rsidP="00AA7DA7">
      <w:pPr>
        <w:jc w:val="both"/>
      </w:pPr>
    </w:p>
    <w:p w14:paraId="5E3D6261" w14:textId="77777777" w:rsidR="00AA7DA7" w:rsidRPr="00CE70C1" w:rsidRDefault="00AA7DA7" w:rsidP="00AA7DA7">
      <w:pPr>
        <w:jc w:val="both"/>
      </w:pPr>
      <w:r w:rsidRPr="00CE70C1">
        <w:t>- das Gesetz vom 11. Februar 2010 zur Abänderung des Gesetzes vom 20. Juli 1990 über die Untersuchungshaft.</w:t>
      </w:r>
    </w:p>
    <w:p w14:paraId="73F40C82" w14:textId="77777777" w:rsidR="0011292F" w:rsidRPr="00CE70C1" w:rsidRDefault="0011292F" w:rsidP="000F5F44">
      <w:pPr>
        <w:jc w:val="both"/>
      </w:pPr>
    </w:p>
    <w:p w14:paraId="7490DF4B" w14:textId="77777777" w:rsidR="00F90C8E" w:rsidRPr="00CE70C1" w:rsidRDefault="00F90C8E" w:rsidP="00F90C8E">
      <w:pPr>
        <w:jc w:val="both"/>
        <w:rPr>
          <w:iCs/>
        </w:rPr>
      </w:pPr>
      <w:r w:rsidRPr="00CE70C1">
        <w:rPr>
          <w:i/>
          <w:iCs/>
        </w:rPr>
        <w:t>Die vorliegende Konsolidierung enthält darüber hinaus die Abänderungen, die nach dem 11. Februar 2011 vorgenommen worden sind durch:</w:t>
      </w:r>
    </w:p>
    <w:p w14:paraId="74D33B0D" w14:textId="77777777" w:rsidR="00F90C8E" w:rsidRPr="00CE70C1" w:rsidRDefault="00F90C8E" w:rsidP="00F90C8E">
      <w:pPr>
        <w:jc w:val="both"/>
        <w:rPr>
          <w:iCs/>
        </w:rPr>
      </w:pPr>
    </w:p>
    <w:p w14:paraId="668D56D5" w14:textId="77777777" w:rsidR="00F90C8E" w:rsidRPr="00CE70C1" w:rsidRDefault="00B73965" w:rsidP="00F90C8E">
      <w:pPr>
        <w:jc w:val="both"/>
      </w:pPr>
      <w:r w:rsidRPr="00CE70C1">
        <w:t xml:space="preserve">- </w:t>
      </w:r>
      <w:r w:rsidR="00F90C8E" w:rsidRPr="00CE70C1">
        <w:t>die Artikel 4 bis 9 des Gesetzes vom 13. August 2011 zur Abänderung des Strafprozessgesetzbuches und des Gesetzes vom 20. Juli 1990 über die Untersuchungshaft im Hinblick auf die Verleihung von Rechten an Personen, die vernommen werden, und an solche, denen die Freiheit entzogen wird, darunter das Recht, einen Rechtsanwalt zu konsultieren und von ihm Beistand zu erhalten (</w:t>
      </w:r>
      <w:r w:rsidR="00F90C8E" w:rsidRPr="00CE70C1">
        <w:rPr>
          <w:i/>
        </w:rPr>
        <w:t xml:space="preserve">Belgisches Staatsblatt </w:t>
      </w:r>
      <w:r w:rsidR="00F90C8E" w:rsidRPr="00CE70C1">
        <w:t>vom 6. Dezember 2011)</w:t>
      </w:r>
      <w:r w:rsidRPr="00CE70C1">
        <w:t>,</w:t>
      </w:r>
    </w:p>
    <w:p w14:paraId="574925FC" w14:textId="77777777" w:rsidR="00B73965" w:rsidRPr="00CE70C1" w:rsidRDefault="00B73965" w:rsidP="00F90C8E">
      <w:pPr>
        <w:jc w:val="both"/>
      </w:pPr>
    </w:p>
    <w:p w14:paraId="2C431103" w14:textId="77777777" w:rsidR="00B73965" w:rsidRPr="00CE70C1" w:rsidRDefault="00B73965" w:rsidP="00F90C8E">
      <w:pPr>
        <w:jc w:val="both"/>
        <w:rPr>
          <w:color w:val="000000"/>
        </w:rPr>
      </w:pPr>
      <w:r w:rsidRPr="00CE70C1">
        <w:t xml:space="preserve">- das Gesetz vom 27. Dezember 2012 </w:t>
      </w:r>
      <w:r w:rsidRPr="00CE70C1">
        <w:rPr>
          <w:color w:val="000000"/>
        </w:rPr>
        <w:t>zur Festlegung verschiedener Bestimmungen im Bereich der Justiz (</w:t>
      </w:r>
      <w:r w:rsidRPr="00CE70C1">
        <w:rPr>
          <w:i/>
          <w:color w:val="000000"/>
        </w:rPr>
        <w:t>Belgisches Staatsblatt</w:t>
      </w:r>
      <w:r w:rsidRPr="00CE70C1">
        <w:rPr>
          <w:color w:val="000000"/>
        </w:rPr>
        <w:t xml:space="preserve"> vom 24. Oktober 2013)</w:t>
      </w:r>
      <w:r w:rsidR="002A7F65" w:rsidRPr="00CE70C1">
        <w:rPr>
          <w:color w:val="000000"/>
        </w:rPr>
        <w:t>,</w:t>
      </w:r>
    </w:p>
    <w:p w14:paraId="23F0591D" w14:textId="77777777" w:rsidR="002A7F65" w:rsidRPr="00CE70C1" w:rsidRDefault="002A7F65" w:rsidP="00F90C8E">
      <w:pPr>
        <w:jc w:val="both"/>
        <w:rPr>
          <w:color w:val="000000"/>
        </w:rPr>
      </w:pPr>
    </w:p>
    <w:p w14:paraId="569769C7" w14:textId="77777777" w:rsidR="002A7F65" w:rsidRPr="00CE70C1" w:rsidRDefault="002A7F65" w:rsidP="00F90C8E">
      <w:pPr>
        <w:jc w:val="both"/>
      </w:pPr>
      <w:r w:rsidRPr="00CE70C1">
        <w:t>- die Artikel 162 und 163 des Gesetzes vom 25. April 2014 zur Festlegung verschiedener Bestimmungen im Bereich der Justiz (</w:t>
      </w:r>
      <w:r w:rsidRPr="00CE70C1">
        <w:rPr>
          <w:i/>
        </w:rPr>
        <w:t>Belgisches Staatsblatt</w:t>
      </w:r>
      <w:r w:rsidRPr="00CE70C1">
        <w:t xml:space="preserve"> vom 28. </w:t>
      </w:r>
      <w:r w:rsidR="00F1636F" w:rsidRPr="00CE70C1">
        <w:t>September 2015),</w:t>
      </w:r>
    </w:p>
    <w:p w14:paraId="09C1D2A2" w14:textId="77777777" w:rsidR="00F1636F" w:rsidRPr="00CE70C1" w:rsidRDefault="00F1636F" w:rsidP="00F90C8E">
      <w:pPr>
        <w:jc w:val="both"/>
      </w:pPr>
    </w:p>
    <w:p w14:paraId="6BBA546F" w14:textId="77777777" w:rsidR="0076615F" w:rsidRPr="00CE70C1" w:rsidRDefault="0076615F" w:rsidP="0076615F">
      <w:pPr>
        <w:jc w:val="both"/>
        <w:rPr>
          <w:color w:val="000000"/>
        </w:rPr>
      </w:pPr>
      <w:r w:rsidRPr="00CE70C1">
        <w:rPr>
          <w:color w:val="000000"/>
        </w:rPr>
        <w:t>- Artikel 130 des Gesetzes vom 5. Mai 2014 über die Internierung von Personen (</w:t>
      </w:r>
      <w:r w:rsidRPr="00CE70C1">
        <w:rPr>
          <w:i/>
          <w:color w:val="000000"/>
        </w:rPr>
        <w:t>Belgisches Staatsblatt</w:t>
      </w:r>
      <w:r w:rsidRPr="00CE70C1">
        <w:rPr>
          <w:color w:val="000000"/>
        </w:rPr>
        <w:t xml:space="preserve"> vom 23. März 2016),</w:t>
      </w:r>
    </w:p>
    <w:p w14:paraId="66462061" w14:textId="77777777" w:rsidR="00F1636F" w:rsidRPr="00CE70C1" w:rsidRDefault="00F1636F" w:rsidP="00F90C8E">
      <w:pPr>
        <w:jc w:val="both"/>
      </w:pPr>
      <w:r w:rsidRPr="00CE70C1">
        <w:br w:type="page"/>
      </w:r>
      <w:r w:rsidRPr="00CE70C1">
        <w:lastRenderedPageBreak/>
        <w:t>- das Gesetz vom 29. Januar 2016 über die Benutzung der Videokonferenz für das Erscheinen von Beschuldigten in Untersuchungshaft (</w:t>
      </w:r>
      <w:r w:rsidRPr="00CE70C1">
        <w:rPr>
          <w:i/>
        </w:rPr>
        <w:t>Belgisches Staatsblatt</w:t>
      </w:r>
      <w:r w:rsidR="006908FA" w:rsidRPr="00CE70C1">
        <w:t xml:space="preserve"> vom 4. April 2016),</w:t>
      </w:r>
    </w:p>
    <w:p w14:paraId="2B552565" w14:textId="77777777" w:rsidR="00D26338" w:rsidRPr="00CE70C1" w:rsidRDefault="00D26338" w:rsidP="00F90C8E">
      <w:pPr>
        <w:jc w:val="both"/>
      </w:pPr>
    </w:p>
    <w:p w14:paraId="7C886CB4" w14:textId="77777777" w:rsidR="00D26338" w:rsidRPr="00CE70C1" w:rsidRDefault="00D26338" w:rsidP="00D26338">
      <w:pPr>
        <w:tabs>
          <w:tab w:val="left" w:pos="-1046"/>
          <w:tab w:val="left" w:pos="-638"/>
          <w:tab w:val="left" w:pos="-226"/>
          <w:tab w:val="left" w:pos="0"/>
          <w:tab w:val="left" w:pos="801"/>
          <w:tab w:val="left" w:pos="1521"/>
          <w:tab w:val="left" w:pos="2241"/>
          <w:tab w:val="left" w:pos="2961"/>
          <w:tab w:val="left" w:pos="3681"/>
          <w:tab w:val="left" w:pos="4401"/>
          <w:tab w:val="left" w:pos="5121"/>
          <w:tab w:val="left" w:pos="5841"/>
          <w:tab w:val="left" w:pos="6561"/>
          <w:tab w:val="left" w:pos="7200"/>
          <w:tab w:val="left" w:pos="7920"/>
          <w:tab w:val="left" w:pos="8640"/>
          <w:tab w:val="left" w:pos="9360"/>
        </w:tabs>
        <w:autoSpaceDE w:val="0"/>
        <w:autoSpaceDN w:val="0"/>
        <w:adjustRightInd w:val="0"/>
        <w:jc w:val="both"/>
      </w:pPr>
      <w:r w:rsidRPr="00CE70C1">
        <w:t>- die Artikel 127 bis 139 des Gesetzes vom 5. Februar 2016 zur Abänderung des Strafrechts und des Strafprozessrechts und zur Festlegung verschiedener Bestimmungen im Bereich der Justiz (</w:t>
      </w:r>
      <w:r w:rsidRPr="00CE70C1">
        <w:rPr>
          <w:i/>
        </w:rPr>
        <w:t>Belgisches Staatsblatt</w:t>
      </w:r>
      <w:r w:rsidRPr="00CE70C1">
        <w:t xml:space="preserve"> vom 15. Dezember 2016),</w:t>
      </w:r>
    </w:p>
    <w:p w14:paraId="18BF2D81" w14:textId="77777777" w:rsidR="006908FA" w:rsidRPr="00CE70C1" w:rsidRDefault="006908FA" w:rsidP="00F90C8E">
      <w:pPr>
        <w:jc w:val="both"/>
      </w:pPr>
    </w:p>
    <w:p w14:paraId="794167EE" w14:textId="77777777" w:rsidR="00C63075" w:rsidRPr="00CE70C1" w:rsidRDefault="00C63075" w:rsidP="00C63075">
      <w:pPr>
        <w:jc w:val="both"/>
        <w:rPr>
          <w:color w:val="000000"/>
        </w:rPr>
      </w:pPr>
      <w:r w:rsidRPr="00CE70C1">
        <w:rPr>
          <w:color w:val="000000"/>
        </w:rPr>
        <w:t>- das Gesetz vom 4. Mai 2016 über die Internierung und zur Festlegung verschiedener Bestimmungen im Bereich der Justiz (</w:t>
      </w:r>
      <w:r w:rsidRPr="00CE70C1">
        <w:rPr>
          <w:i/>
          <w:color w:val="000000"/>
        </w:rPr>
        <w:t>Belgisches Staatsblatt</w:t>
      </w:r>
      <w:r w:rsidRPr="00CE70C1">
        <w:rPr>
          <w:color w:val="000000"/>
        </w:rPr>
        <w:t xml:space="preserve"> vom 12. Dezember 2017),</w:t>
      </w:r>
    </w:p>
    <w:p w14:paraId="5D3D0CE5" w14:textId="77777777" w:rsidR="00C63075" w:rsidRPr="00CE70C1" w:rsidRDefault="00C63075" w:rsidP="00F90C8E">
      <w:pPr>
        <w:jc w:val="both"/>
      </w:pPr>
    </w:p>
    <w:p w14:paraId="0A249BB7" w14:textId="77777777" w:rsidR="006908FA" w:rsidRPr="00CE70C1" w:rsidRDefault="006908FA" w:rsidP="006908FA">
      <w:pPr>
        <w:jc w:val="both"/>
      </w:pPr>
      <w:r w:rsidRPr="00CE70C1">
        <w:t>- das Gesetz vom 3. August 2016 zur Festlegung verschiedener Bestimmungen im Bereich der Terrorismusbekämpfung (III) (</w:t>
      </w:r>
      <w:r w:rsidRPr="00CE70C1">
        <w:rPr>
          <w:i/>
        </w:rPr>
        <w:t>Belgisches Staatsblatt</w:t>
      </w:r>
      <w:r w:rsidRPr="00CE70C1">
        <w:t xml:space="preserve"> vom 8. </w:t>
      </w:r>
      <w:r w:rsidR="007E2421" w:rsidRPr="00CE70C1">
        <w:t>November 2016),</w:t>
      </w:r>
    </w:p>
    <w:p w14:paraId="39766BE3" w14:textId="77777777" w:rsidR="007E2421" w:rsidRPr="00CE70C1" w:rsidRDefault="007E2421" w:rsidP="006908FA">
      <w:pPr>
        <w:jc w:val="both"/>
      </w:pPr>
    </w:p>
    <w:p w14:paraId="0F15A3FB" w14:textId="77777777" w:rsidR="007E2421" w:rsidRPr="00CE70C1" w:rsidRDefault="007E2421" w:rsidP="007E2421">
      <w:pPr>
        <w:jc w:val="both"/>
      </w:pPr>
      <w:r w:rsidRPr="00CE70C1">
        <w:t>- das Gesetz vom 21. November 2016 über bestimmte Rechte von Personen, die vernommen werden (</w:t>
      </w:r>
      <w:r w:rsidRPr="00CE70C1">
        <w:rPr>
          <w:i/>
        </w:rPr>
        <w:t>Belgisches Staatsblatt</w:t>
      </w:r>
      <w:r w:rsidRPr="00CE70C1">
        <w:t xml:space="preserve"> vom 20. </w:t>
      </w:r>
      <w:r w:rsidR="003A2FE3" w:rsidRPr="00CE70C1">
        <w:t>April 2017),</w:t>
      </w:r>
    </w:p>
    <w:p w14:paraId="4C4096B8" w14:textId="77777777" w:rsidR="003A2FE3" w:rsidRPr="00CE70C1" w:rsidRDefault="003A2FE3" w:rsidP="007E2421">
      <w:pPr>
        <w:jc w:val="both"/>
      </w:pPr>
    </w:p>
    <w:p w14:paraId="64E2F612" w14:textId="77777777" w:rsidR="003A2FE3" w:rsidRPr="00CE70C1" w:rsidRDefault="003A2FE3" w:rsidP="003A2FE3">
      <w:pPr>
        <w:jc w:val="both"/>
      </w:pPr>
      <w:r w:rsidRPr="00CE70C1">
        <w:t>- Artikel 106 des Gesetzes vom 25. Dezember 2016 zur Änderung der Rechtsstellung der Inhaftierten und der Aufsicht über die Gefängnisse und zur Festlegung verschiedener Bestimmungen im Bereich der Justiz (</w:t>
      </w:r>
      <w:r w:rsidRPr="00CE70C1">
        <w:rPr>
          <w:i/>
        </w:rPr>
        <w:t>Belgisches Staatsblatt</w:t>
      </w:r>
      <w:r w:rsidRPr="00CE70C1">
        <w:t xml:space="preserve"> vom 30. </w:t>
      </w:r>
      <w:r w:rsidR="00072A13" w:rsidRPr="00CE70C1">
        <w:t>April 2018),</w:t>
      </w:r>
    </w:p>
    <w:p w14:paraId="7206F996" w14:textId="77777777" w:rsidR="00072A13" w:rsidRPr="00CE70C1" w:rsidRDefault="00072A13" w:rsidP="00072A13">
      <w:pPr>
        <w:jc w:val="both"/>
        <w:rPr>
          <w:iCs/>
        </w:rPr>
      </w:pPr>
    </w:p>
    <w:p w14:paraId="10A1E2A9" w14:textId="77777777" w:rsidR="001C47FE" w:rsidRPr="00CE70C1" w:rsidRDefault="001C47FE" w:rsidP="00072A13">
      <w:pPr>
        <w:jc w:val="both"/>
      </w:pPr>
      <w:r w:rsidRPr="00CE70C1">
        <w:t>- das Gesetz vom 31. Oktober 2017 zur Abänderung des Gesetzes vom 20. Juli 1990 über die Untersuchungshaft, des Gesetzes vom 7. Juni 1969 zur Bestimmung der Zeitspanne, in der keine Hausdurchsuchungen, Haussuchungen oder Festnahmen vorgenommen werden dürfen, des Gesetzes vom 5. August 1992 über das Polizeiamt und des Gesetzes vom 19. Dezember 2003 über den Europäischen Haftbefehl (</w:t>
      </w:r>
      <w:r w:rsidRPr="00CE70C1">
        <w:rPr>
          <w:i/>
        </w:rPr>
        <w:t>Belgisches Staatsblatt</w:t>
      </w:r>
      <w:r w:rsidR="000F664E" w:rsidRPr="00CE70C1">
        <w:t xml:space="preserve"> vom 13. November 2020),</w:t>
      </w:r>
    </w:p>
    <w:p w14:paraId="2D8127EA" w14:textId="77777777" w:rsidR="001C47FE" w:rsidRPr="00CE70C1" w:rsidRDefault="001C47FE" w:rsidP="00072A13">
      <w:pPr>
        <w:jc w:val="both"/>
      </w:pPr>
    </w:p>
    <w:p w14:paraId="4EE51087" w14:textId="77777777" w:rsidR="00072A13" w:rsidRPr="00CE70C1" w:rsidRDefault="00072A13" w:rsidP="00072A13">
      <w:pPr>
        <w:jc w:val="both"/>
      </w:pPr>
      <w:r w:rsidRPr="00CE70C1">
        <w:rPr>
          <w:iCs/>
        </w:rPr>
        <w:t xml:space="preserve">- das Gesetz vom 21. Dezember 2017 </w:t>
      </w:r>
      <w:r w:rsidRPr="00CE70C1">
        <w:t>zur Abänderung verschiedener Bestimmungen im Hinblick auf die Einführung einer Sicherungszeit und zur Abänderung des Gesetzes vom 20. Juli 1990 über die Untersuchungshaft, was die sofortige Festnahme betrifft (</w:t>
      </w:r>
      <w:r w:rsidRPr="00CE70C1">
        <w:rPr>
          <w:i/>
        </w:rPr>
        <w:t>Belgisches Staatsblatt</w:t>
      </w:r>
      <w:r w:rsidRPr="00CE70C1">
        <w:t xml:space="preserve"> vom 11. Februar 2020)</w:t>
      </w:r>
      <w:r w:rsidR="00482F02" w:rsidRPr="00CE70C1">
        <w:t>,</w:t>
      </w:r>
    </w:p>
    <w:p w14:paraId="44B7E0B0" w14:textId="77777777" w:rsidR="008756E3" w:rsidRPr="00CE70C1" w:rsidRDefault="008756E3" w:rsidP="00072A13">
      <w:pPr>
        <w:jc w:val="both"/>
      </w:pPr>
    </w:p>
    <w:p w14:paraId="5D338B04" w14:textId="77777777" w:rsidR="008756E3" w:rsidRPr="00CE70C1" w:rsidRDefault="008756E3" w:rsidP="00072A13">
      <w:pPr>
        <w:jc w:val="both"/>
      </w:pPr>
      <w:r w:rsidRPr="00CE70C1">
        <w:t>- Artikel 12 des Gesetzes vom 11. Juli 2018 zur Festlegung verschiedener Bestimmungen in Strafsachen (</w:t>
      </w:r>
      <w:r w:rsidRPr="00CE70C1">
        <w:rPr>
          <w:i/>
        </w:rPr>
        <w:t>Belgisches Staatsblatt</w:t>
      </w:r>
      <w:r w:rsidRPr="00CE70C1">
        <w:t xml:space="preserve"> vom 5. März 2021),</w:t>
      </w:r>
    </w:p>
    <w:p w14:paraId="1D68F272" w14:textId="77777777" w:rsidR="0013230A" w:rsidRPr="00CE70C1" w:rsidRDefault="0013230A" w:rsidP="00072A13">
      <w:pPr>
        <w:jc w:val="both"/>
      </w:pPr>
    </w:p>
    <w:p w14:paraId="5E29B8A8" w14:textId="0A1B1797" w:rsidR="0013230A" w:rsidRPr="00CE70C1" w:rsidRDefault="0013230A" w:rsidP="00072A13">
      <w:pPr>
        <w:jc w:val="both"/>
      </w:pPr>
      <w:r w:rsidRPr="00CE70C1">
        <w:t>- die Artikel 116</w:t>
      </w:r>
      <w:r w:rsidR="007A4285" w:rsidRPr="00CE70C1">
        <w:t>,</w:t>
      </w:r>
      <w:r w:rsidRPr="00CE70C1">
        <w:t xml:space="preserve"> 117</w:t>
      </w:r>
      <w:r w:rsidR="007A4285" w:rsidRPr="00CE70C1">
        <w:t>, 156 und 157</w:t>
      </w:r>
      <w:r w:rsidRPr="00CE70C1">
        <w:t xml:space="preserve"> des Gesetzes vom 5. Mai 2019 zur Festlegung verschiedener Bestimmungen in Sachen Informatisierung der Justiz, Modernisierung des Statuts der Unternehmensrichter und in Bezug auf die Bank für notarielle Urkunden (</w:t>
      </w:r>
      <w:r w:rsidRPr="00CE70C1">
        <w:rPr>
          <w:i/>
        </w:rPr>
        <w:t>Belgisches Staatsblatt</w:t>
      </w:r>
      <w:r w:rsidRPr="00CE70C1">
        <w:t xml:space="preserve"> vom 19. April 2022</w:t>
      </w:r>
      <w:r w:rsidR="00BF6F40" w:rsidRPr="00CE70C1">
        <w:t xml:space="preserve"> und 14. März 2023</w:t>
      </w:r>
      <w:r w:rsidRPr="00CE70C1">
        <w:t>),</w:t>
      </w:r>
    </w:p>
    <w:p w14:paraId="019DFC8C" w14:textId="77777777" w:rsidR="00482F02" w:rsidRPr="00CE70C1" w:rsidRDefault="00482F02" w:rsidP="00072A13">
      <w:pPr>
        <w:jc w:val="both"/>
      </w:pPr>
    </w:p>
    <w:p w14:paraId="24EE2F79" w14:textId="6E111CB2" w:rsidR="00482F02" w:rsidRPr="00CE70C1" w:rsidRDefault="00482F02" w:rsidP="00072A13">
      <w:pPr>
        <w:jc w:val="both"/>
        <w:rPr>
          <w:bCs/>
        </w:rPr>
      </w:pPr>
      <w:r w:rsidRPr="00CE70C1">
        <w:t xml:space="preserve">- das Gesetz vom 29. November 2019 </w:t>
      </w:r>
      <w:r w:rsidRPr="00CE70C1">
        <w:rPr>
          <w:bCs/>
        </w:rPr>
        <w:t>zur Abänderung des Gesetzes vom 20. Juli 1990 über die Untersuchungshaft hinsichtlich der sofortigen Festnahme (</w:t>
      </w:r>
      <w:r w:rsidRPr="00CE70C1">
        <w:rPr>
          <w:bCs/>
          <w:i/>
          <w:iCs/>
        </w:rPr>
        <w:t>Belgisches Staatsblatt</w:t>
      </w:r>
      <w:r w:rsidRPr="00CE70C1">
        <w:rPr>
          <w:bCs/>
        </w:rPr>
        <w:t xml:space="preserve"> vom 21. September 2020)</w:t>
      </w:r>
      <w:r w:rsidR="006E1F51" w:rsidRPr="00CE70C1">
        <w:rPr>
          <w:bCs/>
        </w:rPr>
        <w:t>,</w:t>
      </w:r>
    </w:p>
    <w:p w14:paraId="49BF767C" w14:textId="77777777" w:rsidR="006E1F51" w:rsidRPr="00CE70C1" w:rsidRDefault="006E1F51" w:rsidP="00072A13">
      <w:pPr>
        <w:jc w:val="both"/>
        <w:rPr>
          <w:bCs/>
        </w:rPr>
      </w:pPr>
    </w:p>
    <w:p w14:paraId="6E1432F7" w14:textId="0F3DB733" w:rsidR="006E1F51" w:rsidRPr="00CE70C1" w:rsidRDefault="006E1F51" w:rsidP="00072A13">
      <w:pPr>
        <w:jc w:val="both"/>
        <w:rPr>
          <w:bCs/>
        </w:rPr>
      </w:pPr>
      <w:r w:rsidRPr="00CE70C1">
        <w:rPr>
          <w:bCs/>
        </w:rPr>
        <w:t>- das Gesetz vom 2. März 2023 zur Abänderung des Gesetzes vom 20. Juli 1990 über die Untersuchungshaft im Hinblick auf die Schaffung eines Informationsrechts für Opfer (</w:t>
      </w:r>
      <w:r w:rsidRPr="00CE70C1">
        <w:rPr>
          <w:bCs/>
          <w:i/>
          <w:iCs/>
        </w:rPr>
        <w:t>Belgisches Staatsblatt</w:t>
      </w:r>
      <w:r w:rsidRPr="00CE70C1">
        <w:rPr>
          <w:bCs/>
        </w:rPr>
        <w:t xml:space="preserve"> vom 14. September 2023)</w:t>
      </w:r>
      <w:r w:rsidR="00D9242A" w:rsidRPr="00CE70C1">
        <w:rPr>
          <w:bCs/>
        </w:rPr>
        <w:t>,</w:t>
      </w:r>
    </w:p>
    <w:p w14:paraId="08CE2AFE" w14:textId="77777777" w:rsidR="00D9242A" w:rsidRPr="00CE70C1" w:rsidRDefault="00D9242A" w:rsidP="00072A13">
      <w:pPr>
        <w:jc w:val="both"/>
        <w:rPr>
          <w:bCs/>
        </w:rPr>
      </w:pPr>
    </w:p>
    <w:p w14:paraId="6DDDE53F" w14:textId="393B9FA9" w:rsidR="00D9242A" w:rsidRPr="00CE70C1" w:rsidRDefault="00D9242A" w:rsidP="00D9242A">
      <w:pPr>
        <w:jc w:val="both"/>
        <w:rPr>
          <w:iCs/>
        </w:rPr>
      </w:pPr>
      <w:r w:rsidRPr="00CE70C1">
        <w:rPr>
          <w:bCs/>
          <w:iCs/>
        </w:rPr>
        <w:t xml:space="preserve">- die Artikel 10 bis 14 des Gesetzes vom 31. Juli 2023 </w:t>
      </w:r>
      <w:r w:rsidRPr="00CE70C1">
        <w:rPr>
          <w:iCs/>
        </w:rPr>
        <w:t>für eine humanere, schnellere und strengere Justiz IV (</w:t>
      </w:r>
      <w:r w:rsidRPr="00CE70C1">
        <w:rPr>
          <w:i/>
        </w:rPr>
        <w:t xml:space="preserve">Belgisches Staatsblatt </w:t>
      </w:r>
      <w:r w:rsidRPr="00CE70C1">
        <w:rPr>
          <w:iCs/>
        </w:rPr>
        <w:t>vom 23. September 2024)</w:t>
      </w:r>
      <w:r w:rsidR="00CE70C1" w:rsidRPr="00CE70C1">
        <w:rPr>
          <w:iCs/>
        </w:rPr>
        <w:t>,</w:t>
      </w:r>
    </w:p>
    <w:p w14:paraId="398FAB8E" w14:textId="77777777" w:rsidR="00CE70C1" w:rsidRPr="00CE70C1" w:rsidRDefault="00CE70C1" w:rsidP="00D9242A">
      <w:pPr>
        <w:jc w:val="both"/>
        <w:rPr>
          <w:iCs/>
        </w:rPr>
      </w:pPr>
    </w:p>
    <w:p w14:paraId="50EF12B8" w14:textId="77777777" w:rsidR="00806A8C" w:rsidRDefault="00CE70C1" w:rsidP="00D9242A">
      <w:pPr>
        <w:jc w:val="both"/>
        <w:rPr>
          <w:bCs/>
          <w:iCs/>
        </w:rPr>
      </w:pPr>
      <w:r w:rsidRPr="00CE70C1">
        <w:rPr>
          <w:iCs/>
        </w:rPr>
        <w:t>- die Artikel 54 bis 57 des Gesetzes vom 18. Januar 2024</w:t>
      </w:r>
      <w:r w:rsidRPr="00CE70C1">
        <w:rPr>
          <w:b/>
          <w:iCs/>
        </w:rPr>
        <w:t xml:space="preserve"> </w:t>
      </w:r>
      <w:r w:rsidRPr="00CE70C1">
        <w:rPr>
          <w:bCs/>
          <w:iCs/>
        </w:rPr>
        <w:t>für eine humanere, schnellere und strengere Justiz III (</w:t>
      </w:r>
      <w:r w:rsidRPr="00CE70C1">
        <w:rPr>
          <w:bCs/>
          <w:i/>
          <w:iCs/>
        </w:rPr>
        <w:t xml:space="preserve">Belgisches Staatsblatt </w:t>
      </w:r>
      <w:r w:rsidRPr="00CE70C1">
        <w:rPr>
          <w:bCs/>
          <w:iCs/>
        </w:rPr>
        <w:t>vom 26. Juni 2025)</w:t>
      </w:r>
      <w:r w:rsidR="00806A8C">
        <w:rPr>
          <w:bCs/>
          <w:iCs/>
        </w:rPr>
        <w:t>,</w:t>
      </w:r>
    </w:p>
    <w:p w14:paraId="743EF956" w14:textId="77777777" w:rsidR="00806A8C" w:rsidRDefault="00806A8C" w:rsidP="00D9242A">
      <w:pPr>
        <w:jc w:val="both"/>
        <w:rPr>
          <w:bCs/>
          <w:iCs/>
        </w:rPr>
      </w:pPr>
    </w:p>
    <w:p w14:paraId="3D8BE0B8" w14:textId="4F8BB504" w:rsidR="00806A8C" w:rsidRPr="00F47E9F" w:rsidRDefault="00806A8C" w:rsidP="00806A8C">
      <w:pPr>
        <w:jc w:val="both"/>
        <w:rPr>
          <w:bCs/>
        </w:rPr>
      </w:pPr>
      <w:r>
        <w:rPr>
          <w:bCs/>
        </w:rPr>
        <w:t>- </w:t>
      </w:r>
      <w:r>
        <w:rPr>
          <w:bCs/>
        </w:rPr>
        <w:t xml:space="preserve">die </w:t>
      </w:r>
      <w:r>
        <w:rPr>
          <w:bCs/>
        </w:rPr>
        <w:t>Artikel </w:t>
      </w:r>
      <w:r>
        <w:rPr>
          <w:bCs/>
        </w:rPr>
        <w:t>55 und 56</w:t>
      </w:r>
      <w:r>
        <w:rPr>
          <w:bCs/>
        </w:rPr>
        <w:t xml:space="preserve"> des Gesetzes </w:t>
      </w:r>
      <w:r w:rsidRPr="008A0F9E">
        <w:rPr>
          <w:bCs/>
        </w:rPr>
        <w:t>Strafprozessrecht</w:t>
      </w:r>
      <w:r>
        <w:rPr>
          <w:bCs/>
        </w:rPr>
        <w:t> </w:t>
      </w:r>
      <w:r w:rsidRPr="008A0F9E">
        <w:rPr>
          <w:bCs/>
        </w:rPr>
        <w:t>I</w:t>
      </w:r>
      <w:r>
        <w:rPr>
          <w:bCs/>
        </w:rPr>
        <w:t xml:space="preserve"> vom 9. April 2024 </w:t>
      </w:r>
      <w:r w:rsidRPr="00F47E9F">
        <w:rPr>
          <w:bCs/>
        </w:rPr>
        <w:t>(</w:t>
      </w:r>
      <w:r w:rsidRPr="00F47E9F">
        <w:rPr>
          <w:bCs/>
          <w:i/>
        </w:rPr>
        <w:t xml:space="preserve">Belgisches Staatsblatt </w:t>
      </w:r>
      <w:r w:rsidRPr="00F47E9F">
        <w:rPr>
          <w:bCs/>
        </w:rPr>
        <w:t>vom 2</w:t>
      </w:r>
      <w:r>
        <w:rPr>
          <w:bCs/>
        </w:rPr>
        <w:t>5</w:t>
      </w:r>
      <w:r w:rsidRPr="00F47E9F">
        <w:rPr>
          <w:bCs/>
        </w:rPr>
        <w:t>. </w:t>
      </w:r>
      <w:r>
        <w:rPr>
          <w:bCs/>
        </w:rPr>
        <w:t>September</w:t>
      </w:r>
      <w:r w:rsidRPr="00F47E9F">
        <w:rPr>
          <w:bCs/>
        </w:rPr>
        <w:t> 2025).</w:t>
      </w:r>
    </w:p>
    <w:p w14:paraId="609FF9AA" w14:textId="77777777" w:rsidR="00F90C8E" w:rsidRPr="00CE70C1" w:rsidRDefault="00F90C8E" w:rsidP="000F5F44">
      <w:pPr>
        <w:jc w:val="both"/>
      </w:pPr>
    </w:p>
    <w:p w14:paraId="7439E9C0" w14:textId="77777777" w:rsidR="0051470C" w:rsidRPr="00CE70C1" w:rsidRDefault="000F5F44" w:rsidP="000F5F44">
      <w:pPr>
        <w:jc w:val="both"/>
      </w:pPr>
      <w:r w:rsidRPr="00CE70C1">
        <w:t xml:space="preserve">Diese </w:t>
      </w:r>
      <w:r w:rsidR="00F90C8E" w:rsidRPr="00CE70C1">
        <w:t>Konsolidierung</w:t>
      </w:r>
      <w:r w:rsidR="0011292F" w:rsidRPr="00CE70C1">
        <w:t xml:space="preserve"> i</w:t>
      </w:r>
      <w:r w:rsidRPr="00CE70C1">
        <w:t>st von der Zentralen Dien</w:t>
      </w:r>
      <w:r w:rsidR="001A797A" w:rsidRPr="00CE70C1">
        <w:t>st</w:t>
      </w:r>
      <w:r w:rsidRPr="00CE70C1">
        <w:t>stelle für Deutsche Übersetzungen in Malmedy erstellt worden.</w:t>
      </w:r>
    </w:p>
    <w:p w14:paraId="6CC95DFD" w14:textId="77777777" w:rsidR="0051470C" w:rsidRPr="00CE70C1" w:rsidRDefault="0051470C" w:rsidP="000F5F44">
      <w:pPr>
        <w:jc w:val="both"/>
        <w:sectPr w:rsidR="0051470C" w:rsidRPr="00CE70C1" w:rsidSect="00551898">
          <w:pgSz w:w="11906" w:h="16838" w:code="9"/>
          <w:pgMar w:top="1418" w:right="1418" w:bottom="1418" w:left="1418" w:header="709" w:footer="709" w:gutter="0"/>
          <w:cols w:space="708"/>
          <w:docGrid w:linePitch="360"/>
        </w:sectPr>
      </w:pPr>
    </w:p>
    <w:p w14:paraId="04279AD7" w14:textId="77777777" w:rsidR="00C65ECA" w:rsidRPr="00CE70C1" w:rsidRDefault="00C65ECA" w:rsidP="00C65ECA">
      <w:pPr>
        <w:jc w:val="center"/>
        <w:rPr>
          <w:b/>
        </w:rPr>
      </w:pPr>
      <w:r w:rsidRPr="00CE70C1">
        <w:rPr>
          <w:b/>
        </w:rPr>
        <w:lastRenderedPageBreak/>
        <w:t>MINISTERIUM DER JUSTIZ</w:t>
      </w:r>
    </w:p>
    <w:p w14:paraId="7E6BDB2E" w14:textId="77777777" w:rsidR="00C65ECA" w:rsidRPr="00CE70C1" w:rsidRDefault="00C65ECA" w:rsidP="00C65ECA">
      <w:pPr>
        <w:jc w:val="both"/>
      </w:pPr>
    </w:p>
    <w:p w14:paraId="0AC472F1" w14:textId="77777777" w:rsidR="00C65ECA" w:rsidRPr="00CE70C1" w:rsidRDefault="00C65ECA" w:rsidP="00C65ECA">
      <w:pPr>
        <w:jc w:val="both"/>
      </w:pPr>
    </w:p>
    <w:p w14:paraId="2D7A4B83" w14:textId="77777777" w:rsidR="00C65ECA" w:rsidRPr="00CE70C1" w:rsidRDefault="00C65ECA" w:rsidP="00C65ECA">
      <w:pPr>
        <w:jc w:val="center"/>
        <w:rPr>
          <w:b/>
        </w:rPr>
      </w:pPr>
      <w:r w:rsidRPr="00CE70C1">
        <w:rPr>
          <w:b/>
        </w:rPr>
        <w:t>20. JULI 1990 - Gesetz über die Untersuchungshaft</w:t>
      </w:r>
    </w:p>
    <w:p w14:paraId="47AFB0C3" w14:textId="77777777" w:rsidR="00C65ECA" w:rsidRPr="00CE70C1" w:rsidRDefault="00C65ECA" w:rsidP="00C65ECA">
      <w:pPr>
        <w:jc w:val="both"/>
      </w:pPr>
    </w:p>
    <w:p w14:paraId="3A1D1051" w14:textId="77777777" w:rsidR="00C65ECA" w:rsidRPr="00CE70C1" w:rsidRDefault="00C65ECA" w:rsidP="00C65ECA">
      <w:pPr>
        <w:jc w:val="both"/>
      </w:pPr>
    </w:p>
    <w:p w14:paraId="0807C759" w14:textId="77777777" w:rsidR="00C65ECA" w:rsidRPr="00CE70C1" w:rsidRDefault="00C65ECA" w:rsidP="00C65ECA">
      <w:pPr>
        <w:jc w:val="center"/>
        <w:rPr>
          <w:b/>
        </w:rPr>
      </w:pPr>
      <w:r w:rsidRPr="00CE70C1">
        <w:rPr>
          <w:b/>
        </w:rPr>
        <w:t>TITEL I - Untersuchungshaft</w:t>
      </w:r>
    </w:p>
    <w:p w14:paraId="2D776598" w14:textId="77777777" w:rsidR="00C65ECA" w:rsidRPr="00CE70C1" w:rsidRDefault="00C65ECA" w:rsidP="00C65ECA">
      <w:pPr>
        <w:jc w:val="both"/>
      </w:pPr>
    </w:p>
    <w:p w14:paraId="58813DE7" w14:textId="77777777" w:rsidR="00C65ECA" w:rsidRPr="00CE70C1" w:rsidRDefault="00C65ECA" w:rsidP="00C65ECA">
      <w:pPr>
        <w:jc w:val="both"/>
      </w:pPr>
    </w:p>
    <w:p w14:paraId="71309DE8" w14:textId="36F723AB" w:rsidR="00C65ECA" w:rsidRPr="00CE70C1" w:rsidRDefault="00C65ECA" w:rsidP="00C65ECA">
      <w:pPr>
        <w:jc w:val="center"/>
      </w:pPr>
      <w:r w:rsidRPr="00CE70C1">
        <w:t>KAPITEL </w:t>
      </w:r>
      <w:r w:rsidR="00B470F5" w:rsidRPr="00CE70C1">
        <w:t>1</w:t>
      </w:r>
      <w:r w:rsidRPr="00CE70C1">
        <w:t xml:space="preserve"> - </w:t>
      </w:r>
      <w:r w:rsidRPr="00CE70C1">
        <w:rPr>
          <w:i/>
        </w:rPr>
        <w:t>Festnahme</w:t>
      </w:r>
    </w:p>
    <w:p w14:paraId="7126C90F" w14:textId="77777777" w:rsidR="00C65ECA" w:rsidRPr="00CE70C1" w:rsidRDefault="00C65ECA" w:rsidP="00C65ECA">
      <w:pPr>
        <w:jc w:val="both"/>
      </w:pPr>
    </w:p>
    <w:p w14:paraId="77FC4759" w14:textId="77777777" w:rsidR="00C65ECA" w:rsidRPr="00CE70C1" w:rsidRDefault="00C65ECA" w:rsidP="00C65ECA">
      <w:pPr>
        <w:jc w:val="both"/>
      </w:pPr>
    </w:p>
    <w:p w14:paraId="244A07C3" w14:textId="77777777" w:rsidR="00C65ECA" w:rsidRPr="00CE70C1" w:rsidRDefault="00C65ECA" w:rsidP="00C65ECA">
      <w:pPr>
        <w:jc w:val="both"/>
      </w:pPr>
      <w:r w:rsidRPr="00CE70C1">
        <w:tab/>
      </w:r>
      <w:r w:rsidRPr="00CE70C1">
        <w:rPr>
          <w:b/>
        </w:rPr>
        <w:t>Artikel 1</w:t>
      </w:r>
      <w:r w:rsidRPr="00CE70C1">
        <w:t xml:space="preserve"> - Die Festnahme bei auf frischer Tat entdeckten Verbrechen oder auf frischer Tat entdeckten Vergehen unterliegt folgenden Regeln:</w:t>
      </w:r>
    </w:p>
    <w:p w14:paraId="47188301" w14:textId="77777777" w:rsidR="00C65ECA" w:rsidRPr="00CE70C1" w:rsidRDefault="00C65ECA" w:rsidP="00C65ECA">
      <w:pPr>
        <w:jc w:val="both"/>
      </w:pPr>
    </w:p>
    <w:p w14:paraId="12669BED" w14:textId="77777777" w:rsidR="00C65ECA" w:rsidRPr="00CE70C1" w:rsidRDefault="00C65ECA" w:rsidP="00C65ECA">
      <w:pPr>
        <w:jc w:val="both"/>
      </w:pPr>
      <w:r w:rsidRPr="00CE70C1">
        <w:tab/>
        <w:t xml:space="preserve">1. Die Freiheitsentziehung darf in keinem Fall </w:t>
      </w:r>
      <w:r w:rsidR="001C47FE" w:rsidRPr="00CE70C1">
        <w:t>[acht</w:t>
      </w:r>
      <w:r w:rsidRPr="00CE70C1">
        <w:t>und</w:t>
      </w:r>
      <w:r w:rsidR="001C47FE" w:rsidRPr="00CE70C1">
        <w:t>vier</w:t>
      </w:r>
      <w:r w:rsidRPr="00CE70C1">
        <w:t>zig</w:t>
      </w:r>
      <w:r w:rsidR="001C47FE" w:rsidRPr="00CE70C1">
        <w:t>]</w:t>
      </w:r>
      <w:r w:rsidRPr="00CE70C1">
        <w:t xml:space="preserve"> Stunden überschreiten.</w:t>
      </w:r>
    </w:p>
    <w:p w14:paraId="05788F6B" w14:textId="77777777" w:rsidR="00C65ECA" w:rsidRPr="00CE70C1" w:rsidRDefault="00C65ECA" w:rsidP="00C65ECA">
      <w:pPr>
        <w:jc w:val="both"/>
      </w:pPr>
    </w:p>
    <w:p w14:paraId="7D22B7CF" w14:textId="77777777" w:rsidR="00C65ECA" w:rsidRPr="00CE70C1" w:rsidRDefault="00C65ECA" w:rsidP="00C65ECA">
      <w:pPr>
        <w:jc w:val="both"/>
      </w:pPr>
      <w:r w:rsidRPr="00CE70C1">
        <w:tab/>
        <w:t xml:space="preserve">2. Die Vertreter der Staatsgewalt überantworten dem Gerichtspolizeioffizier sofort jeden Verdächtigen, dessen Flucht sie verhindert haben. Die in </w:t>
      </w:r>
      <w:r w:rsidR="008929BF" w:rsidRPr="00CE70C1">
        <w:t>Nr. </w:t>
      </w:r>
      <w:r w:rsidRPr="00CE70C1">
        <w:t xml:space="preserve">1 vorgesehene Frist von </w:t>
      </w:r>
      <w:r w:rsidR="001C47FE" w:rsidRPr="00CE70C1">
        <w:t xml:space="preserve">[achtundvierzig] </w:t>
      </w:r>
      <w:r w:rsidRPr="00CE70C1">
        <w:t>Stunden läuft ab dem Zeitpunkt, wo diese Person infolge des Einschreitens des Vertreters der Staatsgewalt nicht mehr über die Bewegungsfreiheit verfügt.</w:t>
      </w:r>
    </w:p>
    <w:p w14:paraId="37F28C64" w14:textId="77777777" w:rsidR="00C65ECA" w:rsidRPr="00CE70C1" w:rsidRDefault="00C65ECA" w:rsidP="00C65ECA">
      <w:pPr>
        <w:jc w:val="both"/>
      </w:pPr>
    </w:p>
    <w:p w14:paraId="6F00AC78" w14:textId="77777777" w:rsidR="00C65ECA" w:rsidRPr="00CE70C1" w:rsidRDefault="00C65ECA" w:rsidP="00C65ECA">
      <w:pPr>
        <w:jc w:val="both"/>
      </w:pPr>
      <w:r w:rsidRPr="00CE70C1">
        <w:tab/>
        <w:t xml:space="preserve">3. Jede Privatperson, die eine Person festhält, die bei einem Verbrechen oder bei einem Vergehen auf frischer Tat ertappt worden ist, zeigt diese Taten sofort bei einem Vertreter der Staatsgewalt an. Die in </w:t>
      </w:r>
      <w:r w:rsidR="008929BF" w:rsidRPr="00CE70C1">
        <w:t>Nr. </w:t>
      </w:r>
      <w:r w:rsidRPr="00CE70C1">
        <w:t xml:space="preserve">1 vorgesehene Frist von </w:t>
      </w:r>
      <w:r w:rsidR="001C47FE" w:rsidRPr="00CE70C1">
        <w:t xml:space="preserve">[achtundvierzig] </w:t>
      </w:r>
      <w:r w:rsidRPr="00CE70C1">
        <w:t>Stunden läuft ab dem Zeitpunkt dieser Anzeige.</w:t>
      </w:r>
    </w:p>
    <w:p w14:paraId="07E57720" w14:textId="77777777" w:rsidR="00C65ECA" w:rsidRPr="00CE70C1" w:rsidRDefault="00C65ECA" w:rsidP="00C65ECA">
      <w:pPr>
        <w:jc w:val="both"/>
      </w:pPr>
    </w:p>
    <w:p w14:paraId="0917C019" w14:textId="77777777" w:rsidR="00C65ECA" w:rsidRPr="00CE70C1" w:rsidRDefault="00C65ECA" w:rsidP="00C65ECA">
      <w:pPr>
        <w:jc w:val="both"/>
      </w:pPr>
      <w:r w:rsidRPr="00CE70C1">
        <w:tab/>
        <w:t>4. Sobald der Gerichtspolizeioffizier eine Festnahme vorgenommen hat, setzt er den Prokurator des Königs unmittelbar über die schnellstmöglichen Kommunikationsmittel davon in Kenntnis. Er führt die von diesem Magistraten erteilten Befehle, sowohl was die Freiheitsentziehung als auch was die auszuführenden Aufgaben betrifft, aus.</w:t>
      </w:r>
    </w:p>
    <w:p w14:paraId="6F313EC5" w14:textId="77777777" w:rsidR="00C65ECA" w:rsidRPr="00CE70C1" w:rsidRDefault="00C65ECA" w:rsidP="00C65ECA">
      <w:pPr>
        <w:jc w:val="both"/>
      </w:pPr>
    </w:p>
    <w:p w14:paraId="4F41F48A" w14:textId="77777777" w:rsidR="00C65ECA" w:rsidRPr="00CE70C1" w:rsidRDefault="00C65ECA" w:rsidP="00C65ECA">
      <w:pPr>
        <w:jc w:val="both"/>
      </w:pPr>
      <w:r w:rsidRPr="00CE70C1">
        <w:tab/>
        <w:t xml:space="preserve">5. Ist die Straftat Gegenstand einer gerichtlichen Untersuchung, wird die in </w:t>
      </w:r>
      <w:r w:rsidR="008929BF" w:rsidRPr="00CE70C1">
        <w:t>Nr. </w:t>
      </w:r>
      <w:r w:rsidRPr="00CE70C1">
        <w:t>4 vorgesehene Information dem Untersuchungsrichter mitgeteilt.</w:t>
      </w:r>
    </w:p>
    <w:p w14:paraId="304F3E68" w14:textId="77777777" w:rsidR="00C65ECA" w:rsidRPr="00CE70C1" w:rsidRDefault="00C65ECA" w:rsidP="00C65ECA">
      <w:pPr>
        <w:jc w:val="both"/>
      </w:pPr>
    </w:p>
    <w:p w14:paraId="6B19E150" w14:textId="77777777" w:rsidR="00C65ECA" w:rsidRPr="00CE70C1" w:rsidRDefault="00C65ECA" w:rsidP="00C65ECA">
      <w:pPr>
        <w:jc w:val="both"/>
      </w:pPr>
      <w:r w:rsidRPr="00CE70C1">
        <w:tab/>
        <w:t>6. Von der Festnahme wird ein Protokoll erstellt.</w:t>
      </w:r>
    </w:p>
    <w:p w14:paraId="5AE5A97B" w14:textId="77777777" w:rsidR="00C65ECA" w:rsidRPr="00CE70C1" w:rsidRDefault="00C65ECA" w:rsidP="00C65ECA">
      <w:pPr>
        <w:jc w:val="both"/>
      </w:pPr>
    </w:p>
    <w:p w14:paraId="37A3B16B" w14:textId="77777777" w:rsidR="00C65ECA" w:rsidRPr="00CE70C1" w:rsidRDefault="00C65ECA" w:rsidP="00C65ECA">
      <w:pPr>
        <w:jc w:val="both"/>
      </w:pPr>
      <w:r w:rsidRPr="00CE70C1">
        <w:tab/>
        <w:t>In diesem Protokoll wird Folgendes vermerkt:</w:t>
      </w:r>
    </w:p>
    <w:p w14:paraId="1DDA38A1" w14:textId="77777777" w:rsidR="00C65ECA" w:rsidRPr="00CE70C1" w:rsidRDefault="00C65ECA" w:rsidP="00C65ECA">
      <w:pPr>
        <w:jc w:val="both"/>
      </w:pPr>
    </w:p>
    <w:p w14:paraId="57BB3B66" w14:textId="77777777" w:rsidR="00C65ECA" w:rsidRPr="00CE70C1" w:rsidRDefault="00C65ECA" w:rsidP="00C65ECA">
      <w:pPr>
        <w:jc w:val="both"/>
      </w:pPr>
      <w:r w:rsidRPr="00CE70C1">
        <w:tab/>
      </w:r>
      <w:r w:rsidRPr="00CE70C1">
        <w:rPr>
          <w:i/>
        </w:rPr>
        <w:t>a)</w:t>
      </w:r>
      <w:r w:rsidRPr="00CE70C1">
        <w:t xml:space="preserve"> die genaue Uhrzeit der effektiven Freiheitsentziehung mit detaillierter Angabe der Umstände, unter denen die Freiheitsentziehung erfolgt ist,</w:t>
      </w:r>
    </w:p>
    <w:p w14:paraId="44E299C3" w14:textId="77777777" w:rsidR="00C65ECA" w:rsidRPr="00CE70C1" w:rsidRDefault="00C65ECA" w:rsidP="00C65ECA">
      <w:pPr>
        <w:jc w:val="both"/>
      </w:pPr>
    </w:p>
    <w:p w14:paraId="4431A249" w14:textId="77777777" w:rsidR="00C65ECA" w:rsidRPr="00CE70C1" w:rsidRDefault="00C65ECA" w:rsidP="00C65ECA">
      <w:pPr>
        <w:jc w:val="both"/>
      </w:pPr>
      <w:r w:rsidRPr="00CE70C1">
        <w:tab/>
      </w:r>
      <w:r w:rsidRPr="00CE70C1">
        <w:rPr>
          <w:i/>
        </w:rPr>
        <w:t>b)</w:t>
      </w:r>
      <w:r w:rsidRPr="00CE70C1">
        <w:t xml:space="preserve"> die gemäß den Nummern 4 und 5 gemachten Mitteilungen mit Angabe der genauen Uhrzeit und der vom Magistraten getroffenen Entscheidungen.</w:t>
      </w:r>
    </w:p>
    <w:p w14:paraId="3F2B9932" w14:textId="77777777" w:rsidR="00C65ECA" w:rsidRPr="00CE70C1" w:rsidRDefault="00C65ECA" w:rsidP="00C65ECA">
      <w:pPr>
        <w:jc w:val="both"/>
      </w:pPr>
    </w:p>
    <w:p w14:paraId="06A0E25E" w14:textId="77777777" w:rsidR="001C47FE" w:rsidRPr="00CE70C1" w:rsidRDefault="001C47FE" w:rsidP="00C65ECA">
      <w:pPr>
        <w:jc w:val="both"/>
        <w:rPr>
          <w:bCs/>
          <w:i/>
        </w:rPr>
      </w:pPr>
      <w:r w:rsidRPr="00CE70C1">
        <w:rPr>
          <w:i/>
        </w:rPr>
        <w:t>[Art. 1 Abs. 1 Nr. 1 bis 3 abgeändert durch Art. 5</w:t>
      </w:r>
      <w:r w:rsidRPr="00CE70C1">
        <w:rPr>
          <w:bCs/>
          <w:i/>
        </w:rPr>
        <w:t xml:space="preserve"> des G. vom 31. Oktober 2017 (B.S. vom 29. November 2017)]</w:t>
      </w:r>
    </w:p>
    <w:p w14:paraId="6518E366" w14:textId="77777777" w:rsidR="001C47FE" w:rsidRPr="00CE70C1" w:rsidRDefault="001C47FE" w:rsidP="00C65ECA">
      <w:pPr>
        <w:jc w:val="both"/>
        <w:rPr>
          <w:i/>
        </w:rPr>
      </w:pPr>
    </w:p>
    <w:p w14:paraId="06D8A330" w14:textId="77777777" w:rsidR="00C65ECA" w:rsidRPr="00CE70C1" w:rsidRDefault="00C65ECA" w:rsidP="00C65ECA">
      <w:pPr>
        <w:jc w:val="both"/>
      </w:pPr>
    </w:p>
    <w:p w14:paraId="3FF927D4" w14:textId="77777777" w:rsidR="00C65ECA" w:rsidRPr="00CE70C1" w:rsidRDefault="00C65ECA" w:rsidP="00C65ECA">
      <w:pPr>
        <w:jc w:val="both"/>
      </w:pPr>
      <w:r w:rsidRPr="00CE70C1">
        <w:lastRenderedPageBreak/>
        <w:tab/>
      </w:r>
      <w:r w:rsidR="008929BF" w:rsidRPr="00CE70C1">
        <w:rPr>
          <w:b/>
        </w:rPr>
        <w:t>Art. </w:t>
      </w:r>
      <w:r w:rsidRPr="00CE70C1">
        <w:rPr>
          <w:b/>
        </w:rPr>
        <w:t xml:space="preserve">2 - </w:t>
      </w:r>
      <w:r w:rsidRPr="00CE70C1">
        <w:t xml:space="preserve">Außer bei einem auf frischer Tat entdeckten Verbrechen oder einem auf frischer Tat entdeckten Vergehen kann eine Person, gegen die schwerwiegende Schuldindizien mit Bezug auf ein Verbrechen oder ein Vergehen vorliegen, nur unter Einhaltung der nachstehend erwähnten Regeln und für eine Dauer, die </w:t>
      </w:r>
      <w:r w:rsidR="001C47FE" w:rsidRPr="00CE70C1">
        <w:t xml:space="preserve">[achtundvierzig] </w:t>
      </w:r>
      <w:r w:rsidRPr="00CE70C1">
        <w:t>Stunden nicht überschreiten darf, an die Justiz überantwortet werden:</w:t>
      </w:r>
    </w:p>
    <w:p w14:paraId="5479BD1E" w14:textId="77777777" w:rsidR="00C65ECA" w:rsidRPr="00CE70C1" w:rsidRDefault="00C65ECA" w:rsidP="00C65ECA">
      <w:pPr>
        <w:jc w:val="both"/>
      </w:pPr>
    </w:p>
    <w:p w14:paraId="5D58FE37" w14:textId="77777777" w:rsidR="00C65ECA" w:rsidRPr="00CE70C1" w:rsidRDefault="00C65ECA" w:rsidP="00C65ECA">
      <w:pPr>
        <w:jc w:val="both"/>
      </w:pPr>
      <w:r w:rsidRPr="00CE70C1">
        <w:tab/>
        <w:t xml:space="preserve">1. Die Entscheidung der </w:t>
      </w:r>
      <w:r w:rsidR="001C47FE" w:rsidRPr="00CE70C1">
        <w:t>[Festname]</w:t>
      </w:r>
      <w:r w:rsidRPr="00CE70C1">
        <w:t xml:space="preserve"> kann nur vom Prokurator des Königs getroffen werden.</w:t>
      </w:r>
    </w:p>
    <w:p w14:paraId="3A1D6769" w14:textId="77777777" w:rsidR="00C65ECA" w:rsidRPr="00CE70C1" w:rsidRDefault="00C65ECA" w:rsidP="00C65ECA">
      <w:pPr>
        <w:jc w:val="both"/>
      </w:pPr>
    </w:p>
    <w:p w14:paraId="15150269" w14:textId="77777777" w:rsidR="00C65ECA" w:rsidRPr="00CE70C1" w:rsidRDefault="00C65ECA" w:rsidP="00C65ECA">
      <w:pPr>
        <w:jc w:val="both"/>
      </w:pPr>
      <w:r w:rsidRPr="00CE70C1">
        <w:tab/>
        <w:t>2. Versucht diese Person zu fliehen oder sich der Bewachung eines Vertreters der Staatsgewalt zu entziehen, können Sicherungsmaßnahmen ergriffen werden, bis der Prokurator des Königs, der unmittelbar über die schnellstmöglichen Kommunikationsmittel in Kenntnis gesetzt worden ist, eine Entscheidung trifft.</w:t>
      </w:r>
    </w:p>
    <w:p w14:paraId="620A32C3" w14:textId="77777777" w:rsidR="00C65ECA" w:rsidRPr="00CE70C1" w:rsidRDefault="00C65ECA" w:rsidP="00C65ECA">
      <w:pPr>
        <w:jc w:val="both"/>
      </w:pPr>
    </w:p>
    <w:p w14:paraId="3C4A3AA8" w14:textId="77777777" w:rsidR="00C65ECA" w:rsidRPr="00CE70C1" w:rsidRDefault="00C65ECA" w:rsidP="00C65ECA">
      <w:pPr>
        <w:jc w:val="both"/>
      </w:pPr>
      <w:r w:rsidRPr="00CE70C1">
        <w:tab/>
        <w:t>3. Die Festnahmeentscheidung wird dem Betroffenen sofort notifiziert. Diese Notifizierung besteht aus einer mündlichen Mitteilung der Entscheidung in der Verfahrenssprache.</w:t>
      </w:r>
    </w:p>
    <w:p w14:paraId="06B91461" w14:textId="77777777" w:rsidR="00C65ECA" w:rsidRPr="00CE70C1" w:rsidRDefault="00C65ECA" w:rsidP="00C65ECA">
      <w:pPr>
        <w:jc w:val="both"/>
      </w:pPr>
    </w:p>
    <w:p w14:paraId="054F7C72" w14:textId="77777777" w:rsidR="00C65ECA" w:rsidRPr="00CE70C1" w:rsidRDefault="00C65ECA" w:rsidP="00C65ECA">
      <w:pPr>
        <w:jc w:val="both"/>
      </w:pPr>
      <w:r w:rsidRPr="00CE70C1">
        <w:tab/>
        <w:t>4. Ein Protokoll wird erstellt, in dem Folgendes vermerkt wird:</w:t>
      </w:r>
    </w:p>
    <w:p w14:paraId="5565E586" w14:textId="77777777" w:rsidR="00C65ECA" w:rsidRPr="00CE70C1" w:rsidRDefault="00C65ECA" w:rsidP="00C65ECA">
      <w:pPr>
        <w:jc w:val="both"/>
      </w:pPr>
    </w:p>
    <w:p w14:paraId="412323CA" w14:textId="77777777" w:rsidR="00C65ECA" w:rsidRPr="00CE70C1" w:rsidRDefault="00C65ECA" w:rsidP="00C65ECA">
      <w:pPr>
        <w:jc w:val="both"/>
      </w:pPr>
      <w:r w:rsidRPr="00CE70C1">
        <w:tab/>
      </w:r>
      <w:r w:rsidRPr="00CE70C1">
        <w:rPr>
          <w:i/>
        </w:rPr>
        <w:t>a)</w:t>
      </w:r>
      <w:r w:rsidRPr="00CE70C1">
        <w:t xml:space="preserve"> die Entscheidung des Prokurators des Königs, die von ihm ergriffenen Maßnahmen und die Weise, auf die sie mitgeteilt worden sind,</w:t>
      </w:r>
    </w:p>
    <w:p w14:paraId="7C20DB9D" w14:textId="77777777" w:rsidR="00C65ECA" w:rsidRPr="00CE70C1" w:rsidRDefault="00C65ECA" w:rsidP="00C65ECA">
      <w:pPr>
        <w:jc w:val="both"/>
      </w:pPr>
    </w:p>
    <w:p w14:paraId="13961112" w14:textId="77777777" w:rsidR="00C65ECA" w:rsidRPr="00CE70C1" w:rsidRDefault="00C65ECA" w:rsidP="00C65ECA">
      <w:pPr>
        <w:jc w:val="both"/>
      </w:pPr>
      <w:r w:rsidRPr="00CE70C1">
        <w:tab/>
      </w:r>
      <w:r w:rsidRPr="00CE70C1">
        <w:rPr>
          <w:i/>
        </w:rPr>
        <w:t>b)</w:t>
      </w:r>
      <w:r w:rsidRPr="00CE70C1">
        <w:t xml:space="preserve"> die genaue Uhrzeit der effektiven Freiheitsentziehung mit detaillierter Angabe der Umstände, unter denen die Freiheitsentziehung erfolgt ist,</w:t>
      </w:r>
    </w:p>
    <w:p w14:paraId="7F199CE7" w14:textId="77777777" w:rsidR="00C65ECA" w:rsidRPr="00CE70C1" w:rsidRDefault="00C65ECA" w:rsidP="00C65ECA">
      <w:pPr>
        <w:jc w:val="both"/>
      </w:pPr>
    </w:p>
    <w:p w14:paraId="14A5410F" w14:textId="77777777" w:rsidR="00C65ECA" w:rsidRPr="00CE70C1" w:rsidRDefault="00C65ECA" w:rsidP="00C65ECA">
      <w:pPr>
        <w:jc w:val="both"/>
      </w:pPr>
      <w:r w:rsidRPr="00CE70C1">
        <w:tab/>
      </w:r>
      <w:r w:rsidRPr="00CE70C1">
        <w:rPr>
          <w:i/>
        </w:rPr>
        <w:t>c)</w:t>
      </w:r>
      <w:r w:rsidRPr="00CE70C1">
        <w:t xml:space="preserve"> die genaue Uhrzeit der Notifizierung der Festnahmeentscheidung an den Betroffenen.</w:t>
      </w:r>
    </w:p>
    <w:p w14:paraId="22BD88BC" w14:textId="77777777" w:rsidR="00C65ECA" w:rsidRPr="00CE70C1" w:rsidRDefault="00C65ECA" w:rsidP="00C65ECA">
      <w:pPr>
        <w:jc w:val="both"/>
      </w:pPr>
    </w:p>
    <w:p w14:paraId="5C33552F" w14:textId="77777777" w:rsidR="00C65ECA" w:rsidRPr="00CE70C1" w:rsidRDefault="00C65ECA" w:rsidP="00C65ECA">
      <w:pPr>
        <w:jc w:val="both"/>
      </w:pPr>
      <w:r w:rsidRPr="00CE70C1">
        <w:tab/>
        <w:t xml:space="preserve">5. Die festgenommene oder festgehaltene Person wird freigelassen, sobald die Maßnahme nicht länger erforderlich ist. Die Freiheitsentziehung darf in keinem Fall </w:t>
      </w:r>
      <w:r w:rsidR="001C47FE" w:rsidRPr="00CE70C1">
        <w:t xml:space="preserve">[achtundvierzig] </w:t>
      </w:r>
      <w:r w:rsidRPr="00CE70C1">
        <w:t>Stunden ab der Notifizierung der Entscheidung oder, wenn zwingende Sicherungsmaßnahmen genommen worden sind, ab dem Zeitpunkt, wo die Person nicht mehr über die Bewegungsfreiheit verfügt, überschreiten.</w:t>
      </w:r>
    </w:p>
    <w:p w14:paraId="3857D174" w14:textId="77777777" w:rsidR="00C65ECA" w:rsidRPr="00CE70C1" w:rsidRDefault="00C65ECA" w:rsidP="00C65ECA">
      <w:pPr>
        <w:jc w:val="both"/>
      </w:pPr>
    </w:p>
    <w:p w14:paraId="1C0B1FC4" w14:textId="77777777" w:rsidR="00C65ECA" w:rsidRPr="00CE70C1" w:rsidRDefault="00C65ECA" w:rsidP="00C65ECA">
      <w:pPr>
        <w:jc w:val="both"/>
      </w:pPr>
      <w:r w:rsidRPr="00CE70C1">
        <w:tab/>
        <w:t>6. Ist der Untersuchungsrichter mit der Sache befasst worden, übt er die Befugnisse aus, die dem Prokurator des Königs durch vorliegenden Artikel übertragen werden.</w:t>
      </w:r>
    </w:p>
    <w:p w14:paraId="71CE66C3" w14:textId="77777777" w:rsidR="001C47FE" w:rsidRPr="00CE70C1" w:rsidRDefault="001C47FE" w:rsidP="00C65ECA">
      <w:pPr>
        <w:jc w:val="both"/>
      </w:pPr>
    </w:p>
    <w:p w14:paraId="16492866" w14:textId="77777777" w:rsidR="001C47FE" w:rsidRPr="00CE70C1" w:rsidRDefault="001C47FE" w:rsidP="00C65ECA">
      <w:pPr>
        <w:jc w:val="both"/>
        <w:rPr>
          <w:i/>
        </w:rPr>
      </w:pPr>
      <w:r w:rsidRPr="00CE70C1">
        <w:rPr>
          <w:i/>
        </w:rPr>
        <w:t>[Art. 2 einziger Absatz einleitende Bestimmung abgeändert durch Art. 5</w:t>
      </w:r>
      <w:r w:rsidRPr="00CE70C1">
        <w:rPr>
          <w:bCs/>
          <w:i/>
        </w:rPr>
        <w:t xml:space="preserve"> des G. vom 31. Oktober 2017 (B.S. vom 29. November 2017); einziger Absatz Nr. 1 abgeändert durch Art. 7 Nr. 1 des G. vom 31. Oktober 2017 (B.S. vom 29. November 2017); einziger Absatz Nr. 5 abgeändert durch Art. 5 des G. vom 31. Oktober 2017 (B.S. vom 29. November 2017)]</w:t>
      </w:r>
    </w:p>
    <w:p w14:paraId="0F9F97B7" w14:textId="77777777" w:rsidR="00C65ECA" w:rsidRPr="00CE70C1" w:rsidRDefault="00C65ECA" w:rsidP="00C65ECA">
      <w:pPr>
        <w:jc w:val="both"/>
      </w:pPr>
    </w:p>
    <w:p w14:paraId="788C05F8" w14:textId="77777777" w:rsidR="00C65ECA" w:rsidRPr="00CE70C1" w:rsidRDefault="00C65ECA" w:rsidP="00C65ECA">
      <w:pPr>
        <w:jc w:val="both"/>
      </w:pPr>
    </w:p>
    <w:p w14:paraId="2ECDE7AB" w14:textId="77777777" w:rsidR="007E2421" w:rsidRPr="00CE70C1" w:rsidRDefault="007E2421" w:rsidP="007E2421">
      <w:pPr>
        <w:jc w:val="both"/>
      </w:pPr>
      <w:r w:rsidRPr="00CE70C1">
        <w:tab/>
      </w:r>
      <w:r w:rsidR="00F90C8E" w:rsidRPr="00CE70C1">
        <w:t>[</w:t>
      </w:r>
      <w:r w:rsidR="008929BF" w:rsidRPr="00CE70C1">
        <w:rPr>
          <w:b/>
        </w:rPr>
        <w:t>Art. </w:t>
      </w:r>
      <w:r w:rsidR="00F90C8E" w:rsidRPr="00CE70C1">
        <w:rPr>
          <w:b/>
        </w:rPr>
        <w:t>2</w:t>
      </w:r>
      <w:r w:rsidR="00F90C8E" w:rsidRPr="00CE70C1">
        <w:rPr>
          <w:b/>
          <w:i/>
        </w:rPr>
        <w:t>bis</w:t>
      </w:r>
      <w:r w:rsidR="00F90C8E" w:rsidRPr="00CE70C1">
        <w:t xml:space="preserve"> -</w:t>
      </w:r>
      <w:r w:rsidRPr="00CE70C1">
        <w:t xml:space="preserve"> [</w:t>
      </w:r>
      <w:r w:rsidR="008929BF" w:rsidRPr="00CE70C1">
        <w:t>§ </w:t>
      </w:r>
      <w:r w:rsidRPr="00CE70C1">
        <w:t xml:space="preserve">1 - In vorliegender Bestimmung wird der Zugang zu einem Rechtsanwalt binnen den in den Artikeln 1 </w:t>
      </w:r>
      <w:r w:rsidR="008929BF" w:rsidRPr="00CE70C1">
        <w:t>Nr. </w:t>
      </w:r>
      <w:r w:rsidRPr="00CE70C1">
        <w:t xml:space="preserve">1, 2, </w:t>
      </w:r>
      <w:r w:rsidR="001C47FE" w:rsidRPr="00CE70C1">
        <w:t>[</w:t>
      </w:r>
      <w:r w:rsidRPr="00CE70C1">
        <w:t xml:space="preserve">12 und 18 </w:t>
      </w:r>
      <w:r w:rsidR="008929BF" w:rsidRPr="00CE70C1">
        <w:t>§ </w:t>
      </w:r>
      <w:r w:rsidRPr="00CE70C1">
        <w:t>1</w:t>
      </w:r>
      <w:r w:rsidR="001C47FE" w:rsidRPr="00CE70C1">
        <w:t>]</w:t>
      </w:r>
      <w:r w:rsidRPr="00CE70C1">
        <w:t xml:space="preserve"> erwähnten Fristen geregelt.</w:t>
      </w:r>
    </w:p>
    <w:p w14:paraId="2C3D463E" w14:textId="77777777" w:rsidR="007E2421" w:rsidRPr="00CE70C1" w:rsidRDefault="007E2421" w:rsidP="007E2421">
      <w:pPr>
        <w:jc w:val="both"/>
      </w:pPr>
    </w:p>
    <w:p w14:paraId="45BC7810" w14:textId="77777777" w:rsidR="007E2421" w:rsidRPr="00CE70C1" w:rsidRDefault="007E2421" w:rsidP="007E2421">
      <w:pPr>
        <w:jc w:val="both"/>
      </w:pPr>
      <w:r w:rsidRPr="00CE70C1">
        <w:tab/>
      </w:r>
      <w:r w:rsidR="008929BF" w:rsidRPr="00CE70C1">
        <w:t>§ </w:t>
      </w:r>
      <w:r w:rsidRPr="00CE70C1">
        <w:t xml:space="preserve">2 - Jeder, dem gemäß Artikel 1 oder 2 oder in Ausführung eines in Artikel 3 erwähnten Vorführungsbefehls die Freiheit entzogen worden ist, hat das Recht, sich </w:t>
      </w:r>
      <w:r w:rsidRPr="00CE70C1">
        <w:lastRenderedPageBreak/>
        <w:t>unverzüglich ab diesem Zeitpunkt und vor der nächstfolgenden Vernehmung durch die Polizeidienste oder, in deren Ermangelung, durch den Prokurator des Königs oder den Untersuchungsrichter mit einem Rechtsanwalt seiner Wahl vertraulich zu beraten. Damit der Betreffende den Rechtsanwalt seiner Wahl oder einen anderen Rechtsanwalt kontaktieren kann, wird Kontakt mit dem Bereitschaftsdienst aufgenommen, der von der Kammer der französischsprachigen und deutschsprachigen Rechtsanwaltschaften und der Kammer der flämischen Rechtsanwaltschaften oder, in deren Ermangelung, vom Präsidenten der Rechtsanwaltskammer oder von seinem Beauftragten organisiert wird.</w:t>
      </w:r>
    </w:p>
    <w:p w14:paraId="6A56D8D9" w14:textId="77777777" w:rsidR="007E2421" w:rsidRPr="00CE70C1" w:rsidRDefault="007E2421" w:rsidP="007E2421">
      <w:pPr>
        <w:jc w:val="both"/>
      </w:pPr>
    </w:p>
    <w:p w14:paraId="20C9F146" w14:textId="77777777" w:rsidR="007E2421" w:rsidRPr="00CE70C1" w:rsidRDefault="007E2421" w:rsidP="007E2421">
      <w:pPr>
        <w:jc w:val="both"/>
      </w:pPr>
      <w:r w:rsidRPr="00CE70C1">
        <w:tab/>
        <w:t>Ab der Kontaktaufnahme mit dem gewählten Rechtsanwalt oder dem Bereitschaftsdienst muss es binnen zwei Stunden zu der vertraulichen Beratung mit dem Rechtsanwalt kommen. Auf Anfrage des Rechtsanwalts und im Einvernehmen mit der betreffenden Person kann die vertrauliche Beratung per Telefon stattfinden. Die vertrauliche Beratung kann dreißig Minuten dauern und in außergewöhnlichen Fällen durch Entscheidung des Vernehmers begrenzt verlängert werden. Nach der vertraulichen Beratung kann die Vernehmung beginnen.</w:t>
      </w:r>
    </w:p>
    <w:p w14:paraId="7E39C83E" w14:textId="77777777" w:rsidR="007E2421" w:rsidRPr="00CE70C1" w:rsidRDefault="007E2421" w:rsidP="007E2421">
      <w:pPr>
        <w:jc w:val="both"/>
      </w:pPr>
    </w:p>
    <w:p w14:paraId="09C3ED1C" w14:textId="77777777" w:rsidR="007E2421" w:rsidRPr="00CE70C1" w:rsidRDefault="007E2421" w:rsidP="007E2421">
      <w:pPr>
        <w:jc w:val="both"/>
      </w:pPr>
      <w:r w:rsidRPr="00CE70C1">
        <w:tab/>
        <w:t>Kann die vorgesehene vertrauliche Beratung nicht binnen zwei Stunden stattfinden, findet dennoch eine vertrauliche Beratung per Telefon mit dem Bereitschaftsdienst statt, wonach die Vernehmung beginnen kann. Im Fall höherer Gewalt darf die Vernehmung beginnen, nachdem die betreffende Person erneut auf die in Artikel 47</w:t>
      </w:r>
      <w:r w:rsidRPr="00CE70C1">
        <w:rPr>
          <w:i/>
        </w:rPr>
        <w:t>bis</w:t>
      </w:r>
      <w:r w:rsidRPr="00CE70C1">
        <w:t xml:space="preserve"> </w:t>
      </w:r>
      <w:r w:rsidR="008929BF" w:rsidRPr="00CE70C1">
        <w:t>§ </w:t>
      </w:r>
      <w:r w:rsidRPr="00CE70C1">
        <w:t xml:space="preserve">2 </w:t>
      </w:r>
      <w:r w:rsidR="008929BF" w:rsidRPr="00CE70C1">
        <w:t>Nr. </w:t>
      </w:r>
      <w:r w:rsidRPr="00CE70C1">
        <w:t>2 und 3 des Strafprozessgesetzbuches erwähnten Rechte hingewiesen worden ist.</w:t>
      </w:r>
    </w:p>
    <w:p w14:paraId="3C6C04F1" w14:textId="77777777" w:rsidR="007E2421" w:rsidRPr="00CE70C1" w:rsidRDefault="007E2421" w:rsidP="007E2421">
      <w:pPr>
        <w:jc w:val="both"/>
      </w:pPr>
    </w:p>
    <w:p w14:paraId="17066D1E" w14:textId="77777777" w:rsidR="007E2421" w:rsidRPr="00CE70C1" w:rsidRDefault="007E2421" w:rsidP="007E2421">
      <w:pPr>
        <w:jc w:val="both"/>
      </w:pPr>
      <w:r w:rsidRPr="00CE70C1">
        <w:tab/>
      </w:r>
      <w:r w:rsidR="008929BF" w:rsidRPr="00CE70C1">
        <w:t>§ </w:t>
      </w:r>
      <w:r w:rsidRPr="00CE70C1">
        <w:t>3 - Nach der vertraulichen Beratung per Telefon mit dem gewählten Rechtsanwalt oder mit dem Rechtsanwalt des Bereitschaftsdienstes und im Einvernehmen mit dem Rechtsanwalt kann der volljährige Verdächtige auf das Recht auf Beistand während der Vernehmung verzichten, die, wenn möglich, in Ton und Bild aufgezeichnet werden kann, um den Ablauf der Vernehmung zu kontrollieren.</w:t>
      </w:r>
    </w:p>
    <w:p w14:paraId="6C94CA06" w14:textId="77777777" w:rsidR="007E2421" w:rsidRPr="00CE70C1" w:rsidRDefault="007E2421" w:rsidP="007E2421">
      <w:pPr>
        <w:jc w:val="both"/>
      </w:pPr>
    </w:p>
    <w:p w14:paraId="231735E0" w14:textId="77777777" w:rsidR="007E2421" w:rsidRPr="00CE70C1" w:rsidRDefault="007E2421" w:rsidP="007E2421">
      <w:pPr>
        <w:jc w:val="both"/>
      </w:pPr>
      <w:r w:rsidRPr="00CE70C1">
        <w:tab/>
        <w:t>Der Vernehmer, der Prokurator des Königs oder der mit der Sache befasste Untersuchungsrichter kann jederzeit von Amts wegen beschließen, die Vernehmung in Ton und Bild aufzuzeichnen.</w:t>
      </w:r>
    </w:p>
    <w:p w14:paraId="4C7AA937" w14:textId="77777777" w:rsidR="007E2421" w:rsidRPr="00CE70C1" w:rsidRDefault="007E2421" w:rsidP="007E2421">
      <w:pPr>
        <w:jc w:val="both"/>
      </w:pPr>
    </w:p>
    <w:p w14:paraId="18BA90D4" w14:textId="77777777" w:rsidR="007E2421" w:rsidRPr="00CE70C1" w:rsidRDefault="007E2421" w:rsidP="007E2421">
      <w:pPr>
        <w:jc w:val="both"/>
      </w:pPr>
      <w:r w:rsidRPr="00CE70C1">
        <w:tab/>
        <w:t>All diese Elemente werden in einem Protokoll genau festgehalten.</w:t>
      </w:r>
    </w:p>
    <w:p w14:paraId="4852D36E" w14:textId="77777777" w:rsidR="007E2421" w:rsidRPr="00CE70C1" w:rsidRDefault="007E2421" w:rsidP="007E2421">
      <w:pPr>
        <w:jc w:val="both"/>
      </w:pPr>
    </w:p>
    <w:p w14:paraId="2C860891" w14:textId="77777777" w:rsidR="007E2421" w:rsidRPr="00CE70C1" w:rsidRDefault="007E2421" w:rsidP="007E2421">
      <w:pPr>
        <w:jc w:val="both"/>
      </w:pPr>
      <w:r w:rsidRPr="00CE70C1">
        <w:tab/>
        <w:t>Die digitale Aufzeichnung der Vernehmung wird dem Prokurator des Königs oder gegebenenfalls dem mit der Sache befassten Untersuchungsrichter zusammen mit dem Vernehmungsprotokoll übermittelt. Sie ist Teil der Strafakte; die Einsichtnahme in die Akte oder der Erhalt von Abschriften erfolgt gemäß den Artikeln 21</w:t>
      </w:r>
      <w:r w:rsidRPr="00CE70C1">
        <w:rPr>
          <w:i/>
        </w:rPr>
        <w:t>bis</w:t>
      </w:r>
      <w:r w:rsidRPr="00CE70C1">
        <w:t xml:space="preserve"> und 61</w:t>
      </w:r>
      <w:r w:rsidRPr="00CE70C1">
        <w:rPr>
          <w:i/>
        </w:rPr>
        <w:t>ter</w:t>
      </w:r>
      <w:r w:rsidRPr="00CE70C1">
        <w:t xml:space="preserve"> des Strafprozessgesetzbuches. Der Verdächtige, dem die Freiheit entzogen worden ist, hat jedoch das Recht, selbst oder über seinen Rechtsanwalt von der Aufzeichnung seiner Vernehmung Kenntnis zu nehmen, und zwar auf einfache Anfrage hin, die er selbst oder sein Rechtsanwalt an den Prokurator des Königs oder gegebenenfalls an den mit der Sache befassten Untersuchungsrichter richtet.</w:t>
      </w:r>
    </w:p>
    <w:p w14:paraId="2D0361D8" w14:textId="77777777" w:rsidR="007E2421" w:rsidRPr="00CE70C1" w:rsidRDefault="007E2421" w:rsidP="007E2421">
      <w:pPr>
        <w:jc w:val="both"/>
      </w:pPr>
    </w:p>
    <w:p w14:paraId="75CD53A9" w14:textId="77777777" w:rsidR="007E2421" w:rsidRPr="00CE70C1" w:rsidRDefault="007E2421" w:rsidP="007E2421">
      <w:pPr>
        <w:jc w:val="both"/>
      </w:pPr>
      <w:r w:rsidRPr="00CE70C1">
        <w:tab/>
        <w:t>Die Aufzeichnung der Vernehmung wird auf einem digitalen Datenträger aufbewahrt.</w:t>
      </w:r>
    </w:p>
    <w:p w14:paraId="610F8370" w14:textId="77777777" w:rsidR="007E2421" w:rsidRPr="00CE70C1" w:rsidRDefault="007E2421" w:rsidP="007E2421">
      <w:pPr>
        <w:jc w:val="both"/>
      </w:pPr>
    </w:p>
    <w:p w14:paraId="2B324212" w14:textId="77777777" w:rsidR="007E2421" w:rsidRPr="00CE70C1" w:rsidRDefault="007E2421" w:rsidP="007E2421">
      <w:pPr>
        <w:jc w:val="both"/>
      </w:pPr>
      <w:r w:rsidRPr="00CE70C1">
        <w:tab/>
      </w:r>
      <w:r w:rsidR="008929BF" w:rsidRPr="00CE70C1">
        <w:t>§ </w:t>
      </w:r>
      <w:r w:rsidRPr="00CE70C1">
        <w:t xml:space="preserve">4 - Wenn die vernommene Person die Verfahrenssprache nicht versteht beziehungsweise nicht spricht oder wenn sie Hör- oder Sprechstörungen aufweist und wenn der Rechtsanwalt die Sprache der zu vernehmenden Person nicht versteht beziehungsweise </w:t>
      </w:r>
      <w:r w:rsidRPr="00CE70C1">
        <w:lastRenderedPageBreak/>
        <w:t>nicht spricht, wird ein vereidigter Dolmetscher während der vorherigen vertraulichen Beratung mit dem Rechtsanwalt herangezogen. Im Protokoll werden der Beistand eines vereidigten Dolmetschers sowie sein Name und seine Eigenschaft vermerkt. Die Dolmetscherkosten gehen zu Lasten des Staates.</w:t>
      </w:r>
    </w:p>
    <w:p w14:paraId="421D72F9" w14:textId="77777777" w:rsidR="007E2421" w:rsidRPr="00CE70C1" w:rsidRDefault="007E2421" w:rsidP="007E2421">
      <w:pPr>
        <w:jc w:val="both"/>
      </w:pPr>
    </w:p>
    <w:p w14:paraId="7ED08A67" w14:textId="77777777" w:rsidR="007E2421" w:rsidRPr="00CE70C1" w:rsidRDefault="007E2421" w:rsidP="007E2421">
      <w:pPr>
        <w:jc w:val="both"/>
      </w:pPr>
      <w:r w:rsidRPr="00CE70C1">
        <w:tab/>
      </w:r>
      <w:r w:rsidR="008929BF" w:rsidRPr="00CE70C1">
        <w:t>§ </w:t>
      </w:r>
      <w:r w:rsidRPr="00CE70C1">
        <w:t xml:space="preserve">5 - Die zu vernehmende Person hat während der Vernehmungen, die binnen den in </w:t>
      </w:r>
      <w:r w:rsidR="008929BF" w:rsidRPr="00CE70C1">
        <w:t>§ </w:t>
      </w:r>
      <w:r w:rsidRPr="00CE70C1">
        <w:t>1 erwähnten Fristen stattfinden, ein Recht auf Beistand durch ihren Rechtsanwalt.</w:t>
      </w:r>
    </w:p>
    <w:p w14:paraId="215A8A5B" w14:textId="77777777" w:rsidR="007E2421" w:rsidRPr="00CE70C1" w:rsidRDefault="007E2421" w:rsidP="007E2421">
      <w:pPr>
        <w:jc w:val="both"/>
      </w:pPr>
    </w:p>
    <w:p w14:paraId="297A7F21" w14:textId="77777777" w:rsidR="007E2421" w:rsidRPr="00CE70C1" w:rsidRDefault="007E2421" w:rsidP="007E2421">
      <w:pPr>
        <w:jc w:val="both"/>
      </w:pPr>
      <w:r w:rsidRPr="00CE70C1">
        <w:tab/>
        <w:t>Die Vernehmung wird während höchstens fünfzehn Minuten im Hinblick auf eine zusätzliche vertrauliche Beratung unterbrochen, entweder ein einziges Mal auf Anfrage der zu vernehmenden Person selbst oder auf Anfrage ihres Rechtsanwalts, oder aber bei der Aufdeckung neuer Verstöße, die mit den Taten, die der Person gemäß Artikel 47</w:t>
      </w:r>
      <w:r w:rsidRPr="00CE70C1">
        <w:rPr>
          <w:i/>
        </w:rPr>
        <w:t>bis</w:t>
      </w:r>
      <w:r w:rsidRPr="00CE70C1">
        <w:t xml:space="preserve"> </w:t>
      </w:r>
      <w:r w:rsidR="008929BF" w:rsidRPr="00CE70C1">
        <w:t>§ </w:t>
      </w:r>
      <w:r w:rsidRPr="00CE70C1">
        <w:t>2 des Strafprozessgesetzbuches zur Kenntnis gebracht wurden, nicht in Zusammenhang stehen.</w:t>
      </w:r>
    </w:p>
    <w:p w14:paraId="5B6BE60F" w14:textId="77777777" w:rsidR="007E2421" w:rsidRPr="00CE70C1" w:rsidRDefault="007E2421" w:rsidP="007E2421">
      <w:pPr>
        <w:jc w:val="both"/>
      </w:pPr>
    </w:p>
    <w:p w14:paraId="5565BBD1" w14:textId="77777777" w:rsidR="007E2421" w:rsidRPr="00CE70C1" w:rsidRDefault="007E2421" w:rsidP="007E2421">
      <w:pPr>
        <w:jc w:val="both"/>
      </w:pPr>
      <w:r w:rsidRPr="00CE70C1">
        <w:tab/>
      </w:r>
      <w:r w:rsidR="008929BF" w:rsidRPr="00CE70C1">
        <w:t>§ </w:t>
      </w:r>
      <w:r w:rsidRPr="00CE70C1">
        <w:t>6 - Nur eine volljährige zu vernehmende Person kann willentlich und wohlüberlegt auf die in den Paragraphen 2 und 5 erwähnten Rechte verzichten. Bevor sie diese Entscheidung trifft, kann sie darum ersuchen, sich vertraulich per Telefon mit einem Rechtsanwalt des Bereitschaftsdienstes zu unterhalten. Sie muss in einem von ihr datierten und unterzeichneten Dokument, in dem ihr die nötigen Informationen über die möglichen Folgen eines Verzichts auf das Recht auf Beistand eines Rechtsanwalts erteilt werden, schriftlich auf dieses Recht verzichten. Die betreffende Person wird darüber informiert, dass sie ihren Verzicht widerrufen kann.</w:t>
      </w:r>
    </w:p>
    <w:p w14:paraId="3AE3301F" w14:textId="77777777" w:rsidR="007E2421" w:rsidRPr="00CE70C1" w:rsidRDefault="007E2421" w:rsidP="007E2421">
      <w:pPr>
        <w:jc w:val="both"/>
      </w:pPr>
    </w:p>
    <w:p w14:paraId="38B9DE05" w14:textId="77777777" w:rsidR="007E2421" w:rsidRPr="00CE70C1" w:rsidRDefault="007E2421" w:rsidP="007E2421">
      <w:pPr>
        <w:jc w:val="both"/>
      </w:pPr>
      <w:r w:rsidRPr="00CE70C1">
        <w:tab/>
      </w:r>
      <w:r w:rsidR="008929BF" w:rsidRPr="00CE70C1">
        <w:t>§ </w:t>
      </w:r>
      <w:r w:rsidRPr="00CE70C1">
        <w:t>7 - Unbeschadet der Bestimmungen der besonderen Gesetze hat jeder, dem gemäß den Artikeln 1, 2 oder 3 die Freiheit entzogen wird, ein Recht darauf, wenn der Verdächtige darum ersucht, dass eine von ihm bestimmte Drittperson über das geeignetste Kommunikationsmittel von seiner Festnahme in Kenntnis gesetzt wird durch den Vernehmer oder durch eine von Letzterem bestimmte Person.</w:t>
      </w:r>
    </w:p>
    <w:p w14:paraId="4D87279A" w14:textId="77777777" w:rsidR="007E2421" w:rsidRPr="00CE70C1" w:rsidRDefault="007E2421" w:rsidP="007E2421">
      <w:pPr>
        <w:jc w:val="both"/>
      </w:pPr>
    </w:p>
    <w:p w14:paraId="55072B37" w14:textId="77777777" w:rsidR="007E2421" w:rsidRPr="00CE70C1" w:rsidRDefault="007E2421" w:rsidP="007E2421">
      <w:pPr>
        <w:jc w:val="both"/>
      </w:pPr>
      <w:r w:rsidRPr="00CE70C1">
        <w:tab/>
        <w:t xml:space="preserve">Der Prokurator des Königs oder der mit der Akte befasste Untersuchungsrichter kann </w:t>
      </w:r>
      <w:r w:rsidRPr="00CE70C1">
        <w:noBreakHyphen/>
        <w:t xml:space="preserve"> je nach Verfahrensstand - diese Inkenntnissetzung durch eine mit Gründen versehene Entscheidung für die Dauer, die für den Schutz der Interessen der Untersuchung notwendig ist, hinausschieben, wenn dies durch einen der folgenden zwingenden Gründe gerechtfertigt ist:</w:t>
      </w:r>
    </w:p>
    <w:p w14:paraId="0F11C8E1" w14:textId="77777777" w:rsidR="007E2421" w:rsidRPr="00CE70C1" w:rsidRDefault="007E2421" w:rsidP="007E2421">
      <w:pPr>
        <w:jc w:val="both"/>
      </w:pPr>
    </w:p>
    <w:p w14:paraId="385428CB" w14:textId="77777777" w:rsidR="007E2421" w:rsidRPr="00CE70C1" w:rsidRDefault="007E2421" w:rsidP="007E2421">
      <w:pPr>
        <w:jc w:val="both"/>
      </w:pPr>
      <w:r w:rsidRPr="00CE70C1">
        <w:tab/>
      </w:r>
      <w:r w:rsidRPr="00CE70C1">
        <w:rPr>
          <w:i/>
        </w:rPr>
        <w:t>a)</w:t>
      </w:r>
      <w:r w:rsidRPr="00CE70C1">
        <w:t> die dringende Notwendigkeit, einer ernsthaften Gefährdung des Lebens, der Freiheit oder der körperlichen Unversehrtheit einer Person vorzubeugen,</w:t>
      </w:r>
    </w:p>
    <w:p w14:paraId="0FADD169" w14:textId="77777777" w:rsidR="007E2421" w:rsidRPr="00CE70C1" w:rsidRDefault="007E2421" w:rsidP="007E2421">
      <w:pPr>
        <w:jc w:val="both"/>
      </w:pPr>
    </w:p>
    <w:p w14:paraId="1A475E92" w14:textId="77777777" w:rsidR="007E2421" w:rsidRPr="00CE70C1" w:rsidRDefault="007E2421" w:rsidP="007E2421">
      <w:pPr>
        <w:jc w:val="both"/>
      </w:pPr>
      <w:r w:rsidRPr="00CE70C1">
        <w:tab/>
      </w:r>
      <w:r w:rsidRPr="00CE70C1">
        <w:rPr>
          <w:i/>
        </w:rPr>
        <w:t>b)</w:t>
      </w:r>
      <w:r w:rsidRPr="00CE70C1">
        <w:t> die dringende Notwendigkeit, eine Situation zu vermeiden, in der das Strafverfahren ernsthaft beeinträchtigt werden kann.</w:t>
      </w:r>
    </w:p>
    <w:p w14:paraId="3F03CE12" w14:textId="77777777" w:rsidR="007E2421" w:rsidRPr="00CE70C1" w:rsidRDefault="007E2421" w:rsidP="007E2421">
      <w:pPr>
        <w:jc w:val="both"/>
      </w:pPr>
    </w:p>
    <w:p w14:paraId="100569E0" w14:textId="77777777" w:rsidR="007E2421" w:rsidRPr="00CE70C1" w:rsidRDefault="007E2421" w:rsidP="007E2421">
      <w:pPr>
        <w:jc w:val="both"/>
      </w:pPr>
      <w:r w:rsidRPr="00CE70C1">
        <w:tab/>
      </w:r>
      <w:r w:rsidR="008929BF" w:rsidRPr="00CE70C1">
        <w:t>§ </w:t>
      </w:r>
      <w:r w:rsidRPr="00CE70C1">
        <w:t>8 - Wem gemäß den Artikeln 1, 2 oder 3 die Freiheit entzogen wird, der hat ein Recht auf medizinischen Beistand. Die Kosten für den medizinischen Beistand, der innerhalb der in den Artikeln 1, 2 und 3 erwähnten Fristen geleistet wird, fallen unter die Gerichtskosten.</w:t>
      </w:r>
    </w:p>
    <w:p w14:paraId="3ABB67FA" w14:textId="77777777" w:rsidR="007E2421" w:rsidRPr="00CE70C1" w:rsidRDefault="007E2421" w:rsidP="007E2421">
      <w:pPr>
        <w:jc w:val="both"/>
      </w:pPr>
    </w:p>
    <w:p w14:paraId="4290C51A" w14:textId="77777777" w:rsidR="007E2421" w:rsidRPr="00CE70C1" w:rsidRDefault="007E2421" w:rsidP="007E2421">
      <w:pPr>
        <w:jc w:val="both"/>
      </w:pPr>
      <w:r w:rsidRPr="00CE70C1">
        <w:tab/>
        <w:t>Unbeschadet des in Absatz 1 vorgesehenen Rechts hat diese Person subsidiär das Recht, eine Untersuchung durch einen Arzt ihrer Wahl zu beantragen. Die Kosten dieser Untersuchung gehen zu ihren Lasten.</w:t>
      </w:r>
    </w:p>
    <w:p w14:paraId="46E643C5" w14:textId="77777777" w:rsidR="007E2421" w:rsidRPr="00CE70C1" w:rsidRDefault="007E2421" w:rsidP="007E2421">
      <w:pPr>
        <w:jc w:val="both"/>
      </w:pPr>
    </w:p>
    <w:p w14:paraId="0AC2C7CB" w14:textId="77777777" w:rsidR="007E2421" w:rsidRPr="00CE70C1" w:rsidRDefault="007E2421" w:rsidP="007E2421">
      <w:pPr>
        <w:jc w:val="both"/>
      </w:pPr>
      <w:r w:rsidRPr="00CE70C1">
        <w:lastRenderedPageBreak/>
        <w:tab/>
      </w:r>
      <w:r w:rsidR="008929BF" w:rsidRPr="00CE70C1">
        <w:t>§ </w:t>
      </w:r>
      <w:r w:rsidRPr="00CE70C1">
        <w:t>9 - In Anbetracht der besonderen Umstände einer Sache kann der Prokurator des Königs oder der mit der Sache befasste Untersuchungsrichter - je nach Verfahrensstand - ausnahmsweise durch eine mit Gründen versehene Entscheidung von der Anwendung der in den Paragraphen 2 und 5 vorgesehenen Rechte abweichen, wenn dies durch einen oder mehrere der folgenden zwingenden Gründe gerechtfertigt ist:</w:t>
      </w:r>
    </w:p>
    <w:p w14:paraId="6D776772" w14:textId="77777777" w:rsidR="007E2421" w:rsidRPr="00CE70C1" w:rsidRDefault="007E2421" w:rsidP="007E2421">
      <w:pPr>
        <w:jc w:val="both"/>
      </w:pPr>
    </w:p>
    <w:p w14:paraId="18C8832B" w14:textId="77777777" w:rsidR="007E2421" w:rsidRPr="00CE70C1" w:rsidRDefault="007E2421" w:rsidP="007E2421">
      <w:pPr>
        <w:jc w:val="both"/>
      </w:pPr>
      <w:r w:rsidRPr="00CE70C1">
        <w:tab/>
      </w:r>
      <w:r w:rsidRPr="00CE70C1">
        <w:rPr>
          <w:i/>
        </w:rPr>
        <w:t>a)</w:t>
      </w:r>
      <w:r w:rsidRPr="00CE70C1">
        <w:t> wenn die dringende Notwendigkeit vorliegt, einer ernsthaften Gefährdung des Lebens, der Freiheit oder der körperlichen Unversehrtheit einer Person vorzubeugen. Die Vernehmungen, die ohne Wahrung der in den Paragraphen 2 und 5 vorgesehenen Rechte vorgenommen werden, werden ausschließlich zu dem Zweck, Informationen zu erhalten, die für die Vorbeugung einer ernsthaften Gefährdung des Lebens, der Freiheit oder der körperlichen Unversehrtheit einer Person von großer Bedeutung sind, und in dem dafür erforderlichen Umfang durchgeführt,</w:t>
      </w:r>
    </w:p>
    <w:p w14:paraId="5F5CBABF" w14:textId="77777777" w:rsidR="007E2421" w:rsidRPr="00CE70C1" w:rsidRDefault="007E2421" w:rsidP="007E2421">
      <w:pPr>
        <w:jc w:val="both"/>
      </w:pPr>
    </w:p>
    <w:p w14:paraId="03751F16" w14:textId="77777777" w:rsidR="007E2421" w:rsidRPr="00CE70C1" w:rsidRDefault="007E2421" w:rsidP="007E2421">
      <w:pPr>
        <w:jc w:val="both"/>
      </w:pPr>
      <w:r w:rsidRPr="00CE70C1">
        <w:tab/>
      </w:r>
      <w:r w:rsidRPr="00CE70C1">
        <w:rPr>
          <w:i/>
        </w:rPr>
        <w:t>b)</w:t>
      </w:r>
      <w:r w:rsidRPr="00CE70C1">
        <w:t> wenn es zwingend erforderlich ist, dass die Behörden, die die Untersuchung vornehmen, unverzüglich auftreten, um eine ernsthafte Beeinträchtigung des Strafverfahrens zu vermeiden. Die Vernehmungen, die ohne Wahrung der in den Paragraphen 2 und 5 vorgesehenen Rechte vorgenommen werden, werden ausschließlich zu dem Zweck, Informationen zu erhalten, die für die Vermeidung einer ernsthaften Beeinträchtigung eines Strafverfahrens von großer Bedeutung sind, und in dem dafür erforderlichen Umfang durchgeführt.</w:t>
      </w:r>
    </w:p>
    <w:p w14:paraId="3F363F79" w14:textId="77777777" w:rsidR="007E2421" w:rsidRPr="00CE70C1" w:rsidRDefault="007E2421" w:rsidP="007E2421">
      <w:pPr>
        <w:jc w:val="both"/>
      </w:pPr>
    </w:p>
    <w:p w14:paraId="1F2DCC71" w14:textId="77777777" w:rsidR="00F90C8E" w:rsidRPr="00CE70C1" w:rsidRDefault="008929BF" w:rsidP="007E2421">
      <w:pPr>
        <w:ind w:firstLine="708"/>
        <w:jc w:val="both"/>
      </w:pPr>
      <w:r w:rsidRPr="00CE70C1">
        <w:t>§ </w:t>
      </w:r>
      <w:r w:rsidR="007E2421" w:rsidRPr="00CE70C1">
        <w:t>10 - Unbeschadet von Artikel 184</w:t>
      </w:r>
      <w:r w:rsidR="007E2421" w:rsidRPr="00CE70C1">
        <w:rPr>
          <w:i/>
        </w:rPr>
        <w:t>ter</w:t>
      </w:r>
      <w:r w:rsidR="007E2421" w:rsidRPr="00CE70C1">
        <w:t xml:space="preserve"> des Strafprozessgesetzbuches kann der Prokurator des Königs oder der mit der Sache befasste Untersuchungsrichter - je nach Verfahrensstand - ausnahmsweise durch eine mit Gründen versehene Entscheidung zeitweilig von der unverzüglichen Anwendung der in den Paragraphen 2 und 5 vorgesehenen Rechte abweichen, wenn es aufgrund der geographischen Entfernung des Verdächtigen nicht möglich ist, das Recht auf Zugang zu einem Rechtsanwalt binnen dieser Frist zu gewährleisten, und wenn diese Rechte nicht per Telefon oder über Videokonferenzschaltung ausgeübt werden können. Diese Bestimmung gilt nicht für Verdächtige, die sich innerhalb der Staatsgrenzen, wie in Artikel 7 der Verfassung erwähnt, befinden.]</w:t>
      </w:r>
      <w:r w:rsidR="00F90C8E" w:rsidRPr="00CE70C1">
        <w:t>]</w:t>
      </w:r>
    </w:p>
    <w:p w14:paraId="3B08C977" w14:textId="77777777" w:rsidR="00F90C8E" w:rsidRPr="00CE70C1" w:rsidRDefault="00F90C8E" w:rsidP="00F90C8E">
      <w:pPr>
        <w:jc w:val="both"/>
      </w:pPr>
    </w:p>
    <w:p w14:paraId="5B25BFD5" w14:textId="77777777" w:rsidR="00F90C8E" w:rsidRPr="00CE70C1" w:rsidRDefault="00F90C8E" w:rsidP="00F90C8E">
      <w:pPr>
        <w:jc w:val="both"/>
      </w:pPr>
      <w:r w:rsidRPr="00CE70C1">
        <w:rPr>
          <w:i/>
        </w:rPr>
        <w:t>[</w:t>
      </w:r>
      <w:r w:rsidR="008929BF" w:rsidRPr="00CE70C1">
        <w:rPr>
          <w:i/>
        </w:rPr>
        <w:t>Art. </w:t>
      </w:r>
      <w:r w:rsidRPr="00CE70C1">
        <w:rPr>
          <w:i/>
        </w:rPr>
        <w:t xml:space="preserve">2bis eingefügt durch </w:t>
      </w:r>
      <w:r w:rsidR="008929BF" w:rsidRPr="00CE70C1">
        <w:rPr>
          <w:i/>
        </w:rPr>
        <w:t>Art. </w:t>
      </w:r>
      <w:r w:rsidRPr="00CE70C1">
        <w:rPr>
          <w:i/>
        </w:rPr>
        <w:t>4 des G. vom 13. August 2011 (B.S. vom 5. September 2011)</w:t>
      </w:r>
      <w:r w:rsidR="007E2421" w:rsidRPr="00CE70C1">
        <w:rPr>
          <w:i/>
        </w:rPr>
        <w:t xml:space="preserve"> und ersetzt durch </w:t>
      </w:r>
      <w:r w:rsidR="008929BF" w:rsidRPr="00CE70C1">
        <w:rPr>
          <w:i/>
        </w:rPr>
        <w:t>Art. </w:t>
      </w:r>
      <w:r w:rsidR="007E2421" w:rsidRPr="00CE70C1">
        <w:rPr>
          <w:i/>
        </w:rPr>
        <w:t>6 des G. vom 21. November 2016 (B.S. vom 24. November 2016)</w:t>
      </w:r>
      <w:r w:rsidR="001C47FE" w:rsidRPr="00CE70C1">
        <w:rPr>
          <w:i/>
        </w:rPr>
        <w:t>; § 1 abgeändert durch Art. 8 Nr. 1</w:t>
      </w:r>
      <w:r w:rsidR="001C47FE" w:rsidRPr="00CE70C1">
        <w:rPr>
          <w:bCs/>
          <w:i/>
        </w:rPr>
        <w:t xml:space="preserve"> des G. vom 31. Oktober 2017 (B.S. vom 29. November 2017)</w:t>
      </w:r>
      <w:r w:rsidRPr="00CE70C1">
        <w:rPr>
          <w:i/>
        </w:rPr>
        <w:t>]</w:t>
      </w:r>
    </w:p>
    <w:p w14:paraId="523D33E8" w14:textId="642EEB23" w:rsidR="00C65ECA" w:rsidRPr="00CE70C1" w:rsidRDefault="00AA7DA7" w:rsidP="00C65ECA">
      <w:pPr>
        <w:jc w:val="center"/>
      </w:pPr>
      <w:r w:rsidRPr="00CE70C1">
        <w:br w:type="page"/>
      </w:r>
      <w:r w:rsidR="00C65ECA" w:rsidRPr="00CE70C1">
        <w:lastRenderedPageBreak/>
        <w:t>KAPITEL </w:t>
      </w:r>
      <w:r w:rsidR="00B470F5" w:rsidRPr="00CE70C1">
        <w:t>2</w:t>
      </w:r>
      <w:r w:rsidR="00C65ECA" w:rsidRPr="00CE70C1">
        <w:t xml:space="preserve"> - </w:t>
      </w:r>
      <w:r w:rsidR="00C65ECA" w:rsidRPr="00CE70C1">
        <w:rPr>
          <w:i/>
        </w:rPr>
        <w:t>Vorführungsbefehl</w:t>
      </w:r>
    </w:p>
    <w:p w14:paraId="10FD29D8" w14:textId="77777777" w:rsidR="00C65ECA" w:rsidRPr="00CE70C1" w:rsidRDefault="00C65ECA" w:rsidP="00C65ECA">
      <w:pPr>
        <w:jc w:val="both"/>
      </w:pPr>
    </w:p>
    <w:p w14:paraId="5B3AFFC9" w14:textId="77777777" w:rsidR="00C65ECA" w:rsidRPr="00CE70C1" w:rsidRDefault="00C65ECA" w:rsidP="00C65ECA">
      <w:pPr>
        <w:jc w:val="both"/>
      </w:pPr>
    </w:p>
    <w:p w14:paraId="0173A454" w14:textId="77777777" w:rsidR="00C65ECA" w:rsidRPr="00CE70C1" w:rsidRDefault="00C65ECA" w:rsidP="00C65ECA">
      <w:pPr>
        <w:jc w:val="both"/>
      </w:pPr>
      <w:r w:rsidRPr="00CE70C1">
        <w:tab/>
      </w:r>
      <w:r w:rsidR="008929BF" w:rsidRPr="00CE70C1">
        <w:rPr>
          <w:b/>
        </w:rPr>
        <w:t>Art. </w:t>
      </w:r>
      <w:r w:rsidRPr="00CE70C1">
        <w:rPr>
          <w:b/>
        </w:rPr>
        <w:t xml:space="preserve">3 - </w:t>
      </w:r>
      <w:r w:rsidRPr="00CE70C1">
        <w:t>Der Untersuchungsrichter kann einen mit Gründen versehenen Vorführungsbefehl gegen jede ihm noch nicht überantwortete Person erlassen, gegen die schwerwiegende Schuldindizien mit Bezug auf ein Verbrechen oder ein Vergehen vorliegen.</w:t>
      </w:r>
    </w:p>
    <w:p w14:paraId="4C73E9FB" w14:textId="77777777" w:rsidR="001C47FE" w:rsidRPr="00CE70C1" w:rsidRDefault="001C47FE" w:rsidP="00C65ECA">
      <w:pPr>
        <w:jc w:val="both"/>
      </w:pPr>
    </w:p>
    <w:p w14:paraId="15E41642" w14:textId="77777777" w:rsidR="001C47FE" w:rsidRPr="00CE70C1" w:rsidRDefault="001C47FE" w:rsidP="00C65ECA">
      <w:pPr>
        <w:jc w:val="both"/>
      </w:pPr>
      <w:r w:rsidRPr="00CE70C1">
        <w:tab/>
        <w:t>[Der Vorführungsbefehl beinhaltet diesen Personen gegenüber einen Freiheitsentziehungstitel für höchstens achtundvierzig Stunden ab dem Zeitpunkt der effektiven Freiheitsentziehung, wie in den Artikeln 1 und 2 erwähnt.]</w:t>
      </w:r>
    </w:p>
    <w:p w14:paraId="6A369945" w14:textId="77777777" w:rsidR="001C47FE" w:rsidRPr="00CE70C1" w:rsidRDefault="001C47FE" w:rsidP="00C65ECA">
      <w:pPr>
        <w:jc w:val="both"/>
      </w:pPr>
    </w:p>
    <w:p w14:paraId="4BA2EE37" w14:textId="77777777" w:rsidR="001C47FE" w:rsidRPr="00CE70C1" w:rsidRDefault="001C47FE" w:rsidP="00C65ECA">
      <w:pPr>
        <w:jc w:val="both"/>
        <w:rPr>
          <w:i/>
        </w:rPr>
      </w:pPr>
      <w:r w:rsidRPr="00CE70C1">
        <w:rPr>
          <w:i/>
        </w:rPr>
        <w:t>[Art. 3 Abs. 2 eingefügt durch Art. 9</w:t>
      </w:r>
      <w:r w:rsidRPr="00CE70C1">
        <w:rPr>
          <w:bCs/>
          <w:i/>
        </w:rPr>
        <w:t xml:space="preserve"> des G. vom 31. Oktober 2017 (B.S. vom 29. November 2017)]</w:t>
      </w:r>
    </w:p>
    <w:p w14:paraId="4499A160" w14:textId="77777777" w:rsidR="00C65ECA" w:rsidRPr="00CE70C1" w:rsidRDefault="00C65ECA" w:rsidP="00C65ECA">
      <w:pPr>
        <w:jc w:val="both"/>
      </w:pPr>
    </w:p>
    <w:p w14:paraId="54D0C135" w14:textId="77777777" w:rsidR="00C65ECA" w:rsidRPr="00CE70C1" w:rsidRDefault="00C65ECA" w:rsidP="00C65ECA">
      <w:pPr>
        <w:jc w:val="both"/>
      </w:pPr>
    </w:p>
    <w:p w14:paraId="6790E638" w14:textId="77777777" w:rsidR="00C65ECA" w:rsidRPr="00CE70C1" w:rsidRDefault="00C65ECA" w:rsidP="00C65ECA">
      <w:pPr>
        <w:jc w:val="both"/>
      </w:pPr>
      <w:r w:rsidRPr="00CE70C1">
        <w:tab/>
      </w:r>
      <w:r w:rsidR="008929BF" w:rsidRPr="00CE70C1">
        <w:rPr>
          <w:b/>
        </w:rPr>
        <w:t>Art. </w:t>
      </w:r>
      <w:r w:rsidRPr="00CE70C1">
        <w:rPr>
          <w:b/>
        </w:rPr>
        <w:t xml:space="preserve">4 - </w:t>
      </w:r>
      <w:r w:rsidRPr="00CE70C1">
        <w:t>Der Untersuchungsrichter kann gemäß Artikel 80 des Strafprozessgesetzbuches und unbeschadet der in diesem Artikel vorgesehenen Geldbuße ebenfalls Vorführungsbefehle gegen die Zeugen erlassen, die sich weigern, auf die ihnen übermittelte Ladung hin zu erscheinen.</w:t>
      </w:r>
    </w:p>
    <w:p w14:paraId="3CDCD5A0" w14:textId="77777777" w:rsidR="00C65ECA" w:rsidRPr="00CE70C1" w:rsidRDefault="00C65ECA" w:rsidP="00C65ECA">
      <w:pPr>
        <w:jc w:val="both"/>
      </w:pPr>
    </w:p>
    <w:p w14:paraId="7EFC2873" w14:textId="77777777" w:rsidR="00C65ECA" w:rsidRPr="00CE70C1" w:rsidRDefault="00C65ECA" w:rsidP="00C65ECA">
      <w:pPr>
        <w:jc w:val="both"/>
      </w:pPr>
    </w:p>
    <w:p w14:paraId="2AA8AF00" w14:textId="77777777" w:rsidR="00C65ECA" w:rsidRPr="00CE70C1" w:rsidRDefault="00C65ECA" w:rsidP="00C65ECA">
      <w:pPr>
        <w:jc w:val="both"/>
      </w:pPr>
      <w:r w:rsidRPr="00CE70C1">
        <w:tab/>
      </w:r>
      <w:r w:rsidR="008929BF" w:rsidRPr="00CE70C1">
        <w:rPr>
          <w:b/>
        </w:rPr>
        <w:t>Art. </w:t>
      </w:r>
      <w:r w:rsidRPr="00CE70C1">
        <w:rPr>
          <w:b/>
        </w:rPr>
        <w:t xml:space="preserve">5 - </w:t>
      </w:r>
      <w:r w:rsidRPr="00CE70C1">
        <w:t xml:space="preserve">Die Vernehmung durch den Untersuchungsrichter erfolgt </w:t>
      </w:r>
      <w:r w:rsidR="001C47FE" w:rsidRPr="00CE70C1">
        <w:t>[unverzüglich]</w:t>
      </w:r>
      <w:r w:rsidRPr="00CE70C1">
        <w:t xml:space="preserve"> ab der Zustellung des Vorführungsbefehls.</w:t>
      </w:r>
    </w:p>
    <w:p w14:paraId="244E6A25" w14:textId="77777777" w:rsidR="001C47FE" w:rsidRPr="00CE70C1" w:rsidRDefault="001C47FE" w:rsidP="00C65ECA">
      <w:pPr>
        <w:jc w:val="both"/>
      </w:pPr>
    </w:p>
    <w:p w14:paraId="6F4ACA6E" w14:textId="77777777" w:rsidR="001C47FE" w:rsidRPr="00CE70C1" w:rsidRDefault="001C47FE" w:rsidP="00C65ECA">
      <w:pPr>
        <w:jc w:val="both"/>
        <w:rPr>
          <w:i/>
        </w:rPr>
      </w:pPr>
      <w:r w:rsidRPr="00CE70C1">
        <w:rPr>
          <w:i/>
        </w:rPr>
        <w:t>[Art. 5 abgeändert durch Art. 10</w:t>
      </w:r>
      <w:r w:rsidRPr="00CE70C1">
        <w:rPr>
          <w:bCs/>
          <w:i/>
        </w:rPr>
        <w:t xml:space="preserve"> des G. vom 31. Oktober 2017 (B.S. vom 29. November 2017)]</w:t>
      </w:r>
    </w:p>
    <w:p w14:paraId="2344D89F" w14:textId="77777777" w:rsidR="00C65ECA" w:rsidRPr="00CE70C1" w:rsidRDefault="00C65ECA" w:rsidP="00C65ECA">
      <w:pPr>
        <w:jc w:val="both"/>
      </w:pPr>
    </w:p>
    <w:p w14:paraId="23370C94" w14:textId="77777777" w:rsidR="00C65ECA" w:rsidRPr="00CE70C1" w:rsidRDefault="00C65ECA" w:rsidP="00C65ECA">
      <w:pPr>
        <w:jc w:val="both"/>
      </w:pPr>
    </w:p>
    <w:p w14:paraId="11EA41D1" w14:textId="77777777" w:rsidR="00C65ECA" w:rsidRPr="00CE70C1" w:rsidRDefault="00C65ECA" w:rsidP="00C65ECA">
      <w:pPr>
        <w:jc w:val="both"/>
      </w:pPr>
      <w:r w:rsidRPr="00CE70C1">
        <w:tab/>
      </w:r>
      <w:r w:rsidR="008929BF" w:rsidRPr="00CE70C1">
        <w:rPr>
          <w:b/>
        </w:rPr>
        <w:t>Art. </w:t>
      </w:r>
      <w:r w:rsidRPr="00CE70C1">
        <w:rPr>
          <w:b/>
        </w:rPr>
        <w:t xml:space="preserve">6 - </w:t>
      </w:r>
      <w:r w:rsidRPr="00CE70C1">
        <w:t>Der Vorführungsbefehl wird von dem Magistraten, der ihn erlassen hat, unterzeichnet und mit dessen Siegel versehen.</w:t>
      </w:r>
    </w:p>
    <w:p w14:paraId="62EB9D4E" w14:textId="77777777" w:rsidR="00C65ECA" w:rsidRPr="00CE70C1" w:rsidRDefault="00C65ECA" w:rsidP="00C65ECA">
      <w:pPr>
        <w:jc w:val="both"/>
      </w:pPr>
    </w:p>
    <w:p w14:paraId="03FEA3E3" w14:textId="77777777" w:rsidR="00C65ECA" w:rsidRPr="00CE70C1" w:rsidRDefault="00C65ECA" w:rsidP="00C65ECA">
      <w:pPr>
        <w:jc w:val="both"/>
      </w:pPr>
      <w:r w:rsidRPr="00CE70C1">
        <w:tab/>
        <w:t>Die Person, gegen die dieser Befehl erlassen worden ist, wird darin namentlich erwähnt oder so klar wie möglich bestimmt.</w:t>
      </w:r>
    </w:p>
    <w:p w14:paraId="5AE1FA2E" w14:textId="77777777" w:rsidR="00C65ECA" w:rsidRPr="00CE70C1" w:rsidRDefault="00C65ECA" w:rsidP="00C65ECA">
      <w:pPr>
        <w:jc w:val="both"/>
      </w:pPr>
    </w:p>
    <w:p w14:paraId="2A4791D3" w14:textId="77777777" w:rsidR="00C65ECA" w:rsidRPr="00CE70C1" w:rsidRDefault="00C65ECA" w:rsidP="00C65ECA">
      <w:pPr>
        <w:jc w:val="both"/>
      </w:pPr>
    </w:p>
    <w:p w14:paraId="16B220B3" w14:textId="77777777" w:rsidR="00C65ECA" w:rsidRPr="00CE70C1" w:rsidRDefault="00C65ECA" w:rsidP="00C65ECA">
      <w:pPr>
        <w:jc w:val="both"/>
      </w:pPr>
      <w:r w:rsidRPr="00CE70C1">
        <w:tab/>
      </w:r>
      <w:r w:rsidR="008929BF" w:rsidRPr="00CE70C1">
        <w:rPr>
          <w:b/>
        </w:rPr>
        <w:t>Art. </w:t>
      </w:r>
      <w:r w:rsidRPr="00CE70C1">
        <w:rPr>
          <w:b/>
        </w:rPr>
        <w:t xml:space="preserve">7 - </w:t>
      </w:r>
      <w:r w:rsidRPr="00CE70C1">
        <w:t xml:space="preserve">Der Vorführungsbefehl muss zum Zeitpunkt der Festnahme, wenn sie infolge der Vollstreckung dieses Befehls erfolgt, oder </w:t>
      </w:r>
      <w:r w:rsidR="00C14B48" w:rsidRPr="00CE70C1">
        <w:t>[unverzüglich nach]</w:t>
      </w:r>
      <w:r w:rsidRPr="00CE70C1">
        <w:t xml:space="preserve"> der effektiven Freiheitsentziehung, wenn der Aushändigung des Befehls eine von den Vertretern der Staatsgewalt oder vom Prokurator des Königs ergriffene Maßnahme vorausgegangen ist, zugestellt werden.</w:t>
      </w:r>
    </w:p>
    <w:p w14:paraId="4A9D2CB9" w14:textId="77777777" w:rsidR="00C65ECA" w:rsidRPr="00CE70C1" w:rsidRDefault="00C65ECA" w:rsidP="00C65ECA">
      <w:pPr>
        <w:jc w:val="both"/>
      </w:pPr>
    </w:p>
    <w:p w14:paraId="0AC989CE" w14:textId="77777777" w:rsidR="00C65ECA" w:rsidRPr="00CE70C1" w:rsidRDefault="00C65ECA" w:rsidP="00C65ECA">
      <w:pPr>
        <w:jc w:val="both"/>
      </w:pPr>
      <w:r w:rsidRPr="00CE70C1">
        <w:tab/>
        <w:t>Ein Protokoll wird erstellt, in dem Folgendes vermerkt wird:</w:t>
      </w:r>
    </w:p>
    <w:p w14:paraId="70B85A15" w14:textId="77777777" w:rsidR="00C65ECA" w:rsidRPr="00CE70C1" w:rsidRDefault="00C65ECA" w:rsidP="00C65ECA">
      <w:pPr>
        <w:jc w:val="both"/>
      </w:pPr>
    </w:p>
    <w:p w14:paraId="6B64C4F2" w14:textId="77777777" w:rsidR="00C65ECA" w:rsidRPr="00CE70C1" w:rsidRDefault="00C65ECA" w:rsidP="00C65ECA">
      <w:pPr>
        <w:jc w:val="both"/>
      </w:pPr>
      <w:r w:rsidRPr="00CE70C1">
        <w:tab/>
      </w:r>
      <w:r w:rsidRPr="00CE70C1">
        <w:rPr>
          <w:i/>
        </w:rPr>
        <w:t>a)</w:t>
      </w:r>
      <w:r w:rsidRPr="00CE70C1">
        <w:t xml:space="preserve"> die genaue Uhrzeit der effektiven Freiheitsentziehung,</w:t>
      </w:r>
    </w:p>
    <w:p w14:paraId="13E478B8" w14:textId="77777777" w:rsidR="00C65ECA" w:rsidRPr="00CE70C1" w:rsidRDefault="00C65ECA" w:rsidP="00C65ECA">
      <w:pPr>
        <w:jc w:val="both"/>
      </w:pPr>
    </w:p>
    <w:p w14:paraId="3EF7E79C" w14:textId="77777777" w:rsidR="00C65ECA" w:rsidRPr="00CE70C1" w:rsidRDefault="00C65ECA" w:rsidP="00C65ECA">
      <w:pPr>
        <w:jc w:val="both"/>
      </w:pPr>
      <w:r w:rsidRPr="00CE70C1">
        <w:tab/>
      </w:r>
      <w:r w:rsidRPr="00CE70C1">
        <w:rPr>
          <w:i/>
        </w:rPr>
        <w:t>b)</w:t>
      </w:r>
      <w:r w:rsidRPr="00CE70C1">
        <w:t xml:space="preserve"> die genaue Uhrzeit der Zustellung des Vorführungsbefehls an den Betroffenen,</w:t>
      </w:r>
    </w:p>
    <w:p w14:paraId="477D316D" w14:textId="77777777" w:rsidR="00C65ECA" w:rsidRPr="00CE70C1" w:rsidRDefault="00C65ECA" w:rsidP="00C65ECA">
      <w:pPr>
        <w:jc w:val="both"/>
      </w:pPr>
    </w:p>
    <w:p w14:paraId="28DDEFB3" w14:textId="77777777" w:rsidR="00C65ECA" w:rsidRPr="00CE70C1" w:rsidRDefault="00C14B48" w:rsidP="00C65ECA">
      <w:pPr>
        <w:jc w:val="both"/>
      </w:pPr>
      <w:r w:rsidRPr="00CE70C1">
        <w:br w:type="page"/>
      </w:r>
      <w:r w:rsidR="00C65ECA" w:rsidRPr="00CE70C1">
        <w:lastRenderedPageBreak/>
        <w:tab/>
      </w:r>
      <w:r w:rsidR="00C65ECA" w:rsidRPr="00CE70C1">
        <w:rPr>
          <w:i/>
        </w:rPr>
        <w:t>c)</w:t>
      </w:r>
      <w:r w:rsidR="00C65ECA" w:rsidRPr="00CE70C1">
        <w:t xml:space="preserve"> alle von den Vertretern der Staatsgewalt ergriffenen Maßnahmen zur Überantwortung des Betroffenen an den Untersuchungsrichter.</w:t>
      </w:r>
    </w:p>
    <w:p w14:paraId="65417C58" w14:textId="77777777" w:rsidR="00C65ECA" w:rsidRPr="00CE70C1" w:rsidRDefault="00C65ECA" w:rsidP="00C65ECA">
      <w:pPr>
        <w:jc w:val="both"/>
      </w:pPr>
    </w:p>
    <w:p w14:paraId="1C4C1F67" w14:textId="77777777" w:rsidR="00C14B48" w:rsidRPr="00CE70C1" w:rsidRDefault="00C14B48" w:rsidP="00C65ECA">
      <w:pPr>
        <w:jc w:val="both"/>
        <w:rPr>
          <w:bCs/>
          <w:i/>
        </w:rPr>
      </w:pPr>
      <w:r w:rsidRPr="00CE70C1">
        <w:rPr>
          <w:i/>
        </w:rPr>
        <w:t>[Art. 7 Abs. 1 abgeändert durch Art. 11 Nr. 2</w:t>
      </w:r>
      <w:r w:rsidRPr="00CE70C1">
        <w:rPr>
          <w:bCs/>
          <w:i/>
        </w:rPr>
        <w:t xml:space="preserve"> des G. vom 31. Oktober 2017 (B.S. vom 29. November 2017)]</w:t>
      </w:r>
    </w:p>
    <w:p w14:paraId="2F5D6752" w14:textId="77777777" w:rsidR="00C14B48" w:rsidRPr="00CE70C1" w:rsidRDefault="00C14B48" w:rsidP="00C65ECA">
      <w:pPr>
        <w:jc w:val="both"/>
        <w:rPr>
          <w:i/>
        </w:rPr>
      </w:pPr>
    </w:p>
    <w:p w14:paraId="2D517168" w14:textId="77777777" w:rsidR="00C65ECA" w:rsidRPr="00CE70C1" w:rsidRDefault="00C65ECA" w:rsidP="00C65ECA">
      <w:pPr>
        <w:jc w:val="both"/>
      </w:pPr>
    </w:p>
    <w:p w14:paraId="28787A99" w14:textId="77777777" w:rsidR="00C65ECA" w:rsidRPr="00CE70C1" w:rsidRDefault="00C65ECA" w:rsidP="00C65ECA">
      <w:pPr>
        <w:jc w:val="both"/>
      </w:pPr>
      <w:r w:rsidRPr="00CE70C1">
        <w:tab/>
      </w:r>
      <w:r w:rsidR="008929BF" w:rsidRPr="00CE70C1">
        <w:rPr>
          <w:b/>
        </w:rPr>
        <w:t>Art. </w:t>
      </w:r>
      <w:r w:rsidRPr="00CE70C1">
        <w:rPr>
          <w:b/>
        </w:rPr>
        <w:t xml:space="preserve">8 - </w:t>
      </w:r>
      <w:r w:rsidRPr="00CE70C1">
        <w:t>Der Vorführungsbefehl wird von einem Vertreter der Staatsgewalt zugestellt, der dem Betroffenen eine Abschrift des Befehls übergibt und dies beurkundet.</w:t>
      </w:r>
    </w:p>
    <w:p w14:paraId="310414ED" w14:textId="77777777" w:rsidR="00C65ECA" w:rsidRPr="00CE70C1" w:rsidRDefault="00C65ECA" w:rsidP="00C65ECA">
      <w:pPr>
        <w:jc w:val="both"/>
      </w:pPr>
    </w:p>
    <w:p w14:paraId="04A39DAB" w14:textId="77777777" w:rsidR="00C65ECA" w:rsidRPr="00CE70C1" w:rsidRDefault="00C65ECA" w:rsidP="00C65ECA">
      <w:pPr>
        <w:jc w:val="both"/>
      </w:pPr>
      <w:r w:rsidRPr="00CE70C1">
        <w:tab/>
      </w:r>
      <w:r w:rsidR="00C14B48" w:rsidRPr="00CE70C1">
        <w:t>[…]</w:t>
      </w:r>
    </w:p>
    <w:p w14:paraId="13E46D3C" w14:textId="77777777" w:rsidR="00C14B48" w:rsidRPr="00CE70C1" w:rsidRDefault="00C14B48" w:rsidP="00C65ECA">
      <w:pPr>
        <w:jc w:val="both"/>
      </w:pPr>
    </w:p>
    <w:p w14:paraId="3D3F4E8B" w14:textId="77777777" w:rsidR="00C14B48" w:rsidRPr="00CE70C1" w:rsidRDefault="00C14B48" w:rsidP="00C65ECA">
      <w:pPr>
        <w:jc w:val="both"/>
        <w:rPr>
          <w:i/>
        </w:rPr>
      </w:pPr>
      <w:r w:rsidRPr="00CE70C1">
        <w:rPr>
          <w:i/>
        </w:rPr>
        <w:t>[Art. 8 früherer Absatz 2 aufgehoben durch Art. 12</w:t>
      </w:r>
      <w:r w:rsidRPr="00CE70C1">
        <w:rPr>
          <w:bCs/>
          <w:i/>
        </w:rPr>
        <w:t xml:space="preserve"> des G. vom 31. Oktober 2017 (B.S. vom 29. November 2017)]</w:t>
      </w:r>
    </w:p>
    <w:p w14:paraId="40B509BB" w14:textId="77777777" w:rsidR="00C65ECA" w:rsidRPr="00CE70C1" w:rsidRDefault="00C65ECA" w:rsidP="00C65ECA">
      <w:pPr>
        <w:jc w:val="both"/>
      </w:pPr>
    </w:p>
    <w:p w14:paraId="7C431F99" w14:textId="77777777" w:rsidR="00C65ECA" w:rsidRPr="00CE70C1" w:rsidRDefault="00C65ECA" w:rsidP="00C65ECA">
      <w:pPr>
        <w:jc w:val="both"/>
      </w:pPr>
    </w:p>
    <w:p w14:paraId="36203A87" w14:textId="77777777" w:rsidR="00C65ECA" w:rsidRPr="00CE70C1" w:rsidRDefault="00C65ECA" w:rsidP="00C65ECA">
      <w:pPr>
        <w:jc w:val="both"/>
      </w:pPr>
      <w:r w:rsidRPr="00CE70C1">
        <w:tab/>
      </w:r>
      <w:r w:rsidR="008929BF" w:rsidRPr="00CE70C1">
        <w:rPr>
          <w:b/>
        </w:rPr>
        <w:t>Art. </w:t>
      </w:r>
      <w:r w:rsidRPr="00CE70C1">
        <w:rPr>
          <w:b/>
        </w:rPr>
        <w:t xml:space="preserve">9 - </w:t>
      </w:r>
      <w:r w:rsidRPr="00CE70C1">
        <w:t>Der Vorführungsbefehl ist auf dem gesamten Staatsgebiet des Königreichs vollstreckbar.</w:t>
      </w:r>
    </w:p>
    <w:p w14:paraId="0D720FF5" w14:textId="77777777" w:rsidR="00C65ECA" w:rsidRPr="00CE70C1" w:rsidRDefault="00C65ECA" w:rsidP="00C65ECA">
      <w:pPr>
        <w:jc w:val="both"/>
      </w:pPr>
    </w:p>
    <w:p w14:paraId="6BDAE558" w14:textId="5A0EC8CB" w:rsidR="00C65ECA" w:rsidRPr="00CE70C1" w:rsidRDefault="00C65ECA" w:rsidP="00C65ECA">
      <w:pPr>
        <w:jc w:val="both"/>
      </w:pPr>
      <w:r w:rsidRPr="00CE70C1">
        <w:tab/>
        <w:t xml:space="preserve">[In Friedenszeiten kann der Vorführungsbefehl, der gegen eine in </w:t>
      </w:r>
      <w:r w:rsidR="00766A79">
        <w:t>[</w:t>
      </w:r>
      <w:r w:rsidRPr="00CE70C1">
        <w:t>Artikel 10</w:t>
      </w:r>
      <w:r w:rsidR="00766A79">
        <w:t>]</w:t>
      </w:r>
      <w:r w:rsidRPr="00CE70C1">
        <w:t xml:space="preserve"> des einleitenden Titels des Strafprozessgesetzbuches erwähnte Person erlassen wird, gegebenenfalls auf ausländischem Staatsgebiet vollstreckt werden.]</w:t>
      </w:r>
    </w:p>
    <w:p w14:paraId="479D5BC7" w14:textId="77777777" w:rsidR="00C65ECA" w:rsidRPr="00CE70C1" w:rsidRDefault="00C65ECA" w:rsidP="00C65ECA">
      <w:pPr>
        <w:jc w:val="both"/>
      </w:pPr>
    </w:p>
    <w:p w14:paraId="7AD6B00A" w14:textId="593D7F74" w:rsidR="00C65ECA" w:rsidRPr="00CE70C1" w:rsidRDefault="00C65ECA" w:rsidP="00C65ECA">
      <w:pPr>
        <w:jc w:val="both"/>
        <w:rPr>
          <w:i/>
        </w:rPr>
      </w:pPr>
      <w:r w:rsidRPr="00CE70C1">
        <w:rPr>
          <w:i/>
        </w:rPr>
        <w:t>[</w:t>
      </w:r>
      <w:r w:rsidR="008929BF" w:rsidRPr="00CE70C1">
        <w:rPr>
          <w:i/>
        </w:rPr>
        <w:t>Art. </w:t>
      </w:r>
      <w:r w:rsidRPr="00CE70C1">
        <w:rPr>
          <w:i/>
        </w:rPr>
        <w:t xml:space="preserve">9 </w:t>
      </w:r>
      <w:r w:rsidR="008929BF" w:rsidRPr="00CE70C1">
        <w:rPr>
          <w:i/>
        </w:rPr>
        <w:t>Abs. </w:t>
      </w:r>
      <w:r w:rsidRPr="00CE70C1">
        <w:rPr>
          <w:i/>
        </w:rPr>
        <w:t xml:space="preserve">2 eingefügt durch </w:t>
      </w:r>
      <w:r w:rsidR="008929BF" w:rsidRPr="00CE70C1">
        <w:rPr>
          <w:i/>
        </w:rPr>
        <w:t>Art. </w:t>
      </w:r>
      <w:r w:rsidRPr="00CE70C1">
        <w:rPr>
          <w:i/>
        </w:rPr>
        <w:t>48 des G. vom 10. April 2003 (B.S. vom 7. Mai 2003)</w:t>
      </w:r>
      <w:r w:rsidR="00766A79">
        <w:rPr>
          <w:i/>
        </w:rPr>
        <w:t xml:space="preserve"> und abgeändert durch Art. 55 </w:t>
      </w:r>
      <w:r w:rsidR="00766A79" w:rsidRPr="00766A79">
        <w:rPr>
          <w:i/>
        </w:rPr>
        <w:t>des G. vom 9.</w:t>
      </w:r>
      <w:r w:rsidR="00766A79">
        <w:rPr>
          <w:i/>
        </w:rPr>
        <w:t> </w:t>
      </w:r>
      <w:r w:rsidR="00766A79" w:rsidRPr="00766A79">
        <w:rPr>
          <w:i/>
        </w:rPr>
        <w:t>April</w:t>
      </w:r>
      <w:r w:rsidR="00766A79">
        <w:rPr>
          <w:i/>
        </w:rPr>
        <w:t> </w:t>
      </w:r>
      <w:r w:rsidR="00766A79" w:rsidRPr="00766A79">
        <w:rPr>
          <w:i/>
        </w:rPr>
        <w:t>2024 (B.S. vom 18.</w:t>
      </w:r>
      <w:r w:rsidR="00766A79">
        <w:rPr>
          <w:i/>
        </w:rPr>
        <w:t> </w:t>
      </w:r>
      <w:r w:rsidR="00766A79" w:rsidRPr="00766A79">
        <w:rPr>
          <w:i/>
        </w:rPr>
        <w:t>April</w:t>
      </w:r>
      <w:r w:rsidR="00766A79">
        <w:rPr>
          <w:i/>
        </w:rPr>
        <w:t> </w:t>
      </w:r>
      <w:r w:rsidR="00766A79" w:rsidRPr="00766A79">
        <w:rPr>
          <w:i/>
        </w:rPr>
        <w:t>2024)</w:t>
      </w:r>
      <w:r w:rsidRPr="00CE70C1">
        <w:rPr>
          <w:i/>
        </w:rPr>
        <w:t>]</w:t>
      </w:r>
    </w:p>
    <w:p w14:paraId="192C6C2B" w14:textId="77777777" w:rsidR="00C65ECA" w:rsidRPr="00CE70C1" w:rsidRDefault="00C65ECA" w:rsidP="00C65ECA">
      <w:pPr>
        <w:jc w:val="both"/>
      </w:pPr>
    </w:p>
    <w:p w14:paraId="583E5CE6" w14:textId="77777777" w:rsidR="00C65ECA" w:rsidRPr="00CE70C1" w:rsidRDefault="00C65ECA" w:rsidP="00C65ECA">
      <w:pPr>
        <w:jc w:val="both"/>
      </w:pPr>
    </w:p>
    <w:p w14:paraId="6B7ED4FE" w14:textId="77777777" w:rsidR="00C65ECA" w:rsidRPr="00CE70C1" w:rsidRDefault="00C65ECA" w:rsidP="00C65ECA">
      <w:pPr>
        <w:jc w:val="both"/>
      </w:pPr>
      <w:r w:rsidRPr="00CE70C1">
        <w:tab/>
      </w:r>
      <w:r w:rsidR="008929BF" w:rsidRPr="00CE70C1">
        <w:rPr>
          <w:b/>
        </w:rPr>
        <w:t>Art. </w:t>
      </w:r>
      <w:r w:rsidRPr="00CE70C1">
        <w:rPr>
          <w:b/>
        </w:rPr>
        <w:t xml:space="preserve">10 - </w:t>
      </w:r>
      <w:r w:rsidRPr="00CE70C1">
        <w:t>Der Vorführungsbefehl wird sofort vollstreckt. Der Untersuchungsrichter kann diese Vollstreckung jedoch aufschieben, wenn der betroffenen Person die Freiheit noch nicht entzogen worden ist.</w:t>
      </w:r>
    </w:p>
    <w:p w14:paraId="7BBE149F" w14:textId="77777777" w:rsidR="00C65ECA" w:rsidRPr="00CE70C1" w:rsidRDefault="00C65ECA" w:rsidP="00C65ECA">
      <w:pPr>
        <w:jc w:val="both"/>
      </w:pPr>
    </w:p>
    <w:p w14:paraId="462A1DCF" w14:textId="77777777" w:rsidR="00C65ECA" w:rsidRPr="00CE70C1" w:rsidRDefault="00C65ECA" w:rsidP="00C65ECA">
      <w:pPr>
        <w:jc w:val="both"/>
      </w:pPr>
    </w:p>
    <w:p w14:paraId="58C66663" w14:textId="77777777" w:rsidR="00C65ECA" w:rsidRPr="00CE70C1" w:rsidRDefault="00C65ECA" w:rsidP="00C65ECA">
      <w:pPr>
        <w:jc w:val="both"/>
      </w:pPr>
      <w:r w:rsidRPr="00CE70C1">
        <w:tab/>
      </w:r>
      <w:r w:rsidR="008929BF" w:rsidRPr="00CE70C1">
        <w:rPr>
          <w:b/>
        </w:rPr>
        <w:t>Art. </w:t>
      </w:r>
      <w:r w:rsidRPr="00CE70C1">
        <w:rPr>
          <w:b/>
        </w:rPr>
        <w:t xml:space="preserve">11 - </w:t>
      </w:r>
      <w:r w:rsidRPr="00CE70C1">
        <w:t>Gegen eine Person, die sich weigert, dem Vorführungsbefehl Folge zu leisten, oder die versucht zu entweichen, nachdem sie erklärt hat, Folge zu leisten, muss Zwang angewendet werden.</w:t>
      </w:r>
    </w:p>
    <w:p w14:paraId="4E52DC26" w14:textId="77777777" w:rsidR="00C65ECA" w:rsidRPr="00CE70C1" w:rsidRDefault="00C65ECA" w:rsidP="00C65ECA">
      <w:pPr>
        <w:jc w:val="both"/>
      </w:pPr>
    </w:p>
    <w:p w14:paraId="5BD48521" w14:textId="77777777" w:rsidR="00C65ECA" w:rsidRPr="00CE70C1" w:rsidRDefault="00C65ECA" w:rsidP="00C65ECA">
      <w:pPr>
        <w:jc w:val="both"/>
      </w:pPr>
      <w:r w:rsidRPr="00CE70C1">
        <w:tab/>
        <w:t>Der Träger des Vorführungsbefehls fordert nötigenfalls die Staatsgewalt des nächstgelegenen Ortes an, die verpflichtet ist, dem im Vorführungsbefehl enthaltenen Antrag Folge zu leisten.</w:t>
      </w:r>
    </w:p>
    <w:p w14:paraId="03042F57" w14:textId="77777777" w:rsidR="00C65ECA" w:rsidRPr="00CE70C1" w:rsidRDefault="00C65ECA" w:rsidP="00C65ECA">
      <w:pPr>
        <w:jc w:val="both"/>
      </w:pPr>
    </w:p>
    <w:p w14:paraId="5298C2BE" w14:textId="77777777" w:rsidR="00C65ECA" w:rsidRPr="00CE70C1" w:rsidRDefault="00C65ECA" w:rsidP="00C65ECA">
      <w:pPr>
        <w:jc w:val="both"/>
      </w:pPr>
    </w:p>
    <w:p w14:paraId="4973DE53" w14:textId="77777777" w:rsidR="00C65ECA" w:rsidRPr="00CE70C1" w:rsidRDefault="00C65ECA" w:rsidP="00C65ECA">
      <w:pPr>
        <w:jc w:val="both"/>
      </w:pPr>
      <w:r w:rsidRPr="00CE70C1">
        <w:tab/>
      </w:r>
      <w:r w:rsidR="008929BF" w:rsidRPr="00CE70C1">
        <w:rPr>
          <w:b/>
        </w:rPr>
        <w:t>Art. </w:t>
      </w:r>
      <w:r w:rsidRPr="00CE70C1">
        <w:rPr>
          <w:b/>
        </w:rPr>
        <w:t xml:space="preserve">12 - </w:t>
      </w:r>
      <w:r w:rsidR="00C14B48" w:rsidRPr="00CE70C1">
        <w:t>[Für die in Artikel 4 erwähnten Zeugen deckt der Vorführungsbefehl einen Zeitraum der Freiheitsentziehung von höchstens vierundzwanzig Stunden ab der Freiheitsentziehung, unabhängig davon, ob die Freiheitsentziehung in Ausführung des Vorführungsbefehls erfolgt oder nicht.]</w:t>
      </w:r>
    </w:p>
    <w:p w14:paraId="7D24E4D3" w14:textId="77777777" w:rsidR="00C14B48" w:rsidRPr="00CE70C1" w:rsidRDefault="00C14B48" w:rsidP="00C65ECA">
      <w:pPr>
        <w:jc w:val="both"/>
      </w:pPr>
    </w:p>
    <w:p w14:paraId="0B6B6838" w14:textId="77777777" w:rsidR="00C14B48" w:rsidRPr="00CE70C1" w:rsidRDefault="00C14B48" w:rsidP="00C65ECA">
      <w:pPr>
        <w:jc w:val="both"/>
        <w:rPr>
          <w:i/>
        </w:rPr>
      </w:pPr>
      <w:r w:rsidRPr="00CE70C1">
        <w:rPr>
          <w:i/>
        </w:rPr>
        <w:t>[Art. 12 ersetzt durch Art. 13</w:t>
      </w:r>
      <w:r w:rsidRPr="00CE70C1">
        <w:rPr>
          <w:bCs/>
          <w:i/>
        </w:rPr>
        <w:t xml:space="preserve"> des G. vom 31. Oktober 2017 (B.S. vom 29. November 2017)]</w:t>
      </w:r>
    </w:p>
    <w:p w14:paraId="3289DFAC" w14:textId="77777777" w:rsidR="00C65ECA" w:rsidRPr="00CE70C1" w:rsidRDefault="00C65ECA" w:rsidP="00C65ECA">
      <w:pPr>
        <w:jc w:val="both"/>
      </w:pPr>
    </w:p>
    <w:p w14:paraId="6E568D38" w14:textId="77777777" w:rsidR="00C65ECA" w:rsidRPr="00CE70C1" w:rsidRDefault="00C65ECA" w:rsidP="00C65ECA">
      <w:pPr>
        <w:jc w:val="both"/>
      </w:pPr>
    </w:p>
    <w:p w14:paraId="09747EFB" w14:textId="77777777" w:rsidR="00C65ECA" w:rsidRPr="00CE70C1" w:rsidRDefault="00C65ECA" w:rsidP="00C65ECA">
      <w:pPr>
        <w:jc w:val="both"/>
      </w:pPr>
      <w:r w:rsidRPr="00CE70C1">
        <w:lastRenderedPageBreak/>
        <w:tab/>
      </w:r>
      <w:r w:rsidR="008929BF" w:rsidRPr="00CE70C1">
        <w:rPr>
          <w:b/>
        </w:rPr>
        <w:t>Art. </w:t>
      </w:r>
      <w:r w:rsidRPr="00CE70C1">
        <w:rPr>
          <w:b/>
        </w:rPr>
        <w:t xml:space="preserve">13 - </w:t>
      </w:r>
      <w:r w:rsidRPr="00CE70C1">
        <w:t>Der Untersuchungsrichter, der unmittelbar oder in Ausführung von Artikel 90 des Strafprozessgesetzbuches durch Verweisung mit der Sache befasst ist, übermittelt dem Untersuchungsrichter des Ortes, wo die Person, gegen die ein Vorführungsbefehl erlassen wurde, vorgefunden worden ist, die Aktenstücke, Mitteilungen und Auskünfte mit Bezug auf die Straftat, um diese Person zu vernehmen.</w:t>
      </w:r>
    </w:p>
    <w:p w14:paraId="55380A5F" w14:textId="77777777" w:rsidR="00C65ECA" w:rsidRPr="00CE70C1" w:rsidRDefault="00C65ECA" w:rsidP="00C65ECA">
      <w:pPr>
        <w:jc w:val="both"/>
      </w:pPr>
    </w:p>
    <w:p w14:paraId="61F2B846" w14:textId="77777777" w:rsidR="00C65ECA" w:rsidRPr="00CE70C1" w:rsidRDefault="00C65ECA" w:rsidP="00C65ECA">
      <w:pPr>
        <w:jc w:val="both"/>
      </w:pPr>
      <w:r w:rsidRPr="00CE70C1">
        <w:tab/>
        <w:t>Ebenso werden anschließend alle Aktenstücke zusammen mit dem Vernehmungsprotokoll dem mit der Sache befassten Richter übermittelt.</w:t>
      </w:r>
    </w:p>
    <w:p w14:paraId="3794467F" w14:textId="77777777" w:rsidR="00C65ECA" w:rsidRPr="00CE70C1" w:rsidRDefault="00C65ECA" w:rsidP="00C65ECA">
      <w:pPr>
        <w:jc w:val="both"/>
      </w:pPr>
    </w:p>
    <w:p w14:paraId="4E6153A6" w14:textId="77777777" w:rsidR="00C65ECA" w:rsidRPr="00CE70C1" w:rsidRDefault="00C65ECA" w:rsidP="00C65ECA">
      <w:pPr>
        <w:jc w:val="both"/>
      </w:pPr>
    </w:p>
    <w:p w14:paraId="06D2D529" w14:textId="77777777" w:rsidR="00C65ECA" w:rsidRPr="00CE70C1" w:rsidRDefault="00C65ECA" w:rsidP="00C65ECA">
      <w:pPr>
        <w:jc w:val="both"/>
      </w:pPr>
      <w:r w:rsidRPr="00CE70C1">
        <w:tab/>
      </w:r>
      <w:r w:rsidR="008929BF" w:rsidRPr="00CE70C1">
        <w:rPr>
          <w:b/>
        </w:rPr>
        <w:t>Art. </w:t>
      </w:r>
      <w:r w:rsidRPr="00CE70C1">
        <w:rPr>
          <w:b/>
        </w:rPr>
        <w:t xml:space="preserve">14 - </w:t>
      </w:r>
      <w:r w:rsidRPr="00CE70C1">
        <w:t>Kann die Person, gegen die ein Vorführungsbefehl erlassen worden ist, nicht gefunden werden, wird dieser Befehl dem Bürgermeister oder einem Schöffen oder dem Polizeikommissar der Gemeinde des Wohnortes dieser Person vorgelegt.</w:t>
      </w:r>
    </w:p>
    <w:p w14:paraId="61482ECE" w14:textId="77777777" w:rsidR="00C65ECA" w:rsidRPr="00CE70C1" w:rsidRDefault="00C65ECA" w:rsidP="00C65ECA">
      <w:pPr>
        <w:jc w:val="both"/>
      </w:pPr>
    </w:p>
    <w:p w14:paraId="2938756C" w14:textId="77777777" w:rsidR="00C65ECA" w:rsidRPr="00CE70C1" w:rsidRDefault="00C65ECA" w:rsidP="00C65ECA">
      <w:pPr>
        <w:jc w:val="both"/>
      </w:pPr>
      <w:r w:rsidRPr="00CE70C1">
        <w:tab/>
        <w:t>Der Bürgermeister, der Schöffe oder der Polizeikommissar visiert das Original der Zustellungsurkunde.</w:t>
      </w:r>
    </w:p>
    <w:p w14:paraId="75FD68E1" w14:textId="77777777" w:rsidR="00C14B48" w:rsidRPr="00CE70C1" w:rsidRDefault="00C14B48" w:rsidP="00C65ECA">
      <w:pPr>
        <w:jc w:val="both"/>
      </w:pPr>
    </w:p>
    <w:p w14:paraId="15AD65DE" w14:textId="77777777" w:rsidR="00C65ECA" w:rsidRPr="00CE70C1" w:rsidRDefault="00C65ECA" w:rsidP="00C65ECA">
      <w:pPr>
        <w:jc w:val="both"/>
      </w:pPr>
      <w:r w:rsidRPr="00CE70C1">
        <w:tab/>
        <w:t>[Wenn der Vorführungsbefehl gemäß Artikel 9 Absatz 2 erlassen wird und die Person nicht gefunden werden kann, kann er dem Kommandanten der Militäreinheit, der der Betroffene angehört, vorgelegt werden. In diesem Fall visiert der Kommandant das Original der Zustellungsurkunde.]</w:t>
      </w:r>
    </w:p>
    <w:p w14:paraId="3829BF4E" w14:textId="77777777" w:rsidR="00C65ECA" w:rsidRPr="00CE70C1" w:rsidRDefault="00C65ECA" w:rsidP="00C65ECA">
      <w:pPr>
        <w:jc w:val="both"/>
      </w:pPr>
    </w:p>
    <w:p w14:paraId="349CDC04" w14:textId="77777777" w:rsidR="00C65ECA" w:rsidRPr="00CE70C1" w:rsidRDefault="00C65ECA" w:rsidP="00C65ECA">
      <w:pPr>
        <w:jc w:val="both"/>
        <w:rPr>
          <w:i/>
        </w:rPr>
      </w:pPr>
      <w:r w:rsidRPr="00CE70C1">
        <w:rPr>
          <w:i/>
        </w:rPr>
        <w:t>[</w:t>
      </w:r>
      <w:r w:rsidR="008929BF" w:rsidRPr="00CE70C1">
        <w:rPr>
          <w:i/>
        </w:rPr>
        <w:t>Art. </w:t>
      </w:r>
      <w:r w:rsidRPr="00CE70C1">
        <w:rPr>
          <w:i/>
        </w:rPr>
        <w:t xml:space="preserve">14 </w:t>
      </w:r>
      <w:r w:rsidR="008929BF" w:rsidRPr="00CE70C1">
        <w:rPr>
          <w:i/>
        </w:rPr>
        <w:t>Abs. </w:t>
      </w:r>
      <w:r w:rsidRPr="00CE70C1">
        <w:rPr>
          <w:i/>
        </w:rPr>
        <w:t xml:space="preserve">3 eingefügt durch </w:t>
      </w:r>
      <w:r w:rsidR="008929BF" w:rsidRPr="00CE70C1">
        <w:rPr>
          <w:i/>
        </w:rPr>
        <w:t>Art. </w:t>
      </w:r>
      <w:r w:rsidRPr="00CE70C1">
        <w:rPr>
          <w:i/>
        </w:rPr>
        <w:t>49 des G. vom 10. April 2003 (B.S. vom 7. Mai 2003)]</w:t>
      </w:r>
    </w:p>
    <w:p w14:paraId="00B166A4" w14:textId="77777777" w:rsidR="00C65ECA" w:rsidRPr="00CE70C1" w:rsidRDefault="00C65ECA" w:rsidP="00C65ECA">
      <w:pPr>
        <w:jc w:val="both"/>
      </w:pPr>
    </w:p>
    <w:p w14:paraId="30BB453F" w14:textId="77777777" w:rsidR="00C65ECA" w:rsidRPr="00CE70C1" w:rsidRDefault="00C65ECA" w:rsidP="00C65ECA">
      <w:pPr>
        <w:jc w:val="both"/>
      </w:pPr>
    </w:p>
    <w:p w14:paraId="1B5C470D" w14:textId="77777777" w:rsidR="00C65ECA" w:rsidRPr="00CE70C1" w:rsidRDefault="00C65ECA" w:rsidP="00C65ECA">
      <w:pPr>
        <w:jc w:val="both"/>
      </w:pPr>
      <w:r w:rsidRPr="00CE70C1">
        <w:tab/>
      </w:r>
      <w:r w:rsidR="008929BF" w:rsidRPr="00CE70C1">
        <w:rPr>
          <w:b/>
        </w:rPr>
        <w:t>Art. </w:t>
      </w:r>
      <w:r w:rsidRPr="00CE70C1">
        <w:rPr>
          <w:b/>
        </w:rPr>
        <w:t xml:space="preserve">15 - </w:t>
      </w:r>
      <w:r w:rsidRPr="00CE70C1">
        <w:t>Die Nichtbeachtung der Formvorschriften für den Vorführungsbefehl wird immer mit einer Geldbuße von mindestens 50 [EUR] zu Lasten des Greffiers geahndet und kann die Ermahnung des Untersuchungsrichters und des Prokurators des Königs und sogar eine Haftungsklage zur Folge haben.</w:t>
      </w:r>
    </w:p>
    <w:p w14:paraId="3E1E6F70" w14:textId="77777777" w:rsidR="00C65ECA" w:rsidRPr="00CE70C1" w:rsidRDefault="00C65ECA" w:rsidP="00C65ECA">
      <w:pPr>
        <w:jc w:val="both"/>
      </w:pPr>
    </w:p>
    <w:p w14:paraId="30A5F63D" w14:textId="77777777" w:rsidR="00C65ECA" w:rsidRPr="00CE70C1" w:rsidRDefault="00C65ECA" w:rsidP="00C65ECA">
      <w:pPr>
        <w:jc w:val="both"/>
        <w:rPr>
          <w:i/>
        </w:rPr>
      </w:pPr>
      <w:r w:rsidRPr="00CE70C1">
        <w:rPr>
          <w:i/>
        </w:rPr>
        <w:t>[</w:t>
      </w:r>
      <w:r w:rsidR="008929BF" w:rsidRPr="00CE70C1">
        <w:rPr>
          <w:i/>
        </w:rPr>
        <w:t>Art. </w:t>
      </w:r>
      <w:r w:rsidRPr="00CE70C1">
        <w:rPr>
          <w:i/>
        </w:rPr>
        <w:t xml:space="preserve">15 abgeändert durch </w:t>
      </w:r>
      <w:r w:rsidR="008929BF" w:rsidRPr="00CE70C1">
        <w:rPr>
          <w:i/>
        </w:rPr>
        <w:t>Art. </w:t>
      </w:r>
      <w:r w:rsidRPr="00CE70C1">
        <w:rPr>
          <w:i/>
        </w:rPr>
        <w:t>2 des G. vom 26. Juni 2000 (B.S. vom 29. Juli 2000)]</w:t>
      </w:r>
    </w:p>
    <w:p w14:paraId="69E45C85" w14:textId="77777777" w:rsidR="00C65ECA" w:rsidRPr="00CE70C1" w:rsidRDefault="00C65ECA" w:rsidP="00C65ECA">
      <w:pPr>
        <w:jc w:val="both"/>
      </w:pPr>
    </w:p>
    <w:p w14:paraId="78BE5CC3" w14:textId="77777777" w:rsidR="00C65ECA" w:rsidRPr="00CE70C1" w:rsidRDefault="00C65ECA" w:rsidP="00C65ECA">
      <w:pPr>
        <w:jc w:val="both"/>
      </w:pPr>
    </w:p>
    <w:p w14:paraId="39F9AE1C" w14:textId="45298B43" w:rsidR="00F90C8E" w:rsidRPr="00CE70C1" w:rsidRDefault="00F90C8E" w:rsidP="00C65ECA">
      <w:pPr>
        <w:jc w:val="center"/>
      </w:pPr>
      <w:r w:rsidRPr="00CE70C1">
        <w:br w:type="page"/>
      </w:r>
      <w:r w:rsidRPr="00CE70C1">
        <w:lastRenderedPageBreak/>
        <w:t xml:space="preserve">[KAPITEL </w:t>
      </w:r>
      <w:r w:rsidR="00B470F5" w:rsidRPr="00CE70C1">
        <w:t>2</w:t>
      </w:r>
      <w:r w:rsidRPr="00CE70C1">
        <w:t xml:space="preserve">/1 - </w:t>
      </w:r>
      <w:r w:rsidR="00C14B48" w:rsidRPr="00CE70C1">
        <w:t>[...]</w:t>
      </w:r>
      <w:r w:rsidRPr="00CE70C1">
        <w:t>]</w:t>
      </w:r>
    </w:p>
    <w:p w14:paraId="3A993905" w14:textId="77777777" w:rsidR="00F90C8E" w:rsidRPr="00CE70C1" w:rsidRDefault="00F90C8E" w:rsidP="00C65ECA">
      <w:pPr>
        <w:jc w:val="center"/>
      </w:pPr>
    </w:p>
    <w:p w14:paraId="232D4E48" w14:textId="061DB186" w:rsidR="00F90C8E" w:rsidRPr="00CE70C1" w:rsidRDefault="00F90C8E" w:rsidP="00F90C8E">
      <w:pPr>
        <w:jc w:val="both"/>
        <w:rPr>
          <w:i/>
        </w:rPr>
      </w:pPr>
      <w:r w:rsidRPr="00CE70C1">
        <w:rPr>
          <w:i/>
        </w:rPr>
        <w:t xml:space="preserve">[Unterteilung Kapitel </w:t>
      </w:r>
      <w:r w:rsidR="00B470F5" w:rsidRPr="00CE70C1">
        <w:rPr>
          <w:i/>
        </w:rPr>
        <w:t>2</w:t>
      </w:r>
      <w:r w:rsidRPr="00CE70C1">
        <w:rPr>
          <w:i/>
        </w:rPr>
        <w:t xml:space="preserve">/1 eingefügt durch </w:t>
      </w:r>
      <w:r w:rsidR="008929BF" w:rsidRPr="00CE70C1">
        <w:rPr>
          <w:i/>
        </w:rPr>
        <w:t>Art. </w:t>
      </w:r>
      <w:r w:rsidRPr="00CE70C1">
        <w:rPr>
          <w:i/>
        </w:rPr>
        <w:t>5 des G. vom 13. August 2011 (B.S. vom 5. September 2011)</w:t>
      </w:r>
      <w:r w:rsidR="00C14B48" w:rsidRPr="00CE70C1">
        <w:rPr>
          <w:i/>
        </w:rPr>
        <w:t xml:space="preserve"> und aufgehoben durch Art. </w:t>
      </w:r>
      <w:r w:rsidR="002A756A" w:rsidRPr="00CE70C1">
        <w:rPr>
          <w:i/>
        </w:rPr>
        <w:t>14</w:t>
      </w:r>
      <w:r w:rsidR="00C14B48" w:rsidRPr="00CE70C1">
        <w:rPr>
          <w:bCs/>
          <w:i/>
        </w:rPr>
        <w:t xml:space="preserve"> des G. vom 31. Oktober 2017 (B.S. vom 29. November 2017)</w:t>
      </w:r>
      <w:r w:rsidRPr="00CE70C1">
        <w:rPr>
          <w:i/>
        </w:rPr>
        <w:t>]</w:t>
      </w:r>
    </w:p>
    <w:p w14:paraId="1C20F55A" w14:textId="77777777" w:rsidR="00F90C8E" w:rsidRPr="00CE70C1" w:rsidRDefault="00F90C8E" w:rsidP="00F90C8E">
      <w:pPr>
        <w:jc w:val="both"/>
        <w:rPr>
          <w:i/>
        </w:rPr>
      </w:pPr>
    </w:p>
    <w:p w14:paraId="37714554" w14:textId="77777777" w:rsidR="00F90C8E" w:rsidRPr="00CE70C1" w:rsidRDefault="00F90C8E" w:rsidP="00C65ECA">
      <w:pPr>
        <w:jc w:val="center"/>
      </w:pPr>
    </w:p>
    <w:p w14:paraId="0F7D73DF" w14:textId="77777777" w:rsidR="00F90C8E" w:rsidRPr="00CE70C1" w:rsidRDefault="00F90C8E" w:rsidP="00C14B48">
      <w:pPr>
        <w:ind w:firstLine="708"/>
        <w:jc w:val="both"/>
      </w:pPr>
      <w:r w:rsidRPr="00CE70C1">
        <w:t>[</w:t>
      </w:r>
      <w:r w:rsidR="008929BF" w:rsidRPr="00CE70C1">
        <w:rPr>
          <w:b/>
        </w:rPr>
        <w:t>Art. </w:t>
      </w:r>
      <w:r w:rsidRPr="00CE70C1">
        <w:rPr>
          <w:b/>
        </w:rPr>
        <w:t>15</w:t>
      </w:r>
      <w:r w:rsidRPr="00CE70C1">
        <w:rPr>
          <w:b/>
          <w:i/>
        </w:rPr>
        <w:t>bis</w:t>
      </w:r>
      <w:r w:rsidRPr="00CE70C1">
        <w:t xml:space="preserve"> - </w:t>
      </w:r>
      <w:r w:rsidR="00C14B48" w:rsidRPr="00CE70C1">
        <w:t>[..</w:t>
      </w:r>
      <w:r w:rsidRPr="00CE70C1">
        <w:t>.</w:t>
      </w:r>
      <w:r w:rsidR="00C14B48" w:rsidRPr="00CE70C1">
        <w:t>]</w:t>
      </w:r>
      <w:r w:rsidRPr="00CE70C1">
        <w:t>]</w:t>
      </w:r>
    </w:p>
    <w:p w14:paraId="5AD2E902" w14:textId="77777777" w:rsidR="00F90C8E" w:rsidRPr="00CE70C1" w:rsidRDefault="00F90C8E" w:rsidP="00F90C8E">
      <w:pPr>
        <w:jc w:val="both"/>
      </w:pPr>
    </w:p>
    <w:p w14:paraId="6841D800" w14:textId="77777777" w:rsidR="00F90C8E" w:rsidRPr="00CE70C1" w:rsidRDefault="00F90C8E" w:rsidP="00F90C8E">
      <w:pPr>
        <w:jc w:val="both"/>
        <w:rPr>
          <w:i/>
        </w:rPr>
      </w:pPr>
      <w:r w:rsidRPr="00CE70C1">
        <w:rPr>
          <w:i/>
        </w:rPr>
        <w:t>[</w:t>
      </w:r>
      <w:r w:rsidR="008929BF" w:rsidRPr="00CE70C1">
        <w:rPr>
          <w:i/>
        </w:rPr>
        <w:t>Art. </w:t>
      </w:r>
      <w:r w:rsidRPr="00CE70C1">
        <w:rPr>
          <w:i/>
        </w:rPr>
        <w:t xml:space="preserve">15bis eingefügt durch </w:t>
      </w:r>
      <w:r w:rsidR="008929BF" w:rsidRPr="00CE70C1">
        <w:rPr>
          <w:i/>
        </w:rPr>
        <w:t>Art. </w:t>
      </w:r>
      <w:r w:rsidRPr="00CE70C1">
        <w:rPr>
          <w:i/>
        </w:rPr>
        <w:t>6 des G. vom 13. August 2011 (B.S. vom 5. September 2011)</w:t>
      </w:r>
      <w:r w:rsidR="00C14B48" w:rsidRPr="00CE70C1">
        <w:rPr>
          <w:i/>
        </w:rPr>
        <w:t xml:space="preserve"> und aufgehoben durch Art. 1</w:t>
      </w:r>
      <w:r w:rsidR="002A756A" w:rsidRPr="00CE70C1">
        <w:rPr>
          <w:i/>
        </w:rPr>
        <w:t>4</w:t>
      </w:r>
      <w:r w:rsidR="00C14B48" w:rsidRPr="00CE70C1">
        <w:rPr>
          <w:bCs/>
          <w:i/>
        </w:rPr>
        <w:t xml:space="preserve"> des G. vom 31. Oktober 2017 (B.S. vom 29. November 2017)</w:t>
      </w:r>
      <w:r w:rsidRPr="00CE70C1">
        <w:rPr>
          <w:i/>
        </w:rPr>
        <w:t>]</w:t>
      </w:r>
    </w:p>
    <w:p w14:paraId="410875E1" w14:textId="77777777" w:rsidR="00F90C8E" w:rsidRPr="00CE70C1" w:rsidRDefault="00F90C8E" w:rsidP="00F90C8E">
      <w:pPr>
        <w:jc w:val="both"/>
      </w:pPr>
    </w:p>
    <w:p w14:paraId="7C9F1891" w14:textId="77777777" w:rsidR="00F90C8E" w:rsidRPr="00CE70C1" w:rsidRDefault="00F90C8E" w:rsidP="00F90C8E">
      <w:pPr>
        <w:jc w:val="both"/>
      </w:pPr>
    </w:p>
    <w:p w14:paraId="7E7E7F17" w14:textId="1E1B1503" w:rsidR="00C65ECA" w:rsidRPr="00CE70C1" w:rsidRDefault="00C65ECA" w:rsidP="00F90C8E">
      <w:pPr>
        <w:jc w:val="center"/>
      </w:pPr>
      <w:r w:rsidRPr="00CE70C1">
        <w:br w:type="page"/>
      </w:r>
      <w:r w:rsidRPr="00CE70C1">
        <w:lastRenderedPageBreak/>
        <w:t>KAPITEL </w:t>
      </w:r>
      <w:r w:rsidR="00B470F5" w:rsidRPr="00CE70C1">
        <w:t>3</w:t>
      </w:r>
      <w:r w:rsidRPr="00CE70C1">
        <w:t xml:space="preserve"> - </w:t>
      </w:r>
      <w:r w:rsidRPr="00CE70C1">
        <w:rPr>
          <w:i/>
        </w:rPr>
        <w:t>Haftbefehl</w:t>
      </w:r>
    </w:p>
    <w:p w14:paraId="55DE7E7B" w14:textId="77777777" w:rsidR="00C65ECA" w:rsidRPr="00CE70C1" w:rsidRDefault="00C65ECA" w:rsidP="00C65ECA">
      <w:pPr>
        <w:jc w:val="both"/>
      </w:pPr>
    </w:p>
    <w:p w14:paraId="53A70887" w14:textId="77777777" w:rsidR="00C65ECA" w:rsidRPr="00CE70C1" w:rsidRDefault="00C65ECA" w:rsidP="00C65ECA">
      <w:pPr>
        <w:jc w:val="both"/>
      </w:pPr>
    </w:p>
    <w:p w14:paraId="49FF06B3" w14:textId="77777777" w:rsidR="00220735" w:rsidRPr="00CE70C1" w:rsidRDefault="00C65ECA" w:rsidP="00220735">
      <w:pPr>
        <w:jc w:val="both"/>
      </w:pPr>
      <w:r w:rsidRPr="00CE70C1">
        <w:tab/>
      </w:r>
      <w:r w:rsidR="008929BF" w:rsidRPr="00CE70C1">
        <w:rPr>
          <w:b/>
        </w:rPr>
        <w:t>Art. </w:t>
      </w:r>
      <w:r w:rsidRPr="00CE70C1">
        <w:rPr>
          <w:b/>
        </w:rPr>
        <w:t xml:space="preserve">16 - </w:t>
      </w:r>
      <w:r w:rsidR="008929BF" w:rsidRPr="00CE70C1">
        <w:t>§ </w:t>
      </w:r>
      <w:r w:rsidRPr="00CE70C1">
        <w:t xml:space="preserve">1 - </w:t>
      </w:r>
      <w:r w:rsidR="00220735" w:rsidRPr="00CE70C1">
        <w:t>Nur im Fall absoluter Notwendigkeit für die öffentliche Sicherheit und wenn die Tat für den Beschuldigten eine Hauptkorrektionalgefängnisstrafe von einem Jahr oder eine schwerere Strafe zur Folge hat, kann der Untersuchungsrichter einen Haftbefehl erlassen.</w:t>
      </w:r>
    </w:p>
    <w:p w14:paraId="57B0CAD5" w14:textId="77777777" w:rsidR="00220735" w:rsidRPr="00CE70C1" w:rsidRDefault="00220735" w:rsidP="00220735">
      <w:pPr>
        <w:jc w:val="both"/>
      </w:pPr>
    </w:p>
    <w:p w14:paraId="346223FF" w14:textId="77777777" w:rsidR="00220735" w:rsidRPr="00CE70C1" w:rsidRDefault="00220735" w:rsidP="00C267B5">
      <w:pPr>
        <w:ind w:firstLine="709"/>
        <w:jc w:val="both"/>
      </w:pPr>
      <w:r w:rsidRPr="00CE70C1">
        <w:t>[Der Untersuchungsrichter entscheidet ebenfalls, ob dieser Haftbefehl entweder in einem Gefängnis oder durch eine Untersuchungshaft unter elektronischer Überwachung vollstreckt werden muss. Die Vollstreckung der Untersuchungshaft unter elektronischer Überwachung, die die ständige Anwesenheit des Betreffenden an einer bestimmten Adresse voraussetzt, erlaubtes Entfernen ausgenommen, erfolgt gemäß den vom König festgelegten Modalitäten.]</w:t>
      </w:r>
    </w:p>
    <w:p w14:paraId="340BC694" w14:textId="77777777" w:rsidR="00220735" w:rsidRPr="00CE70C1" w:rsidRDefault="00220735" w:rsidP="00C267B5">
      <w:pPr>
        <w:ind w:firstLine="709"/>
        <w:jc w:val="both"/>
      </w:pPr>
    </w:p>
    <w:p w14:paraId="42CDE68B" w14:textId="77777777" w:rsidR="00220735" w:rsidRPr="00CE70C1" w:rsidRDefault="00220735" w:rsidP="00C267B5">
      <w:pPr>
        <w:ind w:firstLine="709"/>
        <w:jc w:val="both"/>
      </w:pPr>
      <w:r w:rsidRPr="00CE70C1">
        <w:t>Diese Maßnahme darf nicht im Hinblick auf eine sofortige Ahndung oder die Ausübung jeglicher anderer Form von Zwang ergriffen werden.</w:t>
      </w:r>
    </w:p>
    <w:p w14:paraId="701246F9" w14:textId="77777777" w:rsidR="00220735" w:rsidRPr="00CE70C1" w:rsidRDefault="00220735" w:rsidP="00C267B5">
      <w:pPr>
        <w:ind w:firstLine="709"/>
        <w:jc w:val="both"/>
      </w:pPr>
    </w:p>
    <w:p w14:paraId="0839AE8E" w14:textId="6AB72DAE" w:rsidR="00220735" w:rsidRPr="00CE70C1" w:rsidRDefault="00D9242A" w:rsidP="00C267B5">
      <w:pPr>
        <w:ind w:firstLine="709"/>
        <w:jc w:val="both"/>
      </w:pPr>
      <w:r w:rsidRPr="00CE70C1">
        <w:t>[Wenn das Höchstmaß der anwendbaren Strafe fünfzehn Jahre Zuchthaus oder, bei den in Buch 2 Titel 1</w:t>
      </w:r>
      <w:r w:rsidRPr="00CE70C1">
        <w:rPr>
          <w:i/>
          <w:iCs/>
        </w:rPr>
        <w:t>ter</w:t>
      </w:r>
      <w:r w:rsidRPr="00CE70C1">
        <w:t xml:space="preserve"> des Strafgesetzbuches erwähnten Straftaten, eine Gefängnisstrafe von fünf Jahren nicht übersteigt, darf der Befehl nur erlassen werden, wenn es ernsthafte Gründe zur Annahme gibt, dass der in Freiheit gelassene Beschuldigte neue Verbrechen oder Vergehen begeht, sich dem Zugriff der Justiz entzieht, versucht, Beweise verschwinden zu lassen, oder mit Dritten kolludiert. Außer für Straftaten, die im Rahmen einer in Artikel 322 des Strafgesetzbuches erwähnten Vereinigung oder im Rahmen einer in Artikel 324</w:t>
      </w:r>
      <w:r w:rsidRPr="00CE70C1">
        <w:rPr>
          <w:i/>
          <w:iCs/>
        </w:rPr>
        <w:t>bis</w:t>
      </w:r>
      <w:r w:rsidRPr="00CE70C1">
        <w:t xml:space="preserve"> des Strafgesetzbuches erwähnten kriminellen Organisation begangen werden, für die in den Artikeln 433</w:t>
      </w:r>
      <w:r w:rsidRPr="00CE70C1">
        <w:rPr>
          <w:i/>
          <w:iCs/>
        </w:rPr>
        <w:t>quinquies</w:t>
      </w:r>
      <w:r w:rsidRPr="00CE70C1">
        <w:t xml:space="preserve"> bis 433</w:t>
      </w:r>
      <w:r w:rsidRPr="00CE70C1">
        <w:rPr>
          <w:i/>
          <w:iCs/>
        </w:rPr>
        <w:t>octies</w:t>
      </w:r>
      <w:r w:rsidRPr="00CE70C1">
        <w:t xml:space="preserve"> des Strafgesetzbuches erwähnten Straftaten, für Straftaten, die in den Artikeln 77</w:t>
      </w:r>
      <w:r w:rsidRPr="00CE70C1">
        <w:rPr>
          <w:i/>
          <w:iCs/>
        </w:rPr>
        <w:t>bis</w:t>
      </w:r>
      <w:r w:rsidRPr="00CE70C1">
        <w:t xml:space="preserve"> bis 77</w:t>
      </w:r>
      <w:r w:rsidRPr="00CE70C1">
        <w:rPr>
          <w:i/>
          <w:iCs/>
        </w:rPr>
        <w:t>quinquies</w:t>
      </w:r>
      <w:r w:rsidRPr="00CE70C1">
        <w:t xml:space="preserve"> des Gesetzes vom 15. Dezember 1980 über die Einreise ins Staatsgebiet, den Aufenthalt, die Niederlassung und das Ausweisen von Ausländern erwähnt sind, und für Straftaten, die in Artikel 2</w:t>
      </w:r>
      <w:r w:rsidRPr="00CE70C1">
        <w:rPr>
          <w:i/>
          <w:iCs/>
        </w:rPr>
        <w:t>bis</w:t>
      </w:r>
      <w:r w:rsidRPr="00CE70C1">
        <w:t xml:space="preserve"> § 3 Buchstabe </w:t>
      </w:r>
      <w:r w:rsidRPr="00CE70C1">
        <w:rPr>
          <w:i/>
          <w:iCs/>
        </w:rPr>
        <w:t>b)</w:t>
      </w:r>
      <w:r w:rsidRPr="00CE70C1">
        <w:t xml:space="preserve"> und § 4 Buchstabe </w:t>
      </w:r>
      <w:r w:rsidRPr="00CE70C1">
        <w:rPr>
          <w:i/>
          <w:iCs/>
        </w:rPr>
        <w:t>b)</w:t>
      </w:r>
      <w:r w:rsidRPr="00CE70C1">
        <w:t xml:space="preserve">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erwähnt sind, kann die Bedingung, dass es ernsthafte Gründe zur Annahme gibt, dass der Beschuldigte mit Dritten kolludiert, nur die Ausstellung eines Haftbefehls und die Aufrechterhaltung dieses Haftbefehls beim ersten Erscheinen gemäß Artikel 21 und beim ersten monatlichen Erscheinen gemäß Artikel 22 begründen.]</w:t>
      </w:r>
    </w:p>
    <w:p w14:paraId="27EA26E0" w14:textId="77777777" w:rsidR="00220735" w:rsidRPr="00CE70C1" w:rsidRDefault="00220735" w:rsidP="00C267B5">
      <w:pPr>
        <w:ind w:firstLine="709"/>
        <w:jc w:val="both"/>
      </w:pPr>
    </w:p>
    <w:p w14:paraId="5CE21612" w14:textId="77777777" w:rsidR="00220735" w:rsidRPr="00CE70C1" w:rsidRDefault="008929BF" w:rsidP="00C267B5">
      <w:pPr>
        <w:ind w:firstLine="709"/>
        <w:jc w:val="both"/>
      </w:pPr>
      <w:r w:rsidRPr="00CE70C1">
        <w:t>§ </w:t>
      </w:r>
      <w:r w:rsidR="00220735" w:rsidRPr="00CE70C1">
        <w:t>2 - Außer wenn der Beschuldigte flüchtig ist oder sich verborgen hält, muss der Untersuchungsrichter, bevor er einen Haftbefehl erlässt, den Beschuldigten [zum Tatbestand, der der Beschuldigung zugrunde liegt und die Ausstellung eines Haftbefehls zur Folge haben kann,] vernehmen und seine diesbezüglichen Bemerkungen anhören. [In Ermangelung dieser Vernehmung wird der Beschuldigte freigelassen.]</w:t>
      </w:r>
    </w:p>
    <w:p w14:paraId="6875A14E" w14:textId="77777777" w:rsidR="00220735" w:rsidRPr="00CE70C1" w:rsidRDefault="00220735" w:rsidP="00C267B5">
      <w:pPr>
        <w:ind w:firstLine="709"/>
        <w:jc w:val="both"/>
      </w:pPr>
    </w:p>
    <w:p w14:paraId="03BA1557" w14:textId="77777777" w:rsidR="00220735" w:rsidRPr="00CE70C1" w:rsidRDefault="00220735" w:rsidP="00C267B5">
      <w:pPr>
        <w:ind w:firstLine="709"/>
        <w:jc w:val="both"/>
      </w:pPr>
      <w:r w:rsidRPr="00CE70C1">
        <w:t>[Während der Vernehmung hat der Beschuldigte ein Recht auf Beistand durch seinen Rechtsanwalt. Nur ein volljähriger Beschuldigter kann willentlich und wohlüberlegt auf dieses Recht verzichten. Der Untersuchungsrichter vermerkt diesen Verzicht im Vernehmungsprotokoll.</w:t>
      </w:r>
      <w:r w:rsidR="00E32D03" w:rsidRPr="00CE70C1">
        <w:t>]</w:t>
      </w:r>
    </w:p>
    <w:p w14:paraId="14D16294" w14:textId="77777777" w:rsidR="00220735" w:rsidRPr="00CE70C1" w:rsidRDefault="00220735" w:rsidP="00C267B5">
      <w:pPr>
        <w:ind w:firstLine="709"/>
        <w:jc w:val="both"/>
      </w:pPr>
    </w:p>
    <w:p w14:paraId="3FBF958B" w14:textId="77777777" w:rsidR="00220735" w:rsidRPr="00CE70C1" w:rsidRDefault="007E2421" w:rsidP="00C267B5">
      <w:pPr>
        <w:ind w:firstLine="709"/>
        <w:jc w:val="both"/>
      </w:pPr>
      <w:r w:rsidRPr="00CE70C1">
        <w:lastRenderedPageBreak/>
        <w:t>[Der Rechtsanwalt kann gemäß Artikel 47</w:t>
      </w:r>
      <w:r w:rsidRPr="00CE70C1">
        <w:rPr>
          <w:i/>
        </w:rPr>
        <w:t>bis</w:t>
      </w:r>
      <w:r w:rsidRPr="00CE70C1">
        <w:t xml:space="preserve"> </w:t>
      </w:r>
      <w:r w:rsidR="008929BF" w:rsidRPr="00CE70C1">
        <w:t>§ </w:t>
      </w:r>
      <w:r w:rsidRPr="00CE70C1">
        <w:t xml:space="preserve">6 </w:t>
      </w:r>
      <w:r w:rsidR="008929BF" w:rsidRPr="00CE70C1">
        <w:t>Nr. </w:t>
      </w:r>
      <w:r w:rsidRPr="00CE70C1">
        <w:t>7 des Strafprozessgesetzbuches Bemerkungen formulieren.]</w:t>
      </w:r>
    </w:p>
    <w:p w14:paraId="33D8BDCE" w14:textId="77777777" w:rsidR="00220735" w:rsidRPr="00CE70C1" w:rsidRDefault="00220735" w:rsidP="00C267B5">
      <w:pPr>
        <w:ind w:firstLine="709"/>
        <w:jc w:val="both"/>
      </w:pPr>
    </w:p>
    <w:p w14:paraId="1CF6462E" w14:textId="77777777" w:rsidR="00220735" w:rsidRPr="00CE70C1" w:rsidRDefault="00E32D03" w:rsidP="00C267B5">
      <w:pPr>
        <w:ind w:firstLine="709"/>
        <w:jc w:val="both"/>
      </w:pPr>
      <w:r w:rsidRPr="00CE70C1">
        <w:t>[</w:t>
      </w:r>
      <w:r w:rsidR="00220735" w:rsidRPr="00CE70C1">
        <w:t>Der Untersuchungsrichter teilt dem Rechtsanwalt rechtzeitig Ort und Uhrzeit der Vernehmung, an der er teilnehmen kann, mit. Die Vernehmung kann zu der anberaumten Uhrzeit beginnen, selbst wenn der Rechtsanwalt noch nicht anwesend ist. Sobald der Rechtsanwalt ankommt, wohnt er der Vernehmung bei.]</w:t>
      </w:r>
    </w:p>
    <w:p w14:paraId="2EEF0AFC" w14:textId="77777777" w:rsidR="00220735" w:rsidRPr="00CE70C1" w:rsidRDefault="00220735" w:rsidP="00C267B5">
      <w:pPr>
        <w:ind w:firstLine="709"/>
        <w:jc w:val="both"/>
      </w:pPr>
    </w:p>
    <w:p w14:paraId="238528D6" w14:textId="77777777" w:rsidR="00220735" w:rsidRPr="00CE70C1" w:rsidRDefault="00220735" w:rsidP="00C267B5">
      <w:pPr>
        <w:ind w:firstLine="709"/>
        <w:jc w:val="both"/>
      </w:pPr>
      <w:r w:rsidRPr="00CE70C1">
        <w:t>[Der Untersuchungsrichter muss dem Beschuldigten ebenfalls mitteilen, dass ein Haftbefehl gegen ihn erlassen werden kann, und er muss seine diesbezüglichen Bemerkungen und gegebenenfalls die seines Rechtsanwalts anhören.] [</w:t>
      </w:r>
      <w:r w:rsidR="007E2421" w:rsidRPr="00CE70C1">
        <w:t>..</w:t>
      </w:r>
      <w:r w:rsidRPr="00CE70C1">
        <w:t>.]</w:t>
      </w:r>
    </w:p>
    <w:p w14:paraId="467C5190" w14:textId="77777777" w:rsidR="00220735" w:rsidRPr="00CE70C1" w:rsidRDefault="00220735" w:rsidP="00C267B5">
      <w:pPr>
        <w:ind w:firstLine="709"/>
        <w:jc w:val="both"/>
      </w:pPr>
    </w:p>
    <w:p w14:paraId="2A51E784" w14:textId="77777777" w:rsidR="00220735" w:rsidRPr="00CE70C1" w:rsidRDefault="00220735" w:rsidP="00C267B5">
      <w:pPr>
        <w:ind w:firstLine="709"/>
        <w:jc w:val="both"/>
      </w:pPr>
      <w:r w:rsidRPr="00CE70C1">
        <w:t>Alle diese Angaben werden im Vernehmungsprotokoll vermerkt.</w:t>
      </w:r>
    </w:p>
    <w:p w14:paraId="232B8381" w14:textId="77777777" w:rsidR="00220735" w:rsidRPr="00CE70C1" w:rsidRDefault="00220735" w:rsidP="00C267B5">
      <w:pPr>
        <w:ind w:firstLine="709"/>
        <w:jc w:val="both"/>
      </w:pPr>
    </w:p>
    <w:p w14:paraId="5760A974" w14:textId="77777777" w:rsidR="00220735" w:rsidRPr="00CE70C1" w:rsidRDefault="00220735" w:rsidP="00C267B5">
      <w:pPr>
        <w:ind w:firstLine="709"/>
        <w:jc w:val="both"/>
      </w:pPr>
      <w:r w:rsidRPr="00CE70C1">
        <w:t xml:space="preserve">[Wird der Haftbefehl gemäß Artikel 19 </w:t>
      </w:r>
      <w:r w:rsidR="008929BF" w:rsidRPr="00CE70C1">
        <w:t>§ </w:t>
      </w:r>
      <w:r w:rsidRPr="00CE70C1">
        <w:t>1</w:t>
      </w:r>
      <w:r w:rsidRPr="00CE70C1">
        <w:rPr>
          <w:i/>
        </w:rPr>
        <w:t>bis</w:t>
      </w:r>
      <w:r w:rsidRPr="00CE70C1">
        <w:t xml:space="preserve"> vollstreckt, erfolgt die Vernehmung [mittels Radio, Telefon, audiovisueller oder anderer technischer Mittel, die eine Direktübertragung der Stimme zwischen dem Untersuchungsrichter und dem Verdächtigen ermöglichen und den vertraulichen Charakter ihres Gesprächs gewährleisten].]</w:t>
      </w:r>
    </w:p>
    <w:p w14:paraId="3251ACD2" w14:textId="77777777" w:rsidR="00220735" w:rsidRPr="00CE70C1" w:rsidRDefault="00220735" w:rsidP="00C267B5">
      <w:pPr>
        <w:ind w:firstLine="709"/>
        <w:jc w:val="both"/>
      </w:pPr>
    </w:p>
    <w:p w14:paraId="025FBA6D" w14:textId="77777777" w:rsidR="00220735" w:rsidRPr="00CE70C1" w:rsidRDefault="008929BF" w:rsidP="00C267B5">
      <w:pPr>
        <w:ind w:firstLine="709"/>
        <w:jc w:val="both"/>
      </w:pPr>
      <w:r w:rsidRPr="00CE70C1">
        <w:t>§ </w:t>
      </w:r>
      <w:r w:rsidR="00220735" w:rsidRPr="00CE70C1">
        <w:t>3 - Der Haftbefehl wird sofort nach der ersten Vernehmung des Beschuldigten durch den Untersuchungsrichter erlassen, außer wenn der Richter Untersuchungsmaßnahmen anordnet, um eine Angabe der Vernehmung zu überprüfen, wobei der Beschuldigte ihm überantwortet bleibt.</w:t>
      </w:r>
    </w:p>
    <w:p w14:paraId="2D7F9BAD" w14:textId="77777777" w:rsidR="00220735" w:rsidRPr="00CE70C1" w:rsidRDefault="00220735" w:rsidP="00C267B5">
      <w:pPr>
        <w:ind w:firstLine="709"/>
        <w:jc w:val="both"/>
      </w:pPr>
    </w:p>
    <w:p w14:paraId="1383F88C" w14:textId="77777777" w:rsidR="00220735" w:rsidRPr="00CE70C1" w:rsidRDefault="008929BF" w:rsidP="00C267B5">
      <w:pPr>
        <w:ind w:firstLine="709"/>
        <w:jc w:val="both"/>
      </w:pPr>
      <w:r w:rsidRPr="00CE70C1">
        <w:t>§ </w:t>
      </w:r>
      <w:r w:rsidR="00220735" w:rsidRPr="00CE70C1">
        <w:t>4 - [</w:t>
      </w:r>
      <w:r w:rsidR="007E2421" w:rsidRPr="00CE70C1">
        <w:t>Hat der Beschuldigte noch keinen Rechtsanwalt, erinnert ihn der Untersuchungsrichter daran, dass er das Recht hat, einen Rechtsanwalt zu wählen, und nimmt er Kontakt auf mit dem Bereitschaftsdienst, der von der Kammer der französischsprachigen und deutschsprachigen Rechtsanwaltschaften und der Kammer der flämischen Rechtsanwaltschaften oder, in deren Ermangelung, vom Präsidenten der Rechtsanwalts</w:t>
      </w:r>
      <w:r w:rsidR="007E2421" w:rsidRPr="00CE70C1">
        <w:softHyphen/>
        <w:t>kammer oder von seinem Beauftragten organisiert wird. Diese Formalitäten werden im Vernehmungsprotokoll vermerkt.</w:t>
      </w:r>
      <w:r w:rsidR="00220735" w:rsidRPr="00CE70C1">
        <w:t>]</w:t>
      </w:r>
    </w:p>
    <w:p w14:paraId="48E2BBEB" w14:textId="77777777" w:rsidR="00220735" w:rsidRPr="00CE70C1" w:rsidRDefault="00220735" w:rsidP="00C267B5">
      <w:pPr>
        <w:ind w:firstLine="709"/>
        <w:jc w:val="both"/>
      </w:pPr>
    </w:p>
    <w:p w14:paraId="3D5014E4" w14:textId="77777777" w:rsidR="00220735" w:rsidRPr="00CE70C1" w:rsidRDefault="008929BF" w:rsidP="00C267B5">
      <w:pPr>
        <w:ind w:firstLine="709"/>
        <w:jc w:val="both"/>
      </w:pPr>
      <w:r w:rsidRPr="00CE70C1">
        <w:t>§ </w:t>
      </w:r>
      <w:r w:rsidR="00220735" w:rsidRPr="00CE70C1">
        <w:t>5 - Im Haftbefehl werden die Tat, wegen der der Haftbefehl erlassen wird, und die Gesetzesbestimmung, die vorsieht, dass diese Tat ein Verbrechen oder ein Vergehen ist, vermerkt und wird das Vorliegen schwerwiegender Schuldindizien festgestellt.</w:t>
      </w:r>
    </w:p>
    <w:p w14:paraId="443E4598" w14:textId="77777777" w:rsidR="00220735" w:rsidRPr="00CE70C1" w:rsidRDefault="00220735" w:rsidP="00C267B5">
      <w:pPr>
        <w:ind w:firstLine="709"/>
        <w:jc w:val="both"/>
      </w:pPr>
    </w:p>
    <w:p w14:paraId="2400BF19" w14:textId="77777777" w:rsidR="00220735" w:rsidRPr="00CE70C1" w:rsidRDefault="00220735" w:rsidP="00C267B5">
      <w:pPr>
        <w:ind w:firstLine="709"/>
        <w:jc w:val="both"/>
      </w:pPr>
      <w:r w:rsidRPr="00CE70C1">
        <w:t xml:space="preserve">Der Richter vermerkt darin die tatsächlichen Umstände der Sache und die tatsächlichen Umstände mit Bezug auf die Persönlichkeit des Beschuldigten, die die Untersuchungshaft unter Berücksichtigung der in </w:t>
      </w:r>
      <w:r w:rsidR="008929BF" w:rsidRPr="00CE70C1">
        <w:t>§ </w:t>
      </w:r>
      <w:r w:rsidRPr="00CE70C1">
        <w:t>1 vorgesehenen Kriterien rechtfertigten. [</w:t>
      </w:r>
      <w:r w:rsidR="00BF5B2D" w:rsidRPr="00CE70C1">
        <w:t>..</w:t>
      </w:r>
      <w:r w:rsidRPr="00CE70C1">
        <w:t>.]</w:t>
      </w:r>
    </w:p>
    <w:p w14:paraId="4BAFE49E" w14:textId="77777777" w:rsidR="00220735" w:rsidRPr="00CE70C1" w:rsidRDefault="00220735" w:rsidP="00C267B5">
      <w:pPr>
        <w:ind w:firstLine="709"/>
        <w:jc w:val="both"/>
      </w:pPr>
    </w:p>
    <w:p w14:paraId="35E266A1" w14:textId="77777777" w:rsidR="00220735" w:rsidRPr="00CE70C1" w:rsidRDefault="00220735" w:rsidP="00C267B5">
      <w:pPr>
        <w:ind w:firstLine="709"/>
        <w:jc w:val="both"/>
      </w:pPr>
      <w:r w:rsidRPr="00CE70C1">
        <w:t>[Wenn der Untersuchungsrichter entscheidet, dass der Haftbefehl durch eine Untersuchungshaft unter elektronischer Überwachung vollstreckt werden muss, vermerkt er ebenfalls die Adresse, wo die Untersuchungshaft unter elektronischer Überwachung vollstreckt wird.]</w:t>
      </w:r>
    </w:p>
    <w:p w14:paraId="4987F12D" w14:textId="77777777" w:rsidR="00220735" w:rsidRPr="00CE70C1" w:rsidRDefault="00220735" w:rsidP="00C267B5">
      <w:pPr>
        <w:ind w:firstLine="709"/>
        <w:jc w:val="both"/>
      </w:pPr>
    </w:p>
    <w:p w14:paraId="7F3C1825" w14:textId="77777777" w:rsidR="00220735" w:rsidRPr="00CE70C1" w:rsidRDefault="00220735" w:rsidP="00C267B5">
      <w:pPr>
        <w:ind w:firstLine="709"/>
        <w:jc w:val="both"/>
      </w:pPr>
      <w:r w:rsidRPr="00CE70C1">
        <w:t>Im Haftbefehl wird ebenfalls angegeben, dass der Beschuldigte vorab angehört worden ist.</w:t>
      </w:r>
    </w:p>
    <w:p w14:paraId="3F774A9D" w14:textId="77777777" w:rsidR="00220735" w:rsidRPr="00CE70C1" w:rsidRDefault="00220735" w:rsidP="00C267B5">
      <w:pPr>
        <w:ind w:firstLine="709"/>
        <w:jc w:val="both"/>
      </w:pPr>
    </w:p>
    <w:p w14:paraId="5E763696" w14:textId="77777777" w:rsidR="00220735" w:rsidRPr="00CE70C1" w:rsidRDefault="008929BF" w:rsidP="00C267B5">
      <w:pPr>
        <w:ind w:firstLine="709"/>
        <w:jc w:val="both"/>
      </w:pPr>
      <w:r w:rsidRPr="00CE70C1">
        <w:lastRenderedPageBreak/>
        <w:t>§ </w:t>
      </w:r>
      <w:r w:rsidR="00220735" w:rsidRPr="00CE70C1">
        <w:t>6 - Der Haftbefehl wird vom Richter, der ihn erlassen hat, unterzeichnet und mit seinem Siegel versehen.</w:t>
      </w:r>
      <w:r w:rsidR="00830046" w:rsidRPr="00CE70C1">
        <w:t xml:space="preserve"> [</w:t>
      </w:r>
      <w:r w:rsidR="00BF5B2D" w:rsidRPr="00CE70C1">
        <w:t>..</w:t>
      </w:r>
      <w:r w:rsidR="00830046" w:rsidRPr="00CE70C1">
        <w:t>.]</w:t>
      </w:r>
    </w:p>
    <w:p w14:paraId="7818F241" w14:textId="77777777" w:rsidR="00220735" w:rsidRPr="00CE70C1" w:rsidRDefault="00220735" w:rsidP="00C267B5">
      <w:pPr>
        <w:ind w:firstLine="709"/>
        <w:jc w:val="both"/>
      </w:pPr>
    </w:p>
    <w:p w14:paraId="701298AD" w14:textId="77777777" w:rsidR="00220735" w:rsidRPr="00CE70C1" w:rsidRDefault="00220735" w:rsidP="00C267B5">
      <w:pPr>
        <w:ind w:firstLine="709"/>
        <w:jc w:val="both"/>
      </w:pPr>
      <w:r w:rsidRPr="00CE70C1">
        <w:t xml:space="preserve">Der Beschuldigte wird darin namentlich erwähnt oder so klar wie möglich bestimmt. </w:t>
      </w:r>
    </w:p>
    <w:p w14:paraId="147828CD" w14:textId="77777777" w:rsidR="00220735" w:rsidRPr="00CE70C1" w:rsidRDefault="00220735" w:rsidP="00C267B5">
      <w:pPr>
        <w:ind w:firstLine="709"/>
        <w:jc w:val="both"/>
      </w:pPr>
    </w:p>
    <w:p w14:paraId="60C1EF00" w14:textId="77777777" w:rsidR="00BF5B2D" w:rsidRPr="00CE70C1" w:rsidRDefault="00BF5B2D" w:rsidP="00BF5B2D">
      <w:pPr>
        <w:jc w:val="both"/>
      </w:pPr>
      <w:r w:rsidRPr="00CE70C1">
        <w:tab/>
        <w:t>[</w:t>
      </w:r>
      <w:r w:rsidR="008929BF" w:rsidRPr="00CE70C1">
        <w:t>§ </w:t>
      </w:r>
      <w:r w:rsidRPr="00CE70C1">
        <w:t>6</w:t>
      </w:r>
      <w:r w:rsidRPr="00CE70C1">
        <w:rPr>
          <w:i/>
        </w:rPr>
        <w:t>bis</w:t>
      </w:r>
      <w:r w:rsidRPr="00CE70C1">
        <w:t> - Der Beschuldigte, der die Verfahrenssprache nicht versteht, hat das Recht, eine Übersetzung der relevanten Passagen des Haftbefehls in eine Sprache, die er versteht, zu beantragen, damit er Kenntnis von den ihm angelasteten Taten haben und sich effektiv verteidigen kann, es sei denn, der Beschuldigte hat eine mündliche Übersetzung erhalten. Der Antrag muss zur Vermeidung des Verfalls binnen drei Tagen nach Ausstellung des Haftbefehls bei der Kanzlei des Gerichts Erster Instanz hinterlegt werden. Die Übersetzung wird binnen einer angemessenen Frist zur Verfügung gestellt.</w:t>
      </w:r>
    </w:p>
    <w:p w14:paraId="0AFACB7D" w14:textId="77777777" w:rsidR="00BF5B2D" w:rsidRPr="00CE70C1" w:rsidRDefault="00BF5B2D" w:rsidP="00BF5B2D">
      <w:pPr>
        <w:jc w:val="both"/>
      </w:pPr>
    </w:p>
    <w:p w14:paraId="525D30E2" w14:textId="77777777" w:rsidR="00BF5B2D" w:rsidRPr="00CE70C1" w:rsidRDefault="00BF5B2D" w:rsidP="00BF5B2D">
      <w:pPr>
        <w:jc w:val="both"/>
      </w:pPr>
      <w:r w:rsidRPr="00CE70C1">
        <w:tab/>
        <w:t>Hat der Beschuldigte eine mündliche Übersetzung erhalten, wird dies im Haftbefehl vermerkt.</w:t>
      </w:r>
    </w:p>
    <w:p w14:paraId="5C2929F6" w14:textId="77777777" w:rsidR="00BF5B2D" w:rsidRPr="00CE70C1" w:rsidRDefault="00BF5B2D" w:rsidP="00BF5B2D">
      <w:pPr>
        <w:jc w:val="both"/>
      </w:pPr>
    </w:p>
    <w:p w14:paraId="323BB6BB" w14:textId="77777777" w:rsidR="00BF5B2D" w:rsidRPr="00CE70C1" w:rsidRDefault="00BF5B2D" w:rsidP="00BF5B2D">
      <w:pPr>
        <w:ind w:firstLine="709"/>
        <w:jc w:val="both"/>
      </w:pPr>
      <w:r w:rsidRPr="00CE70C1">
        <w:t>Die Übersetzungskosten gehen zu Lasten des Staates.]</w:t>
      </w:r>
    </w:p>
    <w:p w14:paraId="37DE0125" w14:textId="77777777" w:rsidR="00BF5B2D" w:rsidRPr="00CE70C1" w:rsidRDefault="00BF5B2D" w:rsidP="00C267B5">
      <w:pPr>
        <w:ind w:firstLine="709"/>
        <w:jc w:val="both"/>
      </w:pPr>
    </w:p>
    <w:p w14:paraId="5ADEC0C8" w14:textId="77777777" w:rsidR="00220735" w:rsidRPr="00CE70C1" w:rsidRDefault="008929BF" w:rsidP="00C267B5">
      <w:pPr>
        <w:ind w:firstLine="709"/>
        <w:jc w:val="both"/>
      </w:pPr>
      <w:r w:rsidRPr="00CE70C1">
        <w:t>§ </w:t>
      </w:r>
      <w:r w:rsidR="00220735" w:rsidRPr="00CE70C1">
        <w:t>7 - Im Protokoll der Vernehmung des Beschuldigten durch den Untersuchungsrichter sowie in allen Protokollen von Vernehmungen des Beschuldigten, die zwischen dem Zeitpunkt seiner Freiheitsentziehung und dem Zeitpunkt seiner Verweisung an den Untersuchungsrichter erfolgt sind, müssen die Uhrzeiten des Beginns der Vernehmung, des Beginns und des Endes der eventuellen Unterbrechungen und des Endes der Vernehmung vermerkt werden.</w:t>
      </w:r>
    </w:p>
    <w:p w14:paraId="2E96986A" w14:textId="77777777" w:rsidR="00220735" w:rsidRPr="00CE70C1" w:rsidRDefault="00220735" w:rsidP="00220735">
      <w:pPr>
        <w:jc w:val="both"/>
      </w:pPr>
    </w:p>
    <w:p w14:paraId="6261F997" w14:textId="412C61E6" w:rsidR="00220735" w:rsidRPr="00CE70C1" w:rsidRDefault="00220735" w:rsidP="00220735">
      <w:pPr>
        <w:jc w:val="both"/>
      </w:pPr>
      <w:r w:rsidRPr="00CE70C1">
        <w:rPr>
          <w:i/>
        </w:rPr>
        <w:t>[</w:t>
      </w:r>
      <w:r w:rsidR="008929BF" w:rsidRPr="00CE70C1">
        <w:rPr>
          <w:i/>
        </w:rPr>
        <w:t>Art. </w:t>
      </w:r>
      <w:r w:rsidRPr="00CE70C1">
        <w:rPr>
          <w:i/>
        </w:rPr>
        <w:t xml:space="preserve">16 </w:t>
      </w:r>
      <w:r w:rsidR="008929BF" w:rsidRPr="00CE70C1">
        <w:rPr>
          <w:i/>
        </w:rPr>
        <w:t>§ </w:t>
      </w:r>
      <w:r w:rsidRPr="00CE70C1">
        <w:rPr>
          <w:i/>
        </w:rPr>
        <w:t xml:space="preserve">1 neuer Absatz 2 eingefügt durch </w:t>
      </w:r>
      <w:r w:rsidR="008929BF" w:rsidRPr="00CE70C1">
        <w:rPr>
          <w:i/>
        </w:rPr>
        <w:t>Art. </w:t>
      </w:r>
      <w:r w:rsidRPr="00CE70C1">
        <w:rPr>
          <w:i/>
        </w:rPr>
        <w:t xml:space="preserve">2 </w:t>
      </w:r>
      <w:r w:rsidR="008929BF" w:rsidRPr="00CE70C1">
        <w:rPr>
          <w:i/>
        </w:rPr>
        <w:t>Nr. </w:t>
      </w:r>
      <w:r w:rsidRPr="00CE70C1">
        <w:rPr>
          <w:i/>
        </w:rPr>
        <w:t xml:space="preserve">1 des G. vom 27. Dezember 2012 (B.S. vom 31. Januar 2013); </w:t>
      </w:r>
      <w:r w:rsidR="008929BF" w:rsidRPr="00CE70C1">
        <w:rPr>
          <w:i/>
        </w:rPr>
        <w:t>§ </w:t>
      </w:r>
      <w:r w:rsidRPr="00CE70C1">
        <w:rPr>
          <w:i/>
        </w:rPr>
        <w:t xml:space="preserve">1 </w:t>
      </w:r>
      <w:r w:rsidR="008929BF" w:rsidRPr="00CE70C1">
        <w:rPr>
          <w:i/>
        </w:rPr>
        <w:t>Abs. </w:t>
      </w:r>
      <w:r w:rsidRPr="00CE70C1">
        <w:rPr>
          <w:i/>
        </w:rPr>
        <w:t xml:space="preserve">4 </w:t>
      </w:r>
      <w:r w:rsidR="00D9242A" w:rsidRPr="00CE70C1">
        <w:rPr>
          <w:i/>
        </w:rPr>
        <w:t>ersetzt durch Art. 10 des G. vom 31. Juli 2023 (B.S. vom 9. August 2023)</w:t>
      </w:r>
      <w:r w:rsidRPr="00CE70C1">
        <w:rPr>
          <w:i/>
        </w:rPr>
        <w:t xml:space="preserve">; </w:t>
      </w:r>
      <w:r w:rsidR="008929BF" w:rsidRPr="00CE70C1">
        <w:rPr>
          <w:i/>
        </w:rPr>
        <w:t>§ </w:t>
      </w:r>
      <w:r w:rsidRPr="00CE70C1">
        <w:rPr>
          <w:i/>
        </w:rPr>
        <w:t xml:space="preserve">2 </w:t>
      </w:r>
      <w:r w:rsidR="008929BF" w:rsidRPr="00CE70C1">
        <w:rPr>
          <w:i/>
        </w:rPr>
        <w:t>Abs. </w:t>
      </w:r>
      <w:r w:rsidRPr="00CE70C1">
        <w:rPr>
          <w:i/>
        </w:rPr>
        <w:t xml:space="preserve">1 abgeändert durch </w:t>
      </w:r>
      <w:r w:rsidR="008929BF" w:rsidRPr="00CE70C1">
        <w:rPr>
          <w:i/>
        </w:rPr>
        <w:t>Art. </w:t>
      </w:r>
      <w:r w:rsidRPr="00CE70C1">
        <w:rPr>
          <w:i/>
        </w:rPr>
        <w:t xml:space="preserve">6 </w:t>
      </w:r>
      <w:r w:rsidR="008929BF" w:rsidRPr="00CE70C1">
        <w:rPr>
          <w:i/>
        </w:rPr>
        <w:t>Nr. </w:t>
      </w:r>
      <w:r w:rsidRPr="00CE70C1">
        <w:rPr>
          <w:i/>
        </w:rPr>
        <w:t xml:space="preserve">1 und 2 des G. vom 31. Mai 2005 (B.S. vom 16. Juni 2005); </w:t>
      </w:r>
      <w:r w:rsidR="008929BF" w:rsidRPr="00CE70C1">
        <w:rPr>
          <w:i/>
        </w:rPr>
        <w:t>§ </w:t>
      </w:r>
      <w:r w:rsidRPr="00CE70C1">
        <w:rPr>
          <w:i/>
        </w:rPr>
        <w:t>2 neue</w:t>
      </w:r>
      <w:r w:rsidR="00BF5B2D" w:rsidRPr="00CE70C1">
        <w:rPr>
          <w:i/>
        </w:rPr>
        <w:t>r Absatz</w:t>
      </w:r>
      <w:r w:rsidRPr="00CE70C1">
        <w:rPr>
          <w:i/>
        </w:rPr>
        <w:t> </w:t>
      </w:r>
      <w:r w:rsidR="00BF5B2D" w:rsidRPr="00CE70C1">
        <w:rPr>
          <w:i/>
        </w:rPr>
        <w:t xml:space="preserve">2 </w:t>
      </w:r>
      <w:r w:rsidRPr="00CE70C1">
        <w:rPr>
          <w:i/>
        </w:rPr>
        <w:t xml:space="preserve">eingefügt durch </w:t>
      </w:r>
      <w:r w:rsidR="008929BF" w:rsidRPr="00CE70C1">
        <w:rPr>
          <w:i/>
        </w:rPr>
        <w:t>Art. </w:t>
      </w:r>
      <w:r w:rsidRPr="00CE70C1">
        <w:rPr>
          <w:i/>
        </w:rPr>
        <w:t xml:space="preserve">7 </w:t>
      </w:r>
      <w:r w:rsidR="008929BF" w:rsidRPr="00CE70C1">
        <w:rPr>
          <w:i/>
        </w:rPr>
        <w:t>Nr. </w:t>
      </w:r>
      <w:r w:rsidRPr="00CE70C1">
        <w:rPr>
          <w:i/>
        </w:rPr>
        <w:t xml:space="preserve">1 des G. vom 13. August 2011 (B.S. vom 5. September 2011); </w:t>
      </w:r>
      <w:r w:rsidR="008929BF" w:rsidRPr="00CE70C1">
        <w:rPr>
          <w:i/>
        </w:rPr>
        <w:t>§ </w:t>
      </w:r>
      <w:r w:rsidR="00BF5B2D" w:rsidRPr="00CE70C1">
        <w:rPr>
          <w:i/>
        </w:rPr>
        <w:t xml:space="preserve">2 neuer Absatz 3 eingefügt durch </w:t>
      </w:r>
      <w:r w:rsidR="008929BF" w:rsidRPr="00CE70C1">
        <w:rPr>
          <w:i/>
        </w:rPr>
        <w:t>Art. </w:t>
      </w:r>
      <w:r w:rsidR="00BF5B2D" w:rsidRPr="00CE70C1">
        <w:rPr>
          <w:i/>
        </w:rPr>
        <w:t xml:space="preserve">7 </w:t>
      </w:r>
      <w:r w:rsidR="008929BF" w:rsidRPr="00CE70C1">
        <w:rPr>
          <w:i/>
        </w:rPr>
        <w:t>Nr. </w:t>
      </w:r>
      <w:r w:rsidR="00BF5B2D" w:rsidRPr="00CE70C1">
        <w:rPr>
          <w:i/>
        </w:rPr>
        <w:t>1 des G. vom 13. August 2011 (B.S. vom 5. September 2011)</w:t>
      </w:r>
      <w:r w:rsidR="00E32D03" w:rsidRPr="00CE70C1">
        <w:rPr>
          <w:i/>
        </w:rPr>
        <w:t xml:space="preserve"> und ersetzt durch </w:t>
      </w:r>
      <w:r w:rsidR="008929BF" w:rsidRPr="00CE70C1">
        <w:rPr>
          <w:i/>
        </w:rPr>
        <w:t>Art. </w:t>
      </w:r>
      <w:r w:rsidR="00E32D03" w:rsidRPr="00CE70C1">
        <w:rPr>
          <w:i/>
        </w:rPr>
        <w:t xml:space="preserve">7 </w:t>
      </w:r>
      <w:r w:rsidR="008929BF" w:rsidRPr="00CE70C1">
        <w:rPr>
          <w:i/>
        </w:rPr>
        <w:t>Nr. </w:t>
      </w:r>
      <w:r w:rsidR="00E32D03" w:rsidRPr="00CE70C1">
        <w:rPr>
          <w:i/>
        </w:rPr>
        <w:t>1 des G. vom 21. November 2016 (B.S. vom 24. November 2016)</w:t>
      </w:r>
      <w:r w:rsidR="00BF5B2D" w:rsidRPr="00CE70C1">
        <w:rPr>
          <w:i/>
        </w:rPr>
        <w:t xml:space="preserve">; </w:t>
      </w:r>
      <w:r w:rsidR="008929BF" w:rsidRPr="00CE70C1">
        <w:rPr>
          <w:i/>
        </w:rPr>
        <w:t>§ </w:t>
      </w:r>
      <w:r w:rsidR="00BF5B2D" w:rsidRPr="00CE70C1">
        <w:rPr>
          <w:i/>
        </w:rPr>
        <w:t xml:space="preserve">2 neuer Absatz 4 eingefügt durch </w:t>
      </w:r>
      <w:r w:rsidR="008929BF" w:rsidRPr="00CE70C1">
        <w:rPr>
          <w:i/>
        </w:rPr>
        <w:t>Art. </w:t>
      </w:r>
      <w:r w:rsidR="00BF5B2D" w:rsidRPr="00CE70C1">
        <w:rPr>
          <w:i/>
        </w:rPr>
        <w:t xml:space="preserve">7 </w:t>
      </w:r>
      <w:r w:rsidR="008929BF" w:rsidRPr="00CE70C1">
        <w:rPr>
          <w:i/>
        </w:rPr>
        <w:t>Nr. </w:t>
      </w:r>
      <w:r w:rsidR="00BF5B2D" w:rsidRPr="00CE70C1">
        <w:rPr>
          <w:i/>
        </w:rPr>
        <w:t xml:space="preserve">1 des G. vom 13. August 2011 (B.S. vom 5. September 2011); </w:t>
      </w:r>
      <w:r w:rsidR="008929BF" w:rsidRPr="00CE70C1">
        <w:rPr>
          <w:i/>
        </w:rPr>
        <w:t>§ </w:t>
      </w:r>
      <w:r w:rsidRPr="00CE70C1">
        <w:rPr>
          <w:i/>
        </w:rPr>
        <w:t xml:space="preserve">2 </w:t>
      </w:r>
      <w:r w:rsidR="008929BF" w:rsidRPr="00CE70C1">
        <w:rPr>
          <w:i/>
        </w:rPr>
        <w:t>Abs. </w:t>
      </w:r>
      <w:r w:rsidR="00BF5B2D" w:rsidRPr="00CE70C1">
        <w:rPr>
          <w:i/>
        </w:rPr>
        <w:t>5</w:t>
      </w:r>
      <w:r w:rsidRPr="00CE70C1">
        <w:rPr>
          <w:i/>
        </w:rPr>
        <w:t xml:space="preserve"> abgeändert durch </w:t>
      </w:r>
      <w:r w:rsidR="008929BF" w:rsidRPr="00CE70C1">
        <w:rPr>
          <w:i/>
        </w:rPr>
        <w:t>Art. </w:t>
      </w:r>
      <w:r w:rsidRPr="00CE70C1">
        <w:rPr>
          <w:i/>
        </w:rPr>
        <w:t xml:space="preserve">6 </w:t>
      </w:r>
      <w:r w:rsidR="008929BF" w:rsidRPr="00CE70C1">
        <w:rPr>
          <w:i/>
        </w:rPr>
        <w:t>Nr. </w:t>
      </w:r>
      <w:r w:rsidRPr="00CE70C1">
        <w:rPr>
          <w:i/>
        </w:rPr>
        <w:t>3 des G. vom 31. Mai 2005 (B.S. vom 16. Juni 2005)</w:t>
      </w:r>
      <w:r w:rsidR="00E32D03" w:rsidRPr="00CE70C1">
        <w:rPr>
          <w:i/>
        </w:rPr>
        <w:t>,</w:t>
      </w:r>
      <w:r w:rsidRPr="00CE70C1">
        <w:rPr>
          <w:i/>
        </w:rPr>
        <w:t xml:space="preserve"> </w:t>
      </w:r>
      <w:r w:rsidR="008929BF" w:rsidRPr="00CE70C1">
        <w:rPr>
          <w:i/>
        </w:rPr>
        <w:t>Art. </w:t>
      </w:r>
      <w:r w:rsidRPr="00CE70C1">
        <w:rPr>
          <w:i/>
        </w:rPr>
        <w:t xml:space="preserve">7 </w:t>
      </w:r>
      <w:r w:rsidR="008929BF" w:rsidRPr="00CE70C1">
        <w:rPr>
          <w:i/>
        </w:rPr>
        <w:t>Nr. </w:t>
      </w:r>
      <w:r w:rsidRPr="00CE70C1">
        <w:rPr>
          <w:i/>
        </w:rPr>
        <w:t>2 des G. vom 13. August 2011 (B.S. vom 5. September 2011)</w:t>
      </w:r>
      <w:r w:rsidR="00E32D03" w:rsidRPr="00CE70C1">
        <w:rPr>
          <w:i/>
        </w:rPr>
        <w:t xml:space="preserve"> und </w:t>
      </w:r>
      <w:r w:rsidR="008929BF" w:rsidRPr="00CE70C1">
        <w:rPr>
          <w:i/>
        </w:rPr>
        <w:t>Art. </w:t>
      </w:r>
      <w:r w:rsidR="00E32D03" w:rsidRPr="00CE70C1">
        <w:rPr>
          <w:i/>
        </w:rPr>
        <w:t xml:space="preserve">7 </w:t>
      </w:r>
      <w:r w:rsidR="008929BF" w:rsidRPr="00CE70C1">
        <w:rPr>
          <w:i/>
        </w:rPr>
        <w:t>Nr. </w:t>
      </w:r>
      <w:r w:rsidR="00E32D03" w:rsidRPr="00CE70C1">
        <w:rPr>
          <w:i/>
        </w:rPr>
        <w:t>2 des G. vom 21. November 2016 (B.S. vom 24. November 2016)</w:t>
      </w:r>
      <w:r w:rsidRPr="00CE70C1">
        <w:rPr>
          <w:i/>
        </w:rPr>
        <w:t xml:space="preserve">; </w:t>
      </w:r>
      <w:r w:rsidR="008929BF" w:rsidRPr="00CE70C1">
        <w:rPr>
          <w:i/>
        </w:rPr>
        <w:t>§ </w:t>
      </w:r>
      <w:r w:rsidRPr="00CE70C1">
        <w:rPr>
          <w:i/>
        </w:rPr>
        <w:t xml:space="preserve">2 </w:t>
      </w:r>
      <w:r w:rsidR="008929BF" w:rsidRPr="00CE70C1">
        <w:rPr>
          <w:i/>
        </w:rPr>
        <w:t>Abs. </w:t>
      </w:r>
      <w:r w:rsidR="00E32D03" w:rsidRPr="00CE70C1">
        <w:rPr>
          <w:i/>
        </w:rPr>
        <w:t>7</w:t>
      </w:r>
      <w:r w:rsidRPr="00CE70C1">
        <w:rPr>
          <w:i/>
        </w:rPr>
        <w:t xml:space="preserve"> (früherer Absatz 4) eingefügt durch </w:t>
      </w:r>
      <w:r w:rsidR="008929BF" w:rsidRPr="00CE70C1">
        <w:rPr>
          <w:i/>
        </w:rPr>
        <w:t>Art. </w:t>
      </w:r>
      <w:r w:rsidRPr="00CE70C1">
        <w:rPr>
          <w:i/>
        </w:rPr>
        <w:t xml:space="preserve">50 des G. vom 10. April 2003 (B.S. vom 7. Mai 2003) und abgeändert durch </w:t>
      </w:r>
      <w:r w:rsidR="008929BF" w:rsidRPr="00CE70C1">
        <w:rPr>
          <w:i/>
        </w:rPr>
        <w:t>Art. </w:t>
      </w:r>
      <w:r w:rsidRPr="00CE70C1">
        <w:rPr>
          <w:i/>
        </w:rPr>
        <w:t xml:space="preserve">9 des G. vom 20. Juli 2006 (B.S. vom 28. Juli 2006); </w:t>
      </w:r>
      <w:r w:rsidR="008929BF" w:rsidRPr="00CE70C1">
        <w:rPr>
          <w:i/>
        </w:rPr>
        <w:t>§ </w:t>
      </w:r>
      <w:r w:rsidRPr="00CE70C1">
        <w:rPr>
          <w:i/>
        </w:rPr>
        <w:t xml:space="preserve">4 ersetzt durch </w:t>
      </w:r>
      <w:r w:rsidR="008929BF" w:rsidRPr="00CE70C1">
        <w:rPr>
          <w:i/>
        </w:rPr>
        <w:t>Art. </w:t>
      </w:r>
      <w:r w:rsidRPr="00CE70C1">
        <w:rPr>
          <w:i/>
        </w:rPr>
        <w:t xml:space="preserve">7 </w:t>
      </w:r>
      <w:r w:rsidR="008929BF" w:rsidRPr="00CE70C1">
        <w:rPr>
          <w:i/>
        </w:rPr>
        <w:t>Nr. </w:t>
      </w:r>
      <w:r w:rsidRPr="00CE70C1">
        <w:rPr>
          <w:i/>
        </w:rPr>
        <w:t>3</w:t>
      </w:r>
      <w:r w:rsidR="00E32D03" w:rsidRPr="00CE70C1">
        <w:rPr>
          <w:i/>
        </w:rPr>
        <w:t xml:space="preserve"> des G. vom 21. November 2016 (B.S. vom 24. November 2016)</w:t>
      </w:r>
      <w:r w:rsidRPr="00CE70C1">
        <w:rPr>
          <w:i/>
        </w:rPr>
        <w:t xml:space="preserve">; </w:t>
      </w:r>
      <w:r w:rsidR="008929BF" w:rsidRPr="00CE70C1">
        <w:rPr>
          <w:i/>
        </w:rPr>
        <w:t>§ </w:t>
      </w:r>
      <w:r w:rsidRPr="00CE70C1">
        <w:rPr>
          <w:i/>
        </w:rPr>
        <w:t xml:space="preserve">5 </w:t>
      </w:r>
      <w:r w:rsidR="008929BF" w:rsidRPr="00CE70C1">
        <w:rPr>
          <w:i/>
        </w:rPr>
        <w:t>Abs. </w:t>
      </w:r>
      <w:r w:rsidRPr="00CE70C1">
        <w:rPr>
          <w:i/>
        </w:rPr>
        <w:t xml:space="preserve">2 abgeändert durch </w:t>
      </w:r>
      <w:r w:rsidR="008929BF" w:rsidRPr="00CE70C1">
        <w:rPr>
          <w:i/>
        </w:rPr>
        <w:t>Art. </w:t>
      </w:r>
      <w:r w:rsidRPr="00CE70C1">
        <w:rPr>
          <w:i/>
        </w:rPr>
        <w:t xml:space="preserve">6 </w:t>
      </w:r>
      <w:r w:rsidR="008929BF" w:rsidRPr="00CE70C1">
        <w:rPr>
          <w:i/>
        </w:rPr>
        <w:t>Nr. </w:t>
      </w:r>
      <w:r w:rsidRPr="00CE70C1">
        <w:rPr>
          <w:i/>
        </w:rPr>
        <w:t>4 des G. vom 31. Mai 2005 (B.S. vom 16. Juni 2005)</w:t>
      </w:r>
      <w:r w:rsidR="00E32D03" w:rsidRPr="00CE70C1">
        <w:rPr>
          <w:i/>
        </w:rPr>
        <w:t xml:space="preserve"> und </w:t>
      </w:r>
      <w:r w:rsidR="008929BF" w:rsidRPr="00CE70C1">
        <w:rPr>
          <w:i/>
        </w:rPr>
        <w:t>Art. </w:t>
      </w:r>
      <w:r w:rsidR="00E32D03" w:rsidRPr="00CE70C1">
        <w:rPr>
          <w:i/>
        </w:rPr>
        <w:t xml:space="preserve">7 </w:t>
      </w:r>
      <w:r w:rsidR="008929BF" w:rsidRPr="00CE70C1">
        <w:rPr>
          <w:i/>
        </w:rPr>
        <w:t>Nr. </w:t>
      </w:r>
      <w:r w:rsidR="00E32D03" w:rsidRPr="00CE70C1">
        <w:rPr>
          <w:i/>
        </w:rPr>
        <w:t>4 des G. vom 21. November 2016 (B.S. vom 24. November 2016)</w:t>
      </w:r>
      <w:r w:rsidRPr="00CE70C1">
        <w:rPr>
          <w:i/>
        </w:rPr>
        <w:t xml:space="preserve">; </w:t>
      </w:r>
      <w:r w:rsidR="008929BF" w:rsidRPr="00CE70C1">
        <w:rPr>
          <w:i/>
        </w:rPr>
        <w:t>§ </w:t>
      </w:r>
      <w:r w:rsidRPr="00CE70C1">
        <w:rPr>
          <w:i/>
        </w:rPr>
        <w:t xml:space="preserve">5 neuer Absatz 3 eingefügt durch </w:t>
      </w:r>
      <w:r w:rsidR="008929BF" w:rsidRPr="00CE70C1">
        <w:rPr>
          <w:i/>
        </w:rPr>
        <w:t>Art. </w:t>
      </w:r>
      <w:r w:rsidRPr="00CE70C1">
        <w:rPr>
          <w:i/>
        </w:rPr>
        <w:t xml:space="preserve">2 </w:t>
      </w:r>
      <w:r w:rsidR="008929BF" w:rsidRPr="00CE70C1">
        <w:rPr>
          <w:i/>
        </w:rPr>
        <w:t>Nr. </w:t>
      </w:r>
      <w:r w:rsidRPr="00CE70C1">
        <w:rPr>
          <w:i/>
        </w:rPr>
        <w:t xml:space="preserve">2 des G. vom 27. Dezember 2012 (B.S. vom 31. Januar 2013); </w:t>
      </w:r>
      <w:r w:rsidR="008929BF" w:rsidRPr="00CE70C1">
        <w:rPr>
          <w:i/>
        </w:rPr>
        <w:t>§ </w:t>
      </w:r>
      <w:r w:rsidRPr="00CE70C1">
        <w:rPr>
          <w:i/>
        </w:rPr>
        <w:t xml:space="preserve">6 </w:t>
      </w:r>
      <w:r w:rsidR="008929BF" w:rsidRPr="00CE70C1">
        <w:rPr>
          <w:i/>
        </w:rPr>
        <w:t>Abs. </w:t>
      </w:r>
      <w:r w:rsidR="00830046" w:rsidRPr="00CE70C1">
        <w:rPr>
          <w:i/>
        </w:rPr>
        <w:t>1</w:t>
      </w:r>
      <w:r w:rsidRPr="00CE70C1">
        <w:rPr>
          <w:i/>
        </w:rPr>
        <w:t xml:space="preserve"> abgeändert durch </w:t>
      </w:r>
      <w:r w:rsidR="008929BF" w:rsidRPr="00CE70C1">
        <w:rPr>
          <w:i/>
        </w:rPr>
        <w:t>Art. </w:t>
      </w:r>
      <w:r w:rsidRPr="00CE70C1">
        <w:rPr>
          <w:i/>
        </w:rPr>
        <w:t xml:space="preserve">6 </w:t>
      </w:r>
      <w:r w:rsidR="008929BF" w:rsidRPr="00CE70C1">
        <w:rPr>
          <w:i/>
        </w:rPr>
        <w:t>Nr. </w:t>
      </w:r>
      <w:r w:rsidRPr="00CE70C1">
        <w:rPr>
          <w:i/>
        </w:rPr>
        <w:t>5 des G. vom 31. Mai 2005 (B.S. vom 16. Juni 2005)</w:t>
      </w:r>
      <w:r w:rsidR="00C90A0E" w:rsidRPr="00CE70C1">
        <w:rPr>
          <w:i/>
        </w:rPr>
        <w:t xml:space="preserve"> und </w:t>
      </w:r>
      <w:r w:rsidR="008929BF" w:rsidRPr="00CE70C1">
        <w:rPr>
          <w:i/>
        </w:rPr>
        <w:t>Art. </w:t>
      </w:r>
      <w:r w:rsidR="00C90A0E" w:rsidRPr="00CE70C1">
        <w:rPr>
          <w:i/>
        </w:rPr>
        <w:t xml:space="preserve">7 </w:t>
      </w:r>
      <w:r w:rsidR="008929BF" w:rsidRPr="00CE70C1">
        <w:rPr>
          <w:i/>
        </w:rPr>
        <w:t>Nr. </w:t>
      </w:r>
      <w:r w:rsidR="00C90A0E" w:rsidRPr="00CE70C1">
        <w:rPr>
          <w:i/>
        </w:rPr>
        <w:t xml:space="preserve">5 des G. vom 21. November 2016 (B.S. vom 24. November 2016); </w:t>
      </w:r>
      <w:r w:rsidR="008929BF" w:rsidRPr="00CE70C1">
        <w:rPr>
          <w:i/>
        </w:rPr>
        <w:t>§ </w:t>
      </w:r>
      <w:r w:rsidR="00C90A0E" w:rsidRPr="00CE70C1">
        <w:rPr>
          <w:i/>
        </w:rPr>
        <w:t xml:space="preserve">6bis eingefügt durch </w:t>
      </w:r>
      <w:r w:rsidR="008929BF" w:rsidRPr="00CE70C1">
        <w:rPr>
          <w:i/>
        </w:rPr>
        <w:t>Art. </w:t>
      </w:r>
      <w:r w:rsidR="00C90A0E" w:rsidRPr="00CE70C1">
        <w:rPr>
          <w:i/>
        </w:rPr>
        <w:t xml:space="preserve">7 </w:t>
      </w:r>
      <w:r w:rsidR="008929BF" w:rsidRPr="00CE70C1">
        <w:rPr>
          <w:i/>
        </w:rPr>
        <w:t>Nr. </w:t>
      </w:r>
      <w:r w:rsidR="00C90A0E" w:rsidRPr="00CE70C1">
        <w:rPr>
          <w:i/>
        </w:rPr>
        <w:t>6 des G. vom 21. November 2016 (B.S. vom 24. November 2016)</w:t>
      </w:r>
      <w:r w:rsidR="00684759" w:rsidRPr="00CE70C1">
        <w:rPr>
          <w:i/>
        </w:rPr>
        <w:t xml:space="preserve">; siehe auch Entscheid </w:t>
      </w:r>
      <w:r w:rsidR="008929BF" w:rsidRPr="00CE70C1">
        <w:rPr>
          <w:i/>
        </w:rPr>
        <w:t>Nr. </w:t>
      </w:r>
      <w:r w:rsidR="00684759" w:rsidRPr="00CE70C1">
        <w:rPr>
          <w:i/>
        </w:rPr>
        <w:t>91/2018 des Verfassungsgerichtshofes vom 5. Juli 2018 (B.S. vom 1. August 2018)</w:t>
      </w:r>
      <w:r w:rsidRPr="00CE70C1">
        <w:rPr>
          <w:i/>
        </w:rPr>
        <w:t>]</w:t>
      </w:r>
    </w:p>
    <w:p w14:paraId="63B102F3" w14:textId="77777777" w:rsidR="00220735" w:rsidRPr="00CE70C1" w:rsidRDefault="00220735" w:rsidP="00220735">
      <w:pPr>
        <w:jc w:val="both"/>
      </w:pPr>
    </w:p>
    <w:p w14:paraId="18CB101A" w14:textId="77777777" w:rsidR="00220735" w:rsidRPr="00CE70C1" w:rsidRDefault="00220735" w:rsidP="00220735">
      <w:pPr>
        <w:jc w:val="both"/>
      </w:pPr>
    </w:p>
    <w:p w14:paraId="41357788" w14:textId="77777777" w:rsidR="00C65ECA" w:rsidRPr="00CE70C1" w:rsidRDefault="00C65ECA" w:rsidP="00C65ECA">
      <w:pPr>
        <w:jc w:val="both"/>
      </w:pPr>
      <w:r w:rsidRPr="00CE70C1">
        <w:lastRenderedPageBreak/>
        <w:tab/>
      </w:r>
      <w:r w:rsidR="008929BF" w:rsidRPr="00CE70C1">
        <w:rPr>
          <w:b/>
        </w:rPr>
        <w:t>Art. </w:t>
      </w:r>
      <w:r w:rsidRPr="00CE70C1">
        <w:rPr>
          <w:b/>
        </w:rPr>
        <w:t xml:space="preserve">17 - </w:t>
      </w:r>
      <w:r w:rsidRPr="00CE70C1">
        <w:t>Wenn der Untersuchungsrichter sich weigert, einen vom Prokurator des Königs beantragten Haftbefehl zu erlassen, fasst er einen mit Gründen versehenen Beschluss, den er dem Prokurator des Königs umgehend mitteilt.</w:t>
      </w:r>
    </w:p>
    <w:p w14:paraId="3B377E30" w14:textId="77777777" w:rsidR="00C65ECA" w:rsidRPr="00CE70C1" w:rsidRDefault="00C65ECA" w:rsidP="00C65ECA">
      <w:pPr>
        <w:jc w:val="both"/>
      </w:pPr>
    </w:p>
    <w:p w14:paraId="5AF0D2D9" w14:textId="77777777" w:rsidR="00C65ECA" w:rsidRPr="00CE70C1" w:rsidRDefault="00C65ECA" w:rsidP="00C65ECA">
      <w:pPr>
        <w:jc w:val="both"/>
      </w:pPr>
      <w:r w:rsidRPr="00CE70C1">
        <w:tab/>
        <w:t>Gegen diesen Beschluss kann keine Beschwerde eingelegt werden.</w:t>
      </w:r>
    </w:p>
    <w:p w14:paraId="63D5BFBF" w14:textId="77777777" w:rsidR="00C65ECA" w:rsidRPr="00CE70C1" w:rsidRDefault="00C65ECA" w:rsidP="00C65ECA">
      <w:pPr>
        <w:jc w:val="both"/>
      </w:pPr>
    </w:p>
    <w:p w14:paraId="1A29F854" w14:textId="77777777" w:rsidR="00C65ECA" w:rsidRPr="00CE70C1" w:rsidRDefault="00C65ECA" w:rsidP="00C65ECA">
      <w:pPr>
        <w:jc w:val="both"/>
      </w:pPr>
    </w:p>
    <w:p w14:paraId="57285E3E" w14:textId="77777777" w:rsidR="00C65ECA" w:rsidRPr="00CE70C1" w:rsidRDefault="00C65ECA" w:rsidP="00C65ECA">
      <w:pPr>
        <w:jc w:val="both"/>
      </w:pPr>
      <w:r w:rsidRPr="00CE70C1">
        <w:tab/>
      </w:r>
      <w:r w:rsidR="008929BF" w:rsidRPr="00CE70C1">
        <w:rPr>
          <w:b/>
        </w:rPr>
        <w:t>Art. </w:t>
      </w:r>
      <w:r w:rsidRPr="00CE70C1">
        <w:rPr>
          <w:b/>
        </w:rPr>
        <w:t xml:space="preserve">18 - </w:t>
      </w:r>
      <w:r w:rsidR="008929BF" w:rsidRPr="00CE70C1">
        <w:t>§ </w:t>
      </w:r>
      <w:r w:rsidRPr="00CE70C1">
        <w:t xml:space="preserve">1 - </w:t>
      </w:r>
      <w:r w:rsidR="009832AF" w:rsidRPr="00CE70C1">
        <w:t xml:space="preserve">[Der Haftbefehl wird dem Beschuldigten binnen einer Frist von </w:t>
      </w:r>
      <w:r w:rsidR="00C14B48" w:rsidRPr="00CE70C1">
        <w:t xml:space="preserve">[achtundvierzig] </w:t>
      </w:r>
      <w:r w:rsidR="009832AF" w:rsidRPr="00CE70C1">
        <w:t xml:space="preserve">Stunden zugestellt. </w:t>
      </w:r>
      <w:r w:rsidR="002A756A" w:rsidRPr="00CE70C1">
        <w:t>[Diese Frist läuft entweder ab dem Zeitpunkt, der in Artikel 1 Nr. 2 oder 3 oder in Artikel 2 Nr. 5 festgelegt ist, oder ab dem Zeitpunkt, der in Artikel 3 Absatz 2 festgelegt ist, wenn der Haftbefehl gegen einen Beschuldigten erlassen wird, der auf der Grundlage eines Vorführungsbefehls inhaftiert ist.]</w:t>
      </w:r>
      <w:r w:rsidR="009832AF" w:rsidRPr="00CE70C1">
        <w:t>]</w:t>
      </w:r>
    </w:p>
    <w:p w14:paraId="42B46569" w14:textId="77777777" w:rsidR="00C65ECA" w:rsidRPr="00CE70C1" w:rsidRDefault="00C65ECA" w:rsidP="00C65ECA">
      <w:pPr>
        <w:jc w:val="both"/>
      </w:pPr>
    </w:p>
    <w:p w14:paraId="1DA354C6" w14:textId="77777777" w:rsidR="00C65ECA" w:rsidRPr="00CE70C1" w:rsidRDefault="00C65ECA" w:rsidP="00C65ECA">
      <w:pPr>
        <w:jc w:val="both"/>
      </w:pPr>
      <w:r w:rsidRPr="00CE70C1">
        <w:tab/>
        <w:t>Die Zustellung erfolgt durch den Greffier des Untersuchungsrichters, durch den Direktor einer Strafanstalt oder durch einen Vertreter der Staatsgewalt.</w:t>
      </w:r>
    </w:p>
    <w:p w14:paraId="1DF7EB6D" w14:textId="77777777" w:rsidR="00C65ECA" w:rsidRPr="00CE70C1" w:rsidRDefault="00C65ECA" w:rsidP="00C65ECA">
      <w:pPr>
        <w:jc w:val="both"/>
      </w:pPr>
    </w:p>
    <w:p w14:paraId="4B0F709D" w14:textId="77777777" w:rsidR="00C65ECA" w:rsidRPr="00CE70C1" w:rsidRDefault="00C65ECA" w:rsidP="00C65ECA">
      <w:pPr>
        <w:jc w:val="both"/>
      </w:pPr>
      <w:r w:rsidRPr="00CE70C1">
        <w:tab/>
        <w:t>Sie besteht aus einer mündlichen Mitteilung der Entscheidung in der Verfahrenssprache, wobei eine vollständige Abschrift der Zustellungsurkunde ausgehändigt wird. Auch wenn der Beschuldigte bereits inhaftiert ist, wird ihm der Haftbefehl vorgelegt und wird ihm eine Abschrift davon ausgestellt.</w:t>
      </w:r>
    </w:p>
    <w:p w14:paraId="2A6023D5" w14:textId="77777777" w:rsidR="00C65ECA" w:rsidRPr="00CE70C1" w:rsidRDefault="00C65ECA" w:rsidP="00C65ECA">
      <w:pPr>
        <w:jc w:val="both"/>
      </w:pPr>
    </w:p>
    <w:p w14:paraId="454B7254" w14:textId="77777777" w:rsidR="00C65ECA" w:rsidRPr="00CE70C1" w:rsidRDefault="00C65ECA" w:rsidP="00C65ECA">
      <w:pPr>
        <w:jc w:val="both"/>
      </w:pPr>
      <w:r w:rsidRPr="00CE70C1">
        <w:tab/>
        <w:t>In Ermangelung der ordnungsmäßigen Zustellung innerhalb der gesetzlichen Frist wird der Beschuldigte freigelassen.</w:t>
      </w:r>
    </w:p>
    <w:p w14:paraId="7A6DD315" w14:textId="77777777" w:rsidR="00C65ECA" w:rsidRPr="00CE70C1" w:rsidRDefault="00C65ECA" w:rsidP="00C65ECA">
      <w:pPr>
        <w:jc w:val="both"/>
      </w:pPr>
    </w:p>
    <w:p w14:paraId="6247D346" w14:textId="77777777" w:rsidR="00C65ECA" w:rsidRPr="00CE70C1" w:rsidRDefault="00C65ECA" w:rsidP="00C65ECA">
      <w:pPr>
        <w:jc w:val="both"/>
      </w:pPr>
      <w:r w:rsidRPr="00CE70C1">
        <w:tab/>
      </w:r>
      <w:r w:rsidR="008929BF" w:rsidRPr="00CE70C1">
        <w:t>§ </w:t>
      </w:r>
      <w:r w:rsidRPr="00CE70C1">
        <w:t xml:space="preserve">2 - Bei der Zustellung des Haftbefehls werden dem Beschuldigten eine Abschrift des Protokolls seiner Vernehmung durch den Untersuchungsrichter und eine Abschrift der anderen in Artikel 16 </w:t>
      </w:r>
      <w:r w:rsidR="008929BF" w:rsidRPr="00CE70C1">
        <w:t>§ </w:t>
      </w:r>
      <w:r w:rsidRPr="00CE70C1">
        <w:t>7 erwähnten Aktenstücke ausgehändigt.</w:t>
      </w:r>
    </w:p>
    <w:p w14:paraId="78810E00" w14:textId="77777777" w:rsidR="009832AF" w:rsidRPr="00CE70C1" w:rsidRDefault="009832AF" w:rsidP="00C65ECA">
      <w:pPr>
        <w:jc w:val="both"/>
      </w:pPr>
    </w:p>
    <w:p w14:paraId="0A031395" w14:textId="77777777" w:rsidR="009832AF" w:rsidRPr="00CE70C1" w:rsidRDefault="009832AF" w:rsidP="00C65ECA">
      <w:pPr>
        <w:jc w:val="both"/>
        <w:rPr>
          <w:i/>
        </w:rPr>
      </w:pPr>
      <w:r w:rsidRPr="00CE70C1">
        <w:rPr>
          <w:i/>
        </w:rPr>
        <w:t>[</w:t>
      </w:r>
      <w:r w:rsidR="008929BF" w:rsidRPr="00CE70C1">
        <w:rPr>
          <w:i/>
        </w:rPr>
        <w:t>Art. </w:t>
      </w:r>
      <w:r w:rsidRPr="00CE70C1">
        <w:rPr>
          <w:i/>
        </w:rPr>
        <w:t xml:space="preserve">18 </w:t>
      </w:r>
      <w:r w:rsidR="008929BF" w:rsidRPr="00CE70C1">
        <w:rPr>
          <w:i/>
        </w:rPr>
        <w:t>§ </w:t>
      </w:r>
      <w:r w:rsidRPr="00CE70C1">
        <w:rPr>
          <w:i/>
        </w:rPr>
        <w:t xml:space="preserve">1 </w:t>
      </w:r>
      <w:r w:rsidR="008929BF" w:rsidRPr="00CE70C1">
        <w:rPr>
          <w:i/>
        </w:rPr>
        <w:t>Abs. </w:t>
      </w:r>
      <w:r w:rsidRPr="00CE70C1">
        <w:rPr>
          <w:i/>
        </w:rPr>
        <w:t xml:space="preserve">1 ersetzt durch </w:t>
      </w:r>
      <w:r w:rsidR="008929BF" w:rsidRPr="00CE70C1">
        <w:rPr>
          <w:i/>
        </w:rPr>
        <w:t>Art. </w:t>
      </w:r>
      <w:r w:rsidRPr="00CE70C1">
        <w:rPr>
          <w:i/>
        </w:rPr>
        <w:t>8 des G. vom 13. August 2011 (B.S. vom 5. September 2011)</w:t>
      </w:r>
      <w:r w:rsidR="002A756A" w:rsidRPr="00CE70C1">
        <w:rPr>
          <w:i/>
        </w:rPr>
        <w:t xml:space="preserve"> und abgeändert durch Art. 5 und 15</w:t>
      </w:r>
      <w:r w:rsidR="002A756A" w:rsidRPr="00CE70C1">
        <w:rPr>
          <w:bCs/>
          <w:i/>
        </w:rPr>
        <w:t xml:space="preserve"> des G. vom 31. Oktober 2017 (B.S. vom 29. November 2017)</w:t>
      </w:r>
      <w:r w:rsidRPr="00CE70C1">
        <w:rPr>
          <w:i/>
        </w:rPr>
        <w:t>]</w:t>
      </w:r>
    </w:p>
    <w:p w14:paraId="3312FF17" w14:textId="77777777" w:rsidR="00C65ECA" w:rsidRPr="00CE70C1" w:rsidRDefault="00C65ECA" w:rsidP="00C65ECA">
      <w:pPr>
        <w:jc w:val="both"/>
      </w:pPr>
    </w:p>
    <w:p w14:paraId="7AD0E587" w14:textId="77777777" w:rsidR="00C65ECA" w:rsidRPr="00CE70C1" w:rsidRDefault="00C65ECA" w:rsidP="00C65ECA">
      <w:pPr>
        <w:jc w:val="both"/>
      </w:pPr>
    </w:p>
    <w:p w14:paraId="3B025385" w14:textId="77777777" w:rsidR="00C65ECA" w:rsidRPr="00CE70C1" w:rsidRDefault="00C65ECA" w:rsidP="00C65ECA">
      <w:pPr>
        <w:jc w:val="both"/>
      </w:pPr>
      <w:r w:rsidRPr="00CE70C1">
        <w:tab/>
      </w:r>
      <w:r w:rsidR="008929BF" w:rsidRPr="00CE70C1">
        <w:rPr>
          <w:b/>
        </w:rPr>
        <w:t>Art. </w:t>
      </w:r>
      <w:r w:rsidRPr="00CE70C1">
        <w:rPr>
          <w:b/>
        </w:rPr>
        <w:t xml:space="preserve">19 - </w:t>
      </w:r>
      <w:r w:rsidR="008929BF" w:rsidRPr="00CE70C1">
        <w:t>§ </w:t>
      </w:r>
      <w:r w:rsidRPr="00CE70C1">
        <w:t>1 - Der Haftbefehl wird sofort vollstreckt. Gegen den Haftbefehl kann weder Berufung noch Kassationsbeschwerde eingelegt werden. Er ist auf dem gesamten Staatsgebiet des Königreichs vollstreckbar.</w:t>
      </w:r>
    </w:p>
    <w:p w14:paraId="634AE94F" w14:textId="77777777" w:rsidR="00C65ECA" w:rsidRPr="00CE70C1" w:rsidRDefault="00C65ECA" w:rsidP="00C65ECA">
      <w:pPr>
        <w:jc w:val="both"/>
      </w:pPr>
    </w:p>
    <w:p w14:paraId="4BE56D4A" w14:textId="7D03AF17" w:rsidR="00C65ECA" w:rsidRPr="00CE70C1" w:rsidRDefault="00C65ECA" w:rsidP="00C65ECA">
      <w:pPr>
        <w:jc w:val="both"/>
      </w:pPr>
      <w:r w:rsidRPr="00CE70C1">
        <w:tab/>
        <w:t>[</w:t>
      </w:r>
      <w:r w:rsidR="008929BF" w:rsidRPr="00CE70C1">
        <w:t>§ </w:t>
      </w:r>
      <w:r w:rsidRPr="00CE70C1">
        <w:t>1</w:t>
      </w:r>
      <w:r w:rsidRPr="00CE70C1">
        <w:rPr>
          <w:i/>
        </w:rPr>
        <w:t>bis</w:t>
      </w:r>
      <w:r w:rsidRPr="00CE70C1">
        <w:t xml:space="preserve"> - In Friedenszeiten kann der Haftbefehl, der gegenüber einer in </w:t>
      </w:r>
      <w:r w:rsidR="00E66CDE">
        <w:t>[</w:t>
      </w:r>
      <w:r w:rsidRPr="00CE70C1">
        <w:t>Artikel 10</w:t>
      </w:r>
      <w:r w:rsidR="00E66CDE">
        <w:t>]</w:t>
      </w:r>
      <w:r w:rsidRPr="00CE70C1">
        <w:t xml:space="preserve"> des einleitenden Titels des Strafprozessgesetzbuches erwähnten Person erlassen wird, gegebenenfalls auf ausländischem Staatsgebiet vollstreckt werden.]</w:t>
      </w:r>
    </w:p>
    <w:p w14:paraId="3B9E97CF" w14:textId="77777777" w:rsidR="00C65ECA" w:rsidRPr="00CE70C1" w:rsidRDefault="00C65ECA" w:rsidP="00C65ECA">
      <w:pPr>
        <w:jc w:val="both"/>
      </w:pPr>
    </w:p>
    <w:p w14:paraId="4E32B791" w14:textId="77777777" w:rsidR="00C65ECA" w:rsidRPr="00CE70C1" w:rsidRDefault="00C65ECA" w:rsidP="00C65ECA">
      <w:pPr>
        <w:jc w:val="both"/>
      </w:pPr>
      <w:r w:rsidRPr="00CE70C1">
        <w:tab/>
      </w:r>
      <w:r w:rsidR="008929BF" w:rsidRPr="00CE70C1">
        <w:t>§ </w:t>
      </w:r>
      <w:r w:rsidRPr="00CE70C1">
        <w:t>2 - Der Untersuchungsrichter, der unmittelbar oder in Ausführung von Artikel 90 des Strafprozessgesetzbuches durch Verweisung mit der Sache befasst ist, übermittelt dem Untersuchungsrichter des Ortes, wo der Beschuldigte, gegen den Haftbefehl erlassen wurde, vorgefunden worden ist, die Aktenstücke, Mitteilungen und Auskünfte mit Bezug auf den Verstoß, um ihn vernehmen zu lassen.</w:t>
      </w:r>
    </w:p>
    <w:p w14:paraId="0AB90793" w14:textId="77777777" w:rsidR="00C65ECA" w:rsidRPr="00CE70C1" w:rsidRDefault="00C65ECA" w:rsidP="00C65ECA">
      <w:pPr>
        <w:jc w:val="both"/>
      </w:pPr>
    </w:p>
    <w:p w14:paraId="77645A55" w14:textId="77777777" w:rsidR="00C65ECA" w:rsidRPr="00CE70C1" w:rsidRDefault="00C65ECA" w:rsidP="00C65ECA">
      <w:pPr>
        <w:jc w:val="both"/>
      </w:pPr>
      <w:r w:rsidRPr="00CE70C1">
        <w:tab/>
        <w:t>Ebenso werden anschließend alle Aktenstücke zusammen mit dem Vernehmungsprotokoll an den mit der Sache befassten Richter zurückgeschickt.</w:t>
      </w:r>
    </w:p>
    <w:p w14:paraId="5FEA571A" w14:textId="77777777" w:rsidR="00C65ECA" w:rsidRPr="00CE70C1" w:rsidRDefault="00C65ECA" w:rsidP="00C65ECA">
      <w:pPr>
        <w:jc w:val="both"/>
      </w:pPr>
    </w:p>
    <w:p w14:paraId="3C1C73C3" w14:textId="77777777" w:rsidR="00C65ECA" w:rsidRPr="00CE70C1" w:rsidRDefault="00C65ECA" w:rsidP="00C65ECA">
      <w:pPr>
        <w:jc w:val="both"/>
      </w:pPr>
      <w:r w:rsidRPr="00CE70C1">
        <w:lastRenderedPageBreak/>
        <w:tab/>
      </w:r>
      <w:r w:rsidR="008929BF" w:rsidRPr="00CE70C1">
        <w:t>§ </w:t>
      </w:r>
      <w:r w:rsidRPr="00CE70C1">
        <w:t>3 - Wenn der mit der Sache befasste Richter im Laufe der gerichtlichen Untersuchung einen Haftbefehl erlässt, kann er durch diesen Befehl anordnen, dass der Beschuldigte in die Untersuchungshaftanstalt des Ortes, wo die gerichtliche Untersuchung stattfindet, überführt wird.</w:t>
      </w:r>
    </w:p>
    <w:p w14:paraId="2A91C839" w14:textId="77777777" w:rsidR="00C65ECA" w:rsidRPr="00CE70C1" w:rsidRDefault="00C65ECA" w:rsidP="00C65ECA">
      <w:pPr>
        <w:jc w:val="both"/>
      </w:pPr>
    </w:p>
    <w:p w14:paraId="35BAF804" w14:textId="77777777" w:rsidR="00C65ECA" w:rsidRPr="00CE70C1" w:rsidRDefault="00C65ECA" w:rsidP="00C65ECA">
      <w:pPr>
        <w:jc w:val="both"/>
      </w:pPr>
      <w:r w:rsidRPr="00CE70C1">
        <w:tab/>
        <w:t>Wird im Haftbefehl nicht vermerkt, dass der Beschuldigte so überführt wird, bleibt er in der Untersuchungshaftanstalt des Bezirks, in dem er vorgefunden wurde, bis die Ratskammer gemäß den Artikeln 127, 128, 129, 130, 132 und 133 des Strafprozessgesetzbuches darüber befunden hat.</w:t>
      </w:r>
    </w:p>
    <w:p w14:paraId="60C98BF7" w14:textId="77777777" w:rsidR="00C65ECA" w:rsidRPr="00CE70C1" w:rsidRDefault="00C65ECA" w:rsidP="00C65ECA">
      <w:pPr>
        <w:jc w:val="both"/>
      </w:pPr>
    </w:p>
    <w:p w14:paraId="2F0B6CC1" w14:textId="77777777" w:rsidR="00C65ECA" w:rsidRPr="00CE70C1" w:rsidRDefault="00C65ECA" w:rsidP="00C65ECA">
      <w:pPr>
        <w:jc w:val="both"/>
      </w:pPr>
      <w:r w:rsidRPr="00CE70C1">
        <w:tab/>
      </w:r>
      <w:r w:rsidR="008929BF" w:rsidRPr="00CE70C1">
        <w:t>§ </w:t>
      </w:r>
      <w:r w:rsidRPr="00CE70C1">
        <w:t>4 - Der Träger des Haftbefehls fordert nötigenfalls die Staatsgewalt des nächstgelegenen Ortes an, die verpflichtet ist, dem im Befehl enthaltenen Antrag Folge zu leisten.</w:t>
      </w:r>
    </w:p>
    <w:p w14:paraId="645802C6" w14:textId="77777777" w:rsidR="00C65ECA" w:rsidRPr="00CE70C1" w:rsidRDefault="00C65ECA" w:rsidP="00C65ECA">
      <w:pPr>
        <w:jc w:val="both"/>
      </w:pPr>
    </w:p>
    <w:p w14:paraId="1F6F5DE4" w14:textId="77777777" w:rsidR="00C65ECA" w:rsidRPr="00CE70C1" w:rsidRDefault="00C65ECA" w:rsidP="00C65ECA">
      <w:pPr>
        <w:jc w:val="both"/>
      </w:pPr>
      <w:r w:rsidRPr="00CE70C1">
        <w:tab/>
      </w:r>
      <w:r w:rsidR="008929BF" w:rsidRPr="00CE70C1">
        <w:t>§ </w:t>
      </w:r>
      <w:r w:rsidRPr="00CE70C1">
        <w:t>5 - Der aufgrund eines Haftbefehls gefasste Beschuldigte wird unverzüglich in die im Befehl angegebene Untersuchungshaftanstalt überführt.</w:t>
      </w:r>
    </w:p>
    <w:p w14:paraId="0E71C641" w14:textId="77777777" w:rsidR="00C65ECA" w:rsidRPr="00CE70C1" w:rsidRDefault="00C65ECA" w:rsidP="00C65ECA">
      <w:pPr>
        <w:jc w:val="both"/>
      </w:pPr>
    </w:p>
    <w:p w14:paraId="3DCF5799" w14:textId="77777777" w:rsidR="00C65ECA" w:rsidRPr="00CE70C1" w:rsidRDefault="00C65ECA" w:rsidP="00C65ECA">
      <w:pPr>
        <w:jc w:val="both"/>
      </w:pPr>
      <w:r w:rsidRPr="00CE70C1">
        <w:tab/>
      </w:r>
      <w:r w:rsidR="008929BF" w:rsidRPr="00CE70C1">
        <w:t>§ </w:t>
      </w:r>
      <w:r w:rsidRPr="00CE70C1">
        <w:t>6 - Der mit der Vollstreckung des Haftbefehls beauftragte Beamte übergibt den Beschuldigten an den Wächter der Untersuchungshaftanstalt, der dem Beamten Entlastung erteilt.</w:t>
      </w:r>
    </w:p>
    <w:p w14:paraId="566053F5" w14:textId="77777777" w:rsidR="00C65ECA" w:rsidRPr="00CE70C1" w:rsidRDefault="00C65ECA" w:rsidP="00C65ECA">
      <w:pPr>
        <w:jc w:val="both"/>
      </w:pPr>
    </w:p>
    <w:p w14:paraId="4881D3DE" w14:textId="77777777" w:rsidR="00C65ECA" w:rsidRPr="00CE70C1" w:rsidRDefault="00C65ECA" w:rsidP="00C65ECA">
      <w:pPr>
        <w:jc w:val="both"/>
      </w:pPr>
      <w:r w:rsidRPr="00CE70C1">
        <w:tab/>
        <w:t>Anschließend bringt er die Aktenstücke mit Bezug auf die Festnahme zur Kanzlei des Korrektionalgerichts und erhält eine Empfangsbestätigung.</w:t>
      </w:r>
    </w:p>
    <w:p w14:paraId="37A9BAC6" w14:textId="77777777" w:rsidR="00C65ECA" w:rsidRPr="00CE70C1" w:rsidRDefault="00C65ECA" w:rsidP="00C65ECA">
      <w:pPr>
        <w:jc w:val="both"/>
      </w:pPr>
    </w:p>
    <w:p w14:paraId="056F1094" w14:textId="77777777" w:rsidR="00C65ECA" w:rsidRPr="00CE70C1" w:rsidRDefault="00C65ECA" w:rsidP="00C65ECA">
      <w:pPr>
        <w:jc w:val="both"/>
      </w:pPr>
      <w:r w:rsidRPr="00CE70C1">
        <w:tab/>
        <w:t xml:space="preserve">Er legt den Nachweis der Entlastung und die Empfangsbestätigung binnen </w:t>
      </w:r>
      <w:r w:rsidR="002A756A" w:rsidRPr="00CE70C1">
        <w:t xml:space="preserve">[achtundvierzig] </w:t>
      </w:r>
      <w:r w:rsidRPr="00CE70C1">
        <w:t>Stunden dem Untersuchungsrichter vor, der beide Aktenstücke mit seinem Visum versieht, das er datiert und unterzeichnet.</w:t>
      </w:r>
    </w:p>
    <w:p w14:paraId="10DBBEA8" w14:textId="77777777" w:rsidR="00C65ECA" w:rsidRPr="00CE70C1" w:rsidRDefault="00C65ECA" w:rsidP="00C65ECA">
      <w:pPr>
        <w:jc w:val="both"/>
      </w:pPr>
    </w:p>
    <w:p w14:paraId="592DF20B" w14:textId="77777777" w:rsidR="00C65ECA" w:rsidRPr="00CE70C1" w:rsidRDefault="00C65ECA" w:rsidP="00C65ECA">
      <w:pPr>
        <w:jc w:val="both"/>
      </w:pPr>
      <w:r w:rsidRPr="00CE70C1">
        <w:tab/>
        <w:t xml:space="preserve">[Wird der Haftbefehl gemäß Artikel 19 </w:t>
      </w:r>
      <w:r w:rsidR="008929BF" w:rsidRPr="00CE70C1">
        <w:t>§ </w:t>
      </w:r>
      <w:r w:rsidRPr="00CE70C1">
        <w:t>1</w:t>
      </w:r>
      <w:r w:rsidRPr="00CE70C1">
        <w:rPr>
          <w:i/>
        </w:rPr>
        <w:t>bis</w:t>
      </w:r>
      <w:r w:rsidRPr="00CE70C1">
        <w:t xml:space="preserve"> vollstreckt, müssen der Nachweis der Entlastung und die Empfangsbestätigung dem Untersuchungsrichter binnen </w:t>
      </w:r>
      <w:r w:rsidR="002A756A" w:rsidRPr="00CE70C1">
        <w:t xml:space="preserve">[achtundvierzig] </w:t>
      </w:r>
      <w:r w:rsidRPr="00CE70C1">
        <w:t>Stunden nach der Ankunft des Beschuldigten auf belgischem Staatsgebiet übermittelt werden.]</w:t>
      </w:r>
    </w:p>
    <w:p w14:paraId="52AB86FB" w14:textId="77777777" w:rsidR="00C65ECA" w:rsidRPr="00CE70C1" w:rsidRDefault="00C65ECA" w:rsidP="00C65ECA">
      <w:pPr>
        <w:jc w:val="both"/>
      </w:pPr>
    </w:p>
    <w:p w14:paraId="1966361C" w14:textId="77777777" w:rsidR="00C65ECA" w:rsidRPr="00CE70C1" w:rsidRDefault="006908FA" w:rsidP="00C65ECA">
      <w:pPr>
        <w:jc w:val="both"/>
      </w:pPr>
      <w:r w:rsidRPr="00CE70C1">
        <w:tab/>
      </w:r>
      <w:r w:rsidR="008929BF" w:rsidRPr="00CE70C1">
        <w:t>§ </w:t>
      </w:r>
      <w:r w:rsidR="00C65ECA" w:rsidRPr="00CE70C1">
        <w:t>7 - Die Nichtbeachtung der Formvorschriften für den Haftbefehl wird immer mit einer Geldbuße von mindestens 50 [EUR] zu Lasten des Greffiers geahndet und kann die Ermahnung des Untersuchungsrichters und des Prokurators des Königs und sogar eine Haftungsklage zur Folge haben.</w:t>
      </w:r>
    </w:p>
    <w:p w14:paraId="01368B5F" w14:textId="77777777" w:rsidR="00C65ECA" w:rsidRPr="00CE70C1" w:rsidRDefault="00C65ECA" w:rsidP="00C65ECA">
      <w:pPr>
        <w:jc w:val="both"/>
      </w:pPr>
    </w:p>
    <w:p w14:paraId="248D5BA8" w14:textId="37065C96" w:rsidR="00C65ECA" w:rsidRPr="00CE70C1" w:rsidRDefault="00C65ECA" w:rsidP="00C65ECA">
      <w:pPr>
        <w:jc w:val="both"/>
        <w:rPr>
          <w:i/>
        </w:rPr>
      </w:pPr>
      <w:r w:rsidRPr="00CE70C1">
        <w:rPr>
          <w:i/>
        </w:rPr>
        <w:t>[</w:t>
      </w:r>
      <w:r w:rsidR="008929BF" w:rsidRPr="00CE70C1">
        <w:rPr>
          <w:i/>
        </w:rPr>
        <w:t>Art. </w:t>
      </w:r>
      <w:r w:rsidRPr="00CE70C1">
        <w:rPr>
          <w:i/>
        </w:rPr>
        <w:t xml:space="preserve">19 </w:t>
      </w:r>
      <w:r w:rsidR="008929BF" w:rsidRPr="00CE70C1">
        <w:rPr>
          <w:i/>
        </w:rPr>
        <w:t>§ </w:t>
      </w:r>
      <w:r w:rsidRPr="00CE70C1">
        <w:rPr>
          <w:i/>
        </w:rPr>
        <w:t xml:space="preserve">1bis eingefügt durch </w:t>
      </w:r>
      <w:r w:rsidR="008929BF" w:rsidRPr="00CE70C1">
        <w:rPr>
          <w:i/>
        </w:rPr>
        <w:t>Art. </w:t>
      </w:r>
      <w:r w:rsidRPr="00CE70C1">
        <w:rPr>
          <w:i/>
        </w:rPr>
        <w:t xml:space="preserve">51 </w:t>
      </w:r>
      <w:r w:rsidR="008929BF" w:rsidRPr="00CE70C1">
        <w:rPr>
          <w:i/>
        </w:rPr>
        <w:t>Nr. </w:t>
      </w:r>
      <w:r w:rsidRPr="00CE70C1">
        <w:rPr>
          <w:i/>
        </w:rPr>
        <w:t>1 des G. vom 10. April 2003 (B.S. vom 7. Mai 2003)</w:t>
      </w:r>
      <w:r w:rsidR="00276C36">
        <w:rPr>
          <w:i/>
        </w:rPr>
        <w:t xml:space="preserve"> und abgeändert durch Art. 56 </w:t>
      </w:r>
      <w:r w:rsidR="00276C36" w:rsidRPr="00276C36">
        <w:rPr>
          <w:i/>
        </w:rPr>
        <w:t>des G. vom 9. April 2024 (B.S. vom 18. April 2024)</w:t>
      </w:r>
      <w:r w:rsidRPr="00CE70C1">
        <w:rPr>
          <w:i/>
        </w:rPr>
        <w:t xml:space="preserve">; </w:t>
      </w:r>
      <w:r w:rsidR="002A756A" w:rsidRPr="00CE70C1">
        <w:rPr>
          <w:i/>
        </w:rPr>
        <w:t>§ 6 Abs. 3 abgeändert durch Art. 5</w:t>
      </w:r>
      <w:r w:rsidR="002A756A" w:rsidRPr="00CE70C1">
        <w:rPr>
          <w:bCs/>
          <w:i/>
        </w:rPr>
        <w:t xml:space="preserve"> des G. vom 31. Oktober 2017 (B.S. vom 29. November 2017); </w:t>
      </w:r>
      <w:r w:rsidR="008929BF" w:rsidRPr="00CE70C1">
        <w:rPr>
          <w:i/>
        </w:rPr>
        <w:t>§ </w:t>
      </w:r>
      <w:r w:rsidRPr="00CE70C1">
        <w:rPr>
          <w:i/>
        </w:rPr>
        <w:t xml:space="preserve">6 </w:t>
      </w:r>
      <w:r w:rsidR="008929BF" w:rsidRPr="00CE70C1">
        <w:rPr>
          <w:i/>
        </w:rPr>
        <w:t>Abs. </w:t>
      </w:r>
      <w:r w:rsidRPr="00CE70C1">
        <w:rPr>
          <w:i/>
        </w:rPr>
        <w:t xml:space="preserve">4 eingefügt durch </w:t>
      </w:r>
      <w:r w:rsidR="008929BF" w:rsidRPr="00CE70C1">
        <w:rPr>
          <w:i/>
        </w:rPr>
        <w:t>Art. </w:t>
      </w:r>
      <w:r w:rsidRPr="00CE70C1">
        <w:rPr>
          <w:i/>
        </w:rPr>
        <w:t xml:space="preserve">51 </w:t>
      </w:r>
      <w:r w:rsidR="008929BF" w:rsidRPr="00CE70C1">
        <w:rPr>
          <w:i/>
        </w:rPr>
        <w:t>Nr. </w:t>
      </w:r>
      <w:r w:rsidRPr="00CE70C1">
        <w:rPr>
          <w:i/>
        </w:rPr>
        <w:t>2 des G. vom 10. April 2003 (B.S. vom 7. Mai 2003)</w:t>
      </w:r>
      <w:r w:rsidR="002A756A" w:rsidRPr="00CE70C1">
        <w:rPr>
          <w:i/>
        </w:rPr>
        <w:t xml:space="preserve"> und </w:t>
      </w:r>
      <w:r w:rsidR="000F664E" w:rsidRPr="00CE70C1">
        <w:rPr>
          <w:i/>
        </w:rPr>
        <w:t xml:space="preserve">abgeändert durch </w:t>
      </w:r>
      <w:r w:rsidR="002A756A" w:rsidRPr="00CE70C1">
        <w:rPr>
          <w:i/>
        </w:rPr>
        <w:t>Art. 5</w:t>
      </w:r>
      <w:r w:rsidR="002A756A" w:rsidRPr="00CE70C1">
        <w:rPr>
          <w:bCs/>
          <w:i/>
        </w:rPr>
        <w:t xml:space="preserve"> des G. vom 31. Oktober 2017 (B.S. vom 29. November 2017)</w:t>
      </w:r>
      <w:r w:rsidRPr="00CE70C1">
        <w:rPr>
          <w:i/>
        </w:rPr>
        <w:t xml:space="preserve">; </w:t>
      </w:r>
      <w:r w:rsidR="008929BF" w:rsidRPr="00CE70C1">
        <w:rPr>
          <w:i/>
        </w:rPr>
        <w:t>§ </w:t>
      </w:r>
      <w:r w:rsidRPr="00CE70C1">
        <w:rPr>
          <w:i/>
        </w:rPr>
        <w:t xml:space="preserve">7 abgeändert durch </w:t>
      </w:r>
      <w:r w:rsidR="008929BF" w:rsidRPr="00CE70C1">
        <w:rPr>
          <w:i/>
        </w:rPr>
        <w:t>Art. </w:t>
      </w:r>
      <w:r w:rsidRPr="00CE70C1">
        <w:rPr>
          <w:i/>
        </w:rPr>
        <w:t>2 des G. vom 26. Juni 2000 (B.S. vom 29. Juli 2000)]</w:t>
      </w:r>
    </w:p>
    <w:p w14:paraId="5E0212F3" w14:textId="77777777" w:rsidR="00C65ECA" w:rsidRPr="00CE70C1" w:rsidRDefault="00C65ECA" w:rsidP="00C65ECA">
      <w:pPr>
        <w:jc w:val="both"/>
      </w:pPr>
    </w:p>
    <w:p w14:paraId="109DCE3B" w14:textId="77777777" w:rsidR="00C65ECA" w:rsidRPr="00CE70C1" w:rsidRDefault="00C65ECA" w:rsidP="00C65ECA">
      <w:pPr>
        <w:jc w:val="both"/>
      </w:pPr>
    </w:p>
    <w:p w14:paraId="10FD766B" w14:textId="77777777" w:rsidR="00E85B3F" w:rsidRPr="00CE70C1" w:rsidRDefault="00C65ECA" w:rsidP="00E85B3F">
      <w:pPr>
        <w:jc w:val="both"/>
      </w:pPr>
      <w:r w:rsidRPr="00CE70C1">
        <w:tab/>
      </w:r>
      <w:r w:rsidR="008929BF" w:rsidRPr="00CE70C1">
        <w:rPr>
          <w:b/>
        </w:rPr>
        <w:t>Art. </w:t>
      </w:r>
      <w:r w:rsidRPr="00CE70C1">
        <w:rPr>
          <w:b/>
        </w:rPr>
        <w:t xml:space="preserve">20 - </w:t>
      </w:r>
      <w:r w:rsidR="00A6593F" w:rsidRPr="00CE70C1">
        <w:t>[</w:t>
      </w:r>
      <w:r w:rsidR="008929BF" w:rsidRPr="00CE70C1">
        <w:t>§ </w:t>
      </w:r>
      <w:r w:rsidRPr="00CE70C1">
        <w:t xml:space="preserve">1] - </w:t>
      </w:r>
      <w:r w:rsidR="00E85B3F" w:rsidRPr="00CE70C1">
        <w:t xml:space="preserve">[Unbeschadet der Bestimmungen der </w:t>
      </w:r>
      <w:r w:rsidR="002A756A" w:rsidRPr="00CE70C1">
        <w:t>[</w:t>
      </w:r>
      <w:r w:rsidR="00E85B3F" w:rsidRPr="00CE70C1">
        <w:t>Artikel 2</w:t>
      </w:r>
      <w:r w:rsidR="00E85B3F" w:rsidRPr="00CE70C1">
        <w:rPr>
          <w:i/>
        </w:rPr>
        <w:t>bis</w:t>
      </w:r>
      <w:r w:rsidR="00E85B3F" w:rsidRPr="00CE70C1">
        <w:t xml:space="preserve"> und 16</w:t>
      </w:r>
      <w:r w:rsidR="002A756A" w:rsidRPr="00CE70C1">
        <w:t>]</w:t>
      </w:r>
      <w:r w:rsidR="00E85B3F" w:rsidRPr="00CE70C1">
        <w:t xml:space="preserve"> kann der Beschuldigte sofort nach seiner ersten Vernehmung durch den Untersuchungsrichter frei mit seinem Rechtsanwalt in Verbindung treten.]</w:t>
      </w:r>
    </w:p>
    <w:p w14:paraId="66B49733" w14:textId="77777777" w:rsidR="00E85B3F" w:rsidRPr="00CE70C1" w:rsidRDefault="00E85B3F" w:rsidP="00E85B3F">
      <w:pPr>
        <w:jc w:val="both"/>
      </w:pPr>
    </w:p>
    <w:p w14:paraId="39195F70" w14:textId="77777777" w:rsidR="00E85B3F" w:rsidRPr="00CE70C1" w:rsidRDefault="00E85B3F" w:rsidP="007A0FFD">
      <w:pPr>
        <w:ind w:firstLine="709"/>
        <w:jc w:val="both"/>
      </w:pPr>
      <w:r w:rsidRPr="00CE70C1">
        <w:t>[</w:t>
      </w:r>
      <w:r w:rsidR="008929BF" w:rsidRPr="00CE70C1">
        <w:t>§ </w:t>
      </w:r>
      <w:r w:rsidRPr="00CE70C1">
        <w:t>2] - Der Richter kann verbieten, mit anderen Personen als dem Rechtsanwalt in Verbindung zu treten, wenn dies für die gerichtliche Untersuchung notwendig ist. Er fasst zu diesem Zweck einen mit Gründen versehenen Beschluss, der ins Gefängnisregister übertragen wird. Das Verbot gilt für höchstens drei Tage ab der ersten Vernehmung. Es kann nicht verlängert werden.</w:t>
      </w:r>
    </w:p>
    <w:p w14:paraId="1D6F1259" w14:textId="77777777" w:rsidR="00E85B3F" w:rsidRPr="00CE70C1" w:rsidRDefault="00E85B3F" w:rsidP="007A0FFD">
      <w:pPr>
        <w:ind w:firstLine="709"/>
        <w:jc w:val="both"/>
      </w:pPr>
    </w:p>
    <w:p w14:paraId="491F9ED2" w14:textId="77777777" w:rsidR="00E85B3F" w:rsidRPr="00CE70C1" w:rsidRDefault="00E85B3F" w:rsidP="007A0FFD">
      <w:pPr>
        <w:ind w:firstLine="709"/>
        <w:jc w:val="both"/>
      </w:pPr>
      <w:r w:rsidRPr="00CE70C1">
        <w:t>[</w:t>
      </w:r>
      <w:r w:rsidR="008929BF" w:rsidRPr="00CE70C1">
        <w:t>§ </w:t>
      </w:r>
      <w:r w:rsidRPr="00CE70C1">
        <w:t xml:space="preserve">3 - Gibt es ernsthafte Gründe zu befürchten, dass ein Beschuldigter versuchen könnte, Beweise verschwinden zu lassen oder mit Dritten zu kolludieren, kann der Untersuchungsrichter beschließen, einen Beschuldigten von anderen Beschuldigten fernzuhalten, und in Abweichung von </w:t>
      </w:r>
      <w:r w:rsidR="008929BF" w:rsidRPr="00CE70C1">
        <w:t>§ </w:t>
      </w:r>
      <w:r w:rsidRPr="00CE70C1">
        <w:t>2:</w:t>
      </w:r>
    </w:p>
    <w:p w14:paraId="5D1CCADC" w14:textId="77777777" w:rsidR="00E85B3F" w:rsidRPr="00CE70C1" w:rsidRDefault="00E85B3F" w:rsidP="007A0FFD">
      <w:pPr>
        <w:ind w:firstLine="709"/>
        <w:jc w:val="both"/>
      </w:pPr>
    </w:p>
    <w:p w14:paraId="349F3B54" w14:textId="77777777" w:rsidR="00E85B3F" w:rsidRPr="00CE70C1" w:rsidRDefault="00E85B3F" w:rsidP="007A0FFD">
      <w:pPr>
        <w:ind w:firstLine="709"/>
        <w:jc w:val="both"/>
      </w:pPr>
      <w:r w:rsidRPr="00CE70C1">
        <w:t>1. den Besuch von individuell im Beschluss vermerkten Personen von außerhalb des Gefängnisses verbieten,</w:t>
      </w:r>
    </w:p>
    <w:p w14:paraId="5BB3E473" w14:textId="77777777" w:rsidR="00E85B3F" w:rsidRPr="00CE70C1" w:rsidRDefault="00E85B3F" w:rsidP="007A0FFD">
      <w:pPr>
        <w:ind w:firstLine="709"/>
        <w:jc w:val="both"/>
      </w:pPr>
    </w:p>
    <w:p w14:paraId="1F4FEEF0" w14:textId="77777777" w:rsidR="00E85B3F" w:rsidRPr="00CE70C1" w:rsidRDefault="00E85B3F" w:rsidP="007A0FFD">
      <w:pPr>
        <w:ind w:firstLine="709"/>
        <w:jc w:val="both"/>
      </w:pPr>
      <w:r w:rsidRPr="00CE70C1">
        <w:t>2. den Briefverkehr von beziehungsweise an individuell im Beschluss vermerkte Personen verbieten,</w:t>
      </w:r>
    </w:p>
    <w:p w14:paraId="588E3AE3" w14:textId="77777777" w:rsidR="00E85B3F" w:rsidRPr="00CE70C1" w:rsidRDefault="00E85B3F" w:rsidP="007A0FFD">
      <w:pPr>
        <w:ind w:firstLine="709"/>
        <w:jc w:val="both"/>
      </w:pPr>
    </w:p>
    <w:p w14:paraId="6375FE2A" w14:textId="77777777" w:rsidR="00E85B3F" w:rsidRPr="00CE70C1" w:rsidRDefault="00E85B3F" w:rsidP="007A0FFD">
      <w:pPr>
        <w:ind w:firstLine="709"/>
        <w:jc w:val="both"/>
      </w:pPr>
      <w:r w:rsidRPr="00CE70C1">
        <w:t>3. telefonische Kontakte mit individuell im Beschluss vermerkten Personen verbieten.]</w:t>
      </w:r>
    </w:p>
    <w:p w14:paraId="40A47A15" w14:textId="77777777" w:rsidR="00E85B3F" w:rsidRPr="00CE70C1" w:rsidRDefault="00E85B3F" w:rsidP="007A0FFD">
      <w:pPr>
        <w:ind w:firstLine="709"/>
        <w:jc w:val="both"/>
      </w:pPr>
    </w:p>
    <w:p w14:paraId="00EC55E5" w14:textId="77777777" w:rsidR="00E85B3F" w:rsidRPr="00CE70C1" w:rsidRDefault="00E85B3F" w:rsidP="007A0FFD">
      <w:pPr>
        <w:ind w:firstLine="709"/>
        <w:jc w:val="both"/>
      </w:pPr>
      <w:r w:rsidRPr="00CE70C1">
        <w:t>[</w:t>
      </w:r>
      <w:r w:rsidR="008929BF" w:rsidRPr="00CE70C1">
        <w:t>§ </w:t>
      </w:r>
      <w:r w:rsidRPr="00CE70C1">
        <w:t>3</w:t>
      </w:r>
      <w:r w:rsidRPr="00CE70C1">
        <w:rPr>
          <w:i/>
        </w:rPr>
        <w:t>bis</w:t>
      </w:r>
      <w:r w:rsidRPr="00CE70C1">
        <w:t xml:space="preserve"> - Wenn der Haftbefehl durch eine Untersuchungshaft unter elektronischer Überwachung vollstreckt wird, kann der Untersuchungsrichter:</w:t>
      </w:r>
    </w:p>
    <w:p w14:paraId="05A7D2A4" w14:textId="77777777" w:rsidR="00E85B3F" w:rsidRPr="00CE70C1" w:rsidRDefault="00E85B3F" w:rsidP="007A0FFD">
      <w:pPr>
        <w:ind w:firstLine="709"/>
        <w:jc w:val="both"/>
      </w:pPr>
    </w:p>
    <w:p w14:paraId="124883A5" w14:textId="77777777" w:rsidR="00E85B3F" w:rsidRPr="00CE70C1" w:rsidRDefault="00E85B3F" w:rsidP="007A0FFD">
      <w:pPr>
        <w:ind w:firstLine="709"/>
        <w:jc w:val="both"/>
      </w:pPr>
      <w:r w:rsidRPr="00CE70C1">
        <w:t>1. dem Beschuldigten verbieten, Besuch von individuell im Haftbefehl vermerkten Personen zu erhalten,</w:t>
      </w:r>
    </w:p>
    <w:p w14:paraId="02EF1A68" w14:textId="77777777" w:rsidR="00E85B3F" w:rsidRPr="00CE70C1" w:rsidRDefault="00E85B3F" w:rsidP="007A0FFD">
      <w:pPr>
        <w:ind w:firstLine="709"/>
        <w:jc w:val="both"/>
      </w:pPr>
    </w:p>
    <w:p w14:paraId="29D4CA9A" w14:textId="77777777" w:rsidR="00E85B3F" w:rsidRPr="00CE70C1" w:rsidRDefault="00E85B3F" w:rsidP="007A0FFD">
      <w:pPr>
        <w:ind w:firstLine="709"/>
        <w:jc w:val="both"/>
      </w:pPr>
      <w:r w:rsidRPr="00CE70C1">
        <w:t>2. jeglichen Briefverkehr mit individuell im Haftbefehl vermerkten Personen oder Einrichtungen verbieten,</w:t>
      </w:r>
    </w:p>
    <w:p w14:paraId="636D322B" w14:textId="77777777" w:rsidR="00E85B3F" w:rsidRPr="00CE70C1" w:rsidRDefault="00E85B3F" w:rsidP="007A0FFD">
      <w:pPr>
        <w:ind w:firstLine="709"/>
        <w:jc w:val="both"/>
      </w:pPr>
    </w:p>
    <w:p w14:paraId="6F2A95CA" w14:textId="77777777" w:rsidR="00E85B3F" w:rsidRPr="00CE70C1" w:rsidRDefault="00E85B3F" w:rsidP="007A0FFD">
      <w:pPr>
        <w:ind w:firstLine="709"/>
        <w:jc w:val="both"/>
      </w:pPr>
      <w:r w:rsidRPr="00CE70C1">
        <w:t>3. jegliche Telefongespräche oder elektronische Kommunikation mit individuell im Haftbefehl vermerkten Personen oder Einrichtungen verbieten.]</w:t>
      </w:r>
    </w:p>
    <w:p w14:paraId="4FC159C6" w14:textId="77777777" w:rsidR="00E85B3F" w:rsidRPr="00CE70C1" w:rsidRDefault="00E85B3F" w:rsidP="007A0FFD">
      <w:pPr>
        <w:ind w:firstLine="709"/>
        <w:jc w:val="both"/>
      </w:pPr>
    </w:p>
    <w:p w14:paraId="479DD047" w14:textId="77777777" w:rsidR="00E85B3F" w:rsidRPr="00CE70C1" w:rsidRDefault="00E85B3F" w:rsidP="007A0FFD">
      <w:pPr>
        <w:ind w:firstLine="709"/>
        <w:jc w:val="both"/>
      </w:pPr>
      <w:r w:rsidRPr="00CE70C1">
        <w:t>[</w:t>
      </w:r>
      <w:r w:rsidR="008929BF" w:rsidRPr="00CE70C1">
        <w:t>§ </w:t>
      </w:r>
      <w:r w:rsidRPr="00CE70C1">
        <w:t>4 - Der Untersuchungsrichter trifft diese Entscheidung durch einen mit Gründen versehenen Beschluss, der im Gefängnis in ein zu diesem Zweck vorgesehenes Register übertragen und dem Beschuldigten vom Gefängnisdirektor zugestellt wird.</w:t>
      </w:r>
    </w:p>
    <w:p w14:paraId="0C4C1B59" w14:textId="77777777" w:rsidR="00E85B3F" w:rsidRPr="00CE70C1" w:rsidRDefault="00E85B3F" w:rsidP="007A0FFD">
      <w:pPr>
        <w:ind w:firstLine="709"/>
        <w:jc w:val="both"/>
      </w:pPr>
    </w:p>
    <w:p w14:paraId="5EC1D9DB" w14:textId="77777777" w:rsidR="00E85B3F" w:rsidRPr="00CE70C1" w:rsidRDefault="00E85B3F" w:rsidP="007A0FFD">
      <w:pPr>
        <w:ind w:firstLine="709"/>
        <w:jc w:val="both"/>
      </w:pPr>
      <w:r w:rsidRPr="00CE70C1">
        <w:t>Die Entscheidung gilt für die vom Untersuchungsrichter festgelegte strikt notwendige Dauer und spätestens bis zu dem Zeitpunkt, wo er dem Prokurator des Königs die Akte gemäß Artikel 127 Absatz 1 des Strafprozessgesetzbuches übermittelt.]</w:t>
      </w:r>
    </w:p>
    <w:p w14:paraId="4DCF8D0F" w14:textId="77777777" w:rsidR="00E85B3F" w:rsidRPr="00CE70C1" w:rsidRDefault="00E85B3F" w:rsidP="007A0FFD">
      <w:pPr>
        <w:ind w:firstLine="709"/>
        <w:jc w:val="both"/>
      </w:pPr>
    </w:p>
    <w:p w14:paraId="2E6364DF" w14:textId="77777777" w:rsidR="00E85B3F" w:rsidRPr="00CE70C1" w:rsidRDefault="00E85B3F" w:rsidP="007A0FFD">
      <w:pPr>
        <w:ind w:firstLine="709"/>
        <w:jc w:val="both"/>
      </w:pPr>
      <w:r w:rsidRPr="00CE70C1">
        <w:t>[</w:t>
      </w:r>
      <w:r w:rsidR="008929BF" w:rsidRPr="00CE70C1">
        <w:t>§ </w:t>
      </w:r>
      <w:r w:rsidRPr="00CE70C1">
        <w:t>5 - Die Entscheidung des Untersuchungsrichters zur Einschränkung der Besuche, des Briefwechsels und der Telefongespräche lässt die Rechte des Beschuldigten, was die Kontaktmöglichkeiten mit seinem Rechtsanwalt betrifft, unberührt.</w:t>
      </w:r>
    </w:p>
    <w:p w14:paraId="3621927C" w14:textId="77777777" w:rsidR="00E85B3F" w:rsidRPr="00CE70C1" w:rsidRDefault="00E85B3F" w:rsidP="007A0FFD">
      <w:pPr>
        <w:ind w:firstLine="709"/>
        <w:jc w:val="both"/>
      </w:pPr>
    </w:p>
    <w:p w14:paraId="40FD5FDC" w14:textId="77777777" w:rsidR="00E85B3F" w:rsidRPr="00CE70C1" w:rsidRDefault="00E85B3F" w:rsidP="007A0FFD">
      <w:pPr>
        <w:ind w:firstLine="709"/>
        <w:jc w:val="both"/>
      </w:pPr>
      <w:r w:rsidRPr="00CE70C1">
        <w:t>Die Entscheidung des Untersuchungsrichters zur Einschränkung des Briefwechsels lässt die Rechte des Beschuldigten, was den Briefwechsel mit Personen betrifft, der aufgrund von [Artikel 57] des Grundsatzgesetzes über die Verwaltung der Strafanstalten und die Rechtsstellung der Inhaftierten nicht der Kontrolle unterliegt, unberührt.</w:t>
      </w:r>
    </w:p>
    <w:p w14:paraId="53535955" w14:textId="77777777" w:rsidR="00E85B3F" w:rsidRPr="00CE70C1" w:rsidRDefault="00E85B3F" w:rsidP="007A0FFD">
      <w:pPr>
        <w:ind w:firstLine="709"/>
        <w:jc w:val="both"/>
      </w:pPr>
    </w:p>
    <w:p w14:paraId="3F96E6A0" w14:textId="77777777" w:rsidR="00E85B3F" w:rsidRPr="00CE70C1" w:rsidRDefault="00E85B3F" w:rsidP="007A0FFD">
      <w:pPr>
        <w:ind w:firstLine="709"/>
        <w:jc w:val="both"/>
      </w:pPr>
      <w:r w:rsidRPr="00CE70C1">
        <w:lastRenderedPageBreak/>
        <w:t xml:space="preserve">Unbeschadet der in Artikel 59 </w:t>
      </w:r>
      <w:r w:rsidR="008929BF" w:rsidRPr="00CE70C1">
        <w:t>§ </w:t>
      </w:r>
      <w:r w:rsidRPr="00CE70C1">
        <w:t xml:space="preserve">1 Absatz 2 des Grundsatzgesetzes über die Verwaltung der Strafanstalten und die Rechtsstellung der Inhaftierten vorgesehenen Einschränkungen kann der Untersuchungsrichter die Besuche der in Artikel 59 </w:t>
      </w:r>
      <w:r w:rsidR="008929BF" w:rsidRPr="00CE70C1">
        <w:t>§ </w:t>
      </w:r>
      <w:r w:rsidRPr="00CE70C1">
        <w:t>1 Absatz 1 erwähnten Personen nur einschränken, wenn diese Personen beschuldigt worden sind.]</w:t>
      </w:r>
    </w:p>
    <w:p w14:paraId="1B1A4C50" w14:textId="77777777" w:rsidR="00E85B3F" w:rsidRPr="00CE70C1" w:rsidRDefault="00E85B3F" w:rsidP="007A0FFD">
      <w:pPr>
        <w:ind w:firstLine="709"/>
        <w:jc w:val="both"/>
      </w:pPr>
    </w:p>
    <w:p w14:paraId="5AEE57C7" w14:textId="77777777" w:rsidR="00E85B3F" w:rsidRPr="00CE70C1" w:rsidRDefault="00E85B3F" w:rsidP="007A0FFD">
      <w:pPr>
        <w:ind w:firstLine="709"/>
        <w:jc w:val="both"/>
      </w:pPr>
      <w:r w:rsidRPr="00CE70C1">
        <w:t>[</w:t>
      </w:r>
      <w:r w:rsidR="008929BF" w:rsidRPr="00CE70C1">
        <w:t>§ </w:t>
      </w:r>
      <w:r w:rsidRPr="00CE70C1">
        <w:t xml:space="preserve">6 - Der Beschuldigte kann beim Untersuchungsgericht, das über die Untersuchungshaft befindet, einen Antrag auf Änderung oder Aufhebung der vom Untersuchungsrichter [aufgrund von </w:t>
      </w:r>
      <w:r w:rsidR="008929BF" w:rsidRPr="00CE70C1">
        <w:t>§ </w:t>
      </w:r>
      <w:r w:rsidRPr="00CE70C1">
        <w:t xml:space="preserve">3 und </w:t>
      </w:r>
      <w:r w:rsidR="008929BF" w:rsidRPr="00CE70C1">
        <w:t>§ </w:t>
      </w:r>
      <w:r w:rsidRPr="00CE70C1">
        <w:t>3</w:t>
      </w:r>
      <w:r w:rsidRPr="00CE70C1">
        <w:rPr>
          <w:i/>
        </w:rPr>
        <w:t>bis</w:t>
      </w:r>
      <w:r w:rsidRPr="00CE70C1">
        <w:t>] auferlegten Maßnahmen einreichen. Dieser Antrag wird der Akte über die Untersuchungshaft beigefügt.</w:t>
      </w:r>
    </w:p>
    <w:p w14:paraId="04AA4869" w14:textId="77777777" w:rsidR="00E85B3F" w:rsidRPr="00CE70C1" w:rsidRDefault="00E85B3F" w:rsidP="007A0FFD">
      <w:pPr>
        <w:ind w:firstLine="709"/>
        <w:jc w:val="both"/>
      </w:pPr>
    </w:p>
    <w:p w14:paraId="13A892D4" w14:textId="77777777" w:rsidR="00E85B3F" w:rsidRPr="00CE70C1" w:rsidRDefault="00E85B3F" w:rsidP="007A0FFD">
      <w:pPr>
        <w:ind w:firstLine="709"/>
        <w:jc w:val="both"/>
      </w:pPr>
      <w:r w:rsidRPr="00CE70C1">
        <w:t xml:space="preserve">Das Verfahren verläuft gemäß den Bestimmungen der Artikel 21 bis 24. Berufung gegen die Entscheidung wird gemäß Artikel 30 </w:t>
      </w:r>
      <w:r w:rsidR="00D26338" w:rsidRPr="00CE70C1">
        <w:t>[...]</w:t>
      </w:r>
      <w:r w:rsidRPr="00CE70C1">
        <w:t xml:space="preserve"> eingelegt.]</w:t>
      </w:r>
      <w:r w:rsidR="00D26338" w:rsidRPr="00CE70C1">
        <w:t xml:space="preserve"> [Gegen die Entscheidung in der Berufungsinstanz kann nicht unmittelbar Kassationsbeschwerde eingelegt werden.]</w:t>
      </w:r>
    </w:p>
    <w:p w14:paraId="451588B6" w14:textId="77777777" w:rsidR="00E85B3F" w:rsidRPr="00CE70C1" w:rsidRDefault="00E85B3F" w:rsidP="007A0FFD">
      <w:pPr>
        <w:ind w:firstLine="709"/>
        <w:jc w:val="both"/>
      </w:pPr>
    </w:p>
    <w:p w14:paraId="662A82B6" w14:textId="4E68DA24" w:rsidR="00E85B3F" w:rsidRPr="00CE70C1" w:rsidRDefault="00E85B3F" w:rsidP="007A0FFD">
      <w:pPr>
        <w:ind w:firstLine="709"/>
        <w:jc w:val="both"/>
      </w:pPr>
      <w:r w:rsidRPr="00CE70C1">
        <w:t>[</w:t>
      </w:r>
      <w:r w:rsidR="008929BF" w:rsidRPr="00CE70C1">
        <w:t>§ </w:t>
      </w:r>
      <w:r w:rsidRPr="00CE70C1">
        <w:t>7 - Die Paragraphen 2 und 3 sind nicht anwendbar auf den Haftbefehl, der durch eine Untersuchungshaft unter elektronischer Überwachung vollstreckt wird.]</w:t>
      </w:r>
    </w:p>
    <w:p w14:paraId="07E55CBB" w14:textId="77777777" w:rsidR="00E85B3F" w:rsidRPr="00CE70C1" w:rsidRDefault="00E85B3F" w:rsidP="007A0FFD">
      <w:pPr>
        <w:ind w:firstLine="709"/>
        <w:jc w:val="both"/>
      </w:pPr>
    </w:p>
    <w:p w14:paraId="052338E5" w14:textId="77777777" w:rsidR="00E85B3F" w:rsidRPr="00CE70C1" w:rsidRDefault="00E85B3F" w:rsidP="00E85B3F">
      <w:pPr>
        <w:jc w:val="both"/>
      </w:pPr>
      <w:r w:rsidRPr="00CE70C1">
        <w:rPr>
          <w:i/>
        </w:rPr>
        <w:t>[</w:t>
      </w:r>
      <w:r w:rsidR="008929BF" w:rsidRPr="00CE70C1">
        <w:rPr>
          <w:i/>
        </w:rPr>
        <w:t>Art. </w:t>
      </w:r>
      <w:r w:rsidRPr="00CE70C1">
        <w:rPr>
          <w:i/>
        </w:rPr>
        <w:t xml:space="preserve">20 </w:t>
      </w:r>
      <w:r w:rsidR="008929BF" w:rsidRPr="00CE70C1">
        <w:rPr>
          <w:i/>
        </w:rPr>
        <w:t>§ </w:t>
      </w:r>
      <w:r w:rsidRPr="00CE70C1">
        <w:rPr>
          <w:i/>
        </w:rPr>
        <w:t xml:space="preserve">1 (früherer Absatz 1) nummeriert durch </w:t>
      </w:r>
      <w:r w:rsidR="008929BF" w:rsidRPr="00CE70C1">
        <w:rPr>
          <w:i/>
        </w:rPr>
        <w:t>Art. </w:t>
      </w:r>
      <w:r w:rsidRPr="00CE70C1">
        <w:rPr>
          <w:i/>
        </w:rPr>
        <w:t>179 des G. vom 12. Januar 2005 (B.S. vom 1. Februar 2005)</w:t>
      </w:r>
      <w:r w:rsidR="002A756A" w:rsidRPr="00CE70C1">
        <w:rPr>
          <w:i/>
        </w:rPr>
        <w:t>,</w:t>
      </w:r>
      <w:r w:rsidRPr="00CE70C1">
        <w:rPr>
          <w:i/>
        </w:rPr>
        <w:t xml:space="preserve"> ersetzt durch </w:t>
      </w:r>
      <w:r w:rsidR="008929BF" w:rsidRPr="00CE70C1">
        <w:rPr>
          <w:i/>
        </w:rPr>
        <w:t>Art. </w:t>
      </w:r>
      <w:r w:rsidRPr="00CE70C1">
        <w:rPr>
          <w:i/>
        </w:rPr>
        <w:t>9 des G. vom 13. August 2011 (B.S. vom 5. September 2011)</w:t>
      </w:r>
      <w:r w:rsidR="002A756A" w:rsidRPr="00CE70C1">
        <w:rPr>
          <w:i/>
        </w:rPr>
        <w:t xml:space="preserve"> und abgeändert durch Art. 16</w:t>
      </w:r>
      <w:r w:rsidR="002A756A" w:rsidRPr="00CE70C1">
        <w:rPr>
          <w:bCs/>
          <w:i/>
        </w:rPr>
        <w:t xml:space="preserve"> des G. vom 31. Oktober 2017 (B.S. vom 29. November 2017)</w:t>
      </w:r>
      <w:r w:rsidRPr="00CE70C1">
        <w:rPr>
          <w:i/>
        </w:rPr>
        <w:t xml:space="preserve">; </w:t>
      </w:r>
      <w:r w:rsidR="008929BF" w:rsidRPr="00CE70C1">
        <w:rPr>
          <w:i/>
        </w:rPr>
        <w:t>§ </w:t>
      </w:r>
      <w:r w:rsidRPr="00CE70C1">
        <w:rPr>
          <w:i/>
        </w:rPr>
        <w:t xml:space="preserve">2 (früherer Absatz 2) nummeriert durch </w:t>
      </w:r>
      <w:r w:rsidR="008929BF" w:rsidRPr="00CE70C1">
        <w:rPr>
          <w:i/>
        </w:rPr>
        <w:t>Art. </w:t>
      </w:r>
      <w:r w:rsidRPr="00CE70C1">
        <w:rPr>
          <w:i/>
        </w:rPr>
        <w:t xml:space="preserve">179 des G. vom 12. Januar 2005 (B.S. vom 1. Februar 2005); </w:t>
      </w:r>
      <w:r w:rsidR="008929BF" w:rsidRPr="00CE70C1">
        <w:rPr>
          <w:i/>
        </w:rPr>
        <w:t>§ </w:t>
      </w:r>
      <w:r w:rsidRPr="00CE70C1">
        <w:rPr>
          <w:i/>
        </w:rPr>
        <w:t xml:space="preserve">3 eingefügt durch </w:t>
      </w:r>
      <w:r w:rsidR="008929BF" w:rsidRPr="00CE70C1">
        <w:rPr>
          <w:i/>
        </w:rPr>
        <w:t>Art. </w:t>
      </w:r>
      <w:r w:rsidRPr="00CE70C1">
        <w:rPr>
          <w:i/>
        </w:rPr>
        <w:t xml:space="preserve">179 des G. vom 12. Januar 2005 (B.S. vom 1. Februar 2005); </w:t>
      </w:r>
      <w:r w:rsidR="008929BF" w:rsidRPr="00CE70C1">
        <w:rPr>
          <w:i/>
        </w:rPr>
        <w:t>§ </w:t>
      </w:r>
      <w:r w:rsidRPr="00CE70C1">
        <w:rPr>
          <w:i/>
        </w:rPr>
        <w:t xml:space="preserve">3bis eingefügt durch </w:t>
      </w:r>
      <w:r w:rsidR="008929BF" w:rsidRPr="00CE70C1">
        <w:rPr>
          <w:i/>
        </w:rPr>
        <w:t>Art. </w:t>
      </w:r>
      <w:r w:rsidRPr="00CE70C1">
        <w:rPr>
          <w:i/>
        </w:rPr>
        <w:t xml:space="preserve">3 Buchstabe a) des G. vom 27. Dezember 2012 (B.S. vom 31. Januar 2013); </w:t>
      </w:r>
      <w:r w:rsidR="008929BF" w:rsidRPr="00CE70C1">
        <w:rPr>
          <w:i/>
        </w:rPr>
        <w:t>§ </w:t>
      </w:r>
      <w:r w:rsidRPr="00CE70C1">
        <w:rPr>
          <w:i/>
        </w:rPr>
        <w:t xml:space="preserve">4 eingefügt durch </w:t>
      </w:r>
      <w:r w:rsidR="008929BF" w:rsidRPr="00CE70C1">
        <w:rPr>
          <w:i/>
        </w:rPr>
        <w:t>Art. </w:t>
      </w:r>
      <w:r w:rsidRPr="00CE70C1">
        <w:rPr>
          <w:i/>
        </w:rPr>
        <w:t xml:space="preserve">179 des G. vom 12. Januar 2005 (B.S. vom 1. Februar 2005); </w:t>
      </w:r>
      <w:r w:rsidR="008929BF" w:rsidRPr="00CE70C1">
        <w:rPr>
          <w:i/>
        </w:rPr>
        <w:t>§ </w:t>
      </w:r>
      <w:r w:rsidRPr="00CE70C1">
        <w:rPr>
          <w:i/>
        </w:rPr>
        <w:t xml:space="preserve">5 eingefügt durch </w:t>
      </w:r>
      <w:r w:rsidR="008929BF" w:rsidRPr="00CE70C1">
        <w:rPr>
          <w:i/>
        </w:rPr>
        <w:t>Art. </w:t>
      </w:r>
      <w:r w:rsidRPr="00CE70C1">
        <w:rPr>
          <w:i/>
        </w:rPr>
        <w:t xml:space="preserve">179 des G. vom 12. Januar 2005 (B.S. vom 1. Februar 2005), selbst abgeändert durch </w:t>
      </w:r>
      <w:r w:rsidR="008929BF" w:rsidRPr="00CE70C1">
        <w:rPr>
          <w:i/>
        </w:rPr>
        <w:t>Art. </w:t>
      </w:r>
      <w:r w:rsidRPr="00CE70C1">
        <w:rPr>
          <w:i/>
        </w:rPr>
        <w:t xml:space="preserve">34 </w:t>
      </w:r>
      <w:r w:rsidR="008929BF" w:rsidRPr="00CE70C1">
        <w:rPr>
          <w:i/>
        </w:rPr>
        <w:t>Nr. </w:t>
      </w:r>
      <w:r w:rsidRPr="00CE70C1">
        <w:rPr>
          <w:i/>
        </w:rPr>
        <w:t xml:space="preserve">1 des G. vom 23. Dezember 2005 (B.S. vom 30. Dezember 2005); </w:t>
      </w:r>
      <w:r w:rsidR="008929BF" w:rsidRPr="00CE70C1">
        <w:rPr>
          <w:i/>
        </w:rPr>
        <w:t>§ </w:t>
      </w:r>
      <w:r w:rsidRPr="00CE70C1">
        <w:rPr>
          <w:i/>
        </w:rPr>
        <w:t xml:space="preserve">6 eingefügt durch </w:t>
      </w:r>
      <w:r w:rsidR="008929BF" w:rsidRPr="00CE70C1">
        <w:rPr>
          <w:i/>
        </w:rPr>
        <w:t>Art. </w:t>
      </w:r>
      <w:r w:rsidRPr="00CE70C1">
        <w:rPr>
          <w:i/>
        </w:rPr>
        <w:t xml:space="preserve">179 des G. vom 12. Januar 2005 (B.S. vom 1. Februar 2005), selbst abgeändert durch </w:t>
      </w:r>
      <w:r w:rsidR="008929BF" w:rsidRPr="00CE70C1">
        <w:rPr>
          <w:i/>
        </w:rPr>
        <w:t>Art. </w:t>
      </w:r>
      <w:r w:rsidRPr="00CE70C1">
        <w:rPr>
          <w:i/>
        </w:rPr>
        <w:t xml:space="preserve">34 </w:t>
      </w:r>
      <w:r w:rsidR="008929BF" w:rsidRPr="00CE70C1">
        <w:rPr>
          <w:i/>
        </w:rPr>
        <w:t>Nr. </w:t>
      </w:r>
      <w:r w:rsidRPr="00CE70C1">
        <w:rPr>
          <w:i/>
        </w:rPr>
        <w:t xml:space="preserve">2 des G. vom 23. Dezember 2005 (B.S. vom 30. Dezember 2005); </w:t>
      </w:r>
      <w:r w:rsidR="008929BF" w:rsidRPr="00CE70C1">
        <w:rPr>
          <w:i/>
        </w:rPr>
        <w:t>§ </w:t>
      </w:r>
      <w:r w:rsidRPr="00CE70C1">
        <w:rPr>
          <w:i/>
        </w:rPr>
        <w:t xml:space="preserve">6 </w:t>
      </w:r>
      <w:r w:rsidR="008929BF" w:rsidRPr="00CE70C1">
        <w:rPr>
          <w:i/>
        </w:rPr>
        <w:t>Abs. </w:t>
      </w:r>
      <w:r w:rsidRPr="00CE70C1">
        <w:rPr>
          <w:i/>
        </w:rPr>
        <w:t xml:space="preserve">1 abgeändert durch </w:t>
      </w:r>
      <w:r w:rsidR="008929BF" w:rsidRPr="00CE70C1">
        <w:rPr>
          <w:i/>
        </w:rPr>
        <w:t>Art. </w:t>
      </w:r>
      <w:r w:rsidRPr="00CE70C1">
        <w:rPr>
          <w:i/>
        </w:rPr>
        <w:t xml:space="preserve">3 Buchstabe b) des G. vom 27. Dezember 2012 (B.S. vom 31. Januar 2013); </w:t>
      </w:r>
      <w:r w:rsidR="008929BF" w:rsidRPr="00CE70C1">
        <w:rPr>
          <w:i/>
        </w:rPr>
        <w:t>§ </w:t>
      </w:r>
      <w:r w:rsidR="00A15102" w:rsidRPr="00CE70C1">
        <w:rPr>
          <w:i/>
        </w:rPr>
        <w:t xml:space="preserve">6 </w:t>
      </w:r>
      <w:r w:rsidR="008929BF" w:rsidRPr="00CE70C1">
        <w:rPr>
          <w:i/>
        </w:rPr>
        <w:t>Abs. </w:t>
      </w:r>
      <w:r w:rsidR="00A15102" w:rsidRPr="00CE70C1">
        <w:rPr>
          <w:i/>
        </w:rPr>
        <w:t xml:space="preserve">2 abgeändert durch </w:t>
      </w:r>
      <w:r w:rsidR="008929BF" w:rsidRPr="00CE70C1">
        <w:rPr>
          <w:i/>
        </w:rPr>
        <w:t>Art. </w:t>
      </w:r>
      <w:r w:rsidR="00A15102" w:rsidRPr="00CE70C1">
        <w:rPr>
          <w:i/>
        </w:rPr>
        <w:t xml:space="preserve">127 </w:t>
      </w:r>
      <w:r w:rsidR="008929BF" w:rsidRPr="00CE70C1">
        <w:rPr>
          <w:i/>
        </w:rPr>
        <w:t>Nr. </w:t>
      </w:r>
      <w:r w:rsidR="00A15102" w:rsidRPr="00CE70C1">
        <w:rPr>
          <w:i/>
        </w:rPr>
        <w:t xml:space="preserve">1 und 2 des G. vom 5. Februar 2016 (B.S. vom 19. Februar 2016); </w:t>
      </w:r>
      <w:r w:rsidR="008929BF" w:rsidRPr="00CE70C1">
        <w:rPr>
          <w:i/>
        </w:rPr>
        <w:t>§ </w:t>
      </w:r>
      <w:r w:rsidRPr="00CE70C1">
        <w:rPr>
          <w:i/>
        </w:rPr>
        <w:t xml:space="preserve">7 eingefügt durch </w:t>
      </w:r>
      <w:r w:rsidR="008929BF" w:rsidRPr="00CE70C1">
        <w:rPr>
          <w:i/>
        </w:rPr>
        <w:t>Art. </w:t>
      </w:r>
      <w:r w:rsidRPr="00CE70C1">
        <w:rPr>
          <w:i/>
        </w:rPr>
        <w:t>3 Buchstabe c) des G. vom 27. Dezember 2012 (B.S. vom 31. Januar 2013)</w:t>
      </w:r>
      <w:r w:rsidR="009441BA" w:rsidRPr="00CE70C1">
        <w:rPr>
          <w:i/>
        </w:rPr>
        <w:t xml:space="preserve">; siehe auch Entscheid </w:t>
      </w:r>
      <w:r w:rsidR="008929BF" w:rsidRPr="00CE70C1">
        <w:rPr>
          <w:i/>
        </w:rPr>
        <w:t>Nr. </w:t>
      </w:r>
      <w:r w:rsidR="009441BA" w:rsidRPr="00CE70C1">
        <w:rPr>
          <w:i/>
        </w:rPr>
        <w:t>148/2017 des Verfassungsgerichtshofes vom 21. Dezember 2017 (B.S. vom 12. Januar 2018)</w:t>
      </w:r>
      <w:r w:rsidRPr="00CE70C1">
        <w:rPr>
          <w:i/>
        </w:rPr>
        <w:t>]</w:t>
      </w:r>
    </w:p>
    <w:p w14:paraId="334A5D31" w14:textId="32993196" w:rsidR="00C65ECA" w:rsidRPr="00CE70C1" w:rsidRDefault="00AA7DA7" w:rsidP="00E85B3F">
      <w:pPr>
        <w:jc w:val="center"/>
      </w:pPr>
      <w:r w:rsidRPr="00CE70C1">
        <w:br w:type="page"/>
      </w:r>
      <w:r w:rsidR="00C65ECA" w:rsidRPr="00CE70C1">
        <w:lastRenderedPageBreak/>
        <w:t>[KAPITEL </w:t>
      </w:r>
      <w:r w:rsidR="00B470F5" w:rsidRPr="00CE70C1">
        <w:t>3</w:t>
      </w:r>
      <w:r w:rsidR="00C65ECA" w:rsidRPr="00CE70C1">
        <w:rPr>
          <w:i/>
        </w:rPr>
        <w:t>bis</w:t>
      </w:r>
      <w:r w:rsidR="00C65ECA" w:rsidRPr="00CE70C1">
        <w:t xml:space="preserve"> - </w:t>
      </w:r>
      <w:r w:rsidR="00C65ECA" w:rsidRPr="00CE70C1">
        <w:rPr>
          <w:i/>
        </w:rPr>
        <w:t>Haftbefehl im Hinblick auf das sofortige Erscheinen</w:t>
      </w:r>
      <w:r w:rsidR="00C65ECA" w:rsidRPr="00CE70C1">
        <w:t>]</w:t>
      </w:r>
    </w:p>
    <w:p w14:paraId="46E5FCE3" w14:textId="77777777" w:rsidR="00C65ECA" w:rsidRPr="00CE70C1" w:rsidRDefault="00C65ECA" w:rsidP="00C65ECA">
      <w:pPr>
        <w:jc w:val="both"/>
      </w:pPr>
    </w:p>
    <w:p w14:paraId="00237360" w14:textId="15ADE4A5" w:rsidR="00C65ECA" w:rsidRPr="00CE70C1" w:rsidRDefault="00C65ECA" w:rsidP="00C65ECA">
      <w:pPr>
        <w:jc w:val="both"/>
        <w:rPr>
          <w:i/>
        </w:rPr>
      </w:pPr>
      <w:r w:rsidRPr="00CE70C1">
        <w:rPr>
          <w:i/>
        </w:rPr>
        <w:t xml:space="preserve">[Kapitel </w:t>
      </w:r>
      <w:r w:rsidR="00B470F5" w:rsidRPr="00CE70C1">
        <w:rPr>
          <w:i/>
        </w:rPr>
        <w:t>3</w:t>
      </w:r>
      <w:r w:rsidRPr="00CE70C1">
        <w:rPr>
          <w:i/>
        </w:rPr>
        <w:t xml:space="preserve">bis mit </w:t>
      </w:r>
      <w:r w:rsidR="008929BF" w:rsidRPr="00CE70C1">
        <w:rPr>
          <w:i/>
        </w:rPr>
        <w:t>Art. </w:t>
      </w:r>
      <w:r w:rsidRPr="00CE70C1">
        <w:rPr>
          <w:i/>
        </w:rPr>
        <w:t xml:space="preserve">20bis eingefügt durch </w:t>
      </w:r>
      <w:r w:rsidR="008929BF" w:rsidRPr="00CE70C1">
        <w:rPr>
          <w:i/>
        </w:rPr>
        <w:t>Art. </w:t>
      </w:r>
      <w:r w:rsidRPr="00CE70C1">
        <w:rPr>
          <w:i/>
        </w:rPr>
        <w:t>7 des G. vom 28. März 2000 (B.S. vom 1. April 2000)]</w:t>
      </w:r>
    </w:p>
    <w:p w14:paraId="6B0DD45B" w14:textId="77777777" w:rsidR="00C65ECA" w:rsidRPr="00CE70C1" w:rsidRDefault="00C65ECA" w:rsidP="00C65ECA">
      <w:pPr>
        <w:jc w:val="both"/>
      </w:pPr>
    </w:p>
    <w:p w14:paraId="0C98A6E4" w14:textId="77777777" w:rsidR="00C65ECA" w:rsidRPr="00CE70C1" w:rsidRDefault="00C65ECA" w:rsidP="00C65ECA">
      <w:pPr>
        <w:jc w:val="both"/>
      </w:pPr>
    </w:p>
    <w:p w14:paraId="5747360B" w14:textId="018C5D96" w:rsidR="00C65ECA" w:rsidRPr="00CE70C1" w:rsidRDefault="00C65ECA" w:rsidP="00C65ECA">
      <w:pPr>
        <w:jc w:val="both"/>
      </w:pPr>
      <w:r w:rsidRPr="00CE70C1">
        <w:tab/>
      </w:r>
      <w:r w:rsidR="008929BF" w:rsidRPr="00CE70C1">
        <w:rPr>
          <w:b/>
        </w:rPr>
        <w:t>Art. </w:t>
      </w:r>
      <w:r w:rsidRPr="00CE70C1">
        <w:rPr>
          <w:b/>
        </w:rPr>
        <w:t>20</w:t>
      </w:r>
      <w:r w:rsidRPr="00CE70C1">
        <w:rPr>
          <w:b/>
          <w:i/>
        </w:rPr>
        <w:t>bis</w:t>
      </w:r>
      <w:r w:rsidRPr="00CE70C1">
        <w:t xml:space="preserve"> - [...]</w:t>
      </w:r>
    </w:p>
    <w:p w14:paraId="61F12D32" w14:textId="77777777" w:rsidR="00C65ECA" w:rsidRPr="00CE70C1" w:rsidRDefault="00C65ECA" w:rsidP="00C65ECA">
      <w:pPr>
        <w:jc w:val="both"/>
      </w:pPr>
    </w:p>
    <w:p w14:paraId="54D782DA" w14:textId="38A2DE0A" w:rsidR="00C65ECA" w:rsidRPr="00CE70C1" w:rsidRDefault="00C65ECA" w:rsidP="00C65ECA">
      <w:pPr>
        <w:jc w:val="both"/>
        <w:rPr>
          <w:i/>
        </w:rPr>
      </w:pPr>
      <w:r w:rsidRPr="00CE70C1">
        <w:rPr>
          <w:i/>
        </w:rPr>
        <w:t>[</w:t>
      </w:r>
      <w:r w:rsidR="008929BF" w:rsidRPr="00CE70C1">
        <w:rPr>
          <w:i/>
        </w:rPr>
        <w:t>Art. </w:t>
      </w:r>
      <w:r w:rsidRPr="00CE70C1">
        <w:rPr>
          <w:i/>
        </w:rPr>
        <w:t xml:space="preserve">20bis </w:t>
      </w:r>
      <w:r w:rsidR="00CE70C1" w:rsidRPr="00CE70C1">
        <w:rPr>
          <w:i/>
        </w:rPr>
        <w:t>aufgehoben durch Art. 54 des G. vom 18. Januar 2024 (B.S. vom 26. Januar 2024)]</w:t>
      </w:r>
    </w:p>
    <w:p w14:paraId="6AC3CCDB" w14:textId="77777777" w:rsidR="00C65ECA" w:rsidRPr="00CE70C1" w:rsidRDefault="00C65ECA" w:rsidP="00C65ECA">
      <w:pPr>
        <w:jc w:val="both"/>
      </w:pPr>
    </w:p>
    <w:p w14:paraId="7496E60A" w14:textId="77777777" w:rsidR="00C65ECA" w:rsidRPr="00CE70C1" w:rsidRDefault="00C65ECA" w:rsidP="00C65ECA">
      <w:pPr>
        <w:jc w:val="both"/>
      </w:pPr>
    </w:p>
    <w:p w14:paraId="5C0410D5" w14:textId="07C282ED" w:rsidR="00C65ECA" w:rsidRPr="00CE70C1" w:rsidRDefault="00AA7DA7" w:rsidP="00C65ECA">
      <w:pPr>
        <w:jc w:val="center"/>
      </w:pPr>
      <w:r w:rsidRPr="00CE70C1">
        <w:br w:type="page"/>
      </w:r>
      <w:r w:rsidR="00C65ECA" w:rsidRPr="00CE70C1">
        <w:lastRenderedPageBreak/>
        <w:t>KAPITEL </w:t>
      </w:r>
      <w:r w:rsidR="00B470F5" w:rsidRPr="00CE70C1">
        <w:t>4</w:t>
      </w:r>
      <w:r w:rsidR="00C65ECA" w:rsidRPr="00CE70C1">
        <w:t xml:space="preserve"> - </w:t>
      </w:r>
      <w:r w:rsidR="00C65ECA" w:rsidRPr="00CE70C1">
        <w:rPr>
          <w:i/>
        </w:rPr>
        <w:t>Aufrechterhaltung der Untersuchungshaft</w:t>
      </w:r>
    </w:p>
    <w:p w14:paraId="23069751" w14:textId="77777777" w:rsidR="00C65ECA" w:rsidRPr="00CE70C1" w:rsidRDefault="00C65ECA" w:rsidP="00C65ECA">
      <w:pPr>
        <w:jc w:val="both"/>
      </w:pPr>
    </w:p>
    <w:p w14:paraId="4EE7D365" w14:textId="77777777" w:rsidR="00C65ECA" w:rsidRPr="00CE70C1" w:rsidRDefault="00C65ECA" w:rsidP="00C65ECA">
      <w:pPr>
        <w:jc w:val="both"/>
      </w:pPr>
    </w:p>
    <w:p w14:paraId="2EA5A2C8" w14:textId="77777777" w:rsidR="00E85B3F" w:rsidRPr="00CE70C1" w:rsidRDefault="00C65ECA" w:rsidP="00E85B3F">
      <w:pPr>
        <w:jc w:val="both"/>
      </w:pPr>
      <w:r w:rsidRPr="00CE70C1">
        <w:tab/>
      </w:r>
      <w:r w:rsidR="008929BF" w:rsidRPr="00CE70C1">
        <w:rPr>
          <w:b/>
        </w:rPr>
        <w:t>Art. </w:t>
      </w:r>
      <w:r w:rsidRPr="00CE70C1">
        <w:rPr>
          <w:b/>
        </w:rPr>
        <w:t xml:space="preserve">21 - </w:t>
      </w:r>
      <w:r w:rsidR="008929BF" w:rsidRPr="00CE70C1">
        <w:t>§ </w:t>
      </w:r>
      <w:r w:rsidRPr="00CE70C1">
        <w:t xml:space="preserve">1 - </w:t>
      </w:r>
      <w:r w:rsidR="00E85B3F" w:rsidRPr="00CE70C1">
        <w:t>Der vom Untersuchungsrichter ausgestellte Haftbefehl gilt für eine Höchstdauer von fünf Tagen ab seiner Vollstreckung.</w:t>
      </w:r>
    </w:p>
    <w:p w14:paraId="2362AB60" w14:textId="77777777" w:rsidR="00E85B3F" w:rsidRPr="00CE70C1" w:rsidRDefault="00E85B3F" w:rsidP="00E85B3F">
      <w:pPr>
        <w:jc w:val="both"/>
      </w:pPr>
    </w:p>
    <w:p w14:paraId="1B5537C0" w14:textId="77777777" w:rsidR="00E85B3F" w:rsidRPr="00CE70C1" w:rsidRDefault="00E85B3F" w:rsidP="0024792F">
      <w:pPr>
        <w:ind w:firstLine="709"/>
        <w:jc w:val="both"/>
      </w:pPr>
      <w:r w:rsidRPr="00CE70C1">
        <w:t xml:space="preserve">Vor Ablauf dieser Frist und unbeschadet der Anwendung von Artikel 25 </w:t>
      </w:r>
      <w:r w:rsidR="008929BF" w:rsidRPr="00CE70C1">
        <w:t>§ </w:t>
      </w:r>
      <w:r w:rsidRPr="00CE70C1">
        <w:t xml:space="preserve">1 entscheidet die Ratskammer nach einem Bericht des Untersuchungsrichters und nachdem sie den Prokurator des Königs, </w:t>
      </w:r>
      <w:r w:rsidR="000A34CF" w:rsidRPr="00CE70C1">
        <w:t>[</w:t>
      </w:r>
      <w:r w:rsidRPr="00CE70C1">
        <w:t>den Beschuldigten und</w:t>
      </w:r>
      <w:r w:rsidR="000A34CF" w:rsidRPr="00CE70C1">
        <w:t>/oder</w:t>
      </w:r>
      <w:r w:rsidRPr="00CE70C1">
        <w:t xml:space="preserve"> seinen Beistand</w:t>
      </w:r>
      <w:r w:rsidR="000A34CF" w:rsidRPr="00CE70C1">
        <w:t>]</w:t>
      </w:r>
      <w:r w:rsidRPr="00CE70C1">
        <w:t xml:space="preserve"> angehört hat, ob die Untersuchungshaft aufrechterhalten werden muss [</w:t>
      </w:r>
      <w:r w:rsidR="004A73F1" w:rsidRPr="00CE70C1">
        <w:t>sowie über die Modalitäten für deren Vollstreckung].</w:t>
      </w:r>
    </w:p>
    <w:p w14:paraId="2F488B3B" w14:textId="77777777" w:rsidR="00E85B3F" w:rsidRPr="00CE70C1" w:rsidRDefault="00E85B3F" w:rsidP="0024792F">
      <w:pPr>
        <w:ind w:firstLine="709"/>
        <w:jc w:val="both"/>
      </w:pPr>
    </w:p>
    <w:p w14:paraId="0D121F0B" w14:textId="77777777" w:rsidR="00E85B3F" w:rsidRPr="00CE70C1" w:rsidRDefault="008929BF" w:rsidP="0024792F">
      <w:pPr>
        <w:ind w:firstLine="709"/>
        <w:jc w:val="both"/>
      </w:pPr>
      <w:r w:rsidRPr="00CE70C1">
        <w:t>§ </w:t>
      </w:r>
      <w:r w:rsidR="00E85B3F" w:rsidRPr="00CE70C1">
        <w:t>2 - Ort, Tag und Uhrzeit des Erscheinens werden mindestens vierundzwanzig Stunden vor dem Erscheinen vor der Ratskammer in einem besonderen bei der Kanzlei geführten Register vermerkt und der Greffier übermittelt diese Angaben per Fernkopierer</w:t>
      </w:r>
      <w:r w:rsidR="000A34CF" w:rsidRPr="00CE70C1">
        <w:t>[,</w:t>
      </w:r>
      <w:r w:rsidR="00E85B3F" w:rsidRPr="00CE70C1">
        <w:t xml:space="preserve"> per Einschreibebrief </w:t>
      </w:r>
      <w:r w:rsidR="000A34CF" w:rsidRPr="00CE70C1">
        <w:t xml:space="preserve">oder auf elektronischem Wege] </w:t>
      </w:r>
      <w:r w:rsidR="00E85B3F" w:rsidRPr="00CE70C1">
        <w:t>an den Beschuldigten und dessen Rechtsanwalt.</w:t>
      </w:r>
    </w:p>
    <w:p w14:paraId="0B3D9CDA" w14:textId="77777777" w:rsidR="00E85B3F" w:rsidRPr="00CE70C1" w:rsidRDefault="00E85B3F" w:rsidP="0024792F">
      <w:pPr>
        <w:ind w:firstLine="709"/>
        <w:jc w:val="both"/>
      </w:pPr>
    </w:p>
    <w:p w14:paraId="55B6FEFB" w14:textId="77777777" w:rsidR="00E85B3F" w:rsidRPr="00CE70C1" w:rsidRDefault="008929BF" w:rsidP="0024792F">
      <w:pPr>
        <w:ind w:firstLine="709"/>
        <w:jc w:val="both"/>
      </w:pPr>
      <w:r w:rsidRPr="00CE70C1">
        <w:t>§ </w:t>
      </w:r>
      <w:r w:rsidR="00E85B3F" w:rsidRPr="00CE70C1">
        <w:t>3 - Die Akte wird dem Beschuldigten und seinem Rechtsanwalt während des letzten Werktags vor dem Erscheinen zur Verfügung gestellt.</w:t>
      </w:r>
      <w:r w:rsidR="007A4285" w:rsidRPr="00CE70C1">
        <w:t xml:space="preserve"> [</w:t>
      </w:r>
      <w:r w:rsidR="007A4285" w:rsidRPr="00CE70C1">
        <w:rPr>
          <w:rFonts w:eastAsia="Calibri"/>
          <w:szCs w:val="22"/>
          <w:lang w:eastAsia="en-US"/>
        </w:rPr>
        <w:t>Die Einsichtnahme in die Akte setzt voraus, dass der Beschuldigte oder sein Rechtsanwalt selbst und mit eigenen Mitteln vor Ort kostenlos eine Kopie der Akte anfertigen können. Der Untersuchungsrichter kann die Anfertigung einer Kopie der Akte oder bestimmter Aktenstücke jedoch unter Angabe von Gründen verbieten, wenn die gerichtliche Untersuchung es erfordert oder wenn die Anfertigung einer Kopie eine Gefahr für Personen darstellt oder ihr Privatleben ernsthaft gefährdet.</w:t>
      </w:r>
      <w:r w:rsidR="007A4285" w:rsidRPr="00CE70C1">
        <w:t>]</w:t>
      </w:r>
    </w:p>
    <w:p w14:paraId="6860CE54" w14:textId="77777777" w:rsidR="00E85B3F" w:rsidRPr="00CE70C1" w:rsidRDefault="00E85B3F" w:rsidP="0024792F">
      <w:pPr>
        <w:ind w:firstLine="709"/>
        <w:jc w:val="both"/>
      </w:pPr>
    </w:p>
    <w:p w14:paraId="64D862FA" w14:textId="77777777" w:rsidR="00E85B3F" w:rsidRPr="00CE70C1" w:rsidRDefault="00321F7C" w:rsidP="0024792F">
      <w:pPr>
        <w:ind w:firstLine="709"/>
        <w:jc w:val="both"/>
      </w:pPr>
      <w:r w:rsidRPr="00CE70C1">
        <w:t>[Diese Zurverfügungstellung kann mittels vom Greffier beglaubigter Abschriften, gegebenenfalls in elektronischer Form, erfolgen.]</w:t>
      </w:r>
    </w:p>
    <w:p w14:paraId="5C59F154" w14:textId="77777777" w:rsidR="00E85B3F" w:rsidRPr="00CE70C1" w:rsidRDefault="00E85B3F" w:rsidP="0024792F">
      <w:pPr>
        <w:ind w:firstLine="709"/>
        <w:jc w:val="both"/>
      </w:pPr>
    </w:p>
    <w:p w14:paraId="018BFB8F" w14:textId="77777777" w:rsidR="00E85B3F" w:rsidRPr="00CE70C1" w:rsidRDefault="00E85B3F" w:rsidP="0024792F">
      <w:pPr>
        <w:ind w:firstLine="709"/>
        <w:jc w:val="both"/>
      </w:pPr>
      <w:r w:rsidRPr="00CE70C1">
        <w:t>Die Akte wird ihnen erneut während des Vormittags des Tages des Erscheinens zur Verfügung gestellt, wenn der Vortag kein Werktag war; in diesem Fall erfolgt das Erscheinen vor der Ratskammer am Nachmittag.</w:t>
      </w:r>
    </w:p>
    <w:p w14:paraId="723E60D5" w14:textId="77777777" w:rsidR="00E85B3F" w:rsidRPr="00CE70C1" w:rsidRDefault="00E85B3F" w:rsidP="0024792F">
      <w:pPr>
        <w:ind w:firstLine="709"/>
        <w:jc w:val="both"/>
      </w:pPr>
    </w:p>
    <w:p w14:paraId="5E15BAF2" w14:textId="77777777" w:rsidR="00E85B3F" w:rsidRPr="00CE70C1" w:rsidRDefault="008929BF" w:rsidP="0024792F">
      <w:pPr>
        <w:ind w:firstLine="709"/>
        <w:jc w:val="both"/>
      </w:pPr>
      <w:r w:rsidRPr="00CE70C1">
        <w:t>§ </w:t>
      </w:r>
      <w:r w:rsidR="00E85B3F" w:rsidRPr="00CE70C1">
        <w:t xml:space="preserve">4 - Die Ratskammer prüft die Regularität des Haftbefehls im Hinblick auf die Bestimmungen des vorliegenden Gesetzes. </w:t>
      </w:r>
      <w:r w:rsidR="004A73F1" w:rsidRPr="00CE70C1">
        <w:t xml:space="preserve">[Sie befindet darüber hinaus gemäß den in Artikel 16 </w:t>
      </w:r>
      <w:r w:rsidRPr="00CE70C1">
        <w:t>§ </w:t>
      </w:r>
      <w:r w:rsidR="004A73F1" w:rsidRPr="00CE70C1">
        <w:t>1 vorgesehenen Kriterien über die Notwendigkeit der Aufrechterhaltung der Haft und über die Modalitäten für deren Vollstreckung.]</w:t>
      </w:r>
    </w:p>
    <w:p w14:paraId="02B1CD21" w14:textId="77777777" w:rsidR="00E85B3F" w:rsidRPr="00CE70C1" w:rsidRDefault="00E85B3F" w:rsidP="0024792F">
      <w:pPr>
        <w:ind w:firstLine="709"/>
        <w:jc w:val="both"/>
      </w:pPr>
    </w:p>
    <w:p w14:paraId="7A171E16" w14:textId="77777777" w:rsidR="00E85B3F" w:rsidRPr="00CE70C1" w:rsidRDefault="008929BF" w:rsidP="0024792F">
      <w:pPr>
        <w:ind w:firstLine="709"/>
        <w:jc w:val="both"/>
      </w:pPr>
      <w:r w:rsidRPr="00CE70C1">
        <w:t>§ </w:t>
      </w:r>
      <w:r w:rsidR="00E85B3F" w:rsidRPr="00CE70C1">
        <w:t xml:space="preserve">5 - Ist die Ratskammer der Meinung, dass die Untersuchungshaft aufrechterhalten werden muss, versieht sie ihre Entscheidung mit Gründen, wie in Artikel 16 </w:t>
      </w:r>
      <w:r w:rsidRPr="00CE70C1">
        <w:t>§ </w:t>
      </w:r>
      <w:r w:rsidR="00E85B3F" w:rsidRPr="00CE70C1">
        <w:t>5 Absatz 1 und 2 vorgesehen.</w:t>
      </w:r>
    </w:p>
    <w:p w14:paraId="63EA2D8D" w14:textId="77777777" w:rsidR="00E85B3F" w:rsidRPr="00CE70C1" w:rsidRDefault="00E85B3F" w:rsidP="0024792F">
      <w:pPr>
        <w:ind w:firstLine="709"/>
        <w:jc w:val="both"/>
      </w:pPr>
    </w:p>
    <w:p w14:paraId="29E258DC" w14:textId="77777777" w:rsidR="00E85B3F" w:rsidRPr="00CE70C1" w:rsidRDefault="008929BF" w:rsidP="0024792F">
      <w:pPr>
        <w:ind w:firstLine="709"/>
        <w:jc w:val="both"/>
      </w:pPr>
      <w:r w:rsidRPr="00CE70C1">
        <w:t>§ </w:t>
      </w:r>
      <w:r w:rsidR="00E85B3F" w:rsidRPr="00CE70C1">
        <w:t>6 - Der Beschluss zur Aufrechterhaltung der Untersuchungshaft ist für einen Monat ab dem Tag, an dem er gefasst wird, gültig.</w:t>
      </w:r>
    </w:p>
    <w:p w14:paraId="6B77B335" w14:textId="77777777" w:rsidR="004A73F1" w:rsidRPr="00CE70C1" w:rsidRDefault="004A73F1" w:rsidP="00E85B3F">
      <w:pPr>
        <w:jc w:val="both"/>
      </w:pPr>
    </w:p>
    <w:p w14:paraId="6A22D670" w14:textId="77777777" w:rsidR="004A73F1" w:rsidRPr="00CE70C1" w:rsidRDefault="004A73F1" w:rsidP="00E85B3F">
      <w:pPr>
        <w:jc w:val="both"/>
      </w:pPr>
      <w:r w:rsidRPr="00CE70C1">
        <w:rPr>
          <w:i/>
        </w:rPr>
        <w:t>[</w:t>
      </w:r>
      <w:r w:rsidR="008929BF" w:rsidRPr="00CE70C1">
        <w:rPr>
          <w:i/>
        </w:rPr>
        <w:t>Art. </w:t>
      </w:r>
      <w:r w:rsidRPr="00CE70C1">
        <w:rPr>
          <w:i/>
        </w:rPr>
        <w:t xml:space="preserve">21 </w:t>
      </w:r>
      <w:r w:rsidR="008929BF" w:rsidRPr="00CE70C1">
        <w:rPr>
          <w:i/>
        </w:rPr>
        <w:t>§ </w:t>
      </w:r>
      <w:r w:rsidRPr="00CE70C1">
        <w:rPr>
          <w:i/>
        </w:rPr>
        <w:t xml:space="preserve">1 </w:t>
      </w:r>
      <w:r w:rsidR="008929BF" w:rsidRPr="00CE70C1">
        <w:rPr>
          <w:i/>
        </w:rPr>
        <w:t>Abs. </w:t>
      </w:r>
      <w:r w:rsidRPr="00CE70C1">
        <w:rPr>
          <w:i/>
        </w:rPr>
        <w:t xml:space="preserve">2 </w:t>
      </w:r>
      <w:r w:rsidR="000A34CF" w:rsidRPr="00CE70C1">
        <w:rPr>
          <w:i/>
        </w:rPr>
        <w:t>abgeändert</w:t>
      </w:r>
      <w:r w:rsidRPr="00CE70C1">
        <w:rPr>
          <w:i/>
        </w:rPr>
        <w:t xml:space="preserve"> durch </w:t>
      </w:r>
      <w:r w:rsidR="008929BF" w:rsidRPr="00CE70C1">
        <w:rPr>
          <w:i/>
        </w:rPr>
        <w:t>Art. </w:t>
      </w:r>
      <w:r w:rsidRPr="00CE70C1">
        <w:rPr>
          <w:i/>
        </w:rPr>
        <w:t xml:space="preserve">4 </w:t>
      </w:r>
      <w:r w:rsidR="008929BF" w:rsidRPr="00CE70C1">
        <w:rPr>
          <w:i/>
        </w:rPr>
        <w:t>Nr. </w:t>
      </w:r>
      <w:r w:rsidRPr="00CE70C1">
        <w:rPr>
          <w:i/>
        </w:rPr>
        <w:t xml:space="preserve">1 </w:t>
      </w:r>
      <w:r w:rsidR="000A34CF" w:rsidRPr="00CE70C1">
        <w:rPr>
          <w:i/>
        </w:rPr>
        <w:t xml:space="preserve">und </w:t>
      </w:r>
      <w:r w:rsidR="008929BF" w:rsidRPr="00CE70C1">
        <w:rPr>
          <w:i/>
        </w:rPr>
        <w:t>Art. </w:t>
      </w:r>
      <w:r w:rsidR="000A34CF" w:rsidRPr="00CE70C1">
        <w:rPr>
          <w:i/>
        </w:rPr>
        <w:t xml:space="preserve">15 </w:t>
      </w:r>
      <w:r w:rsidR="008929BF" w:rsidRPr="00CE70C1">
        <w:rPr>
          <w:i/>
        </w:rPr>
        <w:t>Nr. </w:t>
      </w:r>
      <w:r w:rsidR="000A34CF" w:rsidRPr="00CE70C1">
        <w:rPr>
          <w:i/>
        </w:rPr>
        <w:t xml:space="preserve">1 </w:t>
      </w:r>
      <w:r w:rsidRPr="00CE70C1">
        <w:rPr>
          <w:i/>
        </w:rPr>
        <w:t xml:space="preserve">des G. vom 27. Dezember 2012 (B.S. vom 31. Januar 2013); </w:t>
      </w:r>
      <w:r w:rsidR="008929BF" w:rsidRPr="00CE70C1">
        <w:rPr>
          <w:i/>
        </w:rPr>
        <w:t>§ </w:t>
      </w:r>
      <w:r w:rsidR="000A34CF" w:rsidRPr="00CE70C1">
        <w:rPr>
          <w:i/>
        </w:rPr>
        <w:t xml:space="preserve">2 abgeändert durch </w:t>
      </w:r>
      <w:r w:rsidR="008929BF" w:rsidRPr="00CE70C1">
        <w:rPr>
          <w:i/>
        </w:rPr>
        <w:t>Art. </w:t>
      </w:r>
      <w:r w:rsidR="000A34CF" w:rsidRPr="00CE70C1">
        <w:rPr>
          <w:i/>
        </w:rPr>
        <w:t xml:space="preserve">15 </w:t>
      </w:r>
      <w:r w:rsidR="008929BF" w:rsidRPr="00CE70C1">
        <w:rPr>
          <w:i/>
        </w:rPr>
        <w:t>Nr. </w:t>
      </w:r>
      <w:r w:rsidR="000A34CF" w:rsidRPr="00CE70C1">
        <w:rPr>
          <w:i/>
        </w:rPr>
        <w:t xml:space="preserve">2 des G. vom 27. Dezember 2012 (B.S. vom 31. Januar 2013); </w:t>
      </w:r>
      <w:r w:rsidR="007A4285" w:rsidRPr="00CE70C1">
        <w:rPr>
          <w:i/>
        </w:rPr>
        <w:t xml:space="preserve">§ 3 Abs. 1 abgeändert durch Art. 156 des G. vom 5. Mai 2019 (B.S. vom 19. Juni 2019); </w:t>
      </w:r>
      <w:r w:rsidR="008929BF" w:rsidRPr="00CE70C1">
        <w:rPr>
          <w:i/>
        </w:rPr>
        <w:t>§ </w:t>
      </w:r>
      <w:r w:rsidR="00321F7C" w:rsidRPr="00CE70C1">
        <w:rPr>
          <w:i/>
        </w:rPr>
        <w:t xml:space="preserve">3 </w:t>
      </w:r>
      <w:r w:rsidR="008929BF" w:rsidRPr="00CE70C1">
        <w:rPr>
          <w:i/>
        </w:rPr>
        <w:t>Abs. </w:t>
      </w:r>
      <w:r w:rsidR="00321F7C" w:rsidRPr="00CE70C1">
        <w:rPr>
          <w:i/>
        </w:rPr>
        <w:t xml:space="preserve">2 ersetzt durch </w:t>
      </w:r>
      <w:r w:rsidR="008929BF" w:rsidRPr="00CE70C1">
        <w:rPr>
          <w:i/>
        </w:rPr>
        <w:t>Art. </w:t>
      </w:r>
      <w:r w:rsidR="00321F7C" w:rsidRPr="00CE70C1">
        <w:rPr>
          <w:i/>
        </w:rPr>
        <w:t xml:space="preserve">12 des G. vom </w:t>
      </w:r>
      <w:r w:rsidR="00321F7C" w:rsidRPr="00CE70C1">
        <w:rPr>
          <w:i/>
        </w:rPr>
        <w:lastRenderedPageBreak/>
        <w:t xml:space="preserve">27. Dezember 2012 (B.S. vom 31. Januar 2013); </w:t>
      </w:r>
      <w:r w:rsidR="008929BF" w:rsidRPr="00CE70C1">
        <w:rPr>
          <w:i/>
        </w:rPr>
        <w:t>§ </w:t>
      </w:r>
      <w:r w:rsidRPr="00CE70C1">
        <w:rPr>
          <w:i/>
        </w:rPr>
        <w:t xml:space="preserve">4 abgeändert durch </w:t>
      </w:r>
      <w:r w:rsidR="008929BF" w:rsidRPr="00CE70C1">
        <w:rPr>
          <w:i/>
        </w:rPr>
        <w:t>Art. </w:t>
      </w:r>
      <w:r w:rsidRPr="00CE70C1">
        <w:rPr>
          <w:i/>
        </w:rPr>
        <w:t xml:space="preserve">4 </w:t>
      </w:r>
      <w:r w:rsidR="008929BF" w:rsidRPr="00CE70C1">
        <w:rPr>
          <w:i/>
        </w:rPr>
        <w:t>Nr. </w:t>
      </w:r>
      <w:r w:rsidRPr="00CE70C1">
        <w:rPr>
          <w:i/>
        </w:rPr>
        <w:t>2 des G. vom 27. Dezember 2012 (B.S. vom 31. Januar 2013)]</w:t>
      </w:r>
    </w:p>
    <w:p w14:paraId="55896CF7" w14:textId="77777777" w:rsidR="00E85B3F" w:rsidRPr="00CE70C1" w:rsidRDefault="00E85B3F" w:rsidP="00E85B3F">
      <w:pPr>
        <w:jc w:val="both"/>
      </w:pPr>
    </w:p>
    <w:p w14:paraId="14261740" w14:textId="77777777" w:rsidR="00C65ECA" w:rsidRPr="00CE70C1" w:rsidRDefault="00C65ECA" w:rsidP="00C65ECA">
      <w:pPr>
        <w:jc w:val="both"/>
      </w:pPr>
    </w:p>
    <w:p w14:paraId="1456ABB9" w14:textId="40C3407C" w:rsidR="004A73F1" w:rsidRPr="00CE70C1" w:rsidRDefault="00C65ECA" w:rsidP="004A73F1">
      <w:pPr>
        <w:jc w:val="both"/>
      </w:pPr>
      <w:r w:rsidRPr="00CE70C1">
        <w:tab/>
      </w:r>
      <w:r w:rsidR="008929BF" w:rsidRPr="00CE70C1">
        <w:rPr>
          <w:b/>
        </w:rPr>
        <w:t>Art. </w:t>
      </w:r>
      <w:r w:rsidRPr="00CE70C1">
        <w:rPr>
          <w:b/>
        </w:rPr>
        <w:t>22</w:t>
      </w:r>
      <w:r w:rsidRPr="00CE70C1">
        <w:t xml:space="preserve"> - </w:t>
      </w:r>
      <w:r w:rsidR="004A73F1" w:rsidRPr="00CE70C1">
        <w:t xml:space="preserve">Solange die Untersuchungshaft nicht beendet wird und die gerichtliche Untersuchung nicht abgeschlossen ist, befindet die Ratskammer von Monat zu Monat </w:t>
      </w:r>
      <w:r w:rsidR="00A15102" w:rsidRPr="00CE70C1">
        <w:t xml:space="preserve">[oder, ab der </w:t>
      </w:r>
      <w:r w:rsidR="00D9242A" w:rsidRPr="00CE70C1">
        <w:t>[vier</w:t>
      </w:r>
      <w:r w:rsidR="00A15102" w:rsidRPr="00CE70C1">
        <w:t>ten</w:t>
      </w:r>
      <w:r w:rsidR="00D9242A" w:rsidRPr="00CE70C1">
        <w:t>]</w:t>
      </w:r>
      <w:r w:rsidR="00A15102" w:rsidRPr="00CE70C1">
        <w:t xml:space="preserve"> Entscheidung, alle zwei Monate] </w:t>
      </w:r>
      <w:r w:rsidR="004A73F1" w:rsidRPr="00CE70C1">
        <w:t>über die Aufrechterhaltung der Untersuchungshaft [sowie über die Modalitäten für deren Vollstreckung].</w:t>
      </w:r>
    </w:p>
    <w:p w14:paraId="5C0697E5" w14:textId="77777777" w:rsidR="004A73F1" w:rsidRPr="00CE70C1" w:rsidRDefault="004A73F1" w:rsidP="004A73F1">
      <w:pPr>
        <w:jc w:val="both"/>
      </w:pPr>
    </w:p>
    <w:p w14:paraId="03FE152C" w14:textId="13DE045E" w:rsidR="004A73F1" w:rsidRPr="00CE70C1" w:rsidRDefault="004A73F1" w:rsidP="0024792F">
      <w:pPr>
        <w:ind w:firstLine="709"/>
        <w:jc w:val="both"/>
      </w:pPr>
      <w:r w:rsidRPr="00CE70C1">
        <w:t>[</w:t>
      </w:r>
      <w:r w:rsidR="00A15102" w:rsidRPr="00CE70C1">
        <w:t xml:space="preserve">Ab der </w:t>
      </w:r>
      <w:r w:rsidR="00D9242A" w:rsidRPr="00CE70C1">
        <w:t>[vier</w:t>
      </w:r>
      <w:r w:rsidR="00A15102" w:rsidRPr="00CE70C1">
        <w:t>ten</w:t>
      </w:r>
      <w:r w:rsidR="00D9242A" w:rsidRPr="00CE70C1">
        <w:t>]</w:t>
      </w:r>
      <w:r w:rsidR="00A15102" w:rsidRPr="00CE70C1">
        <w:t xml:space="preserve"> Entscheidung gilt der Beschluss zur Aufrechterhaltung der Untersuchungshaft und über die Modalitäten für deren Vollstreckung als Freiheitsentziehungstitel für zwei Monate.</w:t>
      </w:r>
      <w:r w:rsidRPr="00CE70C1">
        <w:t>]</w:t>
      </w:r>
    </w:p>
    <w:p w14:paraId="457ED874" w14:textId="77777777" w:rsidR="004A73F1" w:rsidRPr="00CE70C1" w:rsidRDefault="004A73F1" w:rsidP="0024792F">
      <w:pPr>
        <w:ind w:firstLine="709"/>
        <w:jc w:val="both"/>
      </w:pPr>
    </w:p>
    <w:p w14:paraId="2E42BF12" w14:textId="77777777" w:rsidR="004A73F1" w:rsidRPr="00CE70C1" w:rsidRDefault="004A73F1" w:rsidP="0024792F">
      <w:pPr>
        <w:ind w:firstLine="709"/>
        <w:jc w:val="both"/>
      </w:pPr>
      <w:r w:rsidRPr="00CE70C1">
        <w:t xml:space="preserve">Auf Antrag des Beschuldigten oder seines Beistands lädt der Untersuchungsrichter den Beschuldigten binnen zehn Tagen vor jedem Erscheinen vor der Ratskammer oder der Anklagekammer, die gemäß Artikel 31 </w:t>
      </w:r>
      <w:r w:rsidR="008929BF" w:rsidRPr="00CE70C1">
        <w:t>§ </w:t>
      </w:r>
      <w:r w:rsidRPr="00CE70C1">
        <w:t xml:space="preserve">4 über die Verweisung befindet, zu einer zusammenfassenden Vernehmung vor; der Greffier notifiziert dem Beistand des Beschuldigten und dem Prokurator des Königs, die dieser Vernehmung beiwohnen können, sofort die </w:t>
      </w:r>
      <w:r w:rsidR="000A34CF" w:rsidRPr="00CE70C1">
        <w:t>Vorladung, entweder schriftlich[, per Fernkopierer oder auf elektronischem Wege]</w:t>
      </w:r>
      <w:r w:rsidRPr="00CE70C1">
        <w:t>.</w:t>
      </w:r>
    </w:p>
    <w:p w14:paraId="51A8E2B7" w14:textId="77777777" w:rsidR="004A73F1" w:rsidRPr="00CE70C1" w:rsidRDefault="004A73F1" w:rsidP="0024792F">
      <w:pPr>
        <w:ind w:firstLine="709"/>
        <w:jc w:val="both"/>
      </w:pPr>
    </w:p>
    <w:p w14:paraId="570E63C4" w14:textId="77777777" w:rsidR="004A73F1" w:rsidRPr="00CE70C1" w:rsidRDefault="004A73F1" w:rsidP="0024792F">
      <w:pPr>
        <w:ind w:firstLine="709"/>
        <w:jc w:val="both"/>
      </w:pPr>
      <w:r w:rsidRPr="00CE70C1">
        <w:t>Vor dem Erscheinen wird die Akte dem Beschuldigten und seinem Beistand während zwei Tagen zur Verfügung gestellt. Der Greffier te</w:t>
      </w:r>
      <w:r w:rsidR="000A34CF" w:rsidRPr="00CE70C1">
        <w:t xml:space="preserve">ilt ihnen dies per Fernkopierer[, per Einschreibesendung oder auf elektronischem Wege] </w:t>
      </w:r>
      <w:r w:rsidRPr="00CE70C1">
        <w:t>mit.</w:t>
      </w:r>
      <w:r w:rsidR="007A4285" w:rsidRPr="00CE70C1">
        <w:t xml:space="preserve"> [</w:t>
      </w:r>
      <w:r w:rsidR="007A4285" w:rsidRPr="00CE70C1">
        <w:rPr>
          <w:rFonts w:eastAsia="Calibri"/>
          <w:szCs w:val="22"/>
          <w:lang w:eastAsia="en-US"/>
        </w:rPr>
        <w:t>Die Einsichtnahme in die Akte setzt voraus, dass der Beschuldigte oder sein Rechtsanwalt selbst und mit eigenen Mitteln vor Ort kostenlos eine Kopie der Akte anfertigen können. Der Untersuchungsrichter kann die Anfertigung einer Kopie der Akte oder bestimmter Aktenstücke jedoch unter Angabe von Gründen verbieten, wenn die gerichtliche Untersuchung es erfordert oder wenn die Anfertigung einer Kopie eine Gefahr für Personen darstellt oder ihr Privatleben ernsthaft gefährdet.</w:t>
      </w:r>
      <w:r w:rsidR="007A4285" w:rsidRPr="00CE70C1">
        <w:t>]</w:t>
      </w:r>
    </w:p>
    <w:p w14:paraId="5E163583" w14:textId="77777777" w:rsidR="004A73F1" w:rsidRPr="00CE70C1" w:rsidRDefault="004A73F1" w:rsidP="0024792F">
      <w:pPr>
        <w:ind w:firstLine="709"/>
        <w:jc w:val="both"/>
      </w:pPr>
    </w:p>
    <w:p w14:paraId="150FBE3B" w14:textId="77777777" w:rsidR="004A73F1" w:rsidRPr="00CE70C1" w:rsidRDefault="00707685" w:rsidP="0024792F">
      <w:pPr>
        <w:ind w:firstLine="709"/>
        <w:jc w:val="both"/>
      </w:pPr>
      <w:r w:rsidRPr="00CE70C1">
        <w:t>[Diese Zurverfügungstellung kann mittels vom Greffier beglaubigter Abschriften, gegebenenfalls in elektronischer Form, erfolgen.]</w:t>
      </w:r>
    </w:p>
    <w:p w14:paraId="18019688" w14:textId="77777777" w:rsidR="004A73F1" w:rsidRPr="00CE70C1" w:rsidRDefault="004A73F1" w:rsidP="0024792F">
      <w:pPr>
        <w:ind w:firstLine="709"/>
        <w:jc w:val="both"/>
      </w:pPr>
    </w:p>
    <w:p w14:paraId="0FF8A29F" w14:textId="77777777" w:rsidR="004A73F1" w:rsidRPr="00CE70C1" w:rsidRDefault="004A73F1" w:rsidP="0024792F">
      <w:pPr>
        <w:ind w:firstLine="709"/>
        <w:jc w:val="both"/>
      </w:pPr>
      <w:r w:rsidRPr="00CE70C1">
        <w:t xml:space="preserve">Die Ratskammer prüft, ob gegen den Beschuldigten schwerwiegende Schuldindizien fortbestehen und ob gemäß Artikel 16 </w:t>
      </w:r>
      <w:r w:rsidR="008929BF" w:rsidRPr="00CE70C1">
        <w:t>§ </w:t>
      </w:r>
      <w:r w:rsidRPr="00CE70C1">
        <w:t>1 Gründe für die Aufrechterhaltung der Haft [oder für die Änderung der Vollstreckungsmodalität der Haft] vorliegen.</w:t>
      </w:r>
    </w:p>
    <w:p w14:paraId="50835E9D" w14:textId="77777777" w:rsidR="004A73F1" w:rsidRPr="00CE70C1" w:rsidRDefault="004A73F1" w:rsidP="0024792F">
      <w:pPr>
        <w:ind w:firstLine="709"/>
        <w:jc w:val="both"/>
      </w:pPr>
    </w:p>
    <w:p w14:paraId="5AD1975B" w14:textId="77777777" w:rsidR="004A73F1" w:rsidRPr="00CE70C1" w:rsidRDefault="004A73F1" w:rsidP="0024792F">
      <w:pPr>
        <w:ind w:firstLine="709"/>
        <w:jc w:val="both"/>
      </w:pPr>
      <w:r w:rsidRPr="00CE70C1">
        <w:t xml:space="preserve">Ist sie der Meinung, dass die Untersuchungshaft aufrechterhalten [oder dass die Vollstreckungsmodalität geändert] werden muss, versieht sie ihre Entscheidung mit Gründen, wie in Artikel 16 </w:t>
      </w:r>
      <w:r w:rsidR="008929BF" w:rsidRPr="00CE70C1">
        <w:t>§ </w:t>
      </w:r>
      <w:r w:rsidRPr="00CE70C1">
        <w:t>5 Absatz 1 und 2 vorgesehen.</w:t>
      </w:r>
    </w:p>
    <w:p w14:paraId="35A87499" w14:textId="77777777" w:rsidR="004A73F1" w:rsidRPr="00CE70C1" w:rsidRDefault="004A73F1" w:rsidP="0024792F">
      <w:pPr>
        <w:ind w:firstLine="709"/>
        <w:jc w:val="both"/>
      </w:pPr>
    </w:p>
    <w:p w14:paraId="1A8DD2B3" w14:textId="77777777" w:rsidR="004A73F1" w:rsidRPr="00CE70C1" w:rsidRDefault="004A73F1" w:rsidP="00A15102">
      <w:pPr>
        <w:ind w:firstLine="709"/>
        <w:jc w:val="both"/>
      </w:pPr>
      <w:r w:rsidRPr="00CE70C1">
        <w:t>[</w:t>
      </w:r>
      <w:r w:rsidR="00A15102" w:rsidRPr="00CE70C1">
        <w:t>..</w:t>
      </w:r>
      <w:r w:rsidR="00707685" w:rsidRPr="00CE70C1">
        <w:t>.]</w:t>
      </w:r>
      <w:r w:rsidRPr="00CE70C1">
        <w:t>]</w:t>
      </w:r>
    </w:p>
    <w:p w14:paraId="4DD8CA95" w14:textId="77777777" w:rsidR="004A73F1" w:rsidRPr="00CE70C1" w:rsidRDefault="004A73F1" w:rsidP="0024792F">
      <w:pPr>
        <w:ind w:firstLine="709"/>
        <w:jc w:val="both"/>
      </w:pPr>
    </w:p>
    <w:p w14:paraId="10E0A0C1" w14:textId="09F581CF" w:rsidR="004A73F1" w:rsidRPr="00CE70C1" w:rsidRDefault="004A73F1" w:rsidP="004A73F1">
      <w:pPr>
        <w:jc w:val="both"/>
      </w:pPr>
      <w:r w:rsidRPr="00CE70C1">
        <w:rPr>
          <w:i/>
        </w:rPr>
        <w:t>[</w:t>
      </w:r>
      <w:r w:rsidR="008929BF" w:rsidRPr="00CE70C1">
        <w:rPr>
          <w:i/>
        </w:rPr>
        <w:t>Art. </w:t>
      </w:r>
      <w:r w:rsidRPr="00CE70C1">
        <w:rPr>
          <w:i/>
        </w:rPr>
        <w:t xml:space="preserve">22 </w:t>
      </w:r>
      <w:r w:rsidR="008929BF" w:rsidRPr="00CE70C1">
        <w:rPr>
          <w:i/>
        </w:rPr>
        <w:t>Abs. </w:t>
      </w:r>
      <w:r w:rsidRPr="00CE70C1">
        <w:rPr>
          <w:i/>
        </w:rPr>
        <w:t xml:space="preserve">1 </w:t>
      </w:r>
      <w:r w:rsidR="0066564A" w:rsidRPr="00CE70C1">
        <w:rPr>
          <w:i/>
        </w:rPr>
        <w:t>abgeändert</w:t>
      </w:r>
      <w:r w:rsidRPr="00CE70C1">
        <w:rPr>
          <w:i/>
        </w:rPr>
        <w:t xml:space="preserve"> durch </w:t>
      </w:r>
      <w:r w:rsidR="008929BF" w:rsidRPr="00CE70C1">
        <w:rPr>
          <w:i/>
        </w:rPr>
        <w:t>Art. </w:t>
      </w:r>
      <w:r w:rsidRPr="00CE70C1">
        <w:rPr>
          <w:i/>
        </w:rPr>
        <w:t xml:space="preserve">5 </w:t>
      </w:r>
      <w:r w:rsidR="008929BF" w:rsidRPr="00CE70C1">
        <w:rPr>
          <w:i/>
        </w:rPr>
        <w:t>Nr. </w:t>
      </w:r>
      <w:r w:rsidRPr="00CE70C1">
        <w:rPr>
          <w:i/>
        </w:rPr>
        <w:t>1 des G. vom 27. Dezember 2012 (B.S. vom 31. Januar 2013)</w:t>
      </w:r>
      <w:r w:rsidR="00D9242A" w:rsidRPr="00CE70C1">
        <w:rPr>
          <w:i/>
        </w:rPr>
        <w:t>,</w:t>
      </w:r>
      <w:r w:rsidR="0066564A" w:rsidRPr="00CE70C1">
        <w:rPr>
          <w:i/>
        </w:rPr>
        <w:t xml:space="preserve"> </w:t>
      </w:r>
      <w:r w:rsidR="008929BF" w:rsidRPr="00CE70C1">
        <w:rPr>
          <w:i/>
        </w:rPr>
        <w:t>Art. </w:t>
      </w:r>
      <w:r w:rsidR="0066564A" w:rsidRPr="00CE70C1">
        <w:rPr>
          <w:i/>
        </w:rPr>
        <w:t xml:space="preserve">128 </w:t>
      </w:r>
      <w:r w:rsidR="008929BF" w:rsidRPr="00CE70C1">
        <w:rPr>
          <w:i/>
        </w:rPr>
        <w:t>Nr. </w:t>
      </w:r>
      <w:r w:rsidR="0066564A" w:rsidRPr="00CE70C1">
        <w:rPr>
          <w:i/>
        </w:rPr>
        <w:t>1 des G. vom 5. Februar 2016 (B.S. vom 19. Februar 2016)</w:t>
      </w:r>
      <w:r w:rsidR="00D9242A" w:rsidRPr="00CE70C1">
        <w:rPr>
          <w:i/>
        </w:rPr>
        <w:t xml:space="preserve"> und Art. 11 des G. vom 31. Juli 2023 (B.S. vom 9. August 2023)</w:t>
      </w:r>
      <w:r w:rsidRPr="00CE70C1">
        <w:rPr>
          <w:i/>
        </w:rPr>
        <w:t xml:space="preserve">; neuer Absatz 2 eingefügt durch </w:t>
      </w:r>
      <w:r w:rsidR="008929BF" w:rsidRPr="00CE70C1">
        <w:rPr>
          <w:i/>
        </w:rPr>
        <w:t>Art. </w:t>
      </w:r>
      <w:r w:rsidRPr="00CE70C1">
        <w:rPr>
          <w:i/>
        </w:rPr>
        <w:t xml:space="preserve">7 </w:t>
      </w:r>
      <w:r w:rsidR="008929BF" w:rsidRPr="00CE70C1">
        <w:rPr>
          <w:i/>
        </w:rPr>
        <w:t>Nr. </w:t>
      </w:r>
      <w:r w:rsidRPr="00CE70C1">
        <w:rPr>
          <w:i/>
        </w:rPr>
        <w:t>1 des G. vom 31. Mai 2005 (B.S. vom 16. Juni 2005)</w:t>
      </w:r>
      <w:r w:rsidR="00D9242A" w:rsidRPr="00CE70C1">
        <w:rPr>
          <w:i/>
        </w:rPr>
        <w:t>,</w:t>
      </w:r>
      <w:r w:rsidRPr="00CE70C1">
        <w:rPr>
          <w:i/>
        </w:rPr>
        <w:t xml:space="preserve"> </w:t>
      </w:r>
      <w:r w:rsidR="0066564A" w:rsidRPr="00CE70C1">
        <w:rPr>
          <w:i/>
        </w:rPr>
        <w:t xml:space="preserve">ersetzt durch </w:t>
      </w:r>
      <w:r w:rsidR="008929BF" w:rsidRPr="00CE70C1">
        <w:rPr>
          <w:i/>
        </w:rPr>
        <w:t>Art. </w:t>
      </w:r>
      <w:r w:rsidR="0066564A" w:rsidRPr="00CE70C1">
        <w:rPr>
          <w:i/>
        </w:rPr>
        <w:t xml:space="preserve">128 </w:t>
      </w:r>
      <w:r w:rsidR="008929BF" w:rsidRPr="00CE70C1">
        <w:rPr>
          <w:i/>
        </w:rPr>
        <w:t>Nr. </w:t>
      </w:r>
      <w:r w:rsidR="0066564A" w:rsidRPr="00CE70C1">
        <w:rPr>
          <w:i/>
        </w:rPr>
        <w:t>2 des G. vom 5. Februar 2016 (B.S. vom 19. Februar 2016)</w:t>
      </w:r>
      <w:r w:rsidR="00D9242A" w:rsidRPr="00CE70C1">
        <w:rPr>
          <w:i/>
        </w:rPr>
        <w:t xml:space="preserve"> und abgeändert durch Art. 11 des G. vom 31. Juli 2023 (B.S. vom 9. August 2023)</w:t>
      </w:r>
      <w:r w:rsidRPr="00CE70C1">
        <w:rPr>
          <w:i/>
        </w:rPr>
        <w:t>;</w:t>
      </w:r>
      <w:r w:rsidR="00865564" w:rsidRPr="00CE70C1">
        <w:rPr>
          <w:i/>
        </w:rPr>
        <w:t xml:space="preserve"> </w:t>
      </w:r>
      <w:r w:rsidR="008929BF" w:rsidRPr="00CE70C1">
        <w:rPr>
          <w:i/>
        </w:rPr>
        <w:t>Abs. </w:t>
      </w:r>
      <w:r w:rsidR="000A34CF" w:rsidRPr="00CE70C1">
        <w:rPr>
          <w:i/>
        </w:rPr>
        <w:t xml:space="preserve">3 abgeändert durch </w:t>
      </w:r>
      <w:r w:rsidR="008929BF" w:rsidRPr="00CE70C1">
        <w:rPr>
          <w:i/>
        </w:rPr>
        <w:t>Art. </w:t>
      </w:r>
      <w:r w:rsidR="000A34CF" w:rsidRPr="00CE70C1">
        <w:rPr>
          <w:i/>
        </w:rPr>
        <w:t xml:space="preserve">16 </w:t>
      </w:r>
      <w:r w:rsidR="008929BF" w:rsidRPr="00CE70C1">
        <w:rPr>
          <w:i/>
        </w:rPr>
        <w:t>Nr. </w:t>
      </w:r>
      <w:r w:rsidR="000A34CF" w:rsidRPr="00CE70C1">
        <w:rPr>
          <w:i/>
        </w:rPr>
        <w:t xml:space="preserve">1 des G. vom 27. Dezember 2012 (B.S. vom 31. Januar 2013); </w:t>
      </w:r>
      <w:r w:rsidR="008929BF" w:rsidRPr="00CE70C1">
        <w:rPr>
          <w:i/>
        </w:rPr>
        <w:t>Abs. </w:t>
      </w:r>
      <w:r w:rsidR="000A34CF" w:rsidRPr="00CE70C1">
        <w:rPr>
          <w:i/>
        </w:rPr>
        <w:t xml:space="preserve">4 abgeändert durch </w:t>
      </w:r>
      <w:r w:rsidR="008929BF" w:rsidRPr="00CE70C1">
        <w:rPr>
          <w:i/>
        </w:rPr>
        <w:t>Art. </w:t>
      </w:r>
      <w:r w:rsidR="000A34CF" w:rsidRPr="00CE70C1">
        <w:rPr>
          <w:i/>
        </w:rPr>
        <w:t xml:space="preserve">16 </w:t>
      </w:r>
      <w:r w:rsidR="008929BF" w:rsidRPr="00CE70C1">
        <w:rPr>
          <w:i/>
        </w:rPr>
        <w:lastRenderedPageBreak/>
        <w:t>Nr. </w:t>
      </w:r>
      <w:r w:rsidR="000A34CF" w:rsidRPr="00CE70C1">
        <w:rPr>
          <w:i/>
        </w:rPr>
        <w:t>2 des G. vom 27. Dezember 2012 (B.S. vom 31. Januar 2013)</w:t>
      </w:r>
      <w:r w:rsidR="007A4285" w:rsidRPr="00CE70C1">
        <w:rPr>
          <w:i/>
        </w:rPr>
        <w:t xml:space="preserve"> und Art. 157 des G. vom 5. Mai 2019 (B.S. vom 19. Juni 2019)</w:t>
      </w:r>
      <w:r w:rsidR="000A34CF" w:rsidRPr="00CE70C1">
        <w:rPr>
          <w:i/>
        </w:rPr>
        <w:t xml:space="preserve">; </w:t>
      </w:r>
      <w:r w:rsidR="008929BF" w:rsidRPr="00CE70C1">
        <w:rPr>
          <w:i/>
        </w:rPr>
        <w:t>Abs. </w:t>
      </w:r>
      <w:r w:rsidR="00707685" w:rsidRPr="00CE70C1">
        <w:rPr>
          <w:i/>
        </w:rPr>
        <w:t xml:space="preserve">5 ersetzt durch </w:t>
      </w:r>
      <w:r w:rsidR="008929BF" w:rsidRPr="00CE70C1">
        <w:rPr>
          <w:i/>
        </w:rPr>
        <w:t>Art. </w:t>
      </w:r>
      <w:r w:rsidR="00707685" w:rsidRPr="00CE70C1">
        <w:rPr>
          <w:i/>
        </w:rPr>
        <w:t xml:space="preserve">13 </w:t>
      </w:r>
      <w:r w:rsidR="008929BF" w:rsidRPr="00CE70C1">
        <w:rPr>
          <w:i/>
        </w:rPr>
        <w:t>Nr. </w:t>
      </w:r>
      <w:r w:rsidR="00707685" w:rsidRPr="00CE70C1">
        <w:rPr>
          <w:i/>
        </w:rPr>
        <w:t xml:space="preserve">1 des G. vom 27. Dezember 2012 (B.S. vom 31. Januar 2013); </w:t>
      </w:r>
      <w:r w:rsidR="008929BF" w:rsidRPr="00CE70C1">
        <w:rPr>
          <w:i/>
        </w:rPr>
        <w:t>Abs. </w:t>
      </w:r>
      <w:r w:rsidR="00865564" w:rsidRPr="00CE70C1">
        <w:rPr>
          <w:i/>
        </w:rPr>
        <w:t xml:space="preserve">6 abgeändert durch </w:t>
      </w:r>
      <w:r w:rsidR="008929BF" w:rsidRPr="00CE70C1">
        <w:rPr>
          <w:i/>
        </w:rPr>
        <w:t>Art. </w:t>
      </w:r>
      <w:r w:rsidR="00865564" w:rsidRPr="00CE70C1">
        <w:rPr>
          <w:i/>
        </w:rPr>
        <w:t xml:space="preserve">5 </w:t>
      </w:r>
      <w:r w:rsidR="008929BF" w:rsidRPr="00CE70C1">
        <w:rPr>
          <w:i/>
        </w:rPr>
        <w:t>Nr. </w:t>
      </w:r>
      <w:r w:rsidR="00865564" w:rsidRPr="00CE70C1">
        <w:rPr>
          <w:i/>
        </w:rPr>
        <w:t>4 des G. vom 27. Dezember 2012 (B.S. vom 31. Januar 2013);</w:t>
      </w:r>
      <w:r w:rsidRPr="00CE70C1">
        <w:rPr>
          <w:i/>
        </w:rPr>
        <w:t xml:space="preserve"> </w:t>
      </w:r>
      <w:r w:rsidR="008929BF" w:rsidRPr="00CE70C1">
        <w:rPr>
          <w:i/>
        </w:rPr>
        <w:t>Abs. </w:t>
      </w:r>
      <w:r w:rsidR="00865564" w:rsidRPr="00CE70C1">
        <w:rPr>
          <w:i/>
        </w:rPr>
        <w:t xml:space="preserve">7 abgeändert durch </w:t>
      </w:r>
      <w:r w:rsidR="008929BF" w:rsidRPr="00CE70C1">
        <w:rPr>
          <w:i/>
        </w:rPr>
        <w:t>Art. </w:t>
      </w:r>
      <w:r w:rsidR="00865564" w:rsidRPr="00CE70C1">
        <w:rPr>
          <w:i/>
        </w:rPr>
        <w:t xml:space="preserve">5 </w:t>
      </w:r>
      <w:r w:rsidR="008929BF" w:rsidRPr="00CE70C1">
        <w:rPr>
          <w:i/>
        </w:rPr>
        <w:t>Nr. </w:t>
      </w:r>
      <w:r w:rsidR="00865564" w:rsidRPr="00CE70C1">
        <w:rPr>
          <w:i/>
        </w:rPr>
        <w:t xml:space="preserve">5 des G. vom 27. Dezember 2012 (B.S. vom 31. Januar 2013); </w:t>
      </w:r>
      <w:r w:rsidR="008929BF" w:rsidRPr="00CE70C1">
        <w:rPr>
          <w:i/>
        </w:rPr>
        <w:t>Abs. </w:t>
      </w:r>
      <w:r w:rsidR="00FD7DCE" w:rsidRPr="00CE70C1">
        <w:rPr>
          <w:i/>
        </w:rPr>
        <w:t>8</w:t>
      </w:r>
      <w:r w:rsidR="0066564A" w:rsidRPr="00CE70C1">
        <w:rPr>
          <w:i/>
        </w:rPr>
        <w:t xml:space="preserve"> und 9</w:t>
      </w:r>
      <w:r w:rsidR="00FD7DCE" w:rsidRPr="00CE70C1">
        <w:rPr>
          <w:i/>
        </w:rPr>
        <w:t xml:space="preserve"> eingefügt durch </w:t>
      </w:r>
      <w:r w:rsidR="008929BF" w:rsidRPr="00CE70C1">
        <w:rPr>
          <w:i/>
        </w:rPr>
        <w:t>Art. </w:t>
      </w:r>
      <w:r w:rsidR="00FD7DCE" w:rsidRPr="00CE70C1">
        <w:rPr>
          <w:i/>
        </w:rPr>
        <w:t xml:space="preserve">7 </w:t>
      </w:r>
      <w:r w:rsidR="008929BF" w:rsidRPr="00CE70C1">
        <w:rPr>
          <w:i/>
        </w:rPr>
        <w:t>Nr. </w:t>
      </w:r>
      <w:r w:rsidR="00FD7DCE" w:rsidRPr="00CE70C1">
        <w:rPr>
          <w:i/>
        </w:rPr>
        <w:t>2 des G. vom 31. Mai 2005 (B.S. vom 16. Juni 2005</w:t>
      </w:r>
      <w:r w:rsidR="0066564A" w:rsidRPr="00CE70C1">
        <w:rPr>
          <w:i/>
        </w:rPr>
        <w:t xml:space="preserve">) und aufgehoben durch </w:t>
      </w:r>
      <w:r w:rsidR="008929BF" w:rsidRPr="00CE70C1">
        <w:rPr>
          <w:i/>
        </w:rPr>
        <w:t>Art. </w:t>
      </w:r>
      <w:r w:rsidR="0066564A" w:rsidRPr="00CE70C1">
        <w:rPr>
          <w:i/>
        </w:rPr>
        <w:t xml:space="preserve">128 </w:t>
      </w:r>
      <w:r w:rsidR="008929BF" w:rsidRPr="00CE70C1">
        <w:rPr>
          <w:i/>
        </w:rPr>
        <w:t>Nr. </w:t>
      </w:r>
      <w:r w:rsidR="0066564A" w:rsidRPr="00CE70C1">
        <w:rPr>
          <w:i/>
        </w:rPr>
        <w:t>3 des G. vom 5. Februar 2016 (B.S. vom 19. Februar 2016)</w:t>
      </w:r>
      <w:r w:rsidRPr="00CE70C1">
        <w:rPr>
          <w:i/>
        </w:rPr>
        <w:t>]</w:t>
      </w:r>
    </w:p>
    <w:p w14:paraId="1483D1CD" w14:textId="77777777" w:rsidR="004A73F1" w:rsidRPr="00CE70C1" w:rsidRDefault="004A73F1" w:rsidP="004A73F1">
      <w:pPr>
        <w:jc w:val="both"/>
      </w:pPr>
    </w:p>
    <w:p w14:paraId="2014561A" w14:textId="77777777" w:rsidR="004A73F1" w:rsidRPr="00CE70C1" w:rsidRDefault="004A73F1" w:rsidP="004A73F1">
      <w:pPr>
        <w:jc w:val="both"/>
      </w:pPr>
    </w:p>
    <w:p w14:paraId="4737F8DD" w14:textId="77777777" w:rsidR="00865564" w:rsidRPr="00CE70C1" w:rsidRDefault="00C65ECA" w:rsidP="00865564">
      <w:pPr>
        <w:jc w:val="both"/>
      </w:pPr>
      <w:r w:rsidRPr="00CE70C1">
        <w:tab/>
        <w:t>[</w:t>
      </w:r>
      <w:r w:rsidR="008929BF" w:rsidRPr="00CE70C1">
        <w:rPr>
          <w:b/>
        </w:rPr>
        <w:t>Art. </w:t>
      </w:r>
      <w:r w:rsidRPr="00CE70C1">
        <w:rPr>
          <w:b/>
        </w:rPr>
        <w:t>22</w:t>
      </w:r>
      <w:r w:rsidRPr="00CE70C1">
        <w:rPr>
          <w:b/>
          <w:i/>
        </w:rPr>
        <w:t>bis</w:t>
      </w:r>
      <w:r w:rsidRPr="00CE70C1">
        <w:t xml:space="preserve"> - </w:t>
      </w:r>
      <w:r w:rsidR="00865564" w:rsidRPr="00CE70C1">
        <w:t>[</w:t>
      </w:r>
      <w:r w:rsidR="0066564A" w:rsidRPr="00CE70C1">
        <w:t>...]</w:t>
      </w:r>
      <w:r w:rsidR="00865564" w:rsidRPr="00CE70C1">
        <w:t>]</w:t>
      </w:r>
    </w:p>
    <w:p w14:paraId="495312D2" w14:textId="77777777" w:rsidR="00865564" w:rsidRPr="00CE70C1" w:rsidRDefault="00865564" w:rsidP="00865564">
      <w:pPr>
        <w:jc w:val="both"/>
      </w:pPr>
    </w:p>
    <w:p w14:paraId="1305E8A5" w14:textId="77777777" w:rsidR="00865564" w:rsidRPr="00CE70C1" w:rsidRDefault="00865564" w:rsidP="00865564">
      <w:pPr>
        <w:jc w:val="both"/>
      </w:pPr>
      <w:r w:rsidRPr="00CE70C1">
        <w:rPr>
          <w:i/>
        </w:rPr>
        <w:t>[</w:t>
      </w:r>
      <w:r w:rsidR="008929BF" w:rsidRPr="00CE70C1">
        <w:rPr>
          <w:i/>
        </w:rPr>
        <w:t>Art. </w:t>
      </w:r>
      <w:r w:rsidRPr="00CE70C1">
        <w:rPr>
          <w:i/>
        </w:rPr>
        <w:t xml:space="preserve">22bis eingefügt durch </w:t>
      </w:r>
      <w:r w:rsidR="008929BF" w:rsidRPr="00CE70C1">
        <w:rPr>
          <w:i/>
        </w:rPr>
        <w:t>Art. </w:t>
      </w:r>
      <w:r w:rsidRPr="00CE70C1">
        <w:rPr>
          <w:i/>
        </w:rPr>
        <w:t>8 des G. vom 31. Mai 2005 (B.S. vom 16. Juni 2005</w:t>
      </w:r>
      <w:r w:rsidR="0066564A" w:rsidRPr="00CE70C1">
        <w:rPr>
          <w:i/>
        </w:rPr>
        <w:t xml:space="preserve">) und aufgehoben durch </w:t>
      </w:r>
      <w:r w:rsidR="008929BF" w:rsidRPr="00CE70C1">
        <w:rPr>
          <w:i/>
        </w:rPr>
        <w:t>Art. </w:t>
      </w:r>
      <w:r w:rsidR="0066564A" w:rsidRPr="00CE70C1">
        <w:rPr>
          <w:i/>
        </w:rPr>
        <w:t>129 des G. vom 5. Februar 2016 (B.S. vom 19. Februar 2016)</w:t>
      </w:r>
      <w:r w:rsidRPr="00CE70C1">
        <w:rPr>
          <w:i/>
        </w:rPr>
        <w:t>]</w:t>
      </w:r>
    </w:p>
    <w:p w14:paraId="64BABA10" w14:textId="77777777" w:rsidR="00865564" w:rsidRPr="00CE70C1" w:rsidRDefault="00865564" w:rsidP="00865564">
      <w:pPr>
        <w:jc w:val="both"/>
      </w:pPr>
    </w:p>
    <w:p w14:paraId="6A80D386" w14:textId="77777777" w:rsidR="00C65ECA" w:rsidRPr="00CE70C1" w:rsidRDefault="00C65ECA" w:rsidP="00C65ECA">
      <w:pPr>
        <w:jc w:val="both"/>
      </w:pPr>
    </w:p>
    <w:p w14:paraId="6B3FA21B" w14:textId="77777777" w:rsidR="00F1636F" w:rsidRPr="00CE70C1" w:rsidRDefault="00C65ECA" w:rsidP="00F1636F">
      <w:pPr>
        <w:jc w:val="both"/>
        <w:rPr>
          <w:szCs w:val="20"/>
        </w:rPr>
      </w:pPr>
      <w:r w:rsidRPr="00CE70C1">
        <w:tab/>
      </w:r>
      <w:r w:rsidR="008929BF" w:rsidRPr="00CE70C1">
        <w:rPr>
          <w:b/>
        </w:rPr>
        <w:t>Art. </w:t>
      </w:r>
      <w:r w:rsidRPr="00CE70C1">
        <w:rPr>
          <w:b/>
        </w:rPr>
        <w:t xml:space="preserve">23 - </w:t>
      </w:r>
      <w:r w:rsidR="00F1636F" w:rsidRPr="00CE70C1">
        <w:rPr>
          <w:szCs w:val="20"/>
        </w:rPr>
        <w:t>Für die Anwendung der [Artikel 21</w:t>
      </w:r>
      <w:r w:rsidR="0078003B" w:rsidRPr="00CE70C1">
        <w:rPr>
          <w:szCs w:val="20"/>
        </w:rPr>
        <w:t xml:space="preserve"> und</w:t>
      </w:r>
      <w:r w:rsidR="00F1636F" w:rsidRPr="00CE70C1">
        <w:rPr>
          <w:szCs w:val="20"/>
        </w:rPr>
        <w:t xml:space="preserve"> 22] müssen folgende Regeln eingehalten werden: </w:t>
      </w:r>
    </w:p>
    <w:p w14:paraId="033ACB44" w14:textId="77777777" w:rsidR="00F1636F" w:rsidRPr="00CE70C1" w:rsidRDefault="00F1636F" w:rsidP="00F1636F">
      <w:pPr>
        <w:jc w:val="both"/>
        <w:rPr>
          <w:szCs w:val="20"/>
        </w:rPr>
      </w:pPr>
    </w:p>
    <w:p w14:paraId="0194A116" w14:textId="77777777" w:rsidR="00F1636F" w:rsidRPr="00CE70C1" w:rsidRDefault="00F1636F" w:rsidP="00533A56">
      <w:pPr>
        <w:ind w:firstLine="708"/>
        <w:jc w:val="both"/>
        <w:rPr>
          <w:szCs w:val="20"/>
        </w:rPr>
      </w:pPr>
      <w:r w:rsidRPr="00CE70C1">
        <w:rPr>
          <w:szCs w:val="20"/>
        </w:rPr>
        <w:t>1. Das Verfahren erfolgt unter Ausschluss der Öffentlichkeit, was in der Entscheidung vermerkt wird.</w:t>
      </w:r>
    </w:p>
    <w:p w14:paraId="3DF47102" w14:textId="77777777" w:rsidR="00F1636F" w:rsidRPr="00CE70C1" w:rsidRDefault="00F1636F" w:rsidP="00F1636F">
      <w:pPr>
        <w:jc w:val="both"/>
        <w:rPr>
          <w:szCs w:val="20"/>
        </w:rPr>
      </w:pPr>
    </w:p>
    <w:p w14:paraId="65A0240C" w14:textId="77777777" w:rsidR="00F1636F" w:rsidRPr="00CE70C1" w:rsidRDefault="00F1636F" w:rsidP="00533A56">
      <w:pPr>
        <w:ind w:firstLine="708"/>
        <w:jc w:val="both"/>
        <w:rPr>
          <w:szCs w:val="20"/>
        </w:rPr>
      </w:pPr>
      <w:r w:rsidRPr="00CE70C1">
        <w:rPr>
          <w:szCs w:val="20"/>
        </w:rPr>
        <w:t>2. [Der Beschuldigte erscheint persönlich oder wird von einem Rechtsanwalt vertreten. Die Ratskammer kann das persönliche Erscheinen[, sei es über Videokonferenz oder nicht,] mindestens drei Tage vor dem Erscheinen anordnen, ohne dass gegen diese Entscheidung ein Rechtsmittel eingelegt werden kann. Diese Entscheidung wird der betreffenden Partei auf Ersuchen der Staatsanwaltschaft zugestellt. Wenn der Beschuldigte oder sein Rechtsanwalt nicht erscheint, wird in ihrer Abwesenheit befunden.]</w:t>
      </w:r>
    </w:p>
    <w:p w14:paraId="4B93D4A6" w14:textId="77777777" w:rsidR="00F1636F" w:rsidRPr="00CE70C1" w:rsidRDefault="00F1636F" w:rsidP="00F1636F">
      <w:pPr>
        <w:jc w:val="both"/>
        <w:rPr>
          <w:szCs w:val="20"/>
        </w:rPr>
      </w:pPr>
    </w:p>
    <w:p w14:paraId="0151BA8D" w14:textId="77777777" w:rsidR="00F1636F" w:rsidRPr="00CE70C1" w:rsidRDefault="00F1636F" w:rsidP="00533A56">
      <w:pPr>
        <w:ind w:firstLine="708"/>
        <w:jc w:val="both"/>
        <w:rPr>
          <w:szCs w:val="20"/>
        </w:rPr>
      </w:pPr>
      <w:r w:rsidRPr="00CE70C1">
        <w:rPr>
          <w:szCs w:val="20"/>
        </w:rPr>
        <w:t>3. Zu jedem Zeitpunkt des Verfahrens kann die Ratskammer, wenn ihr die Qualifizierung der im Haftbefehl erwähnten Taten unangemessen erscheint und nachdem sie den Parteien die Möglichkeit geboten hat, ihren diesbezüglichen Standpunkt mitzuteilen, die Qualifizierung ändern. Sie darf sie jedoch nicht durch andere Taten ersetzen.</w:t>
      </w:r>
    </w:p>
    <w:p w14:paraId="376E6952" w14:textId="77777777" w:rsidR="00533A56" w:rsidRPr="00CE70C1" w:rsidRDefault="00533A56" w:rsidP="00F1636F">
      <w:pPr>
        <w:jc w:val="both"/>
        <w:rPr>
          <w:sz w:val="20"/>
          <w:szCs w:val="20"/>
        </w:rPr>
      </w:pPr>
    </w:p>
    <w:p w14:paraId="21CB4E2D" w14:textId="77777777" w:rsidR="00F1636F" w:rsidRPr="00CE70C1" w:rsidRDefault="00F1636F" w:rsidP="00533A56">
      <w:pPr>
        <w:ind w:firstLine="708"/>
        <w:jc w:val="both"/>
        <w:rPr>
          <w:szCs w:val="20"/>
        </w:rPr>
      </w:pPr>
      <w:r w:rsidRPr="00CE70C1">
        <w:rPr>
          <w:szCs w:val="20"/>
        </w:rPr>
        <w:t xml:space="preserve">4. Die Ratskammer muss auf die Schriftsätze der Parteien antworten. Bestreiten Letztere in ihren Schriftsätzen, unter Angabe von Tatsachenelementen, das Vorliegen schwerwiegender Schuldindizien, muss die Ratskammer, wenn sie die Untersuchungshaft aufrechterhält, genau angeben, welche Elemente ihrer Meinung nach solche Indizien darstellen. </w:t>
      </w:r>
    </w:p>
    <w:p w14:paraId="0F82DC0F" w14:textId="77777777" w:rsidR="00F1636F" w:rsidRPr="00CE70C1" w:rsidRDefault="00F1636F" w:rsidP="00F1636F">
      <w:pPr>
        <w:jc w:val="both"/>
        <w:rPr>
          <w:szCs w:val="20"/>
        </w:rPr>
      </w:pPr>
    </w:p>
    <w:p w14:paraId="2A40D868" w14:textId="77777777" w:rsidR="00F1636F" w:rsidRPr="00CE70C1" w:rsidRDefault="00F1636F" w:rsidP="00F1636F">
      <w:pPr>
        <w:jc w:val="both"/>
        <w:rPr>
          <w:szCs w:val="20"/>
        </w:rPr>
      </w:pPr>
      <w:r w:rsidRPr="00CE70C1">
        <w:rPr>
          <w:i/>
          <w:szCs w:val="20"/>
        </w:rPr>
        <w:t>[</w:t>
      </w:r>
      <w:r w:rsidR="008929BF" w:rsidRPr="00CE70C1">
        <w:rPr>
          <w:i/>
          <w:szCs w:val="20"/>
        </w:rPr>
        <w:t>Art. </w:t>
      </w:r>
      <w:r w:rsidRPr="00CE70C1">
        <w:rPr>
          <w:i/>
          <w:szCs w:val="20"/>
        </w:rPr>
        <w:t xml:space="preserve">23 einziger Absatz einleitende Bestimmung abgeändert durch </w:t>
      </w:r>
      <w:r w:rsidR="008929BF" w:rsidRPr="00CE70C1">
        <w:rPr>
          <w:i/>
          <w:szCs w:val="20"/>
        </w:rPr>
        <w:t>Art. </w:t>
      </w:r>
      <w:r w:rsidRPr="00CE70C1">
        <w:rPr>
          <w:i/>
          <w:szCs w:val="20"/>
        </w:rPr>
        <w:t>9 des G. vom 31. Mai 2005 (B.S. vom 16. Juni 2005)</w:t>
      </w:r>
      <w:r w:rsidR="0078003B" w:rsidRPr="00CE70C1">
        <w:rPr>
          <w:i/>
          <w:szCs w:val="20"/>
        </w:rPr>
        <w:t xml:space="preserve"> und </w:t>
      </w:r>
      <w:r w:rsidR="008929BF" w:rsidRPr="00CE70C1">
        <w:rPr>
          <w:i/>
          <w:szCs w:val="20"/>
        </w:rPr>
        <w:t>Art. </w:t>
      </w:r>
      <w:r w:rsidR="0078003B" w:rsidRPr="00CE70C1">
        <w:rPr>
          <w:i/>
          <w:szCs w:val="20"/>
        </w:rPr>
        <w:t>130 des G. vom 5. Februar 2016 (B.S. vom 19. Februar 2016)</w:t>
      </w:r>
      <w:r w:rsidRPr="00CE70C1">
        <w:rPr>
          <w:i/>
          <w:szCs w:val="20"/>
        </w:rPr>
        <w:t xml:space="preserve">; einziger Absatz </w:t>
      </w:r>
      <w:r w:rsidR="008929BF" w:rsidRPr="00CE70C1">
        <w:rPr>
          <w:i/>
          <w:szCs w:val="20"/>
        </w:rPr>
        <w:t>Nr. </w:t>
      </w:r>
      <w:r w:rsidRPr="00CE70C1">
        <w:rPr>
          <w:i/>
          <w:szCs w:val="20"/>
        </w:rPr>
        <w:t xml:space="preserve">2 ersetzt durch </w:t>
      </w:r>
      <w:r w:rsidR="008929BF" w:rsidRPr="00CE70C1">
        <w:rPr>
          <w:i/>
          <w:szCs w:val="20"/>
        </w:rPr>
        <w:t>Art. </w:t>
      </w:r>
      <w:r w:rsidRPr="00CE70C1">
        <w:rPr>
          <w:i/>
          <w:szCs w:val="20"/>
        </w:rPr>
        <w:t xml:space="preserve">18 des G. vom 27. Dezember 2012 (B.S. vom 31. Januar 2013) und abgeändert durch </w:t>
      </w:r>
      <w:r w:rsidR="008929BF" w:rsidRPr="00CE70C1">
        <w:rPr>
          <w:i/>
          <w:szCs w:val="20"/>
        </w:rPr>
        <w:t>Art. </w:t>
      </w:r>
      <w:r w:rsidRPr="00CE70C1">
        <w:rPr>
          <w:i/>
          <w:szCs w:val="20"/>
        </w:rPr>
        <w:t>7 des G. vom 29. Januar 2016 (B.S. vom 19. Februar 2016)</w:t>
      </w:r>
      <w:r w:rsidR="00533A56" w:rsidRPr="00CE70C1">
        <w:rPr>
          <w:i/>
          <w:szCs w:val="20"/>
        </w:rPr>
        <w:t>;</w:t>
      </w:r>
      <w:r w:rsidR="00533A56" w:rsidRPr="00CE70C1">
        <w:rPr>
          <w:i/>
        </w:rPr>
        <w:t xml:space="preserve"> siehe auch Entscheid </w:t>
      </w:r>
      <w:r w:rsidR="008929BF" w:rsidRPr="00CE70C1">
        <w:rPr>
          <w:i/>
        </w:rPr>
        <w:t>Nr. </w:t>
      </w:r>
      <w:r w:rsidR="00533A56" w:rsidRPr="00CE70C1">
        <w:rPr>
          <w:i/>
        </w:rPr>
        <w:t>76/2018 des Verfassungsgerichtshofes vom 21. Juni 2018 (B.S. vom 2. Juli 2018)</w:t>
      </w:r>
      <w:r w:rsidRPr="00CE70C1">
        <w:rPr>
          <w:i/>
          <w:szCs w:val="20"/>
        </w:rPr>
        <w:t>]</w:t>
      </w:r>
    </w:p>
    <w:p w14:paraId="14BAE706" w14:textId="77777777" w:rsidR="00F1636F" w:rsidRPr="00CE70C1" w:rsidRDefault="00F1636F" w:rsidP="00C65ECA">
      <w:pPr>
        <w:jc w:val="both"/>
      </w:pPr>
    </w:p>
    <w:p w14:paraId="613D9177" w14:textId="77777777" w:rsidR="00C65ECA" w:rsidRPr="00CE70C1" w:rsidRDefault="00C65ECA" w:rsidP="00C65ECA">
      <w:pPr>
        <w:jc w:val="both"/>
      </w:pPr>
    </w:p>
    <w:p w14:paraId="12027C97" w14:textId="77777777" w:rsidR="00C65ECA" w:rsidRPr="00CE70C1" w:rsidRDefault="00C65ECA" w:rsidP="00C65ECA">
      <w:pPr>
        <w:jc w:val="both"/>
      </w:pPr>
      <w:r w:rsidRPr="00CE70C1">
        <w:tab/>
      </w:r>
      <w:r w:rsidR="008929BF" w:rsidRPr="00CE70C1">
        <w:rPr>
          <w:b/>
        </w:rPr>
        <w:t>Art. </w:t>
      </w:r>
      <w:r w:rsidRPr="00CE70C1">
        <w:rPr>
          <w:b/>
        </w:rPr>
        <w:t xml:space="preserve">24 - </w:t>
      </w:r>
      <w:r w:rsidRPr="00CE70C1">
        <w:t xml:space="preserve">Nach sechs Monaten der Freiheitsentziehung, wenn das Höchstmaß der anwendbaren Strafe fünfzehn Jahre [Zuchthaus] nicht übersteigt, oder, im anderen Fall, nach einem Jahr kann der Beschuldigte bei seinem Erscheinen vor der Ratskammer oder der </w:t>
      </w:r>
      <w:r w:rsidRPr="00CE70C1">
        <w:lastRenderedPageBreak/>
        <w:t>Anklagekammer in Anwendung der Artikel 22, [...] oder 30 beantragen, in öffentlicher Sitzung zu erscheinen.</w:t>
      </w:r>
    </w:p>
    <w:p w14:paraId="04727816" w14:textId="77777777" w:rsidR="00C65ECA" w:rsidRPr="00CE70C1" w:rsidRDefault="00C65ECA" w:rsidP="00C65ECA">
      <w:pPr>
        <w:jc w:val="both"/>
      </w:pPr>
    </w:p>
    <w:p w14:paraId="3675A58E" w14:textId="77777777" w:rsidR="00C65ECA" w:rsidRPr="00CE70C1" w:rsidRDefault="00C65ECA" w:rsidP="00C65ECA">
      <w:pPr>
        <w:jc w:val="both"/>
      </w:pPr>
      <w:r w:rsidRPr="00CE70C1">
        <w:tab/>
        <w:t>Dieser Antrag kann durch eine mit Gründen versehene Entscheidung nur abgelehnt werden:</w:t>
      </w:r>
    </w:p>
    <w:p w14:paraId="5A5D0FF3" w14:textId="77777777" w:rsidR="00C65ECA" w:rsidRPr="00CE70C1" w:rsidRDefault="00C65ECA" w:rsidP="00C65ECA">
      <w:pPr>
        <w:jc w:val="both"/>
      </w:pPr>
    </w:p>
    <w:p w14:paraId="3F39D58A" w14:textId="77777777" w:rsidR="00C65ECA" w:rsidRPr="00CE70C1" w:rsidRDefault="00C65ECA" w:rsidP="00C65ECA">
      <w:pPr>
        <w:jc w:val="both"/>
      </w:pPr>
      <w:r w:rsidRPr="00CE70C1">
        <w:tab/>
        <w:t xml:space="preserve"> - wenn diese Öffentlichkeit die Ordnung, die Sittlichkeit oder die nationale Sicherheit gefährdet,</w:t>
      </w:r>
    </w:p>
    <w:p w14:paraId="28C1D711" w14:textId="77777777" w:rsidR="00C65ECA" w:rsidRPr="00CE70C1" w:rsidRDefault="00C65ECA" w:rsidP="00C65ECA">
      <w:pPr>
        <w:jc w:val="both"/>
      </w:pPr>
    </w:p>
    <w:p w14:paraId="2F64690A" w14:textId="77777777" w:rsidR="00C65ECA" w:rsidRPr="00CE70C1" w:rsidRDefault="00C65ECA" w:rsidP="00C65ECA">
      <w:pPr>
        <w:jc w:val="both"/>
      </w:pPr>
      <w:r w:rsidRPr="00CE70C1">
        <w:tab/>
        <w:t xml:space="preserve"> - wenn die Interessen von Minderjährigen oder der Schutz des Privatlebens der Opfer oder der anderen Beschuldigten dies erfordern,</w:t>
      </w:r>
    </w:p>
    <w:p w14:paraId="3A1E7183" w14:textId="77777777" w:rsidR="00C65ECA" w:rsidRPr="00CE70C1" w:rsidRDefault="00C65ECA" w:rsidP="00C65ECA">
      <w:pPr>
        <w:jc w:val="both"/>
      </w:pPr>
    </w:p>
    <w:p w14:paraId="3CF57001" w14:textId="77777777" w:rsidR="00C65ECA" w:rsidRPr="00CE70C1" w:rsidRDefault="00C65ECA" w:rsidP="00C65ECA">
      <w:pPr>
        <w:jc w:val="both"/>
      </w:pPr>
      <w:r w:rsidRPr="00CE70C1">
        <w:tab/>
        <w:t xml:space="preserve"> - wenn die Öffentlichkeit den Belangen der Justiz schadet wegen der Gefahren, die sie für die Sicherheit der Opfer oder der Zeugen mit sich bringt.</w:t>
      </w:r>
    </w:p>
    <w:p w14:paraId="2ED69FCB" w14:textId="77777777" w:rsidR="00C65ECA" w:rsidRPr="00CE70C1" w:rsidRDefault="00C65ECA" w:rsidP="00C65ECA">
      <w:pPr>
        <w:jc w:val="both"/>
      </w:pPr>
    </w:p>
    <w:p w14:paraId="7ABD08E2" w14:textId="77777777" w:rsidR="00C65ECA" w:rsidRPr="00CE70C1" w:rsidRDefault="00C65ECA" w:rsidP="00C65ECA">
      <w:pPr>
        <w:jc w:val="both"/>
        <w:rPr>
          <w:i/>
        </w:rPr>
      </w:pPr>
      <w:r w:rsidRPr="00CE70C1">
        <w:rPr>
          <w:i/>
        </w:rPr>
        <w:t>[</w:t>
      </w:r>
      <w:r w:rsidR="008929BF" w:rsidRPr="00CE70C1">
        <w:rPr>
          <w:i/>
        </w:rPr>
        <w:t>Art. </w:t>
      </w:r>
      <w:r w:rsidRPr="00CE70C1">
        <w:rPr>
          <w:i/>
        </w:rPr>
        <w:t xml:space="preserve">24 </w:t>
      </w:r>
      <w:r w:rsidR="008929BF" w:rsidRPr="00CE70C1">
        <w:rPr>
          <w:i/>
        </w:rPr>
        <w:t>Abs. </w:t>
      </w:r>
      <w:r w:rsidRPr="00CE70C1">
        <w:rPr>
          <w:i/>
        </w:rPr>
        <w:t xml:space="preserve">1 abgeändert durch </w:t>
      </w:r>
      <w:r w:rsidR="008929BF" w:rsidRPr="00CE70C1">
        <w:rPr>
          <w:i/>
        </w:rPr>
        <w:t>Art. </w:t>
      </w:r>
      <w:r w:rsidRPr="00CE70C1">
        <w:rPr>
          <w:i/>
        </w:rPr>
        <w:t xml:space="preserve">124 des G. vom 23. Januar 2003 (B.S. vom 13. März 2003) und </w:t>
      </w:r>
      <w:r w:rsidR="008929BF" w:rsidRPr="00CE70C1">
        <w:rPr>
          <w:i/>
        </w:rPr>
        <w:t>Art. </w:t>
      </w:r>
      <w:r w:rsidRPr="00CE70C1">
        <w:rPr>
          <w:i/>
        </w:rPr>
        <w:t>10 des G. vom 31. Mai 2005 (B.S. vom 16. Juni 2005)]</w:t>
      </w:r>
    </w:p>
    <w:p w14:paraId="410AB3A6" w14:textId="77777777" w:rsidR="00865564" w:rsidRPr="00CE70C1" w:rsidRDefault="00865564" w:rsidP="00865564">
      <w:pPr>
        <w:jc w:val="both"/>
        <w:rPr>
          <w:sz w:val="20"/>
          <w:szCs w:val="20"/>
        </w:rPr>
      </w:pPr>
    </w:p>
    <w:p w14:paraId="529AB05C" w14:textId="77777777" w:rsidR="002A7F65" w:rsidRPr="00CE70C1" w:rsidRDefault="002A7F65" w:rsidP="00865564">
      <w:pPr>
        <w:jc w:val="both"/>
      </w:pPr>
    </w:p>
    <w:p w14:paraId="136C9716" w14:textId="77777777" w:rsidR="00865564" w:rsidRPr="00CE70C1" w:rsidRDefault="002A7F65" w:rsidP="00865564">
      <w:pPr>
        <w:jc w:val="both"/>
      </w:pPr>
      <w:r w:rsidRPr="00CE70C1">
        <w:tab/>
      </w:r>
      <w:r w:rsidR="00865564" w:rsidRPr="00CE70C1">
        <w:t>[</w:t>
      </w:r>
      <w:r w:rsidR="008929BF" w:rsidRPr="00CE70C1">
        <w:rPr>
          <w:b/>
        </w:rPr>
        <w:t>Art. </w:t>
      </w:r>
      <w:r w:rsidR="00865564" w:rsidRPr="00CE70C1">
        <w:rPr>
          <w:b/>
        </w:rPr>
        <w:t>24</w:t>
      </w:r>
      <w:r w:rsidR="00865564" w:rsidRPr="00CE70C1">
        <w:rPr>
          <w:b/>
          <w:i/>
        </w:rPr>
        <w:t>bis</w:t>
      </w:r>
      <w:r w:rsidR="00865564" w:rsidRPr="00CE70C1">
        <w:t xml:space="preserve"> - </w:t>
      </w:r>
      <w:r w:rsidR="007C6E34" w:rsidRPr="00CE70C1">
        <w:t>[</w:t>
      </w:r>
      <w:r w:rsidR="008929BF" w:rsidRPr="00CE70C1">
        <w:t>§ </w:t>
      </w:r>
      <w:r w:rsidR="007C6E34" w:rsidRPr="00CE70C1">
        <w:t xml:space="preserve">1] - </w:t>
      </w:r>
      <w:r w:rsidR="00865564" w:rsidRPr="00CE70C1">
        <w:t>Der Untersuchungsrichter kann von Amts wegen oder auf Ersuchen des Prokurators des Königs zu jedem Zeitpunkt des Verfahrens durch einen mit Gründen versehenen Beschluss beschließen, dass der Haftbefehl oder der Beschluss oder Entscheid zur Aufrechterhaltung der Untersuchungshaft, die durch eine Untersuchungshaft unter elektronischer Überwachung vollstreckt wird, ab diesem Zeitpunkt im Gefängnis vollstreckt werden wird, wenn:</w:t>
      </w:r>
    </w:p>
    <w:p w14:paraId="47ECDC6A" w14:textId="77777777" w:rsidR="00865564" w:rsidRPr="00CE70C1" w:rsidRDefault="00865564" w:rsidP="00865564">
      <w:pPr>
        <w:jc w:val="both"/>
      </w:pPr>
    </w:p>
    <w:p w14:paraId="64D0BBE7" w14:textId="77777777" w:rsidR="00865564" w:rsidRPr="00CE70C1" w:rsidRDefault="002A7F65" w:rsidP="00865564">
      <w:pPr>
        <w:jc w:val="both"/>
      </w:pPr>
      <w:r w:rsidRPr="00CE70C1">
        <w:tab/>
      </w:r>
      <w:r w:rsidR="00865564" w:rsidRPr="00CE70C1">
        <w:t xml:space="preserve">1. der Beschuldigte versäumt, </w:t>
      </w:r>
      <w:r w:rsidR="007C6E34" w:rsidRPr="00CE70C1">
        <w:t xml:space="preserve">[gemäß den Bestimmungen von Artikel 23 </w:t>
      </w:r>
      <w:r w:rsidR="008929BF" w:rsidRPr="00CE70C1">
        <w:t>Nr. </w:t>
      </w:r>
      <w:r w:rsidR="007C6E34" w:rsidRPr="00CE70C1">
        <w:t xml:space="preserve">2] </w:t>
      </w:r>
      <w:r w:rsidR="00865564" w:rsidRPr="00CE70C1">
        <w:t>bei einer Verfahrenshandlung zu erscheinen,</w:t>
      </w:r>
    </w:p>
    <w:p w14:paraId="36C56E40" w14:textId="77777777" w:rsidR="00865564" w:rsidRPr="00CE70C1" w:rsidRDefault="00865564" w:rsidP="00865564">
      <w:pPr>
        <w:jc w:val="both"/>
      </w:pPr>
    </w:p>
    <w:p w14:paraId="4F236537" w14:textId="77777777" w:rsidR="00865564" w:rsidRPr="00CE70C1" w:rsidRDefault="002A7F65" w:rsidP="00865564">
      <w:pPr>
        <w:jc w:val="both"/>
      </w:pPr>
      <w:r w:rsidRPr="00CE70C1">
        <w:tab/>
      </w:r>
      <w:r w:rsidR="00865564" w:rsidRPr="00CE70C1">
        <w:t xml:space="preserve">2. der Beschuldigte die Standardanweisungen und die gemäß Artikel 16 </w:t>
      </w:r>
      <w:r w:rsidR="008929BF" w:rsidRPr="00CE70C1">
        <w:t>§ </w:t>
      </w:r>
      <w:r w:rsidR="00865564" w:rsidRPr="00CE70C1">
        <w:t>1 Absatz 2 festgelegten Regeln hinsichtlich der Untersuchungshaft unter elektronischer Überwachung nicht befolgt,</w:t>
      </w:r>
    </w:p>
    <w:p w14:paraId="1BEED243" w14:textId="77777777" w:rsidR="00865564" w:rsidRPr="00CE70C1" w:rsidRDefault="00865564" w:rsidP="00865564">
      <w:pPr>
        <w:jc w:val="both"/>
      </w:pPr>
    </w:p>
    <w:p w14:paraId="340521AB" w14:textId="77777777" w:rsidR="00865564" w:rsidRPr="00CE70C1" w:rsidRDefault="002A7F65" w:rsidP="00865564">
      <w:pPr>
        <w:jc w:val="both"/>
      </w:pPr>
      <w:r w:rsidRPr="00CE70C1">
        <w:tab/>
      </w:r>
      <w:r w:rsidR="00865564" w:rsidRPr="00CE70C1">
        <w:t xml:space="preserve">3. der Beschuldigte die in Artikel 20 </w:t>
      </w:r>
      <w:r w:rsidR="008929BF" w:rsidRPr="00CE70C1">
        <w:t>§ </w:t>
      </w:r>
      <w:r w:rsidR="00865564" w:rsidRPr="00CE70C1">
        <w:t>3</w:t>
      </w:r>
      <w:r w:rsidR="00865564" w:rsidRPr="00CE70C1">
        <w:rPr>
          <w:i/>
        </w:rPr>
        <w:t>bis</w:t>
      </w:r>
      <w:r w:rsidR="00865564" w:rsidRPr="00CE70C1">
        <w:t xml:space="preserve"> vorgesehenen Verbote missachtet,</w:t>
      </w:r>
    </w:p>
    <w:p w14:paraId="43E961FB" w14:textId="77777777" w:rsidR="00865564" w:rsidRPr="00CE70C1" w:rsidRDefault="00865564" w:rsidP="00865564">
      <w:pPr>
        <w:jc w:val="both"/>
      </w:pPr>
    </w:p>
    <w:p w14:paraId="6B60B13F" w14:textId="77777777" w:rsidR="0013230A" w:rsidRPr="00CE70C1" w:rsidRDefault="002A7F65" w:rsidP="00865564">
      <w:pPr>
        <w:jc w:val="both"/>
      </w:pPr>
      <w:r w:rsidRPr="00CE70C1">
        <w:tab/>
      </w:r>
      <w:r w:rsidR="00865564" w:rsidRPr="00CE70C1">
        <w:t>4. neue und schwerwiegende Umstände die</w:t>
      </w:r>
      <w:r w:rsidR="0013230A" w:rsidRPr="00CE70C1">
        <w:t>se Maßnahme erforderlich machen,</w:t>
      </w:r>
    </w:p>
    <w:p w14:paraId="777CC0A2" w14:textId="77777777" w:rsidR="0013230A" w:rsidRPr="00CE70C1" w:rsidRDefault="0013230A" w:rsidP="00865564">
      <w:pPr>
        <w:jc w:val="both"/>
      </w:pPr>
    </w:p>
    <w:p w14:paraId="07F705B5" w14:textId="77777777" w:rsidR="0013230A" w:rsidRPr="00CE70C1" w:rsidRDefault="0013230A" w:rsidP="00865564">
      <w:pPr>
        <w:jc w:val="both"/>
      </w:pPr>
      <w:r w:rsidRPr="00CE70C1">
        <w:tab/>
        <w:t>[5. die Fortsetzung der elektronischen Überwachung technisch unmöglich ist.]</w:t>
      </w:r>
    </w:p>
    <w:p w14:paraId="2AA2B82A" w14:textId="77777777" w:rsidR="00865564" w:rsidRPr="00CE70C1" w:rsidRDefault="00865564" w:rsidP="00865564">
      <w:pPr>
        <w:jc w:val="both"/>
      </w:pPr>
    </w:p>
    <w:p w14:paraId="3F7FDAB5" w14:textId="77777777" w:rsidR="00865564" w:rsidRPr="00CE70C1" w:rsidRDefault="002A7F65" w:rsidP="00865564">
      <w:pPr>
        <w:jc w:val="both"/>
      </w:pPr>
      <w:r w:rsidRPr="00CE70C1">
        <w:tab/>
      </w:r>
      <w:r w:rsidR="00865564" w:rsidRPr="00CE70C1">
        <w:t>Der Beschluss wird dem Beschuldigten unverzüglich zugestellt und dem Prokurator des Königs unverzüglich übermittelt.</w:t>
      </w:r>
    </w:p>
    <w:p w14:paraId="26F6151E" w14:textId="77777777" w:rsidR="00865564" w:rsidRPr="00CE70C1" w:rsidRDefault="00865564" w:rsidP="00865564">
      <w:pPr>
        <w:jc w:val="both"/>
      </w:pPr>
    </w:p>
    <w:p w14:paraId="4994DEB0" w14:textId="77777777" w:rsidR="00865564" w:rsidRPr="00CE70C1" w:rsidRDefault="002A7F65" w:rsidP="00865564">
      <w:pPr>
        <w:jc w:val="both"/>
      </w:pPr>
      <w:r w:rsidRPr="00CE70C1">
        <w:tab/>
      </w:r>
      <w:r w:rsidR="00865564" w:rsidRPr="00CE70C1">
        <w:t>Gegen diesen Beschluss kann keine Beschwerde eingelegt werden.</w:t>
      </w:r>
    </w:p>
    <w:p w14:paraId="6F2FE804" w14:textId="77777777" w:rsidR="00865564" w:rsidRPr="00CE70C1" w:rsidRDefault="00865564" w:rsidP="00865564">
      <w:pPr>
        <w:jc w:val="both"/>
      </w:pPr>
    </w:p>
    <w:p w14:paraId="1BE4D8BE" w14:textId="4A9F1F06" w:rsidR="00865564" w:rsidRPr="00CE70C1" w:rsidRDefault="002A7F65" w:rsidP="00865564">
      <w:pPr>
        <w:jc w:val="both"/>
      </w:pPr>
      <w:r w:rsidRPr="00CE70C1">
        <w:tab/>
      </w:r>
      <w:r w:rsidR="00865564" w:rsidRPr="00CE70C1">
        <w:t>Das Verfahren verläuft gemäß den Bestimmungen der Kapitel </w:t>
      </w:r>
      <w:r w:rsidR="00B470F5" w:rsidRPr="00CE70C1">
        <w:t>3</w:t>
      </w:r>
      <w:r w:rsidR="00865564" w:rsidRPr="00CE70C1">
        <w:t xml:space="preserve">, </w:t>
      </w:r>
      <w:r w:rsidR="00B470F5" w:rsidRPr="00CE70C1">
        <w:t>4</w:t>
      </w:r>
      <w:r w:rsidR="00865564" w:rsidRPr="00CE70C1">
        <w:t xml:space="preserve"> und </w:t>
      </w:r>
      <w:r w:rsidR="00B470F5" w:rsidRPr="00CE70C1">
        <w:t>5</w:t>
      </w:r>
      <w:r w:rsidR="00865564" w:rsidRPr="00CE70C1">
        <w:t>.]</w:t>
      </w:r>
    </w:p>
    <w:p w14:paraId="355BAB18" w14:textId="77777777" w:rsidR="007C6E34" w:rsidRPr="00CE70C1" w:rsidRDefault="007C6E34" w:rsidP="00865564">
      <w:pPr>
        <w:jc w:val="both"/>
      </w:pPr>
    </w:p>
    <w:p w14:paraId="18BF88CB" w14:textId="77777777" w:rsidR="007C6E34" w:rsidRPr="00CE70C1" w:rsidRDefault="007C6E34" w:rsidP="00865564">
      <w:pPr>
        <w:jc w:val="both"/>
      </w:pPr>
      <w:r w:rsidRPr="00CE70C1">
        <w:tab/>
        <w:t>[</w:t>
      </w:r>
      <w:r w:rsidR="008929BF" w:rsidRPr="00CE70C1">
        <w:t>§ </w:t>
      </w:r>
      <w:r w:rsidRPr="00CE70C1">
        <w:t xml:space="preserve">2 - Der Untersuchungsrichter kann von Amts wegen oder auf Ersuchen des Prokurators des Königs zu jedem Zeitpunkt des Verfahrens durch einen mit Gründen versehenen Beschluss, den er dem Prokurator des Königs unmittelbar übermittelt, beschließen, dass der Haftbefehl oder der Beschluss oder Entscheid zur Aufrechterhaltung der </w:t>
      </w:r>
      <w:r w:rsidRPr="00CE70C1">
        <w:lastRenderedPageBreak/>
        <w:t>Untersuchungshaft, die im Gefängnis vollstreckt wird, ab diesem Zeitpunkt durch eine Untersuchungshaft unter elektronischer Überwachung vollstreckt werden wird.]</w:t>
      </w:r>
    </w:p>
    <w:p w14:paraId="06EF9BC2" w14:textId="77777777" w:rsidR="0078003B" w:rsidRPr="00CE70C1" w:rsidRDefault="0078003B" w:rsidP="00865564">
      <w:pPr>
        <w:jc w:val="both"/>
      </w:pPr>
    </w:p>
    <w:p w14:paraId="313703F2" w14:textId="77777777" w:rsidR="0078003B" w:rsidRPr="00CE70C1" w:rsidRDefault="0078003B" w:rsidP="0078003B">
      <w:pPr>
        <w:jc w:val="both"/>
      </w:pPr>
      <w:r w:rsidRPr="00CE70C1">
        <w:tab/>
        <w:t>[</w:t>
      </w:r>
      <w:r w:rsidR="008929BF" w:rsidRPr="00CE70C1">
        <w:t>§ </w:t>
      </w:r>
      <w:r w:rsidRPr="00CE70C1">
        <w:t xml:space="preserve">3 - Bei Aufrechterhaltung einer Untersuchungshaft unter elektronischer Überwachung gemäß Artikel 26 </w:t>
      </w:r>
      <w:r w:rsidR="008929BF" w:rsidRPr="00CE70C1">
        <w:t>§ </w:t>
      </w:r>
      <w:r w:rsidRPr="00CE70C1">
        <w:t xml:space="preserve">3 Absatz 2 werden die in den Paragraphen 1 und 2 erwähnten Befugnisse ausschließlich auf Antrag der Staatsanwaltschaft von den in Artikel 27 </w:t>
      </w:r>
      <w:r w:rsidR="008929BF" w:rsidRPr="00CE70C1">
        <w:t>§ </w:t>
      </w:r>
      <w:r w:rsidRPr="00CE70C1">
        <w:t>1 erwähnten Gerichten ausgeübt.</w:t>
      </w:r>
    </w:p>
    <w:p w14:paraId="269F23AC" w14:textId="77777777" w:rsidR="0078003B" w:rsidRPr="00CE70C1" w:rsidRDefault="0078003B" w:rsidP="0078003B">
      <w:pPr>
        <w:jc w:val="both"/>
      </w:pPr>
    </w:p>
    <w:p w14:paraId="42283F46" w14:textId="77777777" w:rsidR="0078003B" w:rsidRPr="00CE70C1" w:rsidRDefault="0078003B" w:rsidP="0078003B">
      <w:pPr>
        <w:jc w:val="both"/>
      </w:pPr>
      <w:r w:rsidRPr="00CE70C1">
        <w:tab/>
        <w:t xml:space="preserve">Der Antrag wird bei der Kanzlei des Gerichts, das zu befinden hat, hinterlegt und in das zu diesem Zweck vorgesehene Register eingetragen. Über den Antrag wird binnen fünf Tagen nach seiner Hinterlegung in der Ratskammer befunden, und dies nach Anhörung der Staatsanwaltschaft, des Betroffenen und seines Beistands, wobei Letzterer gemäß Artikel 21 </w:t>
      </w:r>
      <w:r w:rsidR="008929BF" w:rsidRPr="00CE70C1">
        <w:t>§ </w:t>
      </w:r>
      <w:r w:rsidRPr="00CE70C1">
        <w:t>2 informiert wird.</w:t>
      </w:r>
    </w:p>
    <w:p w14:paraId="1D102657" w14:textId="77777777" w:rsidR="0078003B" w:rsidRPr="00CE70C1" w:rsidRDefault="0078003B" w:rsidP="0078003B">
      <w:pPr>
        <w:jc w:val="both"/>
      </w:pPr>
    </w:p>
    <w:p w14:paraId="0F9B9D24" w14:textId="77777777" w:rsidR="0078003B" w:rsidRPr="00CE70C1" w:rsidRDefault="0078003B" w:rsidP="0078003B">
      <w:pPr>
        <w:jc w:val="both"/>
      </w:pPr>
      <w:r w:rsidRPr="00CE70C1">
        <w:tab/>
        <w:t>Wenn binnen dieser Frist von fünf Tagen, eventuell verlängert gemäß Artikel 32, keine Entscheidung über den Antrag getroffen worden ist, wird die Untersuchungshaft unter elektronischer Überwachung weiter vollstreckt.</w:t>
      </w:r>
    </w:p>
    <w:p w14:paraId="5FE83722" w14:textId="77777777" w:rsidR="0078003B" w:rsidRPr="00CE70C1" w:rsidRDefault="0078003B" w:rsidP="0078003B">
      <w:pPr>
        <w:jc w:val="both"/>
      </w:pPr>
    </w:p>
    <w:p w14:paraId="6A97F102" w14:textId="77777777" w:rsidR="0078003B" w:rsidRPr="00CE70C1" w:rsidRDefault="0078003B" w:rsidP="0078003B">
      <w:pPr>
        <w:jc w:val="both"/>
      </w:pPr>
      <w:r w:rsidRPr="00CE70C1">
        <w:tab/>
        <w:t xml:space="preserve">Die Entscheidung wird gemäß Artikel 16 </w:t>
      </w:r>
      <w:r w:rsidR="008929BF" w:rsidRPr="00CE70C1">
        <w:t>§ </w:t>
      </w:r>
      <w:r w:rsidRPr="00CE70C1">
        <w:t>5 Absatz 1 und 2 mit Gründen versehen.]</w:t>
      </w:r>
    </w:p>
    <w:p w14:paraId="6205DBE0" w14:textId="77777777" w:rsidR="00865564" w:rsidRPr="00CE70C1" w:rsidRDefault="00865564" w:rsidP="00865564">
      <w:pPr>
        <w:jc w:val="both"/>
      </w:pPr>
    </w:p>
    <w:p w14:paraId="15D10DC6" w14:textId="77777777" w:rsidR="0013230A" w:rsidRPr="00CE70C1" w:rsidRDefault="0013230A" w:rsidP="0013230A">
      <w:pPr>
        <w:jc w:val="both"/>
      </w:pPr>
      <w:r w:rsidRPr="00CE70C1">
        <w:tab/>
        <w:t>[§ 4 ­ Der Beschuldigte, der sich in Untersuchungshaft unter elektronischer Überwachung befindet, verbleibt im Gefängnis:</w:t>
      </w:r>
    </w:p>
    <w:p w14:paraId="100A1FE7" w14:textId="77777777" w:rsidR="0013230A" w:rsidRPr="00CE70C1" w:rsidRDefault="0013230A" w:rsidP="0013230A">
      <w:pPr>
        <w:jc w:val="both"/>
      </w:pPr>
    </w:p>
    <w:p w14:paraId="6F769285" w14:textId="77777777" w:rsidR="0013230A" w:rsidRPr="00CE70C1" w:rsidRDefault="0013230A" w:rsidP="0013230A">
      <w:pPr>
        <w:jc w:val="both"/>
      </w:pPr>
      <w:r w:rsidRPr="00CE70C1">
        <w:tab/>
        <w:t>1. für die Zeit, die für die Anbringung und Aktivierung des Materials für die elektronische Überwachung unbedingt erforderlich ist,</w:t>
      </w:r>
    </w:p>
    <w:p w14:paraId="32DFDB99" w14:textId="77777777" w:rsidR="0013230A" w:rsidRPr="00CE70C1" w:rsidRDefault="0013230A" w:rsidP="0013230A">
      <w:pPr>
        <w:jc w:val="both"/>
      </w:pPr>
    </w:p>
    <w:p w14:paraId="50F849FB" w14:textId="77777777" w:rsidR="0013230A" w:rsidRPr="00CE70C1" w:rsidRDefault="0013230A" w:rsidP="0013230A">
      <w:pPr>
        <w:jc w:val="both"/>
      </w:pPr>
      <w:r w:rsidRPr="00CE70C1">
        <w:tab/>
        <w:t>2. auf Befehl des Prokurators des Königs, in Fällen höherer Gewalt oder wenn eine der in § 1 erwähnten Bedingungen erfüllt ist oder wenn der Beschuldigte aufgegriffen wird, nachdem er sich der elektronischen Überwachung entzogen hat, oder wenn es infolge einer Änderung der Adresse, wo die elektronische Überwachung vollstreckt wird, notwendig ist.</w:t>
      </w:r>
    </w:p>
    <w:p w14:paraId="603B145F" w14:textId="77777777" w:rsidR="0013230A" w:rsidRPr="00CE70C1" w:rsidRDefault="0013230A" w:rsidP="0013230A">
      <w:pPr>
        <w:jc w:val="both"/>
      </w:pPr>
    </w:p>
    <w:p w14:paraId="558979D2" w14:textId="77777777" w:rsidR="0013230A" w:rsidRPr="00CE70C1" w:rsidRDefault="0013230A" w:rsidP="0013230A">
      <w:pPr>
        <w:jc w:val="both"/>
      </w:pPr>
      <w:r w:rsidRPr="00CE70C1">
        <w:tab/>
        <w:t>Der Untersuchungsrichter, den der Prokurator des Königs ordnungsgemäß und unverzüglich über den in Absatz 1 Nr. 2 erwähnten Befehl informiert, befindet binnen fünf Werktagen ab der Rückkehr des Beschuldigten ins Gefängnis darüber, ob die Untersuchungshaft unter elektronischer Überwachung in Anwendung der Paragraphen 1 und 2 fortgesetzt wird oder nicht. Zuvor muss er den Beschuldigten und dessen Rechtsanwalt anhören, die gemäß Artikel 21 § 2 darüber informiert werden. Bei Aufrechterhaltung einer Untersuchungshaft unter elektronischer Überwachung gemäß Artikel 26 § 3 Absatz 2 wird gemäß § 3 vorgegangen.]</w:t>
      </w:r>
    </w:p>
    <w:p w14:paraId="16134A0E" w14:textId="77777777" w:rsidR="0013230A" w:rsidRPr="00CE70C1" w:rsidRDefault="0013230A" w:rsidP="00865564">
      <w:pPr>
        <w:jc w:val="both"/>
      </w:pPr>
    </w:p>
    <w:p w14:paraId="7D0CA99D" w14:textId="77777777" w:rsidR="00865564" w:rsidRPr="00CE70C1" w:rsidRDefault="00865564" w:rsidP="00865564">
      <w:pPr>
        <w:jc w:val="both"/>
      </w:pPr>
      <w:r w:rsidRPr="00CE70C1">
        <w:rPr>
          <w:i/>
        </w:rPr>
        <w:t>[</w:t>
      </w:r>
      <w:r w:rsidR="008929BF" w:rsidRPr="00CE70C1">
        <w:rPr>
          <w:i/>
        </w:rPr>
        <w:t>Art. </w:t>
      </w:r>
      <w:r w:rsidRPr="00CE70C1">
        <w:rPr>
          <w:i/>
        </w:rPr>
        <w:t xml:space="preserve">24bis eingefügt durch </w:t>
      </w:r>
      <w:r w:rsidR="008929BF" w:rsidRPr="00CE70C1">
        <w:rPr>
          <w:i/>
        </w:rPr>
        <w:t>Art. </w:t>
      </w:r>
      <w:r w:rsidRPr="00CE70C1">
        <w:rPr>
          <w:i/>
        </w:rPr>
        <w:t>7 des G. vom 27. Dezember 2012 (B.S. vom 31. Januar 2013)</w:t>
      </w:r>
      <w:r w:rsidR="007C6E34" w:rsidRPr="00CE70C1">
        <w:rPr>
          <w:i/>
        </w:rPr>
        <w:t xml:space="preserve">; </w:t>
      </w:r>
      <w:r w:rsidR="008929BF" w:rsidRPr="00CE70C1">
        <w:rPr>
          <w:i/>
        </w:rPr>
        <w:t>§ </w:t>
      </w:r>
      <w:r w:rsidR="007C6E34" w:rsidRPr="00CE70C1">
        <w:rPr>
          <w:i/>
        </w:rPr>
        <w:t xml:space="preserve">1 nummeriert durch </w:t>
      </w:r>
      <w:r w:rsidR="008929BF" w:rsidRPr="00CE70C1">
        <w:rPr>
          <w:i/>
        </w:rPr>
        <w:t>Art. </w:t>
      </w:r>
      <w:r w:rsidR="007C6E34" w:rsidRPr="00CE70C1">
        <w:rPr>
          <w:i/>
        </w:rPr>
        <w:t xml:space="preserve">162 </w:t>
      </w:r>
      <w:r w:rsidR="008929BF" w:rsidRPr="00CE70C1">
        <w:rPr>
          <w:i/>
        </w:rPr>
        <w:t>Nr. </w:t>
      </w:r>
      <w:r w:rsidR="007C6E34" w:rsidRPr="00CE70C1">
        <w:rPr>
          <w:i/>
        </w:rPr>
        <w:t xml:space="preserve">1 des G. vom 25. April 2014 (B.S. vom 14. Mai 2014); </w:t>
      </w:r>
      <w:r w:rsidR="008929BF" w:rsidRPr="00CE70C1">
        <w:rPr>
          <w:i/>
        </w:rPr>
        <w:t>§ </w:t>
      </w:r>
      <w:r w:rsidR="007C6E34" w:rsidRPr="00CE70C1">
        <w:rPr>
          <w:i/>
        </w:rPr>
        <w:t xml:space="preserve">1 </w:t>
      </w:r>
      <w:r w:rsidR="008929BF" w:rsidRPr="00CE70C1">
        <w:rPr>
          <w:i/>
        </w:rPr>
        <w:t>Abs. </w:t>
      </w:r>
      <w:r w:rsidR="007C6E34" w:rsidRPr="00CE70C1">
        <w:rPr>
          <w:i/>
        </w:rPr>
        <w:t xml:space="preserve">1 </w:t>
      </w:r>
      <w:r w:rsidR="008929BF" w:rsidRPr="00CE70C1">
        <w:rPr>
          <w:i/>
        </w:rPr>
        <w:t>Nr. </w:t>
      </w:r>
      <w:r w:rsidR="007C6E34" w:rsidRPr="00CE70C1">
        <w:rPr>
          <w:i/>
        </w:rPr>
        <w:t xml:space="preserve">1 abgeändert durch </w:t>
      </w:r>
      <w:r w:rsidR="008929BF" w:rsidRPr="00CE70C1">
        <w:rPr>
          <w:i/>
        </w:rPr>
        <w:t>Art. </w:t>
      </w:r>
      <w:r w:rsidR="007C6E34" w:rsidRPr="00CE70C1">
        <w:rPr>
          <w:i/>
        </w:rPr>
        <w:t xml:space="preserve">162 </w:t>
      </w:r>
      <w:r w:rsidR="008929BF" w:rsidRPr="00CE70C1">
        <w:rPr>
          <w:i/>
        </w:rPr>
        <w:t>Nr. </w:t>
      </w:r>
      <w:r w:rsidR="007C6E34" w:rsidRPr="00CE70C1">
        <w:rPr>
          <w:i/>
        </w:rPr>
        <w:t xml:space="preserve">2 des G. vom 25. April 2014 (B.S. vom 14. Mai 2014); </w:t>
      </w:r>
      <w:r w:rsidR="0013230A" w:rsidRPr="00CE70C1">
        <w:rPr>
          <w:i/>
        </w:rPr>
        <w:t xml:space="preserve">§ 1 Abs. 1 Nr. 5 eingefügt durch Art. 116 Nr. 1 des G. vom 5. Mai 2019 (B.S. vom 24. Mai 2019); </w:t>
      </w:r>
      <w:r w:rsidR="008929BF" w:rsidRPr="00CE70C1">
        <w:rPr>
          <w:i/>
        </w:rPr>
        <w:t>§ </w:t>
      </w:r>
      <w:r w:rsidR="007C6E34" w:rsidRPr="00CE70C1">
        <w:rPr>
          <w:i/>
        </w:rPr>
        <w:t xml:space="preserve">2 eingefügt durch </w:t>
      </w:r>
      <w:r w:rsidR="008929BF" w:rsidRPr="00CE70C1">
        <w:rPr>
          <w:i/>
        </w:rPr>
        <w:t>Art. </w:t>
      </w:r>
      <w:r w:rsidR="007C6E34" w:rsidRPr="00CE70C1">
        <w:rPr>
          <w:i/>
        </w:rPr>
        <w:t xml:space="preserve">162 </w:t>
      </w:r>
      <w:r w:rsidR="008929BF" w:rsidRPr="00CE70C1">
        <w:rPr>
          <w:i/>
        </w:rPr>
        <w:t>Nr. </w:t>
      </w:r>
      <w:r w:rsidR="007C6E34" w:rsidRPr="00CE70C1">
        <w:rPr>
          <w:i/>
        </w:rPr>
        <w:t>3 des G. vom 25. April 2014 (B.S. vom 14. Mai 2014)</w:t>
      </w:r>
      <w:r w:rsidR="0078003B" w:rsidRPr="00CE70C1">
        <w:rPr>
          <w:i/>
        </w:rPr>
        <w:t xml:space="preserve">; </w:t>
      </w:r>
      <w:r w:rsidR="008929BF" w:rsidRPr="00CE70C1">
        <w:rPr>
          <w:i/>
        </w:rPr>
        <w:t>§ </w:t>
      </w:r>
      <w:r w:rsidR="0078003B" w:rsidRPr="00CE70C1">
        <w:rPr>
          <w:i/>
        </w:rPr>
        <w:t xml:space="preserve">3 eingefügt durch </w:t>
      </w:r>
      <w:r w:rsidR="008929BF" w:rsidRPr="00CE70C1">
        <w:rPr>
          <w:i/>
        </w:rPr>
        <w:t>Art. </w:t>
      </w:r>
      <w:r w:rsidR="0078003B" w:rsidRPr="00CE70C1">
        <w:rPr>
          <w:i/>
        </w:rPr>
        <w:t>131 des G. vom 5. Februar 2016 (B.S. vom 19. Februar 2016)</w:t>
      </w:r>
      <w:r w:rsidR="0013230A" w:rsidRPr="00CE70C1">
        <w:rPr>
          <w:i/>
        </w:rPr>
        <w:t>; § 4 eingefügt durch Art. 116 Nr. 2 des G. vom 5. Mai 2019 (B.S. vom 24. Mai 2019)</w:t>
      </w:r>
      <w:r w:rsidRPr="00CE70C1">
        <w:rPr>
          <w:i/>
        </w:rPr>
        <w:t>]</w:t>
      </w:r>
    </w:p>
    <w:p w14:paraId="69D3E485" w14:textId="2DAECDD9" w:rsidR="00C90A0E" w:rsidRPr="00CE70C1" w:rsidRDefault="00C90A0E" w:rsidP="00865564">
      <w:pPr>
        <w:jc w:val="center"/>
      </w:pPr>
      <w:r w:rsidRPr="00CE70C1">
        <w:br w:type="page"/>
      </w:r>
      <w:r w:rsidRPr="00CE70C1">
        <w:lastRenderedPageBreak/>
        <w:t>[KAPITEL </w:t>
      </w:r>
      <w:r w:rsidR="00B470F5" w:rsidRPr="00CE70C1">
        <w:t>4</w:t>
      </w:r>
      <w:r w:rsidRPr="00CE70C1">
        <w:t xml:space="preserve">/1 - </w:t>
      </w:r>
      <w:r w:rsidRPr="00CE70C1">
        <w:rPr>
          <w:i/>
        </w:rPr>
        <w:t>Beistand des Rechtsanwalts bei den Vernehmungen während des Zeitraums der Aufrechterhaltung der Untersuchungshaft</w:t>
      </w:r>
      <w:r w:rsidRPr="00CE70C1">
        <w:t>]</w:t>
      </w:r>
    </w:p>
    <w:p w14:paraId="00F29F28" w14:textId="77777777" w:rsidR="00C90A0E" w:rsidRPr="00CE70C1" w:rsidRDefault="00C90A0E" w:rsidP="00C90A0E">
      <w:pPr>
        <w:jc w:val="both"/>
      </w:pPr>
    </w:p>
    <w:p w14:paraId="76D07707" w14:textId="57640FDE" w:rsidR="00C90A0E" w:rsidRPr="00CE70C1" w:rsidRDefault="00C90A0E" w:rsidP="00C90A0E">
      <w:pPr>
        <w:jc w:val="both"/>
        <w:rPr>
          <w:i/>
        </w:rPr>
      </w:pPr>
      <w:r w:rsidRPr="00CE70C1">
        <w:rPr>
          <w:i/>
        </w:rPr>
        <w:t>[Unterteilung Kapitel </w:t>
      </w:r>
      <w:r w:rsidR="00B470F5" w:rsidRPr="00CE70C1">
        <w:rPr>
          <w:i/>
        </w:rPr>
        <w:t>4</w:t>
      </w:r>
      <w:r w:rsidRPr="00CE70C1">
        <w:rPr>
          <w:i/>
        </w:rPr>
        <w:t xml:space="preserve">/1 eingefügt durch </w:t>
      </w:r>
      <w:r w:rsidR="008929BF" w:rsidRPr="00CE70C1">
        <w:rPr>
          <w:i/>
        </w:rPr>
        <w:t>Art. </w:t>
      </w:r>
      <w:r w:rsidRPr="00CE70C1">
        <w:rPr>
          <w:i/>
        </w:rPr>
        <w:t>8 des G. vom 21. November 2016 (B.S. vom 24. November 2016)]</w:t>
      </w:r>
    </w:p>
    <w:p w14:paraId="36733BE9" w14:textId="77777777" w:rsidR="00C90A0E" w:rsidRPr="00CE70C1" w:rsidRDefault="00C90A0E" w:rsidP="00C90A0E">
      <w:pPr>
        <w:jc w:val="both"/>
      </w:pPr>
    </w:p>
    <w:p w14:paraId="7DCE1C1A" w14:textId="77777777" w:rsidR="00C90A0E" w:rsidRPr="00CE70C1" w:rsidRDefault="00C90A0E" w:rsidP="00C90A0E">
      <w:pPr>
        <w:jc w:val="both"/>
      </w:pPr>
    </w:p>
    <w:p w14:paraId="67191611" w14:textId="77777777" w:rsidR="00C90A0E" w:rsidRPr="00CE70C1" w:rsidRDefault="00C90A0E" w:rsidP="00C90A0E">
      <w:pPr>
        <w:jc w:val="both"/>
      </w:pPr>
      <w:r w:rsidRPr="00CE70C1">
        <w:tab/>
        <w:t>[</w:t>
      </w:r>
      <w:r w:rsidR="008929BF" w:rsidRPr="00CE70C1">
        <w:rPr>
          <w:b/>
        </w:rPr>
        <w:t>Art. </w:t>
      </w:r>
      <w:r w:rsidRPr="00CE70C1">
        <w:rPr>
          <w:b/>
        </w:rPr>
        <w:t>24</w:t>
      </w:r>
      <w:r w:rsidRPr="00CE70C1">
        <w:rPr>
          <w:b/>
          <w:i/>
        </w:rPr>
        <w:t>bis</w:t>
      </w:r>
      <w:r w:rsidRPr="00CE70C1">
        <w:rPr>
          <w:b/>
        </w:rPr>
        <w:t>/1</w:t>
      </w:r>
      <w:r w:rsidRPr="00CE70C1">
        <w:t xml:space="preserve"> - Der Verdächtige, der sich in Untersuchungshaft befindet, hat ab der Zustellung des Haftbefehls das Recht auf eine vertrauliche Beratung mit seinem Rechtsanwalt gemäß Artikel 20 </w:t>
      </w:r>
      <w:r w:rsidR="008929BF" w:rsidRPr="00CE70C1">
        <w:t>§ </w:t>
      </w:r>
      <w:r w:rsidRPr="00CE70C1">
        <w:t>1, das Recht auf Beistand durch einen Rechtsanwalt während der Vernehmungen, die vorgenommen werden, und das Recht auf Unterbrechung der Vernehmung gemäß Artikel 2</w:t>
      </w:r>
      <w:r w:rsidRPr="00CE70C1">
        <w:rPr>
          <w:i/>
        </w:rPr>
        <w:t>bis</w:t>
      </w:r>
      <w:r w:rsidRPr="00CE70C1">
        <w:t xml:space="preserve"> </w:t>
      </w:r>
      <w:r w:rsidR="008929BF" w:rsidRPr="00CE70C1">
        <w:t>§ </w:t>
      </w:r>
      <w:r w:rsidRPr="00CE70C1">
        <w:t>5 Absatz 2. In Anbetracht der besonderen Umstände einer Sache kann der mit der Sache befasste Untersuchungsrichter beschließen, gemäß Artikel 2</w:t>
      </w:r>
      <w:r w:rsidRPr="00CE70C1">
        <w:rPr>
          <w:i/>
        </w:rPr>
        <w:t>bis</w:t>
      </w:r>
      <w:r w:rsidRPr="00CE70C1">
        <w:t xml:space="preserve"> §</w:t>
      </w:r>
      <w:r w:rsidR="008929BF" w:rsidRPr="00CE70C1">
        <w:t>§ </w:t>
      </w:r>
      <w:r w:rsidRPr="00CE70C1">
        <w:t>9 und 10 zu handeln.</w:t>
      </w:r>
    </w:p>
    <w:p w14:paraId="4870777F" w14:textId="77777777" w:rsidR="00C90A0E" w:rsidRPr="00CE70C1" w:rsidRDefault="00C90A0E" w:rsidP="00C90A0E">
      <w:pPr>
        <w:jc w:val="both"/>
      </w:pPr>
    </w:p>
    <w:p w14:paraId="1DA51D81" w14:textId="77777777" w:rsidR="00C90A0E" w:rsidRPr="00CE70C1" w:rsidRDefault="00C90A0E" w:rsidP="00C90A0E">
      <w:pPr>
        <w:jc w:val="both"/>
      </w:pPr>
      <w:r w:rsidRPr="00CE70C1">
        <w:tab/>
        <w:t>Findet die Vernehmung auf schriftliche Vorladung hin statt mit einer kurzgefassten Mitteilung der Taten, des Rechts auf eine vertrauliche Beratung mit dem Rechtsanwalt, des Rechts auf Beistand durch einen Rechtsanwalt während der Vernehmung, des Rechts auf eine einmalige Unterbrechung der Vernehmung gemäß Artikel 2</w:t>
      </w:r>
      <w:r w:rsidRPr="00CE70C1">
        <w:rPr>
          <w:i/>
        </w:rPr>
        <w:t>bis</w:t>
      </w:r>
      <w:r w:rsidRPr="00CE70C1">
        <w:t xml:space="preserve"> </w:t>
      </w:r>
      <w:r w:rsidR="008929BF" w:rsidRPr="00CE70C1">
        <w:t>§ </w:t>
      </w:r>
      <w:r w:rsidRPr="00CE70C1">
        <w:t>5 Absatz 2 und der in Artikel 47</w:t>
      </w:r>
      <w:r w:rsidRPr="00CE70C1">
        <w:rPr>
          <w:i/>
        </w:rPr>
        <w:t>bis</w:t>
      </w:r>
      <w:r w:rsidRPr="00CE70C1">
        <w:t xml:space="preserve"> </w:t>
      </w:r>
      <w:r w:rsidR="008929BF" w:rsidRPr="00CE70C1">
        <w:t>§ </w:t>
      </w:r>
      <w:r w:rsidRPr="00CE70C1">
        <w:t xml:space="preserve">2 </w:t>
      </w:r>
      <w:r w:rsidR="008929BF" w:rsidRPr="00CE70C1">
        <w:t>Nr. </w:t>
      </w:r>
      <w:r w:rsidRPr="00CE70C1">
        <w:t>2 und 3 des Strafprozessgesetzbuches vorgesehenen Rechte, wird davon ausgegangen, dass die betreffende Person ihren Rechtsanwalt konsultiert hat.</w:t>
      </w:r>
    </w:p>
    <w:p w14:paraId="62699396" w14:textId="77777777" w:rsidR="00C90A0E" w:rsidRPr="00CE70C1" w:rsidRDefault="00C90A0E" w:rsidP="00C90A0E">
      <w:pPr>
        <w:jc w:val="both"/>
      </w:pPr>
    </w:p>
    <w:p w14:paraId="074FC467" w14:textId="77777777" w:rsidR="00C90A0E" w:rsidRPr="00CE70C1" w:rsidRDefault="00C90A0E" w:rsidP="00C90A0E">
      <w:pPr>
        <w:jc w:val="both"/>
      </w:pPr>
      <w:r w:rsidRPr="00CE70C1">
        <w:tab/>
        <w:t>Nur eine volljährige Person kann willentlich und wohlüberlegt auf das Recht auf Beistand durch einen Rechtsanwalt während der Vernehmung in einem von ihr datierten und unterzeichneten Dokument verzichten, in dem ihr die nötigen Informationen über die möglichen Folgen eines Verzichts auf das Recht auf Beistand eines Rechtsanwalts erteilt werden. Die betreffende Person wird darüber informiert, dass sie ihren Verzicht widerrufen kann.</w:t>
      </w:r>
    </w:p>
    <w:p w14:paraId="1A2E4DE8" w14:textId="77777777" w:rsidR="00C90A0E" w:rsidRPr="00CE70C1" w:rsidRDefault="00C90A0E" w:rsidP="00C90A0E">
      <w:pPr>
        <w:jc w:val="both"/>
      </w:pPr>
    </w:p>
    <w:p w14:paraId="7D6F7061" w14:textId="77777777" w:rsidR="00C90A0E" w:rsidRPr="00CE70C1" w:rsidRDefault="00C90A0E" w:rsidP="00C90A0E">
      <w:pPr>
        <w:jc w:val="both"/>
      </w:pPr>
      <w:r w:rsidRPr="00CE70C1">
        <w:tab/>
        <w:t>Der Vernehmer nimmt mit dem in Artikel 2</w:t>
      </w:r>
      <w:r w:rsidRPr="00CE70C1">
        <w:rPr>
          <w:i/>
        </w:rPr>
        <w:t>bis</w:t>
      </w:r>
      <w:r w:rsidRPr="00CE70C1">
        <w:t xml:space="preserve"> </w:t>
      </w:r>
      <w:r w:rsidR="008929BF" w:rsidRPr="00CE70C1">
        <w:t>§ </w:t>
      </w:r>
      <w:r w:rsidRPr="00CE70C1">
        <w:t>2 vorgesehenen Bereitschaftsdienst Kontakt auf, um den gewählten Rechtsanwalt oder seinen Stellvertreter zur Vernehmung vorzuladen, und zwar unter Angabe von Ort, Tag und Uhrzeit. Der Rechtsanwalt, der einem Verdächtigen, der sich in Untersuchungshaft befindet, beisteht oder der einem anderen Rechtsanwalt nachfolgt, setzt den in Artikel 2</w:t>
      </w:r>
      <w:r w:rsidRPr="00CE70C1">
        <w:rPr>
          <w:i/>
        </w:rPr>
        <w:t>bis</w:t>
      </w:r>
      <w:r w:rsidRPr="00CE70C1">
        <w:t xml:space="preserve"> </w:t>
      </w:r>
      <w:r w:rsidR="008929BF" w:rsidRPr="00CE70C1">
        <w:t>§ </w:t>
      </w:r>
      <w:r w:rsidRPr="00CE70C1">
        <w:t>2 erwähnten Bereitschaftsdienst unverzüglich von seinem Auftreten in Kenntnis.</w:t>
      </w:r>
    </w:p>
    <w:p w14:paraId="373734CC" w14:textId="77777777" w:rsidR="00C90A0E" w:rsidRPr="00CE70C1" w:rsidRDefault="00C90A0E" w:rsidP="00C90A0E">
      <w:pPr>
        <w:jc w:val="both"/>
      </w:pPr>
    </w:p>
    <w:p w14:paraId="5BF13DD0" w14:textId="77777777" w:rsidR="00C90A0E" w:rsidRPr="00CE70C1" w:rsidRDefault="00C90A0E" w:rsidP="00C90A0E">
      <w:pPr>
        <w:jc w:val="both"/>
      </w:pPr>
      <w:r w:rsidRPr="00CE70C1">
        <w:tab/>
        <w:t>Die Bestimmungen von Artikel 2</w:t>
      </w:r>
      <w:r w:rsidRPr="00CE70C1">
        <w:rPr>
          <w:i/>
        </w:rPr>
        <w:t>bis</w:t>
      </w:r>
      <w:r w:rsidRPr="00CE70C1">
        <w:t xml:space="preserve"> §</w:t>
      </w:r>
      <w:r w:rsidR="008929BF" w:rsidRPr="00CE70C1">
        <w:t>§ </w:t>
      </w:r>
      <w:r w:rsidRPr="00CE70C1">
        <w:t>2 und 3 finden Anwendung, wenn die Vernehmung nicht auf schriftliche Vorladung hin stattfindet oder wenn zwischen der Vorladung und der Vernehmung kein freier Tag liegt.]</w:t>
      </w:r>
    </w:p>
    <w:p w14:paraId="50DD4E3F" w14:textId="77777777" w:rsidR="00A57C23" w:rsidRPr="00CE70C1" w:rsidRDefault="00A57C23" w:rsidP="00C90A0E">
      <w:pPr>
        <w:jc w:val="both"/>
      </w:pPr>
    </w:p>
    <w:p w14:paraId="550FA020" w14:textId="77777777" w:rsidR="00A57C23" w:rsidRPr="00CE70C1" w:rsidRDefault="00A57C23" w:rsidP="00C90A0E">
      <w:pPr>
        <w:jc w:val="both"/>
        <w:rPr>
          <w:i/>
        </w:rPr>
      </w:pPr>
      <w:r w:rsidRPr="00CE70C1">
        <w:rPr>
          <w:i/>
        </w:rPr>
        <w:t>[</w:t>
      </w:r>
      <w:r w:rsidR="008929BF" w:rsidRPr="00CE70C1">
        <w:rPr>
          <w:i/>
        </w:rPr>
        <w:t>Art. </w:t>
      </w:r>
      <w:r w:rsidRPr="00CE70C1">
        <w:rPr>
          <w:i/>
        </w:rPr>
        <w:t xml:space="preserve">24bis/1 eingefügt durch </w:t>
      </w:r>
      <w:r w:rsidR="008929BF" w:rsidRPr="00CE70C1">
        <w:rPr>
          <w:i/>
        </w:rPr>
        <w:t>Art. </w:t>
      </w:r>
      <w:r w:rsidRPr="00CE70C1">
        <w:rPr>
          <w:i/>
        </w:rPr>
        <w:t>9 des G. vom 21. November 2016 (B.S. vom 24. November 2016)]</w:t>
      </w:r>
    </w:p>
    <w:p w14:paraId="537ED247" w14:textId="023662BC" w:rsidR="00C65ECA" w:rsidRPr="00CE70C1" w:rsidRDefault="00F963B4" w:rsidP="00A57C23">
      <w:pPr>
        <w:jc w:val="center"/>
      </w:pPr>
      <w:r w:rsidRPr="00CE70C1">
        <w:br w:type="page"/>
      </w:r>
      <w:r w:rsidR="00AA7DA7" w:rsidRPr="00CE70C1">
        <w:lastRenderedPageBreak/>
        <w:t>KAPITEL </w:t>
      </w:r>
      <w:r w:rsidR="00B470F5" w:rsidRPr="00CE70C1">
        <w:t>5</w:t>
      </w:r>
      <w:r w:rsidR="00C65ECA" w:rsidRPr="00CE70C1">
        <w:t xml:space="preserve"> - </w:t>
      </w:r>
      <w:r w:rsidR="00C65ECA" w:rsidRPr="00CE70C1">
        <w:rPr>
          <w:i/>
        </w:rPr>
        <w:t>Aufhebung des Haftbefehls</w:t>
      </w:r>
    </w:p>
    <w:p w14:paraId="4355C1CA" w14:textId="77777777" w:rsidR="00C65ECA" w:rsidRPr="00CE70C1" w:rsidRDefault="00C65ECA" w:rsidP="00C65ECA">
      <w:pPr>
        <w:jc w:val="both"/>
      </w:pPr>
    </w:p>
    <w:p w14:paraId="4BF82D9C" w14:textId="77777777" w:rsidR="00C65ECA" w:rsidRPr="00CE70C1" w:rsidRDefault="00C65ECA" w:rsidP="00C65ECA">
      <w:pPr>
        <w:jc w:val="both"/>
      </w:pPr>
    </w:p>
    <w:p w14:paraId="0AFAA19A" w14:textId="77777777" w:rsidR="00865564" w:rsidRPr="00CE70C1" w:rsidRDefault="00C65ECA" w:rsidP="00865564">
      <w:pPr>
        <w:jc w:val="both"/>
      </w:pPr>
      <w:r w:rsidRPr="00CE70C1">
        <w:tab/>
      </w:r>
      <w:r w:rsidR="008929BF" w:rsidRPr="00CE70C1">
        <w:rPr>
          <w:b/>
        </w:rPr>
        <w:t>Art. </w:t>
      </w:r>
      <w:r w:rsidRPr="00CE70C1">
        <w:rPr>
          <w:b/>
        </w:rPr>
        <w:t xml:space="preserve">25 - </w:t>
      </w:r>
      <w:r w:rsidR="008929BF" w:rsidRPr="00CE70C1">
        <w:t>§ </w:t>
      </w:r>
      <w:r w:rsidR="00865564" w:rsidRPr="00CE70C1">
        <w:t>1 - Vor dem in Artikel 21 vorgesehenen Erscheinen des Beschuldigten vor der Ratskammer kann der Untersuchungsrichter durch einen mit Gründen versehenen Beschluss, den er sofort dem Prokurator des Königs übermittelt, den Haftbefehl aufheben.</w:t>
      </w:r>
    </w:p>
    <w:p w14:paraId="4C1641F3" w14:textId="77777777" w:rsidR="00865564" w:rsidRPr="00CE70C1" w:rsidRDefault="00865564" w:rsidP="00865564">
      <w:pPr>
        <w:jc w:val="both"/>
      </w:pPr>
    </w:p>
    <w:p w14:paraId="0CECD92D" w14:textId="77777777" w:rsidR="00865564" w:rsidRPr="00CE70C1" w:rsidRDefault="003C1C60" w:rsidP="00865564">
      <w:pPr>
        <w:jc w:val="both"/>
      </w:pPr>
      <w:r w:rsidRPr="00CE70C1">
        <w:tab/>
      </w:r>
      <w:r w:rsidR="00865564" w:rsidRPr="00CE70C1">
        <w:t>Gegen diesen Beschluss kann keine Beschwerde eingelegt werden.</w:t>
      </w:r>
    </w:p>
    <w:p w14:paraId="75545B47" w14:textId="77777777" w:rsidR="00865564" w:rsidRPr="00CE70C1" w:rsidRDefault="00865564" w:rsidP="00865564">
      <w:pPr>
        <w:jc w:val="both"/>
      </w:pPr>
    </w:p>
    <w:p w14:paraId="403E9B05" w14:textId="77777777" w:rsidR="00865564" w:rsidRPr="00CE70C1" w:rsidRDefault="003C1C60" w:rsidP="00865564">
      <w:pPr>
        <w:jc w:val="both"/>
      </w:pPr>
      <w:r w:rsidRPr="00CE70C1">
        <w:tab/>
      </w:r>
      <w:r w:rsidR="008929BF" w:rsidRPr="00CE70C1">
        <w:t>§ </w:t>
      </w:r>
      <w:r w:rsidR="00865564" w:rsidRPr="00CE70C1">
        <w:t>2 - [Nach dem in Artikel 21 erwähnten Beschluss der Ratskammer kann der Untersuchungsrichter während der gerichtlichen Untersuchung durch einen mit Gründen versehenen Beschluss, den er sofort dem Prokurator des Königs übermittelt, den Haftbefehl aufheben.</w:t>
      </w:r>
    </w:p>
    <w:p w14:paraId="3CCDDBC5" w14:textId="77777777" w:rsidR="00865564" w:rsidRPr="00CE70C1" w:rsidRDefault="00865564" w:rsidP="00865564">
      <w:pPr>
        <w:jc w:val="both"/>
      </w:pPr>
    </w:p>
    <w:p w14:paraId="4074DCF3" w14:textId="77777777" w:rsidR="00865564" w:rsidRPr="00CE70C1" w:rsidRDefault="003C1C60" w:rsidP="00865564">
      <w:pPr>
        <w:jc w:val="both"/>
      </w:pPr>
      <w:r w:rsidRPr="00CE70C1">
        <w:tab/>
      </w:r>
      <w:r w:rsidR="00865564" w:rsidRPr="00CE70C1">
        <w:t>Gegen diesen Beschluss kann keine Beschwerde eingelegt werden.</w:t>
      </w:r>
    </w:p>
    <w:p w14:paraId="5E4D1B96" w14:textId="77777777" w:rsidR="00865564" w:rsidRPr="00CE70C1" w:rsidRDefault="00865564" w:rsidP="00865564">
      <w:pPr>
        <w:jc w:val="both"/>
      </w:pPr>
    </w:p>
    <w:p w14:paraId="4F282401" w14:textId="77777777" w:rsidR="00865564" w:rsidRPr="00CE70C1" w:rsidRDefault="003C1C60" w:rsidP="00865564">
      <w:pPr>
        <w:jc w:val="both"/>
      </w:pPr>
      <w:r w:rsidRPr="00CE70C1">
        <w:tab/>
      </w:r>
      <w:r w:rsidR="00865564" w:rsidRPr="00CE70C1">
        <w:t>Der Prokurator des Königs kann darüber hinaus zu jedem Zeitpunkt die Aufhebung des Haftbefehls [</w:t>
      </w:r>
      <w:r w:rsidRPr="00CE70C1">
        <w:t>…</w:t>
      </w:r>
      <w:r w:rsidR="00865564" w:rsidRPr="00CE70C1">
        <w:t>] beim Untersuchungsrichter beantragen.]</w:t>
      </w:r>
    </w:p>
    <w:p w14:paraId="51FA2463" w14:textId="77777777" w:rsidR="00865564" w:rsidRPr="00CE70C1" w:rsidRDefault="00865564" w:rsidP="00865564">
      <w:pPr>
        <w:jc w:val="both"/>
      </w:pPr>
    </w:p>
    <w:p w14:paraId="0452C4A2" w14:textId="77777777" w:rsidR="00865564" w:rsidRPr="00CE70C1" w:rsidRDefault="003C1C60" w:rsidP="00865564">
      <w:pPr>
        <w:jc w:val="both"/>
      </w:pPr>
      <w:r w:rsidRPr="00CE70C1">
        <w:tab/>
      </w:r>
      <w:r w:rsidR="008929BF" w:rsidRPr="00CE70C1">
        <w:t>§ </w:t>
      </w:r>
      <w:r w:rsidR="00865564" w:rsidRPr="00CE70C1">
        <w:t>3 - In allen Fällen, wo der Haftbefehl in Anwendung der vorhergehenden Bestimmungen aufgehoben worden ist, ist der Beschuldigte verpflichtet, bei allen Verfahrenshandlungen vorstellig zu werden, sobald dies von ihm gefordert wird.</w:t>
      </w:r>
    </w:p>
    <w:p w14:paraId="764E2615" w14:textId="77777777" w:rsidR="00865564" w:rsidRPr="00CE70C1" w:rsidRDefault="00865564" w:rsidP="00865564">
      <w:pPr>
        <w:jc w:val="both"/>
      </w:pPr>
    </w:p>
    <w:p w14:paraId="2F17EC6A" w14:textId="77777777" w:rsidR="00865564" w:rsidRPr="00CE70C1" w:rsidRDefault="00865564" w:rsidP="00865564">
      <w:pPr>
        <w:jc w:val="both"/>
        <w:rPr>
          <w:sz w:val="20"/>
          <w:szCs w:val="20"/>
        </w:rPr>
      </w:pPr>
      <w:r w:rsidRPr="00CE70C1">
        <w:rPr>
          <w:i/>
        </w:rPr>
        <w:t>[</w:t>
      </w:r>
      <w:r w:rsidR="008929BF" w:rsidRPr="00CE70C1">
        <w:rPr>
          <w:i/>
        </w:rPr>
        <w:t>Art. </w:t>
      </w:r>
      <w:r w:rsidRPr="00CE70C1">
        <w:rPr>
          <w:i/>
        </w:rPr>
        <w:t xml:space="preserve">25 </w:t>
      </w:r>
      <w:r w:rsidR="008929BF" w:rsidRPr="00CE70C1">
        <w:rPr>
          <w:i/>
        </w:rPr>
        <w:t>§ </w:t>
      </w:r>
      <w:r w:rsidRPr="00CE70C1">
        <w:rPr>
          <w:i/>
        </w:rPr>
        <w:t xml:space="preserve">2 ersetzt durch </w:t>
      </w:r>
      <w:r w:rsidR="008929BF" w:rsidRPr="00CE70C1">
        <w:rPr>
          <w:i/>
        </w:rPr>
        <w:t>Art. </w:t>
      </w:r>
      <w:r w:rsidRPr="00CE70C1">
        <w:rPr>
          <w:i/>
        </w:rPr>
        <w:t xml:space="preserve">11 des G. vom 31. Mai 2005 (B.S. vom 16. Juni 2005); </w:t>
      </w:r>
      <w:r w:rsidR="008929BF" w:rsidRPr="00CE70C1">
        <w:rPr>
          <w:i/>
        </w:rPr>
        <w:t>§ </w:t>
      </w:r>
      <w:r w:rsidRPr="00CE70C1">
        <w:rPr>
          <w:i/>
        </w:rPr>
        <w:t xml:space="preserve">2 </w:t>
      </w:r>
      <w:r w:rsidR="008929BF" w:rsidRPr="00CE70C1">
        <w:rPr>
          <w:i/>
        </w:rPr>
        <w:t>Abs. </w:t>
      </w:r>
      <w:r w:rsidRPr="00CE70C1">
        <w:rPr>
          <w:i/>
        </w:rPr>
        <w:t xml:space="preserve">3 abgeändert durch </w:t>
      </w:r>
      <w:r w:rsidR="008929BF" w:rsidRPr="00CE70C1">
        <w:rPr>
          <w:i/>
        </w:rPr>
        <w:t>Art. </w:t>
      </w:r>
      <w:r w:rsidRPr="00CE70C1">
        <w:rPr>
          <w:i/>
        </w:rPr>
        <w:t>8 des G. vom 27. Dezember 2012 (B.S. vom 31. Januar 2013)</w:t>
      </w:r>
      <w:r w:rsidR="003C1C60" w:rsidRPr="00CE70C1">
        <w:rPr>
          <w:i/>
        </w:rPr>
        <w:t xml:space="preserve"> und </w:t>
      </w:r>
      <w:r w:rsidR="008929BF" w:rsidRPr="00CE70C1">
        <w:rPr>
          <w:i/>
        </w:rPr>
        <w:t>Art. </w:t>
      </w:r>
      <w:r w:rsidR="003C1C60" w:rsidRPr="00CE70C1">
        <w:rPr>
          <w:i/>
        </w:rPr>
        <w:t>163 des G. vom 25. April 2014 (B.S. vom 14. Mai 2014)</w:t>
      </w:r>
      <w:r w:rsidRPr="00CE70C1">
        <w:rPr>
          <w:i/>
        </w:rPr>
        <w:t>]</w:t>
      </w:r>
    </w:p>
    <w:p w14:paraId="43D570DB" w14:textId="0A2D7DFD" w:rsidR="00C65ECA" w:rsidRPr="00CE70C1" w:rsidRDefault="00551898" w:rsidP="00865564">
      <w:pPr>
        <w:jc w:val="center"/>
      </w:pPr>
      <w:r w:rsidRPr="00CE70C1">
        <w:br w:type="page"/>
      </w:r>
      <w:r w:rsidR="00C65ECA" w:rsidRPr="00CE70C1">
        <w:lastRenderedPageBreak/>
        <w:t>KAPITEL </w:t>
      </w:r>
      <w:r w:rsidR="00B470F5" w:rsidRPr="00CE70C1">
        <w:t>6</w:t>
      </w:r>
      <w:r w:rsidR="00C65ECA" w:rsidRPr="00CE70C1">
        <w:t xml:space="preserve"> - </w:t>
      </w:r>
      <w:r w:rsidR="00C65ECA" w:rsidRPr="00CE70C1">
        <w:rPr>
          <w:i/>
        </w:rPr>
        <w:t>Auswirkung der Regelung des Verfahrens auf die freiheitsentziehenden Maßnahmen</w:t>
      </w:r>
    </w:p>
    <w:p w14:paraId="6E574CEF" w14:textId="77777777" w:rsidR="00C65ECA" w:rsidRPr="00CE70C1" w:rsidRDefault="00C65ECA" w:rsidP="00C65ECA">
      <w:pPr>
        <w:jc w:val="both"/>
      </w:pPr>
    </w:p>
    <w:p w14:paraId="262F62B0" w14:textId="77777777" w:rsidR="00C65ECA" w:rsidRPr="00CE70C1" w:rsidRDefault="00C65ECA" w:rsidP="00C65ECA">
      <w:pPr>
        <w:jc w:val="both"/>
      </w:pPr>
    </w:p>
    <w:p w14:paraId="02E9C924" w14:textId="77777777" w:rsidR="00C65ECA" w:rsidRPr="00CE70C1" w:rsidRDefault="00C65ECA" w:rsidP="00C65ECA">
      <w:pPr>
        <w:jc w:val="both"/>
      </w:pPr>
      <w:r w:rsidRPr="00CE70C1">
        <w:tab/>
      </w:r>
      <w:r w:rsidR="008929BF" w:rsidRPr="00CE70C1">
        <w:rPr>
          <w:b/>
        </w:rPr>
        <w:t>Art. </w:t>
      </w:r>
      <w:r w:rsidRPr="00CE70C1">
        <w:rPr>
          <w:b/>
        </w:rPr>
        <w:t xml:space="preserve">26 - </w:t>
      </w:r>
      <w:r w:rsidR="008929BF" w:rsidRPr="00CE70C1">
        <w:t>§ </w:t>
      </w:r>
      <w:r w:rsidRPr="00CE70C1">
        <w:t xml:space="preserve">1 - Bei einem Einstellungsbeschluss oder einem Beschluss zur Verweisung an das Polizeigericht wird der Beschuldigte freigelassen, [es sei denn, er wird wegen eines Tatbestands, der einen Verstoß gegen die Artikel 418 und 419 des Strafgesetzbuches oder gegen die Artikel 33 </w:t>
      </w:r>
      <w:r w:rsidR="008929BF" w:rsidRPr="00CE70C1">
        <w:t>§ </w:t>
      </w:r>
      <w:r w:rsidRPr="00CE70C1">
        <w:t>2 und 36 des Gesetzes vom 16. März 1968 über die Straßenverkehrspolizei darstellt, verwiesen].</w:t>
      </w:r>
    </w:p>
    <w:p w14:paraId="5DD61D54" w14:textId="77777777" w:rsidR="00C65ECA" w:rsidRPr="00CE70C1" w:rsidRDefault="00C65ECA" w:rsidP="00C65ECA">
      <w:pPr>
        <w:jc w:val="both"/>
      </w:pPr>
    </w:p>
    <w:p w14:paraId="7A3002A5" w14:textId="77777777" w:rsidR="00C65ECA" w:rsidRPr="00CE70C1" w:rsidRDefault="00C65ECA" w:rsidP="00C65ECA">
      <w:pPr>
        <w:jc w:val="both"/>
      </w:pPr>
      <w:r w:rsidRPr="00CE70C1">
        <w:tab/>
      </w:r>
      <w:r w:rsidR="008929BF" w:rsidRPr="00CE70C1">
        <w:t>§ </w:t>
      </w:r>
      <w:r w:rsidRPr="00CE70C1">
        <w:t>2 - Wenn die Ratskammer den Beschuldigten wegen einer Tat, die keine Gefängnisstrafe von einem Jahr oder mehr zur Folge haben kann, an das Korrektionalgericht [oder an das Polizeigericht] verweist, wird der Beschuldigte mit der Auflage freigelassen, an einem festzulegenden Tag vor dem zuständigen Gericht zu erscheinen.</w:t>
      </w:r>
    </w:p>
    <w:p w14:paraId="1EE270B3" w14:textId="77777777" w:rsidR="00C65ECA" w:rsidRPr="00CE70C1" w:rsidRDefault="00C65ECA" w:rsidP="00C65ECA">
      <w:pPr>
        <w:jc w:val="both"/>
      </w:pPr>
    </w:p>
    <w:p w14:paraId="700A4722" w14:textId="77777777" w:rsidR="00C65ECA" w:rsidRPr="00CE70C1" w:rsidRDefault="00C65ECA" w:rsidP="00C65ECA">
      <w:pPr>
        <w:jc w:val="both"/>
      </w:pPr>
      <w:r w:rsidRPr="00CE70C1">
        <w:tab/>
      </w:r>
      <w:r w:rsidR="008929BF" w:rsidRPr="00CE70C1">
        <w:t>§ </w:t>
      </w:r>
      <w:r w:rsidRPr="00CE70C1">
        <w:t>3 - Wenn die Ratskammer den Beschuldigten bei der Regelung des Verfahrens an das Korrektionalgericht [oder an das Polizeigericht] verweist wegen einer Tat, für die der Beschuldigte sich in Untersuchungshaft befindet und die dem Gesetz entsprechend mit einer Gefängnisstrafe, deren Dauer die bereits verbüßte Untersuchungshaft übersteigt, belegt ist, [kann sie den Beschuldigten freilassen oder durch einen getrennten und gemäß Artikel 16 §</w:t>
      </w:r>
      <w:r w:rsidR="008929BF" w:rsidRPr="00CE70C1">
        <w:t>§ </w:t>
      </w:r>
      <w:r w:rsidRPr="00CE70C1">
        <w:t>1 und 5 Absatz 1 und 2 mit Gründen versehenen Beschluss beschließen, dass der Beschuldigte in Haft bleibt oder dass er unter Erteilung einer oder mehrerer Auflagen, wie in Artikel 35 vorgesehen, freigelassen wird.]</w:t>
      </w:r>
    </w:p>
    <w:p w14:paraId="5557E7D3" w14:textId="77777777" w:rsidR="006800BA" w:rsidRPr="00CE70C1" w:rsidRDefault="006800BA" w:rsidP="00C65ECA">
      <w:pPr>
        <w:jc w:val="both"/>
      </w:pPr>
    </w:p>
    <w:p w14:paraId="286568E3" w14:textId="77777777" w:rsidR="006800BA" w:rsidRPr="00CE70C1" w:rsidRDefault="006800BA" w:rsidP="00C65ECA">
      <w:pPr>
        <w:jc w:val="both"/>
      </w:pPr>
      <w:r w:rsidRPr="00CE70C1">
        <w:tab/>
        <w:t>[Wenn der Beschuldigte sich in Untersuchungshaft unter elektronischer Überwachung befindet, kann die Ratskammer durch eine mit Gründen versehene Entscheidung die Untersuchungshaft unter elektronischer Überwachung aufrechterhalten.]</w:t>
      </w:r>
    </w:p>
    <w:p w14:paraId="5575A122" w14:textId="77777777" w:rsidR="00C65ECA" w:rsidRPr="00CE70C1" w:rsidRDefault="00C65ECA" w:rsidP="00C65ECA">
      <w:pPr>
        <w:jc w:val="both"/>
      </w:pPr>
    </w:p>
    <w:p w14:paraId="1CB378EF" w14:textId="77777777" w:rsidR="00C65ECA" w:rsidRPr="00CE70C1" w:rsidRDefault="00C65ECA" w:rsidP="00C65ECA">
      <w:pPr>
        <w:jc w:val="both"/>
      </w:pPr>
      <w:r w:rsidRPr="00CE70C1">
        <w:tab/>
      </w:r>
      <w:r w:rsidR="008929BF" w:rsidRPr="00CE70C1">
        <w:t>§ </w:t>
      </w:r>
      <w:r w:rsidRPr="00CE70C1">
        <w:t>4 - In den Fällen, wo der Beschluss der Ratskammer die Freilassung des Beschuldigten zur Folge hat, kann der Prokurator des Königs, was die Untersuchungshaft betrifft, binnen vierundzwanzig Stunden Berufung gegen die Entscheidung einlegen; in den in den vorangehenden Paragraphen 1 und 2 erwähnten Fällen kann er dies erst tun, nachdem er Berufung gegen die Entscheidung, insofern sie die Regelung des Verfahrens betrifft, eingelegt hat.</w:t>
      </w:r>
    </w:p>
    <w:p w14:paraId="2C332BA9" w14:textId="77777777" w:rsidR="00C65ECA" w:rsidRPr="00CE70C1" w:rsidRDefault="00C65ECA" w:rsidP="00C65ECA">
      <w:pPr>
        <w:jc w:val="both"/>
      </w:pPr>
    </w:p>
    <w:p w14:paraId="421ECD22" w14:textId="77777777" w:rsidR="00C65ECA" w:rsidRPr="00CE70C1" w:rsidRDefault="00C65ECA" w:rsidP="00C65ECA">
      <w:pPr>
        <w:jc w:val="both"/>
      </w:pPr>
      <w:r w:rsidRPr="00CE70C1">
        <w:tab/>
        <w:t>Der Beschuldigte bleibt bis zum Ablauf dieser Frist inhaftiert.</w:t>
      </w:r>
    </w:p>
    <w:p w14:paraId="32B069EB" w14:textId="77777777" w:rsidR="00C65ECA" w:rsidRPr="00CE70C1" w:rsidRDefault="00C65ECA" w:rsidP="00C65ECA">
      <w:pPr>
        <w:jc w:val="both"/>
      </w:pPr>
    </w:p>
    <w:p w14:paraId="34DC2AAC" w14:textId="77777777" w:rsidR="00C65ECA" w:rsidRPr="00CE70C1" w:rsidRDefault="00C65ECA" w:rsidP="00C65ECA">
      <w:pPr>
        <w:jc w:val="both"/>
      </w:pPr>
      <w:r w:rsidRPr="00CE70C1">
        <w:tab/>
        <w:t>Die Berufung hat aufschiebende Wirkung.</w:t>
      </w:r>
    </w:p>
    <w:p w14:paraId="7D5DDB34" w14:textId="77777777" w:rsidR="00C65ECA" w:rsidRPr="00CE70C1" w:rsidRDefault="00C65ECA" w:rsidP="00C65ECA">
      <w:pPr>
        <w:jc w:val="both"/>
      </w:pPr>
    </w:p>
    <w:p w14:paraId="14AF481D" w14:textId="77777777" w:rsidR="00C65ECA" w:rsidRPr="00CE70C1" w:rsidRDefault="00C65ECA" w:rsidP="00C65ECA">
      <w:pPr>
        <w:jc w:val="both"/>
      </w:pPr>
      <w:r w:rsidRPr="00CE70C1">
        <w:tab/>
      </w:r>
      <w:r w:rsidR="008929BF" w:rsidRPr="00CE70C1">
        <w:t>§ </w:t>
      </w:r>
      <w:r w:rsidRPr="00CE70C1">
        <w:t>5 - Die Ratskammer und die Anklagekammer können in den in den Artikeln 133 und 231 des Strafprozessgesetzbuches vorgesehenen Fällen einen Inhaftnahmebeschluss erlassen und dessen sofortige Vollstreckung anordnen.</w:t>
      </w:r>
    </w:p>
    <w:p w14:paraId="236E3B81" w14:textId="77777777" w:rsidR="00273C91" w:rsidRPr="00CE70C1" w:rsidRDefault="00273C91" w:rsidP="00C65ECA">
      <w:pPr>
        <w:jc w:val="both"/>
      </w:pPr>
    </w:p>
    <w:p w14:paraId="56ED9BD4" w14:textId="77777777" w:rsidR="00C65ECA" w:rsidRPr="00CE70C1" w:rsidRDefault="00C65ECA" w:rsidP="00C65ECA">
      <w:pPr>
        <w:jc w:val="both"/>
      </w:pPr>
      <w:r w:rsidRPr="00CE70C1">
        <w:tab/>
        <w:t>Diese Beschlüsse umfassen den Namen des Beschuldigten, seine Personenbeschreibung, seinen Wohnsitz, wenn diese Angaben bekannt sind, die Darlegung des Sachverhalts und die Art [des Verstoßes].</w:t>
      </w:r>
    </w:p>
    <w:p w14:paraId="747FF74B" w14:textId="77777777" w:rsidR="00C65ECA" w:rsidRPr="00CE70C1" w:rsidRDefault="00C65ECA" w:rsidP="00C65ECA">
      <w:pPr>
        <w:jc w:val="both"/>
      </w:pPr>
    </w:p>
    <w:p w14:paraId="6C3EEBEF" w14:textId="77777777" w:rsidR="00C65ECA" w:rsidRPr="00CE70C1" w:rsidRDefault="00C65ECA" w:rsidP="00C65ECA">
      <w:pPr>
        <w:jc w:val="both"/>
      </w:pPr>
      <w:r w:rsidRPr="00CE70C1">
        <w:tab/>
        <w:t>Wird der Inhaftnahmebeschluss gegen einen Beschuldigten oder einen Angeklagten erlassen, der aufgrund eines Vergehens verfolgt wird, werden die Bestimmungen von Artikel 16 §</w:t>
      </w:r>
      <w:r w:rsidR="008929BF" w:rsidRPr="00CE70C1">
        <w:t>§ </w:t>
      </w:r>
      <w:r w:rsidRPr="00CE70C1">
        <w:t>1 und 5 Absatz 1 und 2 eingehalten.</w:t>
      </w:r>
    </w:p>
    <w:p w14:paraId="44EE1B0C" w14:textId="77777777" w:rsidR="00C65ECA" w:rsidRPr="00CE70C1" w:rsidRDefault="00C65ECA" w:rsidP="00C65ECA">
      <w:pPr>
        <w:jc w:val="both"/>
      </w:pPr>
    </w:p>
    <w:p w14:paraId="7D90727F" w14:textId="77777777" w:rsidR="00C65ECA" w:rsidRPr="00CE70C1" w:rsidRDefault="00C65ECA" w:rsidP="00C65ECA">
      <w:pPr>
        <w:jc w:val="both"/>
      </w:pPr>
      <w:r w:rsidRPr="00CE70C1">
        <w:tab/>
        <w:t>Die Beschlüsse der Ratskammer und der Anklagekammer werden von den Richtern mit Stimmenmehrheit gefasst.</w:t>
      </w:r>
    </w:p>
    <w:p w14:paraId="29857BDB" w14:textId="77777777" w:rsidR="00C65ECA" w:rsidRPr="00CE70C1" w:rsidRDefault="00C65ECA" w:rsidP="00C65ECA">
      <w:pPr>
        <w:jc w:val="both"/>
      </w:pPr>
    </w:p>
    <w:p w14:paraId="00ED5502" w14:textId="77777777" w:rsidR="002B656E" w:rsidRPr="00CE70C1" w:rsidRDefault="002B656E" w:rsidP="00C65ECA">
      <w:pPr>
        <w:jc w:val="both"/>
      </w:pPr>
      <w:r w:rsidRPr="00CE70C1">
        <w:tab/>
        <w:t>[Gegebenenfalls findet Paragraph 4 Anwendung.]</w:t>
      </w:r>
    </w:p>
    <w:p w14:paraId="2BE2D60A" w14:textId="77777777" w:rsidR="002B656E" w:rsidRPr="00CE70C1" w:rsidRDefault="002B656E" w:rsidP="00C65ECA">
      <w:pPr>
        <w:jc w:val="both"/>
      </w:pPr>
    </w:p>
    <w:p w14:paraId="383A0CD6" w14:textId="77777777" w:rsidR="00C65ECA" w:rsidRPr="00CE70C1" w:rsidRDefault="00C65ECA" w:rsidP="00C65ECA">
      <w:pPr>
        <w:jc w:val="both"/>
        <w:rPr>
          <w:i/>
        </w:rPr>
      </w:pPr>
      <w:r w:rsidRPr="00CE70C1">
        <w:rPr>
          <w:i/>
        </w:rPr>
        <w:t>[</w:t>
      </w:r>
      <w:r w:rsidR="008929BF" w:rsidRPr="00CE70C1">
        <w:rPr>
          <w:i/>
        </w:rPr>
        <w:t>Art. </w:t>
      </w:r>
      <w:r w:rsidRPr="00CE70C1">
        <w:rPr>
          <w:i/>
        </w:rPr>
        <w:t xml:space="preserve">26 </w:t>
      </w:r>
      <w:r w:rsidR="008929BF" w:rsidRPr="00CE70C1">
        <w:rPr>
          <w:i/>
        </w:rPr>
        <w:t>§ </w:t>
      </w:r>
      <w:r w:rsidRPr="00CE70C1">
        <w:rPr>
          <w:i/>
        </w:rPr>
        <w:t xml:space="preserve">1 abgeändert durch </w:t>
      </w:r>
      <w:r w:rsidR="008929BF" w:rsidRPr="00CE70C1">
        <w:rPr>
          <w:i/>
        </w:rPr>
        <w:t>Art. </w:t>
      </w:r>
      <w:r w:rsidRPr="00CE70C1">
        <w:rPr>
          <w:i/>
        </w:rPr>
        <w:t xml:space="preserve">15 </w:t>
      </w:r>
      <w:r w:rsidR="008929BF" w:rsidRPr="00CE70C1">
        <w:rPr>
          <w:i/>
        </w:rPr>
        <w:t>Nr. </w:t>
      </w:r>
      <w:r w:rsidRPr="00CE70C1">
        <w:rPr>
          <w:i/>
        </w:rPr>
        <w:t xml:space="preserve">1 des G. vom 11. Juli 1994 (B.S. vom 21. Juli 1994); </w:t>
      </w:r>
      <w:r w:rsidR="008929BF" w:rsidRPr="00CE70C1">
        <w:rPr>
          <w:i/>
        </w:rPr>
        <w:t>§ </w:t>
      </w:r>
      <w:r w:rsidRPr="00CE70C1">
        <w:rPr>
          <w:i/>
        </w:rPr>
        <w:t xml:space="preserve">2 abgeändert durch </w:t>
      </w:r>
      <w:r w:rsidR="008929BF" w:rsidRPr="00CE70C1">
        <w:rPr>
          <w:i/>
        </w:rPr>
        <w:t>Art. </w:t>
      </w:r>
      <w:r w:rsidRPr="00CE70C1">
        <w:rPr>
          <w:i/>
        </w:rPr>
        <w:t xml:space="preserve">15 </w:t>
      </w:r>
      <w:r w:rsidR="008929BF" w:rsidRPr="00CE70C1">
        <w:rPr>
          <w:i/>
        </w:rPr>
        <w:t>Nr. </w:t>
      </w:r>
      <w:r w:rsidRPr="00CE70C1">
        <w:rPr>
          <w:i/>
        </w:rPr>
        <w:t xml:space="preserve">2 des G. vom 11. Juli 1994 (B.S. vom 21. Juli 1994); </w:t>
      </w:r>
      <w:r w:rsidR="008929BF" w:rsidRPr="00CE70C1">
        <w:rPr>
          <w:i/>
        </w:rPr>
        <w:t>§ </w:t>
      </w:r>
      <w:r w:rsidRPr="00CE70C1">
        <w:rPr>
          <w:i/>
        </w:rPr>
        <w:t xml:space="preserve">3 </w:t>
      </w:r>
      <w:r w:rsidR="008929BF" w:rsidRPr="00CE70C1">
        <w:rPr>
          <w:i/>
        </w:rPr>
        <w:t>Abs. </w:t>
      </w:r>
      <w:r w:rsidR="00030FA0" w:rsidRPr="00CE70C1">
        <w:rPr>
          <w:i/>
        </w:rPr>
        <w:t xml:space="preserve">1 </w:t>
      </w:r>
      <w:r w:rsidRPr="00CE70C1">
        <w:rPr>
          <w:i/>
        </w:rPr>
        <w:t xml:space="preserve">abgeändert durch </w:t>
      </w:r>
      <w:r w:rsidR="008929BF" w:rsidRPr="00CE70C1">
        <w:rPr>
          <w:i/>
        </w:rPr>
        <w:t>Art. </w:t>
      </w:r>
      <w:r w:rsidRPr="00CE70C1">
        <w:rPr>
          <w:i/>
        </w:rPr>
        <w:t xml:space="preserve">15 </w:t>
      </w:r>
      <w:r w:rsidR="008929BF" w:rsidRPr="00CE70C1">
        <w:rPr>
          <w:i/>
        </w:rPr>
        <w:t>Nr. </w:t>
      </w:r>
      <w:r w:rsidRPr="00CE70C1">
        <w:rPr>
          <w:i/>
        </w:rPr>
        <w:t xml:space="preserve">3 des G. vom 11. Juli 1994 (B.S. vom 21. Juli 1994) und </w:t>
      </w:r>
      <w:r w:rsidR="008929BF" w:rsidRPr="00CE70C1">
        <w:rPr>
          <w:i/>
        </w:rPr>
        <w:t>Art. </w:t>
      </w:r>
      <w:r w:rsidRPr="00CE70C1">
        <w:rPr>
          <w:i/>
        </w:rPr>
        <w:t>2 des G. vom 4. August 1996 (B.S. vom 27. September 1996)</w:t>
      </w:r>
      <w:r w:rsidR="00030FA0" w:rsidRPr="00CE70C1">
        <w:rPr>
          <w:i/>
        </w:rPr>
        <w:t xml:space="preserve">; </w:t>
      </w:r>
      <w:r w:rsidR="008929BF" w:rsidRPr="00CE70C1">
        <w:rPr>
          <w:i/>
        </w:rPr>
        <w:t>§ </w:t>
      </w:r>
      <w:r w:rsidR="00030FA0" w:rsidRPr="00CE70C1">
        <w:rPr>
          <w:i/>
        </w:rPr>
        <w:t xml:space="preserve">3 </w:t>
      </w:r>
      <w:r w:rsidR="008929BF" w:rsidRPr="00CE70C1">
        <w:rPr>
          <w:i/>
        </w:rPr>
        <w:t>Abs. </w:t>
      </w:r>
      <w:r w:rsidR="00030FA0" w:rsidRPr="00CE70C1">
        <w:rPr>
          <w:i/>
        </w:rPr>
        <w:t xml:space="preserve">2 eingefügt durch </w:t>
      </w:r>
      <w:r w:rsidR="008929BF" w:rsidRPr="00CE70C1">
        <w:rPr>
          <w:i/>
        </w:rPr>
        <w:t>Art. </w:t>
      </w:r>
      <w:r w:rsidR="00030FA0" w:rsidRPr="00CE70C1">
        <w:rPr>
          <w:i/>
        </w:rPr>
        <w:t xml:space="preserve">132 </w:t>
      </w:r>
      <w:r w:rsidR="008929BF" w:rsidRPr="00CE70C1">
        <w:rPr>
          <w:i/>
        </w:rPr>
        <w:t>Nr. </w:t>
      </w:r>
      <w:r w:rsidR="00030FA0" w:rsidRPr="00CE70C1">
        <w:rPr>
          <w:i/>
        </w:rPr>
        <w:t xml:space="preserve">1 des G. vom 5. Februar 2016 (B.S. vom 19. Februar 2016); </w:t>
      </w:r>
      <w:r w:rsidR="008929BF" w:rsidRPr="00CE70C1">
        <w:rPr>
          <w:i/>
        </w:rPr>
        <w:t>§ </w:t>
      </w:r>
      <w:r w:rsidR="00030FA0" w:rsidRPr="00CE70C1">
        <w:rPr>
          <w:i/>
        </w:rPr>
        <w:t xml:space="preserve">5 </w:t>
      </w:r>
      <w:r w:rsidR="008929BF" w:rsidRPr="00CE70C1">
        <w:rPr>
          <w:i/>
        </w:rPr>
        <w:t>Abs. </w:t>
      </w:r>
      <w:r w:rsidR="00030FA0" w:rsidRPr="00CE70C1">
        <w:rPr>
          <w:i/>
        </w:rPr>
        <w:t xml:space="preserve">5 eingefügt durch </w:t>
      </w:r>
      <w:r w:rsidR="008929BF" w:rsidRPr="00CE70C1">
        <w:rPr>
          <w:i/>
        </w:rPr>
        <w:t>Art. </w:t>
      </w:r>
      <w:r w:rsidR="00030FA0" w:rsidRPr="00CE70C1">
        <w:rPr>
          <w:i/>
        </w:rPr>
        <w:t xml:space="preserve">132 </w:t>
      </w:r>
      <w:r w:rsidR="008929BF" w:rsidRPr="00CE70C1">
        <w:rPr>
          <w:i/>
        </w:rPr>
        <w:t>Nr. </w:t>
      </w:r>
      <w:r w:rsidR="00030FA0" w:rsidRPr="00CE70C1">
        <w:rPr>
          <w:i/>
        </w:rPr>
        <w:t>2 des G. vom 5. Februar 2016 (B.S. vom 19. Februar 2016)</w:t>
      </w:r>
      <w:r w:rsidR="009441BA" w:rsidRPr="00CE70C1">
        <w:rPr>
          <w:i/>
        </w:rPr>
        <w:t xml:space="preserve">; siehe auch Entscheid </w:t>
      </w:r>
      <w:r w:rsidR="008929BF" w:rsidRPr="00CE70C1">
        <w:rPr>
          <w:i/>
        </w:rPr>
        <w:t>Nr. </w:t>
      </w:r>
      <w:r w:rsidR="009441BA" w:rsidRPr="00CE70C1">
        <w:rPr>
          <w:i/>
        </w:rPr>
        <w:t>148/2017 des Verfassungsgerichts</w:t>
      </w:r>
      <w:r w:rsidR="0040789F" w:rsidRPr="00CE70C1">
        <w:rPr>
          <w:i/>
        </w:rPr>
        <w:softHyphen/>
      </w:r>
      <w:r w:rsidR="009441BA" w:rsidRPr="00CE70C1">
        <w:rPr>
          <w:i/>
        </w:rPr>
        <w:t>hofes vom 21. Dezember 2017 (B.S. vom 12. Januar 2018)</w:t>
      </w:r>
      <w:r w:rsidRPr="00CE70C1">
        <w:rPr>
          <w:i/>
        </w:rPr>
        <w:t>]</w:t>
      </w:r>
    </w:p>
    <w:p w14:paraId="260B2C7F" w14:textId="77777777" w:rsidR="00C65ECA" w:rsidRPr="00CE70C1" w:rsidRDefault="00C65ECA" w:rsidP="00C65ECA">
      <w:pPr>
        <w:jc w:val="both"/>
      </w:pPr>
    </w:p>
    <w:p w14:paraId="15B6CF84" w14:textId="77777777" w:rsidR="00C65ECA" w:rsidRPr="00CE70C1" w:rsidRDefault="00C65ECA" w:rsidP="00C65ECA">
      <w:pPr>
        <w:jc w:val="both"/>
      </w:pPr>
    </w:p>
    <w:p w14:paraId="2143CA74" w14:textId="77777777" w:rsidR="0076615F" w:rsidRPr="00CE70C1" w:rsidRDefault="00C65ECA" w:rsidP="0076615F">
      <w:pPr>
        <w:jc w:val="both"/>
      </w:pPr>
      <w:r w:rsidRPr="00CE70C1">
        <w:tab/>
      </w:r>
      <w:r w:rsidR="008929BF" w:rsidRPr="00CE70C1">
        <w:rPr>
          <w:b/>
        </w:rPr>
        <w:t>Art. </w:t>
      </w:r>
      <w:r w:rsidRPr="00CE70C1">
        <w:rPr>
          <w:b/>
        </w:rPr>
        <w:t>27</w:t>
      </w:r>
      <w:r w:rsidRPr="00CE70C1">
        <w:t xml:space="preserve"> - </w:t>
      </w:r>
      <w:r w:rsidR="008929BF" w:rsidRPr="00CE70C1">
        <w:t>§ </w:t>
      </w:r>
      <w:r w:rsidRPr="00CE70C1">
        <w:t xml:space="preserve">1 - </w:t>
      </w:r>
      <w:r w:rsidR="0076615F" w:rsidRPr="00CE70C1">
        <w:t xml:space="preserve">Wenn die Untersuchungshaft nicht beendet und die gerichtliche Untersuchung abgeschlossen ist oder Artikel 133 des Strafprozessgesetzbuches und Artikel 26 </w:t>
      </w:r>
      <w:r w:rsidR="008929BF" w:rsidRPr="00CE70C1">
        <w:t>§ </w:t>
      </w:r>
      <w:r w:rsidR="0076615F" w:rsidRPr="00CE70C1">
        <w:t>5 angewendet worden sind, kann die vorläufige Freilassung auf Antrag gewährt werden, der an folgende Instanzen zu richten ist:</w:t>
      </w:r>
    </w:p>
    <w:p w14:paraId="40BA9344" w14:textId="77777777" w:rsidR="0076615F" w:rsidRPr="00CE70C1" w:rsidRDefault="0076615F" w:rsidP="0076615F">
      <w:pPr>
        <w:jc w:val="both"/>
      </w:pPr>
    </w:p>
    <w:p w14:paraId="50B06A59" w14:textId="77777777" w:rsidR="0076615F" w:rsidRPr="00CE70C1" w:rsidRDefault="0076615F" w:rsidP="0000674F">
      <w:pPr>
        <w:ind w:firstLine="709"/>
        <w:jc w:val="both"/>
      </w:pPr>
      <w:r w:rsidRPr="00CE70C1">
        <w:t>1. an das mit der Sache befasste Korrektionalgericht [oder Polizeigericht], ab dem Verweisungsbeschluss bis zum Urteil,</w:t>
      </w:r>
    </w:p>
    <w:p w14:paraId="1AECBF96" w14:textId="77777777" w:rsidR="0076615F" w:rsidRPr="00CE70C1" w:rsidRDefault="0076615F" w:rsidP="0000674F">
      <w:pPr>
        <w:ind w:firstLine="709"/>
        <w:jc w:val="both"/>
      </w:pPr>
    </w:p>
    <w:p w14:paraId="077E9C83" w14:textId="77777777" w:rsidR="0076615F" w:rsidRPr="00CE70C1" w:rsidRDefault="0076615F" w:rsidP="0000674F">
      <w:pPr>
        <w:ind w:firstLine="709"/>
        <w:jc w:val="both"/>
      </w:pPr>
      <w:r w:rsidRPr="00CE70C1">
        <w:t>2. [an das Korrektionalgericht, das als Berufungsinstanz tagt, oder] an die Kammer, die mit Berufungen in Korrektionalsachen befasst ist, ab dem Einlegen der Berufung bis zur Entscheidung in der Berufungsinstanz,</w:t>
      </w:r>
    </w:p>
    <w:p w14:paraId="1F46F7DA" w14:textId="77777777" w:rsidR="0076615F" w:rsidRPr="00CE70C1" w:rsidRDefault="0076615F" w:rsidP="0000674F">
      <w:pPr>
        <w:ind w:firstLine="709"/>
        <w:jc w:val="both"/>
      </w:pPr>
    </w:p>
    <w:p w14:paraId="009F2AC2" w14:textId="77777777" w:rsidR="0076615F" w:rsidRPr="00CE70C1" w:rsidRDefault="0076615F" w:rsidP="0000674F">
      <w:pPr>
        <w:ind w:firstLine="709"/>
        <w:jc w:val="both"/>
      </w:pPr>
      <w:r w:rsidRPr="00CE70C1">
        <w:t xml:space="preserve">3. an die Anklagekammer: </w:t>
      </w:r>
    </w:p>
    <w:p w14:paraId="75380FAB" w14:textId="77777777" w:rsidR="0076615F" w:rsidRPr="00CE70C1" w:rsidRDefault="0076615F" w:rsidP="0000674F">
      <w:pPr>
        <w:ind w:firstLine="709"/>
        <w:jc w:val="both"/>
      </w:pPr>
    </w:p>
    <w:p w14:paraId="02BDFFFF" w14:textId="77777777" w:rsidR="0076615F" w:rsidRPr="00CE70C1" w:rsidRDefault="0076615F" w:rsidP="0000674F">
      <w:pPr>
        <w:ind w:firstLine="709"/>
        <w:jc w:val="both"/>
      </w:pPr>
      <w:r w:rsidRPr="00CE70C1">
        <w:rPr>
          <w:i/>
        </w:rPr>
        <w:t>a)</w:t>
      </w:r>
      <w:r w:rsidRPr="00CE70C1">
        <w:t xml:space="preserve"> [ab dem gemäß Artikel 133 des Strafprozessgesetzbuches gefassten Beschluss bis zur endgültigen Entscheidung des Assisenhofs,]</w:t>
      </w:r>
    </w:p>
    <w:p w14:paraId="4E1295CE" w14:textId="77777777" w:rsidR="0076615F" w:rsidRPr="00CE70C1" w:rsidRDefault="0076615F" w:rsidP="0000674F">
      <w:pPr>
        <w:ind w:firstLine="709"/>
        <w:jc w:val="both"/>
      </w:pPr>
    </w:p>
    <w:p w14:paraId="3A09D435" w14:textId="77777777" w:rsidR="0076615F" w:rsidRPr="00CE70C1" w:rsidRDefault="0076615F" w:rsidP="0000674F">
      <w:pPr>
        <w:ind w:firstLine="709"/>
        <w:jc w:val="both"/>
      </w:pPr>
      <w:r w:rsidRPr="00CE70C1">
        <w:rPr>
          <w:i/>
        </w:rPr>
        <w:t>b)</w:t>
      </w:r>
      <w:r w:rsidRPr="00CE70C1">
        <w:t xml:space="preserve"> während des Verfahrens zur Bestimmung des zuständigen Gerichts, wenn der Beschuldigte in Ausführung eines von der Ratskammer erlassenen Inhaftnahmebeschlusses inhaftiert ist,</w:t>
      </w:r>
    </w:p>
    <w:p w14:paraId="261ED3F7" w14:textId="77777777" w:rsidR="0076615F" w:rsidRPr="00CE70C1" w:rsidRDefault="0076615F" w:rsidP="0000674F">
      <w:pPr>
        <w:ind w:firstLine="709"/>
        <w:jc w:val="both"/>
      </w:pPr>
    </w:p>
    <w:p w14:paraId="07B674FD" w14:textId="77777777" w:rsidR="0076615F" w:rsidRPr="00CE70C1" w:rsidRDefault="0076615F" w:rsidP="0000674F">
      <w:pPr>
        <w:ind w:firstLine="709"/>
        <w:jc w:val="both"/>
      </w:pPr>
      <w:r w:rsidRPr="00CE70C1">
        <w:t>[</w:t>
      </w:r>
      <w:r w:rsidRPr="00CE70C1">
        <w:rPr>
          <w:i/>
        </w:rPr>
        <w:t>c)</w:t>
      </w:r>
      <w:r w:rsidRPr="00CE70C1">
        <w:t xml:space="preserve"> während des in den Artikeln 135, 235 und 235</w:t>
      </w:r>
      <w:r w:rsidRPr="00CE70C1">
        <w:rPr>
          <w:i/>
        </w:rPr>
        <w:t>bis</w:t>
      </w:r>
      <w:r w:rsidRPr="00CE70C1">
        <w:t xml:space="preserve"> des Strafprozessgesetzbuches vorgesehenen Verfahrens vor der Anklagekammer,]</w:t>
      </w:r>
    </w:p>
    <w:p w14:paraId="7DB2C19B" w14:textId="77777777" w:rsidR="0076615F" w:rsidRPr="00CE70C1" w:rsidRDefault="0076615F" w:rsidP="0000674F">
      <w:pPr>
        <w:ind w:firstLine="709"/>
        <w:jc w:val="both"/>
      </w:pPr>
    </w:p>
    <w:p w14:paraId="4DBA6440" w14:textId="77777777" w:rsidR="0076615F" w:rsidRPr="00CE70C1" w:rsidRDefault="0076615F" w:rsidP="0000674F">
      <w:pPr>
        <w:ind w:firstLine="709"/>
        <w:jc w:val="both"/>
      </w:pPr>
      <w:r w:rsidRPr="00CE70C1">
        <w:t>4. [...],</w:t>
      </w:r>
    </w:p>
    <w:p w14:paraId="02A4B85B" w14:textId="77777777" w:rsidR="0076615F" w:rsidRPr="00CE70C1" w:rsidRDefault="0076615F" w:rsidP="0000674F">
      <w:pPr>
        <w:ind w:firstLine="709"/>
        <w:jc w:val="both"/>
      </w:pPr>
    </w:p>
    <w:p w14:paraId="04412B04" w14:textId="77777777" w:rsidR="0076615F" w:rsidRPr="00CE70C1" w:rsidRDefault="0076615F" w:rsidP="0000674F">
      <w:pPr>
        <w:ind w:firstLine="709"/>
        <w:jc w:val="both"/>
      </w:pPr>
      <w:r w:rsidRPr="00CE70C1">
        <w:t>5. an die Anklagekammer, ab der Kassationsbeschwerde bis zum Entscheid.</w:t>
      </w:r>
    </w:p>
    <w:p w14:paraId="531BF585" w14:textId="77777777" w:rsidR="0076615F" w:rsidRPr="00CE70C1" w:rsidRDefault="0076615F" w:rsidP="0000674F">
      <w:pPr>
        <w:ind w:firstLine="709"/>
        <w:jc w:val="both"/>
      </w:pPr>
    </w:p>
    <w:p w14:paraId="72A6E192" w14:textId="77777777" w:rsidR="0076615F" w:rsidRPr="00CE70C1" w:rsidRDefault="008929BF" w:rsidP="0000674F">
      <w:pPr>
        <w:ind w:firstLine="709"/>
        <w:jc w:val="both"/>
      </w:pPr>
      <w:r w:rsidRPr="00CE70C1">
        <w:t>§ </w:t>
      </w:r>
      <w:r w:rsidR="0076615F" w:rsidRPr="00CE70C1">
        <w:t xml:space="preserve">2 - Die vorläufige Freilassung kann ebenfalls von demjenigen beantragt werden, dem aufgrund eines nach der Verurteilung erlassenen Befehls zur sofortigen Festnahme die Freiheit entzogen worden ist, vorausgesetzt, dass Berufung, Einspruch oder Kassationsbeschwerde gegen die Verurteilung selbst eingelegt worden ist. Sie kann unter denselben Bedingungen von demjenigen beantragt werden, dem infolge einer im </w:t>
      </w:r>
      <w:r w:rsidR="0076615F" w:rsidRPr="00CE70C1">
        <w:lastRenderedPageBreak/>
        <w:t>Versäumniswege ergangenen Verurteilung, gegen die binnen der außergewöhnlichen Frist Einspruch erhoben wird, die Freiheit entzogen worden ist.</w:t>
      </w:r>
    </w:p>
    <w:p w14:paraId="07288F09" w14:textId="77777777" w:rsidR="0076615F" w:rsidRPr="00CE70C1" w:rsidRDefault="0076615F" w:rsidP="0000674F">
      <w:pPr>
        <w:ind w:firstLine="709"/>
        <w:jc w:val="both"/>
      </w:pPr>
    </w:p>
    <w:p w14:paraId="3A03FC73" w14:textId="77777777" w:rsidR="0076615F" w:rsidRPr="00CE70C1" w:rsidRDefault="0076615F" w:rsidP="0000674F">
      <w:pPr>
        <w:ind w:firstLine="709"/>
        <w:jc w:val="both"/>
      </w:pPr>
      <w:r w:rsidRPr="00CE70C1">
        <w:t>[</w:t>
      </w:r>
      <w:r w:rsidR="008929BF" w:rsidRPr="00CE70C1">
        <w:t>§ </w:t>
      </w:r>
      <w:r w:rsidRPr="00CE70C1">
        <w:t>2</w:t>
      </w:r>
      <w:r w:rsidRPr="00CE70C1">
        <w:rPr>
          <w:i/>
        </w:rPr>
        <w:t>bis</w:t>
      </w:r>
      <w:r w:rsidRPr="00CE70C1">
        <w:t xml:space="preserve"> - Die vorläufige Freilassung kann ebenfalls von demjenigen beantragt werden, dem zum Zeitpunkt seiner Internierung die Freiheit entzogen worden ist oder dessen sofortige Inhaftierung anlässlich der Internierung angeordnet worden ist gemäß Artikel 10 des Gesetzes vom 5. Mai 2014 über die Internierung, vorausgesetzt, dass Berufung, Einspruch oder Kassationsbeschwerde gegen die Internierungsentscheidung selbst eingelegt worden ist.]</w:t>
      </w:r>
    </w:p>
    <w:p w14:paraId="45F899C0" w14:textId="77777777" w:rsidR="0076615F" w:rsidRPr="00CE70C1" w:rsidRDefault="0076615F" w:rsidP="0000674F">
      <w:pPr>
        <w:ind w:firstLine="709"/>
        <w:jc w:val="both"/>
      </w:pPr>
    </w:p>
    <w:p w14:paraId="6D2F29A6" w14:textId="77777777" w:rsidR="0076615F" w:rsidRPr="00CE70C1" w:rsidRDefault="008929BF" w:rsidP="0000674F">
      <w:pPr>
        <w:ind w:firstLine="709"/>
        <w:jc w:val="both"/>
      </w:pPr>
      <w:r w:rsidRPr="00CE70C1">
        <w:t>§ </w:t>
      </w:r>
      <w:r w:rsidR="0076615F" w:rsidRPr="00CE70C1">
        <w:t xml:space="preserve">3 - Der Antrag wird bei der Kanzlei des Gerichts, das zu befinden hat, hinterlegt und dort in das in Artikel 21 </w:t>
      </w:r>
      <w:r w:rsidRPr="00CE70C1">
        <w:t>§ </w:t>
      </w:r>
      <w:r w:rsidR="0076615F" w:rsidRPr="00CE70C1">
        <w:t>2 erwähnte Register eingetragen.</w:t>
      </w:r>
    </w:p>
    <w:p w14:paraId="455DA969" w14:textId="77777777" w:rsidR="0076615F" w:rsidRPr="00CE70C1" w:rsidRDefault="0076615F" w:rsidP="0000674F">
      <w:pPr>
        <w:ind w:firstLine="709"/>
        <w:jc w:val="both"/>
      </w:pPr>
    </w:p>
    <w:p w14:paraId="3538EE66" w14:textId="77777777" w:rsidR="0076615F" w:rsidRPr="00CE70C1" w:rsidRDefault="0076615F" w:rsidP="0000674F">
      <w:pPr>
        <w:ind w:firstLine="709"/>
        <w:jc w:val="both"/>
      </w:pPr>
      <w:r w:rsidRPr="00CE70C1">
        <w:t xml:space="preserve">Über den Antrag wird in der Ratskammer binnen fünf Tagen nach seiner Hinterlegung befunden, und dies nach Anhörung der Staatsanwaltschaft, des Betroffenen und seines Beistands, wobei Letzterer gemäß Artikel 21 </w:t>
      </w:r>
      <w:r w:rsidR="008929BF" w:rsidRPr="00CE70C1">
        <w:t>§ </w:t>
      </w:r>
      <w:r w:rsidRPr="00CE70C1">
        <w:t>2 informiert wird.</w:t>
      </w:r>
    </w:p>
    <w:p w14:paraId="641E7CF2" w14:textId="77777777" w:rsidR="0076615F" w:rsidRPr="00CE70C1" w:rsidRDefault="0076615F" w:rsidP="0000674F">
      <w:pPr>
        <w:ind w:firstLine="709"/>
        <w:jc w:val="both"/>
      </w:pPr>
    </w:p>
    <w:p w14:paraId="00AC2B1B" w14:textId="77777777" w:rsidR="0076615F" w:rsidRPr="00CE70C1" w:rsidRDefault="0076615F" w:rsidP="0000674F">
      <w:pPr>
        <w:ind w:firstLine="709"/>
        <w:jc w:val="both"/>
      </w:pPr>
      <w:r w:rsidRPr="00CE70C1">
        <w:t>Wird binnen der Frist von fünf Tagen, gegebenenfalls verlängert gemäß Artikel 32, nicht über den Antrag befunden, wird der Betroffene freigelassen.</w:t>
      </w:r>
    </w:p>
    <w:p w14:paraId="67FE6075" w14:textId="77777777" w:rsidR="0076615F" w:rsidRPr="00CE70C1" w:rsidRDefault="0076615F" w:rsidP="0000674F">
      <w:pPr>
        <w:ind w:firstLine="709"/>
        <w:jc w:val="both"/>
      </w:pPr>
    </w:p>
    <w:p w14:paraId="24C74472" w14:textId="77777777" w:rsidR="0076615F" w:rsidRPr="00CE70C1" w:rsidRDefault="0076615F" w:rsidP="0000674F">
      <w:pPr>
        <w:ind w:firstLine="709"/>
        <w:jc w:val="both"/>
      </w:pPr>
      <w:r w:rsidRPr="00CE70C1">
        <w:t xml:space="preserve">Die Abweisungsentscheidung wird unter Einhaltung der Bestimmungen von Artikel 16 </w:t>
      </w:r>
      <w:r w:rsidR="008929BF" w:rsidRPr="00CE70C1">
        <w:t>§ </w:t>
      </w:r>
      <w:r w:rsidRPr="00CE70C1">
        <w:t>5 Absatz 1 und 2 mit Gründen versehen.</w:t>
      </w:r>
    </w:p>
    <w:p w14:paraId="0B99837D" w14:textId="77777777" w:rsidR="0000674F" w:rsidRPr="00CE70C1" w:rsidRDefault="0000674F" w:rsidP="0000674F">
      <w:pPr>
        <w:ind w:firstLine="709"/>
        <w:jc w:val="both"/>
      </w:pPr>
    </w:p>
    <w:p w14:paraId="1B55FD1F" w14:textId="77777777" w:rsidR="0000674F" w:rsidRPr="00CE70C1" w:rsidRDefault="0000674F" w:rsidP="0000674F">
      <w:pPr>
        <w:ind w:firstLine="709"/>
        <w:jc w:val="both"/>
      </w:pPr>
      <w:r w:rsidRPr="00CE70C1">
        <w:t>[</w:t>
      </w:r>
      <w:r w:rsidR="008929BF" w:rsidRPr="00CE70C1">
        <w:t>§ </w:t>
      </w:r>
      <w:r w:rsidRPr="00CE70C1">
        <w:t>4 - Wenn ein Antrag auf vorläufige Freilassung abgelehnt wird, kann ein neuer Antrag erst nach Ablauf einer Frist von einem Monat ab der Ablehnung eingereicht werden.]</w:t>
      </w:r>
    </w:p>
    <w:p w14:paraId="4CDC5644" w14:textId="77777777" w:rsidR="0076615F" w:rsidRPr="00CE70C1" w:rsidRDefault="0076615F" w:rsidP="0076615F">
      <w:pPr>
        <w:jc w:val="both"/>
      </w:pPr>
    </w:p>
    <w:p w14:paraId="3BE65DE6" w14:textId="77777777" w:rsidR="0076615F" w:rsidRPr="00CE70C1" w:rsidRDefault="0076615F" w:rsidP="0076615F">
      <w:pPr>
        <w:jc w:val="both"/>
      </w:pPr>
      <w:r w:rsidRPr="00CE70C1">
        <w:rPr>
          <w:i/>
        </w:rPr>
        <w:t>[</w:t>
      </w:r>
      <w:r w:rsidR="008929BF" w:rsidRPr="00CE70C1">
        <w:rPr>
          <w:i/>
        </w:rPr>
        <w:t>Art. </w:t>
      </w:r>
      <w:r w:rsidRPr="00CE70C1">
        <w:rPr>
          <w:i/>
        </w:rPr>
        <w:t xml:space="preserve">27 </w:t>
      </w:r>
      <w:r w:rsidR="008929BF" w:rsidRPr="00CE70C1">
        <w:rPr>
          <w:i/>
        </w:rPr>
        <w:t>§ </w:t>
      </w:r>
      <w:r w:rsidRPr="00CE70C1">
        <w:rPr>
          <w:i/>
        </w:rPr>
        <w:t xml:space="preserve">1 einziger Absatz </w:t>
      </w:r>
      <w:r w:rsidR="008929BF" w:rsidRPr="00CE70C1">
        <w:rPr>
          <w:i/>
        </w:rPr>
        <w:t>Nr. </w:t>
      </w:r>
      <w:r w:rsidRPr="00CE70C1">
        <w:rPr>
          <w:i/>
        </w:rPr>
        <w:t xml:space="preserve">1 abgeändert durch </w:t>
      </w:r>
      <w:r w:rsidR="008929BF" w:rsidRPr="00CE70C1">
        <w:rPr>
          <w:i/>
        </w:rPr>
        <w:t>Art. </w:t>
      </w:r>
      <w:r w:rsidRPr="00CE70C1">
        <w:rPr>
          <w:i/>
        </w:rPr>
        <w:t xml:space="preserve">16 </w:t>
      </w:r>
      <w:r w:rsidR="008929BF" w:rsidRPr="00CE70C1">
        <w:rPr>
          <w:i/>
        </w:rPr>
        <w:t>Nr. </w:t>
      </w:r>
      <w:r w:rsidRPr="00CE70C1">
        <w:rPr>
          <w:i/>
        </w:rPr>
        <w:t xml:space="preserve">1 des G. vom 11. Juli 1994 (B.S. vom 21. Juli 1994); </w:t>
      </w:r>
      <w:r w:rsidR="008929BF" w:rsidRPr="00CE70C1">
        <w:rPr>
          <w:i/>
        </w:rPr>
        <w:t>§ </w:t>
      </w:r>
      <w:r w:rsidRPr="00CE70C1">
        <w:rPr>
          <w:i/>
        </w:rPr>
        <w:t xml:space="preserve">1 einziger Absatz </w:t>
      </w:r>
      <w:r w:rsidR="008929BF" w:rsidRPr="00CE70C1">
        <w:rPr>
          <w:i/>
        </w:rPr>
        <w:t>Nr. </w:t>
      </w:r>
      <w:r w:rsidRPr="00CE70C1">
        <w:rPr>
          <w:i/>
        </w:rPr>
        <w:t xml:space="preserve">2 abgeändert durch </w:t>
      </w:r>
      <w:r w:rsidR="008929BF" w:rsidRPr="00CE70C1">
        <w:rPr>
          <w:i/>
        </w:rPr>
        <w:t>Art. </w:t>
      </w:r>
      <w:r w:rsidRPr="00CE70C1">
        <w:rPr>
          <w:i/>
        </w:rPr>
        <w:t xml:space="preserve">16 </w:t>
      </w:r>
      <w:r w:rsidR="008929BF" w:rsidRPr="00CE70C1">
        <w:rPr>
          <w:i/>
        </w:rPr>
        <w:t>Nr. </w:t>
      </w:r>
      <w:r w:rsidRPr="00CE70C1">
        <w:rPr>
          <w:i/>
        </w:rPr>
        <w:t xml:space="preserve">2 des G. vom 11. Juli 1994 (B.S. vom 21. Juli 1994); </w:t>
      </w:r>
      <w:r w:rsidR="008929BF" w:rsidRPr="00CE70C1">
        <w:rPr>
          <w:i/>
        </w:rPr>
        <w:t>§ </w:t>
      </w:r>
      <w:r w:rsidRPr="00CE70C1">
        <w:rPr>
          <w:i/>
        </w:rPr>
        <w:t xml:space="preserve">1 einziger Absatz </w:t>
      </w:r>
      <w:r w:rsidR="008929BF" w:rsidRPr="00CE70C1">
        <w:rPr>
          <w:i/>
        </w:rPr>
        <w:t>Nr. </w:t>
      </w:r>
      <w:r w:rsidRPr="00CE70C1">
        <w:rPr>
          <w:i/>
        </w:rPr>
        <w:t xml:space="preserve">3 einziger Absatz Buchstabe a) ersetzt durch </w:t>
      </w:r>
      <w:r w:rsidR="008929BF" w:rsidRPr="00CE70C1">
        <w:rPr>
          <w:i/>
        </w:rPr>
        <w:t>Art. </w:t>
      </w:r>
      <w:r w:rsidRPr="00CE70C1">
        <w:rPr>
          <w:i/>
        </w:rPr>
        <w:t xml:space="preserve">42 </w:t>
      </w:r>
      <w:r w:rsidR="008929BF" w:rsidRPr="00CE70C1">
        <w:rPr>
          <w:i/>
        </w:rPr>
        <w:t>Nr. </w:t>
      </w:r>
      <w:r w:rsidRPr="00CE70C1">
        <w:rPr>
          <w:i/>
        </w:rPr>
        <w:t xml:space="preserve">1 des G. vom 30. Juni 2000 (B.S. vom 17. März 2001); </w:t>
      </w:r>
      <w:r w:rsidR="008929BF" w:rsidRPr="00CE70C1">
        <w:rPr>
          <w:i/>
        </w:rPr>
        <w:t>§ </w:t>
      </w:r>
      <w:r w:rsidRPr="00CE70C1">
        <w:rPr>
          <w:i/>
        </w:rPr>
        <w:t xml:space="preserve">1 einziger Absatz </w:t>
      </w:r>
      <w:r w:rsidR="008929BF" w:rsidRPr="00CE70C1">
        <w:rPr>
          <w:i/>
        </w:rPr>
        <w:t>Nr. </w:t>
      </w:r>
      <w:r w:rsidRPr="00CE70C1">
        <w:rPr>
          <w:i/>
        </w:rPr>
        <w:t xml:space="preserve">3 einziger Absatz Buchstabe c) eingefügt durch </w:t>
      </w:r>
      <w:r w:rsidR="008929BF" w:rsidRPr="00CE70C1">
        <w:rPr>
          <w:i/>
        </w:rPr>
        <w:t>Art. </w:t>
      </w:r>
      <w:r w:rsidRPr="00CE70C1">
        <w:rPr>
          <w:i/>
        </w:rPr>
        <w:t xml:space="preserve">41 des G. vom 12. März 1998 (B.S. vom 2. April 1998); </w:t>
      </w:r>
      <w:r w:rsidR="008929BF" w:rsidRPr="00CE70C1">
        <w:rPr>
          <w:i/>
        </w:rPr>
        <w:t>§ </w:t>
      </w:r>
      <w:r w:rsidRPr="00CE70C1">
        <w:rPr>
          <w:i/>
        </w:rPr>
        <w:t xml:space="preserve">1 einziger Absatz </w:t>
      </w:r>
      <w:r w:rsidR="008929BF" w:rsidRPr="00CE70C1">
        <w:rPr>
          <w:i/>
        </w:rPr>
        <w:t>Nr. </w:t>
      </w:r>
      <w:r w:rsidRPr="00CE70C1">
        <w:rPr>
          <w:i/>
        </w:rPr>
        <w:t xml:space="preserve">4 aufgehoben durch </w:t>
      </w:r>
      <w:r w:rsidR="008929BF" w:rsidRPr="00CE70C1">
        <w:rPr>
          <w:i/>
        </w:rPr>
        <w:t>Art. </w:t>
      </w:r>
      <w:r w:rsidRPr="00CE70C1">
        <w:rPr>
          <w:i/>
        </w:rPr>
        <w:t xml:space="preserve">42 </w:t>
      </w:r>
      <w:r w:rsidR="008929BF" w:rsidRPr="00CE70C1">
        <w:rPr>
          <w:i/>
        </w:rPr>
        <w:t>Nr. </w:t>
      </w:r>
      <w:r w:rsidRPr="00CE70C1">
        <w:rPr>
          <w:i/>
        </w:rPr>
        <w:t>2 des G. vom 30. Juni 2000 (B.S. vom 17. März 2001)</w:t>
      </w:r>
      <w:r w:rsidR="008038F1" w:rsidRPr="00CE70C1">
        <w:rPr>
          <w:i/>
        </w:rPr>
        <w:t xml:space="preserve">; </w:t>
      </w:r>
      <w:r w:rsidR="008929BF" w:rsidRPr="00CE70C1">
        <w:rPr>
          <w:i/>
        </w:rPr>
        <w:t>§ </w:t>
      </w:r>
      <w:r w:rsidR="008038F1" w:rsidRPr="00CE70C1">
        <w:rPr>
          <w:i/>
        </w:rPr>
        <w:t xml:space="preserve">2bis eingefügt durch </w:t>
      </w:r>
      <w:r w:rsidR="008929BF" w:rsidRPr="00CE70C1">
        <w:rPr>
          <w:i/>
        </w:rPr>
        <w:t>Art. </w:t>
      </w:r>
      <w:r w:rsidR="008038F1" w:rsidRPr="00CE70C1">
        <w:rPr>
          <w:i/>
        </w:rPr>
        <w:t>130 des G. vom 5. Mai 2014 (B.S. vom 9. </w:t>
      </w:r>
      <w:r w:rsidR="000418CB" w:rsidRPr="00CE70C1">
        <w:rPr>
          <w:i/>
        </w:rPr>
        <w:t>Juli 2014)</w:t>
      </w:r>
      <w:r w:rsidR="003F188C" w:rsidRPr="00CE70C1">
        <w:rPr>
          <w:i/>
        </w:rPr>
        <w:t xml:space="preserve">, selbst abgeändert durch </w:t>
      </w:r>
      <w:r w:rsidR="008929BF" w:rsidRPr="00CE70C1">
        <w:rPr>
          <w:i/>
        </w:rPr>
        <w:t>Art. </w:t>
      </w:r>
      <w:r w:rsidR="003F188C" w:rsidRPr="00CE70C1">
        <w:rPr>
          <w:i/>
        </w:rPr>
        <w:t>241 des G. vom 4. Mai 2016 (B.S. vom 13. Mai 2016)</w:t>
      </w:r>
      <w:r w:rsidR="0000674F" w:rsidRPr="00CE70C1">
        <w:rPr>
          <w:i/>
        </w:rPr>
        <w:t xml:space="preserve">; </w:t>
      </w:r>
      <w:r w:rsidR="008929BF" w:rsidRPr="00CE70C1">
        <w:rPr>
          <w:i/>
        </w:rPr>
        <w:t>§ </w:t>
      </w:r>
      <w:r w:rsidR="0000674F" w:rsidRPr="00CE70C1">
        <w:rPr>
          <w:i/>
        </w:rPr>
        <w:t xml:space="preserve">4 eingefügt durch </w:t>
      </w:r>
      <w:r w:rsidR="008929BF" w:rsidRPr="00CE70C1">
        <w:rPr>
          <w:i/>
        </w:rPr>
        <w:t>Art. </w:t>
      </w:r>
      <w:r w:rsidR="0000674F" w:rsidRPr="00CE70C1">
        <w:rPr>
          <w:i/>
        </w:rPr>
        <w:t>133 des G. vom 5. Februar 2016 (B.S. vom 19. Februar 2016)</w:t>
      </w:r>
      <w:r w:rsidRPr="00CE70C1">
        <w:rPr>
          <w:i/>
        </w:rPr>
        <w:t>]</w:t>
      </w:r>
    </w:p>
    <w:p w14:paraId="0FAD0950" w14:textId="77777777" w:rsidR="0076615F" w:rsidRPr="00CE70C1" w:rsidRDefault="0076615F" w:rsidP="0076615F">
      <w:pPr>
        <w:jc w:val="both"/>
      </w:pPr>
    </w:p>
    <w:p w14:paraId="7C4B03D9" w14:textId="77777777" w:rsidR="008038F1" w:rsidRPr="00CE70C1" w:rsidRDefault="008038F1" w:rsidP="0076615F">
      <w:pPr>
        <w:jc w:val="both"/>
      </w:pPr>
    </w:p>
    <w:p w14:paraId="64DF881A" w14:textId="77777777" w:rsidR="00C65ECA" w:rsidRPr="00CE70C1" w:rsidRDefault="00C65ECA" w:rsidP="00C65ECA">
      <w:pPr>
        <w:jc w:val="both"/>
      </w:pPr>
      <w:r w:rsidRPr="00CE70C1">
        <w:tab/>
      </w:r>
      <w:r w:rsidR="008929BF" w:rsidRPr="00CE70C1">
        <w:rPr>
          <w:b/>
        </w:rPr>
        <w:t>Art. </w:t>
      </w:r>
      <w:r w:rsidRPr="00CE70C1">
        <w:rPr>
          <w:b/>
        </w:rPr>
        <w:t>28</w:t>
      </w:r>
      <w:r w:rsidRPr="00CE70C1">
        <w:t xml:space="preserve"> - </w:t>
      </w:r>
      <w:r w:rsidR="008929BF" w:rsidRPr="00CE70C1">
        <w:t>§ </w:t>
      </w:r>
      <w:r w:rsidRPr="00CE70C1">
        <w:t>1 - Der Untersuchungsrichter kann zu jedem Verfahrenszeitpunkt einen Haftbefehl gegen den Beschuldigten erlassen, der in Freiheit gelassen oder wieder freigelassen worden ist:</w:t>
      </w:r>
    </w:p>
    <w:p w14:paraId="6E75396A" w14:textId="77777777" w:rsidR="00C65ECA" w:rsidRPr="00CE70C1" w:rsidRDefault="00C65ECA" w:rsidP="00C65ECA">
      <w:pPr>
        <w:jc w:val="both"/>
      </w:pPr>
    </w:p>
    <w:p w14:paraId="22288DE6" w14:textId="77777777" w:rsidR="00C65ECA" w:rsidRPr="00CE70C1" w:rsidRDefault="00C65ECA" w:rsidP="00C65ECA">
      <w:pPr>
        <w:jc w:val="both"/>
      </w:pPr>
      <w:r w:rsidRPr="00CE70C1">
        <w:tab/>
        <w:t xml:space="preserve">1. wenn dieser versäumt, bei einer Verfahrenshandlung zu erscheinen, </w:t>
      </w:r>
    </w:p>
    <w:p w14:paraId="08D863BC" w14:textId="77777777" w:rsidR="00C65ECA" w:rsidRPr="00CE70C1" w:rsidRDefault="00C65ECA" w:rsidP="00C65ECA">
      <w:pPr>
        <w:jc w:val="both"/>
      </w:pPr>
    </w:p>
    <w:p w14:paraId="7076D918" w14:textId="77777777" w:rsidR="00C65ECA" w:rsidRPr="00CE70C1" w:rsidRDefault="00C65ECA" w:rsidP="00C65ECA">
      <w:pPr>
        <w:jc w:val="both"/>
      </w:pPr>
      <w:r w:rsidRPr="00CE70C1">
        <w:tab/>
        <w:t xml:space="preserve">2. wenn neue und schwerwiegende Umstände diese Maßnahme erforderlich machen. Im letzteren Fall werden im Befehl die neuen und schwerwiegenden Umstände vermerkt, die die Festnahme rechtfertigen. </w:t>
      </w:r>
    </w:p>
    <w:p w14:paraId="1A735798" w14:textId="77777777" w:rsidR="00C65ECA" w:rsidRPr="00CE70C1" w:rsidRDefault="00C65ECA" w:rsidP="00C65ECA">
      <w:pPr>
        <w:jc w:val="both"/>
      </w:pPr>
    </w:p>
    <w:p w14:paraId="55F42F05" w14:textId="70E15299" w:rsidR="00C65ECA" w:rsidRPr="00CE70C1" w:rsidRDefault="00C65ECA" w:rsidP="00C65ECA">
      <w:pPr>
        <w:jc w:val="both"/>
      </w:pPr>
      <w:r w:rsidRPr="00CE70C1">
        <w:tab/>
        <w:t>Die Bestimmungen der Kapitel </w:t>
      </w:r>
      <w:r w:rsidR="00B470F5" w:rsidRPr="00CE70C1">
        <w:t>3</w:t>
      </w:r>
      <w:r w:rsidRPr="00CE70C1">
        <w:t xml:space="preserve">, </w:t>
      </w:r>
      <w:r w:rsidR="00B470F5" w:rsidRPr="00CE70C1">
        <w:t>4</w:t>
      </w:r>
      <w:r w:rsidRPr="00CE70C1">
        <w:t xml:space="preserve"> und </w:t>
      </w:r>
      <w:r w:rsidR="00B470F5" w:rsidRPr="00CE70C1">
        <w:t>5</w:t>
      </w:r>
      <w:r w:rsidRPr="00CE70C1">
        <w:t xml:space="preserve"> finden Anwendung.</w:t>
      </w:r>
    </w:p>
    <w:p w14:paraId="13BCB3A0" w14:textId="77777777" w:rsidR="00C65ECA" w:rsidRPr="00CE70C1" w:rsidRDefault="00C65ECA" w:rsidP="00C65ECA">
      <w:pPr>
        <w:jc w:val="both"/>
      </w:pPr>
    </w:p>
    <w:p w14:paraId="4943CEAD" w14:textId="77777777" w:rsidR="00C65ECA" w:rsidRPr="00CE70C1" w:rsidRDefault="0000674F" w:rsidP="00C65ECA">
      <w:pPr>
        <w:jc w:val="both"/>
      </w:pPr>
      <w:r w:rsidRPr="00CE70C1">
        <w:br w:type="page"/>
      </w:r>
      <w:r w:rsidR="00C65ECA" w:rsidRPr="00CE70C1">
        <w:lastRenderedPageBreak/>
        <w:tab/>
      </w:r>
      <w:r w:rsidR="008929BF" w:rsidRPr="00CE70C1">
        <w:t>§ </w:t>
      </w:r>
      <w:r w:rsidR="00C65ECA" w:rsidRPr="00CE70C1">
        <w:t xml:space="preserve">2 - Das Gericht oder je nach Fall der Gerichtshof kann in dem in </w:t>
      </w:r>
      <w:r w:rsidRPr="00CE70C1">
        <w:t>[</w:t>
      </w:r>
      <w:r w:rsidR="008929BF" w:rsidRPr="00CE70C1">
        <w:t>§ </w:t>
      </w:r>
      <w:r w:rsidR="00C65ECA" w:rsidRPr="00CE70C1">
        <w:t xml:space="preserve">1 </w:t>
      </w:r>
      <w:r w:rsidR="008929BF" w:rsidRPr="00CE70C1">
        <w:t>Nr. </w:t>
      </w:r>
      <w:r w:rsidR="00C65ECA" w:rsidRPr="00CE70C1">
        <w:t>1</w:t>
      </w:r>
      <w:r w:rsidRPr="00CE70C1">
        <w:t xml:space="preserve"> und 2]</w:t>
      </w:r>
      <w:r w:rsidR="00C65ECA" w:rsidRPr="00CE70C1">
        <w:t xml:space="preserve"> erwähnten Fall einen Haftbefehl erlassen.</w:t>
      </w:r>
    </w:p>
    <w:p w14:paraId="495C9C9D" w14:textId="77777777" w:rsidR="00C65ECA" w:rsidRPr="00CE70C1" w:rsidRDefault="00C65ECA" w:rsidP="00C65ECA">
      <w:pPr>
        <w:jc w:val="both"/>
      </w:pPr>
    </w:p>
    <w:p w14:paraId="00F0FDBE" w14:textId="77777777" w:rsidR="0000674F" w:rsidRPr="00CE70C1" w:rsidRDefault="0000674F" w:rsidP="00C65ECA">
      <w:pPr>
        <w:jc w:val="both"/>
        <w:rPr>
          <w:i/>
        </w:rPr>
      </w:pPr>
      <w:r w:rsidRPr="00CE70C1">
        <w:rPr>
          <w:i/>
        </w:rPr>
        <w:t>[</w:t>
      </w:r>
      <w:r w:rsidR="008929BF" w:rsidRPr="00CE70C1">
        <w:rPr>
          <w:i/>
        </w:rPr>
        <w:t>Art. </w:t>
      </w:r>
      <w:r w:rsidRPr="00CE70C1">
        <w:rPr>
          <w:i/>
        </w:rPr>
        <w:t xml:space="preserve">28 </w:t>
      </w:r>
      <w:r w:rsidR="008929BF" w:rsidRPr="00CE70C1">
        <w:rPr>
          <w:i/>
        </w:rPr>
        <w:t>§ </w:t>
      </w:r>
      <w:r w:rsidRPr="00CE70C1">
        <w:rPr>
          <w:i/>
        </w:rPr>
        <w:t xml:space="preserve">2 abgeändert durch </w:t>
      </w:r>
      <w:r w:rsidR="008929BF" w:rsidRPr="00CE70C1">
        <w:rPr>
          <w:i/>
        </w:rPr>
        <w:t>Art. </w:t>
      </w:r>
      <w:r w:rsidRPr="00CE70C1">
        <w:rPr>
          <w:i/>
        </w:rPr>
        <w:t>134 des G. vom 5. Februar 2016 (B.S. vom 19. Februar 2016)]</w:t>
      </w:r>
    </w:p>
    <w:p w14:paraId="3843192C" w14:textId="77777777" w:rsidR="0000674F" w:rsidRPr="00CE70C1" w:rsidRDefault="0000674F" w:rsidP="00C65ECA">
      <w:pPr>
        <w:jc w:val="both"/>
        <w:rPr>
          <w:i/>
        </w:rPr>
      </w:pPr>
    </w:p>
    <w:p w14:paraId="01297AD7" w14:textId="77777777" w:rsidR="00C65ECA" w:rsidRPr="00CE70C1" w:rsidRDefault="00C65ECA" w:rsidP="00C65ECA">
      <w:pPr>
        <w:jc w:val="both"/>
      </w:pPr>
    </w:p>
    <w:p w14:paraId="2F5A3E7B" w14:textId="77777777" w:rsidR="008756E3" w:rsidRPr="00CE70C1" w:rsidRDefault="008756E3" w:rsidP="00C65ECA">
      <w:pPr>
        <w:jc w:val="both"/>
      </w:pPr>
      <w:r w:rsidRPr="00CE70C1">
        <w:tab/>
        <w:t>[</w:t>
      </w:r>
      <w:r w:rsidRPr="00CE70C1">
        <w:rPr>
          <w:rFonts w:eastAsia="Calibri"/>
          <w:b/>
          <w:szCs w:val="22"/>
          <w:lang w:eastAsia="en-US"/>
        </w:rPr>
        <w:t>Art. 28/1</w:t>
      </w:r>
      <w:r w:rsidRPr="00CE70C1">
        <w:rPr>
          <w:rFonts w:eastAsia="Calibri"/>
          <w:szCs w:val="22"/>
          <w:lang w:eastAsia="en-US"/>
        </w:rPr>
        <w:t> - Das Gericht oder je nach Fall der Gerichtshof kann einen Haftbefehl erlassen, wenn der Verdächtige aufgrund einer Haft im Ausland nicht persönlich erscheinen kann und selbst beantragt hat, persönlich anwesend sein zu können.</w:t>
      </w:r>
      <w:r w:rsidRPr="00CE70C1">
        <w:t>]</w:t>
      </w:r>
    </w:p>
    <w:p w14:paraId="341BCD40" w14:textId="77777777" w:rsidR="008756E3" w:rsidRPr="00CE70C1" w:rsidRDefault="008756E3" w:rsidP="00C65ECA">
      <w:pPr>
        <w:jc w:val="both"/>
      </w:pPr>
    </w:p>
    <w:p w14:paraId="299DEA0E" w14:textId="77777777" w:rsidR="008756E3" w:rsidRPr="00CE70C1" w:rsidRDefault="008756E3" w:rsidP="00C65ECA">
      <w:pPr>
        <w:jc w:val="both"/>
        <w:rPr>
          <w:i/>
        </w:rPr>
      </w:pPr>
      <w:r w:rsidRPr="00CE70C1">
        <w:rPr>
          <w:i/>
        </w:rPr>
        <w:t>[Art. 28/1 eingefügt durch Art. 12 des G. vom 11. Juli 2018 (B.S. vom 18. Juli 2018)]</w:t>
      </w:r>
    </w:p>
    <w:p w14:paraId="2A28D618" w14:textId="77777777" w:rsidR="008756E3" w:rsidRPr="00CE70C1" w:rsidRDefault="008756E3" w:rsidP="00C65ECA">
      <w:pPr>
        <w:jc w:val="both"/>
        <w:rPr>
          <w:i/>
        </w:rPr>
      </w:pPr>
    </w:p>
    <w:p w14:paraId="7BAA1EFC" w14:textId="77777777" w:rsidR="008756E3" w:rsidRPr="00CE70C1" w:rsidRDefault="008756E3" w:rsidP="00C65ECA">
      <w:pPr>
        <w:jc w:val="both"/>
      </w:pPr>
    </w:p>
    <w:p w14:paraId="48739DF3" w14:textId="77777777" w:rsidR="00C65ECA" w:rsidRPr="00CE70C1" w:rsidRDefault="00C65ECA" w:rsidP="00C65ECA">
      <w:pPr>
        <w:jc w:val="both"/>
      </w:pPr>
      <w:r w:rsidRPr="00CE70C1">
        <w:tab/>
      </w:r>
      <w:r w:rsidR="008929BF" w:rsidRPr="00CE70C1">
        <w:rPr>
          <w:b/>
        </w:rPr>
        <w:t>Art. </w:t>
      </w:r>
      <w:r w:rsidRPr="00CE70C1">
        <w:rPr>
          <w:b/>
        </w:rPr>
        <w:t>29</w:t>
      </w:r>
      <w:r w:rsidRPr="00CE70C1">
        <w:t xml:space="preserve"> - Die vorläufig freigelassene Person muss angeben, an welche Adresse ihr fortan die für die gerichtliche Untersuchung </w:t>
      </w:r>
      <w:r w:rsidR="00FA6455" w:rsidRPr="00CE70C1">
        <w:t xml:space="preserve">[und den Strafprozess] </w:t>
      </w:r>
      <w:r w:rsidRPr="00CE70C1">
        <w:t xml:space="preserve">erforderlichen Vorladungen und Zustellungen übermittelt werden können. Bis zu dem Zeitpunkt, wo der Betroffene der Staatsanwaltschaft per Einschreibebrief einen Adressenwechsel meldet, </w:t>
      </w:r>
      <w:r w:rsidR="00FA6455" w:rsidRPr="00CE70C1">
        <w:t xml:space="preserve">[oder wenn er unter einer neuen Adresse im Nationalregister eingetragen ist,] </w:t>
      </w:r>
      <w:r w:rsidRPr="00CE70C1">
        <w:t>werden die Vorladungen und Zustellungen rechtsgültig an diese Adresse übermittelt.</w:t>
      </w:r>
    </w:p>
    <w:p w14:paraId="167F40D5" w14:textId="77777777" w:rsidR="00C65ECA" w:rsidRPr="00CE70C1" w:rsidRDefault="00C65ECA" w:rsidP="00C65ECA">
      <w:pPr>
        <w:jc w:val="both"/>
      </w:pPr>
    </w:p>
    <w:p w14:paraId="2AE6DEC8" w14:textId="77777777" w:rsidR="00FA6455" w:rsidRPr="00CE70C1" w:rsidRDefault="00FA6455" w:rsidP="00FA6455">
      <w:pPr>
        <w:jc w:val="both"/>
        <w:rPr>
          <w:i/>
        </w:rPr>
      </w:pPr>
      <w:r w:rsidRPr="00CE70C1">
        <w:rPr>
          <w:i/>
        </w:rPr>
        <w:t>[</w:t>
      </w:r>
      <w:r w:rsidR="008929BF" w:rsidRPr="00CE70C1">
        <w:rPr>
          <w:i/>
        </w:rPr>
        <w:t>Art. </w:t>
      </w:r>
      <w:r w:rsidRPr="00CE70C1">
        <w:rPr>
          <w:i/>
        </w:rPr>
        <w:t xml:space="preserve">29 abgeändert durch </w:t>
      </w:r>
      <w:r w:rsidR="008929BF" w:rsidRPr="00CE70C1">
        <w:rPr>
          <w:i/>
        </w:rPr>
        <w:t>Art. </w:t>
      </w:r>
      <w:r w:rsidRPr="00CE70C1">
        <w:rPr>
          <w:i/>
        </w:rPr>
        <w:t>135</w:t>
      </w:r>
      <w:r w:rsidR="00494176" w:rsidRPr="00CE70C1">
        <w:rPr>
          <w:i/>
        </w:rPr>
        <w:t xml:space="preserve"> </w:t>
      </w:r>
      <w:r w:rsidR="008929BF" w:rsidRPr="00CE70C1">
        <w:rPr>
          <w:i/>
        </w:rPr>
        <w:t>Nr. </w:t>
      </w:r>
      <w:r w:rsidR="00494176" w:rsidRPr="00CE70C1">
        <w:rPr>
          <w:i/>
        </w:rPr>
        <w:t>1 und 2</w:t>
      </w:r>
      <w:r w:rsidRPr="00CE70C1">
        <w:rPr>
          <w:i/>
        </w:rPr>
        <w:t xml:space="preserve"> des G. vom 5. Februar 2016 (B.S. vom 19. Februar 2016)]</w:t>
      </w:r>
    </w:p>
    <w:p w14:paraId="75FD695B" w14:textId="77777777" w:rsidR="00FA6455" w:rsidRPr="00CE70C1" w:rsidRDefault="00FA6455" w:rsidP="00C65ECA">
      <w:pPr>
        <w:jc w:val="center"/>
        <w:rPr>
          <w:i/>
        </w:rPr>
      </w:pPr>
    </w:p>
    <w:p w14:paraId="15BFCBEF" w14:textId="70951CE8" w:rsidR="00C65ECA" w:rsidRPr="00CE70C1" w:rsidRDefault="0000674F" w:rsidP="00C65ECA">
      <w:pPr>
        <w:jc w:val="center"/>
      </w:pPr>
      <w:r w:rsidRPr="00CE70C1">
        <w:br w:type="page"/>
      </w:r>
      <w:r w:rsidR="00C65ECA" w:rsidRPr="00CE70C1">
        <w:lastRenderedPageBreak/>
        <w:t>KAPITEL </w:t>
      </w:r>
      <w:r w:rsidR="00B470F5" w:rsidRPr="00CE70C1">
        <w:t>7</w:t>
      </w:r>
      <w:r w:rsidR="00C65ECA" w:rsidRPr="00CE70C1">
        <w:t xml:space="preserve"> - </w:t>
      </w:r>
      <w:r w:rsidR="00C65ECA" w:rsidRPr="00CE70C1">
        <w:rPr>
          <w:i/>
        </w:rPr>
        <w:t>Berufung</w:t>
      </w:r>
    </w:p>
    <w:p w14:paraId="79FF5DAC" w14:textId="77777777" w:rsidR="00C65ECA" w:rsidRPr="00CE70C1" w:rsidRDefault="00C65ECA" w:rsidP="00C65ECA">
      <w:pPr>
        <w:jc w:val="both"/>
      </w:pPr>
    </w:p>
    <w:p w14:paraId="54B9851F" w14:textId="77777777" w:rsidR="00C65ECA" w:rsidRPr="00CE70C1" w:rsidRDefault="00C65ECA" w:rsidP="00C65ECA">
      <w:pPr>
        <w:jc w:val="both"/>
      </w:pPr>
    </w:p>
    <w:p w14:paraId="6C34D6FE" w14:textId="77777777" w:rsidR="001B3BC5" w:rsidRPr="00CE70C1" w:rsidRDefault="00C65ECA" w:rsidP="001B3BC5">
      <w:pPr>
        <w:jc w:val="both"/>
        <w:rPr>
          <w:szCs w:val="20"/>
        </w:rPr>
      </w:pPr>
      <w:r w:rsidRPr="00CE70C1">
        <w:tab/>
      </w:r>
      <w:r w:rsidR="008929BF" w:rsidRPr="00CE70C1">
        <w:rPr>
          <w:b/>
        </w:rPr>
        <w:t>Art. </w:t>
      </w:r>
      <w:r w:rsidRPr="00CE70C1">
        <w:rPr>
          <w:b/>
        </w:rPr>
        <w:t>30</w:t>
      </w:r>
      <w:r w:rsidRPr="00CE70C1">
        <w:t xml:space="preserve"> - </w:t>
      </w:r>
      <w:r w:rsidR="008929BF" w:rsidRPr="00CE70C1">
        <w:rPr>
          <w:szCs w:val="20"/>
        </w:rPr>
        <w:t>§ </w:t>
      </w:r>
      <w:r w:rsidR="001B3BC5" w:rsidRPr="00CE70C1">
        <w:rPr>
          <w:szCs w:val="20"/>
        </w:rPr>
        <w:t>1 - [Der Beschuldigte, der Angeklagte und die Staatsanwaltschaft können gegen die Beschlüsse der Ratskammer, die in den in den Artikeln 21, 22 [...] [</w:t>
      </w:r>
      <w:r w:rsidR="00BB63FE" w:rsidRPr="00CE70C1">
        <w:rPr>
          <w:szCs w:val="20"/>
        </w:rPr>
        <w:t>...</w:t>
      </w:r>
      <w:r w:rsidR="001B3BC5" w:rsidRPr="00CE70C1">
        <w:rPr>
          <w:szCs w:val="20"/>
        </w:rPr>
        <w:t>] und 28 vorgesehenen Fällen ergehen, vor der Anklagekammer Berufung einlegen. Betrifft es ein gemäß Artikel 27 ergangenes Urteil des Korrektionalgerichts oder des Polizeigerichts, befindet, je nach Fall, die Kammer, die mit Berufungen in Korrektionalsachen befasst ist, oder das Korrektionalgericht, das als Berufungsinstanz tagt, über die Berufung.]</w:t>
      </w:r>
    </w:p>
    <w:p w14:paraId="4228BB38" w14:textId="77777777" w:rsidR="001B3BC5" w:rsidRPr="00CE70C1" w:rsidRDefault="001B3BC5" w:rsidP="001B3BC5">
      <w:pPr>
        <w:jc w:val="both"/>
        <w:rPr>
          <w:szCs w:val="20"/>
        </w:rPr>
      </w:pPr>
    </w:p>
    <w:p w14:paraId="2FA33161" w14:textId="77777777" w:rsidR="001B3BC5" w:rsidRPr="00CE70C1" w:rsidRDefault="008929BF" w:rsidP="00533A56">
      <w:pPr>
        <w:ind w:firstLine="708"/>
        <w:jc w:val="both"/>
        <w:rPr>
          <w:szCs w:val="20"/>
        </w:rPr>
      </w:pPr>
      <w:r w:rsidRPr="00CE70C1">
        <w:rPr>
          <w:szCs w:val="20"/>
        </w:rPr>
        <w:t>§ </w:t>
      </w:r>
      <w:r w:rsidR="001B3BC5" w:rsidRPr="00CE70C1">
        <w:rPr>
          <w:szCs w:val="20"/>
        </w:rPr>
        <w:t>2 - Die Berufung muss binnen einer Frist von vierundzwanzig Stunden eingelegt werden, die, was die Staatsanwaltschaft betrifft, ab dem Tag der Entscheidung, und, was den Beschuldigten oder den Angeklagten betrifft, ab dem Tag, an dem die Entscheidung ihm in der in Artikel 18 vorgesehenen Form zugestellt worden ist, läuft.</w:t>
      </w:r>
    </w:p>
    <w:p w14:paraId="22AA2E82" w14:textId="77777777" w:rsidR="001B3BC5" w:rsidRPr="00CE70C1" w:rsidRDefault="001B3BC5" w:rsidP="001B3BC5">
      <w:pPr>
        <w:jc w:val="both"/>
        <w:rPr>
          <w:szCs w:val="20"/>
        </w:rPr>
      </w:pPr>
    </w:p>
    <w:p w14:paraId="75C6E3A6" w14:textId="77777777" w:rsidR="001B3BC5" w:rsidRPr="00CE70C1" w:rsidRDefault="001B3BC5" w:rsidP="00533A56">
      <w:pPr>
        <w:ind w:firstLine="708"/>
        <w:jc w:val="both"/>
        <w:rPr>
          <w:szCs w:val="20"/>
        </w:rPr>
      </w:pPr>
      <w:r w:rsidRPr="00CE70C1">
        <w:rPr>
          <w:szCs w:val="20"/>
        </w:rPr>
        <w:t>Diese Zustellung erfolgt binnen vierundzwanzig Stunden. In der Zustellungsurkunde wird dem Beschuldigten mitgeteilt, dass er das Recht hat, Berufung einzulegen, und innerhalb welcher Frist dieses Recht ausgeübt werden muss.</w:t>
      </w:r>
    </w:p>
    <w:p w14:paraId="6A1860DF" w14:textId="77777777" w:rsidR="001B3BC5" w:rsidRPr="00CE70C1" w:rsidRDefault="001B3BC5" w:rsidP="001B3BC5">
      <w:pPr>
        <w:jc w:val="both"/>
        <w:rPr>
          <w:szCs w:val="20"/>
        </w:rPr>
      </w:pPr>
    </w:p>
    <w:p w14:paraId="444937BC" w14:textId="77777777" w:rsidR="001B3BC5" w:rsidRPr="00CE70C1" w:rsidRDefault="001B3BC5" w:rsidP="00533A56">
      <w:pPr>
        <w:ind w:firstLine="708"/>
        <w:jc w:val="both"/>
        <w:rPr>
          <w:szCs w:val="20"/>
        </w:rPr>
      </w:pPr>
      <w:r w:rsidRPr="00CE70C1">
        <w:rPr>
          <w:szCs w:val="20"/>
        </w:rPr>
        <w:t>Die Berufungserklärung erfolgt bei der Kanzlei des Gerichts, das die Entscheidung verkündet hat, und wird im Register der Berufungen in Korrektionalsachen festgehalten.</w:t>
      </w:r>
    </w:p>
    <w:p w14:paraId="47EBF047" w14:textId="77777777" w:rsidR="001B3BC5" w:rsidRPr="00CE70C1" w:rsidRDefault="001B3BC5" w:rsidP="001B3BC5">
      <w:pPr>
        <w:jc w:val="both"/>
        <w:rPr>
          <w:szCs w:val="20"/>
        </w:rPr>
      </w:pPr>
    </w:p>
    <w:p w14:paraId="416DAA7C" w14:textId="77777777" w:rsidR="001B3BC5" w:rsidRPr="00CE70C1" w:rsidRDefault="001B3BC5" w:rsidP="00533A56">
      <w:pPr>
        <w:ind w:firstLine="708"/>
        <w:jc w:val="both"/>
        <w:rPr>
          <w:szCs w:val="20"/>
        </w:rPr>
      </w:pPr>
      <w:r w:rsidRPr="00CE70C1">
        <w:rPr>
          <w:szCs w:val="20"/>
        </w:rPr>
        <w:t>Die Aktenstücke werden gegebenenfalls vom Prokurator des Königs an den Generalprokurator beim Appellationshof übermittelt.</w:t>
      </w:r>
    </w:p>
    <w:p w14:paraId="273236F5" w14:textId="77777777" w:rsidR="001B3BC5" w:rsidRPr="00CE70C1" w:rsidRDefault="001B3BC5" w:rsidP="001B3BC5">
      <w:pPr>
        <w:jc w:val="both"/>
        <w:rPr>
          <w:szCs w:val="20"/>
        </w:rPr>
      </w:pPr>
    </w:p>
    <w:p w14:paraId="4C731BA9" w14:textId="77777777" w:rsidR="001B3BC5" w:rsidRPr="00CE70C1" w:rsidRDefault="001B3BC5" w:rsidP="00533A56">
      <w:pPr>
        <w:ind w:firstLine="708"/>
        <w:jc w:val="both"/>
        <w:rPr>
          <w:szCs w:val="20"/>
        </w:rPr>
      </w:pPr>
      <w:r w:rsidRPr="00CE70C1">
        <w:rPr>
          <w:szCs w:val="20"/>
        </w:rPr>
        <w:t>Der Beistand des Beschuldigten wird vom Greffier [des Berufungsgerichts] informiert.</w:t>
      </w:r>
    </w:p>
    <w:p w14:paraId="76F9073F" w14:textId="77777777" w:rsidR="001B3BC5" w:rsidRPr="00CE70C1" w:rsidRDefault="001B3BC5" w:rsidP="001B3BC5">
      <w:pPr>
        <w:jc w:val="both"/>
        <w:rPr>
          <w:szCs w:val="20"/>
        </w:rPr>
      </w:pPr>
    </w:p>
    <w:p w14:paraId="4A97E875" w14:textId="77777777" w:rsidR="001B3BC5" w:rsidRPr="00CE70C1" w:rsidRDefault="008929BF" w:rsidP="00533A56">
      <w:pPr>
        <w:ind w:firstLine="708"/>
        <w:jc w:val="both"/>
        <w:rPr>
          <w:szCs w:val="20"/>
        </w:rPr>
      </w:pPr>
      <w:r w:rsidRPr="00CE70C1">
        <w:rPr>
          <w:szCs w:val="20"/>
        </w:rPr>
        <w:t>§ </w:t>
      </w:r>
      <w:r w:rsidR="001B3BC5" w:rsidRPr="00CE70C1">
        <w:rPr>
          <w:szCs w:val="20"/>
        </w:rPr>
        <w:t>3 - Über die Berufung wird [nach Anhörung der Staatsanwaltschaft, des Beschuldigten, des Angeklagten und/oder seines Beistands] vor allem anderen befunden. [Die Anklagekammer kann beschließen, dass der Beschuldigte über Videokonferenz erscheint.]</w:t>
      </w:r>
    </w:p>
    <w:p w14:paraId="40BDB1FC" w14:textId="77777777" w:rsidR="001B3BC5" w:rsidRPr="00CE70C1" w:rsidRDefault="001B3BC5" w:rsidP="001B3BC5">
      <w:pPr>
        <w:jc w:val="both"/>
        <w:rPr>
          <w:szCs w:val="20"/>
        </w:rPr>
      </w:pPr>
    </w:p>
    <w:p w14:paraId="4861F673" w14:textId="77777777" w:rsidR="001B3BC5" w:rsidRPr="00CE70C1" w:rsidRDefault="001B3BC5" w:rsidP="00533A56">
      <w:pPr>
        <w:ind w:firstLine="708"/>
        <w:jc w:val="both"/>
        <w:rPr>
          <w:szCs w:val="20"/>
        </w:rPr>
      </w:pPr>
      <w:r w:rsidRPr="00CE70C1">
        <w:rPr>
          <w:szCs w:val="20"/>
        </w:rPr>
        <w:t>Der Beschuldigte bleibt bis zur Entscheidung über die Berufung in Haft, sofern sie binnen fünfzehn Tagen ab der Berufungserklärung erfolgt; in Ermangelung einer Entscheidung binnen dieser Frist, wird der Beschuldigte freigelassen.</w:t>
      </w:r>
    </w:p>
    <w:p w14:paraId="713874D0" w14:textId="77777777" w:rsidR="001B3BC5" w:rsidRPr="00CE70C1" w:rsidRDefault="001B3BC5" w:rsidP="001B3BC5">
      <w:pPr>
        <w:jc w:val="both"/>
        <w:rPr>
          <w:szCs w:val="20"/>
        </w:rPr>
      </w:pPr>
    </w:p>
    <w:p w14:paraId="1DE64401" w14:textId="77777777" w:rsidR="001B3BC5" w:rsidRPr="00CE70C1" w:rsidRDefault="001B3BC5" w:rsidP="00533A56">
      <w:pPr>
        <w:ind w:firstLine="708"/>
        <w:jc w:val="both"/>
        <w:rPr>
          <w:szCs w:val="20"/>
        </w:rPr>
      </w:pPr>
      <w:r w:rsidRPr="00CE70C1">
        <w:rPr>
          <w:szCs w:val="20"/>
        </w:rPr>
        <w:t xml:space="preserve">[Die in Artikel 23 </w:t>
      </w:r>
      <w:r w:rsidR="008929BF" w:rsidRPr="00CE70C1">
        <w:rPr>
          <w:szCs w:val="20"/>
        </w:rPr>
        <w:t>Nr. </w:t>
      </w:r>
      <w:r w:rsidRPr="00CE70C1">
        <w:rPr>
          <w:szCs w:val="20"/>
        </w:rPr>
        <w:t>1 bis 4 vorgesehenen Regeln sind auf das Verfahren vor der Anklagekammer anwendbar.]</w:t>
      </w:r>
    </w:p>
    <w:p w14:paraId="25CB9855" w14:textId="77777777" w:rsidR="001B3BC5" w:rsidRPr="00CE70C1" w:rsidRDefault="001B3BC5" w:rsidP="001B3BC5">
      <w:pPr>
        <w:jc w:val="both"/>
        <w:rPr>
          <w:szCs w:val="20"/>
        </w:rPr>
      </w:pPr>
    </w:p>
    <w:p w14:paraId="0E9FB0AD" w14:textId="53333F5D" w:rsidR="001B3BC5" w:rsidRPr="00CE70C1" w:rsidRDefault="008929BF" w:rsidP="00533A56">
      <w:pPr>
        <w:ind w:firstLine="708"/>
        <w:jc w:val="both"/>
        <w:rPr>
          <w:szCs w:val="20"/>
        </w:rPr>
      </w:pPr>
      <w:r w:rsidRPr="00CE70C1">
        <w:rPr>
          <w:szCs w:val="20"/>
        </w:rPr>
        <w:t>§ </w:t>
      </w:r>
      <w:r w:rsidR="001B3BC5" w:rsidRPr="00CE70C1">
        <w:rPr>
          <w:szCs w:val="20"/>
        </w:rPr>
        <w:t>4 - Das Berufungsgericht befindet unter Berücksichtigung der Umstände der Sache zum Zeitpunkt der Entscheidung. Wenn die Anklagekammer in den in den Artikeln 21, 22 [...] [</w:t>
      </w:r>
      <w:r w:rsidR="00BB63FE" w:rsidRPr="00CE70C1">
        <w:rPr>
          <w:szCs w:val="20"/>
        </w:rPr>
        <w:t>...</w:t>
      </w:r>
      <w:r w:rsidR="001B3BC5" w:rsidRPr="00CE70C1">
        <w:rPr>
          <w:szCs w:val="20"/>
        </w:rPr>
        <w:t>] und 28 erwähnten Fällen entscheidet, die Untersuchungshaft aufrechtzuerhalten, gilt der Entscheid als Freiheitsentziehungstitel für [einen Monat] ab der Entscheidung[</w:t>
      </w:r>
      <w:r w:rsidR="00BB63FE" w:rsidRPr="00CE70C1">
        <w:rPr>
          <w:szCs w:val="20"/>
        </w:rPr>
        <w:t xml:space="preserve">, wenn sie sich auf </w:t>
      </w:r>
      <w:r w:rsidR="00D9242A" w:rsidRPr="00CE70C1">
        <w:rPr>
          <w:szCs w:val="20"/>
        </w:rPr>
        <w:t>[</w:t>
      </w:r>
      <w:r w:rsidR="00BB63FE" w:rsidRPr="00CE70C1">
        <w:rPr>
          <w:szCs w:val="20"/>
        </w:rPr>
        <w:t>den ersten</w:t>
      </w:r>
      <w:r w:rsidR="00D9242A" w:rsidRPr="00CE70C1">
        <w:rPr>
          <w:szCs w:val="20"/>
        </w:rPr>
        <w:t>,</w:t>
      </w:r>
      <w:r w:rsidR="00BB63FE" w:rsidRPr="00CE70C1">
        <w:rPr>
          <w:szCs w:val="20"/>
        </w:rPr>
        <w:t xml:space="preserve"> zweiten </w:t>
      </w:r>
      <w:r w:rsidR="00D9242A" w:rsidRPr="00CE70C1">
        <w:rPr>
          <w:szCs w:val="20"/>
        </w:rPr>
        <w:t xml:space="preserve">oder dritten] </w:t>
      </w:r>
      <w:r w:rsidR="00BB63FE" w:rsidRPr="00CE70C1">
        <w:rPr>
          <w:szCs w:val="20"/>
        </w:rPr>
        <w:t>Beschluss der Ratskammer bezieht, oder für zwei Monate ab der Entscheidung, wenn sie sich auf einen nachfolgenden Beschluss bezieht</w:t>
      </w:r>
      <w:r w:rsidR="001B3BC5" w:rsidRPr="00CE70C1">
        <w:rPr>
          <w:szCs w:val="20"/>
        </w:rPr>
        <w:t>].</w:t>
      </w:r>
    </w:p>
    <w:p w14:paraId="1F498E61" w14:textId="77777777" w:rsidR="001B3BC5" w:rsidRPr="00CE70C1" w:rsidRDefault="001B3BC5" w:rsidP="00C65ECA">
      <w:pPr>
        <w:jc w:val="both"/>
        <w:rPr>
          <w:szCs w:val="20"/>
        </w:rPr>
      </w:pPr>
    </w:p>
    <w:p w14:paraId="63E7D52F" w14:textId="18EDD6DC" w:rsidR="00C65ECA" w:rsidRPr="00CE70C1" w:rsidRDefault="00D9242A" w:rsidP="00533A56">
      <w:pPr>
        <w:ind w:firstLine="708"/>
        <w:jc w:val="both"/>
        <w:rPr>
          <w:szCs w:val="20"/>
        </w:rPr>
      </w:pPr>
      <w:r w:rsidRPr="00CE70C1">
        <w:rPr>
          <w:szCs w:val="20"/>
        </w:rPr>
        <w:br w:type="page"/>
      </w:r>
      <w:r w:rsidR="00C65ECA" w:rsidRPr="00CE70C1">
        <w:rPr>
          <w:szCs w:val="20"/>
        </w:rPr>
        <w:lastRenderedPageBreak/>
        <w:t>[Wenn die Anklagekammer infolge der Anwendung der Artikel 135 und 235 des Straf</w:t>
      </w:r>
      <w:r w:rsidR="00533A56" w:rsidRPr="00CE70C1">
        <w:rPr>
          <w:szCs w:val="20"/>
        </w:rPr>
        <w:softHyphen/>
      </w:r>
      <w:r w:rsidR="00C65ECA" w:rsidRPr="00CE70C1">
        <w:rPr>
          <w:szCs w:val="20"/>
        </w:rPr>
        <w:t>pro</w:t>
      </w:r>
      <w:r w:rsidR="00533A56" w:rsidRPr="00CE70C1">
        <w:rPr>
          <w:szCs w:val="20"/>
        </w:rPr>
        <w:softHyphen/>
      </w:r>
      <w:r w:rsidR="00C65ECA" w:rsidRPr="00CE70C1">
        <w:rPr>
          <w:szCs w:val="20"/>
        </w:rPr>
        <w:t>zess</w:t>
      </w:r>
      <w:r w:rsidR="00533A56" w:rsidRPr="00CE70C1">
        <w:rPr>
          <w:szCs w:val="20"/>
        </w:rPr>
        <w:softHyphen/>
      </w:r>
      <w:r w:rsidR="00C65ECA" w:rsidRPr="00CE70C1">
        <w:rPr>
          <w:szCs w:val="20"/>
        </w:rPr>
        <w:t xml:space="preserve">gesetzbuches einen Untersuchungsmagistraten mit der Sache befasst und wenn der Beschuldigte inhaftiert ist, befindet die Anklagekammer über die Untersuchungshaft in einem getrennten Entscheid, der bei Aufrechterhaltung der Untersuchungshaft als Hafttitel für </w:t>
      </w:r>
      <w:r w:rsidR="00BB63FE" w:rsidRPr="00CE70C1">
        <w:rPr>
          <w:szCs w:val="20"/>
        </w:rPr>
        <w:t>[zwei Monate]</w:t>
      </w:r>
      <w:r w:rsidR="00C65ECA" w:rsidRPr="00CE70C1">
        <w:rPr>
          <w:szCs w:val="20"/>
        </w:rPr>
        <w:t xml:space="preserve"> gilt.]</w:t>
      </w:r>
    </w:p>
    <w:p w14:paraId="4FEA63E2" w14:textId="77777777" w:rsidR="00C65ECA" w:rsidRPr="00CE70C1" w:rsidRDefault="00C65ECA" w:rsidP="00C65ECA">
      <w:pPr>
        <w:jc w:val="both"/>
        <w:rPr>
          <w:szCs w:val="20"/>
        </w:rPr>
      </w:pPr>
    </w:p>
    <w:p w14:paraId="6E06BFF2" w14:textId="6F971475" w:rsidR="00C65ECA" w:rsidRPr="00CE70C1" w:rsidRDefault="00C65ECA" w:rsidP="00533A56">
      <w:pPr>
        <w:jc w:val="both"/>
        <w:rPr>
          <w:sz w:val="32"/>
        </w:rPr>
      </w:pPr>
      <w:r w:rsidRPr="00CE70C1">
        <w:rPr>
          <w:i/>
          <w:szCs w:val="20"/>
        </w:rPr>
        <w:t>[</w:t>
      </w:r>
      <w:r w:rsidR="008929BF" w:rsidRPr="00CE70C1">
        <w:rPr>
          <w:i/>
          <w:szCs w:val="20"/>
        </w:rPr>
        <w:t>Art. </w:t>
      </w:r>
      <w:r w:rsidRPr="00CE70C1">
        <w:rPr>
          <w:i/>
          <w:szCs w:val="20"/>
        </w:rPr>
        <w:t xml:space="preserve">30 </w:t>
      </w:r>
      <w:r w:rsidR="008929BF" w:rsidRPr="00CE70C1">
        <w:rPr>
          <w:i/>
          <w:szCs w:val="20"/>
        </w:rPr>
        <w:t>§ </w:t>
      </w:r>
      <w:r w:rsidRPr="00CE70C1">
        <w:rPr>
          <w:i/>
          <w:szCs w:val="20"/>
        </w:rPr>
        <w:t xml:space="preserve">1 ersetzt durch </w:t>
      </w:r>
      <w:r w:rsidR="008929BF" w:rsidRPr="00CE70C1">
        <w:rPr>
          <w:i/>
          <w:szCs w:val="20"/>
        </w:rPr>
        <w:t>Art. </w:t>
      </w:r>
      <w:r w:rsidRPr="00CE70C1">
        <w:rPr>
          <w:i/>
          <w:szCs w:val="20"/>
        </w:rPr>
        <w:t xml:space="preserve">17 </w:t>
      </w:r>
      <w:r w:rsidR="008929BF" w:rsidRPr="00CE70C1">
        <w:rPr>
          <w:i/>
          <w:szCs w:val="20"/>
        </w:rPr>
        <w:t>Nr. </w:t>
      </w:r>
      <w:r w:rsidRPr="00CE70C1">
        <w:rPr>
          <w:i/>
          <w:szCs w:val="20"/>
        </w:rPr>
        <w:t xml:space="preserve">1 des G. vom 11. Juli 1994 (B.S. vom 21. Juli 1994) und abgeändert durch </w:t>
      </w:r>
      <w:r w:rsidR="008929BF" w:rsidRPr="00CE70C1">
        <w:rPr>
          <w:i/>
          <w:szCs w:val="20"/>
        </w:rPr>
        <w:t>Art. </w:t>
      </w:r>
      <w:r w:rsidRPr="00CE70C1">
        <w:rPr>
          <w:i/>
          <w:szCs w:val="20"/>
        </w:rPr>
        <w:t xml:space="preserve">12 </w:t>
      </w:r>
      <w:r w:rsidR="008929BF" w:rsidRPr="00CE70C1">
        <w:rPr>
          <w:i/>
          <w:szCs w:val="20"/>
        </w:rPr>
        <w:t>Nr. </w:t>
      </w:r>
      <w:r w:rsidRPr="00CE70C1">
        <w:rPr>
          <w:i/>
          <w:szCs w:val="20"/>
        </w:rPr>
        <w:t>1 und 2 des G. vom 31. Mai 2005 (B.S. vom 16. Juni 2005)</w:t>
      </w:r>
      <w:r w:rsidR="00BB63FE" w:rsidRPr="00CE70C1">
        <w:rPr>
          <w:i/>
          <w:szCs w:val="20"/>
        </w:rPr>
        <w:t xml:space="preserve"> und </w:t>
      </w:r>
      <w:r w:rsidR="008929BF" w:rsidRPr="00CE70C1">
        <w:rPr>
          <w:i/>
          <w:szCs w:val="20"/>
        </w:rPr>
        <w:t>Art. </w:t>
      </w:r>
      <w:r w:rsidR="00BB63FE" w:rsidRPr="00CE70C1">
        <w:rPr>
          <w:i/>
          <w:szCs w:val="20"/>
        </w:rPr>
        <w:t xml:space="preserve">136 </w:t>
      </w:r>
      <w:r w:rsidR="008929BF" w:rsidRPr="00CE70C1">
        <w:rPr>
          <w:i/>
          <w:szCs w:val="20"/>
        </w:rPr>
        <w:t>Nr. </w:t>
      </w:r>
      <w:r w:rsidR="00BB63FE" w:rsidRPr="00CE70C1">
        <w:rPr>
          <w:i/>
          <w:szCs w:val="20"/>
        </w:rPr>
        <w:t>1 des G. vom 5. Februar 2016 (B.S. vom 19. Februar 2016)</w:t>
      </w:r>
      <w:r w:rsidRPr="00CE70C1">
        <w:rPr>
          <w:i/>
          <w:szCs w:val="20"/>
        </w:rPr>
        <w:t xml:space="preserve">; </w:t>
      </w:r>
      <w:r w:rsidR="008929BF" w:rsidRPr="00CE70C1">
        <w:rPr>
          <w:i/>
          <w:szCs w:val="20"/>
        </w:rPr>
        <w:t>§ </w:t>
      </w:r>
      <w:r w:rsidRPr="00CE70C1">
        <w:rPr>
          <w:i/>
          <w:szCs w:val="20"/>
        </w:rPr>
        <w:t xml:space="preserve">2 </w:t>
      </w:r>
      <w:r w:rsidR="008929BF" w:rsidRPr="00CE70C1">
        <w:rPr>
          <w:i/>
          <w:szCs w:val="20"/>
        </w:rPr>
        <w:t>Abs. </w:t>
      </w:r>
      <w:r w:rsidRPr="00CE70C1">
        <w:rPr>
          <w:i/>
          <w:szCs w:val="20"/>
        </w:rPr>
        <w:t xml:space="preserve">5 abgeändert durch </w:t>
      </w:r>
      <w:r w:rsidR="008929BF" w:rsidRPr="00CE70C1">
        <w:rPr>
          <w:i/>
          <w:szCs w:val="20"/>
        </w:rPr>
        <w:t>Art. </w:t>
      </w:r>
      <w:r w:rsidRPr="00CE70C1">
        <w:rPr>
          <w:i/>
          <w:szCs w:val="20"/>
        </w:rPr>
        <w:t xml:space="preserve">17 </w:t>
      </w:r>
      <w:r w:rsidR="008929BF" w:rsidRPr="00CE70C1">
        <w:rPr>
          <w:i/>
          <w:szCs w:val="20"/>
        </w:rPr>
        <w:t>Nr. </w:t>
      </w:r>
      <w:r w:rsidRPr="00CE70C1">
        <w:rPr>
          <w:i/>
          <w:szCs w:val="20"/>
        </w:rPr>
        <w:t xml:space="preserve">2 des G. vom 11. Juli 1994 (B.S. vom 21. Juli 1994); </w:t>
      </w:r>
      <w:r w:rsidR="008929BF" w:rsidRPr="00CE70C1">
        <w:rPr>
          <w:i/>
          <w:szCs w:val="20"/>
        </w:rPr>
        <w:t>§ </w:t>
      </w:r>
      <w:r w:rsidR="007D7095" w:rsidRPr="00CE70C1">
        <w:rPr>
          <w:i/>
          <w:szCs w:val="20"/>
        </w:rPr>
        <w:t xml:space="preserve">3 </w:t>
      </w:r>
      <w:r w:rsidR="008929BF" w:rsidRPr="00CE70C1">
        <w:rPr>
          <w:i/>
          <w:szCs w:val="20"/>
        </w:rPr>
        <w:t>Abs. </w:t>
      </w:r>
      <w:r w:rsidR="007D7095" w:rsidRPr="00CE70C1">
        <w:rPr>
          <w:i/>
          <w:szCs w:val="20"/>
        </w:rPr>
        <w:t xml:space="preserve">1 abgeändert durch </w:t>
      </w:r>
      <w:r w:rsidR="008929BF" w:rsidRPr="00CE70C1">
        <w:rPr>
          <w:i/>
          <w:szCs w:val="20"/>
        </w:rPr>
        <w:t>Art. </w:t>
      </w:r>
      <w:r w:rsidR="007D7095" w:rsidRPr="00CE70C1">
        <w:rPr>
          <w:i/>
          <w:szCs w:val="20"/>
        </w:rPr>
        <w:t xml:space="preserve">19 </w:t>
      </w:r>
      <w:r w:rsidR="008929BF" w:rsidRPr="00CE70C1">
        <w:rPr>
          <w:i/>
          <w:szCs w:val="20"/>
        </w:rPr>
        <w:t>Nr. </w:t>
      </w:r>
      <w:r w:rsidR="007D7095" w:rsidRPr="00CE70C1">
        <w:rPr>
          <w:i/>
          <w:szCs w:val="20"/>
        </w:rPr>
        <w:t>1 des G. vom 27. Dezember 2012 (B.S. vom 31. Januar 2013)</w:t>
      </w:r>
      <w:r w:rsidR="001B3BC5" w:rsidRPr="00CE70C1">
        <w:rPr>
          <w:i/>
          <w:szCs w:val="20"/>
        </w:rPr>
        <w:t xml:space="preserve"> und ergänzt durch </w:t>
      </w:r>
      <w:r w:rsidR="008929BF" w:rsidRPr="00CE70C1">
        <w:rPr>
          <w:i/>
          <w:szCs w:val="20"/>
        </w:rPr>
        <w:t>Art. </w:t>
      </w:r>
      <w:r w:rsidR="001B3BC5" w:rsidRPr="00CE70C1">
        <w:rPr>
          <w:i/>
          <w:szCs w:val="20"/>
        </w:rPr>
        <w:t>8 des G. vom 29. Januar 2016 (B.S. vom 19. Februar 2016)</w:t>
      </w:r>
      <w:r w:rsidR="007D7095" w:rsidRPr="00CE70C1">
        <w:rPr>
          <w:i/>
          <w:szCs w:val="20"/>
        </w:rPr>
        <w:t xml:space="preserve">; </w:t>
      </w:r>
      <w:r w:rsidR="008929BF" w:rsidRPr="00CE70C1">
        <w:rPr>
          <w:i/>
          <w:szCs w:val="20"/>
        </w:rPr>
        <w:t>§ </w:t>
      </w:r>
      <w:r w:rsidRPr="00CE70C1">
        <w:rPr>
          <w:i/>
          <w:szCs w:val="20"/>
        </w:rPr>
        <w:t xml:space="preserve">3 </w:t>
      </w:r>
      <w:r w:rsidR="008929BF" w:rsidRPr="00CE70C1">
        <w:rPr>
          <w:i/>
          <w:szCs w:val="20"/>
        </w:rPr>
        <w:t>Abs. </w:t>
      </w:r>
      <w:r w:rsidRPr="00CE70C1">
        <w:rPr>
          <w:i/>
          <w:szCs w:val="20"/>
        </w:rPr>
        <w:t xml:space="preserve">3 aufgehoben durch </w:t>
      </w:r>
      <w:r w:rsidR="008929BF" w:rsidRPr="00CE70C1">
        <w:rPr>
          <w:i/>
          <w:szCs w:val="20"/>
        </w:rPr>
        <w:t>Art. </w:t>
      </w:r>
      <w:r w:rsidRPr="00CE70C1">
        <w:rPr>
          <w:i/>
          <w:szCs w:val="20"/>
        </w:rPr>
        <w:t xml:space="preserve">12 </w:t>
      </w:r>
      <w:r w:rsidR="008929BF" w:rsidRPr="00CE70C1">
        <w:rPr>
          <w:i/>
          <w:szCs w:val="20"/>
        </w:rPr>
        <w:t>Nr. </w:t>
      </w:r>
      <w:r w:rsidRPr="00CE70C1">
        <w:rPr>
          <w:i/>
          <w:szCs w:val="20"/>
        </w:rPr>
        <w:t>3 des G. vom 31. Mai 2005 (B.S. vom 16. Juni 2005)</w:t>
      </w:r>
      <w:r w:rsidR="007D7095" w:rsidRPr="00CE70C1">
        <w:rPr>
          <w:i/>
          <w:szCs w:val="20"/>
        </w:rPr>
        <w:t xml:space="preserve"> und wieder aufgenommen durch </w:t>
      </w:r>
      <w:r w:rsidR="008929BF" w:rsidRPr="00CE70C1">
        <w:rPr>
          <w:i/>
          <w:szCs w:val="20"/>
        </w:rPr>
        <w:t>Art. </w:t>
      </w:r>
      <w:r w:rsidR="007D7095" w:rsidRPr="00CE70C1">
        <w:rPr>
          <w:i/>
          <w:szCs w:val="20"/>
        </w:rPr>
        <w:t xml:space="preserve">19 </w:t>
      </w:r>
      <w:r w:rsidR="008929BF" w:rsidRPr="00CE70C1">
        <w:rPr>
          <w:i/>
          <w:szCs w:val="20"/>
        </w:rPr>
        <w:t>Nr. </w:t>
      </w:r>
      <w:r w:rsidR="007D7095" w:rsidRPr="00CE70C1">
        <w:rPr>
          <w:i/>
          <w:szCs w:val="20"/>
        </w:rPr>
        <w:t>2 des G. vom 27. Dezember 2012 (B.S. vom 31. Januar 2013)</w:t>
      </w:r>
      <w:r w:rsidRPr="00CE70C1">
        <w:rPr>
          <w:i/>
          <w:szCs w:val="20"/>
        </w:rPr>
        <w:t xml:space="preserve">; </w:t>
      </w:r>
      <w:r w:rsidR="008929BF" w:rsidRPr="00CE70C1">
        <w:rPr>
          <w:i/>
          <w:szCs w:val="20"/>
        </w:rPr>
        <w:t>§ </w:t>
      </w:r>
      <w:r w:rsidRPr="00CE70C1">
        <w:rPr>
          <w:i/>
          <w:szCs w:val="20"/>
        </w:rPr>
        <w:t xml:space="preserve">4 </w:t>
      </w:r>
      <w:r w:rsidR="008929BF" w:rsidRPr="00CE70C1">
        <w:rPr>
          <w:i/>
          <w:szCs w:val="20"/>
        </w:rPr>
        <w:t>Abs. </w:t>
      </w:r>
      <w:r w:rsidRPr="00CE70C1">
        <w:rPr>
          <w:i/>
          <w:szCs w:val="20"/>
        </w:rPr>
        <w:t xml:space="preserve">1 abgeändert durch </w:t>
      </w:r>
      <w:r w:rsidR="008929BF" w:rsidRPr="00CE70C1">
        <w:rPr>
          <w:i/>
          <w:szCs w:val="20"/>
        </w:rPr>
        <w:t>Art. </w:t>
      </w:r>
      <w:r w:rsidRPr="00CE70C1">
        <w:rPr>
          <w:i/>
          <w:szCs w:val="20"/>
        </w:rPr>
        <w:t xml:space="preserve">12 </w:t>
      </w:r>
      <w:r w:rsidR="008929BF" w:rsidRPr="00CE70C1">
        <w:rPr>
          <w:i/>
          <w:szCs w:val="20"/>
        </w:rPr>
        <w:t>Nr. </w:t>
      </w:r>
      <w:r w:rsidRPr="00CE70C1">
        <w:rPr>
          <w:i/>
          <w:szCs w:val="20"/>
        </w:rPr>
        <w:t>4 bis 7 des G. vom 31. Mai 2005 (B.S. vom 16. Juni 2005)</w:t>
      </w:r>
      <w:r w:rsidR="00D9242A" w:rsidRPr="00CE70C1">
        <w:rPr>
          <w:i/>
          <w:szCs w:val="20"/>
        </w:rPr>
        <w:t>,</w:t>
      </w:r>
      <w:r w:rsidR="00BB63FE" w:rsidRPr="00CE70C1">
        <w:rPr>
          <w:i/>
          <w:szCs w:val="20"/>
        </w:rPr>
        <w:t xml:space="preserve"> </w:t>
      </w:r>
      <w:r w:rsidR="008929BF" w:rsidRPr="00CE70C1">
        <w:rPr>
          <w:i/>
          <w:szCs w:val="20"/>
        </w:rPr>
        <w:t>Art. </w:t>
      </w:r>
      <w:r w:rsidR="00BB63FE" w:rsidRPr="00CE70C1">
        <w:rPr>
          <w:i/>
          <w:szCs w:val="20"/>
        </w:rPr>
        <w:t xml:space="preserve">136 </w:t>
      </w:r>
      <w:r w:rsidR="008929BF" w:rsidRPr="00CE70C1">
        <w:rPr>
          <w:i/>
          <w:szCs w:val="20"/>
        </w:rPr>
        <w:t>Nr. </w:t>
      </w:r>
      <w:r w:rsidR="00BB63FE" w:rsidRPr="00CE70C1">
        <w:rPr>
          <w:i/>
          <w:szCs w:val="20"/>
        </w:rPr>
        <w:t>2 und 3 des G. vom 5. Februar 2016 (B.S. vom 19. Februar 2016)</w:t>
      </w:r>
      <w:r w:rsidR="00D9242A" w:rsidRPr="00CE70C1">
        <w:rPr>
          <w:i/>
          <w:szCs w:val="20"/>
        </w:rPr>
        <w:t xml:space="preserve"> und Art. 12 des G. vom 31. Juli 2023 (B.S. vom 9. August 2023)</w:t>
      </w:r>
      <w:r w:rsidRPr="00CE70C1">
        <w:rPr>
          <w:i/>
          <w:szCs w:val="20"/>
        </w:rPr>
        <w:t xml:space="preserve">; </w:t>
      </w:r>
      <w:r w:rsidR="008929BF" w:rsidRPr="00CE70C1">
        <w:rPr>
          <w:i/>
          <w:szCs w:val="20"/>
        </w:rPr>
        <w:t>§ </w:t>
      </w:r>
      <w:r w:rsidRPr="00CE70C1">
        <w:rPr>
          <w:i/>
          <w:szCs w:val="20"/>
        </w:rPr>
        <w:t xml:space="preserve">4 </w:t>
      </w:r>
      <w:r w:rsidR="008929BF" w:rsidRPr="00CE70C1">
        <w:rPr>
          <w:i/>
          <w:szCs w:val="20"/>
        </w:rPr>
        <w:t>Abs. </w:t>
      </w:r>
      <w:r w:rsidRPr="00CE70C1">
        <w:rPr>
          <w:i/>
          <w:szCs w:val="20"/>
        </w:rPr>
        <w:t xml:space="preserve">2 eingefügt durch </w:t>
      </w:r>
      <w:r w:rsidR="008929BF" w:rsidRPr="00CE70C1">
        <w:rPr>
          <w:i/>
          <w:szCs w:val="20"/>
        </w:rPr>
        <w:t>Art. </w:t>
      </w:r>
      <w:r w:rsidRPr="00CE70C1">
        <w:rPr>
          <w:i/>
          <w:szCs w:val="20"/>
        </w:rPr>
        <w:t>42 des G. vom 12. März 1998 (B.S. vom 2. April 1998)</w:t>
      </w:r>
      <w:r w:rsidR="00BB63FE" w:rsidRPr="00CE70C1">
        <w:rPr>
          <w:i/>
          <w:szCs w:val="20"/>
        </w:rPr>
        <w:t xml:space="preserve"> und abgeändert durch </w:t>
      </w:r>
      <w:r w:rsidR="008929BF" w:rsidRPr="00CE70C1">
        <w:rPr>
          <w:i/>
          <w:szCs w:val="20"/>
        </w:rPr>
        <w:t>Art. </w:t>
      </w:r>
      <w:r w:rsidR="00BB63FE" w:rsidRPr="00CE70C1">
        <w:rPr>
          <w:i/>
          <w:szCs w:val="20"/>
        </w:rPr>
        <w:t xml:space="preserve">136 </w:t>
      </w:r>
      <w:r w:rsidR="008929BF" w:rsidRPr="00CE70C1">
        <w:rPr>
          <w:i/>
          <w:szCs w:val="20"/>
        </w:rPr>
        <w:t>Nr. </w:t>
      </w:r>
      <w:r w:rsidR="00BB63FE" w:rsidRPr="00CE70C1">
        <w:rPr>
          <w:i/>
          <w:szCs w:val="20"/>
        </w:rPr>
        <w:t>4 des G. vom 5. Februar 2016 (B.S. vom 19. Februar 2016)</w:t>
      </w:r>
      <w:r w:rsidR="00533A56" w:rsidRPr="00CE70C1">
        <w:rPr>
          <w:i/>
          <w:szCs w:val="20"/>
        </w:rPr>
        <w:t xml:space="preserve">; </w:t>
      </w:r>
      <w:r w:rsidR="00533A56" w:rsidRPr="00CE70C1">
        <w:rPr>
          <w:i/>
        </w:rPr>
        <w:t xml:space="preserve">siehe auch Entscheid </w:t>
      </w:r>
      <w:r w:rsidR="008929BF" w:rsidRPr="00CE70C1">
        <w:rPr>
          <w:i/>
        </w:rPr>
        <w:t>Nr. </w:t>
      </w:r>
      <w:r w:rsidR="00533A56" w:rsidRPr="00CE70C1">
        <w:rPr>
          <w:i/>
        </w:rPr>
        <w:t>76/2018 des Verfassungsgerichtshofes vom 21. Juni 2018 (B.S. vom 2. Juli 2018)</w:t>
      </w:r>
      <w:r w:rsidRPr="00CE70C1">
        <w:rPr>
          <w:i/>
          <w:szCs w:val="20"/>
        </w:rPr>
        <w:t>]</w:t>
      </w:r>
    </w:p>
    <w:p w14:paraId="13FEA7DE" w14:textId="77777777" w:rsidR="00C65ECA" w:rsidRPr="00CE70C1" w:rsidRDefault="00C65ECA" w:rsidP="00C65ECA">
      <w:pPr>
        <w:jc w:val="both"/>
        <w:rPr>
          <w:sz w:val="32"/>
        </w:rPr>
      </w:pPr>
    </w:p>
    <w:p w14:paraId="2B7ABA5B" w14:textId="77777777" w:rsidR="00C65ECA" w:rsidRPr="00CE70C1" w:rsidRDefault="00C65ECA" w:rsidP="00C65ECA">
      <w:pPr>
        <w:jc w:val="both"/>
        <w:rPr>
          <w:sz w:val="32"/>
        </w:rPr>
      </w:pPr>
    </w:p>
    <w:p w14:paraId="1E4BEC35" w14:textId="71423783" w:rsidR="00C65ECA" w:rsidRPr="00CE70C1" w:rsidRDefault="00273C91" w:rsidP="00C65ECA">
      <w:pPr>
        <w:jc w:val="center"/>
      </w:pPr>
      <w:r w:rsidRPr="00CE70C1">
        <w:br w:type="page"/>
      </w:r>
      <w:r w:rsidR="00C65ECA" w:rsidRPr="00CE70C1">
        <w:lastRenderedPageBreak/>
        <w:t>KAPITEL </w:t>
      </w:r>
      <w:r w:rsidR="00B470F5" w:rsidRPr="00CE70C1">
        <w:t>8</w:t>
      </w:r>
      <w:r w:rsidR="00C65ECA" w:rsidRPr="00CE70C1">
        <w:t xml:space="preserve"> - </w:t>
      </w:r>
      <w:r w:rsidR="00C65ECA" w:rsidRPr="00CE70C1">
        <w:rPr>
          <w:i/>
        </w:rPr>
        <w:t>Kassationsbeschwerde</w:t>
      </w:r>
    </w:p>
    <w:p w14:paraId="61B17B1A" w14:textId="77777777" w:rsidR="00C65ECA" w:rsidRPr="00CE70C1" w:rsidRDefault="00C65ECA" w:rsidP="00C65ECA">
      <w:pPr>
        <w:jc w:val="both"/>
      </w:pPr>
    </w:p>
    <w:p w14:paraId="70CC8A14" w14:textId="77777777" w:rsidR="00C65ECA" w:rsidRPr="00CE70C1" w:rsidRDefault="00C65ECA" w:rsidP="00C65ECA">
      <w:pPr>
        <w:jc w:val="both"/>
      </w:pPr>
    </w:p>
    <w:p w14:paraId="71DA2835" w14:textId="77777777" w:rsidR="00C65ECA" w:rsidRPr="00CE70C1" w:rsidRDefault="00C65ECA" w:rsidP="00C65ECA">
      <w:pPr>
        <w:jc w:val="both"/>
      </w:pPr>
      <w:r w:rsidRPr="00CE70C1">
        <w:tab/>
      </w:r>
      <w:r w:rsidR="008929BF" w:rsidRPr="00CE70C1">
        <w:rPr>
          <w:b/>
        </w:rPr>
        <w:t>Art. </w:t>
      </w:r>
      <w:r w:rsidRPr="00CE70C1">
        <w:rPr>
          <w:b/>
        </w:rPr>
        <w:t>31</w:t>
      </w:r>
      <w:r w:rsidRPr="00CE70C1">
        <w:t xml:space="preserve"> - </w:t>
      </w:r>
      <w:r w:rsidR="008929BF" w:rsidRPr="00CE70C1">
        <w:t>§ </w:t>
      </w:r>
      <w:r w:rsidRPr="00CE70C1">
        <w:t>1 - Die Entscheide [und Urteile], durch die die Untersuchungshaft aufrechterhalten wird, werden dem Beschuldigten binnen vierundzwanzig Stunden in der in Artikel 18 vorgesehenen Form zugestellt.</w:t>
      </w:r>
    </w:p>
    <w:p w14:paraId="59457EB3" w14:textId="77777777" w:rsidR="00C65ECA" w:rsidRPr="00CE70C1" w:rsidRDefault="00C65ECA" w:rsidP="00C65ECA">
      <w:pPr>
        <w:jc w:val="both"/>
      </w:pPr>
    </w:p>
    <w:p w14:paraId="5A1A8632" w14:textId="77777777" w:rsidR="00C65ECA" w:rsidRPr="00CE70C1" w:rsidRDefault="00C65ECA" w:rsidP="00C65ECA">
      <w:pPr>
        <w:jc w:val="both"/>
      </w:pPr>
      <w:r w:rsidRPr="00CE70C1">
        <w:tab/>
      </w:r>
      <w:r w:rsidR="008929BF" w:rsidRPr="00CE70C1">
        <w:t>§ </w:t>
      </w:r>
      <w:r w:rsidRPr="00CE70C1">
        <w:t xml:space="preserve">2 - </w:t>
      </w:r>
      <w:r w:rsidR="000B6E63" w:rsidRPr="00CE70C1">
        <w:t xml:space="preserve">[Gegen diese Entscheidungen kann nicht unmittelbar Kassationsbeschwerde eingelegt werden, Entscheide ausgenommen, die von der Anklagekammer in der Berufung gegen die in Artikel 21 </w:t>
      </w:r>
      <w:r w:rsidR="008929BF" w:rsidRPr="00CE70C1">
        <w:t>§ </w:t>
      </w:r>
      <w:r w:rsidR="000B6E63" w:rsidRPr="00CE70C1">
        <w:t>1 Absatz 2 erwähnten Entscheidungen erlassen worden sind und gegen die Kassationsbeschwerde eingelegt werden kann]</w:t>
      </w:r>
      <w:r w:rsidRPr="00CE70C1">
        <w:t xml:space="preserve"> binnen einer Frist von vierundzwanzig Stunden ab dem Tag, an dem [die Entscheidung] dem Beschuldigten zugestellt wird.</w:t>
      </w:r>
    </w:p>
    <w:p w14:paraId="469B1EF4" w14:textId="77777777" w:rsidR="00C65ECA" w:rsidRPr="00CE70C1" w:rsidRDefault="00C65ECA" w:rsidP="00C65ECA">
      <w:pPr>
        <w:jc w:val="both"/>
      </w:pPr>
    </w:p>
    <w:p w14:paraId="47FF5AF8" w14:textId="77777777" w:rsidR="00C65ECA" w:rsidRPr="00CE70C1" w:rsidRDefault="00C65ECA" w:rsidP="00C65ECA">
      <w:pPr>
        <w:jc w:val="both"/>
      </w:pPr>
      <w:r w:rsidRPr="00CE70C1">
        <w:tab/>
      </w:r>
      <w:r w:rsidR="008929BF" w:rsidRPr="00CE70C1">
        <w:t>§ </w:t>
      </w:r>
      <w:r w:rsidRPr="00CE70C1">
        <w:t>3 - Die Akte wird der Kanzlei des Kassationshofes binnen vierundzwanzig Stunden ab Einlegung der Kassationsbeschwerde übermittelt. Die Kassationsgründe können entweder in der Beschwerdeschrift oder in einem bei dieser Gelegenheit hinterlegten Schriftstück oder in einem Schriftsatz, der der Kanzlei des Kassationshofes spätestens am fünften Tag nach dem Datum der Kassationsbeschwerde zukommen muss, dargelegt werden.</w:t>
      </w:r>
    </w:p>
    <w:p w14:paraId="2A51BE40" w14:textId="77777777" w:rsidR="00C65ECA" w:rsidRPr="00CE70C1" w:rsidRDefault="00C65ECA" w:rsidP="00C65ECA">
      <w:pPr>
        <w:jc w:val="both"/>
      </w:pPr>
    </w:p>
    <w:p w14:paraId="1CFC7525" w14:textId="77777777" w:rsidR="00C65ECA" w:rsidRPr="00CE70C1" w:rsidRDefault="00C65ECA" w:rsidP="00C65ECA">
      <w:pPr>
        <w:jc w:val="both"/>
      </w:pPr>
      <w:r w:rsidRPr="00CE70C1">
        <w:tab/>
        <w:t>Der Kassationshof befindet binnen einer Frist von fünfzehn Tagen ab dem Datum der Einlegung der Kassationsbeschwerde, wobei der Beschuldigte in Haft bleibt. Der Beschuldigte wird freigelassen, wenn der Entscheid nicht binnen dieser Frist erlassen wird.</w:t>
      </w:r>
    </w:p>
    <w:p w14:paraId="1C26C264" w14:textId="77777777" w:rsidR="00C65ECA" w:rsidRPr="00CE70C1" w:rsidRDefault="00C65ECA" w:rsidP="00C65ECA">
      <w:pPr>
        <w:jc w:val="both"/>
      </w:pPr>
    </w:p>
    <w:p w14:paraId="15FC47C7" w14:textId="77777777" w:rsidR="00C65ECA" w:rsidRPr="00CE70C1" w:rsidRDefault="00C65ECA" w:rsidP="00C65ECA">
      <w:pPr>
        <w:jc w:val="both"/>
      </w:pPr>
      <w:r w:rsidRPr="00CE70C1">
        <w:tab/>
      </w:r>
      <w:r w:rsidR="008929BF" w:rsidRPr="00CE70C1">
        <w:t>§ </w:t>
      </w:r>
      <w:r w:rsidRPr="00CE70C1">
        <w:t>4 - Nach einem Kassationsentscheid mit Verweisung muss die Anklagekammer, an die die Sache verwiesen wird, binnen fünfzehn Tagen ab der Verkündung des Entscheids des Kassationshofes befinden, wobei der Beschuldigte in der Zwischenzeit in Haft bleibt. Er wird freigelassen, wenn der Entscheid der Anklagekammer innerhalb dieser Frist nicht erlassen wird.</w:t>
      </w:r>
    </w:p>
    <w:p w14:paraId="0A5A61C8" w14:textId="77777777" w:rsidR="00C65ECA" w:rsidRPr="00CE70C1" w:rsidRDefault="00C65ECA" w:rsidP="00C65ECA">
      <w:pPr>
        <w:jc w:val="both"/>
      </w:pPr>
    </w:p>
    <w:p w14:paraId="4865E9E2" w14:textId="77777777" w:rsidR="00C65ECA" w:rsidRPr="00CE70C1" w:rsidRDefault="00C65ECA" w:rsidP="00C65ECA">
      <w:pPr>
        <w:jc w:val="both"/>
      </w:pPr>
      <w:r w:rsidRPr="00CE70C1">
        <w:tab/>
        <w:t>Darüber hinaus finden die Bestimmungen von Artikel 30 §</w:t>
      </w:r>
      <w:r w:rsidR="008929BF" w:rsidRPr="00CE70C1">
        <w:t>§ </w:t>
      </w:r>
      <w:r w:rsidRPr="00CE70C1">
        <w:t>3 und 4 Anwendung.</w:t>
      </w:r>
    </w:p>
    <w:p w14:paraId="08CA4DBC" w14:textId="77777777" w:rsidR="00C65ECA" w:rsidRPr="00CE70C1" w:rsidRDefault="00C65ECA" w:rsidP="00C65ECA">
      <w:pPr>
        <w:jc w:val="both"/>
      </w:pPr>
    </w:p>
    <w:p w14:paraId="5414D57A" w14:textId="7B9D3CC6" w:rsidR="00C65ECA" w:rsidRPr="00CE70C1" w:rsidRDefault="00C65ECA" w:rsidP="00C65ECA">
      <w:pPr>
        <w:jc w:val="both"/>
      </w:pPr>
      <w:r w:rsidRPr="00CE70C1">
        <w:tab/>
        <w:t>Wenn das Gericht, an das die Sache verwiesen wird, die Untersuchungshaft aufrechterhält, gilt seine Entscheidung als Hafttitel für [einen Monat] ab der Entscheidung</w:t>
      </w:r>
      <w:r w:rsidR="00D9242A" w:rsidRPr="00CE70C1">
        <w:t>[, wenn sie sich auf den ersten, zweiten oder dritten Beschluss der Ratskammer bezieht, oder für zwei Monate ab der Entscheidung, wenn sie sich auf einen nachfolgenden Beschluss bezieht]</w:t>
      </w:r>
      <w:r w:rsidRPr="00CE70C1">
        <w:t>.</w:t>
      </w:r>
    </w:p>
    <w:p w14:paraId="3E4E7B4B" w14:textId="77777777" w:rsidR="00C65ECA" w:rsidRPr="00CE70C1" w:rsidRDefault="00C65ECA" w:rsidP="00C65ECA">
      <w:pPr>
        <w:jc w:val="both"/>
      </w:pPr>
    </w:p>
    <w:p w14:paraId="63DCBB25" w14:textId="7FF7F86D" w:rsidR="00C65ECA" w:rsidRPr="00CE70C1" w:rsidRDefault="00C65ECA" w:rsidP="00C65ECA">
      <w:pPr>
        <w:jc w:val="both"/>
      </w:pPr>
      <w:r w:rsidRPr="00CE70C1">
        <w:tab/>
        <w:t>[</w:t>
      </w:r>
      <w:r w:rsidR="008929BF" w:rsidRPr="00CE70C1">
        <w:t>§ </w:t>
      </w:r>
      <w:r w:rsidRPr="00CE70C1">
        <w:t xml:space="preserve">5 - Wird die Kassationsbeschwerde abgewiesen, muss die Ratskammer </w:t>
      </w:r>
      <w:r w:rsidR="00D9242A" w:rsidRPr="00CE70C1">
        <w:t>[binnen einem Monat ab der Verkündung des Entscheids des Kassationshofes befinden, wenn der angefochtene Beschluss der erste, zweite oder dritte Beschluss der Ratskammer ist, oder binnen zwei Monaten nach dieser Verkündung, wenn der angefochtene Beschluss ein nachfolgender Beschluss ist]</w:t>
      </w:r>
      <w:r w:rsidRPr="00CE70C1">
        <w:t>, wobei der Beschuldigte in der Zwischenzeit in Haft bleibt. Er wird freigelassen, wenn der Beschluss der Ratskammer innerhalb dieser Frist nicht erlassen wird.]</w:t>
      </w:r>
    </w:p>
    <w:p w14:paraId="26045E8C" w14:textId="77777777" w:rsidR="00C65ECA" w:rsidRPr="00CE70C1" w:rsidRDefault="00C65ECA" w:rsidP="00C65ECA">
      <w:pPr>
        <w:jc w:val="both"/>
      </w:pPr>
    </w:p>
    <w:p w14:paraId="10ABEE1D" w14:textId="63E0F9EB" w:rsidR="00C65ECA" w:rsidRPr="00CE70C1" w:rsidRDefault="00C65ECA" w:rsidP="00C65ECA">
      <w:pPr>
        <w:jc w:val="both"/>
        <w:rPr>
          <w:i/>
        </w:rPr>
      </w:pPr>
      <w:r w:rsidRPr="00CE70C1">
        <w:rPr>
          <w:i/>
        </w:rPr>
        <w:t>[</w:t>
      </w:r>
      <w:r w:rsidR="008929BF" w:rsidRPr="00CE70C1">
        <w:rPr>
          <w:i/>
        </w:rPr>
        <w:t>Art. </w:t>
      </w:r>
      <w:r w:rsidRPr="00CE70C1">
        <w:rPr>
          <w:i/>
        </w:rPr>
        <w:t xml:space="preserve">31 </w:t>
      </w:r>
      <w:r w:rsidR="008929BF" w:rsidRPr="00CE70C1">
        <w:rPr>
          <w:i/>
        </w:rPr>
        <w:t>§ </w:t>
      </w:r>
      <w:r w:rsidRPr="00CE70C1">
        <w:rPr>
          <w:i/>
        </w:rPr>
        <w:t xml:space="preserve">1 abgeändert durch </w:t>
      </w:r>
      <w:r w:rsidR="008929BF" w:rsidRPr="00CE70C1">
        <w:rPr>
          <w:i/>
        </w:rPr>
        <w:t>Art. </w:t>
      </w:r>
      <w:r w:rsidRPr="00CE70C1">
        <w:rPr>
          <w:i/>
        </w:rPr>
        <w:t xml:space="preserve">18 </w:t>
      </w:r>
      <w:r w:rsidR="008929BF" w:rsidRPr="00CE70C1">
        <w:rPr>
          <w:i/>
        </w:rPr>
        <w:t>Nr. </w:t>
      </w:r>
      <w:r w:rsidRPr="00CE70C1">
        <w:rPr>
          <w:i/>
        </w:rPr>
        <w:t xml:space="preserve">1 des G. vom 11. Juli 1994 (B.S. vom 21. Juli 1994); </w:t>
      </w:r>
      <w:r w:rsidR="008929BF" w:rsidRPr="00CE70C1">
        <w:rPr>
          <w:i/>
        </w:rPr>
        <w:t>§ </w:t>
      </w:r>
      <w:r w:rsidRPr="00CE70C1">
        <w:rPr>
          <w:i/>
        </w:rPr>
        <w:t xml:space="preserve">2 abgeändert durch </w:t>
      </w:r>
      <w:r w:rsidR="008929BF" w:rsidRPr="00CE70C1">
        <w:rPr>
          <w:i/>
        </w:rPr>
        <w:t>Art. </w:t>
      </w:r>
      <w:r w:rsidRPr="00CE70C1">
        <w:rPr>
          <w:i/>
        </w:rPr>
        <w:t xml:space="preserve">18 </w:t>
      </w:r>
      <w:r w:rsidR="008929BF" w:rsidRPr="00CE70C1">
        <w:rPr>
          <w:i/>
        </w:rPr>
        <w:t>Nr. </w:t>
      </w:r>
      <w:r w:rsidRPr="00CE70C1">
        <w:rPr>
          <w:i/>
        </w:rPr>
        <w:t>2 des G. vom 11. Juli 1994 (B.S. vom 21. Juli 1994)</w:t>
      </w:r>
      <w:r w:rsidR="000B6E63" w:rsidRPr="00CE70C1">
        <w:rPr>
          <w:i/>
        </w:rPr>
        <w:t xml:space="preserve"> und </w:t>
      </w:r>
      <w:r w:rsidR="008929BF" w:rsidRPr="00CE70C1">
        <w:rPr>
          <w:i/>
        </w:rPr>
        <w:t>Art. </w:t>
      </w:r>
      <w:r w:rsidR="000B6E63" w:rsidRPr="00CE70C1">
        <w:rPr>
          <w:i/>
        </w:rPr>
        <w:t>137 des G. vom 5. Februar 2016 (B.S. vom 19. Februar 2016)</w:t>
      </w:r>
      <w:r w:rsidRPr="00CE70C1">
        <w:rPr>
          <w:i/>
        </w:rPr>
        <w:t xml:space="preserve">; </w:t>
      </w:r>
      <w:r w:rsidR="008929BF" w:rsidRPr="00CE70C1">
        <w:rPr>
          <w:i/>
        </w:rPr>
        <w:t>§ </w:t>
      </w:r>
      <w:r w:rsidRPr="00CE70C1">
        <w:rPr>
          <w:i/>
        </w:rPr>
        <w:t xml:space="preserve">4 </w:t>
      </w:r>
      <w:r w:rsidR="008929BF" w:rsidRPr="00CE70C1">
        <w:rPr>
          <w:i/>
        </w:rPr>
        <w:t>Abs. </w:t>
      </w:r>
      <w:r w:rsidRPr="00CE70C1">
        <w:rPr>
          <w:i/>
        </w:rPr>
        <w:t xml:space="preserve">3 abgeändert durch </w:t>
      </w:r>
      <w:r w:rsidR="008929BF" w:rsidRPr="00CE70C1">
        <w:rPr>
          <w:i/>
        </w:rPr>
        <w:t>Art. </w:t>
      </w:r>
      <w:r w:rsidRPr="00CE70C1">
        <w:rPr>
          <w:i/>
        </w:rPr>
        <w:t>13 des G. vom 31. Mai 2005 (B.S. vom 16. Juni 2005)</w:t>
      </w:r>
      <w:r w:rsidR="00D9242A" w:rsidRPr="00CE70C1">
        <w:rPr>
          <w:i/>
        </w:rPr>
        <w:t xml:space="preserve"> und Art. 13 Nr. 1 des G. vom 31. Juli 2023 (B.S. vom 9. August 2023)</w:t>
      </w:r>
      <w:r w:rsidRPr="00CE70C1">
        <w:rPr>
          <w:i/>
        </w:rPr>
        <w:t xml:space="preserve">; </w:t>
      </w:r>
      <w:r w:rsidR="008929BF" w:rsidRPr="00CE70C1">
        <w:rPr>
          <w:i/>
        </w:rPr>
        <w:t>§ </w:t>
      </w:r>
      <w:r w:rsidRPr="00CE70C1">
        <w:rPr>
          <w:i/>
        </w:rPr>
        <w:t xml:space="preserve">5 eingefügt durch </w:t>
      </w:r>
      <w:r w:rsidR="008929BF" w:rsidRPr="00CE70C1">
        <w:rPr>
          <w:i/>
        </w:rPr>
        <w:t>Art. </w:t>
      </w:r>
      <w:r w:rsidRPr="00CE70C1">
        <w:rPr>
          <w:i/>
        </w:rPr>
        <w:t xml:space="preserve">1 </w:t>
      </w:r>
      <w:r w:rsidRPr="00CE70C1">
        <w:rPr>
          <w:i/>
        </w:rPr>
        <w:lastRenderedPageBreak/>
        <w:t>des G. vom 28. November 1990 (B.S. vom 1. Dezember 1990)</w:t>
      </w:r>
      <w:r w:rsidR="00D9242A" w:rsidRPr="00CE70C1">
        <w:rPr>
          <w:i/>
        </w:rPr>
        <w:t xml:space="preserve"> und </w:t>
      </w:r>
      <w:r w:rsidR="00B470F5" w:rsidRPr="00CE70C1">
        <w:rPr>
          <w:i/>
        </w:rPr>
        <w:t xml:space="preserve">abgeändert durch </w:t>
      </w:r>
      <w:r w:rsidR="00D9242A" w:rsidRPr="00CE70C1">
        <w:rPr>
          <w:i/>
        </w:rPr>
        <w:t>Art. 13 Nr. 2 des G. vom 31. Juli 2023 (B.S. vom 9. August 2023)</w:t>
      </w:r>
      <w:r w:rsidR="009441BA" w:rsidRPr="00CE70C1">
        <w:rPr>
          <w:i/>
        </w:rPr>
        <w:t xml:space="preserve">; siehe auch Entscheid </w:t>
      </w:r>
      <w:r w:rsidR="008929BF" w:rsidRPr="00CE70C1">
        <w:rPr>
          <w:i/>
        </w:rPr>
        <w:t>Nr. </w:t>
      </w:r>
      <w:r w:rsidR="009441BA" w:rsidRPr="00CE70C1">
        <w:rPr>
          <w:i/>
        </w:rPr>
        <w:t>148/2017 des Verfassungsgerichtshofes vom 21. Dezember 2017 (B.S. vom 12. Januar 2018)</w:t>
      </w:r>
      <w:r w:rsidRPr="00CE70C1">
        <w:rPr>
          <w:i/>
        </w:rPr>
        <w:t>]</w:t>
      </w:r>
    </w:p>
    <w:p w14:paraId="2EDA8C6D" w14:textId="77777777" w:rsidR="00C65ECA" w:rsidRPr="00CE70C1" w:rsidRDefault="00C65ECA" w:rsidP="00C65ECA">
      <w:pPr>
        <w:jc w:val="both"/>
      </w:pPr>
    </w:p>
    <w:p w14:paraId="114A0CCA" w14:textId="77777777" w:rsidR="00C65ECA" w:rsidRPr="00CE70C1" w:rsidRDefault="00C65ECA" w:rsidP="00C65ECA">
      <w:pPr>
        <w:jc w:val="both"/>
      </w:pPr>
    </w:p>
    <w:p w14:paraId="60D95708" w14:textId="25E010F1" w:rsidR="00C65ECA" w:rsidRPr="00CE70C1" w:rsidRDefault="00273C91" w:rsidP="00C65ECA">
      <w:pPr>
        <w:jc w:val="center"/>
      </w:pPr>
      <w:r w:rsidRPr="00CE70C1">
        <w:br w:type="page"/>
      </w:r>
      <w:r w:rsidR="00C65ECA" w:rsidRPr="00CE70C1">
        <w:lastRenderedPageBreak/>
        <w:t>KAPITEL </w:t>
      </w:r>
      <w:r w:rsidR="00B470F5" w:rsidRPr="00CE70C1">
        <w:t>9</w:t>
      </w:r>
      <w:r w:rsidR="00C65ECA" w:rsidRPr="00CE70C1">
        <w:t xml:space="preserve"> - </w:t>
      </w:r>
      <w:r w:rsidR="00C65ECA" w:rsidRPr="00CE70C1">
        <w:rPr>
          <w:i/>
        </w:rPr>
        <w:t>Verlängerung der Fristen, Freilassung, sofortige Festnahme und Haftbefehl im Versäumniswege</w:t>
      </w:r>
    </w:p>
    <w:p w14:paraId="0CECA9D9" w14:textId="77777777" w:rsidR="00C65ECA" w:rsidRPr="00CE70C1" w:rsidRDefault="00C65ECA" w:rsidP="00C65ECA">
      <w:pPr>
        <w:jc w:val="both"/>
      </w:pPr>
    </w:p>
    <w:p w14:paraId="6E3C986F" w14:textId="77777777" w:rsidR="00C65ECA" w:rsidRPr="00CE70C1" w:rsidRDefault="00C65ECA" w:rsidP="00C65ECA">
      <w:pPr>
        <w:jc w:val="both"/>
      </w:pPr>
    </w:p>
    <w:p w14:paraId="25B0D9C7" w14:textId="77777777" w:rsidR="00C65ECA" w:rsidRPr="00CE70C1" w:rsidRDefault="00C65ECA" w:rsidP="00C65ECA">
      <w:pPr>
        <w:jc w:val="both"/>
      </w:pPr>
      <w:r w:rsidRPr="00CE70C1">
        <w:tab/>
      </w:r>
      <w:r w:rsidR="008929BF" w:rsidRPr="00CE70C1">
        <w:rPr>
          <w:b/>
        </w:rPr>
        <w:t>Art. </w:t>
      </w:r>
      <w:r w:rsidRPr="00CE70C1">
        <w:rPr>
          <w:b/>
        </w:rPr>
        <w:t>32</w:t>
      </w:r>
      <w:r w:rsidRPr="00CE70C1">
        <w:t xml:space="preserve"> - Die in den Artikeln 21 </w:t>
      </w:r>
      <w:r w:rsidR="008929BF" w:rsidRPr="00CE70C1">
        <w:t>§ </w:t>
      </w:r>
      <w:r w:rsidRPr="00CE70C1">
        <w:t xml:space="preserve">1, </w:t>
      </w:r>
      <w:r w:rsidR="000B6E63" w:rsidRPr="00CE70C1">
        <w:t>[22, 24</w:t>
      </w:r>
      <w:r w:rsidR="000B6E63" w:rsidRPr="00CE70C1">
        <w:rPr>
          <w:i/>
        </w:rPr>
        <w:t>bis</w:t>
      </w:r>
      <w:r w:rsidR="000B6E63" w:rsidRPr="00CE70C1">
        <w:t xml:space="preserve"> </w:t>
      </w:r>
      <w:r w:rsidR="008929BF" w:rsidRPr="00CE70C1">
        <w:t>§ </w:t>
      </w:r>
      <w:r w:rsidR="000B6E63" w:rsidRPr="00CE70C1">
        <w:t xml:space="preserve">3, 25 </w:t>
      </w:r>
      <w:r w:rsidR="008929BF" w:rsidRPr="00CE70C1">
        <w:t>§ </w:t>
      </w:r>
      <w:r w:rsidR="000B6E63" w:rsidRPr="00CE70C1">
        <w:t>2]</w:t>
      </w:r>
      <w:r w:rsidRPr="00CE70C1">
        <w:t xml:space="preserve">, 27 </w:t>
      </w:r>
      <w:r w:rsidR="008929BF" w:rsidRPr="00CE70C1">
        <w:t>§ </w:t>
      </w:r>
      <w:r w:rsidRPr="00CE70C1">
        <w:t xml:space="preserve">3, 30 </w:t>
      </w:r>
      <w:r w:rsidR="008929BF" w:rsidRPr="00CE70C1">
        <w:t>§ </w:t>
      </w:r>
      <w:r w:rsidRPr="00CE70C1">
        <w:t xml:space="preserve">3 und 31 </w:t>
      </w:r>
      <w:r w:rsidR="008929BF" w:rsidRPr="00CE70C1">
        <w:t>§ </w:t>
      </w:r>
      <w:r w:rsidRPr="00CE70C1">
        <w:t>3 vorgesehenen Fristen werden während der Dauer der auf Antrag des Beschuldigten oder seines Beistands bewilligten Vertagung ausgesetzt.</w:t>
      </w:r>
    </w:p>
    <w:p w14:paraId="0C9F8016" w14:textId="77777777" w:rsidR="00C65ECA" w:rsidRPr="00CE70C1" w:rsidRDefault="00C65ECA" w:rsidP="00C65ECA">
      <w:pPr>
        <w:jc w:val="both"/>
      </w:pPr>
    </w:p>
    <w:p w14:paraId="5E0188D5" w14:textId="77777777" w:rsidR="000B6E63" w:rsidRPr="00CE70C1" w:rsidRDefault="000B6E63" w:rsidP="00C65ECA">
      <w:pPr>
        <w:jc w:val="both"/>
        <w:rPr>
          <w:i/>
        </w:rPr>
      </w:pPr>
      <w:r w:rsidRPr="00CE70C1">
        <w:rPr>
          <w:i/>
        </w:rPr>
        <w:t>[</w:t>
      </w:r>
      <w:r w:rsidR="008929BF" w:rsidRPr="00CE70C1">
        <w:rPr>
          <w:i/>
        </w:rPr>
        <w:t>Art. </w:t>
      </w:r>
      <w:r w:rsidRPr="00CE70C1">
        <w:rPr>
          <w:i/>
        </w:rPr>
        <w:t xml:space="preserve">32 abgeändert durch </w:t>
      </w:r>
      <w:r w:rsidR="008929BF" w:rsidRPr="00CE70C1">
        <w:rPr>
          <w:i/>
        </w:rPr>
        <w:t>Art. </w:t>
      </w:r>
      <w:r w:rsidRPr="00CE70C1">
        <w:rPr>
          <w:i/>
        </w:rPr>
        <w:t>138 des G. vom 5. Februar 2016 (B.S. vom 19. Februar 2016)]</w:t>
      </w:r>
    </w:p>
    <w:p w14:paraId="7BEB4019" w14:textId="77777777" w:rsidR="000B6E63" w:rsidRPr="00CE70C1" w:rsidRDefault="000B6E63" w:rsidP="00C65ECA">
      <w:pPr>
        <w:jc w:val="both"/>
        <w:rPr>
          <w:i/>
        </w:rPr>
      </w:pPr>
    </w:p>
    <w:p w14:paraId="0B06EE6E" w14:textId="77777777" w:rsidR="00C65ECA" w:rsidRPr="00CE70C1" w:rsidRDefault="00C65ECA" w:rsidP="00C65ECA">
      <w:pPr>
        <w:jc w:val="both"/>
      </w:pPr>
    </w:p>
    <w:p w14:paraId="23F5A271" w14:textId="77777777" w:rsidR="00C65ECA" w:rsidRPr="00CE70C1" w:rsidRDefault="00C65ECA" w:rsidP="00C65ECA">
      <w:pPr>
        <w:jc w:val="both"/>
      </w:pPr>
      <w:r w:rsidRPr="00CE70C1">
        <w:tab/>
        <w:t>[</w:t>
      </w:r>
      <w:r w:rsidR="008929BF" w:rsidRPr="00CE70C1">
        <w:rPr>
          <w:b/>
        </w:rPr>
        <w:t>Art. </w:t>
      </w:r>
      <w:r w:rsidRPr="00CE70C1">
        <w:rPr>
          <w:b/>
        </w:rPr>
        <w:t>32</w:t>
      </w:r>
      <w:r w:rsidRPr="00CE70C1">
        <w:rPr>
          <w:b/>
          <w:i/>
        </w:rPr>
        <w:t>bis</w:t>
      </w:r>
      <w:r w:rsidRPr="00CE70C1">
        <w:t xml:space="preserve"> - Wenn der Haftbefehl gemäß Artikel 19 </w:t>
      </w:r>
      <w:r w:rsidR="008929BF" w:rsidRPr="00CE70C1">
        <w:t>§ </w:t>
      </w:r>
      <w:r w:rsidRPr="00CE70C1">
        <w:t>1</w:t>
      </w:r>
      <w:r w:rsidRPr="00CE70C1">
        <w:rPr>
          <w:i/>
        </w:rPr>
        <w:t>bis</w:t>
      </w:r>
      <w:r w:rsidRPr="00CE70C1">
        <w:t xml:space="preserve"> vollstreckt werden muss, kann der Untersuchungsrichter die Frist in Artikel 21 im Fall höherer Gewalt um fünf Tage verlängern. Diese Verlängerung muss unter Androhung der Nichtigkeit innerhalb der Gültigkeitsdauer des ausgestellten Haftbefehls erfolgen.</w:t>
      </w:r>
    </w:p>
    <w:p w14:paraId="21659089" w14:textId="77777777" w:rsidR="00C65ECA" w:rsidRPr="00CE70C1" w:rsidRDefault="00C65ECA" w:rsidP="00C65ECA">
      <w:pPr>
        <w:jc w:val="both"/>
      </w:pPr>
    </w:p>
    <w:p w14:paraId="5066962F" w14:textId="77777777" w:rsidR="00C65ECA" w:rsidRPr="00CE70C1" w:rsidRDefault="00C65ECA" w:rsidP="00C65ECA">
      <w:pPr>
        <w:jc w:val="both"/>
      </w:pPr>
      <w:r w:rsidRPr="00CE70C1">
        <w:tab/>
        <w:t>Die Umstände, die diese Vorgehensweise rechtfertigen, müssen ausdrücklich im Haftbefehl, den diese Verlängerung betrifft, vermerkt werden. Gegen diese Entscheidung kann kein Rechtsmittel eingelegt werden.]</w:t>
      </w:r>
    </w:p>
    <w:p w14:paraId="0A9C6EAE" w14:textId="77777777" w:rsidR="00C65ECA" w:rsidRPr="00CE70C1" w:rsidRDefault="00C65ECA" w:rsidP="00C65ECA">
      <w:pPr>
        <w:jc w:val="both"/>
      </w:pPr>
    </w:p>
    <w:p w14:paraId="2E4EC860" w14:textId="77777777" w:rsidR="00C65ECA" w:rsidRPr="00CE70C1" w:rsidRDefault="00C65ECA" w:rsidP="00C65ECA">
      <w:pPr>
        <w:jc w:val="both"/>
        <w:rPr>
          <w:i/>
        </w:rPr>
      </w:pPr>
      <w:r w:rsidRPr="00CE70C1">
        <w:rPr>
          <w:i/>
        </w:rPr>
        <w:t>[</w:t>
      </w:r>
      <w:r w:rsidR="008929BF" w:rsidRPr="00CE70C1">
        <w:rPr>
          <w:i/>
        </w:rPr>
        <w:t>Art. </w:t>
      </w:r>
      <w:r w:rsidRPr="00CE70C1">
        <w:rPr>
          <w:i/>
        </w:rPr>
        <w:t xml:space="preserve">32bis eingefügt durch </w:t>
      </w:r>
      <w:r w:rsidR="008929BF" w:rsidRPr="00CE70C1">
        <w:rPr>
          <w:i/>
        </w:rPr>
        <w:t>Art. </w:t>
      </w:r>
      <w:r w:rsidRPr="00CE70C1">
        <w:rPr>
          <w:i/>
        </w:rPr>
        <w:t>52 des G. vom 10. April 2003 (B.S. vom 7. Mai 2003)]</w:t>
      </w:r>
    </w:p>
    <w:p w14:paraId="1F69E970" w14:textId="77777777" w:rsidR="00C65ECA" w:rsidRPr="00CE70C1" w:rsidRDefault="00C65ECA" w:rsidP="00C65ECA">
      <w:pPr>
        <w:jc w:val="both"/>
      </w:pPr>
    </w:p>
    <w:p w14:paraId="3D2D2A01" w14:textId="77777777" w:rsidR="00C65ECA" w:rsidRPr="00CE70C1" w:rsidRDefault="00C65ECA" w:rsidP="00C65ECA">
      <w:pPr>
        <w:jc w:val="both"/>
      </w:pPr>
    </w:p>
    <w:p w14:paraId="08B14AAC" w14:textId="6ED074BC" w:rsidR="00C65ECA" w:rsidRPr="00CE70C1" w:rsidRDefault="00C65ECA" w:rsidP="00C65ECA">
      <w:pPr>
        <w:jc w:val="both"/>
      </w:pPr>
      <w:r w:rsidRPr="00CE70C1">
        <w:tab/>
      </w:r>
      <w:r w:rsidR="008929BF" w:rsidRPr="00CE70C1">
        <w:rPr>
          <w:b/>
        </w:rPr>
        <w:t>Art. </w:t>
      </w:r>
      <w:r w:rsidRPr="00CE70C1">
        <w:rPr>
          <w:b/>
        </w:rPr>
        <w:t xml:space="preserve">33 - </w:t>
      </w:r>
      <w:r w:rsidR="008929BF" w:rsidRPr="00CE70C1">
        <w:t>§ </w:t>
      </w:r>
      <w:r w:rsidRPr="00CE70C1">
        <w:t xml:space="preserve">1 - Wenn der Angeklagte nicht aus einem anderen Grund festgehalten wird, wird er, ungeachtet der Berufung, sofort freigelassen, </w:t>
      </w:r>
      <w:r w:rsidR="0013230A" w:rsidRPr="00CE70C1">
        <w:t>[wenn er freigesprochen, mit Aufschub verurteilt, zu einer Strafe unter elektronischer Überwachung, einer Arbeitsstrafe, einer autonomen Bewährungsstrafe oder nur zu einer Geldbuße verurteilt wird oder wenn eine einfache Schuldigerklärung ausgesprochen wird]</w:t>
      </w:r>
      <w:r w:rsidRPr="00CE70C1">
        <w:t xml:space="preserve"> oder wenn er in den Genuss der Aussetzung der Verkündung der Verurteilung kommt[, oder wenn er binnen sieben Tagen ab der Aushändigung des Haftbefehl</w:t>
      </w:r>
      <w:r w:rsidR="004920F0" w:rsidRPr="00CE70C1">
        <w:t>s</w:t>
      </w:r>
      <w:r w:rsidRPr="00CE70C1">
        <w:t xml:space="preserve"> im Hinblick auf das sofortige Erscheinen nicht zu einer effektiven Hauptgefängnisstrafe verurteilt wird]. [Die sofortige Freilassung des Angeklagten hat zur Folge, dass gegen ihn keine Zwangsmittel angewendet werden dürfen.]</w:t>
      </w:r>
    </w:p>
    <w:p w14:paraId="148A67F4" w14:textId="77777777" w:rsidR="00C65ECA" w:rsidRPr="00CE70C1" w:rsidRDefault="00C65ECA" w:rsidP="00C65ECA">
      <w:pPr>
        <w:jc w:val="both"/>
      </w:pPr>
    </w:p>
    <w:p w14:paraId="7001F65B" w14:textId="21B2C21D" w:rsidR="00D9242A" w:rsidRPr="00CE70C1" w:rsidRDefault="00D9242A" w:rsidP="00C65ECA">
      <w:pPr>
        <w:jc w:val="both"/>
      </w:pPr>
      <w:r w:rsidRPr="00CE70C1">
        <w:tab/>
        <w:t>[Wenn der Angeklagte nicht aus einem anderen Grund festgehalten wird, wird er, ungeachtet der Berufung, ebenfalls sofort freigelassen, wenn er zu einer Hauptgefängnisstrafe ohne Aufschub von weniger als drei Jahren oder zu einer Hauptgefängnisstrafe ohne Aufschub von weniger als einem Jahr auf der Grundlage der Artikel von Buch 2 Titel 1</w:t>
      </w:r>
      <w:r w:rsidRPr="00CE70C1">
        <w:rPr>
          <w:i/>
          <w:iCs/>
        </w:rPr>
        <w:t>ter</w:t>
      </w:r>
      <w:r w:rsidRPr="00CE70C1">
        <w:t>, der Artikel 417/5 bis 417/41, 417/43 bis 417/47, 417/50 bis 417/55 und 433</w:t>
      </w:r>
      <w:r w:rsidRPr="00CE70C1">
        <w:rPr>
          <w:i/>
          <w:iCs/>
        </w:rPr>
        <w:t>quater</w:t>
      </w:r>
      <w:r w:rsidRPr="00CE70C1">
        <w:t>/1 bis 433</w:t>
      </w:r>
      <w:r w:rsidRPr="00CE70C1">
        <w:rPr>
          <w:i/>
          <w:iCs/>
        </w:rPr>
        <w:t>quater</w:t>
      </w:r>
      <w:r w:rsidRPr="00CE70C1">
        <w:t xml:space="preserve">/4 des Strafgesetzbuches verurteilt wird. Ist die Staatsanwaltschaft auf der Grundlage der Akte der Ansicht, dass der Angeklagte keinen Hauptwohnort hat, ist dies Gegenstand einer getrennten Verhandlung. Wird nach Ablauf dieser Verhandlung festgestellt, dass der Angeklagte keinen Hauptwohnort hat, ordnet der Gerichtshof oder das Gericht an, dass der Angeklagte inhaftiert bleibt, es sei denn, der Gerichtshof oder das Gericht ist der Ansicht, dass diese Situation nicht die Gefahr mit sich bringt, dass der Angeklagte sich der Strafvollstreckung entzieht. Paragraph 2 Absatz 3 ist auf diese Entscheidung anwendbar. Die sofortige Freilassung des Angeklagten hat zur Folge, dass gegen ihn keine Zwangsmittel angewendet werden dürfen.] </w:t>
      </w:r>
    </w:p>
    <w:p w14:paraId="02E317C2" w14:textId="77777777" w:rsidR="00D9242A" w:rsidRPr="00CE70C1" w:rsidRDefault="00D9242A" w:rsidP="00C65ECA">
      <w:pPr>
        <w:jc w:val="both"/>
      </w:pPr>
    </w:p>
    <w:p w14:paraId="1CC2A959" w14:textId="15281EFC" w:rsidR="00C65ECA" w:rsidRPr="00CE70C1" w:rsidRDefault="00C65ECA" w:rsidP="00C65ECA">
      <w:pPr>
        <w:jc w:val="both"/>
      </w:pPr>
      <w:r w:rsidRPr="00CE70C1">
        <w:lastRenderedPageBreak/>
        <w:tab/>
      </w:r>
      <w:r w:rsidR="00D9242A" w:rsidRPr="00CE70C1">
        <w:t>[Unbeschadet des Absatzes 2 wird derjenige, der zu einer Hauptgefängnisstrafe ohne Aufschub verurteilt wird,]</w:t>
      </w:r>
      <w:r w:rsidRPr="00CE70C1">
        <w:t xml:space="preserve"> freigelassen, ungeachtet der Berufung, sobald die verbüßte Haft der Dauer der verkündeten Hauptgefängnisstrafe entspricht; in den anderen Fällen bleibt er inhaftiert, sofern die Strafe aufgrund der Tat verkündet wird, die die Untersuchungshaft gerechtfertigt hat.</w:t>
      </w:r>
    </w:p>
    <w:p w14:paraId="72E78D87" w14:textId="77777777" w:rsidR="00C65ECA" w:rsidRPr="00CE70C1" w:rsidRDefault="00C65ECA" w:rsidP="00C65ECA">
      <w:pPr>
        <w:jc w:val="both"/>
      </w:pPr>
    </w:p>
    <w:p w14:paraId="382D57D9" w14:textId="70835D93" w:rsidR="00C65ECA" w:rsidRPr="00CE70C1" w:rsidRDefault="00C65ECA" w:rsidP="00C65ECA">
      <w:pPr>
        <w:jc w:val="both"/>
      </w:pPr>
      <w:r w:rsidRPr="00CE70C1">
        <w:tab/>
      </w:r>
      <w:r w:rsidR="008929BF" w:rsidRPr="00CE70C1">
        <w:t>§ </w:t>
      </w:r>
      <w:r w:rsidRPr="00CE70C1">
        <w:t xml:space="preserve">2 - Wenn die Gerichtshöfe und Gerichte den Angeklagten </w:t>
      </w:r>
      <w:r w:rsidR="00072A13" w:rsidRPr="00CE70C1">
        <w:t>[zu einer Hauptgefängnisstrafe von drei Jahren oder zu einer schwereren Strafe, ohne Aufschub, verurteilen und bei Verurteilungen zu einer Hauptgefängnisstrafe von einem Jahr oder zu einer schwereren Strafe, ohne Aufschub, wegen Taten, die in Buch 2 Titel 1</w:t>
      </w:r>
      <w:r w:rsidR="00072A13" w:rsidRPr="00CE70C1">
        <w:rPr>
          <w:i/>
        </w:rPr>
        <w:t>ter</w:t>
      </w:r>
      <w:r w:rsidR="00072A13" w:rsidRPr="00CE70C1">
        <w:t xml:space="preserve"> und </w:t>
      </w:r>
      <w:r w:rsidR="00D9242A" w:rsidRPr="00CE70C1">
        <w:t>[in den Artikeln 417/5 bis 417/41, 417/43 bis 417/47, 417/50 bis 417/55 und 433</w:t>
      </w:r>
      <w:r w:rsidR="00D9242A" w:rsidRPr="00CE70C1">
        <w:rPr>
          <w:i/>
          <w:iCs/>
        </w:rPr>
        <w:t>quater</w:t>
      </w:r>
      <w:r w:rsidR="00D9242A" w:rsidRPr="00CE70C1">
        <w:t>/1 bis 433</w:t>
      </w:r>
      <w:r w:rsidR="00D9242A" w:rsidRPr="00CE70C1">
        <w:rPr>
          <w:i/>
          <w:iCs/>
        </w:rPr>
        <w:t>quater</w:t>
      </w:r>
      <w:r w:rsidR="00D9242A" w:rsidRPr="00CE70C1">
        <w:t>/4]</w:t>
      </w:r>
      <w:r w:rsidR="00072A13" w:rsidRPr="00CE70C1">
        <w:t xml:space="preserve"> des Strafgesetzbuches erwähnt sind]</w:t>
      </w:r>
      <w:r w:rsidRPr="00CE70C1">
        <w:t>, können sie auf Antrag der Staatsanwaltschaft seine sofortige Festnahme anordnen, wenn es Gründe zur Annahme gibt, dass der Angeklagte versucht, sich der Vollstreckung der Strafe zu entziehen</w:t>
      </w:r>
      <w:r w:rsidR="00482F02" w:rsidRPr="00CE70C1">
        <w:t xml:space="preserve"> [oder neue Verbrechen oder Vergehen zu begehen]</w:t>
      </w:r>
      <w:r w:rsidRPr="00CE70C1">
        <w:t>. In dieser Entscheidung müssen die Umstände der Sache angegeben werden, die diese Annahme insbesondere rechtfertigen.</w:t>
      </w:r>
    </w:p>
    <w:p w14:paraId="3E8FF793" w14:textId="77777777" w:rsidR="00C65ECA" w:rsidRPr="00CE70C1" w:rsidRDefault="00C65ECA" w:rsidP="00C65ECA">
      <w:pPr>
        <w:jc w:val="both"/>
      </w:pPr>
    </w:p>
    <w:p w14:paraId="341990C7" w14:textId="26D0BA20" w:rsidR="00C65ECA" w:rsidRPr="00CE70C1" w:rsidRDefault="00C65ECA" w:rsidP="00C65ECA">
      <w:pPr>
        <w:jc w:val="both"/>
      </w:pPr>
      <w:r w:rsidRPr="00CE70C1">
        <w:tab/>
        <w:t xml:space="preserve">Wenn die Strafe durch Einspruch oder Berufung </w:t>
      </w:r>
      <w:r w:rsidR="00072A13" w:rsidRPr="00CE70C1">
        <w:t>[auf weniger als drei Jahre und bei Verurteilungen wegen Taten, die in Buch 2 Titel 1</w:t>
      </w:r>
      <w:r w:rsidR="00072A13" w:rsidRPr="00CE70C1">
        <w:rPr>
          <w:i/>
        </w:rPr>
        <w:t>ter</w:t>
      </w:r>
      <w:r w:rsidR="00072A13" w:rsidRPr="00CE70C1">
        <w:t xml:space="preserve"> und </w:t>
      </w:r>
      <w:r w:rsidR="00D9242A" w:rsidRPr="00CE70C1">
        <w:t>[in den Artikeln 417/5 bis 417/41, 417/43 bis 417/47, 417/50 bis 417/55 und 433</w:t>
      </w:r>
      <w:r w:rsidR="00D9242A" w:rsidRPr="00CE70C1">
        <w:rPr>
          <w:i/>
          <w:iCs/>
        </w:rPr>
        <w:t>quater</w:t>
      </w:r>
      <w:r w:rsidR="00D9242A" w:rsidRPr="00CE70C1">
        <w:t>/1 bis 433</w:t>
      </w:r>
      <w:r w:rsidR="00D9242A" w:rsidRPr="00CE70C1">
        <w:rPr>
          <w:i/>
          <w:iCs/>
        </w:rPr>
        <w:t>quater</w:t>
      </w:r>
      <w:r w:rsidR="00D9242A" w:rsidRPr="00CE70C1">
        <w:t>/4]</w:t>
      </w:r>
      <w:r w:rsidR="00072A13" w:rsidRPr="00CE70C1">
        <w:t xml:space="preserve"> des Strafgesetzbuches erwähnt sind, auf weniger als ein Jahr]</w:t>
      </w:r>
      <w:r w:rsidRPr="00CE70C1">
        <w:t xml:space="preserve"> ermäßigt wird, kann der Gerichtshof oder das Gericht, bei Einstimmigkeit, auf Antrag der Staatsanwaltschaft und nachdem der Angeklagte und sein Beistand, wenn sie anwesend sind, angehört worden sind, die Inhaftierung aufrechterhalten.</w:t>
      </w:r>
    </w:p>
    <w:p w14:paraId="53D3FBFB" w14:textId="77777777" w:rsidR="00C65ECA" w:rsidRPr="00CE70C1" w:rsidRDefault="00C65ECA" w:rsidP="00C65ECA">
      <w:pPr>
        <w:jc w:val="both"/>
      </w:pPr>
    </w:p>
    <w:p w14:paraId="0676B649" w14:textId="77777777" w:rsidR="00C65ECA" w:rsidRPr="00CE70C1" w:rsidRDefault="00C65ECA" w:rsidP="00C65ECA">
      <w:pPr>
        <w:jc w:val="both"/>
      </w:pPr>
      <w:r w:rsidRPr="00CE70C1">
        <w:tab/>
        <w:t>Die in Anwendung des vorliegenden Paragraphen getroffenen Entscheidungen sind Gegenstand einer getrennten Verhandlung unmittelbar nach Verkündung der Strafe. Der Angeklagte und sein Beistand werden angehört, wenn sie anwesend sind. Gegen diese Entscheidungen kann weder Berufung noch Einspruch eingelegt werden.</w:t>
      </w:r>
      <w:r w:rsidR="000B6E63" w:rsidRPr="00CE70C1">
        <w:t xml:space="preserve"> [Es kann gegen diese Entscheidungen Kassationsbeschwerde eingelegt werden, sofern die Kassationsbeschwerde auch gegen die Verurteilungsentscheidung eingelegt wird.]</w:t>
      </w:r>
    </w:p>
    <w:p w14:paraId="133BC9CA" w14:textId="77777777" w:rsidR="00273C91" w:rsidRPr="00CE70C1" w:rsidRDefault="00273C91" w:rsidP="00C65ECA">
      <w:pPr>
        <w:jc w:val="both"/>
        <w:rPr>
          <w:i/>
        </w:rPr>
      </w:pPr>
    </w:p>
    <w:p w14:paraId="77B917DB" w14:textId="5E84B7DC" w:rsidR="00C65ECA" w:rsidRPr="00CE70C1" w:rsidRDefault="00C65ECA" w:rsidP="00C65ECA">
      <w:pPr>
        <w:jc w:val="both"/>
        <w:rPr>
          <w:i/>
        </w:rPr>
      </w:pPr>
      <w:r w:rsidRPr="00CE70C1">
        <w:rPr>
          <w:i/>
        </w:rPr>
        <w:t>[</w:t>
      </w:r>
      <w:r w:rsidR="008929BF" w:rsidRPr="00CE70C1">
        <w:rPr>
          <w:i/>
        </w:rPr>
        <w:t>Art. </w:t>
      </w:r>
      <w:r w:rsidRPr="00CE70C1">
        <w:rPr>
          <w:i/>
        </w:rPr>
        <w:t xml:space="preserve">33 </w:t>
      </w:r>
      <w:r w:rsidR="008929BF" w:rsidRPr="00CE70C1">
        <w:rPr>
          <w:i/>
        </w:rPr>
        <w:t>§ </w:t>
      </w:r>
      <w:r w:rsidRPr="00CE70C1">
        <w:rPr>
          <w:i/>
        </w:rPr>
        <w:t xml:space="preserve">1 </w:t>
      </w:r>
      <w:r w:rsidR="008929BF" w:rsidRPr="00CE70C1">
        <w:rPr>
          <w:i/>
        </w:rPr>
        <w:t>Abs. </w:t>
      </w:r>
      <w:r w:rsidRPr="00CE70C1">
        <w:rPr>
          <w:i/>
        </w:rPr>
        <w:t xml:space="preserve">1 abgeändert durch </w:t>
      </w:r>
      <w:r w:rsidR="008929BF" w:rsidRPr="00CE70C1">
        <w:rPr>
          <w:i/>
        </w:rPr>
        <w:t>Art. </w:t>
      </w:r>
      <w:r w:rsidRPr="00CE70C1">
        <w:rPr>
          <w:i/>
        </w:rPr>
        <w:t>8 des G. vom 28. März 2000 (B.S. vom 1. April 2000)</w:t>
      </w:r>
      <w:r w:rsidR="0013230A" w:rsidRPr="00CE70C1">
        <w:rPr>
          <w:i/>
        </w:rPr>
        <w:t>,</w:t>
      </w:r>
      <w:r w:rsidRPr="00CE70C1">
        <w:rPr>
          <w:i/>
        </w:rPr>
        <w:t xml:space="preserve"> </w:t>
      </w:r>
      <w:r w:rsidR="008929BF" w:rsidRPr="00CE70C1">
        <w:rPr>
          <w:i/>
        </w:rPr>
        <w:t>Art. </w:t>
      </w:r>
      <w:r w:rsidRPr="00CE70C1">
        <w:rPr>
          <w:i/>
        </w:rPr>
        <w:t>2 des G. vom 2. August 2002 (B.S. vom 5. September 2002)</w:t>
      </w:r>
      <w:r w:rsidR="0013230A" w:rsidRPr="00CE70C1">
        <w:rPr>
          <w:i/>
        </w:rPr>
        <w:t xml:space="preserve"> und Art. 117 des G. vom 5. Mai 2019 (B.S. vom 24. Mai 2019)</w:t>
      </w:r>
      <w:r w:rsidR="000B6E63" w:rsidRPr="00CE70C1">
        <w:rPr>
          <w:i/>
        </w:rPr>
        <w:t xml:space="preserve">; </w:t>
      </w:r>
      <w:r w:rsidR="00D9242A" w:rsidRPr="00CE70C1">
        <w:rPr>
          <w:i/>
        </w:rPr>
        <w:t xml:space="preserve">§ 1 neuer Absatz 2 eingefügt durch Art. 14 Nr. 1 des G. vom 31. Juli 2023 (B.S. vom 9. August 2023); </w:t>
      </w:r>
      <w:r w:rsidR="0018392E" w:rsidRPr="00CE70C1">
        <w:rPr>
          <w:i/>
        </w:rPr>
        <w:t xml:space="preserve">§ 1 Abs. 3 abgeändert durch Art. 14 Nr. 2 des G. vom 31. Juli 2023 (B.S. vom 9. August 2023); </w:t>
      </w:r>
      <w:r w:rsidR="008929BF" w:rsidRPr="00CE70C1">
        <w:rPr>
          <w:i/>
        </w:rPr>
        <w:t>§ </w:t>
      </w:r>
      <w:r w:rsidR="00072A13" w:rsidRPr="00CE70C1">
        <w:rPr>
          <w:i/>
        </w:rPr>
        <w:t xml:space="preserve">2 </w:t>
      </w:r>
      <w:r w:rsidR="008929BF" w:rsidRPr="00CE70C1">
        <w:rPr>
          <w:i/>
        </w:rPr>
        <w:t>Abs. </w:t>
      </w:r>
      <w:r w:rsidR="00072A13" w:rsidRPr="00CE70C1">
        <w:rPr>
          <w:i/>
        </w:rPr>
        <w:t xml:space="preserve">1 abgeändert durch </w:t>
      </w:r>
      <w:r w:rsidR="008929BF" w:rsidRPr="00CE70C1">
        <w:rPr>
          <w:i/>
        </w:rPr>
        <w:t>Art. </w:t>
      </w:r>
      <w:r w:rsidR="00072A13" w:rsidRPr="00CE70C1">
        <w:rPr>
          <w:i/>
        </w:rPr>
        <w:t xml:space="preserve">7 </w:t>
      </w:r>
      <w:r w:rsidR="008929BF" w:rsidRPr="00CE70C1">
        <w:rPr>
          <w:i/>
        </w:rPr>
        <w:t>Nr. </w:t>
      </w:r>
      <w:r w:rsidR="00072A13" w:rsidRPr="00CE70C1">
        <w:rPr>
          <w:i/>
        </w:rPr>
        <w:t>1 des G. vom 21. Dezember 2017 (B.S. vom 11. Januar 2018)</w:t>
      </w:r>
      <w:r w:rsidR="0018392E" w:rsidRPr="00CE70C1">
        <w:rPr>
          <w:i/>
        </w:rPr>
        <w:t>,</w:t>
      </w:r>
      <w:r w:rsidR="00482F02" w:rsidRPr="00CE70C1">
        <w:rPr>
          <w:i/>
        </w:rPr>
        <w:t xml:space="preserve"> </w:t>
      </w:r>
      <w:r w:rsidR="008929BF" w:rsidRPr="00CE70C1">
        <w:rPr>
          <w:i/>
        </w:rPr>
        <w:t>Art. </w:t>
      </w:r>
      <w:r w:rsidR="00482F02" w:rsidRPr="00CE70C1">
        <w:rPr>
          <w:i/>
        </w:rPr>
        <w:t>2 des G. vom 29. November 2019 (B.S. vom 11. Dezember 2019)</w:t>
      </w:r>
      <w:r w:rsidR="0018392E" w:rsidRPr="00CE70C1">
        <w:rPr>
          <w:i/>
        </w:rPr>
        <w:t xml:space="preserve"> und Art. 14 Nr. 3 des G. vom 31. Juli 2023 (B.S. vom 9. August 2023)</w:t>
      </w:r>
      <w:r w:rsidR="00072A13" w:rsidRPr="00CE70C1">
        <w:rPr>
          <w:i/>
        </w:rPr>
        <w:t xml:space="preserve">; </w:t>
      </w:r>
      <w:r w:rsidR="008929BF" w:rsidRPr="00CE70C1">
        <w:rPr>
          <w:i/>
        </w:rPr>
        <w:t>§ </w:t>
      </w:r>
      <w:r w:rsidR="00072A13" w:rsidRPr="00CE70C1">
        <w:rPr>
          <w:i/>
        </w:rPr>
        <w:t xml:space="preserve">2 </w:t>
      </w:r>
      <w:r w:rsidR="008929BF" w:rsidRPr="00CE70C1">
        <w:rPr>
          <w:i/>
        </w:rPr>
        <w:t>Abs. </w:t>
      </w:r>
      <w:r w:rsidR="00072A13" w:rsidRPr="00CE70C1">
        <w:rPr>
          <w:i/>
        </w:rPr>
        <w:t xml:space="preserve">2 abgeändert durch </w:t>
      </w:r>
      <w:r w:rsidR="008929BF" w:rsidRPr="00CE70C1">
        <w:rPr>
          <w:i/>
        </w:rPr>
        <w:t>Art. </w:t>
      </w:r>
      <w:r w:rsidR="00072A13" w:rsidRPr="00CE70C1">
        <w:rPr>
          <w:i/>
        </w:rPr>
        <w:t xml:space="preserve">7 </w:t>
      </w:r>
      <w:r w:rsidR="008929BF" w:rsidRPr="00CE70C1">
        <w:rPr>
          <w:i/>
        </w:rPr>
        <w:t>Nr. </w:t>
      </w:r>
      <w:r w:rsidR="00072A13" w:rsidRPr="00CE70C1">
        <w:rPr>
          <w:i/>
        </w:rPr>
        <w:t>2 des G. vom 21. Dezember 2017 (B.S. vom 11. Januar 2018)</w:t>
      </w:r>
      <w:r w:rsidR="0018392E" w:rsidRPr="00CE70C1">
        <w:rPr>
          <w:i/>
        </w:rPr>
        <w:t xml:space="preserve"> und Art. 14 Nr. 3 des G. vom 31. Juli 2023 (B.S. vom 9. August 2023)</w:t>
      </w:r>
      <w:r w:rsidR="00072A13" w:rsidRPr="00CE70C1">
        <w:rPr>
          <w:i/>
        </w:rPr>
        <w:t xml:space="preserve">; </w:t>
      </w:r>
      <w:r w:rsidR="008929BF" w:rsidRPr="00CE70C1">
        <w:rPr>
          <w:i/>
        </w:rPr>
        <w:t>§ </w:t>
      </w:r>
      <w:r w:rsidR="000B6E63" w:rsidRPr="00CE70C1">
        <w:rPr>
          <w:i/>
        </w:rPr>
        <w:t xml:space="preserve">2 </w:t>
      </w:r>
      <w:r w:rsidR="008929BF" w:rsidRPr="00CE70C1">
        <w:rPr>
          <w:i/>
        </w:rPr>
        <w:t>Abs. </w:t>
      </w:r>
      <w:r w:rsidR="000B6E63" w:rsidRPr="00CE70C1">
        <w:rPr>
          <w:i/>
        </w:rPr>
        <w:t xml:space="preserve">3 ergänzt durch </w:t>
      </w:r>
      <w:r w:rsidR="008929BF" w:rsidRPr="00CE70C1">
        <w:rPr>
          <w:i/>
        </w:rPr>
        <w:t>Art. </w:t>
      </w:r>
      <w:r w:rsidR="000B6E63" w:rsidRPr="00CE70C1">
        <w:rPr>
          <w:i/>
        </w:rPr>
        <w:t>139 des G. vom 5. Februar 2016 (B.S. vom 19. Februar 2016)</w:t>
      </w:r>
      <w:r w:rsidRPr="00CE70C1">
        <w:rPr>
          <w:i/>
        </w:rPr>
        <w:t>]</w:t>
      </w:r>
    </w:p>
    <w:p w14:paraId="12D525B9" w14:textId="77777777" w:rsidR="00C65ECA" w:rsidRPr="00CE70C1" w:rsidRDefault="00C65ECA" w:rsidP="00C65ECA">
      <w:pPr>
        <w:jc w:val="both"/>
      </w:pPr>
    </w:p>
    <w:p w14:paraId="1614D2BF" w14:textId="77777777" w:rsidR="00C65ECA" w:rsidRPr="00CE70C1" w:rsidRDefault="00C65ECA" w:rsidP="00C65ECA">
      <w:pPr>
        <w:jc w:val="both"/>
      </w:pPr>
    </w:p>
    <w:p w14:paraId="37E5A721" w14:textId="77777777" w:rsidR="00C65ECA" w:rsidRPr="00CE70C1" w:rsidRDefault="00C65ECA" w:rsidP="00C65ECA">
      <w:pPr>
        <w:jc w:val="both"/>
      </w:pPr>
      <w:r w:rsidRPr="00CE70C1">
        <w:tab/>
      </w:r>
      <w:r w:rsidR="008929BF" w:rsidRPr="00CE70C1">
        <w:rPr>
          <w:b/>
        </w:rPr>
        <w:t>Art. </w:t>
      </w:r>
      <w:r w:rsidRPr="00CE70C1">
        <w:rPr>
          <w:b/>
        </w:rPr>
        <w:t>34</w:t>
      </w:r>
      <w:r w:rsidRPr="00CE70C1">
        <w:t xml:space="preserve"> - </w:t>
      </w:r>
      <w:r w:rsidR="008929BF" w:rsidRPr="00CE70C1">
        <w:t>§ </w:t>
      </w:r>
      <w:r w:rsidRPr="00CE70C1">
        <w:t>1 - Wenn der Beschuldigte flüchtig ist oder sich verborgen hält oder wenn seine Auslieferung beantragt werden muss, kann der Untersuchungsrichter einen im Versäumniswege ergangenen Haftbefehl erlassen.</w:t>
      </w:r>
    </w:p>
    <w:p w14:paraId="00496A3E" w14:textId="77777777" w:rsidR="00C65ECA" w:rsidRPr="00CE70C1" w:rsidRDefault="00C65ECA" w:rsidP="00C65ECA">
      <w:pPr>
        <w:jc w:val="both"/>
      </w:pPr>
    </w:p>
    <w:p w14:paraId="1B7D8A6B" w14:textId="05C68EA0" w:rsidR="00C65ECA" w:rsidRPr="00CE70C1" w:rsidRDefault="00C65ECA" w:rsidP="00C65ECA">
      <w:pPr>
        <w:jc w:val="both"/>
      </w:pPr>
      <w:r w:rsidRPr="00CE70C1">
        <w:tab/>
      </w:r>
      <w:r w:rsidR="008929BF" w:rsidRPr="00CE70C1">
        <w:t>§ </w:t>
      </w:r>
      <w:r w:rsidRPr="00CE70C1">
        <w:t xml:space="preserve">2 - Wird dieser Haftbefehl vor Abschluss der gerichtlichen Untersuchung vollstreckt, muss der Beschuldigte vom Untersuchungsrichter vernommen werden. Wenn der </w:t>
      </w:r>
      <w:r w:rsidRPr="00CE70C1">
        <w:lastRenderedPageBreak/>
        <w:t>Untersuchungsrichter der Meinung ist, dass die Untersuchungshaft aufrechterhalten werden muss, kann er einen neuen Haftbefehl erlassen, auf den die Bestimmungen der Kapitel </w:t>
      </w:r>
      <w:r w:rsidR="00B470F5" w:rsidRPr="00CE70C1">
        <w:t>3</w:t>
      </w:r>
      <w:r w:rsidRPr="00CE70C1">
        <w:t xml:space="preserve">, </w:t>
      </w:r>
      <w:r w:rsidR="00B470F5" w:rsidRPr="00CE70C1">
        <w:t>4</w:t>
      </w:r>
      <w:r w:rsidRPr="00CE70C1">
        <w:t xml:space="preserve"> und </w:t>
      </w:r>
      <w:r w:rsidR="00B470F5" w:rsidRPr="00CE70C1">
        <w:t>5</w:t>
      </w:r>
      <w:r w:rsidRPr="00CE70C1">
        <w:t xml:space="preserve"> Anwendung finden.</w:t>
      </w:r>
    </w:p>
    <w:p w14:paraId="3A33DFB3" w14:textId="77777777" w:rsidR="00C65ECA" w:rsidRPr="00CE70C1" w:rsidRDefault="00C65ECA" w:rsidP="00C65ECA">
      <w:pPr>
        <w:jc w:val="both"/>
      </w:pPr>
    </w:p>
    <w:p w14:paraId="73199A0F" w14:textId="77777777" w:rsidR="00C65ECA" w:rsidRPr="00CE70C1" w:rsidRDefault="00C65ECA" w:rsidP="00C65ECA">
      <w:pPr>
        <w:jc w:val="both"/>
      </w:pPr>
      <w:r w:rsidRPr="00CE70C1">
        <w:tab/>
        <w:t xml:space="preserve">Dieser neue Haftbefehl wird dem Beschuldigten binnen </w:t>
      </w:r>
      <w:r w:rsidR="002A756A" w:rsidRPr="00CE70C1">
        <w:t xml:space="preserve">[achtundvierzig] </w:t>
      </w:r>
      <w:r w:rsidRPr="00CE70C1">
        <w:t xml:space="preserve">Stunden ab der Zustellung des im Versäumniswege ergangenen Haftbefehls auf belgischem Staatsgebiet [oder auf ausländischem Staatsgebiet, wo ein Teil einer Militäreinheit stationiert ist,] zugestellt, wobei diese Zustellung binnen </w:t>
      </w:r>
      <w:r w:rsidR="002A756A" w:rsidRPr="00CE70C1">
        <w:t xml:space="preserve">[achtundvierzig] </w:t>
      </w:r>
      <w:r w:rsidRPr="00CE70C1">
        <w:t>Stunden nach der Ankunft oder der Freiheitsentziehung auf belgischem Boden erfolgen muss.</w:t>
      </w:r>
    </w:p>
    <w:p w14:paraId="38382EF4" w14:textId="77777777" w:rsidR="00C65ECA" w:rsidRPr="00CE70C1" w:rsidRDefault="00C65ECA" w:rsidP="00C65ECA">
      <w:pPr>
        <w:jc w:val="both"/>
      </w:pPr>
    </w:p>
    <w:p w14:paraId="5E6E2A12" w14:textId="77777777" w:rsidR="00C65ECA" w:rsidRPr="00CE70C1" w:rsidRDefault="00C65ECA" w:rsidP="00C65ECA">
      <w:pPr>
        <w:jc w:val="both"/>
      </w:pPr>
      <w:r w:rsidRPr="00CE70C1">
        <w:tab/>
      </w:r>
      <w:r w:rsidR="008929BF" w:rsidRPr="00CE70C1">
        <w:t>§ </w:t>
      </w:r>
      <w:r w:rsidRPr="00CE70C1">
        <w:t>3 - Der Angeklagte kann seine Freilassung nur gemäß Artikel 27 beantragen.</w:t>
      </w:r>
    </w:p>
    <w:p w14:paraId="4350CFCD" w14:textId="77777777" w:rsidR="00C65ECA" w:rsidRPr="00CE70C1" w:rsidRDefault="00C65ECA" w:rsidP="00C65ECA">
      <w:pPr>
        <w:jc w:val="both"/>
      </w:pPr>
    </w:p>
    <w:p w14:paraId="0E40CE75" w14:textId="77777777" w:rsidR="00C65ECA" w:rsidRPr="00CE70C1" w:rsidRDefault="00C65ECA" w:rsidP="00C65ECA">
      <w:pPr>
        <w:jc w:val="both"/>
        <w:rPr>
          <w:i/>
        </w:rPr>
      </w:pPr>
      <w:r w:rsidRPr="00CE70C1">
        <w:rPr>
          <w:i/>
        </w:rPr>
        <w:t>[</w:t>
      </w:r>
      <w:r w:rsidR="008929BF" w:rsidRPr="00CE70C1">
        <w:rPr>
          <w:i/>
        </w:rPr>
        <w:t>Art. </w:t>
      </w:r>
      <w:r w:rsidRPr="00CE70C1">
        <w:rPr>
          <w:i/>
        </w:rPr>
        <w:t xml:space="preserve">34 </w:t>
      </w:r>
      <w:r w:rsidR="008929BF" w:rsidRPr="00CE70C1">
        <w:rPr>
          <w:i/>
        </w:rPr>
        <w:t>§ </w:t>
      </w:r>
      <w:r w:rsidRPr="00CE70C1">
        <w:rPr>
          <w:i/>
        </w:rPr>
        <w:t xml:space="preserve">2 </w:t>
      </w:r>
      <w:r w:rsidR="008929BF" w:rsidRPr="00CE70C1">
        <w:rPr>
          <w:i/>
        </w:rPr>
        <w:t>Abs. </w:t>
      </w:r>
      <w:r w:rsidRPr="00CE70C1">
        <w:rPr>
          <w:i/>
        </w:rPr>
        <w:t xml:space="preserve">2 abgeändert durch </w:t>
      </w:r>
      <w:r w:rsidR="008929BF" w:rsidRPr="00CE70C1">
        <w:rPr>
          <w:i/>
        </w:rPr>
        <w:t>Art. </w:t>
      </w:r>
      <w:r w:rsidRPr="00CE70C1">
        <w:rPr>
          <w:i/>
        </w:rPr>
        <w:t>53 des G. vom 10. April 2003 (B.S. vom 7. Mai 2003)</w:t>
      </w:r>
      <w:r w:rsidR="002A756A" w:rsidRPr="00CE70C1">
        <w:rPr>
          <w:i/>
        </w:rPr>
        <w:t xml:space="preserve"> und Art. 5 des G. vom 31. Oktober 2017 (B.S. vom 29. November 2017)</w:t>
      </w:r>
      <w:r w:rsidRPr="00CE70C1">
        <w:rPr>
          <w:i/>
        </w:rPr>
        <w:t>]</w:t>
      </w:r>
    </w:p>
    <w:p w14:paraId="673D0FF4" w14:textId="77777777" w:rsidR="00C65ECA" w:rsidRPr="00CE70C1" w:rsidRDefault="00C65ECA" w:rsidP="00C65ECA">
      <w:pPr>
        <w:jc w:val="both"/>
      </w:pPr>
    </w:p>
    <w:p w14:paraId="2C99FF59" w14:textId="77777777" w:rsidR="00C65ECA" w:rsidRPr="00CE70C1" w:rsidRDefault="00C65ECA" w:rsidP="00C65ECA">
      <w:pPr>
        <w:jc w:val="both"/>
      </w:pPr>
    </w:p>
    <w:p w14:paraId="2AE5CEE7" w14:textId="1B41EA12" w:rsidR="00C65ECA" w:rsidRPr="00CE70C1" w:rsidRDefault="00273C91" w:rsidP="00C65ECA">
      <w:pPr>
        <w:jc w:val="center"/>
      </w:pPr>
      <w:r w:rsidRPr="00CE70C1">
        <w:br w:type="page"/>
      </w:r>
      <w:r w:rsidR="00C65ECA" w:rsidRPr="00CE70C1">
        <w:lastRenderedPageBreak/>
        <w:t>KAPITEL </w:t>
      </w:r>
      <w:r w:rsidR="00B470F5" w:rsidRPr="00CE70C1">
        <w:t>10</w:t>
      </w:r>
      <w:r w:rsidR="00C65ECA" w:rsidRPr="00CE70C1">
        <w:t xml:space="preserve"> - </w:t>
      </w:r>
      <w:r w:rsidR="00C65ECA" w:rsidRPr="00CE70C1">
        <w:rPr>
          <w:i/>
        </w:rPr>
        <w:t>Freiheit unter Auflagen und Freilassung unter Auflagen</w:t>
      </w:r>
    </w:p>
    <w:p w14:paraId="4D3F3807" w14:textId="77777777" w:rsidR="00C65ECA" w:rsidRPr="00CE70C1" w:rsidRDefault="00C65ECA" w:rsidP="00C65ECA">
      <w:pPr>
        <w:jc w:val="both"/>
      </w:pPr>
    </w:p>
    <w:p w14:paraId="0D5542A8" w14:textId="77777777" w:rsidR="00C65ECA" w:rsidRPr="00CE70C1" w:rsidRDefault="00C65ECA" w:rsidP="00C65ECA">
      <w:pPr>
        <w:jc w:val="both"/>
      </w:pPr>
    </w:p>
    <w:p w14:paraId="1AEADFE8" w14:textId="77777777" w:rsidR="00865564" w:rsidRPr="00CE70C1" w:rsidRDefault="00C65ECA" w:rsidP="00865564">
      <w:pPr>
        <w:jc w:val="both"/>
      </w:pPr>
      <w:r w:rsidRPr="00CE70C1">
        <w:tab/>
      </w:r>
      <w:r w:rsidR="008929BF" w:rsidRPr="00CE70C1">
        <w:rPr>
          <w:b/>
        </w:rPr>
        <w:t>Art. </w:t>
      </w:r>
      <w:r w:rsidRPr="00CE70C1">
        <w:rPr>
          <w:b/>
        </w:rPr>
        <w:t>35</w:t>
      </w:r>
      <w:r w:rsidRPr="00CE70C1">
        <w:t xml:space="preserve"> - </w:t>
      </w:r>
      <w:r w:rsidR="008929BF" w:rsidRPr="00CE70C1">
        <w:t>§ </w:t>
      </w:r>
      <w:r w:rsidRPr="00CE70C1">
        <w:t xml:space="preserve">1 - </w:t>
      </w:r>
      <w:r w:rsidR="00865564" w:rsidRPr="00CE70C1">
        <w:t xml:space="preserve">In den Fällen, wo die Untersuchungshaft unter den in Artikel 16 </w:t>
      </w:r>
      <w:r w:rsidR="008929BF" w:rsidRPr="00CE70C1">
        <w:t>§ </w:t>
      </w:r>
      <w:r w:rsidR="00865564" w:rsidRPr="00CE70C1">
        <w:t>1 vorgesehenen Bedingungen angeordnet oder aufrechterhalten werden kann, kann der Untersuchungsrichter von Amts wegen, auf Antrag der Staatsanwaltschaft oder auf Antrag des Beschuldigten den Betroffenen in Freiheit lassen unter Erteilung einer oder mehrerer Auflagen während der von ihm bestimmten Zeit, aber für höchstens drei Monate.</w:t>
      </w:r>
    </w:p>
    <w:p w14:paraId="3F9C7596" w14:textId="77777777" w:rsidR="00865564" w:rsidRPr="00CE70C1" w:rsidRDefault="00865564" w:rsidP="00865564">
      <w:pPr>
        <w:jc w:val="both"/>
      </w:pPr>
    </w:p>
    <w:p w14:paraId="7057DF12" w14:textId="77777777" w:rsidR="00865564" w:rsidRPr="00CE70C1" w:rsidRDefault="00865564" w:rsidP="00B6101B">
      <w:pPr>
        <w:ind w:firstLine="709"/>
        <w:jc w:val="both"/>
      </w:pPr>
      <w:r w:rsidRPr="00CE70C1">
        <w:t>[Er kann dem Betroffenen verbieten, eine Tätigkeit auszuüben, bei der er in Kontakt mit Minderjährigen käme.]</w:t>
      </w:r>
    </w:p>
    <w:p w14:paraId="76159EBC" w14:textId="77777777" w:rsidR="00865564" w:rsidRPr="00CE70C1" w:rsidRDefault="00865564" w:rsidP="00B6101B">
      <w:pPr>
        <w:ind w:firstLine="709"/>
        <w:jc w:val="both"/>
      </w:pPr>
    </w:p>
    <w:p w14:paraId="36779366" w14:textId="1E10E9C8" w:rsidR="00865564" w:rsidRPr="00CE70C1" w:rsidRDefault="00865564" w:rsidP="00B6101B">
      <w:pPr>
        <w:ind w:firstLine="709"/>
        <w:jc w:val="both"/>
      </w:pPr>
      <w:r w:rsidRPr="00CE70C1">
        <w:t xml:space="preserve">[Im Hinblick auf die Festlegung der Auflagen kann der Untersuchungsrichter </w:t>
      </w:r>
      <w:r w:rsidR="00CE70C1" w:rsidRPr="00CE70C1">
        <w:t>[den zuständigen Dienst der Gemeinschaften]</w:t>
      </w:r>
      <w:r w:rsidRPr="00CE70C1">
        <w:t xml:space="preserve"> des Gerichtsbezirks, in dem der Betroffene seinen Wohnort hat, damit beauftragen, eine Sozialuntersuchung durchzuführen oder einen kurzgefassten Informationsbericht abzufassen. Der König bestimmt die Modalitäten mit Bezug auf den kurzgefassten Informationsbericht und die Sozialuntersuchung.</w:t>
      </w:r>
      <w:r w:rsidR="00CE70C1" w:rsidRPr="00CE70C1">
        <w:t>]</w:t>
      </w:r>
    </w:p>
    <w:p w14:paraId="245E88B2" w14:textId="77777777" w:rsidR="00865564" w:rsidRPr="00CE70C1" w:rsidRDefault="00865564" w:rsidP="00B6101B">
      <w:pPr>
        <w:ind w:firstLine="709"/>
        <w:jc w:val="both"/>
      </w:pPr>
    </w:p>
    <w:p w14:paraId="59AEE9EE" w14:textId="09E55196" w:rsidR="00865564" w:rsidRPr="00CE70C1" w:rsidRDefault="00CE70C1" w:rsidP="00B6101B">
      <w:pPr>
        <w:ind w:firstLine="709"/>
        <w:jc w:val="both"/>
      </w:pPr>
      <w:r w:rsidRPr="00CE70C1">
        <w:t>[</w:t>
      </w:r>
      <w:r w:rsidR="00865564" w:rsidRPr="00CE70C1">
        <w:t xml:space="preserve">Diese Berichte und Untersuchungen dürfen nur sachdienliche Informationen enthalten, die der Behörde, die den Antrag an den </w:t>
      </w:r>
      <w:r w:rsidRPr="00CE70C1">
        <w:t>[zuständigen Dienst der Gemeinschaften]</w:t>
      </w:r>
      <w:r w:rsidR="00865564" w:rsidRPr="00CE70C1">
        <w:t xml:space="preserve"> gerichtet hat, Aufschluss geben über die Zweckmäßigkeit der ins Auge gefassten Maßnahme oder Strafe.]</w:t>
      </w:r>
    </w:p>
    <w:p w14:paraId="2651446D" w14:textId="77777777" w:rsidR="00865564" w:rsidRPr="00CE70C1" w:rsidRDefault="00865564" w:rsidP="00B6101B">
      <w:pPr>
        <w:ind w:firstLine="709"/>
        <w:jc w:val="both"/>
      </w:pPr>
    </w:p>
    <w:p w14:paraId="16BAD1D5" w14:textId="77777777" w:rsidR="00865564" w:rsidRPr="00CE70C1" w:rsidRDefault="008929BF" w:rsidP="00B6101B">
      <w:pPr>
        <w:ind w:firstLine="709"/>
        <w:jc w:val="both"/>
      </w:pPr>
      <w:r w:rsidRPr="00CE70C1">
        <w:t>§ </w:t>
      </w:r>
      <w:r w:rsidR="00865564" w:rsidRPr="00CE70C1">
        <w:t xml:space="preserve">2 - Alle Entscheidungen, durch die dem Beschuldigten oder dem Angeklagten eine oder mehrere Auflagen erteilt werden, sind gemäß den Bestimmungen von Artikel 16 </w:t>
      </w:r>
      <w:r w:rsidRPr="00CE70C1">
        <w:t>§ </w:t>
      </w:r>
      <w:r w:rsidR="00865564" w:rsidRPr="00CE70C1">
        <w:t>5 Absatz 1 und 2 mit Gründen zu versehen.</w:t>
      </w:r>
    </w:p>
    <w:p w14:paraId="18108FC1" w14:textId="77777777" w:rsidR="00865564" w:rsidRPr="00CE70C1" w:rsidRDefault="00865564" w:rsidP="00B6101B">
      <w:pPr>
        <w:ind w:firstLine="709"/>
        <w:jc w:val="both"/>
      </w:pPr>
    </w:p>
    <w:p w14:paraId="4E679B81" w14:textId="77777777" w:rsidR="00865564" w:rsidRPr="00CE70C1" w:rsidRDefault="008929BF" w:rsidP="00B6101B">
      <w:pPr>
        <w:ind w:firstLine="709"/>
        <w:jc w:val="both"/>
      </w:pPr>
      <w:r w:rsidRPr="00CE70C1">
        <w:t>§ </w:t>
      </w:r>
      <w:r w:rsidR="00865564" w:rsidRPr="00CE70C1">
        <w:t xml:space="preserve">3 - Der Richter bestimmt die zu erteilenden Auflagen. Sie müssen sich auf </w:t>
      </w:r>
      <w:r w:rsidR="00321F7C" w:rsidRPr="00CE70C1">
        <w:t xml:space="preserve">[einen der in Artikel 16 </w:t>
      </w:r>
      <w:r w:rsidRPr="00CE70C1">
        <w:t>§ </w:t>
      </w:r>
      <w:r w:rsidR="00321F7C" w:rsidRPr="00CE70C1">
        <w:t xml:space="preserve">1 Absatz 4 aufgezählten Gründe] </w:t>
      </w:r>
      <w:r w:rsidR="00865564" w:rsidRPr="00CE70C1">
        <w:t>beziehen und diesem Grund unter Berücksichtigung der Umstände der Sache angepasst sein.</w:t>
      </w:r>
    </w:p>
    <w:p w14:paraId="77C58D22" w14:textId="77777777" w:rsidR="00865564" w:rsidRPr="00CE70C1" w:rsidRDefault="00865564" w:rsidP="00B6101B">
      <w:pPr>
        <w:ind w:firstLine="709"/>
        <w:jc w:val="both"/>
      </w:pPr>
    </w:p>
    <w:p w14:paraId="70C4596B" w14:textId="77777777" w:rsidR="00865564" w:rsidRPr="00CE70C1" w:rsidRDefault="008929BF" w:rsidP="00B6101B">
      <w:pPr>
        <w:ind w:firstLine="709"/>
        <w:jc w:val="both"/>
      </w:pPr>
      <w:r w:rsidRPr="00CE70C1">
        <w:t>§ </w:t>
      </w:r>
      <w:r w:rsidR="00865564" w:rsidRPr="00CE70C1">
        <w:t>4 - Der Richter kann ebenfalls die vorherige und vollständige Zahlung einer Kaution, deren Betrag er bestimmt, verlangen.</w:t>
      </w:r>
    </w:p>
    <w:p w14:paraId="37A758AE" w14:textId="77777777" w:rsidR="00865564" w:rsidRPr="00CE70C1" w:rsidRDefault="00865564" w:rsidP="00B6101B">
      <w:pPr>
        <w:ind w:firstLine="709"/>
        <w:jc w:val="both"/>
      </w:pPr>
    </w:p>
    <w:p w14:paraId="2A01D9F6" w14:textId="77777777" w:rsidR="00865564" w:rsidRPr="00CE70C1" w:rsidRDefault="00865564" w:rsidP="00B6101B">
      <w:pPr>
        <w:ind w:firstLine="709"/>
        <w:jc w:val="both"/>
      </w:pPr>
      <w:r w:rsidRPr="00CE70C1">
        <w:t>Er kann seine Entscheidung insbesondere durch ernsthafte Vermutungen, dass Gelder oder Werte aus der betreffenden Straftat im Ausland angelegt worden sind oder verborgen gehalten werden, rechtfertigen.</w:t>
      </w:r>
    </w:p>
    <w:p w14:paraId="24138889" w14:textId="77777777" w:rsidR="00865564" w:rsidRPr="00CE70C1" w:rsidRDefault="00865564" w:rsidP="00B6101B">
      <w:pPr>
        <w:ind w:firstLine="709"/>
        <w:jc w:val="both"/>
      </w:pPr>
    </w:p>
    <w:p w14:paraId="1C69C544" w14:textId="77777777" w:rsidR="00865564" w:rsidRPr="00CE70C1" w:rsidRDefault="00865564" w:rsidP="00B6101B">
      <w:pPr>
        <w:ind w:firstLine="709"/>
        <w:jc w:val="both"/>
      </w:pPr>
      <w:r w:rsidRPr="00CE70C1">
        <w:t>Die Kaution wird bei der Hinterlegungs- und Konsignationskasse eingezahlt und die Staatsanwaltschaft vollstreckt nach Vorlage der Empfangsbestätigung den Freilassungsbeschluss oder -entscheid.</w:t>
      </w:r>
    </w:p>
    <w:p w14:paraId="20C17ED9" w14:textId="77777777" w:rsidR="00865564" w:rsidRPr="00CE70C1" w:rsidRDefault="00865564" w:rsidP="00B6101B">
      <w:pPr>
        <w:ind w:firstLine="709"/>
        <w:jc w:val="both"/>
      </w:pPr>
    </w:p>
    <w:p w14:paraId="3A2C06B3" w14:textId="77777777" w:rsidR="00865564" w:rsidRPr="00CE70C1" w:rsidRDefault="00865564" w:rsidP="00B6101B">
      <w:pPr>
        <w:ind w:firstLine="709"/>
        <w:jc w:val="both"/>
      </w:pPr>
      <w:r w:rsidRPr="00CE70C1">
        <w:t xml:space="preserve">Ungeachtet der in Artikel 35 </w:t>
      </w:r>
      <w:r w:rsidR="008929BF" w:rsidRPr="00CE70C1">
        <w:t>§ </w:t>
      </w:r>
      <w:r w:rsidRPr="00CE70C1">
        <w:t>1 festgelegten Frist und unbeschadet der Anwendung von Artikel 36 wird die Kaution erstattet, wenn der Beschuldigte zu allen Verfahrenshandlungen und zur Vollstreckung des Urteils erschienen ist. Handelt es sich um eine bedingte Verurteilung, genügt es, dass der Beschuldigte zu allen Verfahrenshandlungen erschienen ist.</w:t>
      </w:r>
    </w:p>
    <w:p w14:paraId="4609DFE3" w14:textId="77777777" w:rsidR="00865564" w:rsidRPr="00CE70C1" w:rsidRDefault="00865564" w:rsidP="00B6101B">
      <w:pPr>
        <w:ind w:firstLine="709"/>
        <w:jc w:val="both"/>
      </w:pPr>
    </w:p>
    <w:p w14:paraId="03DEDFA9" w14:textId="77777777" w:rsidR="00865564" w:rsidRPr="00CE70C1" w:rsidRDefault="00865564" w:rsidP="00B6101B">
      <w:pPr>
        <w:ind w:firstLine="709"/>
        <w:jc w:val="both"/>
      </w:pPr>
      <w:r w:rsidRPr="00CE70C1">
        <w:t xml:space="preserve">Die Kaution wird dem Staat zugeteilt, sobald der Beschuldigte versäumt, ohne rechtmäßigen Entschuldigungsgrund, zu einer beliebigen Verfahrenshandlung oder zur </w:t>
      </w:r>
      <w:r w:rsidRPr="00CE70C1">
        <w:lastRenderedPageBreak/>
        <w:t>Vollstreckung des Urteils zu erscheinen. [Bei Verfahrenseinstellung, Freispruch, Strafbefreiung, bedingter Verurteilung oder Verjährung der Strafverfolgung wird im Urteil oder Entscheid jedoch die Erstattung angeordnet, abzüglich außerordentlicher Kosten, die auf das Nichterscheinen zurückzuführen sein können.]</w:t>
      </w:r>
    </w:p>
    <w:p w14:paraId="183701DB" w14:textId="77777777" w:rsidR="00865564" w:rsidRPr="00CE70C1" w:rsidRDefault="00865564" w:rsidP="00B6101B">
      <w:pPr>
        <w:ind w:firstLine="709"/>
        <w:jc w:val="both"/>
      </w:pPr>
    </w:p>
    <w:p w14:paraId="114EEF86" w14:textId="77777777" w:rsidR="00865564" w:rsidRPr="00CE70C1" w:rsidRDefault="00865564" w:rsidP="00B6101B">
      <w:pPr>
        <w:ind w:firstLine="709"/>
        <w:jc w:val="both"/>
      </w:pPr>
      <w:r w:rsidRPr="00CE70C1">
        <w:t>Das Nichterscheinen des Beschuldigten zu einer Verfahrenshandlung wird durch das auf Verurteilung lautende Urteil oder den Verurteilungsentscheid festgestellt, wobei ebenfalls erklärt wird, dass die Kaution dem Staat zufällt.</w:t>
      </w:r>
    </w:p>
    <w:p w14:paraId="1C47ADAA" w14:textId="77777777" w:rsidR="00865564" w:rsidRPr="00CE70C1" w:rsidRDefault="00865564" w:rsidP="00B6101B">
      <w:pPr>
        <w:ind w:firstLine="709"/>
        <w:jc w:val="both"/>
      </w:pPr>
    </w:p>
    <w:p w14:paraId="04DE1F43" w14:textId="77777777" w:rsidR="00865564" w:rsidRPr="00CE70C1" w:rsidRDefault="00865564" w:rsidP="00B6101B">
      <w:pPr>
        <w:ind w:firstLine="709"/>
        <w:jc w:val="both"/>
      </w:pPr>
      <w:r w:rsidRPr="00CE70C1">
        <w:t>Das Nichterscheinen des Verurteilten zur Vollstreckung des Urteils wird auf Antrag der Staatsanwaltschaft von dem Gericht festgestellt, das die Verurteilung verkündet hat. Im Urteil wird ebenfalls erklärt, dass die Kaution dem Staat zufällt.</w:t>
      </w:r>
    </w:p>
    <w:p w14:paraId="58621246" w14:textId="77777777" w:rsidR="00865564" w:rsidRPr="00CE70C1" w:rsidRDefault="00865564" w:rsidP="00B6101B">
      <w:pPr>
        <w:ind w:firstLine="709"/>
        <w:jc w:val="both"/>
      </w:pPr>
    </w:p>
    <w:p w14:paraId="4563E577" w14:textId="77777777" w:rsidR="00865564" w:rsidRPr="00CE70C1" w:rsidRDefault="008929BF" w:rsidP="00B6101B">
      <w:pPr>
        <w:ind w:firstLine="709"/>
        <w:jc w:val="both"/>
      </w:pPr>
      <w:r w:rsidRPr="00CE70C1">
        <w:t>§ </w:t>
      </w:r>
      <w:r w:rsidR="00865564" w:rsidRPr="00CE70C1">
        <w:t>5 - Der Untersuchungsrichter und die Untersuchungsgerichte oder die erkennenden Gerichte verfügen über dieselben Befugnisse, wenn ein Beschuldigter oder ein Angeklagter freigelassen wird.</w:t>
      </w:r>
    </w:p>
    <w:p w14:paraId="2466DE7F" w14:textId="77777777" w:rsidR="00865564" w:rsidRPr="00CE70C1" w:rsidRDefault="00865564" w:rsidP="00B6101B">
      <w:pPr>
        <w:ind w:firstLine="709"/>
        <w:jc w:val="both"/>
      </w:pPr>
    </w:p>
    <w:p w14:paraId="197286EE" w14:textId="77777777" w:rsidR="00865564" w:rsidRPr="00CE70C1" w:rsidRDefault="00865564" w:rsidP="00B6101B">
      <w:pPr>
        <w:ind w:firstLine="709"/>
        <w:jc w:val="both"/>
      </w:pPr>
      <w:r w:rsidRPr="00CE70C1">
        <w:t>[</w:t>
      </w:r>
      <w:r w:rsidR="008929BF" w:rsidRPr="00CE70C1">
        <w:t>§ </w:t>
      </w:r>
      <w:r w:rsidRPr="00CE70C1">
        <w:t xml:space="preserve">6 - Wenn die gemäß </w:t>
      </w:r>
      <w:r w:rsidR="008929BF" w:rsidRPr="00CE70C1">
        <w:t>§ </w:t>
      </w:r>
      <w:r w:rsidRPr="00CE70C1">
        <w:t>3 bestimmten Auflagen die Weiterverfolgung einer Begleitung oder Behandlung auferlegen, fordern der Untersuchungsrichter oder das Untersuchungsgericht oder das erkennende Gericht den Beschuldigten auf, eine zuständige Person oder einen zuständigen Dienst auszuwählen. Diese Wahl braucht die Zustimmung des Richters oder des Gerichts.</w:t>
      </w:r>
    </w:p>
    <w:p w14:paraId="59AF154D" w14:textId="77777777" w:rsidR="00865564" w:rsidRPr="00CE70C1" w:rsidRDefault="00865564" w:rsidP="00B6101B">
      <w:pPr>
        <w:ind w:firstLine="709"/>
        <w:jc w:val="both"/>
      </w:pPr>
    </w:p>
    <w:p w14:paraId="2CD117B2" w14:textId="01A4F273" w:rsidR="00865564" w:rsidRPr="00CE70C1" w:rsidRDefault="00865564" w:rsidP="00B6101B">
      <w:pPr>
        <w:ind w:firstLine="709"/>
        <w:jc w:val="both"/>
      </w:pPr>
      <w:r w:rsidRPr="00CE70C1">
        <w:t xml:space="preserve">Diese Person, die, oder dieser Dienst, der den Auftrag annimmt, erstattet dem Richter oder dem Gericht [und dem mit der Betreuung und der Kontrolle beauftragten </w:t>
      </w:r>
      <w:r w:rsidR="00CE70C1" w:rsidRPr="00CE70C1">
        <w:t>[zuständigen Dienst der Gemeinschaften]</w:t>
      </w:r>
      <w:r w:rsidRPr="00CE70C1">
        <w:t>] binnen einem Monat nach der Freilassung und jedes Mal, wenn diese Person oder dieser Dienst es für zweckmäßig erachtet, oder auf Ersuchen des Richters oder des Gerichts und mindestens einmal alle zwei Monate Bericht über den Verlauf der Begleitung oder Behandlung.</w:t>
      </w:r>
    </w:p>
    <w:p w14:paraId="6C86D0A4" w14:textId="77777777" w:rsidR="00865564" w:rsidRPr="00CE70C1" w:rsidRDefault="00865564" w:rsidP="00B6101B">
      <w:pPr>
        <w:ind w:firstLine="709"/>
        <w:jc w:val="both"/>
      </w:pPr>
    </w:p>
    <w:p w14:paraId="0AFF20A3" w14:textId="77777777" w:rsidR="00865564" w:rsidRPr="00CE70C1" w:rsidRDefault="00865564" w:rsidP="00B6101B">
      <w:pPr>
        <w:ind w:firstLine="709"/>
        <w:jc w:val="both"/>
      </w:pPr>
      <w:r w:rsidRPr="00CE70C1">
        <w:t>In dem in Absatz 2 erwähnten Bericht werden folgende Punkte behandelt: die tatsächliche Anwesenheit des Betroffenen bei den angebotenen Konsultationen, seine ungerechtfertigten Abwesenheiten, die einseitige Einstellung der Begleitung oder der Behandlung durch den Betroffenen, die bei deren Verwirklichung aufgetretenen Schwierigkeiten und die Situationen, die ein ernsthaftes Risiko für Dritte darstellen.</w:t>
      </w:r>
    </w:p>
    <w:p w14:paraId="7893C6D5" w14:textId="77777777" w:rsidR="00865564" w:rsidRPr="00CE70C1" w:rsidRDefault="00865564" w:rsidP="00B6101B">
      <w:pPr>
        <w:ind w:firstLine="709"/>
        <w:jc w:val="both"/>
      </w:pPr>
    </w:p>
    <w:p w14:paraId="583FCD5E" w14:textId="77777777" w:rsidR="00865564" w:rsidRPr="00CE70C1" w:rsidRDefault="00865564" w:rsidP="00B6101B">
      <w:pPr>
        <w:ind w:firstLine="709"/>
        <w:jc w:val="both"/>
      </w:pPr>
      <w:r w:rsidRPr="00CE70C1">
        <w:t>Der zuständige Dienst oder die zuständige Person ist verpflichtet, den Richter oder das Gericht vom Abbruch der Begleitung oder Behandlung in Kenntnis zu setzen.]</w:t>
      </w:r>
    </w:p>
    <w:p w14:paraId="4D4A983C" w14:textId="77777777" w:rsidR="00CE70C1" w:rsidRPr="00CE70C1" w:rsidRDefault="00CE70C1" w:rsidP="00B6101B">
      <w:pPr>
        <w:ind w:firstLine="709"/>
        <w:jc w:val="both"/>
      </w:pPr>
    </w:p>
    <w:p w14:paraId="5BD89A17" w14:textId="0937F702" w:rsidR="00CE70C1" w:rsidRPr="00CE70C1" w:rsidRDefault="00CE70C1" w:rsidP="00B6101B">
      <w:pPr>
        <w:ind w:firstLine="709"/>
        <w:jc w:val="both"/>
      </w:pPr>
      <w:r w:rsidRPr="00CE70C1">
        <w:t>[Der Untersuchungsrichter oder, nach Abschluss der gerichtlichen Untersuchung, der Prokurator des Königs übermittelt der in Absatz 2 erwähnten zuständigen Person beziehungsweise dem in Absatz 2 erwähnten zuständigen Dienst die Daten der Akte, die für die Behandlung oder Begleitung des Betroffenen erforderlich sind. Hierzu können mit Zustimmung des Untersuchungsrichters oder des Prokurators des Königs die zuständigen Dienste der Gemeinschaften hinzugezogen werden, sofern ihnen die erforderliche Erlaubnis erteilt wird.]</w:t>
      </w:r>
    </w:p>
    <w:p w14:paraId="22B66FE2" w14:textId="77777777" w:rsidR="00865564" w:rsidRPr="00CE70C1" w:rsidRDefault="00865564" w:rsidP="00865564">
      <w:pPr>
        <w:jc w:val="both"/>
      </w:pPr>
    </w:p>
    <w:p w14:paraId="4BEEF7AF" w14:textId="1D91437F" w:rsidR="00865564" w:rsidRPr="00CE70C1" w:rsidRDefault="00865564" w:rsidP="00865564">
      <w:pPr>
        <w:jc w:val="both"/>
      </w:pPr>
      <w:r w:rsidRPr="00CE70C1">
        <w:rPr>
          <w:i/>
        </w:rPr>
        <w:t>[</w:t>
      </w:r>
      <w:r w:rsidR="008929BF" w:rsidRPr="00CE70C1">
        <w:rPr>
          <w:i/>
        </w:rPr>
        <w:t>Art. </w:t>
      </w:r>
      <w:r w:rsidRPr="00CE70C1">
        <w:rPr>
          <w:i/>
        </w:rPr>
        <w:t xml:space="preserve">35 </w:t>
      </w:r>
      <w:r w:rsidR="008929BF" w:rsidRPr="00CE70C1">
        <w:rPr>
          <w:i/>
        </w:rPr>
        <w:t>§ </w:t>
      </w:r>
      <w:r w:rsidRPr="00CE70C1">
        <w:rPr>
          <w:i/>
        </w:rPr>
        <w:t xml:space="preserve">1 neuer Absatz 2 eingefügt durch </w:t>
      </w:r>
      <w:r w:rsidR="008929BF" w:rsidRPr="00CE70C1">
        <w:rPr>
          <w:i/>
        </w:rPr>
        <w:t>Art. </w:t>
      </w:r>
      <w:r w:rsidRPr="00CE70C1">
        <w:rPr>
          <w:i/>
        </w:rPr>
        <w:t xml:space="preserve">8 des G. vom 30. Juli 2009 (B.S. vom 27. August 2009); </w:t>
      </w:r>
      <w:r w:rsidR="008929BF" w:rsidRPr="00CE70C1">
        <w:rPr>
          <w:i/>
        </w:rPr>
        <w:t>§ </w:t>
      </w:r>
      <w:r w:rsidRPr="00CE70C1">
        <w:rPr>
          <w:i/>
        </w:rPr>
        <w:t xml:space="preserve">1 </w:t>
      </w:r>
      <w:r w:rsidR="008929BF" w:rsidRPr="00CE70C1">
        <w:rPr>
          <w:i/>
        </w:rPr>
        <w:t>Abs. </w:t>
      </w:r>
      <w:r w:rsidRPr="00CE70C1">
        <w:rPr>
          <w:i/>
        </w:rPr>
        <w:t xml:space="preserve">3 eingefügt durch </w:t>
      </w:r>
      <w:r w:rsidR="008929BF" w:rsidRPr="00CE70C1">
        <w:rPr>
          <w:i/>
        </w:rPr>
        <w:t>Art. </w:t>
      </w:r>
      <w:r w:rsidRPr="00CE70C1">
        <w:rPr>
          <w:i/>
        </w:rPr>
        <w:t xml:space="preserve">48 </w:t>
      </w:r>
      <w:r w:rsidR="008929BF" w:rsidRPr="00CE70C1">
        <w:rPr>
          <w:i/>
        </w:rPr>
        <w:t>Nr. </w:t>
      </w:r>
      <w:r w:rsidRPr="00CE70C1">
        <w:rPr>
          <w:i/>
        </w:rPr>
        <w:t>1 des G. vom 27. Dezember 2006 (B.S. vom 28. Dezember 2006)</w:t>
      </w:r>
      <w:r w:rsidR="00CE70C1" w:rsidRPr="00CE70C1">
        <w:rPr>
          <w:i/>
        </w:rPr>
        <w:t xml:space="preserve"> und abgeändert durch Art. 55 Nr. 1 des G. vom </w:t>
      </w:r>
      <w:r w:rsidR="00CE70C1" w:rsidRPr="00CE70C1">
        <w:rPr>
          <w:i/>
        </w:rPr>
        <w:lastRenderedPageBreak/>
        <w:t>18. Januar 2024 (B.S. vom 26. Januar 2024)</w:t>
      </w:r>
      <w:r w:rsidRPr="00CE70C1">
        <w:rPr>
          <w:i/>
        </w:rPr>
        <w:t xml:space="preserve">; </w:t>
      </w:r>
      <w:r w:rsidR="00CE70C1" w:rsidRPr="00CE70C1">
        <w:rPr>
          <w:i/>
        </w:rPr>
        <w:t xml:space="preserve">§ 1 Abs. 4 eingefügt durch Art. 48 Nr. 1 des G. vom 27. Dezember 2006 (B.S. vom 28. Dezember 2006) und abgeändert durch Art. 55 Nr. 2 des G. vom 18. Januar 2024 (B.S. vom 26. Januar 2024); </w:t>
      </w:r>
      <w:r w:rsidR="008929BF" w:rsidRPr="00CE70C1">
        <w:rPr>
          <w:i/>
        </w:rPr>
        <w:t>§ </w:t>
      </w:r>
      <w:r w:rsidR="00321F7C" w:rsidRPr="00CE70C1">
        <w:rPr>
          <w:i/>
        </w:rPr>
        <w:t xml:space="preserve">3 abgeändert durch </w:t>
      </w:r>
      <w:r w:rsidR="008929BF" w:rsidRPr="00CE70C1">
        <w:rPr>
          <w:i/>
        </w:rPr>
        <w:t>Art. </w:t>
      </w:r>
      <w:r w:rsidR="00321F7C" w:rsidRPr="00CE70C1">
        <w:rPr>
          <w:i/>
        </w:rPr>
        <w:t xml:space="preserve">9 des G. vom 27. Dezember 2012 (B.S. vom 31. Januar 2013); </w:t>
      </w:r>
      <w:r w:rsidR="008929BF" w:rsidRPr="00CE70C1">
        <w:rPr>
          <w:i/>
        </w:rPr>
        <w:t>§ </w:t>
      </w:r>
      <w:r w:rsidRPr="00CE70C1">
        <w:rPr>
          <w:i/>
        </w:rPr>
        <w:t xml:space="preserve">4 </w:t>
      </w:r>
      <w:r w:rsidR="008929BF" w:rsidRPr="00CE70C1">
        <w:rPr>
          <w:i/>
        </w:rPr>
        <w:t>Abs. </w:t>
      </w:r>
      <w:r w:rsidRPr="00CE70C1">
        <w:rPr>
          <w:i/>
        </w:rPr>
        <w:t xml:space="preserve">5 abgeändert durch </w:t>
      </w:r>
      <w:r w:rsidR="008929BF" w:rsidRPr="00CE70C1">
        <w:rPr>
          <w:i/>
        </w:rPr>
        <w:t>Art. </w:t>
      </w:r>
      <w:r w:rsidRPr="00CE70C1">
        <w:rPr>
          <w:i/>
        </w:rPr>
        <w:t xml:space="preserve">14 des G. vom 30. Dezember 2009 (B.S. vom 15. Januar 2010); </w:t>
      </w:r>
      <w:r w:rsidR="008929BF" w:rsidRPr="00CE70C1">
        <w:rPr>
          <w:i/>
        </w:rPr>
        <w:t>§ </w:t>
      </w:r>
      <w:r w:rsidRPr="00CE70C1">
        <w:rPr>
          <w:i/>
        </w:rPr>
        <w:t xml:space="preserve">6 eingefügt durch </w:t>
      </w:r>
      <w:r w:rsidR="008929BF" w:rsidRPr="00CE70C1">
        <w:rPr>
          <w:i/>
        </w:rPr>
        <w:t>Art. </w:t>
      </w:r>
      <w:r w:rsidRPr="00CE70C1">
        <w:rPr>
          <w:i/>
        </w:rPr>
        <w:t xml:space="preserve">46 des G. vom 28. November 2000 (B.S. vom 17. März 2001); </w:t>
      </w:r>
      <w:r w:rsidR="008929BF" w:rsidRPr="00CE70C1">
        <w:rPr>
          <w:i/>
        </w:rPr>
        <w:t>§ </w:t>
      </w:r>
      <w:r w:rsidRPr="00CE70C1">
        <w:rPr>
          <w:i/>
        </w:rPr>
        <w:t xml:space="preserve">6 </w:t>
      </w:r>
      <w:r w:rsidR="008929BF" w:rsidRPr="00CE70C1">
        <w:rPr>
          <w:i/>
        </w:rPr>
        <w:t>Abs. </w:t>
      </w:r>
      <w:r w:rsidRPr="00CE70C1">
        <w:rPr>
          <w:i/>
        </w:rPr>
        <w:t xml:space="preserve">2 abgeändert durch </w:t>
      </w:r>
      <w:r w:rsidR="008929BF" w:rsidRPr="00CE70C1">
        <w:rPr>
          <w:i/>
        </w:rPr>
        <w:t>Art. </w:t>
      </w:r>
      <w:r w:rsidRPr="00CE70C1">
        <w:rPr>
          <w:i/>
        </w:rPr>
        <w:t xml:space="preserve">48 </w:t>
      </w:r>
      <w:r w:rsidR="008929BF" w:rsidRPr="00CE70C1">
        <w:rPr>
          <w:i/>
        </w:rPr>
        <w:t>Nr. </w:t>
      </w:r>
      <w:r w:rsidRPr="00CE70C1">
        <w:rPr>
          <w:i/>
        </w:rPr>
        <w:t>2 des G. vom 27. Dezember 2006 (B.S. vom 28. Dezember 2006)</w:t>
      </w:r>
      <w:r w:rsidR="00CE70C1" w:rsidRPr="00CE70C1">
        <w:rPr>
          <w:i/>
        </w:rPr>
        <w:t xml:space="preserve"> und Art. 55 Nr. 3 des G. vom 18. Januar 2024 (B.S. vom 26. Januar 2024); § 6 Abs. 5 </w:t>
      </w:r>
      <w:r w:rsidR="00CE70C1">
        <w:rPr>
          <w:i/>
        </w:rPr>
        <w:t>eingefügt durch Art. 55 Nr. 4</w:t>
      </w:r>
      <w:r w:rsidR="00CE70C1" w:rsidRPr="00CE70C1">
        <w:rPr>
          <w:i/>
        </w:rPr>
        <w:t xml:space="preserve"> des G. vom 18. Januar 2024 (B.S. vom 26. Januar 2024)</w:t>
      </w:r>
      <w:r w:rsidRPr="00CE70C1">
        <w:rPr>
          <w:i/>
        </w:rPr>
        <w:t>]</w:t>
      </w:r>
    </w:p>
    <w:p w14:paraId="29A0D276" w14:textId="77777777" w:rsidR="00865564" w:rsidRPr="00CE70C1" w:rsidRDefault="00865564" w:rsidP="00865564">
      <w:pPr>
        <w:jc w:val="both"/>
      </w:pPr>
    </w:p>
    <w:p w14:paraId="19B6C333" w14:textId="77777777" w:rsidR="00865564" w:rsidRPr="00CE70C1" w:rsidRDefault="00865564" w:rsidP="00865564">
      <w:pPr>
        <w:jc w:val="both"/>
      </w:pPr>
    </w:p>
    <w:p w14:paraId="136B3633" w14:textId="77777777" w:rsidR="00C65ECA" w:rsidRPr="00CE70C1" w:rsidRDefault="00C65ECA" w:rsidP="00C65ECA">
      <w:pPr>
        <w:jc w:val="both"/>
      </w:pPr>
      <w:r w:rsidRPr="00CE70C1">
        <w:tab/>
      </w:r>
      <w:r w:rsidR="008929BF" w:rsidRPr="00CE70C1">
        <w:rPr>
          <w:b/>
        </w:rPr>
        <w:t>Art. </w:t>
      </w:r>
      <w:r w:rsidRPr="00CE70C1">
        <w:rPr>
          <w:b/>
        </w:rPr>
        <w:t>36</w:t>
      </w:r>
      <w:r w:rsidRPr="00CE70C1">
        <w:t xml:space="preserve"> - </w:t>
      </w:r>
      <w:r w:rsidR="008929BF" w:rsidRPr="00CE70C1">
        <w:t>§ </w:t>
      </w:r>
      <w:r w:rsidRPr="00CE70C1">
        <w:t>1 - Im Laufe der gerichtlichen Untersuchung kann der Untersuchungsrichter von Amts wegen oder auf Antrag des Prokurators des Königs eine oder mehrere neue Auflagen erteilen und bereits erteilte Auflagen ganz oder teilweise aufheben, ändern oder verlängern.</w:t>
      </w:r>
    </w:p>
    <w:p w14:paraId="130AFE9F" w14:textId="77777777" w:rsidR="00C65ECA" w:rsidRPr="00CE70C1" w:rsidRDefault="00C65ECA" w:rsidP="00C65ECA">
      <w:pPr>
        <w:jc w:val="both"/>
      </w:pPr>
    </w:p>
    <w:p w14:paraId="27D6E72A" w14:textId="77777777" w:rsidR="00C65ECA" w:rsidRPr="00CE70C1" w:rsidRDefault="00C65ECA" w:rsidP="00C65ECA">
      <w:pPr>
        <w:jc w:val="both"/>
      </w:pPr>
      <w:r w:rsidRPr="00CE70C1">
        <w:tab/>
        <w:t xml:space="preserve">[Die Entscheidung zur Verlängerung der Auflagen wird vor Ablauf der vom Untersuchungsrichter gemäß Artikel 35 </w:t>
      </w:r>
      <w:r w:rsidR="008929BF" w:rsidRPr="00CE70C1">
        <w:t>§ </w:t>
      </w:r>
      <w:r w:rsidRPr="00CE70C1">
        <w:t>1 bestimmten Frist getroffen. Ist dies nicht der Fall, sind die Auflagen hinfällig. Diese Auflagen können verlängert werden für die von ihm bestimmte Frist, aber höchstens für drei Monate.]</w:t>
      </w:r>
    </w:p>
    <w:p w14:paraId="7A6F0215" w14:textId="77777777" w:rsidR="00C65ECA" w:rsidRPr="00CE70C1" w:rsidRDefault="00C65ECA" w:rsidP="00C65ECA">
      <w:pPr>
        <w:jc w:val="both"/>
      </w:pPr>
    </w:p>
    <w:p w14:paraId="0FAFD8F1" w14:textId="77777777" w:rsidR="00C65ECA" w:rsidRPr="00CE70C1" w:rsidRDefault="00C65ECA" w:rsidP="00C65ECA">
      <w:pPr>
        <w:jc w:val="both"/>
      </w:pPr>
      <w:r w:rsidRPr="00CE70C1">
        <w:tab/>
        <w:t>Er kann den Betroffenen von der Einhaltung aller oder bestimmter dieser Auflagen befreien.</w:t>
      </w:r>
    </w:p>
    <w:p w14:paraId="68224C06" w14:textId="77777777" w:rsidR="00C65ECA" w:rsidRPr="00CE70C1" w:rsidRDefault="00C65ECA" w:rsidP="00C65ECA">
      <w:pPr>
        <w:jc w:val="both"/>
      </w:pPr>
    </w:p>
    <w:p w14:paraId="06CB5E0C" w14:textId="77777777" w:rsidR="00C65ECA" w:rsidRPr="00CE70C1" w:rsidRDefault="00C65ECA" w:rsidP="00C65ECA">
      <w:pPr>
        <w:jc w:val="both"/>
      </w:pPr>
      <w:r w:rsidRPr="00CE70C1">
        <w:tab/>
        <w:t>Der Beschuldigte kann beantragen, dass die erteilten Auflagen ganz oder teilweise aufgehoben oder geändert werden; er kann ebenfalls beantragen, von allen oder bestimmten Auflagen befreit zu werden.</w:t>
      </w:r>
    </w:p>
    <w:p w14:paraId="42E399FF" w14:textId="77777777" w:rsidR="00C65ECA" w:rsidRPr="00CE70C1" w:rsidRDefault="00C65ECA" w:rsidP="00C65ECA">
      <w:pPr>
        <w:jc w:val="both"/>
      </w:pPr>
    </w:p>
    <w:p w14:paraId="3097A8D9" w14:textId="77777777" w:rsidR="00C65ECA" w:rsidRPr="00CE70C1" w:rsidRDefault="00C65ECA" w:rsidP="00C65ECA">
      <w:pPr>
        <w:jc w:val="both"/>
      </w:pPr>
      <w:r w:rsidRPr="00CE70C1">
        <w:tab/>
        <w:t>Befindet die Ratskammer nicht binnen fünf Tagen über den Antrag des Beschuldigten, sind die angeordneten Maßnahmen hinfällig.</w:t>
      </w:r>
    </w:p>
    <w:p w14:paraId="4535652C" w14:textId="77777777" w:rsidR="00C65ECA" w:rsidRPr="00CE70C1" w:rsidRDefault="00C65ECA" w:rsidP="00C65ECA">
      <w:pPr>
        <w:jc w:val="both"/>
      </w:pPr>
    </w:p>
    <w:p w14:paraId="2C7728BF" w14:textId="21769DD6" w:rsidR="00C65ECA" w:rsidRPr="00CE70C1" w:rsidRDefault="00C65ECA" w:rsidP="00C65ECA">
      <w:pPr>
        <w:jc w:val="both"/>
      </w:pPr>
      <w:r w:rsidRPr="00CE70C1">
        <w:tab/>
      </w:r>
      <w:r w:rsidR="008929BF" w:rsidRPr="00CE70C1">
        <w:t>§ </w:t>
      </w:r>
      <w:r w:rsidRPr="00CE70C1">
        <w:t xml:space="preserve">2 - Wenn die Ratskammer den Beschuldigten bei der Regelung des Verfahrens aufgrund einer Tat, die die Anwendung einer in Artikel 35 erwähnten Auflage rechtfertigt, an das Korrektionalgericht [oder an das Polizeigericht] verweist, </w:t>
      </w:r>
      <w:r w:rsidR="00CE70C1">
        <w:t>[</w:t>
      </w:r>
      <w:r w:rsidR="00CE70C1" w:rsidRPr="005A0880">
        <w:t>beschließt sie durch einen getrennten und gemäß Artikel 16 §§ 1 und 5 Absatz 1 und 2 mit Gründen versehenen Beschluss, ob die erteilten Auflagen aufrechterhalten werden oder nicht, bis die Entscheidung zur Sache formell rechtskräftig geworden ist oder bis eine frühere Entscheidung erlassen wird, durch die der Verfolgung ein Ende gesetzt wird. Sie kann von Amts wegen, auf Antrag des Prokurators des Königs oder auf Antrag des Beschuldigten die bestehenden Auflagen ändern oder zurücknehmen oder den Betroffenen von der Einhaltung aller oder bestimmter dieser Auflagen befreien</w:t>
      </w:r>
      <w:r w:rsidR="00CE70C1">
        <w:t>]</w:t>
      </w:r>
      <w:r w:rsidRPr="00CE70C1">
        <w:t>. Sie kann keine neuen Auflagen erteilen.</w:t>
      </w:r>
    </w:p>
    <w:p w14:paraId="7262E01B" w14:textId="77777777" w:rsidR="00C65ECA" w:rsidRPr="00CE70C1" w:rsidRDefault="00C65ECA" w:rsidP="00C65ECA">
      <w:pPr>
        <w:jc w:val="both"/>
      </w:pPr>
    </w:p>
    <w:p w14:paraId="563C58E7" w14:textId="649CC329" w:rsidR="00C65ECA" w:rsidRDefault="00C65ECA" w:rsidP="00C65ECA">
      <w:pPr>
        <w:jc w:val="both"/>
      </w:pPr>
      <w:r w:rsidRPr="00CE70C1">
        <w:tab/>
      </w:r>
      <w:r w:rsidR="008929BF" w:rsidRPr="00CE70C1">
        <w:t>§ </w:t>
      </w:r>
      <w:r w:rsidRPr="00CE70C1">
        <w:t xml:space="preserve">3 - Nach Abschluss der gerichtlichen Untersuchung und auf Antrag des Prokurators des Königs oder des Beschuldigten kann das mit der Sache befasste erkennende Gericht </w:t>
      </w:r>
      <w:r w:rsidR="00CE70C1">
        <w:t>[</w:t>
      </w:r>
      <w:r w:rsidR="00CE70C1" w:rsidRPr="005A0880">
        <w:t>die erteilten Auflagen ändern oder zurücknehmen oder den Betroffenen von der Einhaltung aller oder bestimmter dieser Auflagen befreien</w:t>
      </w:r>
      <w:r w:rsidR="00CE70C1">
        <w:t>.]</w:t>
      </w:r>
      <w:r w:rsidRPr="00CE70C1">
        <w:t xml:space="preserve"> Es kann keine neuen Auflagen erteilen.</w:t>
      </w:r>
    </w:p>
    <w:p w14:paraId="7CD1E7D1" w14:textId="77777777" w:rsidR="00CE70C1" w:rsidRDefault="00CE70C1" w:rsidP="00C65ECA">
      <w:pPr>
        <w:jc w:val="both"/>
      </w:pPr>
    </w:p>
    <w:p w14:paraId="5E523C83" w14:textId="183FA16A" w:rsidR="00CE70C1" w:rsidRPr="00CE70C1" w:rsidRDefault="00CE70C1" w:rsidP="00C65ECA">
      <w:pPr>
        <w:jc w:val="both"/>
      </w:pPr>
      <w:r>
        <w:br w:type="page"/>
      </w:r>
      <w:r>
        <w:lastRenderedPageBreak/>
        <w:tab/>
        <w:t>[</w:t>
      </w:r>
      <w:r w:rsidRPr="005A0880">
        <w:t>§ 4 - Die in den Paragraphen 1 bis 3 erwähnten Entscheidungen und Beschlüsse werden ab dem Datum der Entscheidung beziehungsweise des Beschlusses wirksam.</w:t>
      </w:r>
      <w:r>
        <w:t>]</w:t>
      </w:r>
    </w:p>
    <w:p w14:paraId="642B81BD" w14:textId="77777777" w:rsidR="00C65ECA" w:rsidRPr="00CE70C1" w:rsidRDefault="00C65ECA" w:rsidP="00C65ECA">
      <w:pPr>
        <w:jc w:val="both"/>
      </w:pPr>
    </w:p>
    <w:p w14:paraId="741D181B" w14:textId="48ED85CE" w:rsidR="00C65ECA" w:rsidRPr="00CE70C1" w:rsidRDefault="00C65ECA" w:rsidP="00C65ECA">
      <w:pPr>
        <w:jc w:val="both"/>
        <w:rPr>
          <w:i/>
        </w:rPr>
      </w:pPr>
      <w:r w:rsidRPr="00CE70C1">
        <w:rPr>
          <w:i/>
        </w:rPr>
        <w:t>[</w:t>
      </w:r>
      <w:r w:rsidR="008929BF" w:rsidRPr="00CE70C1">
        <w:rPr>
          <w:i/>
        </w:rPr>
        <w:t>Art. </w:t>
      </w:r>
      <w:r w:rsidRPr="00CE70C1">
        <w:rPr>
          <w:i/>
        </w:rPr>
        <w:t xml:space="preserve">36 </w:t>
      </w:r>
      <w:r w:rsidR="008929BF" w:rsidRPr="00CE70C1">
        <w:rPr>
          <w:i/>
        </w:rPr>
        <w:t>§ </w:t>
      </w:r>
      <w:r w:rsidRPr="00CE70C1">
        <w:rPr>
          <w:i/>
        </w:rPr>
        <w:t xml:space="preserve">1 </w:t>
      </w:r>
      <w:r w:rsidR="008929BF" w:rsidRPr="00CE70C1">
        <w:rPr>
          <w:i/>
        </w:rPr>
        <w:t>Abs. </w:t>
      </w:r>
      <w:r w:rsidRPr="00CE70C1">
        <w:rPr>
          <w:i/>
        </w:rPr>
        <w:t xml:space="preserve">2 ersetzt durch </w:t>
      </w:r>
      <w:r w:rsidR="008929BF" w:rsidRPr="00CE70C1">
        <w:rPr>
          <w:i/>
        </w:rPr>
        <w:t>Art. </w:t>
      </w:r>
      <w:r w:rsidRPr="00CE70C1">
        <w:rPr>
          <w:i/>
        </w:rPr>
        <w:t xml:space="preserve">14 des G. vom 31. Mai 2005 (B.S. vom 16. Juni 2005); </w:t>
      </w:r>
      <w:r w:rsidR="008929BF" w:rsidRPr="00CE70C1">
        <w:rPr>
          <w:i/>
        </w:rPr>
        <w:t>§ </w:t>
      </w:r>
      <w:r w:rsidRPr="00CE70C1">
        <w:rPr>
          <w:i/>
        </w:rPr>
        <w:t xml:space="preserve">2 abgeändert durch </w:t>
      </w:r>
      <w:r w:rsidR="008929BF" w:rsidRPr="00CE70C1">
        <w:rPr>
          <w:i/>
        </w:rPr>
        <w:t>Art. </w:t>
      </w:r>
      <w:r w:rsidRPr="00CE70C1">
        <w:rPr>
          <w:i/>
        </w:rPr>
        <w:t>19 des G. vom 11. Juli 1994 (B.S. vom 21. Juli 1994)</w:t>
      </w:r>
      <w:r w:rsidR="00CE70C1">
        <w:rPr>
          <w:i/>
        </w:rPr>
        <w:t xml:space="preserve"> und Art. 56 Nr. 1</w:t>
      </w:r>
      <w:r w:rsidR="00CE70C1" w:rsidRPr="00CE70C1">
        <w:rPr>
          <w:i/>
        </w:rPr>
        <w:t xml:space="preserve"> des G. vom 18. Januar 2024 (B.S. vom 26. Januar 2024)</w:t>
      </w:r>
      <w:r w:rsidR="00CE70C1">
        <w:rPr>
          <w:i/>
        </w:rPr>
        <w:t>; § 3 abgeändert durch Art. 56 Nr. 2</w:t>
      </w:r>
      <w:r w:rsidR="00CE70C1" w:rsidRPr="00CE70C1">
        <w:rPr>
          <w:i/>
        </w:rPr>
        <w:t xml:space="preserve"> des G. vom 18. Januar 2024 (B.S. vom 26. Januar 2024)</w:t>
      </w:r>
      <w:r w:rsidR="00CE70C1">
        <w:rPr>
          <w:i/>
        </w:rPr>
        <w:t>; § 4 eingefügt durch Art. 56 Nr. 3</w:t>
      </w:r>
      <w:r w:rsidR="00CE70C1" w:rsidRPr="00CE70C1">
        <w:rPr>
          <w:i/>
        </w:rPr>
        <w:t xml:space="preserve"> des G. vom 18. Januar 2024 (B.S. vom 26. Januar 2024)</w:t>
      </w:r>
      <w:r w:rsidRPr="00CE70C1">
        <w:rPr>
          <w:i/>
        </w:rPr>
        <w:t>]</w:t>
      </w:r>
    </w:p>
    <w:p w14:paraId="1B32CBF5" w14:textId="77777777" w:rsidR="00C65ECA" w:rsidRPr="00CE70C1" w:rsidRDefault="00C65ECA" w:rsidP="00C65ECA">
      <w:pPr>
        <w:jc w:val="both"/>
      </w:pPr>
    </w:p>
    <w:p w14:paraId="06C72B22" w14:textId="77777777" w:rsidR="00C65ECA" w:rsidRPr="00CE70C1" w:rsidRDefault="00C65ECA" w:rsidP="00C65ECA">
      <w:pPr>
        <w:jc w:val="both"/>
      </w:pPr>
    </w:p>
    <w:p w14:paraId="21CE6283" w14:textId="77777777" w:rsidR="00C65ECA" w:rsidRPr="00CE70C1" w:rsidRDefault="00C65ECA" w:rsidP="00C65ECA">
      <w:pPr>
        <w:jc w:val="both"/>
      </w:pPr>
      <w:r w:rsidRPr="00CE70C1">
        <w:tab/>
      </w:r>
      <w:r w:rsidR="008929BF" w:rsidRPr="00CE70C1">
        <w:rPr>
          <w:b/>
        </w:rPr>
        <w:t>Art. </w:t>
      </w:r>
      <w:r w:rsidRPr="00CE70C1">
        <w:rPr>
          <w:b/>
        </w:rPr>
        <w:t>37</w:t>
      </w:r>
      <w:r w:rsidRPr="00CE70C1">
        <w:t xml:space="preserve"> - Die in Anwendung der Artikel 35 und 36 getroffenen Entscheidungen werden den Parteien unter Berücksichtigung der im Bereich der Untersuchungshaft vorgesehenen Form zugestellt, wobei gegen diese Entscheidungen dieselben Rechtsmittel eingelegt werden können wie gegen Entscheidungen im Bereich der Untersuchungshaft.</w:t>
      </w:r>
    </w:p>
    <w:p w14:paraId="05A6070C" w14:textId="77777777" w:rsidR="00C65ECA" w:rsidRPr="00CE70C1" w:rsidRDefault="00C65ECA" w:rsidP="00C65ECA">
      <w:pPr>
        <w:jc w:val="both"/>
      </w:pPr>
    </w:p>
    <w:p w14:paraId="4D690776" w14:textId="77777777" w:rsidR="00C65ECA" w:rsidRPr="00CE70C1" w:rsidRDefault="00C65ECA" w:rsidP="00C65ECA">
      <w:pPr>
        <w:jc w:val="both"/>
      </w:pPr>
      <w:r w:rsidRPr="00CE70C1">
        <w:tab/>
        <w:t xml:space="preserve">[Die in Anwendung von Artikel 35 </w:t>
      </w:r>
      <w:r w:rsidR="008929BF" w:rsidRPr="00CE70C1">
        <w:t>§ </w:t>
      </w:r>
      <w:r w:rsidRPr="00CE70C1">
        <w:t xml:space="preserve">1 Absatz 2 getroffenen Entscheidungen sowie die Entscheidungen über die Rücknahme, Änderung oder Verlängerung dieser Entscheidungen werden </w:t>
      </w:r>
      <w:r w:rsidR="003A2FE3" w:rsidRPr="00CE70C1">
        <w:t>[</w:t>
      </w:r>
      <w:r w:rsidR="003A2FE3" w:rsidRPr="00CE70C1">
        <w:rPr>
          <w:rFonts w:eastAsia="Calibri"/>
          <w:lang w:eastAsia="en-US"/>
        </w:rPr>
        <w:t>dem Zentralen Strafregister und</w:t>
      </w:r>
      <w:r w:rsidR="003A2FE3" w:rsidRPr="00CE70C1">
        <w:t xml:space="preserve">] </w:t>
      </w:r>
      <w:r w:rsidRPr="00CE70C1">
        <w:t xml:space="preserve">dem Polizeidienst der Gemeinde, in der der Betroffene seinen Wohnsitz oder Wohnort hat, übermittelt. </w:t>
      </w:r>
      <w:r w:rsidR="003A2FE3" w:rsidRPr="00CE70C1">
        <w:t>[…]</w:t>
      </w:r>
      <w:r w:rsidRPr="00CE70C1">
        <w:t>]</w:t>
      </w:r>
    </w:p>
    <w:p w14:paraId="51502B3C" w14:textId="77777777" w:rsidR="00C65ECA" w:rsidRPr="00CE70C1" w:rsidRDefault="00C65ECA" w:rsidP="00C65ECA">
      <w:pPr>
        <w:jc w:val="both"/>
      </w:pPr>
    </w:p>
    <w:p w14:paraId="0B976FD2" w14:textId="77777777" w:rsidR="00C65ECA" w:rsidRPr="00CE70C1" w:rsidRDefault="00C65ECA" w:rsidP="00C65ECA">
      <w:pPr>
        <w:jc w:val="both"/>
        <w:rPr>
          <w:i/>
        </w:rPr>
      </w:pPr>
      <w:r w:rsidRPr="00CE70C1">
        <w:rPr>
          <w:i/>
        </w:rPr>
        <w:t>[</w:t>
      </w:r>
      <w:r w:rsidR="008929BF" w:rsidRPr="00CE70C1">
        <w:rPr>
          <w:i/>
        </w:rPr>
        <w:t>Art. </w:t>
      </w:r>
      <w:r w:rsidRPr="00CE70C1">
        <w:rPr>
          <w:i/>
        </w:rPr>
        <w:t xml:space="preserve">37 </w:t>
      </w:r>
      <w:r w:rsidR="008929BF" w:rsidRPr="00CE70C1">
        <w:rPr>
          <w:i/>
        </w:rPr>
        <w:t>Abs. </w:t>
      </w:r>
      <w:r w:rsidRPr="00CE70C1">
        <w:rPr>
          <w:i/>
        </w:rPr>
        <w:t xml:space="preserve">2 eingefügt durch </w:t>
      </w:r>
      <w:r w:rsidR="008929BF" w:rsidRPr="00CE70C1">
        <w:rPr>
          <w:i/>
        </w:rPr>
        <w:t>Art. </w:t>
      </w:r>
      <w:r w:rsidRPr="00CE70C1">
        <w:rPr>
          <w:i/>
        </w:rPr>
        <w:t>9 des G. vom 31. Juli 2009 (B.S. vom 27. August 2009)</w:t>
      </w:r>
      <w:r w:rsidR="003A2FE3" w:rsidRPr="00CE70C1">
        <w:rPr>
          <w:i/>
        </w:rPr>
        <w:t xml:space="preserve"> und abgeändert durch </w:t>
      </w:r>
      <w:r w:rsidR="008929BF" w:rsidRPr="00CE70C1">
        <w:rPr>
          <w:i/>
        </w:rPr>
        <w:t>Art. </w:t>
      </w:r>
      <w:r w:rsidR="003A2FE3" w:rsidRPr="00CE70C1">
        <w:rPr>
          <w:i/>
        </w:rPr>
        <w:t xml:space="preserve">106 </w:t>
      </w:r>
      <w:r w:rsidR="008929BF" w:rsidRPr="00CE70C1">
        <w:rPr>
          <w:i/>
        </w:rPr>
        <w:t>Nr. </w:t>
      </w:r>
      <w:r w:rsidR="003A2FE3" w:rsidRPr="00CE70C1">
        <w:rPr>
          <w:i/>
        </w:rPr>
        <w:t>1 und 2 des G. vom 25. Dezember 2016 (B.S. vom 30. Dezember 2016)</w:t>
      </w:r>
      <w:r w:rsidRPr="00CE70C1">
        <w:rPr>
          <w:i/>
        </w:rPr>
        <w:t>]</w:t>
      </w:r>
    </w:p>
    <w:p w14:paraId="4BA988A8" w14:textId="77777777" w:rsidR="00C65ECA" w:rsidRPr="00CE70C1" w:rsidRDefault="00C65ECA" w:rsidP="00C65ECA">
      <w:pPr>
        <w:jc w:val="both"/>
        <w:rPr>
          <w:i/>
        </w:rPr>
      </w:pPr>
    </w:p>
    <w:p w14:paraId="41EC65CE" w14:textId="77777777" w:rsidR="00C65ECA" w:rsidRPr="00CE70C1" w:rsidRDefault="00C65ECA" w:rsidP="00C65ECA">
      <w:pPr>
        <w:jc w:val="both"/>
        <w:rPr>
          <w:i/>
        </w:rPr>
      </w:pPr>
    </w:p>
    <w:p w14:paraId="11CD2694" w14:textId="3186C698" w:rsidR="00CE70C1" w:rsidRPr="005A0880" w:rsidRDefault="008929BF" w:rsidP="00CE70C1">
      <w:pPr>
        <w:ind w:firstLine="720"/>
        <w:jc w:val="both"/>
      </w:pPr>
      <w:r w:rsidRPr="00CE70C1">
        <w:rPr>
          <w:b/>
        </w:rPr>
        <w:t>Art. </w:t>
      </w:r>
      <w:r w:rsidR="00C65ECA" w:rsidRPr="00CE70C1">
        <w:rPr>
          <w:b/>
        </w:rPr>
        <w:t>38</w:t>
      </w:r>
      <w:r w:rsidR="00C65ECA" w:rsidRPr="00CE70C1">
        <w:t xml:space="preserve"> - </w:t>
      </w:r>
      <w:r w:rsidRPr="00CE70C1">
        <w:t>§ </w:t>
      </w:r>
      <w:r w:rsidR="00C65ECA" w:rsidRPr="00CE70C1">
        <w:t>1 - [</w:t>
      </w:r>
      <w:r w:rsidR="00CE70C1" w:rsidRPr="005A0880">
        <w:t>Zur Hilfestellung und Überprüfung der Einhaltung der Begleitungsauflagen können die zuständigen Dienste der Gemeinschaften hinzugezogen werden. Zu diesem Zweck wird ihnen eine Kopie der Entscheidung, durch die beziehungsweise des Beschlusses, durch den eine Begleitungsauflage auferlegt, aufrechterhalten, geändert oder zurückgenommen wird oder eine Befreiung von deren Einhaltung gewährt wird, übermittelt.</w:t>
      </w:r>
    </w:p>
    <w:p w14:paraId="064DB1DE" w14:textId="77777777" w:rsidR="00CE70C1" w:rsidRPr="005A0880" w:rsidRDefault="00CE70C1" w:rsidP="00CE70C1">
      <w:pPr>
        <w:jc w:val="both"/>
      </w:pPr>
    </w:p>
    <w:p w14:paraId="6DAD4AAB" w14:textId="77777777" w:rsidR="00CE70C1" w:rsidRPr="005A0880" w:rsidRDefault="00CE70C1" w:rsidP="00CE70C1">
      <w:pPr>
        <w:ind w:firstLine="720"/>
        <w:jc w:val="both"/>
      </w:pPr>
      <w:r w:rsidRPr="005A0880">
        <w:t>Im Rahmen der Überwachung der Einhaltung der Begleitungsauflagen übermittelt der zuständige Dienst der Gemeinschaften dem Untersuchungsrichter während der gerichtlichen Untersuchung höchstens fünfzehn Tage vor Ablauf der von ihm auferlegten Frist einen Bericht und übermittelt der Dienst dem Prokurator des Königs eine Kopie davon.</w:t>
      </w:r>
    </w:p>
    <w:p w14:paraId="2C1664BA" w14:textId="77777777" w:rsidR="00CE70C1" w:rsidRPr="005A0880" w:rsidRDefault="00CE70C1" w:rsidP="00CE70C1">
      <w:pPr>
        <w:jc w:val="both"/>
      </w:pPr>
    </w:p>
    <w:p w14:paraId="72230EE8" w14:textId="77777777" w:rsidR="00CE70C1" w:rsidRPr="005A0880" w:rsidRDefault="00CE70C1" w:rsidP="00CE70C1">
      <w:pPr>
        <w:ind w:firstLine="720"/>
        <w:jc w:val="both"/>
      </w:pPr>
      <w:r w:rsidRPr="005A0880">
        <w:t>Nach Abschluss der gerichtlichen Untersuchung übermittelt der zuständige Dienst der Gemeinschaften dem Prokurator des Königs jedes Mal, wenn dieser darum ersucht, und mindestens alle sechs Monate einen Bericht.</w:t>
      </w:r>
    </w:p>
    <w:p w14:paraId="45FFC43B" w14:textId="77777777" w:rsidR="00CE70C1" w:rsidRPr="005A0880" w:rsidRDefault="00CE70C1" w:rsidP="00CE70C1">
      <w:pPr>
        <w:jc w:val="both"/>
      </w:pPr>
    </w:p>
    <w:p w14:paraId="0017DF48" w14:textId="77777777" w:rsidR="00CE70C1" w:rsidRPr="005A0880" w:rsidRDefault="00CE70C1" w:rsidP="00CE70C1">
      <w:pPr>
        <w:ind w:firstLine="720"/>
        <w:jc w:val="both"/>
      </w:pPr>
      <w:r w:rsidRPr="005A0880">
        <w:t>Der zuständige Dienst der Gemeinschaften kann jedes Mal, wenn er es für nützlich erachtet, einen Bericht erstellen.</w:t>
      </w:r>
    </w:p>
    <w:p w14:paraId="2EDD8A73" w14:textId="77777777" w:rsidR="00CE70C1" w:rsidRPr="005A0880" w:rsidRDefault="00CE70C1" w:rsidP="00CE70C1">
      <w:pPr>
        <w:jc w:val="both"/>
      </w:pPr>
    </w:p>
    <w:p w14:paraId="04152796" w14:textId="77777777" w:rsidR="00CE70C1" w:rsidRPr="005A0880" w:rsidRDefault="00CE70C1" w:rsidP="00CE70C1">
      <w:pPr>
        <w:ind w:firstLine="720"/>
        <w:jc w:val="both"/>
      </w:pPr>
      <w:r w:rsidRPr="005A0880">
        <w:t>Die Überwachung der Weiterverfolgung einer Begleitung oder Behandlung erfolgt gemäß Artikel 35 § 6.</w:t>
      </w:r>
    </w:p>
    <w:p w14:paraId="3A9C6362" w14:textId="77777777" w:rsidR="00CE70C1" w:rsidRPr="005A0880" w:rsidRDefault="00CE70C1" w:rsidP="00CE70C1">
      <w:pPr>
        <w:jc w:val="both"/>
      </w:pPr>
    </w:p>
    <w:p w14:paraId="48E6BDC6" w14:textId="1A7D8DF0" w:rsidR="00C65ECA" w:rsidRPr="00CE70C1" w:rsidRDefault="00CE70C1" w:rsidP="00CE70C1">
      <w:pPr>
        <w:ind w:firstLine="708"/>
        <w:jc w:val="both"/>
      </w:pPr>
      <w:r w:rsidRPr="005A0880">
        <w:t>Die Einhaltung der Verbotsauflagen wird von den Polizeidiensten kontrolliert.</w:t>
      </w:r>
      <w:r w:rsidR="00C65ECA" w:rsidRPr="00CE70C1">
        <w:t>]</w:t>
      </w:r>
    </w:p>
    <w:p w14:paraId="570B3955" w14:textId="77777777" w:rsidR="00C65ECA" w:rsidRPr="00CE70C1" w:rsidRDefault="00C65ECA" w:rsidP="00C65ECA">
      <w:pPr>
        <w:jc w:val="both"/>
      </w:pPr>
    </w:p>
    <w:p w14:paraId="64A35B00" w14:textId="77777777" w:rsidR="00C65ECA" w:rsidRPr="00CE70C1" w:rsidRDefault="00C65ECA" w:rsidP="00C65ECA">
      <w:pPr>
        <w:jc w:val="both"/>
      </w:pPr>
      <w:r w:rsidRPr="00CE70C1">
        <w:lastRenderedPageBreak/>
        <w:tab/>
      </w:r>
      <w:r w:rsidR="008929BF" w:rsidRPr="00CE70C1">
        <w:t>§ </w:t>
      </w:r>
      <w:r w:rsidRPr="00CE70C1">
        <w:t>2 - Werden die Auflagen nicht eingehalten, kann der Untersuchungsrichter, das Gericht oder der Appellationshof je nach Fall einen Haftbefehl unter den in Artikel 28 vorgesehenen Bedingungen erlassen.</w:t>
      </w:r>
    </w:p>
    <w:p w14:paraId="69E70922" w14:textId="77777777" w:rsidR="00C65ECA" w:rsidRPr="00CE70C1" w:rsidRDefault="00C65ECA" w:rsidP="00C65ECA">
      <w:pPr>
        <w:jc w:val="both"/>
      </w:pPr>
    </w:p>
    <w:p w14:paraId="5F563A09" w14:textId="707440E5" w:rsidR="00C65ECA" w:rsidRPr="00CE70C1" w:rsidRDefault="00C65ECA" w:rsidP="00C65ECA">
      <w:pPr>
        <w:jc w:val="both"/>
        <w:rPr>
          <w:i/>
        </w:rPr>
      </w:pPr>
      <w:r w:rsidRPr="00CE70C1">
        <w:rPr>
          <w:i/>
        </w:rPr>
        <w:t>[</w:t>
      </w:r>
      <w:r w:rsidR="008929BF" w:rsidRPr="00CE70C1">
        <w:rPr>
          <w:i/>
        </w:rPr>
        <w:t>Art. </w:t>
      </w:r>
      <w:r w:rsidRPr="00CE70C1">
        <w:rPr>
          <w:i/>
        </w:rPr>
        <w:t xml:space="preserve">38 </w:t>
      </w:r>
      <w:r w:rsidR="008929BF" w:rsidRPr="00CE70C1">
        <w:rPr>
          <w:i/>
        </w:rPr>
        <w:t>§ </w:t>
      </w:r>
      <w:r w:rsidRPr="00CE70C1">
        <w:rPr>
          <w:i/>
        </w:rPr>
        <w:t xml:space="preserve">1 ersetzt durch </w:t>
      </w:r>
      <w:r w:rsidR="008929BF" w:rsidRPr="00CE70C1">
        <w:rPr>
          <w:i/>
        </w:rPr>
        <w:t>Art. </w:t>
      </w:r>
      <w:r w:rsidR="00CE70C1">
        <w:rPr>
          <w:i/>
        </w:rPr>
        <w:t>57</w:t>
      </w:r>
      <w:r w:rsidR="00CE70C1" w:rsidRPr="00CE70C1">
        <w:rPr>
          <w:i/>
        </w:rPr>
        <w:t xml:space="preserve"> des G. vom 18. Januar 2024 (B.S. vom 26. Januar 2024)</w:t>
      </w:r>
      <w:r w:rsidRPr="00CE70C1">
        <w:rPr>
          <w:i/>
        </w:rPr>
        <w:t>]</w:t>
      </w:r>
    </w:p>
    <w:p w14:paraId="09FD5F90" w14:textId="77777777" w:rsidR="00C65ECA" w:rsidRPr="00CE70C1" w:rsidRDefault="00C65ECA" w:rsidP="00C65ECA">
      <w:pPr>
        <w:jc w:val="both"/>
      </w:pPr>
    </w:p>
    <w:p w14:paraId="5847C731" w14:textId="77777777" w:rsidR="00C65ECA" w:rsidRPr="00CE70C1" w:rsidRDefault="00C65ECA" w:rsidP="00C65ECA">
      <w:pPr>
        <w:jc w:val="both"/>
      </w:pPr>
    </w:p>
    <w:p w14:paraId="54B17F43" w14:textId="77777777" w:rsidR="00C65ECA" w:rsidRPr="00CE70C1" w:rsidRDefault="00C65ECA" w:rsidP="00C65ECA">
      <w:pPr>
        <w:jc w:val="both"/>
      </w:pPr>
      <w:r w:rsidRPr="00CE70C1">
        <w:tab/>
        <w:t>[</w:t>
      </w:r>
      <w:r w:rsidR="008929BF" w:rsidRPr="00CE70C1">
        <w:rPr>
          <w:b/>
        </w:rPr>
        <w:t>Art. </w:t>
      </w:r>
      <w:r w:rsidRPr="00CE70C1">
        <w:rPr>
          <w:b/>
        </w:rPr>
        <w:t>38</w:t>
      </w:r>
      <w:r w:rsidRPr="00CE70C1">
        <w:rPr>
          <w:b/>
          <w:i/>
        </w:rPr>
        <w:t>bis</w:t>
      </w:r>
      <w:r w:rsidRPr="00CE70C1">
        <w:t xml:space="preserve"> - Auf föderaler und auf lokaler Ebene werden Beratungsstrukturen mit Bezug auf die Anwendung des vorliegenden Gesetzes geschaffen. Diese Beratungsstrukturen haben den Auftrag, die Instanzen, die an der Ausführung des vorliegenden Gesetzes beteiligt sind, in regelmäßiger Weise zusammenzubringen, um ihre Zusammenarbeit zu bewerten. Der König bestimmt die Modalitäten für die Zusammensetzung und die Arbeitsweise dieser Beratungsstrukturen.</w:t>
      </w:r>
    </w:p>
    <w:p w14:paraId="386C0CB9" w14:textId="77777777" w:rsidR="00C65ECA" w:rsidRPr="00CE70C1" w:rsidRDefault="00C65ECA" w:rsidP="00C65ECA">
      <w:pPr>
        <w:jc w:val="both"/>
      </w:pPr>
    </w:p>
    <w:p w14:paraId="2430F7D1" w14:textId="77777777" w:rsidR="00C65ECA" w:rsidRPr="00CE70C1" w:rsidRDefault="00C65ECA" w:rsidP="00C65ECA">
      <w:pPr>
        <w:jc w:val="both"/>
        <w:rPr>
          <w:i/>
        </w:rPr>
      </w:pPr>
      <w:r w:rsidRPr="00CE70C1">
        <w:rPr>
          <w:i/>
        </w:rPr>
        <w:t>[</w:t>
      </w:r>
      <w:r w:rsidR="008929BF" w:rsidRPr="00CE70C1">
        <w:rPr>
          <w:i/>
        </w:rPr>
        <w:t>Art. </w:t>
      </w:r>
      <w:r w:rsidRPr="00CE70C1">
        <w:rPr>
          <w:i/>
        </w:rPr>
        <w:t xml:space="preserve">38bis eingefügt durch </w:t>
      </w:r>
      <w:r w:rsidR="008929BF" w:rsidRPr="00CE70C1">
        <w:rPr>
          <w:i/>
        </w:rPr>
        <w:t>Art. </w:t>
      </w:r>
      <w:r w:rsidRPr="00CE70C1">
        <w:rPr>
          <w:i/>
        </w:rPr>
        <w:t>50 des G. vom 27. Dezember 2006 (B.S. vom 28. Dezember 2006)]</w:t>
      </w:r>
    </w:p>
    <w:p w14:paraId="059FC1E7" w14:textId="77777777" w:rsidR="00C65ECA" w:rsidRPr="00CE70C1" w:rsidRDefault="00C65ECA" w:rsidP="00C65ECA">
      <w:pPr>
        <w:jc w:val="both"/>
      </w:pPr>
    </w:p>
    <w:p w14:paraId="5CDE7E80" w14:textId="77777777" w:rsidR="00C65ECA" w:rsidRPr="00CE70C1" w:rsidRDefault="00C65ECA" w:rsidP="00C65ECA">
      <w:pPr>
        <w:jc w:val="both"/>
      </w:pPr>
    </w:p>
    <w:p w14:paraId="5D0CF86C" w14:textId="11A817B2" w:rsidR="008E314C" w:rsidRPr="00CE70C1" w:rsidRDefault="00022C82" w:rsidP="0022384F">
      <w:pPr>
        <w:jc w:val="center"/>
      </w:pPr>
      <w:r w:rsidRPr="00CE70C1">
        <w:rPr>
          <w:sz w:val="20"/>
          <w:szCs w:val="20"/>
        </w:rPr>
        <w:br w:type="page"/>
      </w:r>
      <w:r w:rsidR="008E314C" w:rsidRPr="00CE70C1">
        <w:lastRenderedPageBreak/>
        <w:t xml:space="preserve">[KAPITEL 11 - </w:t>
      </w:r>
      <w:r w:rsidR="008E314C" w:rsidRPr="00CE70C1">
        <w:rPr>
          <w:i/>
          <w:iCs/>
        </w:rPr>
        <w:t>Information der Opfer</w:t>
      </w:r>
      <w:r w:rsidR="002F7D8C" w:rsidRPr="00CE70C1">
        <w:t>]</w:t>
      </w:r>
    </w:p>
    <w:p w14:paraId="55A31E13" w14:textId="77777777" w:rsidR="008E314C" w:rsidRPr="00CE70C1" w:rsidRDefault="008E314C" w:rsidP="008E314C">
      <w:pPr>
        <w:ind w:firstLine="708"/>
        <w:jc w:val="both"/>
      </w:pPr>
    </w:p>
    <w:p w14:paraId="6DC5ACBF" w14:textId="37FCF165" w:rsidR="008E314C" w:rsidRPr="00CE70C1" w:rsidRDefault="008E314C" w:rsidP="008E314C">
      <w:pPr>
        <w:jc w:val="both"/>
        <w:rPr>
          <w:i/>
          <w:iCs/>
        </w:rPr>
      </w:pPr>
      <w:r w:rsidRPr="00CE70C1">
        <w:rPr>
          <w:i/>
        </w:rPr>
        <w:t>[</w:t>
      </w:r>
      <w:r w:rsidR="00192A34" w:rsidRPr="00CE70C1">
        <w:rPr>
          <w:i/>
        </w:rPr>
        <w:t xml:space="preserve">Unterteilung </w:t>
      </w:r>
      <w:r w:rsidRPr="00CE70C1">
        <w:rPr>
          <w:i/>
        </w:rPr>
        <w:t>Kapitel</w:t>
      </w:r>
      <w:r w:rsidR="002F7D8C" w:rsidRPr="00CE70C1">
        <w:rPr>
          <w:i/>
        </w:rPr>
        <w:t xml:space="preserve"> 11 </w:t>
      </w:r>
      <w:r w:rsidRPr="00CE70C1">
        <w:rPr>
          <w:i/>
        </w:rPr>
        <w:t>eingefügt durch Art. </w:t>
      </w:r>
      <w:r w:rsidR="002F7D8C" w:rsidRPr="00CE70C1">
        <w:rPr>
          <w:i/>
        </w:rPr>
        <w:t>2</w:t>
      </w:r>
      <w:r w:rsidRPr="00CE70C1">
        <w:rPr>
          <w:i/>
        </w:rPr>
        <w:t xml:space="preserve"> des G. vom </w:t>
      </w:r>
      <w:r w:rsidR="002F7D8C" w:rsidRPr="00CE70C1">
        <w:rPr>
          <w:i/>
          <w:iCs/>
        </w:rPr>
        <w:t>2. März 2023 (B.S. vom 14. April 2023)</w:t>
      </w:r>
      <w:r w:rsidRPr="00CE70C1">
        <w:rPr>
          <w:i/>
          <w:iCs/>
        </w:rPr>
        <w:t>]</w:t>
      </w:r>
    </w:p>
    <w:p w14:paraId="27BC56C4" w14:textId="77777777" w:rsidR="002F7D8C" w:rsidRPr="00CE70C1" w:rsidRDefault="002F7D8C" w:rsidP="008E314C">
      <w:pPr>
        <w:jc w:val="both"/>
      </w:pPr>
    </w:p>
    <w:p w14:paraId="25109FFE" w14:textId="77777777" w:rsidR="002F7D8C" w:rsidRPr="00CE70C1" w:rsidRDefault="002F7D8C" w:rsidP="008E314C">
      <w:pPr>
        <w:jc w:val="both"/>
      </w:pPr>
    </w:p>
    <w:p w14:paraId="4F8E7DCA" w14:textId="77777777" w:rsidR="002F7D8C" w:rsidRPr="00CE70C1" w:rsidRDefault="002F7D8C" w:rsidP="0022384F">
      <w:pPr>
        <w:ind w:firstLine="708"/>
        <w:jc w:val="both"/>
      </w:pPr>
      <w:r w:rsidRPr="00CE70C1">
        <w:t>[</w:t>
      </w:r>
      <w:r w:rsidRPr="00CE70C1">
        <w:rPr>
          <w:b/>
          <w:bCs/>
        </w:rPr>
        <w:t>Art. 38</w:t>
      </w:r>
      <w:r w:rsidRPr="00CE70C1">
        <w:rPr>
          <w:b/>
          <w:bCs/>
          <w:i/>
        </w:rPr>
        <w:t>ter</w:t>
      </w:r>
      <w:r w:rsidRPr="00CE70C1">
        <w:t xml:space="preserve"> - Der Geschädigte beziehungsweise die Zivilpartei kann über den Verlauf der Untersuchungshaft des Verdächtigen eines Verbrechens oder Vergehens, das die körperliche und/oder geistige Unversehrtheit dieser Personen oder eines Dritten, den sie vertreten, beeinträchtigt oder gefährdet, in Kenntnis gesetzt werden.</w:t>
      </w:r>
    </w:p>
    <w:p w14:paraId="287C97CF" w14:textId="77777777" w:rsidR="002F7D8C" w:rsidRPr="00CE70C1" w:rsidRDefault="002F7D8C" w:rsidP="002F7D8C">
      <w:pPr>
        <w:jc w:val="both"/>
      </w:pPr>
    </w:p>
    <w:p w14:paraId="4ED8A97A" w14:textId="77777777" w:rsidR="002F7D8C" w:rsidRPr="00CE70C1" w:rsidRDefault="002F7D8C" w:rsidP="0022384F">
      <w:pPr>
        <w:ind w:firstLine="708"/>
        <w:jc w:val="both"/>
      </w:pPr>
      <w:r w:rsidRPr="00CE70C1">
        <w:t>Die übermittelten Informationen betreffen folgende Aspekte:</w:t>
      </w:r>
    </w:p>
    <w:p w14:paraId="68EA9FE2" w14:textId="77777777" w:rsidR="002F7D8C" w:rsidRPr="00CE70C1" w:rsidRDefault="002F7D8C" w:rsidP="002F7D8C">
      <w:pPr>
        <w:jc w:val="both"/>
      </w:pPr>
    </w:p>
    <w:p w14:paraId="0C0496E4" w14:textId="77777777" w:rsidR="002F7D8C" w:rsidRPr="00CE70C1" w:rsidRDefault="002F7D8C" w:rsidP="0022384F">
      <w:pPr>
        <w:ind w:firstLine="708"/>
        <w:jc w:val="both"/>
      </w:pPr>
      <w:r w:rsidRPr="00CE70C1">
        <w:t>1. Ausstellung oder Aufhebung eines Haftbefehls,</w:t>
      </w:r>
    </w:p>
    <w:p w14:paraId="271D70FC" w14:textId="77777777" w:rsidR="002F7D8C" w:rsidRPr="00CE70C1" w:rsidRDefault="002F7D8C" w:rsidP="002F7D8C">
      <w:pPr>
        <w:jc w:val="both"/>
      </w:pPr>
    </w:p>
    <w:p w14:paraId="2F844A51" w14:textId="77777777" w:rsidR="002F7D8C" w:rsidRPr="00CE70C1" w:rsidRDefault="002F7D8C" w:rsidP="0022384F">
      <w:pPr>
        <w:ind w:firstLine="708"/>
        <w:jc w:val="both"/>
      </w:pPr>
      <w:r w:rsidRPr="00CE70C1">
        <w:t>2. Vollstreckung der Untersuchungshaft unter elektronischer Überwachung,</w:t>
      </w:r>
    </w:p>
    <w:p w14:paraId="0123C5F1" w14:textId="77777777" w:rsidR="002F7D8C" w:rsidRPr="00CE70C1" w:rsidRDefault="002F7D8C" w:rsidP="002F7D8C">
      <w:pPr>
        <w:jc w:val="both"/>
      </w:pPr>
    </w:p>
    <w:p w14:paraId="546D7116" w14:textId="77777777" w:rsidR="002F7D8C" w:rsidRPr="00CE70C1" w:rsidRDefault="002F7D8C" w:rsidP="0022384F">
      <w:pPr>
        <w:ind w:firstLine="708"/>
        <w:jc w:val="both"/>
      </w:pPr>
      <w:r w:rsidRPr="00CE70C1">
        <w:t>3. Entscheidung zur Freilassung,</w:t>
      </w:r>
    </w:p>
    <w:p w14:paraId="05983E3A" w14:textId="77777777" w:rsidR="002F7D8C" w:rsidRPr="00CE70C1" w:rsidRDefault="002F7D8C" w:rsidP="002F7D8C">
      <w:pPr>
        <w:jc w:val="both"/>
      </w:pPr>
    </w:p>
    <w:p w14:paraId="3C97DEDC" w14:textId="77777777" w:rsidR="002F7D8C" w:rsidRPr="00CE70C1" w:rsidRDefault="002F7D8C" w:rsidP="0022384F">
      <w:pPr>
        <w:ind w:firstLine="708"/>
        <w:jc w:val="both"/>
      </w:pPr>
      <w:r w:rsidRPr="00CE70C1">
        <w:t>4. Bedingungen, die im Interesse des Geschädigten oder der Zivilpartei auferlegt werden, sowie Auferlegung neuer Bedingungen, ihre Teilaufhebung oder vollständige Aufhebung oder ihre Änderung gemäß Artikel 36 im Fall einer Entscheidung zur Freilassung unter Auflagen oder gegen Kaution und einer Entscheidung zur bedingten Freilassung.</w:t>
      </w:r>
    </w:p>
    <w:p w14:paraId="294D62B5" w14:textId="77777777" w:rsidR="002F7D8C" w:rsidRPr="00CE70C1" w:rsidRDefault="002F7D8C" w:rsidP="002F7D8C">
      <w:pPr>
        <w:jc w:val="both"/>
      </w:pPr>
    </w:p>
    <w:p w14:paraId="18D089DB" w14:textId="77777777" w:rsidR="002F7D8C" w:rsidRPr="00CE70C1" w:rsidRDefault="002F7D8C" w:rsidP="0022384F">
      <w:pPr>
        <w:ind w:firstLine="708"/>
        <w:jc w:val="both"/>
      </w:pPr>
      <w:r w:rsidRPr="00CE70C1">
        <w:t>Sofern keine erkennbare Gefahr besteht, dass der Verdächtige infolge dieser Notifizierung einen Schaden erleidet, informiert der Greffier den Geschädigten oder die Zivilpartei gemäß den vom König festgelegten Regeln so schnell wie möglich und spätestens binnen vierundzwanzig Stunden über das geeignetste Kommunikationsmittel.</w:t>
      </w:r>
    </w:p>
    <w:p w14:paraId="134550B5" w14:textId="77777777" w:rsidR="002F7D8C" w:rsidRPr="00CE70C1" w:rsidRDefault="002F7D8C" w:rsidP="002F7D8C">
      <w:pPr>
        <w:jc w:val="both"/>
      </w:pPr>
    </w:p>
    <w:p w14:paraId="6535E16E" w14:textId="77777777" w:rsidR="002F7D8C" w:rsidRPr="00CE70C1" w:rsidRDefault="002F7D8C" w:rsidP="0022384F">
      <w:pPr>
        <w:ind w:firstLine="708"/>
        <w:jc w:val="both"/>
      </w:pPr>
      <w:r w:rsidRPr="00CE70C1">
        <w:t>Die Notifizierung wird gemäß den vom König zu bestimmenden Modalitäten an den Geschädigten oder die Zivilpartei gerichtet.</w:t>
      </w:r>
    </w:p>
    <w:p w14:paraId="5F162335" w14:textId="77777777" w:rsidR="002F7D8C" w:rsidRPr="00CE70C1" w:rsidRDefault="002F7D8C" w:rsidP="002F7D8C">
      <w:pPr>
        <w:jc w:val="both"/>
      </w:pPr>
    </w:p>
    <w:p w14:paraId="064CC1CE" w14:textId="2FDA4DF7" w:rsidR="002F7D8C" w:rsidRPr="00CE70C1" w:rsidRDefault="002F7D8C" w:rsidP="0022384F">
      <w:pPr>
        <w:ind w:firstLine="708"/>
        <w:jc w:val="both"/>
      </w:pPr>
      <w:r w:rsidRPr="00CE70C1">
        <w:t>Der Geschädigte beziehungsweise die Zivilpartei kann ebenfalls beantragen, dass ihrem Beistand oder den zuständigen Diensten der Gemeinschaften eine Kopie der Informationen übermittelt wird. In letzterem Fall bestimmt der König, wie der Greffier den Gemeinschafts- und Polizeidiensten diese Informationen falls nötig übermittelt.]</w:t>
      </w:r>
    </w:p>
    <w:p w14:paraId="2CFF331C" w14:textId="77777777" w:rsidR="008E314C" w:rsidRPr="00CE70C1" w:rsidRDefault="008E314C" w:rsidP="00C65ECA">
      <w:pPr>
        <w:jc w:val="both"/>
      </w:pPr>
    </w:p>
    <w:p w14:paraId="3776140D" w14:textId="4B5AE2A7" w:rsidR="002F7D8C" w:rsidRPr="00CE70C1" w:rsidRDefault="002F7D8C" w:rsidP="002F7D8C">
      <w:pPr>
        <w:jc w:val="both"/>
        <w:rPr>
          <w:i/>
          <w:iCs/>
        </w:rPr>
      </w:pPr>
      <w:r w:rsidRPr="00CE70C1">
        <w:rPr>
          <w:i/>
        </w:rPr>
        <w:t>[Ar</w:t>
      </w:r>
      <w:r w:rsidR="00A556C9" w:rsidRPr="00CE70C1">
        <w:rPr>
          <w:i/>
        </w:rPr>
        <w:t>t.</w:t>
      </w:r>
      <w:r w:rsidRPr="00CE70C1">
        <w:rPr>
          <w:i/>
        </w:rPr>
        <w:t xml:space="preserve"> 38ter eingefügt durch Art. 3 des G. vom </w:t>
      </w:r>
      <w:r w:rsidRPr="00CE70C1">
        <w:rPr>
          <w:i/>
          <w:iCs/>
        </w:rPr>
        <w:t>2. März 2023 (B.S. vom 14. April 2023)]</w:t>
      </w:r>
    </w:p>
    <w:p w14:paraId="5EA7EE8E" w14:textId="77777777" w:rsidR="00C65ECA" w:rsidRPr="00CE70C1" w:rsidRDefault="00273C91" w:rsidP="00C65ECA">
      <w:pPr>
        <w:jc w:val="center"/>
        <w:rPr>
          <w:b/>
        </w:rPr>
      </w:pPr>
      <w:r w:rsidRPr="00CE70C1">
        <w:rPr>
          <w:b/>
        </w:rPr>
        <w:br w:type="page"/>
      </w:r>
      <w:r w:rsidR="00C65ECA" w:rsidRPr="00CE70C1">
        <w:rPr>
          <w:b/>
        </w:rPr>
        <w:lastRenderedPageBreak/>
        <w:t>TITEL II - Schluss-, Abänderungs- und Aufhebungsbestimmungen</w:t>
      </w:r>
    </w:p>
    <w:p w14:paraId="6B77B9AA" w14:textId="77777777" w:rsidR="00C65ECA" w:rsidRPr="00CE70C1" w:rsidRDefault="00C65ECA" w:rsidP="00C65ECA">
      <w:pPr>
        <w:jc w:val="both"/>
      </w:pPr>
    </w:p>
    <w:p w14:paraId="6B1AA72A" w14:textId="77777777" w:rsidR="00C65ECA" w:rsidRPr="00CE70C1" w:rsidRDefault="00C65ECA" w:rsidP="00C65ECA">
      <w:pPr>
        <w:jc w:val="both"/>
      </w:pPr>
    </w:p>
    <w:p w14:paraId="788BF290" w14:textId="77777777" w:rsidR="00C65ECA" w:rsidRPr="00CE70C1" w:rsidRDefault="00C65ECA" w:rsidP="00C65ECA">
      <w:pPr>
        <w:jc w:val="both"/>
      </w:pPr>
      <w:r w:rsidRPr="00CE70C1">
        <w:tab/>
      </w:r>
      <w:r w:rsidR="008929BF" w:rsidRPr="00CE70C1">
        <w:rPr>
          <w:b/>
        </w:rPr>
        <w:t>Art. </w:t>
      </w:r>
      <w:r w:rsidRPr="00CE70C1">
        <w:rPr>
          <w:b/>
        </w:rPr>
        <w:t>39</w:t>
      </w:r>
      <w:r w:rsidRPr="00CE70C1">
        <w:t xml:space="preserve"> - </w:t>
      </w:r>
      <w:r w:rsidRPr="00CE70C1">
        <w:rPr>
          <w:b/>
        </w:rPr>
        <w:t>46</w:t>
      </w:r>
      <w:r w:rsidRPr="00CE70C1">
        <w:t xml:space="preserve"> - </w:t>
      </w:r>
      <w:r w:rsidRPr="00CE70C1">
        <w:rPr>
          <w:i/>
        </w:rPr>
        <w:t>[Abänderungsbestimmungen]</w:t>
      </w:r>
    </w:p>
    <w:p w14:paraId="2BE56557" w14:textId="77777777" w:rsidR="00C65ECA" w:rsidRPr="00CE70C1" w:rsidRDefault="00C65ECA" w:rsidP="00C65ECA">
      <w:pPr>
        <w:jc w:val="both"/>
      </w:pPr>
    </w:p>
    <w:p w14:paraId="1A6D8B28" w14:textId="77777777" w:rsidR="00C65ECA" w:rsidRPr="00CE70C1" w:rsidRDefault="00C65ECA" w:rsidP="00C65ECA">
      <w:pPr>
        <w:jc w:val="both"/>
      </w:pPr>
    </w:p>
    <w:p w14:paraId="77803B1F" w14:textId="77777777" w:rsidR="00C65ECA" w:rsidRPr="00CE70C1" w:rsidRDefault="00C65ECA" w:rsidP="00C65ECA">
      <w:pPr>
        <w:jc w:val="both"/>
      </w:pPr>
      <w:r w:rsidRPr="00CE70C1">
        <w:tab/>
      </w:r>
      <w:r w:rsidR="008929BF" w:rsidRPr="00CE70C1">
        <w:rPr>
          <w:b/>
        </w:rPr>
        <w:t>Art. </w:t>
      </w:r>
      <w:r w:rsidRPr="00CE70C1">
        <w:rPr>
          <w:b/>
        </w:rPr>
        <w:t>47</w:t>
      </w:r>
      <w:r w:rsidRPr="00CE70C1">
        <w:t xml:space="preserve"> -</w:t>
      </w:r>
      <w:r w:rsidRPr="00CE70C1">
        <w:rPr>
          <w:b/>
        </w:rPr>
        <w:t xml:space="preserve"> </w:t>
      </w:r>
      <w:r w:rsidRPr="00CE70C1">
        <w:t>Durch vorliegendes Gesetz werden die Gesetze über die Ahndung von Betrugshandlungen im Bereich Zoll und Akzisen nicht abgeändert.</w:t>
      </w:r>
    </w:p>
    <w:p w14:paraId="0D68F9F1" w14:textId="77777777" w:rsidR="00C65ECA" w:rsidRPr="00CE70C1" w:rsidRDefault="00C65ECA" w:rsidP="00C65ECA">
      <w:pPr>
        <w:jc w:val="both"/>
      </w:pPr>
    </w:p>
    <w:p w14:paraId="0F4958C3" w14:textId="77777777" w:rsidR="00C65ECA" w:rsidRPr="00CE70C1" w:rsidRDefault="00C65ECA" w:rsidP="00C65ECA">
      <w:pPr>
        <w:jc w:val="both"/>
      </w:pPr>
    </w:p>
    <w:p w14:paraId="0BDEEBE3" w14:textId="77777777" w:rsidR="00C65ECA" w:rsidRPr="00CE70C1" w:rsidRDefault="00C65ECA" w:rsidP="00C65ECA">
      <w:pPr>
        <w:jc w:val="both"/>
      </w:pPr>
      <w:r w:rsidRPr="00CE70C1">
        <w:tab/>
      </w:r>
      <w:r w:rsidR="008929BF" w:rsidRPr="00CE70C1">
        <w:rPr>
          <w:b/>
        </w:rPr>
        <w:t>Art. </w:t>
      </w:r>
      <w:r w:rsidRPr="00CE70C1">
        <w:rPr>
          <w:b/>
        </w:rPr>
        <w:t xml:space="preserve">48 - </w:t>
      </w:r>
      <w:r w:rsidRPr="00CE70C1">
        <w:rPr>
          <w:i/>
        </w:rPr>
        <w:t>[Aufhebungs- und Abänderungsbestimmungen]</w:t>
      </w:r>
    </w:p>
    <w:p w14:paraId="020C1C0A" w14:textId="77777777" w:rsidR="00C65ECA" w:rsidRPr="00CE70C1" w:rsidRDefault="00C65ECA" w:rsidP="00C65ECA">
      <w:pPr>
        <w:jc w:val="both"/>
      </w:pPr>
    </w:p>
    <w:p w14:paraId="259C646E" w14:textId="77777777" w:rsidR="00C65ECA" w:rsidRPr="00CE70C1" w:rsidRDefault="00C65ECA" w:rsidP="00C65ECA">
      <w:pPr>
        <w:jc w:val="both"/>
      </w:pPr>
    </w:p>
    <w:p w14:paraId="7BC59DA9" w14:textId="77777777" w:rsidR="00C65ECA" w:rsidRPr="00CE70C1" w:rsidRDefault="00C65ECA" w:rsidP="00C65ECA">
      <w:pPr>
        <w:jc w:val="both"/>
      </w:pPr>
      <w:r w:rsidRPr="00CE70C1">
        <w:tab/>
      </w:r>
      <w:r w:rsidR="008929BF" w:rsidRPr="00CE70C1">
        <w:rPr>
          <w:b/>
        </w:rPr>
        <w:t>Art. </w:t>
      </w:r>
      <w:r w:rsidRPr="00CE70C1">
        <w:rPr>
          <w:b/>
        </w:rPr>
        <w:t>49</w:t>
      </w:r>
      <w:r w:rsidRPr="00CE70C1">
        <w:t xml:space="preserve"> - Vorliegendes Gesetz tritt am ersten Tag des vierten Monats nach seiner Veröffentlichung im </w:t>
      </w:r>
      <w:r w:rsidRPr="00CE70C1">
        <w:rPr>
          <w:i/>
        </w:rPr>
        <w:t>Belgischen Staatsblatt</w:t>
      </w:r>
      <w:r w:rsidRPr="00CE70C1">
        <w:t xml:space="preserve"> in Kraft.</w:t>
      </w:r>
    </w:p>
    <w:p w14:paraId="673E5B19" w14:textId="77777777" w:rsidR="00C65ECA" w:rsidRPr="00CE70C1" w:rsidRDefault="00C65ECA" w:rsidP="00C65ECA">
      <w:pPr>
        <w:jc w:val="both"/>
      </w:pPr>
    </w:p>
    <w:p w14:paraId="5E39ADEA" w14:textId="77777777" w:rsidR="0051470C" w:rsidRPr="00AA7DA7" w:rsidRDefault="0051470C" w:rsidP="000F5F44">
      <w:pPr>
        <w:jc w:val="both"/>
      </w:pPr>
    </w:p>
    <w:sectPr w:rsidR="0051470C" w:rsidRPr="00AA7DA7" w:rsidSect="00AA7DA7">
      <w:pgSz w:w="11906" w:h="16838"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5F44"/>
    <w:rsid w:val="00005B5D"/>
    <w:rsid w:val="0000674F"/>
    <w:rsid w:val="00022C82"/>
    <w:rsid w:val="00027107"/>
    <w:rsid w:val="00030FA0"/>
    <w:rsid w:val="000418CB"/>
    <w:rsid w:val="00072A13"/>
    <w:rsid w:val="000A34CF"/>
    <w:rsid w:val="000B6E63"/>
    <w:rsid w:val="000F5F44"/>
    <w:rsid w:val="000F664E"/>
    <w:rsid w:val="0011292F"/>
    <w:rsid w:val="0013230A"/>
    <w:rsid w:val="0018392E"/>
    <w:rsid w:val="001855E3"/>
    <w:rsid w:val="00192A34"/>
    <w:rsid w:val="001A797A"/>
    <w:rsid w:val="001B3BC5"/>
    <w:rsid w:val="001C47FE"/>
    <w:rsid w:val="00220735"/>
    <w:rsid w:val="0022384F"/>
    <w:rsid w:val="0024792F"/>
    <w:rsid w:val="00266D2A"/>
    <w:rsid w:val="00273C91"/>
    <w:rsid w:val="00276C36"/>
    <w:rsid w:val="002A756A"/>
    <w:rsid w:val="002A7F65"/>
    <w:rsid w:val="002B656E"/>
    <w:rsid w:val="002F7D8C"/>
    <w:rsid w:val="00321F7C"/>
    <w:rsid w:val="0036677B"/>
    <w:rsid w:val="003A2FE3"/>
    <w:rsid w:val="003C1C60"/>
    <w:rsid w:val="003E6979"/>
    <w:rsid w:val="003F188C"/>
    <w:rsid w:val="0040789F"/>
    <w:rsid w:val="004518A2"/>
    <w:rsid w:val="00482F02"/>
    <w:rsid w:val="004920F0"/>
    <w:rsid w:val="00494176"/>
    <w:rsid w:val="004A73F1"/>
    <w:rsid w:val="0051470C"/>
    <w:rsid w:val="00533A56"/>
    <w:rsid w:val="00551898"/>
    <w:rsid w:val="00606B10"/>
    <w:rsid w:val="00633E7E"/>
    <w:rsid w:val="0066203B"/>
    <w:rsid w:val="00664896"/>
    <w:rsid w:val="0066564A"/>
    <w:rsid w:val="00675DF0"/>
    <w:rsid w:val="006800BA"/>
    <w:rsid w:val="00684759"/>
    <w:rsid w:val="006908FA"/>
    <w:rsid w:val="006A3C26"/>
    <w:rsid w:val="006E1F51"/>
    <w:rsid w:val="006E2CEB"/>
    <w:rsid w:val="00707685"/>
    <w:rsid w:val="00744EA9"/>
    <w:rsid w:val="0076615F"/>
    <w:rsid w:val="00766A79"/>
    <w:rsid w:val="0078003B"/>
    <w:rsid w:val="00781C3F"/>
    <w:rsid w:val="00782E7A"/>
    <w:rsid w:val="007A0FFD"/>
    <w:rsid w:val="007A4285"/>
    <w:rsid w:val="007C4DE8"/>
    <w:rsid w:val="007C6E34"/>
    <w:rsid w:val="007D5F55"/>
    <w:rsid w:val="007D7095"/>
    <w:rsid w:val="007E2421"/>
    <w:rsid w:val="008038F1"/>
    <w:rsid w:val="00806A8C"/>
    <w:rsid w:val="00830046"/>
    <w:rsid w:val="00865564"/>
    <w:rsid w:val="008756E3"/>
    <w:rsid w:val="008929BF"/>
    <w:rsid w:val="00894AC0"/>
    <w:rsid w:val="008D2E74"/>
    <w:rsid w:val="008E314C"/>
    <w:rsid w:val="009441BA"/>
    <w:rsid w:val="009832AF"/>
    <w:rsid w:val="00984627"/>
    <w:rsid w:val="009A2D4E"/>
    <w:rsid w:val="00A15102"/>
    <w:rsid w:val="00A517E9"/>
    <w:rsid w:val="00A556C9"/>
    <w:rsid w:val="00A57C23"/>
    <w:rsid w:val="00A6593F"/>
    <w:rsid w:val="00AA7DA7"/>
    <w:rsid w:val="00AD3679"/>
    <w:rsid w:val="00AD4AF4"/>
    <w:rsid w:val="00B470F5"/>
    <w:rsid w:val="00B6101B"/>
    <w:rsid w:val="00B73965"/>
    <w:rsid w:val="00B8280D"/>
    <w:rsid w:val="00B96F99"/>
    <w:rsid w:val="00BB0109"/>
    <w:rsid w:val="00BB63FE"/>
    <w:rsid w:val="00BE77F3"/>
    <w:rsid w:val="00BF5B2D"/>
    <w:rsid w:val="00BF6F40"/>
    <w:rsid w:val="00C00B4C"/>
    <w:rsid w:val="00C14B48"/>
    <w:rsid w:val="00C267B5"/>
    <w:rsid w:val="00C44A51"/>
    <w:rsid w:val="00C63075"/>
    <w:rsid w:val="00C65ECA"/>
    <w:rsid w:val="00C90A0E"/>
    <w:rsid w:val="00CE70C1"/>
    <w:rsid w:val="00D22132"/>
    <w:rsid w:val="00D26338"/>
    <w:rsid w:val="00D9242A"/>
    <w:rsid w:val="00DC1548"/>
    <w:rsid w:val="00E32D03"/>
    <w:rsid w:val="00E66CDE"/>
    <w:rsid w:val="00E85B3F"/>
    <w:rsid w:val="00F1636F"/>
    <w:rsid w:val="00F24CD9"/>
    <w:rsid w:val="00F545E3"/>
    <w:rsid w:val="00F81812"/>
    <w:rsid w:val="00F90C8E"/>
    <w:rsid w:val="00F963B4"/>
    <w:rsid w:val="00FA6455"/>
    <w:rsid w:val="00FD7D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B86D"/>
  <w15:chartTrackingRefBased/>
  <w15:docId w15:val="{AA499F69-DFDA-4E34-80DC-9B244731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D8C"/>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C65ECA"/>
    <w:rPr>
      <w:rFonts w:ascii="Tahoma" w:hAnsi="Tahoma" w:cs="Tahoma"/>
      <w:sz w:val="16"/>
      <w:szCs w:val="16"/>
    </w:rPr>
  </w:style>
  <w:style w:type="character" w:customStyle="1" w:styleId="TextedebullesCar">
    <w:name w:val="Texte de bulles Car"/>
    <w:link w:val="Textedebulles"/>
    <w:rsid w:val="00C65ECA"/>
    <w:rPr>
      <w:rFonts w:ascii="Tahoma" w:hAnsi="Tahoma" w:cs="Tahoma"/>
      <w:sz w:val="16"/>
      <w:szCs w:val="16"/>
      <w:lang w:val="de-DE"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861">
      <w:bodyDiv w:val="1"/>
      <w:marLeft w:val="0"/>
      <w:marRight w:val="0"/>
      <w:marTop w:val="0"/>
      <w:marBottom w:val="0"/>
      <w:divBdr>
        <w:top w:val="none" w:sz="0" w:space="0" w:color="auto"/>
        <w:left w:val="none" w:sz="0" w:space="0" w:color="auto"/>
        <w:bottom w:val="none" w:sz="0" w:space="0" w:color="auto"/>
        <w:right w:val="none" w:sz="0" w:space="0" w:color="auto"/>
      </w:divBdr>
    </w:div>
    <w:div w:id="44529028">
      <w:bodyDiv w:val="1"/>
      <w:marLeft w:val="0"/>
      <w:marRight w:val="0"/>
      <w:marTop w:val="0"/>
      <w:marBottom w:val="0"/>
      <w:divBdr>
        <w:top w:val="none" w:sz="0" w:space="0" w:color="auto"/>
        <w:left w:val="none" w:sz="0" w:space="0" w:color="auto"/>
        <w:bottom w:val="none" w:sz="0" w:space="0" w:color="auto"/>
        <w:right w:val="none" w:sz="0" w:space="0" w:color="auto"/>
      </w:divBdr>
    </w:div>
    <w:div w:id="111486838">
      <w:bodyDiv w:val="1"/>
      <w:marLeft w:val="0"/>
      <w:marRight w:val="0"/>
      <w:marTop w:val="0"/>
      <w:marBottom w:val="0"/>
      <w:divBdr>
        <w:top w:val="none" w:sz="0" w:space="0" w:color="auto"/>
        <w:left w:val="none" w:sz="0" w:space="0" w:color="auto"/>
        <w:bottom w:val="none" w:sz="0" w:space="0" w:color="auto"/>
        <w:right w:val="none" w:sz="0" w:space="0" w:color="auto"/>
      </w:divBdr>
    </w:div>
    <w:div w:id="237178990">
      <w:bodyDiv w:val="1"/>
      <w:marLeft w:val="0"/>
      <w:marRight w:val="0"/>
      <w:marTop w:val="0"/>
      <w:marBottom w:val="0"/>
      <w:divBdr>
        <w:top w:val="none" w:sz="0" w:space="0" w:color="auto"/>
        <w:left w:val="none" w:sz="0" w:space="0" w:color="auto"/>
        <w:bottom w:val="none" w:sz="0" w:space="0" w:color="auto"/>
        <w:right w:val="none" w:sz="0" w:space="0" w:color="auto"/>
      </w:divBdr>
    </w:div>
    <w:div w:id="326590727">
      <w:bodyDiv w:val="1"/>
      <w:marLeft w:val="0"/>
      <w:marRight w:val="0"/>
      <w:marTop w:val="0"/>
      <w:marBottom w:val="0"/>
      <w:divBdr>
        <w:top w:val="none" w:sz="0" w:space="0" w:color="auto"/>
        <w:left w:val="none" w:sz="0" w:space="0" w:color="auto"/>
        <w:bottom w:val="none" w:sz="0" w:space="0" w:color="auto"/>
        <w:right w:val="none" w:sz="0" w:space="0" w:color="auto"/>
      </w:divBdr>
    </w:div>
    <w:div w:id="547766649">
      <w:bodyDiv w:val="1"/>
      <w:marLeft w:val="0"/>
      <w:marRight w:val="0"/>
      <w:marTop w:val="0"/>
      <w:marBottom w:val="0"/>
      <w:divBdr>
        <w:top w:val="none" w:sz="0" w:space="0" w:color="auto"/>
        <w:left w:val="none" w:sz="0" w:space="0" w:color="auto"/>
        <w:bottom w:val="none" w:sz="0" w:space="0" w:color="auto"/>
        <w:right w:val="none" w:sz="0" w:space="0" w:color="auto"/>
      </w:divBdr>
    </w:div>
    <w:div w:id="912817894">
      <w:bodyDiv w:val="1"/>
      <w:marLeft w:val="0"/>
      <w:marRight w:val="0"/>
      <w:marTop w:val="0"/>
      <w:marBottom w:val="0"/>
      <w:divBdr>
        <w:top w:val="none" w:sz="0" w:space="0" w:color="auto"/>
        <w:left w:val="none" w:sz="0" w:space="0" w:color="auto"/>
        <w:bottom w:val="none" w:sz="0" w:space="0" w:color="auto"/>
        <w:right w:val="none" w:sz="0" w:space="0" w:color="auto"/>
      </w:divBdr>
    </w:div>
    <w:div w:id="936795670">
      <w:bodyDiv w:val="1"/>
      <w:marLeft w:val="0"/>
      <w:marRight w:val="0"/>
      <w:marTop w:val="0"/>
      <w:marBottom w:val="0"/>
      <w:divBdr>
        <w:top w:val="none" w:sz="0" w:space="0" w:color="auto"/>
        <w:left w:val="none" w:sz="0" w:space="0" w:color="auto"/>
        <w:bottom w:val="none" w:sz="0" w:space="0" w:color="auto"/>
        <w:right w:val="none" w:sz="0" w:space="0" w:color="auto"/>
      </w:divBdr>
    </w:div>
    <w:div w:id="1174882767">
      <w:bodyDiv w:val="1"/>
      <w:marLeft w:val="0"/>
      <w:marRight w:val="0"/>
      <w:marTop w:val="0"/>
      <w:marBottom w:val="0"/>
      <w:divBdr>
        <w:top w:val="none" w:sz="0" w:space="0" w:color="auto"/>
        <w:left w:val="none" w:sz="0" w:space="0" w:color="auto"/>
        <w:bottom w:val="none" w:sz="0" w:space="0" w:color="auto"/>
        <w:right w:val="none" w:sz="0" w:space="0" w:color="auto"/>
      </w:divBdr>
    </w:div>
    <w:div w:id="1272282730">
      <w:bodyDiv w:val="1"/>
      <w:marLeft w:val="0"/>
      <w:marRight w:val="0"/>
      <w:marTop w:val="0"/>
      <w:marBottom w:val="0"/>
      <w:divBdr>
        <w:top w:val="none" w:sz="0" w:space="0" w:color="auto"/>
        <w:left w:val="none" w:sz="0" w:space="0" w:color="auto"/>
        <w:bottom w:val="none" w:sz="0" w:space="0" w:color="auto"/>
        <w:right w:val="none" w:sz="0" w:space="0" w:color="auto"/>
      </w:divBdr>
    </w:div>
    <w:div w:id="1360468482">
      <w:bodyDiv w:val="1"/>
      <w:marLeft w:val="0"/>
      <w:marRight w:val="0"/>
      <w:marTop w:val="0"/>
      <w:marBottom w:val="0"/>
      <w:divBdr>
        <w:top w:val="none" w:sz="0" w:space="0" w:color="auto"/>
        <w:left w:val="none" w:sz="0" w:space="0" w:color="auto"/>
        <w:bottom w:val="none" w:sz="0" w:space="0" w:color="auto"/>
        <w:right w:val="none" w:sz="0" w:space="0" w:color="auto"/>
      </w:divBdr>
    </w:div>
    <w:div w:id="1420246890">
      <w:bodyDiv w:val="1"/>
      <w:marLeft w:val="0"/>
      <w:marRight w:val="0"/>
      <w:marTop w:val="0"/>
      <w:marBottom w:val="0"/>
      <w:divBdr>
        <w:top w:val="none" w:sz="0" w:space="0" w:color="auto"/>
        <w:left w:val="none" w:sz="0" w:space="0" w:color="auto"/>
        <w:bottom w:val="none" w:sz="0" w:space="0" w:color="auto"/>
        <w:right w:val="none" w:sz="0" w:space="0" w:color="auto"/>
      </w:divBdr>
    </w:div>
    <w:div w:id="1500778193">
      <w:bodyDiv w:val="1"/>
      <w:marLeft w:val="0"/>
      <w:marRight w:val="0"/>
      <w:marTop w:val="0"/>
      <w:marBottom w:val="0"/>
      <w:divBdr>
        <w:top w:val="none" w:sz="0" w:space="0" w:color="auto"/>
        <w:left w:val="none" w:sz="0" w:space="0" w:color="auto"/>
        <w:bottom w:val="none" w:sz="0" w:space="0" w:color="auto"/>
        <w:right w:val="none" w:sz="0" w:space="0" w:color="auto"/>
      </w:divBdr>
    </w:div>
    <w:div w:id="1630015735">
      <w:bodyDiv w:val="1"/>
      <w:marLeft w:val="0"/>
      <w:marRight w:val="0"/>
      <w:marTop w:val="0"/>
      <w:marBottom w:val="0"/>
      <w:divBdr>
        <w:top w:val="none" w:sz="0" w:space="0" w:color="auto"/>
        <w:left w:val="none" w:sz="0" w:space="0" w:color="auto"/>
        <w:bottom w:val="none" w:sz="0" w:space="0" w:color="auto"/>
        <w:right w:val="none" w:sz="0" w:space="0" w:color="auto"/>
      </w:divBdr>
    </w:div>
    <w:div w:id="1692367505">
      <w:bodyDiv w:val="1"/>
      <w:marLeft w:val="0"/>
      <w:marRight w:val="0"/>
      <w:marTop w:val="0"/>
      <w:marBottom w:val="0"/>
      <w:divBdr>
        <w:top w:val="none" w:sz="0" w:space="0" w:color="auto"/>
        <w:left w:val="none" w:sz="0" w:space="0" w:color="auto"/>
        <w:bottom w:val="none" w:sz="0" w:space="0" w:color="auto"/>
        <w:right w:val="none" w:sz="0" w:space="0" w:color="auto"/>
      </w:divBdr>
    </w:div>
    <w:div w:id="1702391391">
      <w:bodyDiv w:val="1"/>
      <w:marLeft w:val="0"/>
      <w:marRight w:val="0"/>
      <w:marTop w:val="0"/>
      <w:marBottom w:val="0"/>
      <w:divBdr>
        <w:top w:val="none" w:sz="0" w:space="0" w:color="auto"/>
        <w:left w:val="none" w:sz="0" w:space="0" w:color="auto"/>
        <w:bottom w:val="none" w:sz="0" w:space="0" w:color="auto"/>
        <w:right w:val="none" w:sz="0" w:space="0" w:color="auto"/>
      </w:divBdr>
    </w:div>
    <w:div w:id="1727099105">
      <w:bodyDiv w:val="1"/>
      <w:marLeft w:val="0"/>
      <w:marRight w:val="0"/>
      <w:marTop w:val="0"/>
      <w:marBottom w:val="0"/>
      <w:divBdr>
        <w:top w:val="none" w:sz="0" w:space="0" w:color="auto"/>
        <w:left w:val="none" w:sz="0" w:space="0" w:color="auto"/>
        <w:bottom w:val="none" w:sz="0" w:space="0" w:color="auto"/>
        <w:right w:val="none" w:sz="0" w:space="0" w:color="auto"/>
      </w:divBdr>
    </w:div>
    <w:div w:id="1777358674">
      <w:bodyDiv w:val="1"/>
      <w:marLeft w:val="0"/>
      <w:marRight w:val="0"/>
      <w:marTop w:val="0"/>
      <w:marBottom w:val="0"/>
      <w:divBdr>
        <w:top w:val="none" w:sz="0" w:space="0" w:color="auto"/>
        <w:left w:val="none" w:sz="0" w:space="0" w:color="auto"/>
        <w:bottom w:val="none" w:sz="0" w:space="0" w:color="auto"/>
        <w:right w:val="none" w:sz="0" w:space="0" w:color="auto"/>
      </w:divBdr>
    </w:div>
    <w:div w:id="1897737229">
      <w:bodyDiv w:val="1"/>
      <w:marLeft w:val="0"/>
      <w:marRight w:val="0"/>
      <w:marTop w:val="0"/>
      <w:marBottom w:val="0"/>
      <w:divBdr>
        <w:top w:val="none" w:sz="0" w:space="0" w:color="auto"/>
        <w:left w:val="none" w:sz="0" w:space="0" w:color="auto"/>
        <w:bottom w:val="none" w:sz="0" w:space="0" w:color="auto"/>
        <w:right w:val="none" w:sz="0" w:space="0" w:color="auto"/>
      </w:divBdr>
    </w:div>
    <w:div w:id="193678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46</Pages>
  <Words>15963</Words>
  <Characters>87797</Characters>
  <Application>Microsoft Office Word</Application>
  <DocSecurity>0</DocSecurity>
  <Lines>731</Lines>
  <Paragraphs>207</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103553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SCTA</cp:lastModifiedBy>
  <cp:revision>21</cp:revision>
  <cp:lastPrinted>2025-07-10T10:05:00Z</cp:lastPrinted>
  <dcterms:created xsi:type="dcterms:W3CDTF">2023-03-22T14:10:00Z</dcterms:created>
  <dcterms:modified xsi:type="dcterms:W3CDTF">2025-10-09T13:56:00Z</dcterms:modified>
</cp:coreProperties>
</file>