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01F8" w:rsidRPr="00503AC3" w:rsidRDefault="008201F8" w:rsidP="00F26D4E">
      <w:pPr>
        <w:jc w:val="center"/>
        <w:rPr>
          <w:b/>
          <w:lang w:val="de-DE"/>
        </w:rPr>
      </w:pPr>
      <w:r w:rsidRPr="00503AC3">
        <w:rPr>
          <w:b/>
          <w:lang w:val="de-DE"/>
        </w:rPr>
        <w:t xml:space="preserve">20. JULI 1831 - Dekret über den Eid bei der </w:t>
      </w:r>
      <w:r w:rsidRPr="00503AC3">
        <w:rPr>
          <w:b/>
          <w:bCs/>
          <w:lang w:val="de-DE"/>
        </w:rPr>
        <w:t xml:space="preserve">Einsetzung </w:t>
      </w:r>
      <w:r w:rsidRPr="00503AC3">
        <w:rPr>
          <w:b/>
          <w:lang w:val="de-DE"/>
        </w:rPr>
        <w:t>der repräsentativen konstitutionellen Monarchie</w:t>
      </w:r>
    </w:p>
    <w:p w:rsidR="008201F8" w:rsidRPr="00D308A5" w:rsidRDefault="008201F8">
      <w:pPr>
        <w:rPr>
          <w:lang w:val="de-DE"/>
        </w:rPr>
      </w:pPr>
    </w:p>
    <w:p w:rsidR="008201F8" w:rsidRPr="00D308A5" w:rsidRDefault="008201F8">
      <w:pPr>
        <w:rPr>
          <w:lang w:val="de-DE"/>
        </w:rPr>
      </w:pPr>
    </w:p>
    <w:p w:rsidR="008201F8" w:rsidRPr="00D308A5" w:rsidRDefault="008201F8" w:rsidP="000F5F44">
      <w:pPr>
        <w:jc w:val="center"/>
        <w:rPr>
          <w:lang w:val="de-DE"/>
        </w:rPr>
      </w:pPr>
      <w:r w:rsidRPr="00D308A5">
        <w:rPr>
          <w:lang w:val="de-DE"/>
        </w:rPr>
        <w:t>Inoffizielle Koordinierung</w:t>
      </w:r>
    </w:p>
    <w:p w:rsidR="008201F8" w:rsidRPr="00D308A5" w:rsidRDefault="008201F8" w:rsidP="000F5F44">
      <w:pPr>
        <w:jc w:val="center"/>
        <w:rPr>
          <w:lang w:val="de-DE"/>
        </w:rPr>
      </w:pPr>
      <w:bookmarkStart w:id="0" w:name="_GoBack"/>
      <w:bookmarkEnd w:id="0"/>
    </w:p>
    <w:p w:rsidR="008201F8" w:rsidRPr="005B1B62" w:rsidRDefault="008201F8" w:rsidP="000F5F44">
      <w:pPr>
        <w:jc w:val="center"/>
        <w:rPr>
          <w:lang w:val="de-DE"/>
        </w:rPr>
      </w:pPr>
    </w:p>
    <w:p w:rsidR="008201F8" w:rsidRPr="00D308A5" w:rsidRDefault="008201F8" w:rsidP="000F5F44">
      <w:pPr>
        <w:jc w:val="both"/>
        <w:rPr>
          <w:lang w:val="de-DE"/>
        </w:rPr>
      </w:pPr>
      <w:r w:rsidRPr="00D308A5">
        <w:rPr>
          <w:i/>
          <w:lang w:val="de-DE"/>
        </w:rPr>
        <w:t xml:space="preserve">Im Belgischen Staatsblatt vom </w:t>
      </w:r>
      <w:r>
        <w:rPr>
          <w:i/>
          <w:lang w:val="de-DE"/>
        </w:rPr>
        <w:t>26. Juli 2012</w:t>
      </w:r>
      <w:r w:rsidRPr="00D308A5">
        <w:rPr>
          <w:i/>
          <w:lang w:val="de-DE"/>
        </w:rPr>
        <w:t xml:space="preserve"> ist die deutsche Übersetzung dieses </w:t>
      </w:r>
      <w:r>
        <w:rPr>
          <w:i/>
          <w:lang w:val="de-DE"/>
        </w:rPr>
        <w:t>Dekrets</w:t>
      </w:r>
      <w:r w:rsidRPr="00D308A5">
        <w:rPr>
          <w:i/>
          <w:lang w:val="de-DE"/>
        </w:rPr>
        <w:t xml:space="preserve"> als inoffizielle Koordinierung veröffentlicht worden, und zwar unter Berücksichtigung der Abänderungen durch:</w:t>
      </w:r>
    </w:p>
    <w:p w:rsidR="008201F8" w:rsidRPr="00D308A5" w:rsidRDefault="008201F8" w:rsidP="000F5F44">
      <w:pPr>
        <w:jc w:val="both"/>
        <w:rPr>
          <w:lang w:val="de-DE"/>
        </w:rPr>
      </w:pPr>
    </w:p>
    <w:p w:rsidR="008201F8" w:rsidRPr="00503AC3" w:rsidRDefault="008201F8" w:rsidP="00F26D4E">
      <w:pPr>
        <w:jc w:val="both"/>
        <w:rPr>
          <w:lang w:val="de-DE"/>
        </w:rPr>
      </w:pPr>
      <w:r w:rsidRPr="00503AC3">
        <w:rPr>
          <w:lang w:val="de-DE"/>
        </w:rPr>
        <w:t>das Gesetz vom 23. September 1985 über den Gebrauch der deutschen Sprache in Gerichtsangelegenheiten und über das Gerichtswesen.</w:t>
      </w:r>
    </w:p>
    <w:p w:rsidR="008201F8" w:rsidRPr="00D308A5" w:rsidRDefault="008201F8" w:rsidP="000F5F44">
      <w:pPr>
        <w:jc w:val="both"/>
        <w:rPr>
          <w:lang w:val="de-DE"/>
        </w:rPr>
      </w:pPr>
    </w:p>
    <w:p w:rsidR="008201F8" w:rsidRPr="00D308A5" w:rsidRDefault="008201F8" w:rsidP="000F5F44">
      <w:pPr>
        <w:jc w:val="both"/>
        <w:rPr>
          <w:lang w:val="de-DE"/>
        </w:rPr>
      </w:pPr>
      <w:r w:rsidRPr="00D308A5">
        <w:rPr>
          <w:lang w:val="de-DE"/>
        </w:rPr>
        <w:t>Diese inoffizielle Koordinierung ist von der Zentralen Dienststelle für Deutsche Übersetzungen in Malmedy erstellt worden.</w:t>
      </w:r>
    </w:p>
    <w:p w:rsidR="008201F8" w:rsidRPr="00D308A5" w:rsidRDefault="008201F8" w:rsidP="000F5F44">
      <w:pPr>
        <w:jc w:val="both"/>
        <w:rPr>
          <w:lang w:val="de-DE"/>
        </w:rPr>
        <w:sectPr w:rsidR="008201F8" w:rsidRPr="00D308A5" w:rsidSect="0051470C">
          <w:pgSz w:w="11906" w:h="16838" w:code="9"/>
          <w:pgMar w:top="1418" w:right="1418" w:bottom="1418" w:left="1418" w:header="709" w:footer="709" w:gutter="0"/>
          <w:cols w:space="708"/>
          <w:vAlign w:val="center"/>
          <w:docGrid w:linePitch="360"/>
        </w:sectPr>
      </w:pPr>
    </w:p>
    <w:p w:rsidR="008201F8" w:rsidRPr="00503AC3" w:rsidRDefault="008201F8" w:rsidP="00FA2D20">
      <w:pPr>
        <w:jc w:val="center"/>
        <w:rPr>
          <w:b/>
          <w:lang w:val="de-DE"/>
        </w:rPr>
      </w:pPr>
      <w:r w:rsidRPr="00503AC3">
        <w:rPr>
          <w:b/>
          <w:lang w:val="de-DE"/>
        </w:rPr>
        <w:t>DER NATIONALKONGRESS</w:t>
      </w:r>
    </w:p>
    <w:p w:rsidR="008201F8" w:rsidRPr="00503AC3" w:rsidRDefault="008201F8" w:rsidP="00E0180A">
      <w:pPr>
        <w:rPr>
          <w:lang w:val="de-DE"/>
        </w:rPr>
      </w:pPr>
    </w:p>
    <w:p w:rsidR="008201F8" w:rsidRPr="00503AC3" w:rsidRDefault="008201F8" w:rsidP="00E0180A">
      <w:pPr>
        <w:rPr>
          <w:lang w:val="de-DE"/>
        </w:rPr>
      </w:pPr>
    </w:p>
    <w:p w:rsidR="008201F8" w:rsidRPr="00503AC3" w:rsidRDefault="008201F8" w:rsidP="00FA2D20">
      <w:pPr>
        <w:jc w:val="center"/>
        <w:rPr>
          <w:b/>
          <w:lang w:val="de-DE"/>
        </w:rPr>
      </w:pPr>
      <w:r w:rsidRPr="00503AC3">
        <w:rPr>
          <w:b/>
          <w:lang w:val="de-DE"/>
        </w:rPr>
        <w:t xml:space="preserve">20. JULI 1831 - Dekret über den Eid bei der </w:t>
      </w:r>
      <w:r w:rsidRPr="00503AC3">
        <w:rPr>
          <w:b/>
          <w:bCs/>
          <w:lang w:val="de-DE"/>
        </w:rPr>
        <w:t xml:space="preserve">Einsetzung </w:t>
      </w:r>
      <w:r w:rsidRPr="00503AC3">
        <w:rPr>
          <w:b/>
          <w:lang w:val="de-DE"/>
        </w:rPr>
        <w:t>der repräsentativen konstitutionellen Monarchie</w:t>
      </w:r>
    </w:p>
    <w:p w:rsidR="008201F8" w:rsidRPr="00503AC3" w:rsidRDefault="008201F8" w:rsidP="00285A76">
      <w:pPr>
        <w:rPr>
          <w:lang w:val="de-DE"/>
        </w:rPr>
      </w:pPr>
    </w:p>
    <w:p w:rsidR="008201F8" w:rsidRPr="00503AC3" w:rsidRDefault="008201F8" w:rsidP="00285A76">
      <w:pPr>
        <w:rPr>
          <w:lang w:val="de-DE"/>
        </w:rPr>
      </w:pPr>
    </w:p>
    <w:p w:rsidR="008201F8" w:rsidRPr="00503AC3" w:rsidRDefault="008201F8" w:rsidP="009E6524">
      <w:pPr>
        <w:jc w:val="both"/>
        <w:rPr>
          <w:lang w:val="de-DE"/>
        </w:rPr>
      </w:pPr>
      <w:r w:rsidRPr="00503AC3">
        <w:rPr>
          <w:lang w:val="de-DE"/>
        </w:rPr>
        <w:tab/>
      </w:r>
      <w:r w:rsidRPr="00503AC3">
        <w:rPr>
          <w:b/>
          <w:lang w:val="de-DE"/>
        </w:rPr>
        <w:t>Artikel 1 -</w:t>
      </w:r>
      <w:r w:rsidRPr="00503AC3">
        <w:rPr>
          <w:lang w:val="de-DE"/>
        </w:rPr>
        <w:t xml:space="preserve"> Die Mitglieder der Abgeordnetenkammer und des Senats müssen vor ihrem Amtsantritt folgenden Eid in der Kammer leisten:</w:t>
      </w:r>
    </w:p>
    <w:p w:rsidR="008201F8" w:rsidRPr="00503AC3" w:rsidRDefault="008201F8" w:rsidP="009E6524">
      <w:pPr>
        <w:jc w:val="both"/>
        <w:rPr>
          <w:lang w:val="de-DE"/>
        </w:rPr>
      </w:pPr>
    </w:p>
    <w:p w:rsidR="008201F8" w:rsidRPr="00AC12D1" w:rsidRDefault="008201F8" w:rsidP="009E6524">
      <w:pPr>
        <w:jc w:val="both"/>
      </w:pPr>
      <w:r w:rsidRPr="00503AC3">
        <w:rPr>
          <w:lang w:val="de-DE"/>
        </w:rPr>
        <w:tab/>
      </w:r>
      <w:r w:rsidRPr="00AC12D1">
        <w:t>"Je jure d'observer la constitution".</w:t>
      </w:r>
    </w:p>
    <w:p w:rsidR="008201F8" w:rsidRPr="00AC12D1" w:rsidRDefault="008201F8" w:rsidP="009E6524">
      <w:pPr>
        <w:jc w:val="both"/>
      </w:pPr>
    </w:p>
    <w:p w:rsidR="008201F8" w:rsidRPr="00AC12D1" w:rsidRDefault="008201F8" w:rsidP="009E6524">
      <w:pPr>
        <w:jc w:val="both"/>
      </w:pPr>
    </w:p>
    <w:p w:rsidR="008201F8" w:rsidRPr="00503AC3" w:rsidRDefault="008201F8" w:rsidP="009E6524">
      <w:pPr>
        <w:jc w:val="both"/>
        <w:rPr>
          <w:lang w:val="de-DE"/>
        </w:rPr>
      </w:pPr>
      <w:r w:rsidRPr="00AC12D1">
        <w:tab/>
      </w:r>
      <w:r w:rsidRPr="00503AC3">
        <w:rPr>
          <w:b/>
          <w:lang w:val="de-DE"/>
        </w:rPr>
        <w:t>Art. 2 -</w:t>
      </w:r>
      <w:r w:rsidRPr="00503AC3">
        <w:rPr>
          <w:lang w:val="de-DE"/>
        </w:rPr>
        <w:t xml:space="preserve"> Alle Beamten des gerichtlichen und des administrativen Standes, die Offiziere der Bürgerwehr und der Armee und im Allgemeinen alle Bürger, die mit irgendeinem öffentlichen Amt oder öffentlichen Dienst beauftragt sind, sind verpflichtet, vor ihrem Amtsantritt den Eid mit folgendem Wortlaut zu leisten:</w:t>
      </w:r>
    </w:p>
    <w:p w:rsidR="008201F8" w:rsidRPr="00503AC3" w:rsidRDefault="008201F8" w:rsidP="009E6524">
      <w:pPr>
        <w:jc w:val="both"/>
        <w:rPr>
          <w:lang w:val="de-DE"/>
        </w:rPr>
      </w:pPr>
    </w:p>
    <w:p w:rsidR="008201F8" w:rsidRPr="00D8701D" w:rsidRDefault="008201F8" w:rsidP="009E6524">
      <w:pPr>
        <w:jc w:val="both"/>
      </w:pPr>
      <w:r w:rsidRPr="00503AC3">
        <w:rPr>
          <w:lang w:val="de-DE"/>
        </w:rPr>
        <w:tab/>
      </w:r>
      <w:r w:rsidRPr="00D8701D">
        <w:t xml:space="preserve">"Je jure fidélité au Roi, obéissance à </w:t>
      </w:r>
      <w:smartTag w:uri="urn:schemas-microsoft-com:office:smarttags" w:element="PersonName">
        <w:smartTagPr>
          <w:attr w:name="ProductID" w:val="la Constitution"/>
        </w:smartTagPr>
        <w:r w:rsidRPr="00D8701D">
          <w:t>la Constitution</w:t>
        </w:r>
      </w:smartTag>
      <w:r w:rsidRPr="00D8701D">
        <w:t xml:space="preserve"> et aux lois du peuple belge."</w:t>
      </w:r>
    </w:p>
    <w:p w:rsidR="008201F8" w:rsidRDefault="008201F8" w:rsidP="009E6524">
      <w:pPr>
        <w:jc w:val="both"/>
      </w:pPr>
    </w:p>
    <w:p w:rsidR="008201F8" w:rsidRPr="00503AC3" w:rsidRDefault="008201F8" w:rsidP="009E6524">
      <w:pPr>
        <w:jc w:val="both"/>
        <w:rPr>
          <w:bCs/>
          <w:lang w:val="nl-NL"/>
        </w:rPr>
      </w:pPr>
      <w:r w:rsidRPr="00D8701D">
        <w:tab/>
      </w:r>
      <w:r w:rsidRPr="00503AC3">
        <w:rPr>
          <w:lang w:val="nl-NL"/>
        </w:rPr>
        <w:t>["</w:t>
      </w:r>
      <w:r w:rsidRPr="00503AC3">
        <w:rPr>
          <w:bCs/>
          <w:lang w:val="nl-NL"/>
        </w:rPr>
        <w:t>Ik zweer getrouwheid aan de Koning, gehoorzaamheid aan de Grondwet en aan de wetten van het Belgisch volk."</w:t>
      </w:r>
    </w:p>
    <w:p w:rsidR="008201F8" w:rsidRPr="00503AC3" w:rsidRDefault="008201F8" w:rsidP="009E6524">
      <w:pPr>
        <w:jc w:val="both"/>
        <w:rPr>
          <w:bCs/>
          <w:lang w:val="nl-NL"/>
        </w:rPr>
      </w:pPr>
    </w:p>
    <w:p w:rsidR="008201F8" w:rsidRPr="00503AC3" w:rsidRDefault="008201F8" w:rsidP="009E6524">
      <w:pPr>
        <w:jc w:val="both"/>
        <w:rPr>
          <w:lang w:val="de-DE"/>
        </w:rPr>
      </w:pPr>
      <w:r w:rsidRPr="00503AC3">
        <w:rPr>
          <w:lang w:val="nl-NL"/>
        </w:rPr>
        <w:tab/>
      </w:r>
      <w:r w:rsidRPr="00503AC3">
        <w:rPr>
          <w:bCs/>
          <w:lang w:val="de-DE"/>
        </w:rPr>
        <w:t>"Ich schwöre Treue dem König, Gehorsam der Verfassung und den Gesetzen des belgischen Volkes."</w:t>
      </w:r>
      <w:r w:rsidRPr="00503AC3">
        <w:rPr>
          <w:lang w:val="de-DE"/>
        </w:rPr>
        <w:t>]</w:t>
      </w:r>
    </w:p>
    <w:p w:rsidR="008201F8" w:rsidRPr="00503AC3" w:rsidRDefault="008201F8" w:rsidP="009E6524">
      <w:pPr>
        <w:jc w:val="both"/>
        <w:rPr>
          <w:lang w:val="de-DE"/>
        </w:rPr>
      </w:pPr>
    </w:p>
    <w:p w:rsidR="008201F8" w:rsidRPr="00503AC3" w:rsidRDefault="008201F8" w:rsidP="009E6524">
      <w:pPr>
        <w:jc w:val="both"/>
        <w:rPr>
          <w:i/>
          <w:lang w:val="de-DE"/>
        </w:rPr>
      </w:pPr>
      <w:r w:rsidRPr="00503AC3">
        <w:rPr>
          <w:i/>
          <w:lang w:val="de-DE"/>
        </w:rPr>
        <w:t>[Art. 2 ergänzt durch Art. 54 des G. vom 23. September 1985 (B.S. vom 5. November 1985)]</w:t>
      </w:r>
    </w:p>
    <w:p w:rsidR="008201F8" w:rsidRPr="00503AC3" w:rsidRDefault="008201F8" w:rsidP="009E6524">
      <w:pPr>
        <w:jc w:val="both"/>
        <w:rPr>
          <w:i/>
          <w:lang w:val="de-DE"/>
        </w:rPr>
      </w:pPr>
    </w:p>
    <w:p w:rsidR="008201F8" w:rsidRPr="00503AC3" w:rsidRDefault="008201F8" w:rsidP="009E6524">
      <w:pPr>
        <w:jc w:val="both"/>
        <w:rPr>
          <w:i/>
          <w:lang w:val="de-DE"/>
        </w:rPr>
      </w:pPr>
    </w:p>
    <w:p w:rsidR="008201F8" w:rsidRPr="00503AC3" w:rsidRDefault="008201F8" w:rsidP="009E6524">
      <w:pPr>
        <w:jc w:val="both"/>
        <w:rPr>
          <w:lang w:val="de-DE"/>
        </w:rPr>
      </w:pPr>
      <w:r w:rsidRPr="00503AC3">
        <w:rPr>
          <w:lang w:val="de-DE"/>
        </w:rPr>
        <w:tab/>
      </w:r>
      <w:r w:rsidRPr="00503AC3">
        <w:rPr>
          <w:b/>
          <w:lang w:val="de-DE"/>
        </w:rPr>
        <w:t>Art. 3 -</w:t>
      </w:r>
      <w:r w:rsidRPr="00503AC3">
        <w:rPr>
          <w:lang w:val="de-DE"/>
        </w:rPr>
        <w:t xml:space="preserve"> Der in Art. 2 festgelegte Eid wird vor der Behörde, die durch die bestehenden Gesetze zu diesem Zweck bestimmt wird, und in der bisher beachteten Form geleistet.</w:t>
      </w:r>
    </w:p>
    <w:p w:rsidR="008201F8" w:rsidRPr="00503AC3" w:rsidRDefault="008201F8" w:rsidP="009E6524">
      <w:pPr>
        <w:jc w:val="both"/>
        <w:rPr>
          <w:lang w:val="de-DE"/>
        </w:rPr>
      </w:pPr>
    </w:p>
    <w:p w:rsidR="008201F8" w:rsidRPr="00503AC3" w:rsidRDefault="008201F8" w:rsidP="009E6524">
      <w:pPr>
        <w:jc w:val="both"/>
        <w:rPr>
          <w:lang w:val="de-DE"/>
        </w:rPr>
      </w:pPr>
    </w:p>
    <w:p w:rsidR="008201F8" w:rsidRDefault="008201F8" w:rsidP="009E6524">
      <w:pPr>
        <w:jc w:val="both"/>
      </w:pPr>
      <w:r w:rsidRPr="00503AC3">
        <w:rPr>
          <w:lang w:val="de-DE"/>
        </w:rPr>
        <w:tab/>
      </w:r>
      <w:r>
        <w:rPr>
          <w:b/>
        </w:rPr>
        <w:t>Art. 4 - 5 -</w:t>
      </w:r>
      <w:r>
        <w:t xml:space="preserve"> </w:t>
      </w:r>
      <w:r>
        <w:rPr>
          <w:i/>
        </w:rPr>
        <w:t>[</w:t>
      </w:r>
      <w:r>
        <w:rPr>
          <w:i/>
          <w:iCs/>
        </w:rPr>
        <w:t>Übergangsbestimmungen</w:t>
      </w:r>
      <w:r>
        <w:rPr>
          <w:i/>
        </w:rPr>
        <w:t>]</w:t>
      </w:r>
    </w:p>
    <w:p w:rsidR="008201F8" w:rsidRPr="00D308A5" w:rsidRDefault="008201F8" w:rsidP="000F5F44">
      <w:pPr>
        <w:jc w:val="both"/>
        <w:rPr>
          <w:lang w:val="de-DE"/>
        </w:rPr>
      </w:pPr>
    </w:p>
    <w:sectPr w:rsidR="008201F8" w:rsidRPr="00D308A5" w:rsidSect="008D5FAA">
      <w:pgSz w:w="11906" w:h="16838" w:code="9"/>
      <w:pgMar w:top="1418" w:right="1418" w:bottom="1418"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F5F44"/>
    <w:rsid w:val="000F5F44"/>
    <w:rsid w:val="0011292F"/>
    <w:rsid w:val="001A797A"/>
    <w:rsid w:val="0020024F"/>
    <w:rsid w:val="00266D2A"/>
    <w:rsid w:val="00285A76"/>
    <w:rsid w:val="004C44EB"/>
    <w:rsid w:val="00503AC3"/>
    <w:rsid w:val="0051470C"/>
    <w:rsid w:val="0058044A"/>
    <w:rsid w:val="005B1B62"/>
    <w:rsid w:val="00613E9C"/>
    <w:rsid w:val="00701651"/>
    <w:rsid w:val="00744EA9"/>
    <w:rsid w:val="007671AB"/>
    <w:rsid w:val="007D5F55"/>
    <w:rsid w:val="00806E25"/>
    <w:rsid w:val="008201F8"/>
    <w:rsid w:val="00826DEA"/>
    <w:rsid w:val="00841371"/>
    <w:rsid w:val="008D5FAA"/>
    <w:rsid w:val="009560C8"/>
    <w:rsid w:val="009E6524"/>
    <w:rsid w:val="00AC12D1"/>
    <w:rsid w:val="00B96F99"/>
    <w:rsid w:val="00BB0109"/>
    <w:rsid w:val="00D22132"/>
    <w:rsid w:val="00D308A5"/>
    <w:rsid w:val="00D8701D"/>
    <w:rsid w:val="00DC1548"/>
    <w:rsid w:val="00E0180A"/>
    <w:rsid w:val="00E323F1"/>
    <w:rsid w:val="00F24CD9"/>
    <w:rsid w:val="00F26D4E"/>
    <w:rsid w:val="00FA2D20"/>
  </w:rsids>
  <m:mathPr>
    <m:mathFont m:val="Cambria Math"/>
    <m:brkBin m:val="before"/>
    <m:brkBinSub m:val="--"/>
    <m:smallFrac m:val="off"/>
    <m:dispDef/>
    <m:lMargin m:val="0"/>
    <m:rMargin m:val="0"/>
    <m:defJc m:val="centerGroup"/>
    <m:wrapIndent m:val="1440"/>
    <m:intLim m:val="subSup"/>
    <m:naryLim m:val="undOvr"/>
  </m:mathPr>
  <w:uiCompat97To2003/>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024F"/>
    <w:rPr>
      <w:sz w:val="24"/>
      <w:szCs w:val="24"/>
      <w:lang w:val="fr-FR" w:eastAsia="fr-FR"/>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7</TotalTime>
  <Pages>2</Pages>
  <Words>277</Words>
  <Characters>1526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MSE</dc:creator>
  <cp:keywords/>
  <dc:description/>
  <cp:lastModifiedBy>nathalie.godart</cp:lastModifiedBy>
  <cp:revision>3</cp:revision>
  <cp:lastPrinted>2012-09-17T09:11:00Z</cp:lastPrinted>
  <dcterms:created xsi:type="dcterms:W3CDTF">2012-09-17T08:55:00Z</dcterms:created>
  <dcterms:modified xsi:type="dcterms:W3CDTF">2012-09-17T09:12:00Z</dcterms:modified>
</cp:coreProperties>
</file>