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185E8" w14:textId="3DE00B32" w:rsidR="00233F36" w:rsidRPr="008572DE" w:rsidRDefault="008572DE" w:rsidP="00786C4F">
      <w:pPr>
        <w:jc w:val="both"/>
        <w:rPr>
          <w:lang w:val="de-DE"/>
        </w:rPr>
      </w:pPr>
      <w:r w:rsidRPr="008572DE">
        <w:rPr>
          <w:b/>
          <w:bCs/>
          <w:lang w:val="de-DE"/>
        </w:rPr>
        <w:t>24. NOVEMBER 2025 -</w:t>
      </w:r>
      <w:r w:rsidRPr="008572DE">
        <w:rPr>
          <w:b/>
          <w:lang w:val="de-DE"/>
        </w:rPr>
        <w:t xml:space="preserve"> Königlicher Erlass zur Abänderung des Königlichen Erlasses vom 13. Juni 2021 über das Zentralregister der wirtschaftlichen Warnindikatoren zur Aufspürung von Unternehmen in finanziellen Schwierigkeiten</w:t>
      </w:r>
    </w:p>
    <w:p w14:paraId="472ADB0A" w14:textId="77777777" w:rsidR="00233F36" w:rsidRPr="008572DE" w:rsidRDefault="00233F36" w:rsidP="00127CA8">
      <w:pPr>
        <w:jc w:val="both"/>
        <w:rPr>
          <w:lang w:val="de-DE"/>
        </w:rPr>
      </w:pPr>
    </w:p>
    <w:p w14:paraId="5221EC98" w14:textId="77777777" w:rsidR="00233F36" w:rsidRPr="008572DE" w:rsidRDefault="00233F36">
      <w:pPr>
        <w:rPr>
          <w:lang w:val="de-DE"/>
        </w:rPr>
      </w:pPr>
    </w:p>
    <w:p w14:paraId="7A7E5483" w14:textId="5891D107" w:rsidR="00233F36" w:rsidRPr="008572DE" w:rsidRDefault="00233F36" w:rsidP="000F5F44">
      <w:pPr>
        <w:jc w:val="center"/>
        <w:rPr>
          <w:i/>
          <w:lang w:val="de-DE"/>
        </w:rPr>
      </w:pPr>
      <w:r w:rsidRPr="008572DE">
        <w:rPr>
          <w:lang w:val="de-DE"/>
        </w:rPr>
        <w:t>(</w:t>
      </w:r>
      <w:r w:rsidRPr="008572DE">
        <w:rPr>
          <w:i/>
          <w:lang w:val="de-DE"/>
        </w:rPr>
        <w:t xml:space="preserve">Belgisches Staatsblatt </w:t>
      </w:r>
      <w:r w:rsidRPr="008572DE">
        <w:rPr>
          <w:lang w:val="de-DE"/>
        </w:rPr>
        <w:t xml:space="preserve">vom </w:t>
      </w:r>
      <w:r w:rsidR="008572DE" w:rsidRPr="008572DE">
        <w:rPr>
          <w:lang w:val="de-DE"/>
        </w:rPr>
        <w:t>23. Juli 2026</w:t>
      </w:r>
      <w:r w:rsidRPr="008572DE">
        <w:rPr>
          <w:lang w:val="de-DE"/>
        </w:rPr>
        <w:t>)</w:t>
      </w:r>
    </w:p>
    <w:p w14:paraId="5B7D28DD" w14:textId="77777777" w:rsidR="00233F36" w:rsidRPr="008572DE" w:rsidRDefault="00233F36" w:rsidP="000F5F44">
      <w:pPr>
        <w:jc w:val="center"/>
        <w:rPr>
          <w:lang w:val="de-DE"/>
        </w:rPr>
      </w:pPr>
    </w:p>
    <w:p w14:paraId="6B95891D" w14:textId="77777777" w:rsidR="00233F36" w:rsidRPr="008572DE" w:rsidRDefault="00233F36" w:rsidP="00CA081B">
      <w:pPr>
        <w:jc w:val="center"/>
        <w:rPr>
          <w:lang w:val="de-DE"/>
        </w:rPr>
      </w:pPr>
    </w:p>
    <w:p w14:paraId="62BA0DC7" w14:textId="77777777" w:rsidR="00233F36" w:rsidRPr="008572DE" w:rsidRDefault="00233F36" w:rsidP="00CA081B">
      <w:pPr>
        <w:jc w:val="both"/>
        <w:rPr>
          <w:lang w:val="de-DE"/>
        </w:rPr>
      </w:pPr>
      <w:r w:rsidRPr="008572DE">
        <w:rPr>
          <w:lang w:val="de-DE"/>
        </w:rPr>
        <w:t>Diese deutsche Übersetzung ist von der Zentralen Dienststelle für Deutsche Übersetzungen in Malmedy erstellt worden.</w:t>
      </w:r>
    </w:p>
    <w:p w14:paraId="16AF6908" w14:textId="77777777" w:rsidR="00E1687C" w:rsidRPr="008572DE" w:rsidRDefault="00E1687C" w:rsidP="00CA081B">
      <w:pPr>
        <w:jc w:val="both"/>
        <w:rPr>
          <w:lang w:val="de-DE"/>
        </w:rPr>
      </w:pPr>
    </w:p>
    <w:p w14:paraId="625D144C" w14:textId="77777777" w:rsidR="00E1687C" w:rsidRPr="008572DE" w:rsidRDefault="00E1687C" w:rsidP="00CA081B">
      <w:pPr>
        <w:jc w:val="both"/>
        <w:rPr>
          <w:lang w:val="de-DE"/>
        </w:rPr>
      </w:pPr>
    </w:p>
    <w:p w14:paraId="27E090E3" w14:textId="77777777" w:rsidR="00233F36" w:rsidRPr="008572DE" w:rsidRDefault="00233F36" w:rsidP="006F4381">
      <w:pPr>
        <w:jc w:val="both"/>
        <w:rPr>
          <w:lang w:val="de-DE"/>
        </w:rPr>
        <w:sectPr w:rsidR="00233F36" w:rsidRPr="008572DE" w:rsidSect="0051470C">
          <w:pgSz w:w="11906" w:h="16838" w:code="9"/>
          <w:pgMar w:top="1418" w:right="1418" w:bottom="1418" w:left="1418" w:header="709" w:footer="709" w:gutter="0"/>
          <w:cols w:space="708"/>
          <w:vAlign w:val="center"/>
          <w:docGrid w:linePitch="360"/>
        </w:sectPr>
      </w:pPr>
    </w:p>
    <w:p w14:paraId="6B6E7DB4" w14:textId="77777777" w:rsidR="008572DE" w:rsidRPr="008572DE" w:rsidRDefault="008572DE" w:rsidP="0000071A">
      <w:pPr>
        <w:jc w:val="center"/>
        <w:rPr>
          <w:b/>
          <w:bCs/>
          <w:lang w:val="de-DE"/>
        </w:rPr>
      </w:pPr>
      <w:r w:rsidRPr="008572DE">
        <w:rPr>
          <w:b/>
          <w:lang w:val="de-DE"/>
        </w:rPr>
        <w:lastRenderedPageBreak/>
        <w:t>FÖDERALER ÖFFENTLICHER DIENST JUSTIZ</w:t>
      </w:r>
    </w:p>
    <w:p w14:paraId="08D9649F" w14:textId="77777777" w:rsidR="008572DE" w:rsidRPr="008572DE" w:rsidRDefault="008572DE" w:rsidP="0000071A">
      <w:pPr>
        <w:rPr>
          <w:lang w:val="de-DE"/>
        </w:rPr>
      </w:pPr>
    </w:p>
    <w:p w14:paraId="16F5CF8D" w14:textId="77777777" w:rsidR="008572DE" w:rsidRPr="008572DE" w:rsidRDefault="008572DE" w:rsidP="0000071A">
      <w:pPr>
        <w:rPr>
          <w:lang w:val="de-DE"/>
        </w:rPr>
      </w:pPr>
    </w:p>
    <w:p w14:paraId="6F281901" w14:textId="77777777" w:rsidR="008572DE" w:rsidRPr="008572DE" w:rsidRDefault="008572DE" w:rsidP="006479E7">
      <w:pPr>
        <w:jc w:val="both"/>
        <w:rPr>
          <w:b/>
          <w:bCs/>
          <w:lang w:val="de-DE"/>
        </w:rPr>
      </w:pPr>
      <w:r w:rsidRPr="008572DE">
        <w:rPr>
          <w:b/>
          <w:bCs/>
          <w:lang w:val="de-DE"/>
        </w:rPr>
        <w:t>24. NOVEMBER 2025 -</w:t>
      </w:r>
      <w:r w:rsidRPr="008572DE">
        <w:rPr>
          <w:b/>
          <w:lang w:val="de-DE"/>
        </w:rPr>
        <w:t xml:space="preserve"> Königlicher Erlass zur Abänderung des Königlichen Erlasses vom 13. Juni 2021 über das Zentralregister der wirtschaftlichen Warnindikatoren zur Aufspürung von Unternehmen in finanziellen Schwierigkeiten</w:t>
      </w:r>
    </w:p>
    <w:p w14:paraId="705431D3" w14:textId="77777777" w:rsidR="008572DE" w:rsidRPr="008572DE" w:rsidRDefault="008572DE" w:rsidP="006479E7">
      <w:pPr>
        <w:jc w:val="both"/>
        <w:rPr>
          <w:lang w:val="de-DE"/>
        </w:rPr>
      </w:pPr>
    </w:p>
    <w:p w14:paraId="69084C3C" w14:textId="77777777" w:rsidR="008572DE" w:rsidRPr="008572DE" w:rsidRDefault="008572DE" w:rsidP="006479E7">
      <w:pPr>
        <w:jc w:val="both"/>
        <w:rPr>
          <w:lang w:val="de-DE"/>
        </w:rPr>
      </w:pPr>
    </w:p>
    <w:p w14:paraId="7E6178E1" w14:textId="77777777" w:rsidR="008572DE" w:rsidRPr="008572DE" w:rsidRDefault="008572DE" w:rsidP="006479E7">
      <w:pPr>
        <w:jc w:val="both"/>
        <w:rPr>
          <w:lang w:val="de-DE"/>
        </w:rPr>
      </w:pPr>
      <w:r w:rsidRPr="008572DE">
        <w:rPr>
          <w:lang w:val="de-DE"/>
        </w:rPr>
        <w:tab/>
      </w:r>
      <w:r w:rsidRPr="008572DE">
        <w:rPr>
          <w:lang w:val="de-DE"/>
        </w:rPr>
        <w:tab/>
      </w:r>
      <w:r w:rsidRPr="008572DE">
        <w:rPr>
          <w:lang w:val="de-DE"/>
        </w:rPr>
        <w:tab/>
        <w:t>PHILIPPE, König der Belgier,</w:t>
      </w:r>
    </w:p>
    <w:p w14:paraId="7C673CD5" w14:textId="77777777" w:rsidR="008572DE" w:rsidRPr="008572DE" w:rsidRDefault="008572DE" w:rsidP="006479E7">
      <w:pPr>
        <w:jc w:val="both"/>
        <w:rPr>
          <w:lang w:val="de-DE"/>
        </w:rPr>
      </w:pPr>
    </w:p>
    <w:p w14:paraId="1F95A334" w14:textId="77777777" w:rsidR="008572DE" w:rsidRPr="008572DE" w:rsidRDefault="008572DE" w:rsidP="006479E7">
      <w:pPr>
        <w:jc w:val="both"/>
        <w:rPr>
          <w:lang w:val="de-DE"/>
        </w:rPr>
      </w:pPr>
      <w:r w:rsidRPr="008572DE">
        <w:rPr>
          <w:lang w:val="de-DE"/>
        </w:rPr>
        <w:tab/>
      </w:r>
      <w:r w:rsidRPr="008572DE">
        <w:rPr>
          <w:lang w:val="de-DE"/>
        </w:rPr>
        <w:tab/>
        <w:t>Allen Gegenwärtigen und Zukünftigen, Unser Gruß!</w:t>
      </w:r>
    </w:p>
    <w:p w14:paraId="4AA2C40D" w14:textId="77777777" w:rsidR="008572DE" w:rsidRPr="008572DE" w:rsidRDefault="008572DE" w:rsidP="006479E7">
      <w:pPr>
        <w:jc w:val="both"/>
        <w:rPr>
          <w:lang w:val="de-DE"/>
        </w:rPr>
      </w:pPr>
    </w:p>
    <w:p w14:paraId="61480F78" w14:textId="77777777" w:rsidR="008572DE" w:rsidRPr="008572DE" w:rsidRDefault="008572DE" w:rsidP="006479E7">
      <w:pPr>
        <w:jc w:val="both"/>
        <w:rPr>
          <w:lang w:val="de-DE"/>
        </w:rPr>
      </w:pPr>
    </w:p>
    <w:p w14:paraId="24866C40" w14:textId="77777777" w:rsidR="008572DE" w:rsidRPr="008572DE" w:rsidRDefault="008572DE" w:rsidP="006479E7">
      <w:pPr>
        <w:jc w:val="both"/>
        <w:rPr>
          <w:lang w:val="de-DE"/>
        </w:rPr>
      </w:pPr>
      <w:r w:rsidRPr="008572DE">
        <w:rPr>
          <w:lang w:val="de-DE"/>
        </w:rPr>
        <w:tab/>
        <w:t>Aufgrund der Verfassung, des Artikels 108;</w:t>
      </w:r>
    </w:p>
    <w:p w14:paraId="53F39E2D" w14:textId="77777777" w:rsidR="008572DE" w:rsidRPr="008572DE" w:rsidRDefault="008572DE" w:rsidP="006479E7">
      <w:pPr>
        <w:jc w:val="both"/>
        <w:rPr>
          <w:lang w:val="de-DE"/>
        </w:rPr>
      </w:pPr>
    </w:p>
    <w:p w14:paraId="440816C3" w14:textId="77777777" w:rsidR="008572DE" w:rsidRPr="008572DE" w:rsidRDefault="008572DE" w:rsidP="006479E7">
      <w:pPr>
        <w:jc w:val="both"/>
        <w:rPr>
          <w:lang w:val="de-DE"/>
        </w:rPr>
      </w:pPr>
      <w:r w:rsidRPr="008572DE">
        <w:rPr>
          <w:lang w:val="de-DE"/>
        </w:rPr>
        <w:tab/>
        <w:t>Aufgrund des Wirtschaftsgesetzbuches, des Artikels XX.21, eingefügt durch das Gesetz vom 11. August 2017 und ersetzt durch das Gesetz vom 7. Juni 2023, des Artikels XX.21/1, eingefügt durch das Gesetz vom 7. Juni 2023, des Artikels XX.22/1, eingefügt durch das Gesetz vom 7. Juni 2023, des Artikels XX.23, eingefügt durch das Gesetz vom 11. August 2017 und abgeändert durch die Gesetze vom 15. April 2018 und 7. Juni 2023, und des Artikels XX.29/1, eingefügt durch das Gesetz vom 7. Juni 2023;</w:t>
      </w:r>
    </w:p>
    <w:p w14:paraId="055E1EB2" w14:textId="77777777" w:rsidR="008572DE" w:rsidRPr="008572DE" w:rsidRDefault="008572DE" w:rsidP="006479E7">
      <w:pPr>
        <w:jc w:val="both"/>
        <w:rPr>
          <w:lang w:val="de-DE"/>
        </w:rPr>
      </w:pPr>
    </w:p>
    <w:p w14:paraId="06CC3CB4" w14:textId="77777777" w:rsidR="008572DE" w:rsidRPr="008572DE" w:rsidRDefault="008572DE" w:rsidP="006479E7">
      <w:pPr>
        <w:jc w:val="both"/>
        <w:rPr>
          <w:lang w:val="de-DE"/>
        </w:rPr>
      </w:pPr>
      <w:r w:rsidRPr="008572DE">
        <w:rPr>
          <w:lang w:val="de-DE"/>
        </w:rPr>
        <w:tab/>
        <w:t>Aufgrund der Auswirkungsanalyse beim Erlass von Vorschriften, die gemäß den Artikeln 6 und 7 des Gesetzes vom 15. Dezember 2013 zur Festlegung verschiedener Bestimmungen in Sachen administrative Vereinfachung am 26. Februar 2025 durchgeführt worden ist;</w:t>
      </w:r>
    </w:p>
    <w:p w14:paraId="6441750B" w14:textId="77777777" w:rsidR="008572DE" w:rsidRPr="008572DE" w:rsidRDefault="008572DE" w:rsidP="006479E7">
      <w:pPr>
        <w:jc w:val="both"/>
        <w:rPr>
          <w:lang w:val="de-DE"/>
        </w:rPr>
      </w:pPr>
    </w:p>
    <w:p w14:paraId="3E3414EB" w14:textId="77777777" w:rsidR="008572DE" w:rsidRPr="008572DE" w:rsidRDefault="008572DE" w:rsidP="006479E7">
      <w:pPr>
        <w:jc w:val="both"/>
        <w:rPr>
          <w:lang w:val="de-DE"/>
        </w:rPr>
      </w:pPr>
      <w:r w:rsidRPr="008572DE">
        <w:rPr>
          <w:lang w:val="de-DE"/>
        </w:rPr>
        <w:tab/>
        <w:t>Aufgrund der Stellungnahme des Finanzinspektors vom 27. Juni 2025;</w:t>
      </w:r>
    </w:p>
    <w:p w14:paraId="6F1340C1" w14:textId="77777777" w:rsidR="008572DE" w:rsidRPr="008572DE" w:rsidRDefault="008572DE" w:rsidP="006479E7">
      <w:pPr>
        <w:jc w:val="both"/>
        <w:rPr>
          <w:lang w:val="de-DE"/>
        </w:rPr>
      </w:pPr>
    </w:p>
    <w:p w14:paraId="50A80D98" w14:textId="77777777" w:rsidR="008572DE" w:rsidRPr="008572DE" w:rsidRDefault="008572DE" w:rsidP="006479E7">
      <w:pPr>
        <w:jc w:val="both"/>
        <w:rPr>
          <w:lang w:val="de-DE"/>
        </w:rPr>
      </w:pPr>
      <w:r w:rsidRPr="008572DE">
        <w:rPr>
          <w:lang w:val="de-DE"/>
        </w:rPr>
        <w:tab/>
        <w:t>Aufgrund des Einverständnisses des Ministers des Haushalts vom 20. August 2025;</w:t>
      </w:r>
    </w:p>
    <w:p w14:paraId="5A1E6632" w14:textId="77777777" w:rsidR="008572DE" w:rsidRPr="008572DE" w:rsidRDefault="008572DE" w:rsidP="006479E7">
      <w:pPr>
        <w:jc w:val="both"/>
        <w:rPr>
          <w:lang w:val="de-DE"/>
        </w:rPr>
      </w:pPr>
    </w:p>
    <w:p w14:paraId="5B436E2B" w14:textId="77777777" w:rsidR="008572DE" w:rsidRPr="008572DE" w:rsidRDefault="008572DE" w:rsidP="006479E7">
      <w:pPr>
        <w:jc w:val="both"/>
        <w:rPr>
          <w:lang w:val="de-DE"/>
        </w:rPr>
      </w:pPr>
      <w:r w:rsidRPr="008572DE">
        <w:rPr>
          <w:lang w:val="de-DE"/>
        </w:rPr>
        <w:tab/>
        <w:t>Aufgrund der Stellungnahme der Datenschutzbehörde vom 13. August 2025, in der auf die Standardstellungnahme Nr. 65-2023 verwiesen wird;</w:t>
      </w:r>
    </w:p>
    <w:p w14:paraId="44E657F0" w14:textId="77777777" w:rsidR="008572DE" w:rsidRPr="008572DE" w:rsidRDefault="008572DE" w:rsidP="006479E7">
      <w:pPr>
        <w:jc w:val="both"/>
        <w:rPr>
          <w:lang w:val="de-DE"/>
        </w:rPr>
      </w:pPr>
    </w:p>
    <w:p w14:paraId="53C876BE" w14:textId="77777777" w:rsidR="008572DE" w:rsidRPr="008572DE" w:rsidRDefault="008572DE" w:rsidP="006479E7">
      <w:pPr>
        <w:jc w:val="both"/>
        <w:rPr>
          <w:lang w:val="de-DE"/>
        </w:rPr>
      </w:pPr>
      <w:r w:rsidRPr="008572DE">
        <w:rPr>
          <w:lang w:val="de-DE"/>
        </w:rPr>
        <w:tab/>
        <w:t>Aufgrund des Gutachtens Nr. 78.158/1 der Gesetzgebungsabteilung des Staatsrates vom 30. September 2025, abgegeben in Anwendung von Artikel 84 § 1 Absatz 1 Nr. 2 der am 12. Januar 1973 koordinierten Gesetze über den Staatsrat;</w:t>
      </w:r>
    </w:p>
    <w:p w14:paraId="6B80AFBB" w14:textId="77777777" w:rsidR="008572DE" w:rsidRPr="008572DE" w:rsidRDefault="008572DE" w:rsidP="006479E7">
      <w:pPr>
        <w:jc w:val="both"/>
        <w:rPr>
          <w:lang w:val="de-DE"/>
        </w:rPr>
      </w:pPr>
    </w:p>
    <w:p w14:paraId="42E29CBC" w14:textId="77777777" w:rsidR="008572DE" w:rsidRPr="008572DE" w:rsidRDefault="008572DE" w:rsidP="006479E7">
      <w:pPr>
        <w:jc w:val="both"/>
        <w:rPr>
          <w:lang w:val="de-DE"/>
        </w:rPr>
      </w:pPr>
      <w:r w:rsidRPr="008572DE">
        <w:rPr>
          <w:lang w:val="de-DE"/>
        </w:rPr>
        <w:tab/>
        <w:t>Auf Vorschlag der Ministerin der Justiz</w:t>
      </w:r>
    </w:p>
    <w:p w14:paraId="0AA39F42" w14:textId="77777777" w:rsidR="008572DE" w:rsidRPr="008572DE" w:rsidRDefault="008572DE" w:rsidP="006479E7">
      <w:pPr>
        <w:jc w:val="both"/>
        <w:rPr>
          <w:lang w:val="de-DE"/>
        </w:rPr>
      </w:pPr>
    </w:p>
    <w:p w14:paraId="42215AFA" w14:textId="77777777" w:rsidR="008572DE" w:rsidRPr="008572DE" w:rsidRDefault="008572DE" w:rsidP="006479E7">
      <w:pPr>
        <w:jc w:val="both"/>
        <w:rPr>
          <w:lang w:val="de-DE"/>
        </w:rPr>
      </w:pPr>
    </w:p>
    <w:p w14:paraId="14AC04E9" w14:textId="77777777" w:rsidR="008572DE" w:rsidRPr="008572DE" w:rsidRDefault="008572DE" w:rsidP="006479E7">
      <w:pPr>
        <w:jc w:val="both"/>
        <w:rPr>
          <w:lang w:val="de-DE"/>
        </w:rPr>
      </w:pPr>
      <w:r w:rsidRPr="008572DE">
        <w:rPr>
          <w:lang w:val="de-DE"/>
        </w:rPr>
        <w:tab/>
      </w:r>
      <w:r w:rsidRPr="008572DE">
        <w:rPr>
          <w:lang w:val="de-DE"/>
        </w:rPr>
        <w:tab/>
        <w:t>Haben Wir beschlossen und erlassen Wir:</w:t>
      </w:r>
    </w:p>
    <w:p w14:paraId="26451B30" w14:textId="77777777" w:rsidR="008572DE" w:rsidRPr="008572DE" w:rsidRDefault="008572DE" w:rsidP="006479E7">
      <w:pPr>
        <w:jc w:val="both"/>
        <w:rPr>
          <w:lang w:val="de-DE"/>
        </w:rPr>
      </w:pPr>
    </w:p>
    <w:p w14:paraId="4430D149" w14:textId="77777777" w:rsidR="008572DE" w:rsidRPr="008572DE" w:rsidRDefault="008572DE" w:rsidP="006479E7">
      <w:pPr>
        <w:jc w:val="both"/>
        <w:rPr>
          <w:lang w:val="de-DE"/>
        </w:rPr>
      </w:pPr>
    </w:p>
    <w:p w14:paraId="1FD9B6FC" w14:textId="77777777" w:rsidR="008572DE" w:rsidRPr="008572DE" w:rsidRDefault="008572DE" w:rsidP="006479E7">
      <w:pPr>
        <w:jc w:val="both"/>
        <w:rPr>
          <w:lang w:val="de-DE"/>
        </w:rPr>
      </w:pPr>
      <w:r w:rsidRPr="008572DE">
        <w:rPr>
          <w:lang w:val="de-DE"/>
        </w:rPr>
        <w:tab/>
      </w:r>
      <w:r w:rsidRPr="008572DE">
        <w:rPr>
          <w:b/>
          <w:bCs/>
          <w:lang w:val="de-DE"/>
        </w:rPr>
        <w:t>Artikel 1 </w:t>
      </w:r>
      <w:r w:rsidRPr="008572DE">
        <w:rPr>
          <w:lang w:val="de-DE"/>
        </w:rPr>
        <w:t>- Artikel 2 des Königlichen Erlasses vom 13. Juni 2021 über das Zentralregister der wirtschaftlichen Warnindikatoren zur Aufspürung von Unternehmen in finanziellen Schwierigkeiten wird wie folgt ersetzt:</w:t>
      </w:r>
    </w:p>
    <w:p w14:paraId="7E4DB6BD" w14:textId="77777777" w:rsidR="008572DE" w:rsidRPr="008572DE" w:rsidRDefault="008572DE" w:rsidP="006479E7">
      <w:pPr>
        <w:jc w:val="both"/>
        <w:rPr>
          <w:lang w:val="de-DE"/>
        </w:rPr>
      </w:pPr>
    </w:p>
    <w:p w14:paraId="06685EA9" w14:textId="77777777" w:rsidR="008572DE" w:rsidRPr="008572DE" w:rsidRDefault="008572DE" w:rsidP="006479E7">
      <w:pPr>
        <w:jc w:val="both"/>
        <w:rPr>
          <w:lang w:val="de-DE"/>
        </w:rPr>
      </w:pPr>
      <w:r w:rsidRPr="008572DE">
        <w:rPr>
          <w:lang w:val="de-DE"/>
        </w:rPr>
        <w:tab/>
        <w:t xml:space="preserve">"Art. 2 - Im Rahmen des in Artikel XX.25 des Wirtschaftsgesetzbuches erwähnten Auftrags, Schuldner, die sich in Schwierigkeiten befinden, zu überwachen mit dem Ziel, den </w:t>
      </w:r>
      <w:r w:rsidRPr="008572DE">
        <w:rPr>
          <w:lang w:val="de-DE"/>
        </w:rPr>
        <w:lastRenderedPageBreak/>
        <w:t>Fortbestand ihrer Tätigkeiten zu ermöglichen und den Schutz der Rechte der Gläubiger zu sichern, und im Rahmen des in Artikel XX.29/1 erwähnten Auftrags, auf Antrag des Schuldners, der sich in Schwierigkeiten befindet, seine Situation zu untersuchen, ist der Zweck des Zentralregisters der wirtschaftlichen Warnindikatoren, den Kammern für Unternehmen in Schwierigkeiten dabei zu helfen, die in ihren Zuständigkeitsbereich fallenden Unternehmen mit finanziellen Schwierigkeiten, die den Fortbestand ihrer wirtschaftlichen Tätigkeiten gefährden können, aufzuspüren."</w:t>
      </w:r>
    </w:p>
    <w:p w14:paraId="6D041F61" w14:textId="77777777" w:rsidR="008572DE" w:rsidRPr="008572DE" w:rsidRDefault="008572DE" w:rsidP="006479E7">
      <w:pPr>
        <w:jc w:val="both"/>
        <w:rPr>
          <w:lang w:val="de-DE"/>
        </w:rPr>
      </w:pPr>
    </w:p>
    <w:p w14:paraId="5234CFF6" w14:textId="77777777" w:rsidR="008572DE" w:rsidRPr="008572DE" w:rsidRDefault="008572DE" w:rsidP="006479E7">
      <w:pPr>
        <w:jc w:val="both"/>
        <w:rPr>
          <w:lang w:val="de-DE"/>
        </w:rPr>
      </w:pPr>
    </w:p>
    <w:p w14:paraId="4F1AF6CB" w14:textId="77777777" w:rsidR="008572DE" w:rsidRPr="008572DE" w:rsidRDefault="008572DE" w:rsidP="006479E7">
      <w:pPr>
        <w:jc w:val="both"/>
        <w:rPr>
          <w:lang w:val="de-DE"/>
        </w:rPr>
      </w:pPr>
      <w:r w:rsidRPr="008572DE">
        <w:rPr>
          <w:lang w:val="de-DE"/>
        </w:rPr>
        <w:tab/>
      </w:r>
      <w:r w:rsidRPr="008572DE">
        <w:rPr>
          <w:b/>
          <w:bCs/>
          <w:lang w:val="de-DE"/>
        </w:rPr>
        <w:t>Art. 2</w:t>
      </w:r>
      <w:r w:rsidRPr="008572DE">
        <w:rPr>
          <w:lang w:val="de-DE"/>
        </w:rPr>
        <w:t> - Artikel 3 desselben Erlasses wird aufgehoben.</w:t>
      </w:r>
    </w:p>
    <w:p w14:paraId="587AAF33" w14:textId="77777777" w:rsidR="008572DE" w:rsidRPr="008572DE" w:rsidRDefault="008572DE" w:rsidP="006479E7">
      <w:pPr>
        <w:jc w:val="both"/>
        <w:rPr>
          <w:lang w:val="de-DE"/>
        </w:rPr>
      </w:pPr>
    </w:p>
    <w:p w14:paraId="75A00F1E" w14:textId="77777777" w:rsidR="008572DE" w:rsidRPr="008572DE" w:rsidRDefault="008572DE" w:rsidP="006479E7">
      <w:pPr>
        <w:jc w:val="both"/>
        <w:rPr>
          <w:lang w:val="de-DE"/>
        </w:rPr>
      </w:pPr>
    </w:p>
    <w:p w14:paraId="1870D8B4" w14:textId="77777777" w:rsidR="008572DE" w:rsidRPr="008572DE" w:rsidRDefault="008572DE" w:rsidP="006479E7">
      <w:pPr>
        <w:jc w:val="both"/>
        <w:rPr>
          <w:lang w:val="de-DE"/>
        </w:rPr>
      </w:pPr>
      <w:r w:rsidRPr="008572DE">
        <w:rPr>
          <w:lang w:val="de-DE"/>
        </w:rPr>
        <w:tab/>
      </w:r>
      <w:r w:rsidRPr="008572DE">
        <w:rPr>
          <w:b/>
          <w:bCs/>
          <w:lang w:val="de-DE"/>
        </w:rPr>
        <w:t>Art. 3 </w:t>
      </w:r>
      <w:r w:rsidRPr="008572DE">
        <w:rPr>
          <w:lang w:val="de-DE"/>
        </w:rPr>
        <w:t>- Artikel 4 desselben Erlasses wird wie folgt ersetzt:</w:t>
      </w:r>
    </w:p>
    <w:p w14:paraId="3C362CF6" w14:textId="77777777" w:rsidR="008572DE" w:rsidRPr="008572DE" w:rsidRDefault="008572DE" w:rsidP="006479E7">
      <w:pPr>
        <w:jc w:val="both"/>
        <w:rPr>
          <w:lang w:val="de-DE"/>
        </w:rPr>
      </w:pPr>
    </w:p>
    <w:p w14:paraId="05679C5B" w14:textId="77777777" w:rsidR="008572DE" w:rsidRPr="008572DE" w:rsidRDefault="008572DE" w:rsidP="006479E7">
      <w:pPr>
        <w:jc w:val="both"/>
        <w:rPr>
          <w:lang w:val="de-DE"/>
        </w:rPr>
      </w:pPr>
      <w:r w:rsidRPr="008572DE">
        <w:rPr>
          <w:lang w:val="de-DE"/>
        </w:rPr>
        <w:tab/>
        <w:t>"Art. 4 - § 1 - Die Indikatoren, die für die in Artikel 2 erwähnten Zwecke relevant sind, werden im Zentralregister der wirtschaftlichen Warnindikatoren auf der Grundlage einer eindeutigen Kennung, nämlich der von der Zentralen Datenbank der Unternehmen zugeteilten Unternehmensnummer, gesammelt.</w:t>
      </w:r>
    </w:p>
    <w:p w14:paraId="72E6115E" w14:textId="77777777" w:rsidR="008572DE" w:rsidRPr="008572DE" w:rsidRDefault="008572DE" w:rsidP="006479E7">
      <w:pPr>
        <w:jc w:val="both"/>
        <w:rPr>
          <w:lang w:val="de-DE"/>
        </w:rPr>
      </w:pPr>
    </w:p>
    <w:p w14:paraId="7F3539D5" w14:textId="77777777" w:rsidR="008572DE" w:rsidRPr="008572DE" w:rsidRDefault="008572DE" w:rsidP="006479E7">
      <w:pPr>
        <w:jc w:val="both"/>
        <w:rPr>
          <w:lang w:val="de-DE"/>
        </w:rPr>
      </w:pPr>
      <w:r w:rsidRPr="008572DE">
        <w:rPr>
          <w:lang w:val="de-DE"/>
        </w:rPr>
        <w:tab/>
        <w:t>Die relevanten Indikatoren sind die personenbezogenen Daten und Informationen rechtlicher und wirtschaftlicher Art wie in den Artikeln XX.21, XX.21/1, XX.22/1 und XX.23 des Wirtschaftsgesetzbuches erwähnt.</w:t>
      </w:r>
    </w:p>
    <w:p w14:paraId="37F895CB" w14:textId="77777777" w:rsidR="008572DE" w:rsidRPr="008572DE" w:rsidRDefault="008572DE" w:rsidP="006479E7">
      <w:pPr>
        <w:jc w:val="both"/>
        <w:rPr>
          <w:lang w:val="de-DE"/>
        </w:rPr>
      </w:pPr>
    </w:p>
    <w:p w14:paraId="5697587F" w14:textId="77777777" w:rsidR="008572DE" w:rsidRPr="008572DE" w:rsidRDefault="008572DE" w:rsidP="006479E7">
      <w:pPr>
        <w:jc w:val="both"/>
        <w:rPr>
          <w:lang w:val="de-DE"/>
        </w:rPr>
      </w:pPr>
      <w:r w:rsidRPr="008572DE">
        <w:rPr>
          <w:lang w:val="de-DE"/>
        </w:rPr>
        <w:tab/>
        <w:t>§ 2 - Das Zentralregister der wirtschaftlichen Warnindikatoren enthält die Daten zur Identifizierung des Unternehmens, nämlich:</w:t>
      </w:r>
    </w:p>
    <w:p w14:paraId="072AF27B" w14:textId="77777777" w:rsidR="008572DE" w:rsidRPr="008572DE" w:rsidRDefault="008572DE" w:rsidP="006479E7">
      <w:pPr>
        <w:jc w:val="both"/>
        <w:rPr>
          <w:lang w:val="de-DE"/>
        </w:rPr>
      </w:pPr>
    </w:p>
    <w:p w14:paraId="15A51335" w14:textId="77777777" w:rsidR="008572DE" w:rsidRPr="008572DE" w:rsidRDefault="008572DE" w:rsidP="006479E7">
      <w:pPr>
        <w:jc w:val="both"/>
        <w:rPr>
          <w:lang w:val="de-DE"/>
        </w:rPr>
      </w:pPr>
      <w:r w:rsidRPr="008572DE">
        <w:rPr>
          <w:lang w:val="de-DE"/>
        </w:rPr>
        <w:tab/>
        <w:t>- die von der Zentralen Datenbank der Unternehmen zugeteilte Unternehmensnummer und die Postleitzahl des Unternehmenssitzes,</w:t>
      </w:r>
    </w:p>
    <w:p w14:paraId="78DE8668" w14:textId="77777777" w:rsidR="008572DE" w:rsidRPr="008572DE" w:rsidRDefault="008572DE" w:rsidP="006479E7">
      <w:pPr>
        <w:jc w:val="both"/>
        <w:rPr>
          <w:lang w:val="de-DE"/>
        </w:rPr>
      </w:pPr>
    </w:p>
    <w:p w14:paraId="5BB6F389" w14:textId="2329C4D7" w:rsidR="008572DE" w:rsidRPr="008572DE" w:rsidRDefault="008572DE" w:rsidP="006479E7">
      <w:pPr>
        <w:jc w:val="both"/>
        <w:rPr>
          <w:lang w:val="de-DE"/>
        </w:rPr>
      </w:pPr>
      <w:r w:rsidRPr="008572DE">
        <w:rPr>
          <w:lang w:val="de-DE"/>
        </w:rPr>
        <w:tab/>
        <w:t>- die Rechtsform und die Rechtslage des Unternehmens, mit Ausnahme der natürlichen Personen, die eine Berufstätigkeit als Selbständige im Sinne von Artikel I.1 Nr. 1 Buchstabe </w:t>
      </w:r>
      <w:r w:rsidRPr="008572DE">
        <w:rPr>
          <w:i/>
          <w:iCs/>
          <w:lang w:val="de-DE"/>
        </w:rPr>
        <w:t>a)</w:t>
      </w:r>
      <w:r w:rsidRPr="008572DE">
        <w:rPr>
          <w:lang w:val="de-DE"/>
        </w:rPr>
        <w:t xml:space="preserve"> des Wirtschaftsgesetzbuches ausüben."</w:t>
      </w:r>
    </w:p>
    <w:p w14:paraId="14A9AFBB" w14:textId="77777777" w:rsidR="008572DE" w:rsidRPr="008572DE" w:rsidRDefault="008572DE" w:rsidP="006479E7">
      <w:pPr>
        <w:jc w:val="both"/>
        <w:rPr>
          <w:lang w:val="de-DE"/>
        </w:rPr>
      </w:pPr>
    </w:p>
    <w:p w14:paraId="4CC74E0F" w14:textId="77777777" w:rsidR="008572DE" w:rsidRPr="008572DE" w:rsidRDefault="008572DE" w:rsidP="006479E7">
      <w:pPr>
        <w:jc w:val="both"/>
        <w:rPr>
          <w:lang w:val="de-DE"/>
        </w:rPr>
      </w:pPr>
    </w:p>
    <w:p w14:paraId="150A66F9" w14:textId="77777777" w:rsidR="008572DE" w:rsidRPr="008572DE" w:rsidRDefault="008572DE" w:rsidP="006479E7">
      <w:pPr>
        <w:jc w:val="both"/>
        <w:rPr>
          <w:lang w:val="de-DE"/>
        </w:rPr>
      </w:pPr>
      <w:r w:rsidRPr="008572DE">
        <w:rPr>
          <w:lang w:val="de-DE"/>
        </w:rPr>
        <w:tab/>
      </w:r>
      <w:r w:rsidRPr="008572DE">
        <w:rPr>
          <w:b/>
          <w:bCs/>
          <w:lang w:val="de-DE"/>
        </w:rPr>
        <w:t>Art. 4 </w:t>
      </w:r>
      <w:r w:rsidRPr="008572DE">
        <w:rPr>
          <w:lang w:val="de-DE"/>
        </w:rPr>
        <w:t>- Artikel 5 desselben Erlasses wird wie folgt ergänzt:</w:t>
      </w:r>
    </w:p>
    <w:p w14:paraId="4B1D29E9" w14:textId="77777777" w:rsidR="008572DE" w:rsidRPr="008572DE" w:rsidRDefault="008572DE" w:rsidP="006479E7">
      <w:pPr>
        <w:jc w:val="both"/>
        <w:rPr>
          <w:lang w:val="de-DE"/>
        </w:rPr>
      </w:pPr>
    </w:p>
    <w:p w14:paraId="38DDA61D" w14:textId="77777777" w:rsidR="008572DE" w:rsidRPr="008572DE" w:rsidRDefault="008572DE" w:rsidP="006479E7">
      <w:pPr>
        <w:jc w:val="both"/>
        <w:rPr>
          <w:lang w:val="de-DE"/>
        </w:rPr>
      </w:pPr>
      <w:r w:rsidRPr="008572DE">
        <w:rPr>
          <w:lang w:val="de-DE"/>
        </w:rPr>
        <w:tab/>
        <w:t>"- für den Schuldner.</w:t>
      </w:r>
    </w:p>
    <w:p w14:paraId="2A3A718A" w14:textId="77777777" w:rsidR="008572DE" w:rsidRPr="008572DE" w:rsidRDefault="008572DE" w:rsidP="006479E7">
      <w:pPr>
        <w:jc w:val="both"/>
        <w:rPr>
          <w:lang w:val="de-DE"/>
        </w:rPr>
      </w:pPr>
    </w:p>
    <w:p w14:paraId="1F228E28" w14:textId="77777777" w:rsidR="008572DE" w:rsidRPr="008572DE" w:rsidRDefault="008572DE" w:rsidP="006479E7">
      <w:pPr>
        <w:jc w:val="both"/>
        <w:rPr>
          <w:lang w:val="de-DE"/>
        </w:rPr>
      </w:pPr>
      <w:r w:rsidRPr="008572DE">
        <w:rPr>
          <w:lang w:val="de-DE"/>
        </w:rPr>
        <w:tab/>
        <w:t>Dieser unmittelbare Zugriff ist auf die Akte beschränkt, die ihn betrifft."</w:t>
      </w:r>
    </w:p>
    <w:p w14:paraId="0BB451E7" w14:textId="77777777" w:rsidR="008572DE" w:rsidRPr="008572DE" w:rsidRDefault="008572DE" w:rsidP="006479E7">
      <w:pPr>
        <w:jc w:val="both"/>
        <w:rPr>
          <w:lang w:val="de-DE"/>
        </w:rPr>
      </w:pPr>
    </w:p>
    <w:p w14:paraId="1FB6B554" w14:textId="77777777" w:rsidR="008572DE" w:rsidRPr="008572DE" w:rsidRDefault="008572DE" w:rsidP="006479E7">
      <w:pPr>
        <w:jc w:val="both"/>
        <w:rPr>
          <w:lang w:val="de-DE"/>
        </w:rPr>
      </w:pPr>
    </w:p>
    <w:p w14:paraId="3F572A03" w14:textId="77777777" w:rsidR="008572DE" w:rsidRPr="008572DE" w:rsidRDefault="008572DE" w:rsidP="006479E7">
      <w:pPr>
        <w:jc w:val="both"/>
        <w:rPr>
          <w:lang w:val="de-DE"/>
        </w:rPr>
      </w:pPr>
      <w:r w:rsidRPr="008572DE">
        <w:rPr>
          <w:lang w:val="de-DE"/>
        </w:rPr>
        <w:tab/>
      </w:r>
      <w:r w:rsidRPr="008572DE">
        <w:rPr>
          <w:b/>
          <w:bCs/>
          <w:lang w:val="de-DE"/>
        </w:rPr>
        <w:t>Art. 5 </w:t>
      </w:r>
      <w:r w:rsidRPr="008572DE">
        <w:rPr>
          <w:lang w:val="de-DE"/>
        </w:rPr>
        <w:t>- Artikel 6 Absatz 1 desselben Erlasses wird wie folgt abgeändert:</w:t>
      </w:r>
    </w:p>
    <w:p w14:paraId="0DF38E68" w14:textId="77777777" w:rsidR="008572DE" w:rsidRPr="008572DE" w:rsidRDefault="008572DE" w:rsidP="006479E7">
      <w:pPr>
        <w:jc w:val="both"/>
        <w:rPr>
          <w:lang w:val="de-DE"/>
        </w:rPr>
      </w:pPr>
    </w:p>
    <w:p w14:paraId="53AAF30A" w14:textId="77777777" w:rsidR="008572DE" w:rsidRPr="008572DE" w:rsidRDefault="008572DE" w:rsidP="006479E7">
      <w:pPr>
        <w:jc w:val="both"/>
        <w:rPr>
          <w:lang w:val="de-DE"/>
        </w:rPr>
      </w:pPr>
      <w:r w:rsidRPr="008572DE">
        <w:rPr>
          <w:lang w:val="de-DE"/>
        </w:rPr>
        <w:tab/>
        <w:t>1. Im ersten Gedankenstrich werden die Wörter "des in Artikel 2 erwähnten Zwecks" durch die Wörter "der in Artikel 2 erwähnten Zwecke" und die Wörter "eingesehen werden, die im Rahmen ihrer Aufgaben Zugriff auf die Daten benötigen und die dem Berufsgeheimnis oder der Schweigepflicht unterliegen" durch die Wörter ", die im Rahmen ihrer Aufgaben Zugriff auf die Daten benötigen und die dem Berufsgeheimnis oder der Schweigepflicht unterliegen, und von Personen, in Bezug auf die die Kammern für Unternehmen in Schwierigkeiten eine Untersuchung führen, eingesehen werden" ersetzt.</w:t>
      </w:r>
    </w:p>
    <w:p w14:paraId="603A9681" w14:textId="77777777" w:rsidR="008572DE" w:rsidRPr="008572DE" w:rsidRDefault="008572DE" w:rsidP="006479E7">
      <w:pPr>
        <w:jc w:val="both"/>
        <w:rPr>
          <w:lang w:val="de-DE"/>
        </w:rPr>
      </w:pPr>
    </w:p>
    <w:p w14:paraId="42ACC4D4" w14:textId="77777777" w:rsidR="008572DE" w:rsidRPr="008572DE" w:rsidRDefault="008572DE" w:rsidP="006479E7">
      <w:pPr>
        <w:jc w:val="both"/>
        <w:rPr>
          <w:lang w:val="de-DE"/>
        </w:rPr>
      </w:pPr>
      <w:r w:rsidRPr="008572DE">
        <w:rPr>
          <w:lang w:val="de-DE"/>
        </w:rPr>
        <w:tab/>
        <w:t>2. Im zweiten Gedankenstrich wird zwischen den Wörtern "und ihre" und den Wörtern "Funktionen und Mandate" das Wort "Eigenschaften," eingefügt.</w:t>
      </w:r>
    </w:p>
    <w:p w14:paraId="7907DD6B" w14:textId="77777777" w:rsidR="008572DE" w:rsidRPr="008572DE" w:rsidRDefault="008572DE" w:rsidP="006479E7">
      <w:pPr>
        <w:jc w:val="both"/>
        <w:rPr>
          <w:lang w:val="de-DE"/>
        </w:rPr>
      </w:pPr>
    </w:p>
    <w:p w14:paraId="3DC63AFF" w14:textId="77777777" w:rsidR="008572DE" w:rsidRPr="008572DE" w:rsidRDefault="008572DE" w:rsidP="006479E7">
      <w:pPr>
        <w:jc w:val="both"/>
        <w:rPr>
          <w:lang w:val="de-DE"/>
        </w:rPr>
      </w:pPr>
    </w:p>
    <w:p w14:paraId="78D21C7A" w14:textId="77777777" w:rsidR="008572DE" w:rsidRPr="008572DE" w:rsidRDefault="008572DE" w:rsidP="006479E7">
      <w:pPr>
        <w:jc w:val="both"/>
        <w:rPr>
          <w:lang w:val="de-DE"/>
        </w:rPr>
      </w:pPr>
      <w:r w:rsidRPr="008572DE">
        <w:rPr>
          <w:lang w:val="de-DE"/>
        </w:rPr>
        <w:tab/>
      </w:r>
      <w:r w:rsidRPr="008572DE">
        <w:rPr>
          <w:b/>
          <w:bCs/>
          <w:lang w:val="de-DE"/>
        </w:rPr>
        <w:t>Art. 6 </w:t>
      </w:r>
      <w:r w:rsidRPr="008572DE">
        <w:rPr>
          <w:lang w:val="de-DE"/>
        </w:rPr>
        <w:t>- Der Minister der Justiz ist mit der Ausführung des vorliegenden Erlasses beauftragt.</w:t>
      </w:r>
    </w:p>
    <w:p w14:paraId="2F9B7E57" w14:textId="77777777" w:rsidR="008572DE" w:rsidRPr="008572DE" w:rsidRDefault="008572DE" w:rsidP="006479E7">
      <w:pPr>
        <w:jc w:val="both"/>
        <w:rPr>
          <w:lang w:val="de-DE"/>
        </w:rPr>
      </w:pPr>
    </w:p>
    <w:p w14:paraId="7B4A998E" w14:textId="77777777" w:rsidR="008572DE" w:rsidRPr="008572DE" w:rsidRDefault="008572DE" w:rsidP="006479E7">
      <w:pPr>
        <w:jc w:val="both"/>
        <w:rPr>
          <w:lang w:val="de-DE"/>
        </w:rPr>
      </w:pPr>
    </w:p>
    <w:p w14:paraId="77F1E780" w14:textId="77777777" w:rsidR="008572DE" w:rsidRPr="008572DE" w:rsidRDefault="008572DE" w:rsidP="006479E7">
      <w:pPr>
        <w:jc w:val="both"/>
        <w:rPr>
          <w:lang w:val="de-DE"/>
        </w:rPr>
      </w:pPr>
      <w:r w:rsidRPr="008572DE">
        <w:rPr>
          <w:lang w:val="de-DE"/>
        </w:rPr>
        <w:tab/>
        <w:t>Gegeben zu Brüssel, den 24. November 2025</w:t>
      </w:r>
    </w:p>
    <w:p w14:paraId="164B10B7" w14:textId="77777777" w:rsidR="008572DE" w:rsidRPr="008572DE" w:rsidRDefault="008572DE" w:rsidP="006479E7">
      <w:pPr>
        <w:jc w:val="both"/>
        <w:rPr>
          <w:lang w:val="de-DE"/>
        </w:rPr>
      </w:pPr>
    </w:p>
    <w:p w14:paraId="58CCEFA8" w14:textId="77777777" w:rsidR="008572DE" w:rsidRPr="008572DE" w:rsidRDefault="008572DE" w:rsidP="006479E7">
      <w:pPr>
        <w:jc w:val="both"/>
        <w:rPr>
          <w:lang w:val="de-DE"/>
        </w:rPr>
      </w:pPr>
    </w:p>
    <w:p w14:paraId="4912DC31" w14:textId="77777777" w:rsidR="008572DE" w:rsidRPr="008572DE" w:rsidRDefault="008572DE" w:rsidP="006479E7">
      <w:pPr>
        <w:jc w:val="center"/>
        <w:rPr>
          <w:lang w:val="de-DE"/>
        </w:rPr>
      </w:pPr>
      <w:r w:rsidRPr="008572DE">
        <w:rPr>
          <w:lang w:val="de-DE"/>
        </w:rPr>
        <w:t>PHILIPPE</w:t>
      </w:r>
    </w:p>
    <w:p w14:paraId="73962DAC" w14:textId="77777777" w:rsidR="008572DE" w:rsidRPr="008572DE" w:rsidRDefault="008572DE" w:rsidP="006479E7">
      <w:pPr>
        <w:jc w:val="center"/>
        <w:rPr>
          <w:lang w:val="de-DE"/>
        </w:rPr>
      </w:pPr>
    </w:p>
    <w:p w14:paraId="63631293" w14:textId="77777777" w:rsidR="008572DE" w:rsidRPr="008572DE" w:rsidRDefault="008572DE" w:rsidP="006479E7">
      <w:pPr>
        <w:jc w:val="center"/>
        <w:rPr>
          <w:lang w:val="de-DE"/>
        </w:rPr>
      </w:pPr>
      <w:r w:rsidRPr="008572DE">
        <w:rPr>
          <w:lang w:val="de-DE"/>
        </w:rPr>
        <w:t>Von Königs wegen:</w:t>
      </w:r>
    </w:p>
    <w:p w14:paraId="6ACC6B3D" w14:textId="77777777" w:rsidR="008572DE" w:rsidRPr="008572DE" w:rsidRDefault="008572DE" w:rsidP="006479E7">
      <w:pPr>
        <w:jc w:val="center"/>
        <w:rPr>
          <w:lang w:val="de-DE"/>
        </w:rPr>
      </w:pPr>
    </w:p>
    <w:p w14:paraId="3F3AFB32" w14:textId="77777777" w:rsidR="008572DE" w:rsidRPr="008572DE" w:rsidRDefault="008572DE" w:rsidP="006479E7">
      <w:pPr>
        <w:jc w:val="center"/>
        <w:rPr>
          <w:lang w:val="de-DE"/>
        </w:rPr>
      </w:pPr>
      <w:r w:rsidRPr="008572DE">
        <w:rPr>
          <w:lang w:val="de-DE"/>
        </w:rPr>
        <w:t>Die Ministerin der Justiz</w:t>
      </w:r>
    </w:p>
    <w:p w14:paraId="54C386B4" w14:textId="77777777" w:rsidR="008572DE" w:rsidRPr="008572DE" w:rsidRDefault="008572DE" w:rsidP="006479E7">
      <w:pPr>
        <w:jc w:val="center"/>
        <w:rPr>
          <w:lang w:val="de-DE"/>
        </w:rPr>
      </w:pPr>
      <w:r w:rsidRPr="008572DE">
        <w:rPr>
          <w:lang w:val="de-DE"/>
        </w:rPr>
        <w:t>A. VERLINDEN</w:t>
      </w:r>
    </w:p>
    <w:p w14:paraId="6D230FCE" w14:textId="77777777" w:rsidR="00233F36" w:rsidRPr="008572DE" w:rsidRDefault="00233F36" w:rsidP="00E1687C">
      <w:pPr>
        <w:jc w:val="both"/>
        <w:rPr>
          <w:lang w:val="de-DE"/>
        </w:rPr>
      </w:pPr>
    </w:p>
    <w:sectPr w:rsidR="00233F36" w:rsidRPr="008572DE" w:rsidSect="008572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8485083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37BA"/>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572DE"/>
    <w:rsid w:val="008C2124"/>
    <w:rsid w:val="00995467"/>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579691"/>
  <w15:docId w15:val="{DD554C0B-C90F-439E-A842-EB82EFC1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828</Words>
  <Characters>4555</Characters>
  <Application>Microsoft Office Word</Application>
  <DocSecurity>0</DocSecurity>
  <Lines>37</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2026-09-15T08:30:00Z</dcterms:created>
  <dcterms:modified xsi:type="dcterms:W3CDTF">2026-09-15T08:33:00Z</dcterms:modified>
</cp:coreProperties>
</file>