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5067C" w14:textId="40841568" w:rsidR="006654AC" w:rsidRPr="006654AC" w:rsidRDefault="006654AC" w:rsidP="006654AC">
      <w:pPr>
        <w:jc w:val="both"/>
        <w:rPr>
          <w:b/>
          <w:bCs/>
          <w:lang w:val="de-DE"/>
        </w:rPr>
      </w:pPr>
      <w:r w:rsidRPr="006654AC">
        <w:rPr>
          <w:b/>
          <w:lang w:val="de-DE"/>
        </w:rPr>
        <w:t>14. JULI 2024 - Königlicher Erlass zur Abänderung des Königlichen Erlasses vom 21. Januar 2009 zur Festlegung von Anweisungen für Apotheker, des Königlichen Erlasses vom 14. Dezember 2006 über Human- und Tierarzneimittel und des Königlichen Erlasses vom 15. November 2017 über die Kontaktstelle Materialvigilanz und die Registrierung der Vertreiber von Medizinprodukten</w:t>
      </w:r>
      <w:r>
        <w:rPr>
          <w:b/>
          <w:lang w:val="de-DE"/>
        </w:rPr>
        <w:t xml:space="preserve"> (Artikel 1 bis 40 und 43)</w:t>
      </w:r>
    </w:p>
    <w:p w14:paraId="469F4793" w14:textId="77777777" w:rsidR="00233F36" w:rsidRPr="00C80000" w:rsidRDefault="00233F36" w:rsidP="00127CA8">
      <w:pPr>
        <w:jc w:val="both"/>
        <w:rPr>
          <w:lang w:val="de-DE"/>
        </w:rPr>
      </w:pPr>
    </w:p>
    <w:p w14:paraId="6789BB60" w14:textId="77777777" w:rsidR="00233F36" w:rsidRPr="00C80000" w:rsidRDefault="00233F36">
      <w:pPr>
        <w:rPr>
          <w:lang w:val="de-DE"/>
        </w:rPr>
      </w:pPr>
    </w:p>
    <w:p w14:paraId="29E63E13" w14:textId="7237C151"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6654AC">
        <w:rPr>
          <w:lang w:val="de-DE"/>
        </w:rPr>
        <w:t>30. Juni 2026</w:t>
      </w:r>
      <w:r w:rsidRPr="00C80000">
        <w:rPr>
          <w:lang w:val="de-DE"/>
        </w:rPr>
        <w:t>)</w:t>
      </w:r>
    </w:p>
    <w:p w14:paraId="00E81D79" w14:textId="77777777" w:rsidR="00233F36" w:rsidRPr="00127CA8" w:rsidRDefault="00233F36" w:rsidP="000F5F44">
      <w:pPr>
        <w:jc w:val="center"/>
        <w:rPr>
          <w:lang w:val="de-DE"/>
        </w:rPr>
      </w:pPr>
    </w:p>
    <w:p w14:paraId="63BF51C5" w14:textId="77777777" w:rsidR="00233F36" w:rsidRPr="00C80000" w:rsidRDefault="00233F36" w:rsidP="00CA081B">
      <w:pPr>
        <w:jc w:val="center"/>
        <w:rPr>
          <w:lang w:val="de-DE"/>
        </w:rPr>
      </w:pPr>
    </w:p>
    <w:p w14:paraId="3DB0CFDB"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4322C8F8" w14:textId="77777777" w:rsidR="00E1687C" w:rsidRDefault="00E1687C" w:rsidP="00CA081B">
      <w:pPr>
        <w:jc w:val="both"/>
        <w:rPr>
          <w:lang w:val="de-DE"/>
        </w:rPr>
      </w:pPr>
    </w:p>
    <w:p w14:paraId="2884A5B7" w14:textId="77777777" w:rsidR="00E1687C" w:rsidRPr="00C80000" w:rsidRDefault="00E1687C" w:rsidP="00CA081B">
      <w:pPr>
        <w:jc w:val="both"/>
        <w:rPr>
          <w:lang w:val="de-DE"/>
        </w:rPr>
      </w:pPr>
    </w:p>
    <w:p w14:paraId="03D62C3C"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1FCB5AE1" w14:textId="77777777" w:rsidR="006654AC" w:rsidRPr="006654AC" w:rsidRDefault="006654AC" w:rsidP="00B72FC3">
      <w:pPr>
        <w:jc w:val="center"/>
        <w:rPr>
          <w:b/>
          <w:bCs/>
          <w:lang w:val="de-DE"/>
        </w:rPr>
      </w:pPr>
      <w:r w:rsidRPr="006654AC">
        <w:rPr>
          <w:b/>
          <w:lang w:val="de-DE"/>
        </w:rPr>
        <w:lastRenderedPageBreak/>
        <w:t>FÖDERALAGENTUR FÜR ARZNEIMITTEL UND GESUNDHEITSPRODUKTE</w:t>
      </w:r>
    </w:p>
    <w:p w14:paraId="576A28E7" w14:textId="77777777" w:rsidR="006654AC" w:rsidRPr="006654AC" w:rsidRDefault="006654AC" w:rsidP="00B72FC3">
      <w:pPr>
        <w:jc w:val="both"/>
        <w:rPr>
          <w:b/>
          <w:bCs/>
          <w:lang w:val="de-DE"/>
        </w:rPr>
      </w:pPr>
    </w:p>
    <w:p w14:paraId="1EB0047B" w14:textId="77777777" w:rsidR="006654AC" w:rsidRPr="006654AC" w:rsidRDefault="006654AC" w:rsidP="00B72FC3">
      <w:pPr>
        <w:jc w:val="both"/>
        <w:rPr>
          <w:b/>
          <w:bCs/>
          <w:lang w:val="de-DE"/>
        </w:rPr>
      </w:pPr>
    </w:p>
    <w:p w14:paraId="61A89F00" w14:textId="77777777" w:rsidR="006654AC" w:rsidRPr="006654AC" w:rsidRDefault="006654AC" w:rsidP="00B72FC3">
      <w:pPr>
        <w:jc w:val="both"/>
        <w:rPr>
          <w:b/>
          <w:bCs/>
          <w:lang w:val="de-DE"/>
        </w:rPr>
      </w:pPr>
      <w:r w:rsidRPr="006654AC">
        <w:rPr>
          <w:b/>
          <w:lang w:val="de-DE"/>
        </w:rPr>
        <w:t>14. JULI 2024 - Königlicher Erlass zur Abänderung des Königlichen Erlasses vom 21. Januar 2009 zur Festlegung von Anweisungen für Apotheker, des Königlichen Erlasses vom 14. Dezember 2006 über Human- und Tierarzneimittel und des Königlichen Erlasses vom 15. November 2017 über die Kontaktstelle Materialvigilanz und die Registrierung der Vertreiber von Medizinprodukten</w:t>
      </w:r>
    </w:p>
    <w:p w14:paraId="1CE8A54F" w14:textId="77777777" w:rsidR="006654AC" w:rsidRPr="006654AC" w:rsidRDefault="006654AC" w:rsidP="00B72FC3">
      <w:pPr>
        <w:jc w:val="both"/>
        <w:rPr>
          <w:lang w:val="de-DE"/>
        </w:rPr>
      </w:pPr>
    </w:p>
    <w:p w14:paraId="241A872A" w14:textId="77777777" w:rsidR="006654AC" w:rsidRPr="006654AC" w:rsidRDefault="006654AC" w:rsidP="00B72FC3">
      <w:pPr>
        <w:jc w:val="both"/>
        <w:rPr>
          <w:lang w:val="de-DE"/>
        </w:rPr>
      </w:pPr>
    </w:p>
    <w:p w14:paraId="28C02A54" w14:textId="77777777" w:rsidR="006654AC" w:rsidRPr="006654AC" w:rsidRDefault="006654AC" w:rsidP="00B72FC3">
      <w:pPr>
        <w:jc w:val="both"/>
        <w:rPr>
          <w:lang w:val="de-DE"/>
        </w:rPr>
      </w:pPr>
      <w:r w:rsidRPr="006654AC">
        <w:rPr>
          <w:lang w:val="de-DE"/>
        </w:rPr>
        <w:tab/>
      </w:r>
      <w:r w:rsidRPr="006654AC">
        <w:rPr>
          <w:lang w:val="de-DE"/>
        </w:rPr>
        <w:tab/>
      </w:r>
      <w:r w:rsidRPr="006654AC">
        <w:rPr>
          <w:lang w:val="de-DE"/>
        </w:rPr>
        <w:tab/>
        <w:t>PHILIPPE, König der Belgier,</w:t>
      </w:r>
    </w:p>
    <w:p w14:paraId="6F24AAB6" w14:textId="77777777" w:rsidR="006654AC" w:rsidRPr="006654AC" w:rsidRDefault="006654AC" w:rsidP="00B72FC3">
      <w:pPr>
        <w:jc w:val="both"/>
        <w:rPr>
          <w:lang w:val="de-DE"/>
        </w:rPr>
      </w:pPr>
    </w:p>
    <w:p w14:paraId="6CB5EBEB" w14:textId="77777777" w:rsidR="006654AC" w:rsidRPr="006654AC" w:rsidRDefault="006654AC" w:rsidP="00B72FC3">
      <w:pPr>
        <w:jc w:val="both"/>
        <w:rPr>
          <w:lang w:val="de-DE"/>
        </w:rPr>
      </w:pPr>
      <w:r w:rsidRPr="006654AC">
        <w:rPr>
          <w:lang w:val="de-DE"/>
        </w:rPr>
        <w:tab/>
      </w:r>
      <w:r w:rsidRPr="006654AC">
        <w:rPr>
          <w:lang w:val="de-DE"/>
        </w:rPr>
        <w:tab/>
        <w:t>Allen Gegenwärtigen und Zukünftigen, Unser Gruß!</w:t>
      </w:r>
    </w:p>
    <w:p w14:paraId="1A28947A" w14:textId="77777777" w:rsidR="006654AC" w:rsidRPr="006654AC" w:rsidRDefault="006654AC" w:rsidP="00B72FC3">
      <w:pPr>
        <w:jc w:val="both"/>
        <w:rPr>
          <w:lang w:val="de-DE"/>
        </w:rPr>
      </w:pPr>
    </w:p>
    <w:p w14:paraId="21D4DAC6" w14:textId="77777777" w:rsidR="006654AC" w:rsidRPr="006654AC" w:rsidRDefault="006654AC" w:rsidP="00B72FC3">
      <w:pPr>
        <w:jc w:val="both"/>
        <w:rPr>
          <w:lang w:val="de-DE"/>
        </w:rPr>
      </w:pPr>
    </w:p>
    <w:p w14:paraId="7DD99838" w14:textId="77777777" w:rsidR="006654AC" w:rsidRPr="006654AC" w:rsidRDefault="006654AC" w:rsidP="00B72FC3">
      <w:pPr>
        <w:jc w:val="both"/>
        <w:rPr>
          <w:lang w:val="de-DE"/>
        </w:rPr>
      </w:pPr>
      <w:r w:rsidRPr="006654AC">
        <w:rPr>
          <w:lang w:val="de-DE"/>
        </w:rPr>
        <w:tab/>
        <w:t>Aufgrund der Verordnung (EU) 2019/6 des Europäischen Parlaments und des Rates vom 11. Dezember 2018 über Tierarzneimittel und zur Aufhebung der Richtlinie 2001/82/EG;</w:t>
      </w:r>
    </w:p>
    <w:p w14:paraId="1FB1A8B0" w14:textId="77777777" w:rsidR="006654AC" w:rsidRPr="006654AC" w:rsidRDefault="006654AC" w:rsidP="00B72FC3">
      <w:pPr>
        <w:jc w:val="both"/>
        <w:rPr>
          <w:lang w:val="de-DE"/>
        </w:rPr>
      </w:pPr>
    </w:p>
    <w:p w14:paraId="7DA123A7" w14:textId="77777777" w:rsidR="006654AC" w:rsidRPr="006654AC" w:rsidRDefault="006654AC" w:rsidP="00B72FC3">
      <w:pPr>
        <w:jc w:val="both"/>
        <w:rPr>
          <w:lang w:val="de-DE"/>
        </w:rPr>
      </w:pPr>
      <w:r w:rsidRPr="006654AC">
        <w:rPr>
          <w:lang w:val="de-DE"/>
        </w:rPr>
        <w:tab/>
        <w:t>Aufgrund der Verfassung, des Artikels 108;</w:t>
      </w:r>
    </w:p>
    <w:p w14:paraId="29E1B4F5" w14:textId="77777777" w:rsidR="006654AC" w:rsidRPr="006654AC" w:rsidRDefault="006654AC" w:rsidP="00B72FC3">
      <w:pPr>
        <w:jc w:val="both"/>
        <w:rPr>
          <w:lang w:val="de-DE"/>
        </w:rPr>
      </w:pPr>
    </w:p>
    <w:p w14:paraId="52E7D513" w14:textId="77777777" w:rsidR="006654AC" w:rsidRPr="006654AC" w:rsidRDefault="006654AC" w:rsidP="00B72FC3">
      <w:pPr>
        <w:jc w:val="both"/>
        <w:rPr>
          <w:lang w:val="de-DE"/>
        </w:rPr>
      </w:pPr>
      <w:r w:rsidRPr="006654AC">
        <w:rPr>
          <w:lang w:val="de-DE"/>
        </w:rPr>
        <w:tab/>
        <w:t>Aufgrund des Gesetzes vom 25. März 1964 über Humanarzneimittel, des Artikels 1</w:t>
      </w:r>
      <w:r w:rsidRPr="006654AC">
        <w:rPr>
          <w:i/>
          <w:lang w:val="de-DE"/>
        </w:rPr>
        <w:t>bis</w:t>
      </w:r>
      <w:r w:rsidRPr="006654AC">
        <w:rPr>
          <w:lang w:val="de-DE"/>
        </w:rPr>
        <w:t xml:space="preserve"> § 1, des Artikels 2 Absatz 2, abgeändert durch das Gesetz vom 11. Juli 2023, des Artikels 3 § 1 Absatz 1 und 2, § 2, abgeändert durch das Gesetz vom 5. Mai 2022, § 3 und § 4 Absatz 1, eingefügt durch das Gesetz vom 1. Mai 2006, und Absatz 2, eingefügt durch das Gesetz vom 20. Juni 2013, des Artikels 6</w:t>
      </w:r>
      <w:r w:rsidRPr="006654AC">
        <w:rPr>
          <w:i/>
          <w:lang w:val="de-DE"/>
        </w:rPr>
        <w:t>quater</w:t>
      </w:r>
      <w:r w:rsidRPr="006654AC">
        <w:rPr>
          <w:lang w:val="de-DE"/>
        </w:rPr>
        <w:t xml:space="preserve"> § 1 Absatz 1 Nr. 4 in fine, des Artikels 7</w:t>
      </w:r>
      <w:r w:rsidRPr="006654AC">
        <w:rPr>
          <w:i/>
          <w:lang w:val="de-DE"/>
        </w:rPr>
        <w:t>ter</w:t>
      </w:r>
      <w:r w:rsidRPr="006654AC">
        <w:rPr>
          <w:lang w:val="de-DE"/>
        </w:rPr>
        <w:t>, eingefügt durch das Gesetz vom 20. Juni 2013, und des Artikels 12</w:t>
      </w:r>
      <w:r w:rsidRPr="006654AC">
        <w:rPr>
          <w:i/>
          <w:lang w:val="de-DE"/>
        </w:rPr>
        <w:t>bis</w:t>
      </w:r>
      <w:r w:rsidRPr="006654AC">
        <w:rPr>
          <w:lang w:val="de-DE"/>
        </w:rPr>
        <w:t xml:space="preserve"> § 1 Absatz 3, abgeändert durch die Gesetze vom 26. Dezember 2013 und 17. Juli 2015;</w:t>
      </w:r>
    </w:p>
    <w:p w14:paraId="22E60AFA" w14:textId="77777777" w:rsidR="006654AC" w:rsidRPr="006654AC" w:rsidRDefault="006654AC" w:rsidP="00B72FC3">
      <w:pPr>
        <w:jc w:val="both"/>
        <w:rPr>
          <w:lang w:val="de-DE"/>
        </w:rPr>
      </w:pPr>
    </w:p>
    <w:p w14:paraId="6E3FE0D3" w14:textId="77777777" w:rsidR="006654AC" w:rsidRPr="006654AC" w:rsidRDefault="006654AC" w:rsidP="00B72FC3">
      <w:pPr>
        <w:jc w:val="both"/>
        <w:rPr>
          <w:lang w:val="de-DE"/>
        </w:rPr>
      </w:pPr>
      <w:r w:rsidRPr="006654AC">
        <w:rPr>
          <w:lang w:val="de-DE"/>
        </w:rPr>
        <w:tab/>
        <w:t>Aufgrund des Gesetzes vom 15. Dezember 2013 über Medizinprodukte, des Artikels 50 Absatz 4, eingefügt durch das Gesetz vom 18. Dezember 2016;</w:t>
      </w:r>
    </w:p>
    <w:p w14:paraId="23A0EDD9" w14:textId="77777777" w:rsidR="006654AC" w:rsidRPr="006654AC" w:rsidRDefault="006654AC" w:rsidP="00B72FC3">
      <w:pPr>
        <w:jc w:val="both"/>
        <w:rPr>
          <w:lang w:val="de-DE"/>
        </w:rPr>
      </w:pPr>
    </w:p>
    <w:p w14:paraId="6FD16696" w14:textId="77777777" w:rsidR="006654AC" w:rsidRPr="006654AC" w:rsidRDefault="006654AC" w:rsidP="00B72FC3">
      <w:pPr>
        <w:jc w:val="both"/>
        <w:rPr>
          <w:lang w:val="de-DE"/>
        </w:rPr>
      </w:pPr>
      <w:r w:rsidRPr="006654AC">
        <w:rPr>
          <w:lang w:val="de-DE"/>
        </w:rPr>
        <w:tab/>
        <w:t>Aufgrund des Gesetzes vom 22. April 2019 über die Qualität der Ausübung der Gesundheitspflege, des Artikels 22;</w:t>
      </w:r>
    </w:p>
    <w:p w14:paraId="4F5970A4" w14:textId="77777777" w:rsidR="006654AC" w:rsidRPr="006654AC" w:rsidRDefault="006654AC" w:rsidP="00B72FC3">
      <w:pPr>
        <w:jc w:val="both"/>
        <w:rPr>
          <w:lang w:val="de-DE"/>
        </w:rPr>
      </w:pPr>
    </w:p>
    <w:p w14:paraId="35433000" w14:textId="77777777" w:rsidR="006654AC" w:rsidRPr="006654AC" w:rsidRDefault="006654AC" w:rsidP="00B72FC3">
      <w:pPr>
        <w:jc w:val="both"/>
        <w:rPr>
          <w:lang w:val="de-DE"/>
        </w:rPr>
      </w:pPr>
      <w:r w:rsidRPr="006654AC">
        <w:rPr>
          <w:lang w:val="de-DE"/>
        </w:rPr>
        <w:tab/>
        <w:t>Aufgrund des Gesetzes vom 5. Mai 2022 über Tierarzneimittel, des Artikels 26 Absatz 2, des Artikels 27 Absatz 2, des Artikels 31 Absatz 1, des Artikels 35, des Artikels 36 Absatz 2, des Artikels 40 § 1 Absatz 1 und § 2, des Artikels 42 § 2 und des Artikels 50 § 1 Absatz 2, abgeändert durch das Gesetz vom 11. Juli 2023, und Absatz 3 und § 2;</w:t>
      </w:r>
    </w:p>
    <w:p w14:paraId="6D954378" w14:textId="77777777" w:rsidR="006654AC" w:rsidRPr="006654AC" w:rsidRDefault="006654AC" w:rsidP="00B72FC3">
      <w:pPr>
        <w:jc w:val="both"/>
        <w:rPr>
          <w:lang w:val="de-DE"/>
        </w:rPr>
      </w:pPr>
    </w:p>
    <w:p w14:paraId="124A39C6" w14:textId="77777777" w:rsidR="006654AC" w:rsidRPr="006654AC" w:rsidRDefault="006654AC" w:rsidP="00B72FC3">
      <w:pPr>
        <w:jc w:val="both"/>
        <w:rPr>
          <w:lang w:val="de-DE"/>
        </w:rPr>
      </w:pPr>
      <w:r w:rsidRPr="006654AC">
        <w:rPr>
          <w:lang w:val="de-DE"/>
        </w:rPr>
        <w:tab/>
        <w:t>Aufgrund der Stellungnahme des Finanzinspektors vom 27. März 2024;</w:t>
      </w:r>
    </w:p>
    <w:p w14:paraId="4497190D" w14:textId="77777777" w:rsidR="006654AC" w:rsidRPr="006654AC" w:rsidRDefault="006654AC" w:rsidP="00B72FC3">
      <w:pPr>
        <w:jc w:val="both"/>
        <w:rPr>
          <w:lang w:val="de-DE"/>
        </w:rPr>
      </w:pPr>
    </w:p>
    <w:p w14:paraId="73A8E36F" w14:textId="77777777" w:rsidR="006654AC" w:rsidRPr="006654AC" w:rsidRDefault="006654AC" w:rsidP="00B72FC3">
      <w:pPr>
        <w:jc w:val="both"/>
        <w:rPr>
          <w:lang w:val="de-DE"/>
        </w:rPr>
      </w:pPr>
      <w:r w:rsidRPr="006654AC">
        <w:rPr>
          <w:lang w:val="de-DE"/>
        </w:rPr>
        <w:tab/>
        <w:t>Aufgrund der Mitteilung an die Europäische Kommission vom 8. April 2024 in Anwendung von Artikel 5 Absatz 1 der Richtlinie (EU) 2015/1535 des Europäischen Parlaments und des Rates vom 9. September 2015 über ein Informationsverfahren auf dem Gebiet der technischen Vorschriften und der Vorschriften für die Dienste der Informationsgesellschaft;</w:t>
      </w:r>
    </w:p>
    <w:p w14:paraId="3129FFC1" w14:textId="77777777" w:rsidR="006654AC" w:rsidRPr="006654AC" w:rsidRDefault="006654AC" w:rsidP="00B72FC3">
      <w:pPr>
        <w:jc w:val="both"/>
        <w:rPr>
          <w:lang w:val="de-DE"/>
        </w:rPr>
      </w:pPr>
    </w:p>
    <w:p w14:paraId="33454E47" w14:textId="77777777" w:rsidR="006654AC" w:rsidRPr="006654AC" w:rsidRDefault="006654AC" w:rsidP="00B72FC3">
      <w:pPr>
        <w:jc w:val="both"/>
        <w:rPr>
          <w:lang w:val="de-DE"/>
        </w:rPr>
      </w:pPr>
      <w:r w:rsidRPr="006654AC">
        <w:rPr>
          <w:lang w:val="de-DE"/>
        </w:rPr>
        <w:tab/>
        <w:t>Aufgrund des Antrags auf Begutachtung binnen einer Frist von dreißig Tagen, der in Anwendung von Artikel 84 § 1 Absatz 1 Nr. 2 der am 12. Januar 1973 koordinierten Gesetze über den Staatsrat beim Staatsrat eingereicht worden ist;</w:t>
      </w:r>
    </w:p>
    <w:p w14:paraId="04D8D85B" w14:textId="77777777" w:rsidR="006654AC" w:rsidRPr="006654AC" w:rsidRDefault="006654AC" w:rsidP="00B72FC3">
      <w:pPr>
        <w:jc w:val="both"/>
        <w:rPr>
          <w:lang w:val="de-DE"/>
        </w:rPr>
      </w:pPr>
    </w:p>
    <w:p w14:paraId="0DF0D761" w14:textId="77777777" w:rsidR="006654AC" w:rsidRPr="006654AC" w:rsidRDefault="006654AC" w:rsidP="00B72FC3">
      <w:pPr>
        <w:jc w:val="both"/>
        <w:rPr>
          <w:lang w:val="de-DE"/>
        </w:rPr>
      </w:pPr>
      <w:r w:rsidRPr="006654AC">
        <w:rPr>
          <w:lang w:val="de-DE"/>
        </w:rPr>
        <w:tab/>
        <w:t>In der Erwägung, dass der Antrag auf Begutachtung am 4. April 2024 unter der Nummer 76.073/3 in die Liste der Gesetzgebungsabteilung des Staatsrates eingetragen worden ist;</w:t>
      </w:r>
    </w:p>
    <w:p w14:paraId="6B83602E" w14:textId="77777777" w:rsidR="006654AC" w:rsidRPr="006654AC" w:rsidRDefault="006654AC" w:rsidP="00B72FC3">
      <w:pPr>
        <w:jc w:val="both"/>
        <w:rPr>
          <w:lang w:val="de-DE"/>
        </w:rPr>
      </w:pPr>
    </w:p>
    <w:p w14:paraId="2A0DAA8A" w14:textId="77777777" w:rsidR="006654AC" w:rsidRPr="006654AC" w:rsidRDefault="006654AC" w:rsidP="00B72FC3">
      <w:pPr>
        <w:jc w:val="both"/>
        <w:rPr>
          <w:lang w:val="de-DE"/>
        </w:rPr>
      </w:pPr>
      <w:r w:rsidRPr="006654AC">
        <w:rPr>
          <w:lang w:val="de-DE"/>
        </w:rPr>
        <w:tab/>
        <w:t>Aufgrund des Beschlusses der Gesetzgebungsabteilung des Staatsrates vom 4. April 2024 in Anwendung von Artikel 84 § 5 der am 12. Januar 1973 koordinierten Gesetze über den Staatsrat, binnen der gesetzten Frist kein Gutachten abzugeben;</w:t>
      </w:r>
    </w:p>
    <w:p w14:paraId="69544446" w14:textId="77777777" w:rsidR="006654AC" w:rsidRPr="006654AC" w:rsidRDefault="006654AC" w:rsidP="00B72FC3">
      <w:pPr>
        <w:jc w:val="both"/>
        <w:rPr>
          <w:lang w:val="de-DE"/>
        </w:rPr>
      </w:pPr>
    </w:p>
    <w:p w14:paraId="60CC30F5" w14:textId="77777777" w:rsidR="006654AC" w:rsidRPr="006654AC" w:rsidRDefault="006654AC" w:rsidP="00B72FC3">
      <w:pPr>
        <w:jc w:val="both"/>
        <w:rPr>
          <w:lang w:val="de-DE"/>
        </w:rPr>
      </w:pPr>
      <w:r w:rsidRPr="006654AC">
        <w:rPr>
          <w:lang w:val="de-DE"/>
        </w:rPr>
        <w:tab/>
        <w:t>Auf Vorschlag des Ministers der Volksgesundheit</w:t>
      </w:r>
    </w:p>
    <w:p w14:paraId="147F06B1" w14:textId="77777777" w:rsidR="006654AC" w:rsidRPr="006654AC" w:rsidRDefault="006654AC" w:rsidP="00B72FC3">
      <w:pPr>
        <w:jc w:val="both"/>
        <w:rPr>
          <w:lang w:val="de-DE"/>
        </w:rPr>
      </w:pPr>
    </w:p>
    <w:p w14:paraId="6830660D" w14:textId="77777777" w:rsidR="006654AC" w:rsidRPr="006654AC" w:rsidRDefault="006654AC" w:rsidP="00B72FC3">
      <w:pPr>
        <w:jc w:val="both"/>
        <w:rPr>
          <w:lang w:val="de-DE"/>
        </w:rPr>
      </w:pPr>
    </w:p>
    <w:p w14:paraId="23C7F1F1" w14:textId="77777777" w:rsidR="006654AC" w:rsidRPr="006654AC" w:rsidRDefault="006654AC" w:rsidP="00B72FC3">
      <w:pPr>
        <w:jc w:val="both"/>
        <w:rPr>
          <w:lang w:val="de-DE"/>
        </w:rPr>
      </w:pPr>
      <w:r w:rsidRPr="006654AC">
        <w:rPr>
          <w:lang w:val="de-DE"/>
        </w:rPr>
        <w:tab/>
      </w:r>
      <w:r w:rsidRPr="006654AC">
        <w:rPr>
          <w:lang w:val="de-DE"/>
        </w:rPr>
        <w:tab/>
        <w:t>Haben Wir beschlossen und erlassen Wir:</w:t>
      </w:r>
    </w:p>
    <w:p w14:paraId="48996FA2" w14:textId="77777777" w:rsidR="006654AC" w:rsidRPr="006654AC" w:rsidRDefault="006654AC" w:rsidP="00B72FC3">
      <w:pPr>
        <w:jc w:val="both"/>
        <w:rPr>
          <w:lang w:val="de-DE"/>
        </w:rPr>
      </w:pPr>
    </w:p>
    <w:p w14:paraId="415C85D3" w14:textId="77777777" w:rsidR="006654AC" w:rsidRPr="006654AC" w:rsidRDefault="006654AC" w:rsidP="00B72FC3">
      <w:pPr>
        <w:jc w:val="both"/>
        <w:rPr>
          <w:lang w:val="de-DE"/>
        </w:rPr>
      </w:pPr>
    </w:p>
    <w:p w14:paraId="1586BFAE" w14:textId="77777777" w:rsidR="006654AC" w:rsidRPr="006654AC" w:rsidRDefault="006654AC" w:rsidP="00786F0C">
      <w:pPr>
        <w:jc w:val="center"/>
        <w:rPr>
          <w:i/>
          <w:iCs/>
          <w:lang w:val="de-DE"/>
        </w:rPr>
      </w:pPr>
      <w:r w:rsidRPr="006654AC">
        <w:rPr>
          <w:lang w:val="de-DE"/>
        </w:rPr>
        <w:t xml:space="preserve">KAPITEL 1 - </w:t>
      </w:r>
      <w:r w:rsidRPr="006654AC">
        <w:rPr>
          <w:i/>
          <w:lang w:val="de-DE"/>
        </w:rPr>
        <w:t>Abänderung des Königlichen Erlasses vom 21. Januar 2009 zur Festlegung von Anweisungen für Apotheker</w:t>
      </w:r>
    </w:p>
    <w:p w14:paraId="6D742962" w14:textId="77777777" w:rsidR="006654AC" w:rsidRPr="006654AC" w:rsidRDefault="006654AC" w:rsidP="00B72FC3">
      <w:pPr>
        <w:jc w:val="both"/>
        <w:rPr>
          <w:lang w:val="de-DE"/>
        </w:rPr>
      </w:pPr>
    </w:p>
    <w:p w14:paraId="1C649721" w14:textId="77777777" w:rsidR="006654AC" w:rsidRPr="006654AC" w:rsidRDefault="006654AC" w:rsidP="00B72FC3">
      <w:pPr>
        <w:jc w:val="both"/>
        <w:rPr>
          <w:lang w:val="de-DE"/>
        </w:rPr>
      </w:pPr>
    </w:p>
    <w:p w14:paraId="5A0690A6" w14:textId="77777777" w:rsidR="006654AC" w:rsidRPr="006654AC" w:rsidRDefault="006654AC" w:rsidP="00B72FC3">
      <w:pPr>
        <w:jc w:val="both"/>
        <w:rPr>
          <w:lang w:val="de-DE"/>
        </w:rPr>
      </w:pPr>
      <w:r w:rsidRPr="006654AC">
        <w:rPr>
          <w:b/>
          <w:lang w:val="de-DE"/>
        </w:rPr>
        <w:tab/>
      </w:r>
      <w:r w:rsidRPr="006654AC">
        <w:rPr>
          <w:b/>
          <w:bCs/>
          <w:lang w:val="de-DE"/>
        </w:rPr>
        <w:t xml:space="preserve">Artikel 1 - </w:t>
      </w:r>
      <w:r w:rsidRPr="006654AC">
        <w:rPr>
          <w:lang w:val="de-DE"/>
        </w:rPr>
        <w:t>Artikel 1 des Königlichen Erlasses vom 21. Januar 2009 zur Festlegung von Anweisungen für Apotheker wird wie folgt abgeändert:</w:t>
      </w:r>
    </w:p>
    <w:p w14:paraId="48E80AF8" w14:textId="77777777" w:rsidR="006654AC" w:rsidRPr="006654AC" w:rsidRDefault="006654AC" w:rsidP="00B72FC3">
      <w:pPr>
        <w:jc w:val="both"/>
        <w:rPr>
          <w:lang w:val="de-DE"/>
        </w:rPr>
      </w:pPr>
    </w:p>
    <w:p w14:paraId="08F99DB2" w14:textId="77777777" w:rsidR="006654AC" w:rsidRPr="006654AC" w:rsidRDefault="006654AC" w:rsidP="00B72FC3">
      <w:pPr>
        <w:jc w:val="both"/>
        <w:rPr>
          <w:lang w:val="de-DE"/>
        </w:rPr>
      </w:pPr>
      <w:r w:rsidRPr="006654AC">
        <w:rPr>
          <w:lang w:val="de-DE"/>
        </w:rPr>
        <w:tab/>
        <w:t>1. In Nr. 1 werden die Wörter "Human- und Tierarzneimitteln," durch die Wörter "Humanarzneimitteln und Tierarzneimitteln," ersetzt.</w:t>
      </w:r>
    </w:p>
    <w:p w14:paraId="6B2361B8" w14:textId="77777777" w:rsidR="006654AC" w:rsidRPr="006654AC" w:rsidRDefault="006654AC" w:rsidP="00B72FC3">
      <w:pPr>
        <w:jc w:val="both"/>
        <w:rPr>
          <w:lang w:val="de-DE"/>
        </w:rPr>
      </w:pPr>
    </w:p>
    <w:p w14:paraId="4768C88E" w14:textId="77777777" w:rsidR="006654AC" w:rsidRPr="006654AC" w:rsidRDefault="006654AC" w:rsidP="00B72FC3">
      <w:pPr>
        <w:jc w:val="both"/>
        <w:rPr>
          <w:lang w:val="de-DE"/>
        </w:rPr>
      </w:pPr>
      <w:r w:rsidRPr="006654AC">
        <w:rPr>
          <w:lang w:val="de-DE"/>
        </w:rPr>
        <w:tab/>
        <w:t>2. In Nr. 7 werden die Wörter "über Arzneimittel erwähnt," durch die Wörter "über Humanarzneimittel erwähnt und Tierärzte wie in Artikel 1 § 1 Nr. 1 und Artikel 4 Absatz 1 des Gesetzes vom 28. August 1991 über die Ausübung der Veterinärmedizin erwähnt," ersetzt.</w:t>
      </w:r>
    </w:p>
    <w:p w14:paraId="19E2BB0B" w14:textId="77777777" w:rsidR="006654AC" w:rsidRPr="006654AC" w:rsidRDefault="006654AC" w:rsidP="00B72FC3">
      <w:pPr>
        <w:jc w:val="both"/>
        <w:rPr>
          <w:lang w:val="de-DE"/>
        </w:rPr>
      </w:pPr>
    </w:p>
    <w:p w14:paraId="2A2E451A" w14:textId="77777777" w:rsidR="006654AC" w:rsidRPr="006654AC" w:rsidRDefault="006654AC" w:rsidP="00B72FC3">
      <w:pPr>
        <w:jc w:val="both"/>
        <w:rPr>
          <w:lang w:val="de-DE"/>
        </w:rPr>
      </w:pPr>
      <w:r w:rsidRPr="006654AC">
        <w:rPr>
          <w:lang w:val="de-DE"/>
        </w:rPr>
        <w:tab/>
        <w:t>3. In Nr. 8 werden die Wörter "Human- und Tierarzneimittel" durch das Wort "Humanarzneimittel" ersetzt.</w:t>
      </w:r>
    </w:p>
    <w:p w14:paraId="4C1DC173" w14:textId="77777777" w:rsidR="006654AC" w:rsidRPr="006654AC" w:rsidRDefault="006654AC" w:rsidP="00B72FC3">
      <w:pPr>
        <w:jc w:val="both"/>
        <w:rPr>
          <w:lang w:val="de-DE"/>
        </w:rPr>
      </w:pPr>
    </w:p>
    <w:p w14:paraId="2C932BCD" w14:textId="77777777" w:rsidR="006654AC" w:rsidRPr="006654AC" w:rsidRDefault="006654AC" w:rsidP="00B72FC3">
      <w:pPr>
        <w:jc w:val="both"/>
        <w:rPr>
          <w:lang w:val="de-DE"/>
        </w:rPr>
      </w:pPr>
      <w:r w:rsidRPr="006654AC">
        <w:rPr>
          <w:lang w:val="de-DE"/>
        </w:rPr>
        <w:tab/>
        <w:t>4. Nummer 8 wird wie folgt ergänzt: "und alle Tierarzneimittel wie in Artikel 2 Absatz 6 Buchstabe </w:t>
      </w:r>
      <w:r w:rsidRPr="006654AC">
        <w:rPr>
          <w:i/>
          <w:iCs/>
          <w:lang w:val="de-DE"/>
        </w:rPr>
        <w:t>b)</w:t>
      </w:r>
      <w:r w:rsidRPr="006654AC">
        <w:rPr>
          <w:lang w:val="de-DE"/>
        </w:rPr>
        <w:t xml:space="preserve"> der Verordnung (EU) 2019/6 des Europäischen Parlaments und des Rates vom 11. Dezember 2018 über Tierarzneimittel und zur Aufhebung der Richtlinie 2001/82/EG erwähnt,".</w:t>
      </w:r>
    </w:p>
    <w:p w14:paraId="250414D7" w14:textId="77777777" w:rsidR="006654AC" w:rsidRPr="006654AC" w:rsidRDefault="006654AC" w:rsidP="00B72FC3">
      <w:pPr>
        <w:jc w:val="both"/>
        <w:rPr>
          <w:lang w:val="de-DE"/>
        </w:rPr>
      </w:pPr>
    </w:p>
    <w:p w14:paraId="28A04CE1" w14:textId="77777777" w:rsidR="006654AC" w:rsidRPr="006654AC" w:rsidRDefault="006654AC" w:rsidP="00B72FC3">
      <w:pPr>
        <w:jc w:val="both"/>
        <w:rPr>
          <w:lang w:val="de-DE"/>
        </w:rPr>
      </w:pPr>
      <w:r w:rsidRPr="006654AC">
        <w:rPr>
          <w:lang w:val="de-DE"/>
        </w:rPr>
        <w:tab/>
        <w:t>5. In Nr. 9 werden die Wörter "Human- und Tierarzneimittel" durch das Wort "Humanarzneimittel" ersetzt.</w:t>
      </w:r>
    </w:p>
    <w:p w14:paraId="28B2263C" w14:textId="77777777" w:rsidR="006654AC" w:rsidRPr="006654AC" w:rsidRDefault="006654AC" w:rsidP="00B72FC3">
      <w:pPr>
        <w:jc w:val="both"/>
        <w:rPr>
          <w:lang w:val="de-DE"/>
        </w:rPr>
      </w:pPr>
    </w:p>
    <w:p w14:paraId="5571A51C" w14:textId="77777777" w:rsidR="006654AC" w:rsidRPr="006654AC" w:rsidRDefault="006654AC" w:rsidP="00B72FC3">
      <w:pPr>
        <w:jc w:val="both"/>
        <w:rPr>
          <w:lang w:val="de-DE"/>
        </w:rPr>
      </w:pPr>
      <w:r w:rsidRPr="006654AC">
        <w:rPr>
          <w:lang w:val="de-DE"/>
        </w:rPr>
        <w:tab/>
        <w:t>6. Nummer 9 wird wie folgt ergänzt: "und alle Tierarzneimittel wie in Artikel 2 Absatz 6 Buchstabe </w:t>
      </w:r>
      <w:r w:rsidRPr="006654AC">
        <w:rPr>
          <w:i/>
          <w:iCs/>
          <w:lang w:val="de-DE"/>
        </w:rPr>
        <w:t>c)</w:t>
      </w:r>
      <w:r w:rsidRPr="006654AC">
        <w:rPr>
          <w:lang w:val="de-DE"/>
        </w:rPr>
        <w:t xml:space="preserve"> der Verordnung (EU) 2019/6 des Europäischen Parlaments und des Rates vom 11. Dezember 2018 über Tierarzneimittel und zur Aufhebung der Richtlinie 2001/82/EG erwähnt,".</w:t>
      </w:r>
    </w:p>
    <w:p w14:paraId="03D810CC" w14:textId="77777777" w:rsidR="006654AC" w:rsidRPr="006654AC" w:rsidRDefault="006654AC" w:rsidP="00B72FC3">
      <w:pPr>
        <w:jc w:val="both"/>
        <w:rPr>
          <w:lang w:val="de-DE"/>
        </w:rPr>
      </w:pPr>
    </w:p>
    <w:p w14:paraId="13090B9F" w14:textId="77777777" w:rsidR="006654AC" w:rsidRPr="006654AC" w:rsidRDefault="006654AC" w:rsidP="00B72FC3">
      <w:pPr>
        <w:jc w:val="both"/>
        <w:rPr>
          <w:lang w:val="de-DE"/>
        </w:rPr>
      </w:pPr>
      <w:r w:rsidRPr="006654AC">
        <w:rPr>
          <w:lang w:val="de-DE"/>
        </w:rPr>
        <w:tab/>
        <w:t>7. In Nr. 12 werden zwischen den Wörtern "25. März 1964" und dem Wort "erwähnt," die Wörter "und in Artikel 4 Absatz 33 der Verordnung (EU) 2019/6 des Europäischen Parlaments und des Rates vom 11. Dezember 2018 über Tierarzneimittel und zur Aufhebung der Richtlinie 2001/82/EG" eingefügt.</w:t>
      </w:r>
    </w:p>
    <w:p w14:paraId="5D0F9E5D" w14:textId="77777777" w:rsidR="006654AC" w:rsidRPr="006654AC" w:rsidRDefault="006654AC" w:rsidP="00B72FC3">
      <w:pPr>
        <w:jc w:val="both"/>
        <w:rPr>
          <w:lang w:val="de-DE"/>
        </w:rPr>
      </w:pPr>
    </w:p>
    <w:p w14:paraId="3B3B3A31" w14:textId="77777777" w:rsidR="006654AC" w:rsidRPr="006654AC" w:rsidRDefault="006654AC" w:rsidP="00B72FC3">
      <w:pPr>
        <w:jc w:val="both"/>
        <w:rPr>
          <w:lang w:val="de-DE"/>
        </w:rPr>
      </w:pPr>
      <w:r w:rsidRPr="006654AC">
        <w:rPr>
          <w:lang w:val="de-DE"/>
        </w:rPr>
        <w:lastRenderedPageBreak/>
        <w:tab/>
        <w:t>8. In Nr. 16 werden die Wörter "des Verschreibers" durch die Wörter "der wie in Artikel 1 § 1 Nr. 23 des Gesetzes vom 25. März 1964 über Humanarzneimittel erwähnten Person" ersetzt und die Wörter "vom Verschreiber" durch die Wörter "von der wie in Artikel 1 § 1 Nr. 23 des Gesetzes vom 25. März 1964 über Humanarzneimittel erwähnten Person" ersetzt.</w:t>
      </w:r>
    </w:p>
    <w:p w14:paraId="6A342C8F" w14:textId="77777777" w:rsidR="006654AC" w:rsidRPr="006654AC" w:rsidRDefault="006654AC" w:rsidP="00B72FC3">
      <w:pPr>
        <w:jc w:val="both"/>
        <w:rPr>
          <w:lang w:val="de-DE"/>
        </w:rPr>
      </w:pPr>
    </w:p>
    <w:p w14:paraId="6E9E6414" w14:textId="77777777" w:rsidR="006654AC" w:rsidRPr="006654AC" w:rsidRDefault="006654AC" w:rsidP="00B72FC3">
      <w:pPr>
        <w:jc w:val="both"/>
        <w:rPr>
          <w:lang w:val="de-DE"/>
        </w:rPr>
      </w:pPr>
      <w:r w:rsidRPr="006654AC">
        <w:rPr>
          <w:lang w:val="de-DE"/>
        </w:rPr>
        <w:tab/>
        <w:t>9. In Nr. 22 werden die Wörter "Human- und Tierarzneimittel" jeweils durch die Wörter "Humanarzneimittel, Tierarzneimittel" ersetzt.</w:t>
      </w:r>
    </w:p>
    <w:p w14:paraId="4D725651" w14:textId="77777777" w:rsidR="006654AC" w:rsidRPr="006654AC" w:rsidRDefault="006654AC" w:rsidP="00B72FC3">
      <w:pPr>
        <w:jc w:val="both"/>
        <w:rPr>
          <w:lang w:val="de-DE"/>
        </w:rPr>
      </w:pPr>
    </w:p>
    <w:p w14:paraId="36662F6D" w14:textId="77777777" w:rsidR="006654AC" w:rsidRPr="006654AC" w:rsidRDefault="006654AC" w:rsidP="00B72FC3">
      <w:pPr>
        <w:jc w:val="both"/>
        <w:rPr>
          <w:lang w:val="de-DE"/>
        </w:rPr>
      </w:pPr>
      <w:r w:rsidRPr="006654AC">
        <w:rPr>
          <w:lang w:val="de-DE"/>
        </w:rPr>
        <w:tab/>
        <w:t>10. In Nr. 25 werden zwischen den Wörtern "25. März 1964" und dem Wort "erwähnt," die Wörter "und in Artikel 4 Absatz 25 der Verordnung (EU) 2019/6 des Europäischen Parlaments und des Rates vom 11. Dezember 2018 über Tierarzneimittel und zur Aufhebung der Richtlinie 2001/82/EG" eingefügt.</w:t>
      </w:r>
    </w:p>
    <w:p w14:paraId="093645D0" w14:textId="77777777" w:rsidR="006654AC" w:rsidRPr="006654AC" w:rsidRDefault="006654AC" w:rsidP="00B72FC3">
      <w:pPr>
        <w:jc w:val="both"/>
        <w:rPr>
          <w:lang w:val="de-DE"/>
        </w:rPr>
      </w:pPr>
    </w:p>
    <w:p w14:paraId="0220EE8B" w14:textId="77777777" w:rsidR="006654AC" w:rsidRPr="006654AC" w:rsidRDefault="006654AC" w:rsidP="00B72FC3">
      <w:pPr>
        <w:jc w:val="both"/>
        <w:rPr>
          <w:lang w:val="de-DE"/>
        </w:rPr>
      </w:pPr>
      <w:r w:rsidRPr="006654AC">
        <w:rPr>
          <w:lang w:val="de-DE"/>
        </w:rPr>
        <w:tab/>
        <w:t>11. Der Artikel wird durch die Nummern 30, 31 und 32 mit folgendem Wortlaut ergänzt:</w:t>
      </w:r>
    </w:p>
    <w:p w14:paraId="446C03E4" w14:textId="77777777" w:rsidR="006654AC" w:rsidRPr="006654AC" w:rsidRDefault="006654AC" w:rsidP="00B72FC3">
      <w:pPr>
        <w:jc w:val="both"/>
        <w:rPr>
          <w:lang w:val="de-DE"/>
        </w:rPr>
      </w:pPr>
    </w:p>
    <w:p w14:paraId="7EDE20E9" w14:textId="77777777" w:rsidR="006654AC" w:rsidRPr="006654AC" w:rsidRDefault="006654AC" w:rsidP="00B72FC3">
      <w:pPr>
        <w:jc w:val="both"/>
        <w:rPr>
          <w:lang w:val="de-DE"/>
        </w:rPr>
      </w:pPr>
      <w:r w:rsidRPr="006654AC">
        <w:rPr>
          <w:lang w:val="de-DE"/>
        </w:rPr>
        <w:tab/>
        <w:t>"30. "Verordnung 2019/6": die Verordnung (EU) 2019/6 des Europäischen Parlaments und des Rates vom 11. Dezember 2018 über Tierarzneimittel und zur Aufhebung der Richtlinie 2001/82/EG,</w:t>
      </w:r>
    </w:p>
    <w:p w14:paraId="2AA18EBF" w14:textId="77777777" w:rsidR="006654AC" w:rsidRPr="006654AC" w:rsidRDefault="006654AC" w:rsidP="00B72FC3">
      <w:pPr>
        <w:jc w:val="both"/>
        <w:rPr>
          <w:lang w:val="de-DE"/>
        </w:rPr>
      </w:pPr>
    </w:p>
    <w:p w14:paraId="12EDF1DB" w14:textId="77777777" w:rsidR="006654AC" w:rsidRPr="006654AC" w:rsidRDefault="006654AC" w:rsidP="00B72FC3">
      <w:pPr>
        <w:jc w:val="both"/>
        <w:rPr>
          <w:lang w:val="de-DE"/>
        </w:rPr>
      </w:pPr>
      <w:r w:rsidRPr="006654AC">
        <w:rPr>
          <w:lang w:val="de-DE"/>
        </w:rPr>
        <w:tab/>
        <w:t>31. "Kontrollkommission": die Föderale Kontrollkommission Ausübung der Gesundheitspflege wie in Artikel 44 Absatz 1 des Gesetzes vom 22. April 2019 über die Qualität der Ausübung der Gesundheitspflege erwähnt,</w:t>
      </w:r>
    </w:p>
    <w:p w14:paraId="4D642870" w14:textId="77777777" w:rsidR="006654AC" w:rsidRPr="006654AC" w:rsidRDefault="006654AC" w:rsidP="00B72FC3">
      <w:pPr>
        <w:jc w:val="both"/>
        <w:rPr>
          <w:lang w:val="de-DE"/>
        </w:rPr>
      </w:pPr>
    </w:p>
    <w:p w14:paraId="16702E47" w14:textId="77777777" w:rsidR="006654AC" w:rsidRPr="006654AC" w:rsidRDefault="006654AC" w:rsidP="00B72FC3">
      <w:pPr>
        <w:jc w:val="both"/>
        <w:rPr>
          <w:lang w:val="de-DE"/>
        </w:rPr>
      </w:pPr>
      <w:r w:rsidRPr="006654AC">
        <w:rPr>
          <w:lang w:val="de-DE"/>
        </w:rPr>
        <w:tab/>
        <w:t>32. "Qualitätsgesetz": das Gesetz vom 22. April 2019 über die Qualität der Ausübung der Gesundheitspflege."</w:t>
      </w:r>
    </w:p>
    <w:p w14:paraId="68AC083F" w14:textId="77777777" w:rsidR="006654AC" w:rsidRPr="006654AC" w:rsidRDefault="006654AC" w:rsidP="00B72FC3">
      <w:pPr>
        <w:jc w:val="both"/>
        <w:rPr>
          <w:lang w:val="de-DE"/>
        </w:rPr>
      </w:pPr>
    </w:p>
    <w:p w14:paraId="2AC54A68" w14:textId="77777777" w:rsidR="006654AC" w:rsidRPr="006654AC" w:rsidRDefault="006654AC" w:rsidP="00B72FC3">
      <w:pPr>
        <w:jc w:val="both"/>
        <w:rPr>
          <w:lang w:val="de-DE"/>
        </w:rPr>
      </w:pPr>
    </w:p>
    <w:p w14:paraId="6DC4325F" w14:textId="77777777" w:rsidR="006654AC" w:rsidRPr="006654AC" w:rsidRDefault="006654AC" w:rsidP="00B72FC3">
      <w:pPr>
        <w:jc w:val="both"/>
        <w:rPr>
          <w:lang w:val="de-DE"/>
        </w:rPr>
      </w:pPr>
      <w:r w:rsidRPr="006654AC">
        <w:rPr>
          <w:b/>
          <w:lang w:val="de-DE"/>
        </w:rPr>
        <w:tab/>
        <w:t xml:space="preserve">Art. 2 - </w:t>
      </w:r>
      <w:r w:rsidRPr="006654AC">
        <w:rPr>
          <w:lang w:val="de-DE"/>
        </w:rPr>
        <w:t>Artikel 2 desselben Erlasses wird wie folgt abgeändert:</w:t>
      </w:r>
    </w:p>
    <w:p w14:paraId="1ACD685D" w14:textId="77777777" w:rsidR="006654AC" w:rsidRPr="006654AC" w:rsidRDefault="006654AC" w:rsidP="00B72FC3">
      <w:pPr>
        <w:jc w:val="both"/>
        <w:rPr>
          <w:lang w:val="de-DE"/>
        </w:rPr>
      </w:pPr>
    </w:p>
    <w:p w14:paraId="55298962" w14:textId="77777777" w:rsidR="006654AC" w:rsidRPr="006654AC" w:rsidRDefault="006654AC" w:rsidP="00B72FC3">
      <w:pPr>
        <w:jc w:val="both"/>
        <w:rPr>
          <w:lang w:val="de-DE"/>
        </w:rPr>
      </w:pPr>
      <w:r w:rsidRPr="006654AC">
        <w:rPr>
          <w:lang w:val="de-DE"/>
        </w:rPr>
        <w:tab/>
        <w:t>1. </w:t>
      </w:r>
      <w:r w:rsidRPr="006654AC">
        <w:rPr>
          <w:i/>
          <w:iCs/>
          <w:lang w:val="de-DE"/>
        </w:rPr>
        <w:t>[Abänderung des niederländischen Textes]</w:t>
      </w:r>
    </w:p>
    <w:p w14:paraId="35884706" w14:textId="77777777" w:rsidR="006654AC" w:rsidRPr="006654AC" w:rsidRDefault="006654AC" w:rsidP="00B72FC3">
      <w:pPr>
        <w:jc w:val="both"/>
        <w:rPr>
          <w:lang w:val="de-DE"/>
        </w:rPr>
      </w:pPr>
    </w:p>
    <w:p w14:paraId="48198387" w14:textId="77777777" w:rsidR="006654AC" w:rsidRPr="006654AC" w:rsidRDefault="006654AC" w:rsidP="00B72FC3">
      <w:pPr>
        <w:jc w:val="both"/>
        <w:rPr>
          <w:lang w:val="de-DE"/>
        </w:rPr>
      </w:pPr>
      <w:r w:rsidRPr="006654AC">
        <w:rPr>
          <w:lang w:val="de-DE"/>
        </w:rPr>
        <w:tab/>
        <w:t>2. </w:t>
      </w:r>
      <w:r w:rsidRPr="006654AC">
        <w:rPr>
          <w:i/>
          <w:iCs/>
          <w:lang w:val="de-DE"/>
        </w:rPr>
        <w:t>[Abänderung des niederländischen Textes]</w:t>
      </w:r>
    </w:p>
    <w:p w14:paraId="15D79D6C" w14:textId="77777777" w:rsidR="006654AC" w:rsidRPr="006654AC" w:rsidRDefault="006654AC" w:rsidP="00B72FC3">
      <w:pPr>
        <w:jc w:val="both"/>
        <w:rPr>
          <w:lang w:val="de-DE"/>
        </w:rPr>
      </w:pPr>
    </w:p>
    <w:p w14:paraId="0BBF07BD" w14:textId="77777777" w:rsidR="006654AC" w:rsidRPr="006654AC" w:rsidRDefault="006654AC" w:rsidP="00B72FC3">
      <w:pPr>
        <w:jc w:val="both"/>
        <w:rPr>
          <w:lang w:val="de-DE"/>
        </w:rPr>
      </w:pPr>
      <w:r w:rsidRPr="006654AC">
        <w:rPr>
          <w:lang w:val="de-DE"/>
        </w:rPr>
        <w:tab/>
        <w:t>3. In Absatz 3 werden die Wörter "Human- und Tierarzneimitteln, Grundstoffen und medizinischen Hilfsmitteln" durch die Wörter "Humanarzneimitteln, Tierarzneimitteln, Grundstoffen und Medizinprodukten" ersetzt.</w:t>
      </w:r>
    </w:p>
    <w:p w14:paraId="3A98866C" w14:textId="77777777" w:rsidR="006654AC" w:rsidRPr="006654AC" w:rsidRDefault="006654AC" w:rsidP="00B72FC3">
      <w:pPr>
        <w:jc w:val="both"/>
        <w:rPr>
          <w:lang w:val="de-DE"/>
        </w:rPr>
      </w:pPr>
    </w:p>
    <w:p w14:paraId="0869AFE2" w14:textId="77777777" w:rsidR="006654AC" w:rsidRPr="006654AC" w:rsidRDefault="006654AC" w:rsidP="00B72FC3">
      <w:pPr>
        <w:jc w:val="both"/>
        <w:rPr>
          <w:lang w:val="de-DE"/>
        </w:rPr>
      </w:pPr>
    </w:p>
    <w:p w14:paraId="598D31FD" w14:textId="77777777" w:rsidR="006654AC" w:rsidRPr="006654AC" w:rsidRDefault="006654AC" w:rsidP="00B72FC3">
      <w:pPr>
        <w:jc w:val="both"/>
        <w:rPr>
          <w:lang w:val="de-DE"/>
        </w:rPr>
      </w:pPr>
      <w:r w:rsidRPr="006654AC">
        <w:rPr>
          <w:b/>
          <w:lang w:val="de-DE"/>
        </w:rPr>
        <w:tab/>
        <w:t xml:space="preserve">Art. 3 - </w:t>
      </w:r>
      <w:r w:rsidRPr="006654AC">
        <w:rPr>
          <w:lang w:val="de-DE"/>
        </w:rPr>
        <w:t>In Artikel 4 desselben Erlasses wird Absatz 3 aufgehoben.</w:t>
      </w:r>
    </w:p>
    <w:p w14:paraId="18C39C4A" w14:textId="77777777" w:rsidR="006654AC" w:rsidRPr="006654AC" w:rsidRDefault="006654AC" w:rsidP="00B72FC3">
      <w:pPr>
        <w:jc w:val="both"/>
        <w:rPr>
          <w:lang w:val="de-DE"/>
        </w:rPr>
      </w:pPr>
    </w:p>
    <w:p w14:paraId="234F9382" w14:textId="77777777" w:rsidR="006654AC" w:rsidRPr="006654AC" w:rsidRDefault="006654AC" w:rsidP="00B72FC3">
      <w:pPr>
        <w:jc w:val="both"/>
        <w:rPr>
          <w:lang w:val="de-DE"/>
        </w:rPr>
      </w:pPr>
    </w:p>
    <w:p w14:paraId="3EDAA6C9" w14:textId="77777777" w:rsidR="006654AC" w:rsidRPr="006654AC" w:rsidRDefault="006654AC" w:rsidP="00B72FC3">
      <w:pPr>
        <w:jc w:val="both"/>
        <w:rPr>
          <w:lang w:val="de-DE"/>
        </w:rPr>
      </w:pPr>
      <w:r w:rsidRPr="006654AC">
        <w:rPr>
          <w:b/>
          <w:lang w:val="de-DE"/>
        </w:rPr>
        <w:tab/>
        <w:t>Art. 4 -</w:t>
      </w:r>
      <w:r w:rsidRPr="006654AC">
        <w:rPr>
          <w:lang w:val="de-DE"/>
        </w:rPr>
        <w:t xml:space="preserve"> Artikel 6 desselben Erlasses wird wie folgt abgeändert:</w:t>
      </w:r>
    </w:p>
    <w:p w14:paraId="653D4E93" w14:textId="77777777" w:rsidR="006654AC" w:rsidRPr="006654AC" w:rsidRDefault="006654AC" w:rsidP="00B72FC3">
      <w:pPr>
        <w:jc w:val="both"/>
        <w:rPr>
          <w:lang w:val="de-DE"/>
        </w:rPr>
      </w:pPr>
    </w:p>
    <w:p w14:paraId="7BFC4A45" w14:textId="77777777" w:rsidR="006654AC" w:rsidRPr="006654AC" w:rsidRDefault="006654AC" w:rsidP="00B72FC3">
      <w:pPr>
        <w:jc w:val="both"/>
        <w:rPr>
          <w:lang w:val="de-DE"/>
        </w:rPr>
      </w:pPr>
      <w:r w:rsidRPr="006654AC">
        <w:rPr>
          <w:lang w:val="de-DE"/>
        </w:rPr>
        <w:tab/>
        <w:t>1. In Absatz 1 wird der Satz "Gemäß Artikel 28 § 1 des GAGB muss jede Apotheke am Bereitschaftsdienst teilnehmen." durch den Satz "Jede Apotheke muss an dem in Artikel 21 Absatz 1 des Qualitätsgesetzes erwähnten Bereitschaftsdienst teilnehmen." ersetzt.</w:t>
      </w:r>
    </w:p>
    <w:p w14:paraId="18BA3659" w14:textId="77777777" w:rsidR="006654AC" w:rsidRPr="006654AC" w:rsidRDefault="006654AC" w:rsidP="00B72FC3">
      <w:pPr>
        <w:jc w:val="both"/>
        <w:rPr>
          <w:lang w:val="de-DE"/>
        </w:rPr>
      </w:pPr>
    </w:p>
    <w:p w14:paraId="3AC3C2C8" w14:textId="77777777" w:rsidR="006654AC" w:rsidRPr="006654AC" w:rsidRDefault="006654AC" w:rsidP="00B72FC3">
      <w:pPr>
        <w:jc w:val="both"/>
        <w:rPr>
          <w:lang w:val="de-DE"/>
        </w:rPr>
      </w:pPr>
      <w:r w:rsidRPr="006654AC">
        <w:rPr>
          <w:lang w:val="de-DE"/>
        </w:rPr>
        <w:lastRenderedPageBreak/>
        <w:tab/>
        <w:t>2. In Absatz 3 werden die Wörter "des gemäß Artikel 28 des GAGB festgelegten Bereitschaftsdienstes" durch die Wörter "des in Artikel 21 Absatz 1 des Qualitätsgesetzes erwähnten Bereitschaftsdienstes" ersetzt.</w:t>
      </w:r>
    </w:p>
    <w:p w14:paraId="03145351" w14:textId="77777777" w:rsidR="006654AC" w:rsidRPr="006654AC" w:rsidRDefault="006654AC" w:rsidP="00B72FC3">
      <w:pPr>
        <w:jc w:val="both"/>
        <w:rPr>
          <w:lang w:val="de-DE"/>
        </w:rPr>
      </w:pPr>
    </w:p>
    <w:p w14:paraId="3DCD0A0A" w14:textId="77777777" w:rsidR="006654AC" w:rsidRPr="006654AC" w:rsidRDefault="006654AC" w:rsidP="00B72FC3">
      <w:pPr>
        <w:jc w:val="both"/>
        <w:rPr>
          <w:lang w:val="de-DE"/>
        </w:rPr>
      </w:pPr>
    </w:p>
    <w:p w14:paraId="7E0703A3" w14:textId="77777777" w:rsidR="006654AC" w:rsidRPr="006654AC" w:rsidRDefault="006654AC" w:rsidP="00B72FC3">
      <w:pPr>
        <w:jc w:val="both"/>
        <w:rPr>
          <w:lang w:val="de-DE"/>
        </w:rPr>
      </w:pPr>
      <w:r w:rsidRPr="006654AC">
        <w:rPr>
          <w:b/>
          <w:lang w:val="de-DE"/>
        </w:rPr>
        <w:tab/>
      </w:r>
      <w:r w:rsidRPr="006654AC">
        <w:rPr>
          <w:b/>
          <w:bCs/>
          <w:lang w:val="de-DE"/>
        </w:rPr>
        <w:t>Art. 5</w:t>
      </w:r>
      <w:r w:rsidRPr="006654AC">
        <w:rPr>
          <w:b/>
          <w:lang w:val="de-DE"/>
        </w:rPr>
        <w:t> </w:t>
      </w:r>
      <w:r w:rsidRPr="006654AC">
        <w:rPr>
          <w:b/>
          <w:bCs/>
          <w:lang w:val="de-DE"/>
        </w:rPr>
        <w:t>-</w:t>
      </w:r>
      <w:r w:rsidRPr="006654AC">
        <w:rPr>
          <w:lang w:val="de-DE"/>
        </w:rPr>
        <w:t xml:space="preserve"> In Artikel 7 Absatz 1 desselben Erlasses werden die Wörter "Human- und Tierarzneimittel, medizinische Hilfsmittel" durch die Wörter "Humanarzneimittel, Tierarzneimittel, Medizinprodukte" ersetzt.</w:t>
      </w:r>
    </w:p>
    <w:p w14:paraId="6E238B88" w14:textId="77777777" w:rsidR="006654AC" w:rsidRPr="006654AC" w:rsidRDefault="006654AC" w:rsidP="00B72FC3">
      <w:pPr>
        <w:jc w:val="both"/>
        <w:rPr>
          <w:lang w:val="de-DE"/>
        </w:rPr>
      </w:pPr>
    </w:p>
    <w:p w14:paraId="64ACE268" w14:textId="77777777" w:rsidR="006654AC" w:rsidRPr="006654AC" w:rsidRDefault="006654AC" w:rsidP="00B72FC3">
      <w:pPr>
        <w:jc w:val="both"/>
        <w:rPr>
          <w:lang w:val="de-DE"/>
        </w:rPr>
      </w:pPr>
    </w:p>
    <w:p w14:paraId="57768F50" w14:textId="77777777" w:rsidR="006654AC" w:rsidRPr="006654AC" w:rsidRDefault="006654AC" w:rsidP="00B72FC3">
      <w:pPr>
        <w:jc w:val="both"/>
        <w:rPr>
          <w:lang w:val="de-DE"/>
        </w:rPr>
      </w:pPr>
      <w:r w:rsidRPr="006654AC">
        <w:rPr>
          <w:b/>
          <w:lang w:val="de-DE"/>
        </w:rPr>
        <w:tab/>
      </w:r>
      <w:r w:rsidRPr="006654AC">
        <w:rPr>
          <w:b/>
          <w:bCs/>
          <w:lang w:val="de-DE"/>
        </w:rPr>
        <w:t>Art. 6</w:t>
      </w:r>
      <w:r w:rsidRPr="006654AC">
        <w:rPr>
          <w:b/>
          <w:lang w:val="de-DE"/>
        </w:rPr>
        <w:t> </w:t>
      </w:r>
      <w:r w:rsidRPr="006654AC">
        <w:rPr>
          <w:b/>
          <w:bCs/>
          <w:lang w:val="de-DE"/>
        </w:rPr>
        <w:t>-</w:t>
      </w:r>
      <w:r w:rsidRPr="006654AC">
        <w:rPr>
          <w:lang w:val="de-DE"/>
        </w:rPr>
        <w:t xml:space="preserve"> In Artikel 8 Absatz 3 desselben Erlasses werden die Wörter "Human- und Tierarzneimitteln, medizinischen Hilfsmitteln" durch die Wörter "Humanarzneimitteln, Tierarzneimitteln, Medizinprodukten" ersetzt.</w:t>
      </w:r>
    </w:p>
    <w:p w14:paraId="7A64E09A" w14:textId="77777777" w:rsidR="006654AC" w:rsidRPr="006654AC" w:rsidRDefault="006654AC" w:rsidP="00B72FC3">
      <w:pPr>
        <w:jc w:val="both"/>
        <w:rPr>
          <w:lang w:val="de-DE"/>
        </w:rPr>
      </w:pPr>
    </w:p>
    <w:p w14:paraId="0B096D68" w14:textId="77777777" w:rsidR="006654AC" w:rsidRPr="006654AC" w:rsidRDefault="006654AC" w:rsidP="00B72FC3">
      <w:pPr>
        <w:jc w:val="both"/>
        <w:rPr>
          <w:lang w:val="de-DE"/>
        </w:rPr>
      </w:pPr>
    </w:p>
    <w:p w14:paraId="03B6F332" w14:textId="77777777" w:rsidR="006654AC" w:rsidRPr="006654AC" w:rsidRDefault="006654AC" w:rsidP="00B72FC3">
      <w:pPr>
        <w:jc w:val="both"/>
        <w:rPr>
          <w:lang w:val="de-DE"/>
        </w:rPr>
      </w:pPr>
      <w:r w:rsidRPr="006654AC">
        <w:rPr>
          <w:b/>
          <w:lang w:val="de-DE"/>
        </w:rPr>
        <w:tab/>
      </w:r>
      <w:r w:rsidRPr="006654AC">
        <w:rPr>
          <w:b/>
          <w:bCs/>
          <w:lang w:val="de-DE"/>
        </w:rPr>
        <w:t>Art. 7</w:t>
      </w:r>
      <w:r w:rsidRPr="006654AC">
        <w:rPr>
          <w:b/>
          <w:lang w:val="de-DE"/>
        </w:rPr>
        <w:t> </w:t>
      </w:r>
      <w:r w:rsidRPr="006654AC">
        <w:rPr>
          <w:b/>
          <w:bCs/>
          <w:lang w:val="de-DE"/>
        </w:rPr>
        <w:t>-</w:t>
      </w:r>
      <w:r w:rsidRPr="006654AC">
        <w:rPr>
          <w:lang w:val="de-DE"/>
        </w:rPr>
        <w:t xml:space="preserve"> Artikel 12 § 1 desselben Erlasses wird wie folgt abgeändert:</w:t>
      </w:r>
    </w:p>
    <w:p w14:paraId="1C9C726C" w14:textId="77777777" w:rsidR="006654AC" w:rsidRPr="006654AC" w:rsidRDefault="006654AC" w:rsidP="00B72FC3">
      <w:pPr>
        <w:jc w:val="both"/>
        <w:rPr>
          <w:lang w:val="de-DE"/>
        </w:rPr>
      </w:pPr>
    </w:p>
    <w:p w14:paraId="38DE67FC" w14:textId="77777777" w:rsidR="006654AC" w:rsidRPr="006654AC" w:rsidRDefault="006654AC" w:rsidP="00B72FC3">
      <w:pPr>
        <w:jc w:val="both"/>
        <w:rPr>
          <w:lang w:val="de-DE"/>
        </w:rPr>
      </w:pPr>
      <w:r w:rsidRPr="006654AC">
        <w:rPr>
          <w:lang w:val="de-DE"/>
        </w:rPr>
        <w:tab/>
        <w:t>1. In Nr. 1 werden die Wörter "Human- und Tierarzneimittel," durch die Wörter "Humanarzneimittel, Tierarzneimittel," ersetzt.</w:t>
      </w:r>
    </w:p>
    <w:p w14:paraId="474804B7" w14:textId="77777777" w:rsidR="006654AC" w:rsidRPr="006654AC" w:rsidRDefault="006654AC" w:rsidP="00B72FC3">
      <w:pPr>
        <w:jc w:val="both"/>
        <w:rPr>
          <w:lang w:val="de-DE"/>
        </w:rPr>
      </w:pPr>
    </w:p>
    <w:p w14:paraId="30E9B5FA" w14:textId="77777777" w:rsidR="006654AC" w:rsidRPr="006654AC" w:rsidRDefault="006654AC" w:rsidP="00B72FC3">
      <w:pPr>
        <w:jc w:val="both"/>
        <w:rPr>
          <w:lang w:val="de-DE"/>
        </w:rPr>
      </w:pPr>
      <w:r w:rsidRPr="006654AC">
        <w:rPr>
          <w:lang w:val="de-DE"/>
        </w:rPr>
        <w:tab/>
        <w:t>2. In Nr. 2 werden die Wörter "des Gesetzes vom 25. März 1964 über die Arzneimittel," durch die Wörter "des vorerwähnten Gesetzes vom 25. März 1964 und von Artikel 50 § 1 Absatz 2 des Gesetzes vom 5. Mai 2022 über Tierarzneimittel," ersetzt.</w:t>
      </w:r>
    </w:p>
    <w:p w14:paraId="10F6F4F7" w14:textId="77777777" w:rsidR="006654AC" w:rsidRPr="006654AC" w:rsidRDefault="006654AC" w:rsidP="00B72FC3">
      <w:pPr>
        <w:jc w:val="both"/>
        <w:rPr>
          <w:lang w:val="de-DE"/>
        </w:rPr>
      </w:pPr>
    </w:p>
    <w:p w14:paraId="6D206399" w14:textId="77777777" w:rsidR="006654AC" w:rsidRPr="006654AC" w:rsidRDefault="006654AC" w:rsidP="00B72FC3">
      <w:pPr>
        <w:jc w:val="both"/>
        <w:rPr>
          <w:lang w:val="de-DE"/>
        </w:rPr>
      </w:pPr>
    </w:p>
    <w:p w14:paraId="0E99C372" w14:textId="77777777" w:rsidR="006654AC" w:rsidRPr="006654AC" w:rsidRDefault="006654AC" w:rsidP="00B72FC3">
      <w:pPr>
        <w:jc w:val="both"/>
        <w:rPr>
          <w:lang w:val="de-DE"/>
        </w:rPr>
      </w:pPr>
      <w:r w:rsidRPr="006654AC">
        <w:rPr>
          <w:b/>
          <w:lang w:val="de-DE"/>
        </w:rPr>
        <w:tab/>
      </w:r>
      <w:r w:rsidRPr="006654AC">
        <w:rPr>
          <w:b/>
          <w:bCs/>
          <w:lang w:val="de-DE"/>
        </w:rPr>
        <w:t>Art. 8</w:t>
      </w:r>
      <w:r w:rsidRPr="006654AC">
        <w:rPr>
          <w:b/>
          <w:lang w:val="de-DE"/>
        </w:rPr>
        <w:t> </w:t>
      </w:r>
      <w:r w:rsidRPr="006654AC">
        <w:rPr>
          <w:b/>
          <w:bCs/>
          <w:lang w:val="de-DE"/>
        </w:rPr>
        <w:t>-</w:t>
      </w:r>
      <w:r w:rsidRPr="006654AC">
        <w:rPr>
          <w:lang w:val="de-DE"/>
        </w:rPr>
        <w:t xml:space="preserve"> Artikel 13 desselben Erlasses wird wie folgt abgeändert:</w:t>
      </w:r>
    </w:p>
    <w:p w14:paraId="3BEB9E64" w14:textId="77777777" w:rsidR="006654AC" w:rsidRPr="006654AC" w:rsidRDefault="006654AC" w:rsidP="00B72FC3">
      <w:pPr>
        <w:jc w:val="both"/>
        <w:rPr>
          <w:lang w:val="de-DE"/>
        </w:rPr>
      </w:pPr>
    </w:p>
    <w:p w14:paraId="59284216" w14:textId="77777777" w:rsidR="006654AC" w:rsidRPr="006654AC" w:rsidRDefault="006654AC" w:rsidP="00B72FC3">
      <w:pPr>
        <w:jc w:val="both"/>
        <w:rPr>
          <w:lang w:val="de-DE"/>
        </w:rPr>
      </w:pPr>
      <w:r w:rsidRPr="006654AC">
        <w:rPr>
          <w:lang w:val="de-DE"/>
        </w:rPr>
        <w:tab/>
        <w:t>1. In § 1 Absatz 3 werden die Wörter "Human- und Tierarzneimittel" durch die Wörter "Humanarzneimittel und Tierarzneimittel" ersetzt.</w:t>
      </w:r>
    </w:p>
    <w:p w14:paraId="787C2513" w14:textId="77777777" w:rsidR="006654AC" w:rsidRPr="006654AC" w:rsidRDefault="006654AC" w:rsidP="00B72FC3">
      <w:pPr>
        <w:jc w:val="both"/>
        <w:rPr>
          <w:lang w:val="de-DE"/>
        </w:rPr>
      </w:pPr>
    </w:p>
    <w:p w14:paraId="4DA736FF" w14:textId="77777777" w:rsidR="006654AC" w:rsidRPr="006654AC" w:rsidRDefault="006654AC" w:rsidP="00B72FC3">
      <w:pPr>
        <w:jc w:val="both"/>
        <w:rPr>
          <w:lang w:val="de-DE"/>
        </w:rPr>
      </w:pPr>
      <w:r w:rsidRPr="006654AC">
        <w:rPr>
          <w:lang w:val="de-DE"/>
        </w:rPr>
        <w:tab/>
        <w:t>2. In § 1 Absatz 3 werden die Wörter "Betäubungsmittel, psychotrope Stoffe und Schlafmittel" durch die Wörter "Betäubungsmittel und psychotrope Stoffe" ersetzt.</w:t>
      </w:r>
    </w:p>
    <w:p w14:paraId="22F5C076" w14:textId="77777777" w:rsidR="006654AC" w:rsidRPr="006654AC" w:rsidRDefault="006654AC" w:rsidP="00B72FC3">
      <w:pPr>
        <w:jc w:val="both"/>
        <w:rPr>
          <w:lang w:val="de-DE"/>
        </w:rPr>
      </w:pPr>
    </w:p>
    <w:p w14:paraId="48E530F4" w14:textId="77777777" w:rsidR="006654AC" w:rsidRPr="006654AC" w:rsidRDefault="006654AC" w:rsidP="00B72FC3">
      <w:pPr>
        <w:jc w:val="both"/>
        <w:rPr>
          <w:lang w:val="de-DE"/>
        </w:rPr>
      </w:pPr>
      <w:r w:rsidRPr="006654AC">
        <w:rPr>
          <w:lang w:val="de-DE"/>
        </w:rPr>
        <w:tab/>
        <w:t>3. In § 2 werden die Wörter "Betäubungsmittel, psychotrope Stoffe und Schlafmittel" durch die Wörter "Betäubungsmittel und psychotrope Stoffe" ersetzt.</w:t>
      </w:r>
    </w:p>
    <w:p w14:paraId="1B93E26D" w14:textId="77777777" w:rsidR="006654AC" w:rsidRPr="006654AC" w:rsidRDefault="006654AC" w:rsidP="00B72FC3">
      <w:pPr>
        <w:jc w:val="both"/>
        <w:rPr>
          <w:lang w:val="de-DE"/>
        </w:rPr>
      </w:pPr>
    </w:p>
    <w:p w14:paraId="136224A6" w14:textId="77777777" w:rsidR="006654AC" w:rsidRPr="006654AC" w:rsidRDefault="006654AC" w:rsidP="00B72FC3">
      <w:pPr>
        <w:jc w:val="both"/>
        <w:rPr>
          <w:lang w:val="de-DE"/>
        </w:rPr>
      </w:pPr>
      <w:r w:rsidRPr="006654AC">
        <w:rPr>
          <w:lang w:val="de-DE"/>
        </w:rPr>
        <w:tab/>
        <w:t>4. In § 2 werden die Wörter "Human- und Tierarzneimittel," durch die Wörter "Humanarzneimittel und Tierarzneimittel," ersetzt.</w:t>
      </w:r>
    </w:p>
    <w:p w14:paraId="3724BEDC" w14:textId="77777777" w:rsidR="006654AC" w:rsidRPr="006654AC" w:rsidRDefault="006654AC" w:rsidP="00B72FC3">
      <w:pPr>
        <w:jc w:val="both"/>
        <w:rPr>
          <w:lang w:val="de-DE"/>
        </w:rPr>
      </w:pPr>
    </w:p>
    <w:p w14:paraId="17BACD80" w14:textId="77777777" w:rsidR="006654AC" w:rsidRPr="006654AC" w:rsidRDefault="006654AC" w:rsidP="00B72FC3">
      <w:pPr>
        <w:jc w:val="both"/>
        <w:rPr>
          <w:lang w:val="de-DE"/>
        </w:rPr>
      </w:pPr>
      <w:r w:rsidRPr="006654AC">
        <w:rPr>
          <w:lang w:val="de-DE"/>
        </w:rPr>
        <w:tab/>
        <w:t>5. In § 3 Absatz 1 werden die Wörter "Human- und Tierarzneimitteln, medizinischen Hilfsmitteln," durch die Wörter "Humanarzneimitteln, Tierarzneimitteln, Medizinprodukten," ersetzt.</w:t>
      </w:r>
    </w:p>
    <w:p w14:paraId="746A573A" w14:textId="77777777" w:rsidR="006654AC" w:rsidRPr="006654AC" w:rsidRDefault="006654AC" w:rsidP="00B72FC3">
      <w:pPr>
        <w:jc w:val="both"/>
        <w:rPr>
          <w:lang w:val="de-DE"/>
        </w:rPr>
      </w:pPr>
    </w:p>
    <w:p w14:paraId="2EA140F6" w14:textId="77777777" w:rsidR="006654AC" w:rsidRPr="006654AC" w:rsidRDefault="006654AC" w:rsidP="00B72FC3">
      <w:pPr>
        <w:jc w:val="both"/>
        <w:rPr>
          <w:lang w:val="de-DE"/>
        </w:rPr>
      </w:pPr>
      <w:r w:rsidRPr="006654AC">
        <w:rPr>
          <w:lang w:val="de-DE"/>
        </w:rPr>
        <w:tab/>
        <w:t>6. In § 3 Absatz 2 werden die Wörter "Human- und Tierarzneimittel," durch die Wörter "Humanarzneimittel, Tierarzneimittel," ersetzt.</w:t>
      </w:r>
    </w:p>
    <w:p w14:paraId="7B45DEA0" w14:textId="77777777" w:rsidR="006654AC" w:rsidRPr="006654AC" w:rsidRDefault="006654AC" w:rsidP="00B72FC3">
      <w:pPr>
        <w:jc w:val="both"/>
        <w:rPr>
          <w:lang w:val="de-DE"/>
        </w:rPr>
      </w:pPr>
    </w:p>
    <w:p w14:paraId="427AA858" w14:textId="77777777" w:rsidR="006654AC" w:rsidRPr="006654AC" w:rsidRDefault="006654AC" w:rsidP="00B72FC3">
      <w:pPr>
        <w:jc w:val="both"/>
        <w:rPr>
          <w:lang w:val="de-DE"/>
        </w:rPr>
      </w:pPr>
    </w:p>
    <w:p w14:paraId="76991A7F" w14:textId="77777777" w:rsidR="006654AC" w:rsidRPr="006654AC" w:rsidRDefault="006654AC" w:rsidP="00B72FC3">
      <w:pPr>
        <w:jc w:val="both"/>
        <w:rPr>
          <w:lang w:val="de-DE"/>
        </w:rPr>
      </w:pPr>
      <w:r w:rsidRPr="006654AC">
        <w:rPr>
          <w:b/>
          <w:lang w:val="de-DE"/>
        </w:rPr>
        <w:tab/>
      </w:r>
      <w:r w:rsidRPr="006654AC">
        <w:rPr>
          <w:b/>
          <w:bCs/>
          <w:lang w:val="de-DE"/>
        </w:rPr>
        <w:t>Art. 9</w:t>
      </w:r>
      <w:r w:rsidRPr="006654AC">
        <w:rPr>
          <w:b/>
          <w:lang w:val="de-DE"/>
        </w:rPr>
        <w:t> </w:t>
      </w:r>
      <w:r w:rsidRPr="006654AC">
        <w:rPr>
          <w:b/>
          <w:bCs/>
          <w:lang w:val="de-DE"/>
        </w:rPr>
        <w:t>-</w:t>
      </w:r>
      <w:r w:rsidRPr="006654AC">
        <w:rPr>
          <w:lang w:val="de-DE"/>
        </w:rPr>
        <w:t xml:space="preserve"> </w:t>
      </w:r>
      <w:r w:rsidRPr="006654AC">
        <w:rPr>
          <w:i/>
          <w:iCs/>
          <w:lang w:val="de-DE"/>
        </w:rPr>
        <w:t>[Abänderung des niederländischen Textes]</w:t>
      </w:r>
    </w:p>
    <w:p w14:paraId="6A9A74DE" w14:textId="77777777" w:rsidR="006654AC" w:rsidRPr="006654AC" w:rsidRDefault="006654AC" w:rsidP="00B72FC3">
      <w:pPr>
        <w:jc w:val="both"/>
        <w:rPr>
          <w:lang w:val="de-DE"/>
        </w:rPr>
      </w:pPr>
    </w:p>
    <w:p w14:paraId="428256DE" w14:textId="77777777" w:rsidR="006654AC" w:rsidRPr="006654AC" w:rsidRDefault="006654AC" w:rsidP="00B72FC3">
      <w:pPr>
        <w:jc w:val="both"/>
        <w:rPr>
          <w:lang w:val="de-DE"/>
        </w:rPr>
      </w:pPr>
    </w:p>
    <w:p w14:paraId="1D4B63E8" w14:textId="77777777" w:rsidR="006654AC" w:rsidRPr="006654AC" w:rsidRDefault="006654AC" w:rsidP="00B72FC3">
      <w:pPr>
        <w:jc w:val="both"/>
        <w:rPr>
          <w:lang w:val="de-DE"/>
        </w:rPr>
      </w:pPr>
      <w:r w:rsidRPr="006654AC">
        <w:rPr>
          <w:b/>
          <w:lang w:val="de-DE"/>
        </w:rPr>
        <w:lastRenderedPageBreak/>
        <w:tab/>
      </w:r>
      <w:r w:rsidRPr="006654AC">
        <w:rPr>
          <w:b/>
          <w:bCs/>
          <w:lang w:val="de-DE"/>
        </w:rPr>
        <w:t>Art. 10</w:t>
      </w:r>
      <w:r w:rsidRPr="006654AC">
        <w:rPr>
          <w:b/>
          <w:lang w:val="de-DE"/>
        </w:rPr>
        <w:t> </w:t>
      </w:r>
      <w:r w:rsidRPr="006654AC">
        <w:rPr>
          <w:b/>
          <w:bCs/>
          <w:lang w:val="de-DE"/>
        </w:rPr>
        <w:t>-</w:t>
      </w:r>
      <w:r w:rsidRPr="006654AC">
        <w:rPr>
          <w:lang w:val="de-DE"/>
        </w:rPr>
        <w:t xml:space="preserve"> Artikel 15 desselben Erlasses wird wie folgt abgeändert:</w:t>
      </w:r>
    </w:p>
    <w:p w14:paraId="70448C47" w14:textId="77777777" w:rsidR="006654AC" w:rsidRPr="006654AC" w:rsidRDefault="006654AC" w:rsidP="00B72FC3">
      <w:pPr>
        <w:jc w:val="both"/>
        <w:rPr>
          <w:lang w:val="de-DE"/>
        </w:rPr>
      </w:pPr>
    </w:p>
    <w:p w14:paraId="10C66732" w14:textId="77777777" w:rsidR="006654AC" w:rsidRPr="006654AC" w:rsidRDefault="006654AC" w:rsidP="00B72FC3">
      <w:pPr>
        <w:jc w:val="both"/>
        <w:rPr>
          <w:lang w:val="de-DE"/>
        </w:rPr>
      </w:pPr>
      <w:r w:rsidRPr="006654AC">
        <w:rPr>
          <w:lang w:val="de-DE"/>
        </w:rPr>
        <w:tab/>
        <w:t>1. In § 1 Absatz 1 werden die Wörter "Human- und Tierarzneimittels und medizinischen Hilfsmittels," durch die Wörter "Humanarzneimittels, Tierarzneimittels und Medizinprodukts," ersetzt.</w:t>
      </w:r>
    </w:p>
    <w:p w14:paraId="2671B61E" w14:textId="77777777" w:rsidR="006654AC" w:rsidRPr="006654AC" w:rsidRDefault="006654AC" w:rsidP="00B72FC3">
      <w:pPr>
        <w:jc w:val="both"/>
        <w:rPr>
          <w:lang w:val="de-DE"/>
        </w:rPr>
      </w:pPr>
    </w:p>
    <w:p w14:paraId="73646547" w14:textId="77777777" w:rsidR="006654AC" w:rsidRPr="006654AC" w:rsidRDefault="006654AC" w:rsidP="00B72FC3">
      <w:pPr>
        <w:jc w:val="both"/>
        <w:rPr>
          <w:lang w:val="de-DE"/>
        </w:rPr>
      </w:pPr>
      <w:r w:rsidRPr="006654AC">
        <w:rPr>
          <w:lang w:val="de-DE"/>
        </w:rPr>
        <w:tab/>
        <w:t>2. In § 1 Absatz 3 werden die Wörter "Human- und Tierarzneimittel, medizinischen Hilfsmittel" durch die Wörter "Humanarzneimittel, Tierarzneimittel, Medizinprodukte" ersetzt.</w:t>
      </w:r>
    </w:p>
    <w:p w14:paraId="6D8E4076" w14:textId="77777777" w:rsidR="006654AC" w:rsidRPr="006654AC" w:rsidRDefault="006654AC" w:rsidP="00B72FC3">
      <w:pPr>
        <w:jc w:val="both"/>
        <w:rPr>
          <w:lang w:val="de-DE"/>
        </w:rPr>
      </w:pPr>
    </w:p>
    <w:p w14:paraId="054BEFD3" w14:textId="77777777" w:rsidR="006654AC" w:rsidRPr="006654AC" w:rsidRDefault="006654AC" w:rsidP="00B72FC3">
      <w:pPr>
        <w:jc w:val="both"/>
        <w:rPr>
          <w:lang w:val="de-DE"/>
        </w:rPr>
      </w:pPr>
      <w:r w:rsidRPr="006654AC">
        <w:rPr>
          <w:lang w:val="de-DE"/>
        </w:rPr>
        <w:tab/>
        <w:t>3. In § 2 Absatz 1 werden die Wörter "Human- und Tierarzneimittel" durch die Wörter "Humanarzneimittel und Tierarzneimittel" ersetzt.</w:t>
      </w:r>
    </w:p>
    <w:p w14:paraId="4D3C15FE" w14:textId="77777777" w:rsidR="006654AC" w:rsidRPr="006654AC" w:rsidRDefault="006654AC" w:rsidP="00B72FC3">
      <w:pPr>
        <w:jc w:val="both"/>
        <w:rPr>
          <w:lang w:val="de-DE"/>
        </w:rPr>
      </w:pPr>
    </w:p>
    <w:p w14:paraId="15248EC9" w14:textId="77777777" w:rsidR="006654AC" w:rsidRPr="006654AC" w:rsidRDefault="006654AC" w:rsidP="00B72FC3">
      <w:pPr>
        <w:jc w:val="both"/>
        <w:rPr>
          <w:lang w:val="de-DE"/>
        </w:rPr>
      </w:pPr>
      <w:r w:rsidRPr="006654AC">
        <w:rPr>
          <w:lang w:val="de-DE"/>
        </w:rPr>
        <w:tab/>
        <w:t>4. In § 2 Absatz 2 werden zwischen den Wörtern "der verwendeten Grundstoffe," und den Wörtern "die physikalisch-chemische Verträglichkeit" die Wörter "in dem Sinne, dass die Verfallsdaten der verwendeten Grundstoffe bei der Bestimmung des Verfallsdatums des Präparats nicht überschritten werden dürfen, sowie" eingefügt.</w:t>
      </w:r>
    </w:p>
    <w:p w14:paraId="368682DF" w14:textId="77777777" w:rsidR="006654AC" w:rsidRPr="006654AC" w:rsidRDefault="006654AC" w:rsidP="00B72FC3">
      <w:pPr>
        <w:jc w:val="both"/>
        <w:rPr>
          <w:lang w:val="de-DE"/>
        </w:rPr>
      </w:pPr>
    </w:p>
    <w:p w14:paraId="61577449" w14:textId="77777777" w:rsidR="006654AC" w:rsidRPr="006654AC" w:rsidRDefault="006654AC" w:rsidP="00B72FC3">
      <w:pPr>
        <w:jc w:val="both"/>
        <w:rPr>
          <w:lang w:val="de-DE"/>
        </w:rPr>
      </w:pPr>
      <w:r w:rsidRPr="006654AC">
        <w:rPr>
          <w:lang w:val="de-DE"/>
        </w:rPr>
        <w:tab/>
        <w:t>5. In § 4 werden die Wörter "Human- und Tierarzneimittel" durch die Wörter "Humanarzneimittel und Tierarzneimittel" ersetzt.</w:t>
      </w:r>
    </w:p>
    <w:p w14:paraId="7314F519" w14:textId="77777777" w:rsidR="006654AC" w:rsidRPr="006654AC" w:rsidRDefault="006654AC" w:rsidP="00B72FC3">
      <w:pPr>
        <w:jc w:val="both"/>
        <w:rPr>
          <w:lang w:val="de-DE"/>
        </w:rPr>
      </w:pPr>
    </w:p>
    <w:p w14:paraId="060BC575" w14:textId="77777777" w:rsidR="006654AC" w:rsidRPr="006654AC" w:rsidRDefault="006654AC" w:rsidP="00B72FC3">
      <w:pPr>
        <w:jc w:val="both"/>
        <w:rPr>
          <w:lang w:val="de-DE"/>
        </w:rPr>
      </w:pPr>
      <w:r w:rsidRPr="006654AC">
        <w:rPr>
          <w:lang w:val="de-DE"/>
        </w:rPr>
        <w:tab/>
        <w:t>6. In § 5 werden die Wörter "Human- und Tierarzneimitteln," durch die Wörter "Humanarzneimitteln und Tierarzneimitteln," ersetzt.</w:t>
      </w:r>
    </w:p>
    <w:p w14:paraId="0CA2D945" w14:textId="77777777" w:rsidR="006654AC" w:rsidRPr="006654AC" w:rsidRDefault="006654AC" w:rsidP="00B72FC3">
      <w:pPr>
        <w:jc w:val="both"/>
        <w:rPr>
          <w:lang w:val="de-DE"/>
        </w:rPr>
      </w:pPr>
    </w:p>
    <w:p w14:paraId="5E75F5A5" w14:textId="77777777" w:rsidR="006654AC" w:rsidRPr="006654AC" w:rsidRDefault="006654AC" w:rsidP="00B72FC3">
      <w:pPr>
        <w:jc w:val="both"/>
        <w:rPr>
          <w:lang w:val="de-DE"/>
        </w:rPr>
      </w:pPr>
      <w:r w:rsidRPr="006654AC">
        <w:rPr>
          <w:lang w:val="de-DE"/>
        </w:rPr>
        <w:tab/>
        <w:t>7. In § 6 werden die Wörter "Human- und Tierarzneimitteln, medizinischen Hilfsmitteln" durch die Wörter "Humanarzneimitteln, Tierarzneimitteln, Medizinprodukten" ersetzt.</w:t>
      </w:r>
    </w:p>
    <w:p w14:paraId="6E5DA304" w14:textId="77777777" w:rsidR="006654AC" w:rsidRPr="006654AC" w:rsidRDefault="006654AC" w:rsidP="00B72FC3">
      <w:pPr>
        <w:jc w:val="both"/>
        <w:rPr>
          <w:lang w:val="de-DE"/>
        </w:rPr>
      </w:pPr>
    </w:p>
    <w:p w14:paraId="1943B5C2" w14:textId="77777777" w:rsidR="006654AC" w:rsidRPr="006654AC" w:rsidRDefault="006654AC" w:rsidP="00B72FC3">
      <w:pPr>
        <w:jc w:val="both"/>
        <w:rPr>
          <w:lang w:val="de-DE"/>
        </w:rPr>
      </w:pPr>
      <w:r w:rsidRPr="006654AC">
        <w:rPr>
          <w:lang w:val="de-DE"/>
        </w:rPr>
        <w:tab/>
        <w:t>8. In § 7 werden die Wörter "Human- und Tierarzneimittels" durch die Wörter "Humanarzneimittels und Tierarzneimittels" ersetzt.</w:t>
      </w:r>
    </w:p>
    <w:p w14:paraId="55A09D21" w14:textId="77777777" w:rsidR="006654AC" w:rsidRPr="006654AC" w:rsidRDefault="006654AC" w:rsidP="00B72FC3">
      <w:pPr>
        <w:jc w:val="both"/>
        <w:rPr>
          <w:lang w:val="de-DE"/>
        </w:rPr>
      </w:pPr>
    </w:p>
    <w:p w14:paraId="0DB8EA09" w14:textId="77777777" w:rsidR="006654AC" w:rsidRPr="006654AC" w:rsidRDefault="006654AC" w:rsidP="00B72FC3">
      <w:pPr>
        <w:jc w:val="both"/>
        <w:rPr>
          <w:lang w:val="de-DE"/>
        </w:rPr>
      </w:pPr>
    </w:p>
    <w:p w14:paraId="09F71618" w14:textId="77777777" w:rsidR="006654AC" w:rsidRPr="006654AC" w:rsidRDefault="006654AC" w:rsidP="00B72FC3">
      <w:pPr>
        <w:jc w:val="both"/>
        <w:rPr>
          <w:lang w:val="de-DE"/>
        </w:rPr>
      </w:pPr>
      <w:r w:rsidRPr="006654AC">
        <w:rPr>
          <w:b/>
          <w:lang w:val="de-DE"/>
        </w:rPr>
        <w:tab/>
      </w:r>
      <w:r w:rsidRPr="006654AC">
        <w:rPr>
          <w:b/>
          <w:bCs/>
          <w:lang w:val="de-DE"/>
        </w:rPr>
        <w:t>Art. 11</w:t>
      </w:r>
      <w:r w:rsidRPr="006654AC">
        <w:rPr>
          <w:b/>
          <w:lang w:val="de-DE"/>
        </w:rPr>
        <w:t> </w:t>
      </w:r>
      <w:r w:rsidRPr="006654AC">
        <w:rPr>
          <w:b/>
          <w:bCs/>
          <w:lang w:val="de-DE"/>
        </w:rPr>
        <w:t>-</w:t>
      </w:r>
      <w:r w:rsidRPr="006654AC">
        <w:rPr>
          <w:b/>
          <w:lang w:val="de-DE"/>
        </w:rPr>
        <w:t xml:space="preserve"> </w:t>
      </w:r>
      <w:r w:rsidRPr="006654AC">
        <w:rPr>
          <w:lang w:val="de-DE"/>
        </w:rPr>
        <w:t>Artikel 16 desselben Erlasses wird wie folgt abgeändert:</w:t>
      </w:r>
    </w:p>
    <w:p w14:paraId="67173A62" w14:textId="77777777" w:rsidR="006654AC" w:rsidRPr="006654AC" w:rsidRDefault="006654AC" w:rsidP="00B72FC3">
      <w:pPr>
        <w:jc w:val="both"/>
        <w:rPr>
          <w:lang w:val="de-DE"/>
        </w:rPr>
      </w:pPr>
    </w:p>
    <w:p w14:paraId="0127AD21" w14:textId="77777777" w:rsidR="006654AC" w:rsidRPr="006654AC" w:rsidRDefault="006654AC" w:rsidP="00B72FC3">
      <w:pPr>
        <w:jc w:val="both"/>
        <w:rPr>
          <w:lang w:val="de-DE"/>
        </w:rPr>
      </w:pPr>
      <w:r w:rsidRPr="006654AC">
        <w:rPr>
          <w:lang w:val="de-DE"/>
        </w:rPr>
        <w:tab/>
        <w:t>1. In Absatz 1 werden die Wörter "Human- oder Tierarzneimittel" durch die Wörter "Humanarzneimittel oder Tierarzneimittel" ersetzt.</w:t>
      </w:r>
    </w:p>
    <w:p w14:paraId="6A297133" w14:textId="77777777" w:rsidR="006654AC" w:rsidRPr="006654AC" w:rsidRDefault="006654AC" w:rsidP="00B72FC3">
      <w:pPr>
        <w:jc w:val="both"/>
        <w:rPr>
          <w:lang w:val="de-DE"/>
        </w:rPr>
      </w:pPr>
    </w:p>
    <w:p w14:paraId="52E8A3CB" w14:textId="77777777" w:rsidR="006654AC" w:rsidRPr="006654AC" w:rsidRDefault="006654AC" w:rsidP="00B72FC3">
      <w:pPr>
        <w:jc w:val="both"/>
        <w:rPr>
          <w:lang w:val="de-DE"/>
        </w:rPr>
      </w:pPr>
      <w:r w:rsidRPr="006654AC">
        <w:rPr>
          <w:lang w:val="de-DE"/>
        </w:rPr>
        <w:tab/>
        <w:t>2. In Absatz 1 werden die Wörter "oder gemäß dem Königlichen Erlass vom 23. Mai 2000 zur Festlegung besonderer Bestimmungen in Bezug auf den Erwerb, die Depothaltung, die Verschreibung, die Abgabe und die Verabreichung von Tierarzneimitteln durch den Tierarzt und in Bezug auf den Besitz und die Verabreichung von Tierarzneimitteln durch den Verantwortlichen für die Tiere" durch die Wörter "oder gegebenenfalls gemäß Artikel 105 Absatz 5 der Verordnung 2019/6 und Artikel 37 des Königlichen Erlasses vom 21. Juli 2016 über die Bedingungen für die Verwendung von Arzneimitteln durch Tierärzte und durch Verantwortliche für Tiere" ersetzt.</w:t>
      </w:r>
    </w:p>
    <w:p w14:paraId="41E08820" w14:textId="77777777" w:rsidR="006654AC" w:rsidRPr="006654AC" w:rsidRDefault="006654AC" w:rsidP="00B72FC3">
      <w:pPr>
        <w:jc w:val="both"/>
        <w:rPr>
          <w:lang w:val="de-DE"/>
        </w:rPr>
      </w:pPr>
    </w:p>
    <w:p w14:paraId="5DD3043F" w14:textId="77777777" w:rsidR="006654AC" w:rsidRPr="006654AC" w:rsidRDefault="006654AC" w:rsidP="00B72FC3">
      <w:pPr>
        <w:jc w:val="both"/>
        <w:rPr>
          <w:lang w:val="de-DE"/>
        </w:rPr>
      </w:pPr>
      <w:r w:rsidRPr="006654AC">
        <w:rPr>
          <w:lang w:val="de-DE"/>
        </w:rPr>
        <w:tab/>
        <w:t>3. In Absatz 2 werden zwischen den Wörtern "eine Verschreibung" und dem Wort "ausführen," die Wörter "für Humanarzneimittel" eingefügt.</w:t>
      </w:r>
    </w:p>
    <w:p w14:paraId="0356CFD0" w14:textId="77777777" w:rsidR="006654AC" w:rsidRPr="006654AC" w:rsidRDefault="006654AC" w:rsidP="00B72FC3">
      <w:pPr>
        <w:jc w:val="both"/>
        <w:rPr>
          <w:lang w:val="de-DE"/>
        </w:rPr>
      </w:pPr>
    </w:p>
    <w:p w14:paraId="346F19C2" w14:textId="77777777" w:rsidR="006654AC" w:rsidRPr="006654AC" w:rsidRDefault="006654AC" w:rsidP="00B72FC3">
      <w:pPr>
        <w:jc w:val="both"/>
        <w:rPr>
          <w:lang w:val="de-DE"/>
        </w:rPr>
      </w:pPr>
      <w:r w:rsidRPr="006654AC">
        <w:rPr>
          <w:lang w:val="de-DE"/>
        </w:rPr>
        <w:tab/>
        <w:t xml:space="preserve">4. In Absatz 2 werden die Wörter "wenn die Gesundheit des Patienten oder die Gesundheit und das Wohlbefinden der Tiere es erfordern," durch die Wörter "wenn die </w:t>
      </w:r>
      <w:r w:rsidRPr="006654AC">
        <w:rPr>
          <w:lang w:val="de-DE"/>
        </w:rPr>
        <w:lastRenderedPageBreak/>
        <w:t>Gesundheit des Patienten es erfordert," ersetzt und werden die Wörter "oder des vorerwähnten Königlichen Erlasses vom 23. Mai 2000" aufgehoben.</w:t>
      </w:r>
    </w:p>
    <w:p w14:paraId="253BEDFC" w14:textId="77777777" w:rsidR="006654AC" w:rsidRPr="006654AC" w:rsidRDefault="006654AC" w:rsidP="00B72FC3">
      <w:pPr>
        <w:jc w:val="both"/>
        <w:rPr>
          <w:lang w:val="de-DE"/>
        </w:rPr>
      </w:pPr>
    </w:p>
    <w:p w14:paraId="0725B378" w14:textId="77777777" w:rsidR="006654AC" w:rsidRPr="006654AC" w:rsidRDefault="006654AC" w:rsidP="00B72FC3">
      <w:pPr>
        <w:jc w:val="both"/>
        <w:rPr>
          <w:lang w:val="de-DE"/>
        </w:rPr>
      </w:pPr>
    </w:p>
    <w:p w14:paraId="4C62AAAE" w14:textId="77777777" w:rsidR="006654AC" w:rsidRPr="006654AC" w:rsidRDefault="006654AC" w:rsidP="00B72FC3">
      <w:pPr>
        <w:jc w:val="both"/>
        <w:rPr>
          <w:lang w:val="de-DE"/>
        </w:rPr>
      </w:pPr>
      <w:r w:rsidRPr="006654AC">
        <w:rPr>
          <w:b/>
          <w:lang w:val="de-DE"/>
        </w:rPr>
        <w:tab/>
      </w:r>
      <w:r w:rsidRPr="006654AC">
        <w:rPr>
          <w:b/>
          <w:bCs/>
          <w:lang w:val="de-DE"/>
        </w:rPr>
        <w:t>Art. 12</w:t>
      </w:r>
      <w:r w:rsidRPr="006654AC">
        <w:rPr>
          <w:b/>
          <w:lang w:val="de-DE"/>
        </w:rPr>
        <w:t> </w:t>
      </w:r>
      <w:r w:rsidRPr="006654AC">
        <w:rPr>
          <w:b/>
          <w:bCs/>
          <w:lang w:val="de-DE"/>
        </w:rPr>
        <w:t>-</w:t>
      </w:r>
      <w:r w:rsidRPr="006654AC">
        <w:rPr>
          <w:lang w:val="de-DE"/>
        </w:rPr>
        <w:t xml:space="preserve"> Artikel 17 Absatz 3 desselben Erlasses wird wie folgt abgeändert:</w:t>
      </w:r>
    </w:p>
    <w:p w14:paraId="003AB5DF" w14:textId="77777777" w:rsidR="006654AC" w:rsidRPr="006654AC" w:rsidRDefault="006654AC" w:rsidP="00B72FC3">
      <w:pPr>
        <w:jc w:val="both"/>
        <w:rPr>
          <w:lang w:val="de-DE"/>
        </w:rPr>
      </w:pPr>
    </w:p>
    <w:p w14:paraId="675FEBA0" w14:textId="77777777" w:rsidR="006654AC" w:rsidRPr="006654AC" w:rsidRDefault="006654AC" w:rsidP="00B72FC3">
      <w:pPr>
        <w:jc w:val="both"/>
        <w:rPr>
          <w:lang w:val="de-DE"/>
        </w:rPr>
      </w:pPr>
      <w:r w:rsidRPr="006654AC">
        <w:rPr>
          <w:lang w:val="de-DE"/>
        </w:rPr>
        <w:tab/>
        <w:t>1. Zwischen den Wörtern "der Verschreibung" und den Wörtern "durch den Verschreiber" werden die Wörter "für Humanarzneimittel" eingefügt.</w:t>
      </w:r>
    </w:p>
    <w:p w14:paraId="65DF3B21" w14:textId="77777777" w:rsidR="006654AC" w:rsidRPr="006654AC" w:rsidRDefault="006654AC" w:rsidP="00B72FC3">
      <w:pPr>
        <w:jc w:val="both"/>
        <w:rPr>
          <w:lang w:val="de-DE"/>
        </w:rPr>
      </w:pPr>
    </w:p>
    <w:p w14:paraId="3FEC5FB1" w14:textId="77777777" w:rsidR="006654AC" w:rsidRPr="006654AC" w:rsidRDefault="006654AC" w:rsidP="00B72FC3">
      <w:pPr>
        <w:jc w:val="both"/>
        <w:rPr>
          <w:lang w:val="de-DE"/>
        </w:rPr>
      </w:pPr>
      <w:r w:rsidRPr="006654AC">
        <w:rPr>
          <w:lang w:val="de-DE"/>
        </w:rPr>
        <w:tab/>
        <w:t>2. Die Wörter "durch den Verschreiber" werden durch die Wörter "durch die wie in Artikel 1 § 1 Nr. 23 des vorerwähnten Gesetzes vom 25. März 1964 erwähnte Person" ersetzt.</w:t>
      </w:r>
    </w:p>
    <w:p w14:paraId="6A1FE90F" w14:textId="77777777" w:rsidR="006654AC" w:rsidRPr="006654AC" w:rsidRDefault="006654AC" w:rsidP="00B72FC3">
      <w:pPr>
        <w:jc w:val="both"/>
        <w:rPr>
          <w:lang w:val="de-DE"/>
        </w:rPr>
      </w:pPr>
    </w:p>
    <w:p w14:paraId="653CC388" w14:textId="77777777" w:rsidR="006654AC" w:rsidRPr="006654AC" w:rsidRDefault="006654AC" w:rsidP="00B72FC3">
      <w:pPr>
        <w:jc w:val="both"/>
        <w:rPr>
          <w:lang w:val="de-DE"/>
        </w:rPr>
      </w:pPr>
      <w:r w:rsidRPr="006654AC">
        <w:rPr>
          <w:lang w:val="de-DE"/>
        </w:rPr>
        <w:tab/>
        <w:t>3. Die Wörter "die Provinziale medizinische Kommission" werden durch die Wörter "die Kontrollkommission" ersetzt.</w:t>
      </w:r>
    </w:p>
    <w:p w14:paraId="67262580" w14:textId="77777777" w:rsidR="006654AC" w:rsidRPr="006654AC" w:rsidRDefault="006654AC" w:rsidP="00B72FC3">
      <w:pPr>
        <w:jc w:val="both"/>
        <w:rPr>
          <w:lang w:val="de-DE"/>
        </w:rPr>
      </w:pPr>
    </w:p>
    <w:p w14:paraId="3D798B53" w14:textId="77777777" w:rsidR="006654AC" w:rsidRPr="006654AC" w:rsidRDefault="006654AC" w:rsidP="00B72FC3">
      <w:pPr>
        <w:jc w:val="both"/>
        <w:rPr>
          <w:lang w:val="de-DE"/>
        </w:rPr>
      </w:pPr>
    </w:p>
    <w:p w14:paraId="7AE2B13C" w14:textId="77777777" w:rsidR="006654AC" w:rsidRPr="006654AC" w:rsidRDefault="006654AC" w:rsidP="00B72FC3">
      <w:pPr>
        <w:jc w:val="both"/>
        <w:rPr>
          <w:lang w:val="de-DE"/>
        </w:rPr>
      </w:pPr>
      <w:r w:rsidRPr="006654AC">
        <w:rPr>
          <w:b/>
          <w:lang w:val="de-DE"/>
        </w:rPr>
        <w:tab/>
      </w:r>
      <w:r w:rsidRPr="006654AC">
        <w:rPr>
          <w:b/>
          <w:bCs/>
          <w:lang w:val="de-DE"/>
        </w:rPr>
        <w:t>Art. 13</w:t>
      </w:r>
      <w:r w:rsidRPr="006654AC">
        <w:rPr>
          <w:b/>
          <w:lang w:val="de-DE"/>
        </w:rPr>
        <w:t> </w:t>
      </w:r>
      <w:r w:rsidRPr="006654AC">
        <w:rPr>
          <w:b/>
          <w:bCs/>
          <w:lang w:val="de-DE"/>
        </w:rPr>
        <w:t>-</w:t>
      </w:r>
      <w:r w:rsidRPr="006654AC">
        <w:rPr>
          <w:lang w:val="de-DE"/>
        </w:rPr>
        <w:t xml:space="preserve"> Artikel 18 desselben Erlasses wird wie folgt abgeändert:</w:t>
      </w:r>
    </w:p>
    <w:p w14:paraId="65B652F1" w14:textId="77777777" w:rsidR="006654AC" w:rsidRPr="006654AC" w:rsidRDefault="006654AC" w:rsidP="00B72FC3">
      <w:pPr>
        <w:jc w:val="both"/>
        <w:rPr>
          <w:lang w:val="de-DE"/>
        </w:rPr>
      </w:pPr>
    </w:p>
    <w:p w14:paraId="1E98C30A" w14:textId="77777777" w:rsidR="006654AC" w:rsidRPr="006654AC" w:rsidRDefault="006654AC" w:rsidP="00B72FC3">
      <w:pPr>
        <w:jc w:val="both"/>
        <w:rPr>
          <w:lang w:val="de-DE"/>
        </w:rPr>
      </w:pPr>
      <w:r w:rsidRPr="006654AC">
        <w:rPr>
          <w:lang w:val="de-DE"/>
        </w:rPr>
        <w:tab/>
        <w:t>1. Im einleitenden Satz werden die Wörter "Absatz 2" durch die Wörter "Absatz 3" ersetzt.</w:t>
      </w:r>
    </w:p>
    <w:p w14:paraId="657F2827" w14:textId="77777777" w:rsidR="006654AC" w:rsidRPr="006654AC" w:rsidRDefault="006654AC" w:rsidP="00B72FC3">
      <w:pPr>
        <w:jc w:val="both"/>
        <w:rPr>
          <w:lang w:val="de-DE"/>
        </w:rPr>
      </w:pPr>
    </w:p>
    <w:p w14:paraId="5A3451FC" w14:textId="77777777" w:rsidR="006654AC" w:rsidRPr="006654AC" w:rsidRDefault="006654AC" w:rsidP="00B72FC3">
      <w:pPr>
        <w:jc w:val="both"/>
        <w:rPr>
          <w:lang w:val="de-DE"/>
        </w:rPr>
      </w:pPr>
      <w:r w:rsidRPr="006654AC">
        <w:rPr>
          <w:lang w:val="de-DE"/>
        </w:rPr>
        <w:tab/>
        <w:t>2. Im einleitenden Satz werden zwischen den Wörtern "des vorliegenden Erlasses" und den Wörtern "muss die Verschreibung" die Wörter "und unter Vorbehalt von Artikel 105 Absatz 10 der Verordnung 2019/6 und von Artikel 39 des Königlichen Erlasses vom 21. Juli 2016 über die Bedingungen für die Verwendung von Arzneimitteln durch Tierärzte und durch Verantwortliche für Tiere" eingefügt.</w:t>
      </w:r>
    </w:p>
    <w:p w14:paraId="243A0704" w14:textId="77777777" w:rsidR="006654AC" w:rsidRPr="006654AC" w:rsidRDefault="006654AC" w:rsidP="00B72FC3">
      <w:pPr>
        <w:jc w:val="both"/>
        <w:rPr>
          <w:lang w:val="de-DE"/>
        </w:rPr>
      </w:pPr>
    </w:p>
    <w:p w14:paraId="612BEF74" w14:textId="77777777" w:rsidR="006654AC" w:rsidRPr="006654AC" w:rsidRDefault="006654AC" w:rsidP="00B72FC3">
      <w:pPr>
        <w:jc w:val="both"/>
        <w:rPr>
          <w:lang w:val="de-DE"/>
        </w:rPr>
      </w:pPr>
      <w:r w:rsidRPr="006654AC">
        <w:rPr>
          <w:lang w:val="de-DE"/>
        </w:rPr>
        <w:tab/>
        <w:t>3. Im einleitenden Satz werden die Wörter "Human- oder Tierarzneimittel" durch die Wörter "Humanarzneimittel oder Tierarzneimittel" ersetzt.</w:t>
      </w:r>
    </w:p>
    <w:p w14:paraId="6D8E2E86" w14:textId="77777777" w:rsidR="006654AC" w:rsidRPr="006654AC" w:rsidRDefault="006654AC" w:rsidP="00B72FC3">
      <w:pPr>
        <w:jc w:val="both"/>
        <w:rPr>
          <w:lang w:val="de-DE"/>
        </w:rPr>
      </w:pPr>
    </w:p>
    <w:p w14:paraId="029BAE6A" w14:textId="77777777" w:rsidR="006654AC" w:rsidRPr="006654AC" w:rsidRDefault="006654AC" w:rsidP="00B72FC3">
      <w:pPr>
        <w:jc w:val="both"/>
        <w:rPr>
          <w:lang w:val="de-DE"/>
        </w:rPr>
      </w:pPr>
      <w:r w:rsidRPr="006654AC">
        <w:rPr>
          <w:lang w:val="de-DE"/>
        </w:rPr>
        <w:tab/>
        <w:t>4. In Nr. 1 werden die Wörter "Human- oder Tierarzneimittel" durch die Wörter "Humanarzneimittel oder Tierarzneimittel" ersetzt.</w:t>
      </w:r>
    </w:p>
    <w:p w14:paraId="297EC2FE" w14:textId="77777777" w:rsidR="006654AC" w:rsidRPr="006654AC" w:rsidRDefault="006654AC" w:rsidP="00B72FC3">
      <w:pPr>
        <w:jc w:val="both"/>
        <w:rPr>
          <w:lang w:val="de-DE"/>
        </w:rPr>
      </w:pPr>
    </w:p>
    <w:p w14:paraId="7F0B63BD" w14:textId="77777777" w:rsidR="006654AC" w:rsidRPr="006654AC" w:rsidRDefault="006654AC" w:rsidP="00B72FC3">
      <w:pPr>
        <w:jc w:val="both"/>
        <w:rPr>
          <w:lang w:val="de-DE"/>
        </w:rPr>
      </w:pPr>
      <w:r w:rsidRPr="006654AC">
        <w:rPr>
          <w:lang w:val="de-DE"/>
        </w:rPr>
        <w:tab/>
        <w:t>5. In Nr. 2 wird der Begriff "Human- oder Tierarzneimittel" jeweils durch den Begriff "Humanarzneimittel oder Tierarzneimittel" ersetzt.</w:t>
      </w:r>
    </w:p>
    <w:p w14:paraId="72FE35DB" w14:textId="77777777" w:rsidR="006654AC" w:rsidRPr="006654AC" w:rsidRDefault="006654AC" w:rsidP="00B72FC3">
      <w:pPr>
        <w:jc w:val="both"/>
        <w:rPr>
          <w:lang w:val="de-DE"/>
        </w:rPr>
      </w:pPr>
    </w:p>
    <w:p w14:paraId="1D64F77D" w14:textId="77777777" w:rsidR="006654AC" w:rsidRPr="006654AC" w:rsidRDefault="006654AC" w:rsidP="00B72FC3">
      <w:pPr>
        <w:jc w:val="both"/>
        <w:rPr>
          <w:lang w:val="de-DE"/>
        </w:rPr>
      </w:pPr>
      <w:r w:rsidRPr="006654AC">
        <w:rPr>
          <w:lang w:val="de-DE"/>
        </w:rPr>
        <w:tab/>
        <w:t>6. In Nr. 3 werden die Wörter "Human- oder Tierarzneimittels" durch die Wörter "Humanarzneimittels oder Tierarzneimittels" ersetzt.</w:t>
      </w:r>
    </w:p>
    <w:p w14:paraId="457743A9" w14:textId="77777777" w:rsidR="006654AC" w:rsidRPr="006654AC" w:rsidRDefault="006654AC" w:rsidP="00B72FC3">
      <w:pPr>
        <w:jc w:val="both"/>
        <w:rPr>
          <w:lang w:val="de-DE"/>
        </w:rPr>
      </w:pPr>
    </w:p>
    <w:p w14:paraId="0B6B8EA7" w14:textId="77777777" w:rsidR="006654AC" w:rsidRPr="006654AC" w:rsidRDefault="006654AC" w:rsidP="00B72FC3">
      <w:pPr>
        <w:jc w:val="both"/>
        <w:rPr>
          <w:lang w:val="de-DE"/>
        </w:rPr>
      </w:pPr>
      <w:r w:rsidRPr="006654AC">
        <w:rPr>
          <w:lang w:val="de-DE"/>
        </w:rPr>
        <w:tab/>
        <w:t>7. In Nr. 4 werden die Wörter "Human- oder Tierarzneimittel" durch die Wörter "Humanarzneimittel oder Tierarzneimittel" ersetzt.</w:t>
      </w:r>
    </w:p>
    <w:p w14:paraId="384C517E" w14:textId="77777777" w:rsidR="006654AC" w:rsidRPr="006654AC" w:rsidRDefault="006654AC" w:rsidP="00B72FC3">
      <w:pPr>
        <w:jc w:val="both"/>
        <w:rPr>
          <w:lang w:val="de-DE"/>
        </w:rPr>
      </w:pPr>
    </w:p>
    <w:p w14:paraId="62DF2AC9" w14:textId="77777777" w:rsidR="006654AC" w:rsidRPr="006654AC" w:rsidRDefault="006654AC" w:rsidP="00B72FC3">
      <w:pPr>
        <w:jc w:val="both"/>
        <w:rPr>
          <w:lang w:val="de-DE"/>
        </w:rPr>
      </w:pPr>
      <w:r w:rsidRPr="006654AC">
        <w:rPr>
          <w:lang w:val="de-DE"/>
        </w:rPr>
        <w:tab/>
        <w:t>8. In Nr. 5 werden die Sätze "Wenn der Apotheker eine Verschreibung für ein zur Anwendung beim Tier bestimmtes orales kombiniertes hormonelles Kontrazeptivum oder orales Kontrazeptivum auf der Grundlage von Progesteron für nicht der Lebensmittelerzeugung dienende Tiere erhält, darf er vorbehaltlich des ausdrücklichen Verbots des Verschreibers zusätzliche Packungen zeitlich versetzt abgeben. Diese zeitversetzte Abgabe kann nur für einen Zeitraum von höchstens sechs Monaten ab der ursprünglichen Verschreibung erfolgen." aufgehoben.</w:t>
      </w:r>
    </w:p>
    <w:p w14:paraId="26793CF5" w14:textId="77777777" w:rsidR="006654AC" w:rsidRPr="006654AC" w:rsidRDefault="006654AC" w:rsidP="00B72FC3">
      <w:pPr>
        <w:jc w:val="both"/>
        <w:rPr>
          <w:lang w:val="de-DE"/>
        </w:rPr>
      </w:pPr>
    </w:p>
    <w:p w14:paraId="142457FA" w14:textId="77777777" w:rsidR="006654AC" w:rsidRPr="006654AC" w:rsidRDefault="006654AC" w:rsidP="00B72FC3">
      <w:pPr>
        <w:jc w:val="both"/>
        <w:rPr>
          <w:lang w:val="de-DE"/>
        </w:rPr>
      </w:pPr>
    </w:p>
    <w:p w14:paraId="514FC48C" w14:textId="77777777" w:rsidR="006654AC" w:rsidRPr="006654AC" w:rsidRDefault="006654AC" w:rsidP="00B72FC3">
      <w:pPr>
        <w:jc w:val="both"/>
        <w:rPr>
          <w:lang w:val="de-DE"/>
        </w:rPr>
      </w:pPr>
      <w:r w:rsidRPr="006654AC">
        <w:rPr>
          <w:b/>
          <w:lang w:val="de-DE"/>
        </w:rPr>
        <w:tab/>
      </w:r>
      <w:r w:rsidRPr="006654AC">
        <w:rPr>
          <w:b/>
          <w:bCs/>
          <w:lang w:val="de-DE"/>
        </w:rPr>
        <w:t>Art. 14</w:t>
      </w:r>
      <w:r w:rsidRPr="006654AC">
        <w:rPr>
          <w:b/>
          <w:lang w:val="de-DE"/>
        </w:rPr>
        <w:t> </w:t>
      </w:r>
      <w:r w:rsidRPr="006654AC">
        <w:rPr>
          <w:b/>
          <w:bCs/>
          <w:lang w:val="de-DE"/>
        </w:rPr>
        <w:t>-</w:t>
      </w:r>
      <w:r w:rsidRPr="006654AC">
        <w:rPr>
          <w:lang w:val="de-DE"/>
        </w:rPr>
        <w:t xml:space="preserve"> Artikel 19 desselben Erlasses wird wie folgt abgeändert:</w:t>
      </w:r>
    </w:p>
    <w:p w14:paraId="7C340792" w14:textId="77777777" w:rsidR="006654AC" w:rsidRPr="006654AC" w:rsidRDefault="006654AC" w:rsidP="00B72FC3">
      <w:pPr>
        <w:jc w:val="both"/>
        <w:rPr>
          <w:lang w:val="de-DE"/>
        </w:rPr>
      </w:pPr>
    </w:p>
    <w:p w14:paraId="73136EA3" w14:textId="77777777" w:rsidR="006654AC" w:rsidRPr="006654AC" w:rsidRDefault="006654AC" w:rsidP="00B72FC3">
      <w:pPr>
        <w:jc w:val="both"/>
        <w:rPr>
          <w:lang w:val="de-DE"/>
        </w:rPr>
      </w:pPr>
      <w:r w:rsidRPr="006654AC">
        <w:rPr>
          <w:lang w:val="de-DE"/>
        </w:rPr>
        <w:tab/>
        <w:t>1. In Absatz 1 werden die Wörter "Human- oder Tierarzneimittel" durch die Wörter "Humanarzneimittel oder Tierarzneimittel" ersetzt.</w:t>
      </w:r>
    </w:p>
    <w:p w14:paraId="4B885422" w14:textId="77777777" w:rsidR="006654AC" w:rsidRPr="006654AC" w:rsidRDefault="006654AC" w:rsidP="00B72FC3">
      <w:pPr>
        <w:jc w:val="both"/>
        <w:rPr>
          <w:lang w:val="de-DE"/>
        </w:rPr>
      </w:pPr>
    </w:p>
    <w:p w14:paraId="48106C00" w14:textId="77777777" w:rsidR="006654AC" w:rsidRPr="006654AC" w:rsidRDefault="006654AC" w:rsidP="00B72FC3">
      <w:pPr>
        <w:jc w:val="both"/>
        <w:rPr>
          <w:lang w:val="de-DE"/>
        </w:rPr>
      </w:pPr>
      <w:r w:rsidRPr="006654AC">
        <w:rPr>
          <w:lang w:val="de-DE"/>
        </w:rPr>
        <w:tab/>
        <w:t>2. In Absatz 6 werden die Wörter ", außer wenn bei der Abgabe von Tierarzneimitteln andere Bestimmungen gemäß dem vorerwähnten Königlichen Erlass vom 23. Mai 2000 Anwendung finden" durch die Wörter ", außer wenn bei der Abgabe von Tierarzneimitteln eine andere Gültigkeitsdauer gemäß Artikel 105 Absatz 10 der Verordnung 2019/6 oder gemäß Artikel 39 des Königlichen Erlasses vom 21. Juli 2016 über die Bedingungen für die Verwendung von Arzneimitteln durch Tierärzte und durch Verantwortliche für Tiere Anwendung findet" ersetzt.</w:t>
      </w:r>
    </w:p>
    <w:p w14:paraId="390C1910" w14:textId="77777777" w:rsidR="006654AC" w:rsidRPr="006654AC" w:rsidRDefault="006654AC" w:rsidP="00B72FC3">
      <w:pPr>
        <w:jc w:val="both"/>
        <w:rPr>
          <w:lang w:val="de-DE"/>
        </w:rPr>
      </w:pPr>
    </w:p>
    <w:p w14:paraId="202A4538" w14:textId="77777777" w:rsidR="006654AC" w:rsidRPr="006654AC" w:rsidRDefault="006654AC" w:rsidP="00B72FC3">
      <w:pPr>
        <w:jc w:val="both"/>
        <w:rPr>
          <w:lang w:val="de-DE"/>
        </w:rPr>
      </w:pPr>
    </w:p>
    <w:p w14:paraId="10AE36FC" w14:textId="77777777" w:rsidR="006654AC" w:rsidRPr="006654AC" w:rsidRDefault="006654AC" w:rsidP="00B72FC3">
      <w:pPr>
        <w:jc w:val="both"/>
        <w:rPr>
          <w:lang w:val="de-DE"/>
        </w:rPr>
      </w:pPr>
      <w:r w:rsidRPr="006654AC">
        <w:rPr>
          <w:b/>
          <w:lang w:val="de-DE"/>
        </w:rPr>
        <w:tab/>
      </w:r>
      <w:r w:rsidRPr="006654AC">
        <w:rPr>
          <w:b/>
          <w:bCs/>
          <w:lang w:val="de-DE"/>
        </w:rPr>
        <w:t>Art. 15</w:t>
      </w:r>
      <w:r w:rsidRPr="006654AC">
        <w:rPr>
          <w:b/>
          <w:lang w:val="de-DE"/>
        </w:rPr>
        <w:t> </w:t>
      </w:r>
      <w:r w:rsidRPr="006654AC">
        <w:rPr>
          <w:b/>
          <w:bCs/>
          <w:lang w:val="de-DE"/>
        </w:rPr>
        <w:t>-</w:t>
      </w:r>
      <w:r w:rsidRPr="006654AC">
        <w:rPr>
          <w:lang w:val="de-DE"/>
        </w:rPr>
        <w:t xml:space="preserve"> Artikel 20 desselben Erlasses wird wie folgt abgeändert:</w:t>
      </w:r>
    </w:p>
    <w:p w14:paraId="06801986" w14:textId="77777777" w:rsidR="006654AC" w:rsidRPr="006654AC" w:rsidRDefault="006654AC" w:rsidP="00B72FC3">
      <w:pPr>
        <w:jc w:val="both"/>
        <w:rPr>
          <w:lang w:val="de-DE"/>
        </w:rPr>
      </w:pPr>
    </w:p>
    <w:p w14:paraId="7B5FD117" w14:textId="77777777" w:rsidR="006654AC" w:rsidRPr="006654AC" w:rsidRDefault="006654AC" w:rsidP="00B72FC3">
      <w:pPr>
        <w:jc w:val="both"/>
        <w:rPr>
          <w:lang w:val="de-DE"/>
        </w:rPr>
      </w:pPr>
      <w:r w:rsidRPr="006654AC">
        <w:rPr>
          <w:lang w:val="de-DE"/>
        </w:rPr>
        <w:tab/>
        <w:t>1. Die Wörter "Betäubungsmittel, psychotrope Stoffe und Schlafmittel" werden durch die Wörter "Betäubungsmittel und psychotrope Stoffe" ersetzt.</w:t>
      </w:r>
    </w:p>
    <w:p w14:paraId="25E54E07" w14:textId="77777777" w:rsidR="006654AC" w:rsidRPr="006654AC" w:rsidRDefault="006654AC" w:rsidP="00B72FC3">
      <w:pPr>
        <w:jc w:val="both"/>
        <w:rPr>
          <w:lang w:val="de-DE"/>
        </w:rPr>
      </w:pPr>
    </w:p>
    <w:p w14:paraId="68EF20F5" w14:textId="77777777" w:rsidR="006654AC" w:rsidRPr="006654AC" w:rsidRDefault="006654AC" w:rsidP="00B72FC3">
      <w:pPr>
        <w:jc w:val="both"/>
        <w:rPr>
          <w:lang w:val="de-DE"/>
        </w:rPr>
      </w:pPr>
      <w:r w:rsidRPr="006654AC">
        <w:rPr>
          <w:lang w:val="de-DE"/>
        </w:rPr>
        <w:tab/>
        <w:t>2. Die Wörter "eines Verschreibers" werden durch die Wörter "einer wie in Artikel 1 § 1 Nr. 23 des Gesetzes vom 25. März 1964 über Humanarzneimittel erwähnten Person" ersetzt.</w:t>
      </w:r>
    </w:p>
    <w:p w14:paraId="38D03C9C" w14:textId="77777777" w:rsidR="006654AC" w:rsidRPr="006654AC" w:rsidRDefault="006654AC" w:rsidP="00B72FC3">
      <w:pPr>
        <w:jc w:val="both"/>
        <w:rPr>
          <w:lang w:val="de-DE"/>
        </w:rPr>
      </w:pPr>
    </w:p>
    <w:p w14:paraId="27B1EBD7" w14:textId="77777777" w:rsidR="006654AC" w:rsidRPr="006654AC" w:rsidRDefault="006654AC" w:rsidP="00B72FC3">
      <w:pPr>
        <w:jc w:val="both"/>
        <w:rPr>
          <w:lang w:val="de-DE"/>
        </w:rPr>
      </w:pPr>
      <w:r w:rsidRPr="006654AC">
        <w:rPr>
          <w:lang w:val="de-DE"/>
        </w:rPr>
        <w:tab/>
        <w:t>3. Die Wörter "des Verschreibers" werden durch die Wörter "der wie in Artikel 1 § 1 Nr. 23 des Gesetzes vom 25. März 1964 über Humanarzneimittel erwähnten Person" ersetzt.</w:t>
      </w:r>
    </w:p>
    <w:p w14:paraId="6FB14F4D" w14:textId="77777777" w:rsidR="006654AC" w:rsidRPr="006654AC" w:rsidRDefault="006654AC" w:rsidP="00B72FC3">
      <w:pPr>
        <w:jc w:val="both"/>
        <w:rPr>
          <w:lang w:val="de-DE"/>
        </w:rPr>
      </w:pPr>
    </w:p>
    <w:p w14:paraId="003C1FA8" w14:textId="77777777" w:rsidR="006654AC" w:rsidRPr="006654AC" w:rsidRDefault="006654AC" w:rsidP="00B72FC3">
      <w:pPr>
        <w:jc w:val="both"/>
        <w:rPr>
          <w:lang w:val="de-DE"/>
        </w:rPr>
      </w:pPr>
    </w:p>
    <w:p w14:paraId="1D972C0D" w14:textId="77777777" w:rsidR="006654AC" w:rsidRPr="006654AC" w:rsidRDefault="006654AC" w:rsidP="00B72FC3">
      <w:pPr>
        <w:jc w:val="both"/>
        <w:rPr>
          <w:lang w:val="de-DE"/>
        </w:rPr>
      </w:pPr>
      <w:r w:rsidRPr="006654AC">
        <w:rPr>
          <w:b/>
          <w:lang w:val="de-DE"/>
        </w:rPr>
        <w:tab/>
      </w:r>
      <w:r w:rsidRPr="006654AC">
        <w:rPr>
          <w:b/>
          <w:bCs/>
          <w:lang w:val="de-DE"/>
        </w:rPr>
        <w:t>Art. 16</w:t>
      </w:r>
      <w:r w:rsidRPr="006654AC">
        <w:rPr>
          <w:b/>
          <w:lang w:val="de-DE"/>
        </w:rPr>
        <w:t> </w:t>
      </w:r>
      <w:r w:rsidRPr="006654AC">
        <w:rPr>
          <w:b/>
          <w:bCs/>
          <w:lang w:val="de-DE"/>
        </w:rPr>
        <w:t>-</w:t>
      </w:r>
      <w:r w:rsidRPr="006654AC">
        <w:rPr>
          <w:lang w:val="de-DE"/>
        </w:rPr>
        <w:t xml:space="preserve"> Die Überschrift von Kapitel 5 Abschnitt 3 desselben Erlasses wird wie folgt ersetzt: "Abgabe an Patienten beziehungsweise Verantwortliche für Tiere oder ihre Bevollmächtigten".</w:t>
      </w:r>
    </w:p>
    <w:p w14:paraId="4B81B528" w14:textId="77777777" w:rsidR="006654AC" w:rsidRPr="006654AC" w:rsidRDefault="006654AC" w:rsidP="00B72FC3">
      <w:pPr>
        <w:jc w:val="both"/>
        <w:rPr>
          <w:lang w:val="de-DE"/>
        </w:rPr>
      </w:pPr>
    </w:p>
    <w:p w14:paraId="4A0F9DDE" w14:textId="77777777" w:rsidR="006654AC" w:rsidRPr="006654AC" w:rsidRDefault="006654AC" w:rsidP="00B72FC3">
      <w:pPr>
        <w:jc w:val="both"/>
        <w:rPr>
          <w:lang w:val="de-DE"/>
        </w:rPr>
      </w:pPr>
    </w:p>
    <w:p w14:paraId="54281B6C" w14:textId="77777777" w:rsidR="006654AC" w:rsidRPr="006654AC" w:rsidRDefault="006654AC" w:rsidP="00B72FC3">
      <w:pPr>
        <w:jc w:val="both"/>
        <w:rPr>
          <w:lang w:val="de-DE"/>
        </w:rPr>
      </w:pPr>
      <w:r w:rsidRPr="006654AC">
        <w:rPr>
          <w:b/>
          <w:lang w:val="de-DE"/>
        </w:rPr>
        <w:tab/>
      </w:r>
      <w:r w:rsidRPr="006654AC">
        <w:rPr>
          <w:b/>
          <w:bCs/>
          <w:lang w:val="de-DE"/>
        </w:rPr>
        <w:t>Art. 17</w:t>
      </w:r>
      <w:r w:rsidRPr="006654AC">
        <w:rPr>
          <w:b/>
          <w:lang w:val="de-DE"/>
        </w:rPr>
        <w:t> </w:t>
      </w:r>
      <w:r w:rsidRPr="006654AC">
        <w:rPr>
          <w:b/>
          <w:bCs/>
          <w:lang w:val="de-DE"/>
        </w:rPr>
        <w:t>-</w:t>
      </w:r>
      <w:r w:rsidRPr="006654AC">
        <w:rPr>
          <w:lang w:val="de-DE"/>
        </w:rPr>
        <w:t xml:space="preserve"> Artikel 21 desselben Erlasses wird wie folgt abgeändert:</w:t>
      </w:r>
    </w:p>
    <w:p w14:paraId="21B0ECE8" w14:textId="77777777" w:rsidR="006654AC" w:rsidRPr="006654AC" w:rsidRDefault="006654AC" w:rsidP="00B72FC3">
      <w:pPr>
        <w:jc w:val="both"/>
        <w:rPr>
          <w:lang w:val="de-DE"/>
        </w:rPr>
      </w:pPr>
    </w:p>
    <w:p w14:paraId="1B7D3EA0" w14:textId="77777777" w:rsidR="006654AC" w:rsidRPr="006654AC" w:rsidRDefault="006654AC" w:rsidP="00B72FC3">
      <w:pPr>
        <w:jc w:val="both"/>
        <w:rPr>
          <w:lang w:val="de-DE"/>
        </w:rPr>
      </w:pPr>
      <w:r w:rsidRPr="006654AC">
        <w:rPr>
          <w:lang w:val="de-DE"/>
        </w:rPr>
        <w:tab/>
        <w:t>1. In Absatz 1 werden nach den Wörtern "des vorerwähnten Gesetzes vom 25. März 1964" die Wörter "und Artikel 36 Absatz 1 des Gesetzes vom 5. Mai 2022 über Tierarzneimittel" eingefügt.</w:t>
      </w:r>
    </w:p>
    <w:p w14:paraId="2ED83866" w14:textId="77777777" w:rsidR="006654AC" w:rsidRPr="006654AC" w:rsidRDefault="006654AC" w:rsidP="00B72FC3">
      <w:pPr>
        <w:jc w:val="both"/>
        <w:rPr>
          <w:lang w:val="de-DE"/>
        </w:rPr>
      </w:pPr>
    </w:p>
    <w:p w14:paraId="37F86457" w14:textId="77777777" w:rsidR="006654AC" w:rsidRPr="006654AC" w:rsidRDefault="006654AC" w:rsidP="00B72FC3">
      <w:pPr>
        <w:jc w:val="both"/>
        <w:rPr>
          <w:lang w:val="de-DE"/>
        </w:rPr>
      </w:pPr>
      <w:r w:rsidRPr="006654AC">
        <w:rPr>
          <w:lang w:val="de-DE"/>
        </w:rPr>
        <w:tab/>
        <w:t>2. In Absatz 1 werden die Wörter "Human- und Tierarzneimittel" durch die Wörter "Humanarzneimittel, Tierarzneimittel" ersetzt.</w:t>
      </w:r>
    </w:p>
    <w:p w14:paraId="4F2E3BCA" w14:textId="77777777" w:rsidR="006654AC" w:rsidRPr="006654AC" w:rsidRDefault="006654AC" w:rsidP="00B72FC3">
      <w:pPr>
        <w:jc w:val="both"/>
        <w:rPr>
          <w:lang w:val="de-DE"/>
        </w:rPr>
      </w:pPr>
    </w:p>
    <w:p w14:paraId="3BB89A96" w14:textId="77777777" w:rsidR="006654AC" w:rsidRPr="006654AC" w:rsidRDefault="006654AC" w:rsidP="00B72FC3">
      <w:pPr>
        <w:jc w:val="both"/>
        <w:rPr>
          <w:lang w:val="de-DE"/>
        </w:rPr>
      </w:pPr>
      <w:r w:rsidRPr="006654AC">
        <w:rPr>
          <w:lang w:val="de-DE"/>
        </w:rPr>
        <w:tab/>
        <w:t>3. In Absatz 1 werden die Wörter ", medizinische Hilfsmittel" aufgehoben.</w:t>
      </w:r>
    </w:p>
    <w:p w14:paraId="340F3D0B" w14:textId="77777777" w:rsidR="006654AC" w:rsidRPr="006654AC" w:rsidRDefault="006654AC" w:rsidP="00B72FC3">
      <w:pPr>
        <w:jc w:val="both"/>
        <w:rPr>
          <w:lang w:val="de-DE"/>
        </w:rPr>
      </w:pPr>
    </w:p>
    <w:p w14:paraId="47A58C96" w14:textId="77777777" w:rsidR="006654AC" w:rsidRPr="006654AC" w:rsidRDefault="006654AC" w:rsidP="00B72FC3">
      <w:pPr>
        <w:jc w:val="both"/>
        <w:rPr>
          <w:lang w:val="de-DE"/>
        </w:rPr>
      </w:pPr>
      <w:r w:rsidRPr="006654AC">
        <w:rPr>
          <w:lang w:val="de-DE"/>
        </w:rPr>
        <w:tab/>
        <w:t>4. Zwischen Absatz 1 und Absatz 2 wird ein Absatz mit folgendem Wortlaut eingefügt:</w:t>
      </w:r>
    </w:p>
    <w:p w14:paraId="350F3C2C" w14:textId="77777777" w:rsidR="006654AC" w:rsidRPr="006654AC" w:rsidRDefault="006654AC" w:rsidP="00B72FC3">
      <w:pPr>
        <w:jc w:val="both"/>
        <w:rPr>
          <w:lang w:val="de-DE"/>
        </w:rPr>
      </w:pPr>
    </w:p>
    <w:p w14:paraId="24842A1F" w14:textId="77777777" w:rsidR="006654AC" w:rsidRPr="006654AC" w:rsidRDefault="006654AC" w:rsidP="00B72FC3">
      <w:pPr>
        <w:jc w:val="both"/>
        <w:rPr>
          <w:lang w:val="de-DE"/>
        </w:rPr>
      </w:pPr>
      <w:r w:rsidRPr="006654AC">
        <w:rPr>
          <w:lang w:val="de-DE"/>
        </w:rPr>
        <w:tab/>
        <w:t xml:space="preserve">"Außer in den in Artikel 22 vorgesehenen Fällen erfolgt die Abgabe durch den Apotheker an einen Bevollmächtigten nur, wenn dieser nicht zu beruflichen und/oder kommerziellen Zwecken auftritt, sondern nur für seine Angehörigen, das heißt für Personen, die ein affektives oder nachbarschaftliches Vertrauensverhältnis zu dem Bevollmächtigten </w:t>
      </w:r>
      <w:r w:rsidRPr="006654AC">
        <w:rPr>
          <w:lang w:val="de-DE"/>
        </w:rPr>
        <w:lastRenderedPageBreak/>
        <w:t>aufgebaut haben. Der Apotheker überprüft, ob die Vollmacht des Bevollmächtigten unentgeltlich ist."</w:t>
      </w:r>
    </w:p>
    <w:p w14:paraId="7D509B55" w14:textId="77777777" w:rsidR="006654AC" w:rsidRPr="006654AC" w:rsidRDefault="006654AC" w:rsidP="00B72FC3">
      <w:pPr>
        <w:jc w:val="both"/>
        <w:rPr>
          <w:lang w:val="de-DE"/>
        </w:rPr>
      </w:pPr>
    </w:p>
    <w:p w14:paraId="1864154D" w14:textId="77777777" w:rsidR="006654AC" w:rsidRPr="006654AC" w:rsidRDefault="006654AC" w:rsidP="00B72FC3">
      <w:pPr>
        <w:jc w:val="both"/>
        <w:rPr>
          <w:lang w:val="de-DE"/>
        </w:rPr>
      </w:pPr>
    </w:p>
    <w:p w14:paraId="5291E38B" w14:textId="77777777" w:rsidR="006654AC" w:rsidRPr="006654AC" w:rsidRDefault="006654AC" w:rsidP="00B72FC3">
      <w:pPr>
        <w:jc w:val="both"/>
        <w:rPr>
          <w:lang w:val="de-DE"/>
        </w:rPr>
      </w:pPr>
      <w:r w:rsidRPr="006654AC">
        <w:rPr>
          <w:b/>
          <w:lang w:val="de-DE"/>
        </w:rPr>
        <w:tab/>
      </w:r>
      <w:r w:rsidRPr="006654AC">
        <w:rPr>
          <w:b/>
          <w:bCs/>
          <w:lang w:val="de-DE"/>
        </w:rPr>
        <w:t>Art. 18</w:t>
      </w:r>
      <w:r w:rsidRPr="006654AC">
        <w:rPr>
          <w:b/>
          <w:lang w:val="de-DE"/>
        </w:rPr>
        <w:t> </w:t>
      </w:r>
      <w:r w:rsidRPr="006654AC">
        <w:rPr>
          <w:b/>
          <w:bCs/>
          <w:lang w:val="de-DE"/>
        </w:rPr>
        <w:t>-</w:t>
      </w:r>
      <w:r w:rsidRPr="006654AC">
        <w:rPr>
          <w:lang w:val="de-DE"/>
        </w:rPr>
        <w:t xml:space="preserve"> Artikel 24 desselben Erlasses wird wie folgt abgeändert:</w:t>
      </w:r>
    </w:p>
    <w:p w14:paraId="41D32AA8" w14:textId="77777777" w:rsidR="006654AC" w:rsidRPr="006654AC" w:rsidRDefault="006654AC" w:rsidP="00B72FC3">
      <w:pPr>
        <w:jc w:val="both"/>
        <w:rPr>
          <w:lang w:val="de-DE"/>
        </w:rPr>
      </w:pPr>
    </w:p>
    <w:p w14:paraId="5D183CBB" w14:textId="77777777" w:rsidR="006654AC" w:rsidRPr="006654AC" w:rsidRDefault="006654AC" w:rsidP="00B72FC3">
      <w:pPr>
        <w:jc w:val="both"/>
        <w:rPr>
          <w:lang w:val="de-DE"/>
        </w:rPr>
      </w:pPr>
      <w:r w:rsidRPr="006654AC">
        <w:rPr>
          <w:lang w:val="de-DE"/>
        </w:rPr>
        <w:tab/>
        <w:t>1. </w:t>
      </w:r>
      <w:r w:rsidRPr="006654AC">
        <w:rPr>
          <w:i/>
          <w:iCs/>
          <w:lang w:val="de-DE"/>
        </w:rPr>
        <w:t>[Abänderung des niederländischen Textes]</w:t>
      </w:r>
    </w:p>
    <w:p w14:paraId="05DEB9A3" w14:textId="77777777" w:rsidR="006654AC" w:rsidRPr="006654AC" w:rsidRDefault="006654AC" w:rsidP="00B72FC3">
      <w:pPr>
        <w:jc w:val="both"/>
        <w:rPr>
          <w:lang w:val="de-DE"/>
        </w:rPr>
      </w:pPr>
    </w:p>
    <w:p w14:paraId="4C8464AD" w14:textId="77777777" w:rsidR="006654AC" w:rsidRPr="006654AC" w:rsidRDefault="006654AC" w:rsidP="00B72FC3">
      <w:pPr>
        <w:jc w:val="both"/>
        <w:rPr>
          <w:lang w:val="de-DE"/>
        </w:rPr>
      </w:pPr>
      <w:r w:rsidRPr="006654AC">
        <w:rPr>
          <w:lang w:val="de-DE"/>
        </w:rPr>
        <w:tab/>
        <w:t>2. </w:t>
      </w:r>
      <w:r w:rsidRPr="006654AC">
        <w:rPr>
          <w:i/>
          <w:iCs/>
          <w:lang w:val="de-DE"/>
        </w:rPr>
        <w:t>[Abänderung des niederländischen Textes]</w:t>
      </w:r>
    </w:p>
    <w:p w14:paraId="0E171F1C" w14:textId="77777777" w:rsidR="006654AC" w:rsidRPr="006654AC" w:rsidRDefault="006654AC" w:rsidP="00B72FC3">
      <w:pPr>
        <w:jc w:val="both"/>
        <w:rPr>
          <w:lang w:val="de-DE"/>
        </w:rPr>
      </w:pPr>
    </w:p>
    <w:p w14:paraId="28113BFB" w14:textId="77777777" w:rsidR="006654AC" w:rsidRPr="006654AC" w:rsidRDefault="006654AC" w:rsidP="00B72FC3">
      <w:pPr>
        <w:jc w:val="both"/>
        <w:rPr>
          <w:lang w:val="de-DE"/>
        </w:rPr>
      </w:pPr>
    </w:p>
    <w:p w14:paraId="3836D89C" w14:textId="77777777" w:rsidR="006654AC" w:rsidRPr="006654AC" w:rsidRDefault="006654AC" w:rsidP="00B72FC3">
      <w:pPr>
        <w:jc w:val="both"/>
        <w:rPr>
          <w:lang w:val="de-DE"/>
        </w:rPr>
      </w:pPr>
      <w:r w:rsidRPr="006654AC">
        <w:rPr>
          <w:b/>
          <w:lang w:val="de-DE"/>
        </w:rPr>
        <w:tab/>
      </w:r>
      <w:r w:rsidRPr="006654AC">
        <w:rPr>
          <w:b/>
          <w:bCs/>
          <w:lang w:val="de-DE"/>
        </w:rPr>
        <w:t>Art. 19</w:t>
      </w:r>
      <w:r w:rsidRPr="006654AC">
        <w:rPr>
          <w:b/>
          <w:lang w:val="de-DE"/>
        </w:rPr>
        <w:t> </w:t>
      </w:r>
      <w:r w:rsidRPr="006654AC">
        <w:rPr>
          <w:b/>
          <w:bCs/>
          <w:lang w:val="de-DE"/>
        </w:rPr>
        <w:t>-</w:t>
      </w:r>
      <w:r w:rsidRPr="006654AC">
        <w:rPr>
          <w:b/>
          <w:lang w:val="de-DE"/>
        </w:rPr>
        <w:t xml:space="preserve"> </w:t>
      </w:r>
      <w:r w:rsidRPr="006654AC">
        <w:rPr>
          <w:i/>
          <w:iCs/>
          <w:lang w:val="de-DE"/>
        </w:rPr>
        <w:t>[Abänderung des niederländischen Textes]</w:t>
      </w:r>
    </w:p>
    <w:p w14:paraId="2B20BD01" w14:textId="77777777" w:rsidR="006654AC" w:rsidRPr="006654AC" w:rsidRDefault="006654AC" w:rsidP="00B72FC3">
      <w:pPr>
        <w:jc w:val="both"/>
        <w:rPr>
          <w:lang w:val="de-DE"/>
        </w:rPr>
      </w:pPr>
    </w:p>
    <w:p w14:paraId="21FF8B29" w14:textId="77777777" w:rsidR="006654AC" w:rsidRPr="006654AC" w:rsidRDefault="006654AC" w:rsidP="00B72FC3">
      <w:pPr>
        <w:jc w:val="both"/>
        <w:rPr>
          <w:lang w:val="de-DE"/>
        </w:rPr>
      </w:pPr>
    </w:p>
    <w:p w14:paraId="638A556C" w14:textId="77777777" w:rsidR="006654AC" w:rsidRPr="006654AC" w:rsidRDefault="006654AC" w:rsidP="00B72FC3">
      <w:pPr>
        <w:jc w:val="both"/>
        <w:rPr>
          <w:lang w:val="de-DE"/>
        </w:rPr>
      </w:pPr>
      <w:r w:rsidRPr="006654AC">
        <w:rPr>
          <w:b/>
          <w:lang w:val="de-DE"/>
        </w:rPr>
        <w:tab/>
      </w:r>
      <w:r w:rsidRPr="006654AC">
        <w:rPr>
          <w:b/>
          <w:bCs/>
          <w:lang w:val="de-DE"/>
        </w:rPr>
        <w:t>Art. 20</w:t>
      </w:r>
      <w:r w:rsidRPr="006654AC">
        <w:rPr>
          <w:b/>
          <w:lang w:val="de-DE"/>
        </w:rPr>
        <w:t> </w:t>
      </w:r>
      <w:r w:rsidRPr="006654AC">
        <w:rPr>
          <w:b/>
          <w:bCs/>
          <w:lang w:val="de-DE"/>
        </w:rPr>
        <w:t>-</w:t>
      </w:r>
      <w:r w:rsidRPr="006654AC">
        <w:rPr>
          <w:lang w:val="de-DE"/>
        </w:rPr>
        <w:t xml:space="preserve"> </w:t>
      </w:r>
      <w:r w:rsidRPr="006654AC">
        <w:rPr>
          <w:i/>
          <w:iCs/>
          <w:lang w:val="de-DE"/>
        </w:rPr>
        <w:t>[Abänderung des niederländischen Textes]</w:t>
      </w:r>
    </w:p>
    <w:p w14:paraId="4CFBEC8C" w14:textId="77777777" w:rsidR="006654AC" w:rsidRPr="006654AC" w:rsidRDefault="006654AC" w:rsidP="00B72FC3">
      <w:pPr>
        <w:jc w:val="both"/>
        <w:rPr>
          <w:lang w:val="de-DE"/>
        </w:rPr>
      </w:pPr>
    </w:p>
    <w:p w14:paraId="77AE884E" w14:textId="77777777" w:rsidR="006654AC" w:rsidRPr="006654AC" w:rsidRDefault="006654AC" w:rsidP="00B72FC3">
      <w:pPr>
        <w:jc w:val="both"/>
        <w:rPr>
          <w:lang w:val="de-DE"/>
        </w:rPr>
      </w:pPr>
    </w:p>
    <w:p w14:paraId="7DB0032E" w14:textId="77777777" w:rsidR="006654AC" w:rsidRPr="006654AC" w:rsidRDefault="006654AC" w:rsidP="00B72FC3">
      <w:pPr>
        <w:jc w:val="both"/>
        <w:rPr>
          <w:lang w:val="de-DE"/>
        </w:rPr>
      </w:pPr>
      <w:r w:rsidRPr="006654AC">
        <w:rPr>
          <w:b/>
          <w:lang w:val="de-DE"/>
        </w:rPr>
        <w:tab/>
      </w:r>
      <w:r w:rsidRPr="006654AC">
        <w:rPr>
          <w:b/>
          <w:bCs/>
          <w:lang w:val="de-DE"/>
        </w:rPr>
        <w:t>Art. 21</w:t>
      </w:r>
      <w:r w:rsidRPr="006654AC">
        <w:rPr>
          <w:b/>
          <w:lang w:val="de-DE"/>
        </w:rPr>
        <w:t> </w:t>
      </w:r>
      <w:r w:rsidRPr="006654AC">
        <w:rPr>
          <w:b/>
          <w:bCs/>
          <w:lang w:val="de-DE"/>
        </w:rPr>
        <w:t>-</w:t>
      </w:r>
      <w:r w:rsidRPr="006654AC">
        <w:rPr>
          <w:lang w:val="de-DE"/>
        </w:rPr>
        <w:t xml:space="preserve"> In Artikel 27 desselben Erlasses werden die Wörter "Human- und Tierarzneimittel" durch die Wörter "Humanarzneimittel, Tierarzneimittel" ersetzt.</w:t>
      </w:r>
    </w:p>
    <w:p w14:paraId="6476FCCF" w14:textId="77777777" w:rsidR="006654AC" w:rsidRPr="006654AC" w:rsidRDefault="006654AC" w:rsidP="00B72FC3">
      <w:pPr>
        <w:jc w:val="both"/>
        <w:rPr>
          <w:lang w:val="de-DE"/>
        </w:rPr>
      </w:pPr>
    </w:p>
    <w:p w14:paraId="43CD9034" w14:textId="77777777" w:rsidR="006654AC" w:rsidRPr="006654AC" w:rsidRDefault="006654AC" w:rsidP="00B72FC3">
      <w:pPr>
        <w:jc w:val="both"/>
        <w:rPr>
          <w:lang w:val="de-DE"/>
        </w:rPr>
      </w:pPr>
    </w:p>
    <w:p w14:paraId="4021F029" w14:textId="77777777" w:rsidR="006654AC" w:rsidRPr="006654AC" w:rsidRDefault="006654AC" w:rsidP="00B72FC3">
      <w:pPr>
        <w:jc w:val="both"/>
        <w:rPr>
          <w:lang w:val="de-DE"/>
        </w:rPr>
      </w:pPr>
      <w:r w:rsidRPr="006654AC">
        <w:rPr>
          <w:b/>
          <w:lang w:val="de-DE"/>
        </w:rPr>
        <w:tab/>
      </w:r>
      <w:r w:rsidRPr="006654AC">
        <w:rPr>
          <w:b/>
          <w:bCs/>
          <w:lang w:val="de-DE"/>
        </w:rPr>
        <w:t>Art. 22</w:t>
      </w:r>
      <w:r w:rsidRPr="006654AC">
        <w:rPr>
          <w:b/>
          <w:lang w:val="de-DE"/>
        </w:rPr>
        <w:t> </w:t>
      </w:r>
      <w:r w:rsidRPr="006654AC">
        <w:rPr>
          <w:b/>
          <w:bCs/>
          <w:lang w:val="de-DE"/>
        </w:rPr>
        <w:t>-</w:t>
      </w:r>
      <w:r w:rsidRPr="006654AC">
        <w:rPr>
          <w:lang w:val="de-DE"/>
        </w:rPr>
        <w:t xml:space="preserve"> Artikel 28 desselben Erlasses wird wie folgt abgeändert:</w:t>
      </w:r>
    </w:p>
    <w:p w14:paraId="7107237E" w14:textId="77777777" w:rsidR="006654AC" w:rsidRPr="006654AC" w:rsidRDefault="006654AC" w:rsidP="00B72FC3">
      <w:pPr>
        <w:jc w:val="both"/>
        <w:rPr>
          <w:lang w:val="de-DE"/>
        </w:rPr>
      </w:pPr>
    </w:p>
    <w:p w14:paraId="39E9875E" w14:textId="77777777" w:rsidR="006654AC" w:rsidRPr="006654AC" w:rsidRDefault="006654AC" w:rsidP="00B72FC3">
      <w:pPr>
        <w:jc w:val="both"/>
        <w:rPr>
          <w:lang w:val="de-DE"/>
        </w:rPr>
      </w:pPr>
      <w:r w:rsidRPr="006654AC">
        <w:rPr>
          <w:lang w:val="de-DE"/>
        </w:rPr>
        <w:tab/>
        <w:t>1. Die Wörter ", medizinische Hilfsmittel" werden jeweils aufgehoben.</w:t>
      </w:r>
    </w:p>
    <w:p w14:paraId="4EFAFEE2" w14:textId="77777777" w:rsidR="006654AC" w:rsidRPr="006654AC" w:rsidRDefault="006654AC" w:rsidP="00B72FC3">
      <w:pPr>
        <w:jc w:val="both"/>
        <w:rPr>
          <w:lang w:val="de-DE"/>
        </w:rPr>
      </w:pPr>
    </w:p>
    <w:p w14:paraId="0E1106DC" w14:textId="77777777" w:rsidR="006654AC" w:rsidRPr="006654AC" w:rsidRDefault="006654AC" w:rsidP="00B72FC3">
      <w:pPr>
        <w:jc w:val="both"/>
        <w:rPr>
          <w:lang w:val="de-DE"/>
        </w:rPr>
      </w:pPr>
      <w:r w:rsidRPr="006654AC">
        <w:rPr>
          <w:lang w:val="de-DE"/>
        </w:rPr>
        <w:tab/>
        <w:t>2. In Absatz 1 werden die Wörter "Human- und Tierarzneimittel" durch die Wörter "Humanarzneimittel, Tierarzneimittel" ersetzt.</w:t>
      </w:r>
    </w:p>
    <w:p w14:paraId="3E40E8D5" w14:textId="77777777" w:rsidR="006654AC" w:rsidRPr="006654AC" w:rsidRDefault="006654AC" w:rsidP="00B72FC3">
      <w:pPr>
        <w:jc w:val="both"/>
        <w:rPr>
          <w:lang w:val="de-DE"/>
        </w:rPr>
      </w:pPr>
    </w:p>
    <w:p w14:paraId="5B311516" w14:textId="77777777" w:rsidR="006654AC" w:rsidRPr="006654AC" w:rsidRDefault="006654AC" w:rsidP="00B72FC3">
      <w:pPr>
        <w:jc w:val="both"/>
        <w:rPr>
          <w:lang w:val="de-DE"/>
        </w:rPr>
      </w:pPr>
      <w:r w:rsidRPr="006654AC">
        <w:rPr>
          <w:lang w:val="de-DE"/>
        </w:rPr>
        <w:tab/>
        <w:t>3. In Absatz 2 werden die Wörter "sowohl für Human- als auch für Tierarzneimittel" durch die Wörter "sowohl für Humanarzneimittel als auch für Tierarzneimittel" ersetzt.</w:t>
      </w:r>
    </w:p>
    <w:p w14:paraId="0502C171" w14:textId="77777777" w:rsidR="006654AC" w:rsidRPr="006654AC" w:rsidRDefault="006654AC" w:rsidP="00B72FC3">
      <w:pPr>
        <w:jc w:val="both"/>
        <w:rPr>
          <w:lang w:val="de-DE"/>
        </w:rPr>
      </w:pPr>
    </w:p>
    <w:p w14:paraId="55C3B45C" w14:textId="77777777" w:rsidR="006654AC" w:rsidRPr="006654AC" w:rsidRDefault="006654AC" w:rsidP="00B72FC3">
      <w:pPr>
        <w:jc w:val="both"/>
        <w:rPr>
          <w:lang w:val="de-DE"/>
        </w:rPr>
      </w:pPr>
      <w:r w:rsidRPr="006654AC">
        <w:rPr>
          <w:lang w:val="de-DE"/>
        </w:rPr>
        <w:tab/>
        <w:t>4. </w:t>
      </w:r>
      <w:r w:rsidRPr="006654AC">
        <w:rPr>
          <w:i/>
          <w:iCs/>
          <w:lang w:val="de-DE"/>
        </w:rPr>
        <w:t>[Abänderung des niederländischen Textes]</w:t>
      </w:r>
    </w:p>
    <w:p w14:paraId="4FEB22FC" w14:textId="77777777" w:rsidR="006654AC" w:rsidRPr="006654AC" w:rsidRDefault="006654AC" w:rsidP="00B72FC3">
      <w:pPr>
        <w:jc w:val="both"/>
        <w:rPr>
          <w:lang w:val="de-DE"/>
        </w:rPr>
      </w:pPr>
    </w:p>
    <w:p w14:paraId="0AA9F72A" w14:textId="77777777" w:rsidR="006654AC" w:rsidRPr="006654AC" w:rsidRDefault="006654AC" w:rsidP="00B72FC3">
      <w:pPr>
        <w:jc w:val="both"/>
        <w:rPr>
          <w:lang w:val="de-DE"/>
        </w:rPr>
      </w:pPr>
      <w:r w:rsidRPr="006654AC">
        <w:rPr>
          <w:lang w:val="de-DE"/>
        </w:rPr>
        <w:tab/>
        <w:t>5. In Absatz 3 werden die Wörter "Human- und Tierarzneimittel" durch die Wörter "Humanarzneimittel, Tierarzneimittel" ersetzt.</w:t>
      </w:r>
    </w:p>
    <w:p w14:paraId="357BC307" w14:textId="77777777" w:rsidR="006654AC" w:rsidRPr="006654AC" w:rsidRDefault="006654AC" w:rsidP="00B72FC3">
      <w:pPr>
        <w:jc w:val="both"/>
        <w:rPr>
          <w:lang w:val="de-DE"/>
        </w:rPr>
      </w:pPr>
    </w:p>
    <w:p w14:paraId="67F5A2EE" w14:textId="77777777" w:rsidR="006654AC" w:rsidRPr="006654AC" w:rsidRDefault="006654AC" w:rsidP="00B72FC3">
      <w:pPr>
        <w:jc w:val="both"/>
        <w:rPr>
          <w:lang w:val="de-DE"/>
        </w:rPr>
      </w:pPr>
    </w:p>
    <w:p w14:paraId="557877ED" w14:textId="77777777" w:rsidR="006654AC" w:rsidRPr="006654AC" w:rsidRDefault="006654AC" w:rsidP="00B72FC3">
      <w:pPr>
        <w:jc w:val="both"/>
        <w:rPr>
          <w:lang w:val="de-DE"/>
        </w:rPr>
      </w:pPr>
      <w:r w:rsidRPr="006654AC">
        <w:rPr>
          <w:b/>
          <w:lang w:val="de-DE"/>
        </w:rPr>
        <w:tab/>
      </w:r>
      <w:r w:rsidRPr="006654AC">
        <w:rPr>
          <w:b/>
          <w:bCs/>
          <w:lang w:val="de-DE"/>
        </w:rPr>
        <w:t>Art. 23</w:t>
      </w:r>
      <w:r w:rsidRPr="006654AC">
        <w:rPr>
          <w:b/>
          <w:lang w:val="de-DE"/>
        </w:rPr>
        <w:t> </w:t>
      </w:r>
      <w:r w:rsidRPr="006654AC">
        <w:rPr>
          <w:b/>
          <w:bCs/>
          <w:lang w:val="de-DE"/>
        </w:rPr>
        <w:t>-</w:t>
      </w:r>
      <w:r w:rsidRPr="006654AC">
        <w:rPr>
          <w:lang w:val="de-DE"/>
        </w:rPr>
        <w:t xml:space="preserve"> Artikel 29 desselben Erlasses wird wie folgt abgeändert:</w:t>
      </w:r>
    </w:p>
    <w:p w14:paraId="099D956B" w14:textId="77777777" w:rsidR="006654AC" w:rsidRPr="006654AC" w:rsidRDefault="006654AC" w:rsidP="00B72FC3">
      <w:pPr>
        <w:jc w:val="both"/>
        <w:rPr>
          <w:lang w:val="de-DE"/>
        </w:rPr>
      </w:pPr>
    </w:p>
    <w:p w14:paraId="7D79E6EF" w14:textId="77777777" w:rsidR="006654AC" w:rsidRPr="006654AC" w:rsidRDefault="006654AC" w:rsidP="00B72FC3">
      <w:pPr>
        <w:jc w:val="both"/>
        <w:rPr>
          <w:lang w:val="de-DE"/>
        </w:rPr>
      </w:pPr>
      <w:r w:rsidRPr="006654AC">
        <w:rPr>
          <w:lang w:val="de-DE"/>
        </w:rPr>
        <w:tab/>
        <w:t>1. In Absatz 1 einleitender Satz werden die Wörter "und von Medizinprodukten" aufgehoben.</w:t>
      </w:r>
    </w:p>
    <w:p w14:paraId="489D6073" w14:textId="77777777" w:rsidR="006654AC" w:rsidRPr="006654AC" w:rsidRDefault="006654AC" w:rsidP="00B72FC3">
      <w:pPr>
        <w:jc w:val="both"/>
        <w:rPr>
          <w:lang w:val="de-DE"/>
        </w:rPr>
      </w:pPr>
    </w:p>
    <w:p w14:paraId="5889FEE8" w14:textId="77777777" w:rsidR="006654AC" w:rsidRPr="006654AC" w:rsidRDefault="006654AC" w:rsidP="00B72FC3">
      <w:pPr>
        <w:jc w:val="both"/>
        <w:rPr>
          <w:lang w:val="de-DE"/>
        </w:rPr>
      </w:pPr>
      <w:r w:rsidRPr="006654AC">
        <w:rPr>
          <w:lang w:val="de-DE"/>
        </w:rPr>
        <w:tab/>
        <w:t>2. In Absatz 1 Nr. 1 werden die Wörter "und Medizinprodukten" aufgehoben.</w:t>
      </w:r>
    </w:p>
    <w:p w14:paraId="4104F009" w14:textId="77777777" w:rsidR="006654AC" w:rsidRPr="006654AC" w:rsidRDefault="006654AC" w:rsidP="00B72FC3">
      <w:pPr>
        <w:jc w:val="both"/>
        <w:rPr>
          <w:lang w:val="de-DE"/>
        </w:rPr>
      </w:pPr>
    </w:p>
    <w:p w14:paraId="7579565E" w14:textId="77777777" w:rsidR="006654AC" w:rsidRPr="006654AC" w:rsidRDefault="006654AC" w:rsidP="00B72FC3">
      <w:pPr>
        <w:jc w:val="both"/>
        <w:rPr>
          <w:lang w:val="de-DE"/>
        </w:rPr>
      </w:pPr>
      <w:r w:rsidRPr="006654AC">
        <w:rPr>
          <w:lang w:val="de-DE"/>
        </w:rPr>
        <w:tab/>
        <w:t>3. In Absatz 1 Nr. 1 werden nach den Wörtern "zugunsten einzelner Patienten" die Wörter "und der für Tiere Verantwortlichen" eingefügt.</w:t>
      </w:r>
    </w:p>
    <w:p w14:paraId="4AF350D4" w14:textId="77777777" w:rsidR="006654AC" w:rsidRPr="006654AC" w:rsidRDefault="006654AC" w:rsidP="00B72FC3">
      <w:pPr>
        <w:jc w:val="both"/>
        <w:rPr>
          <w:lang w:val="de-DE"/>
        </w:rPr>
      </w:pPr>
    </w:p>
    <w:p w14:paraId="7370B871" w14:textId="77777777" w:rsidR="006654AC" w:rsidRPr="006654AC" w:rsidRDefault="006654AC" w:rsidP="00B72FC3">
      <w:pPr>
        <w:jc w:val="both"/>
        <w:rPr>
          <w:lang w:val="de-DE"/>
        </w:rPr>
      </w:pPr>
      <w:r w:rsidRPr="006654AC">
        <w:rPr>
          <w:lang w:val="de-DE"/>
        </w:rPr>
        <w:tab/>
        <w:t>4. In Absatz 1 Nr. 2 werden die Wörter "und Medizinprodukten" aufgehoben.</w:t>
      </w:r>
    </w:p>
    <w:p w14:paraId="4660C8AD" w14:textId="77777777" w:rsidR="006654AC" w:rsidRPr="006654AC" w:rsidRDefault="006654AC" w:rsidP="00B72FC3">
      <w:pPr>
        <w:jc w:val="both"/>
        <w:rPr>
          <w:lang w:val="de-DE"/>
        </w:rPr>
      </w:pPr>
    </w:p>
    <w:p w14:paraId="09FF77FB" w14:textId="77777777" w:rsidR="006654AC" w:rsidRPr="006654AC" w:rsidRDefault="006654AC" w:rsidP="00B72FC3">
      <w:pPr>
        <w:jc w:val="both"/>
        <w:rPr>
          <w:lang w:val="de-DE"/>
        </w:rPr>
      </w:pPr>
      <w:r w:rsidRPr="006654AC">
        <w:rPr>
          <w:lang w:val="de-DE"/>
        </w:rPr>
        <w:lastRenderedPageBreak/>
        <w:tab/>
        <w:t>5. In Absatz 1 Nr. 5 werden die Wörter "und Medizinprodukten" und die Wörter "und Medizinprodukte" aufgehoben.</w:t>
      </w:r>
    </w:p>
    <w:p w14:paraId="28AA9793" w14:textId="77777777" w:rsidR="006654AC" w:rsidRPr="006654AC" w:rsidRDefault="006654AC" w:rsidP="00B72FC3">
      <w:pPr>
        <w:jc w:val="both"/>
        <w:rPr>
          <w:lang w:val="de-DE"/>
        </w:rPr>
      </w:pPr>
    </w:p>
    <w:p w14:paraId="3385AF81" w14:textId="77777777" w:rsidR="006654AC" w:rsidRPr="006654AC" w:rsidRDefault="006654AC" w:rsidP="00B72FC3">
      <w:pPr>
        <w:jc w:val="both"/>
        <w:rPr>
          <w:lang w:val="de-DE"/>
        </w:rPr>
      </w:pPr>
      <w:r w:rsidRPr="006654AC">
        <w:rPr>
          <w:lang w:val="de-DE"/>
        </w:rPr>
        <w:tab/>
        <w:t>6. In Absatz 1 Nr. 6 einleitender Satz werden die Wörter "Unbeschadet der Bestimmungen von Buch XIV "Marktpraktiken und Verbraucherschutz in Bezug auf Freiberufler" des Wirtschaftsgesetzbuches" durch die Wörter "Unbeschadet der Bestimmungen von Buch 6 des Wirtschaftsgesetzbuches" ersetzt.</w:t>
      </w:r>
    </w:p>
    <w:p w14:paraId="2AAABE2F" w14:textId="77777777" w:rsidR="006654AC" w:rsidRPr="006654AC" w:rsidRDefault="006654AC" w:rsidP="00B72FC3">
      <w:pPr>
        <w:jc w:val="both"/>
        <w:rPr>
          <w:lang w:val="de-DE"/>
        </w:rPr>
      </w:pPr>
    </w:p>
    <w:p w14:paraId="734ECE23" w14:textId="77777777" w:rsidR="006654AC" w:rsidRPr="006654AC" w:rsidRDefault="006654AC" w:rsidP="00B72FC3">
      <w:pPr>
        <w:jc w:val="both"/>
        <w:rPr>
          <w:lang w:val="de-DE"/>
        </w:rPr>
      </w:pPr>
      <w:r w:rsidRPr="006654AC">
        <w:rPr>
          <w:lang w:val="de-DE"/>
        </w:rPr>
        <w:tab/>
        <w:t>7. In Absatz 1 Nr. 6 einleitender Satz werden die Wörter "und Medizinprodukten" aufgehoben.</w:t>
      </w:r>
    </w:p>
    <w:p w14:paraId="31471658" w14:textId="77777777" w:rsidR="006654AC" w:rsidRPr="006654AC" w:rsidRDefault="006654AC" w:rsidP="00B72FC3">
      <w:pPr>
        <w:jc w:val="both"/>
        <w:rPr>
          <w:lang w:val="de-DE"/>
        </w:rPr>
      </w:pPr>
    </w:p>
    <w:p w14:paraId="0F30EABD" w14:textId="77777777" w:rsidR="006654AC" w:rsidRPr="006654AC" w:rsidRDefault="006654AC" w:rsidP="00B72FC3">
      <w:pPr>
        <w:jc w:val="both"/>
        <w:rPr>
          <w:lang w:val="de-DE"/>
        </w:rPr>
      </w:pPr>
      <w:r w:rsidRPr="006654AC">
        <w:rPr>
          <w:lang w:val="de-DE"/>
        </w:rPr>
        <w:tab/>
        <w:t>8. </w:t>
      </w:r>
      <w:r w:rsidRPr="006654AC">
        <w:rPr>
          <w:i/>
          <w:iCs/>
          <w:lang w:val="de-DE"/>
        </w:rPr>
        <w:t>[Abänderung des französischen Textes]</w:t>
      </w:r>
    </w:p>
    <w:p w14:paraId="62AA140C" w14:textId="77777777" w:rsidR="006654AC" w:rsidRPr="006654AC" w:rsidRDefault="006654AC" w:rsidP="00B72FC3">
      <w:pPr>
        <w:jc w:val="both"/>
        <w:rPr>
          <w:lang w:val="de-DE"/>
        </w:rPr>
      </w:pPr>
    </w:p>
    <w:p w14:paraId="31D003D3" w14:textId="77777777" w:rsidR="006654AC" w:rsidRPr="006654AC" w:rsidRDefault="006654AC" w:rsidP="00B72FC3">
      <w:pPr>
        <w:jc w:val="both"/>
        <w:rPr>
          <w:lang w:val="de-DE"/>
        </w:rPr>
      </w:pPr>
      <w:r w:rsidRPr="006654AC">
        <w:rPr>
          <w:lang w:val="de-DE"/>
        </w:rPr>
        <w:tab/>
        <w:t>9. </w:t>
      </w:r>
      <w:r w:rsidRPr="006654AC">
        <w:rPr>
          <w:i/>
          <w:iCs/>
          <w:lang w:val="de-DE"/>
        </w:rPr>
        <w:t>[Abänderung des französischen und niederländischen Textes]</w:t>
      </w:r>
    </w:p>
    <w:p w14:paraId="142F8BF9" w14:textId="77777777" w:rsidR="006654AC" w:rsidRPr="006654AC" w:rsidRDefault="006654AC" w:rsidP="00B72FC3">
      <w:pPr>
        <w:jc w:val="both"/>
        <w:rPr>
          <w:lang w:val="de-DE"/>
        </w:rPr>
      </w:pPr>
    </w:p>
    <w:p w14:paraId="7F198C85" w14:textId="77777777" w:rsidR="006654AC" w:rsidRPr="006654AC" w:rsidRDefault="006654AC" w:rsidP="00B72FC3">
      <w:pPr>
        <w:jc w:val="both"/>
        <w:rPr>
          <w:lang w:val="de-DE"/>
        </w:rPr>
      </w:pPr>
      <w:r w:rsidRPr="006654AC">
        <w:rPr>
          <w:lang w:val="de-DE"/>
        </w:rPr>
        <w:tab/>
        <w:t>10. </w:t>
      </w:r>
      <w:r w:rsidRPr="006654AC">
        <w:rPr>
          <w:i/>
          <w:iCs/>
          <w:lang w:val="de-DE"/>
        </w:rPr>
        <w:t>[Abänderung des französischen und niederländischen Textes]</w:t>
      </w:r>
    </w:p>
    <w:p w14:paraId="1230CBF2" w14:textId="77777777" w:rsidR="006654AC" w:rsidRPr="006654AC" w:rsidRDefault="006654AC" w:rsidP="00B72FC3">
      <w:pPr>
        <w:jc w:val="both"/>
        <w:rPr>
          <w:lang w:val="de-DE"/>
        </w:rPr>
      </w:pPr>
    </w:p>
    <w:p w14:paraId="750CBFAE" w14:textId="77777777" w:rsidR="006654AC" w:rsidRPr="006654AC" w:rsidRDefault="006654AC" w:rsidP="00B72FC3">
      <w:pPr>
        <w:jc w:val="both"/>
        <w:rPr>
          <w:lang w:val="de-DE"/>
        </w:rPr>
      </w:pPr>
      <w:r w:rsidRPr="006654AC">
        <w:rPr>
          <w:lang w:val="de-DE"/>
        </w:rPr>
        <w:tab/>
        <w:t>11. In Absatz 1 Nr. 6 Buchstabe </w:t>
      </w:r>
      <w:r w:rsidRPr="006654AC">
        <w:rPr>
          <w:i/>
          <w:iCs/>
          <w:lang w:val="de-DE"/>
        </w:rPr>
        <w:t>h)</w:t>
      </w:r>
      <w:r w:rsidRPr="006654AC">
        <w:rPr>
          <w:lang w:val="de-DE"/>
        </w:rPr>
        <w:t xml:space="preserve"> werden nach dem Wort "FAAG" die Wörter "und, in Bezug auf den Verkauf von Tierarzneimitteln im Fernabsatz, Hyperlink zur Website der FAAG gemäß Artikel 40 § 2 des Gesetzes vom 5. Mai 2022 über Tierarzneimittel" eingefügt.</w:t>
      </w:r>
    </w:p>
    <w:p w14:paraId="05225BF8" w14:textId="77777777" w:rsidR="006654AC" w:rsidRPr="006654AC" w:rsidRDefault="006654AC" w:rsidP="00B72FC3">
      <w:pPr>
        <w:jc w:val="both"/>
        <w:rPr>
          <w:lang w:val="de-DE"/>
        </w:rPr>
      </w:pPr>
    </w:p>
    <w:p w14:paraId="122EDFFC" w14:textId="77777777" w:rsidR="006654AC" w:rsidRPr="006654AC" w:rsidRDefault="006654AC" w:rsidP="00B72FC3">
      <w:pPr>
        <w:jc w:val="both"/>
        <w:rPr>
          <w:lang w:val="de-DE"/>
        </w:rPr>
      </w:pPr>
      <w:r w:rsidRPr="006654AC">
        <w:rPr>
          <w:lang w:val="de-DE"/>
        </w:rPr>
        <w:tab/>
        <w:t>12. In Absatz 1 Nr. 6 wird Buchstabe </w:t>
      </w:r>
      <w:r w:rsidRPr="006654AC">
        <w:rPr>
          <w:i/>
          <w:iCs/>
          <w:lang w:val="de-DE"/>
        </w:rPr>
        <w:t>i)</w:t>
      </w:r>
      <w:r w:rsidRPr="006654AC">
        <w:rPr>
          <w:lang w:val="de-DE"/>
        </w:rPr>
        <w:t xml:space="preserve"> wie folgt ersetzt: "das in Artikel 3 § 4 Absatz 2 des vorerwähnten Gesetzes vom 25. März 1964 erwähnte Logo, was Humanarzneimittel betrifft, und das in der Durchführungsverordnung (EU) 2021/1904 der Kommission vom 29. Oktober 2021 zur Festlegung der Gestaltung eines gemeinsamen Logos für den Einzelhandel mit Tierarzneimitteln im Fernabsatz erwähnte Logo, was Tierarzneimittel betrifft; beide Logos werden deutlich auf jeder Seite der Website angezeigt,".</w:t>
      </w:r>
    </w:p>
    <w:p w14:paraId="2B538470" w14:textId="77777777" w:rsidR="006654AC" w:rsidRPr="006654AC" w:rsidRDefault="006654AC" w:rsidP="00B72FC3">
      <w:pPr>
        <w:jc w:val="both"/>
        <w:rPr>
          <w:lang w:val="de-DE"/>
        </w:rPr>
      </w:pPr>
    </w:p>
    <w:p w14:paraId="3E0C97E0" w14:textId="77777777" w:rsidR="006654AC" w:rsidRPr="006654AC" w:rsidRDefault="006654AC" w:rsidP="00B72FC3">
      <w:pPr>
        <w:jc w:val="both"/>
        <w:rPr>
          <w:lang w:val="de-DE"/>
        </w:rPr>
      </w:pPr>
      <w:r w:rsidRPr="006654AC">
        <w:rPr>
          <w:lang w:val="de-DE"/>
        </w:rPr>
        <w:tab/>
        <w:t>13. In Absatz 1 Nr. 6 Buchstabe </w:t>
      </w:r>
      <w:r w:rsidRPr="006654AC">
        <w:rPr>
          <w:i/>
          <w:iCs/>
          <w:lang w:val="de-DE"/>
        </w:rPr>
        <w:t>l)</w:t>
      </w:r>
      <w:r w:rsidRPr="006654AC">
        <w:rPr>
          <w:lang w:val="de-DE"/>
        </w:rPr>
        <w:t xml:space="preserve"> werden die Wörter "und aller zum Kauf angebotenen Medizinprodukte," aufgehoben.</w:t>
      </w:r>
    </w:p>
    <w:p w14:paraId="042B4864" w14:textId="77777777" w:rsidR="006654AC" w:rsidRPr="006654AC" w:rsidRDefault="006654AC" w:rsidP="00B72FC3">
      <w:pPr>
        <w:jc w:val="both"/>
        <w:rPr>
          <w:lang w:val="de-DE"/>
        </w:rPr>
      </w:pPr>
    </w:p>
    <w:p w14:paraId="0B84D9E8" w14:textId="77777777" w:rsidR="006654AC" w:rsidRPr="006654AC" w:rsidRDefault="006654AC" w:rsidP="00B72FC3">
      <w:pPr>
        <w:jc w:val="both"/>
        <w:rPr>
          <w:lang w:val="de-DE"/>
        </w:rPr>
      </w:pPr>
      <w:r w:rsidRPr="006654AC">
        <w:rPr>
          <w:lang w:val="de-DE"/>
        </w:rPr>
        <w:tab/>
        <w:t>14. In Absatz 1 Nr. 6 Buchstabe </w:t>
      </w:r>
      <w:r w:rsidRPr="006654AC">
        <w:rPr>
          <w:i/>
          <w:iCs/>
          <w:lang w:val="de-DE"/>
        </w:rPr>
        <w:t>m)</w:t>
      </w:r>
      <w:r w:rsidRPr="006654AC">
        <w:rPr>
          <w:lang w:val="de-DE"/>
        </w:rPr>
        <w:t xml:space="preserve"> werden die Wörter "oder Medizinprodukte" aufgehoben.</w:t>
      </w:r>
    </w:p>
    <w:p w14:paraId="02A847E4" w14:textId="77777777" w:rsidR="006654AC" w:rsidRPr="006654AC" w:rsidRDefault="006654AC" w:rsidP="00B72FC3">
      <w:pPr>
        <w:jc w:val="both"/>
        <w:rPr>
          <w:lang w:val="de-DE"/>
        </w:rPr>
      </w:pPr>
    </w:p>
    <w:p w14:paraId="0CDAA88F" w14:textId="77777777" w:rsidR="006654AC" w:rsidRPr="006654AC" w:rsidRDefault="006654AC" w:rsidP="00B72FC3">
      <w:pPr>
        <w:jc w:val="both"/>
        <w:rPr>
          <w:lang w:val="de-DE"/>
        </w:rPr>
      </w:pPr>
      <w:r w:rsidRPr="006654AC">
        <w:rPr>
          <w:lang w:val="de-DE"/>
        </w:rPr>
        <w:tab/>
        <w:t>15. Absatz 1 Nr. 6 Buchstabe </w:t>
      </w:r>
      <w:r w:rsidRPr="006654AC">
        <w:rPr>
          <w:i/>
          <w:iCs/>
          <w:lang w:val="de-DE"/>
        </w:rPr>
        <w:t>n)</w:t>
      </w:r>
      <w:r w:rsidRPr="006654AC">
        <w:rPr>
          <w:lang w:val="de-DE"/>
        </w:rPr>
        <w:t xml:space="preserve"> wird aufgehoben.</w:t>
      </w:r>
    </w:p>
    <w:p w14:paraId="3B81284E" w14:textId="77777777" w:rsidR="006654AC" w:rsidRPr="006654AC" w:rsidRDefault="006654AC" w:rsidP="00B72FC3">
      <w:pPr>
        <w:jc w:val="both"/>
        <w:rPr>
          <w:lang w:val="de-DE"/>
        </w:rPr>
      </w:pPr>
    </w:p>
    <w:p w14:paraId="64F40533" w14:textId="77777777" w:rsidR="006654AC" w:rsidRPr="006654AC" w:rsidRDefault="006654AC" w:rsidP="00B72FC3">
      <w:pPr>
        <w:jc w:val="both"/>
        <w:rPr>
          <w:lang w:val="de-DE"/>
        </w:rPr>
      </w:pPr>
      <w:r w:rsidRPr="006654AC">
        <w:rPr>
          <w:lang w:val="de-DE"/>
        </w:rPr>
        <w:tab/>
        <w:t>16. In Absatz 1 Nr. 6 Buchstabe </w:t>
      </w:r>
      <w:r w:rsidRPr="006654AC">
        <w:rPr>
          <w:i/>
          <w:iCs/>
          <w:lang w:val="de-DE"/>
        </w:rPr>
        <w:t>o)</w:t>
      </w:r>
      <w:r w:rsidRPr="006654AC">
        <w:rPr>
          <w:lang w:val="de-DE"/>
        </w:rPr>
        <w:t xml:space="preserve"> werden die Wörter "oder Medizinprodukts" aufgehoben.</w:t>
      </w:r>
    </w:p>
    <w:p w14:paraId="00787463" w14:textId="77777777" w:rsidR="006654AC" w:rsidRPr="006654AC" w:rsidRDefault="006654AC" w:rsidP="00B72FC3">
      <w:pPr>
        <w:jc w:val="both"/>
        <w:rPr>
          <w:lang w:val="de-DE"/>
        </w:rPr>
      </w:pPr>
    </w:p>
    <w:p w14:paraId="28159AEF" w14:textId="77777777" w:rsidR="006654AC" w:rsidRPr="006654AC" w:rsidRDefault="006654AC" w:rsidP="00B72FC3">
      <w:pPr>
        <w:jc w:val="both"/>
        <w:rPr>
          <w:lang w:val="de-DE"/>
        </w:rPr>
      </w:pPr>
      <w:r w:rsidRPr="006654AC">
        <w:rPr>
          <w:lang w:val="de-DE"/>
        </w:rPr>
        <w:tab/>
        <w:t>17. In Absatz 1 Nr. 6 Buchstabe </w:t>
      </w:r>
      <w:r w:rsidRPr="006654AC">
        <w:rPr>
          <w:i/>
          <w:iCs/>
          <w:lang w:val="de-DE"/>
        </w:rPr>
        <w:t>p)</w:t>
      </w:r>
      <w:r w:rsidRPr="006654AC">
        <w:rPr>
          <w:lang w:val="de-DE"/>
        </w:rPr>
        <w:t xml:space="preserve"> werden die Wörter "oder Medizinprodukts" aufgehoben.</w:t>
      </w:r>
    </w:p>
    <w:p w14:paraId="5FE599AA" w14:textId="77777777" w:rsidR="006654AC" w:rsidRPr="006654AC" w:rsidRDefault="006654AC" w:rsidP="00B72FC3">
      <w:pPr>
        <w:jc w:val="both"/>
        <w:rPr>
          <w:lang w:val="de-DE"/>
        </w:rPr>
      </w:pPr>
    </w:p>
    <w:p w14:paraId="0645081C" w14:textId="77777777" w:rsidR="006654AC" w:rsidRPr="006654AC" w:rsidRDefault="006654AC" w:rsidP="00B72FC3">
      <w:pPr>
        <w:jc w:val="both"/>
        <w:rPr>
          <w:lang w:val="de-DE"/>
        </w:rPr>
      </w:pPr>
      <w:r w:rsidRPr="006654AC">
        <w:rPr>
          <w:lang w:val="de-DE"/>
        </w:rPr>
        <w:tab/>
        <w:t>18. In Absatz 1 Nr. 6 Buchstabe </w:t>
      </w:r>
      <w:r w:rsidRPr="006654AC">
        <w:rPr>
          <w:i/>
          <w:iCs/>
          <w:lang w:val="de-DE"/>
        </w:rPr>
        <w:t>v)</w:t>
      </w:r>
      <w:r w:rsidRPr="006654AC">
        <w:rPr>
          <w:lang w:val="de-DE"/>
        </w:rPr>
        <w:t xml:space="preserve"> werden die Wörter "; erforderlichenfalls kann für Medizinprodukte der gleiche Warnhinweis vorgesehen werden" aufgehoben.</w:t>
      </w:r>
    </w:p>
    <w:p w14:paraId="2154C0D6" w14:textId="77777777" w:rsidR="006654AC" w:rsidRPr="006654AC" w:rsidRDefault="006654AC" w:rsidP="00B72FC3">
      <w:pPr>
        <w:jc w:val="both"/>
        <w:rPr>
          <w:lang w:val="de-DE"/>
        </w:rPr>
      </w:pPr>
    </w:p>
    <w:p w14:paraId="4B76A117" w14:textId="77777777" w:rsidR="006654AC" w:rsidRPr="006654AC" w:rsidRDefault="006654AC" w:rsidP="00B72FC3">
      <w:pPr>
        <w:jc w:val="both"/>
        <w:rPr>
          <w:lang w:val="de-DE"/>
        </w:rPr>
      </w:pPr>
      <w:r w:rsidRPr="006654AC">
        <w:rPr>
          <w:lang w:val="de-DE"/>
        </w:rPr>
        <w:tab/>
        <w:t>19. </w:t>
      </w:r>
      <w:r w:rsidRPr="006654AC">
        <w:rPr>
          <w:i/>
          <w:iCs/>
          <w:lang w:val="de-DE"/>
        </w:rPr>
        <w:t>[Abänderung des französischen Textes]</w:t>
      </w:r>
    </w:p>
    <w:p w14:paraId="210ED6E9" w14:textId="77777777" w:rsidR="006654AC" w:rsidRPr="006654AC" w:rsidRDefault="006654AC" w:rsidP="00B72FC3">
      <w:pPr>
        <w:jc w:val="both"/>
        <w:rPr>
          <w:lang w:val="de-DE"/>
        </w:rPr>
      </w:pPr>
    </w:p>
    <w:p w14:paraId="51575D2B" w14:textId="77777777" w:rsidR="006654AC" w:rsidRPr="006654AC" w:rsidRDefault="006654AC" w:rsidP="00B72FC3">
      <w:pPr>
        <w:jc w:val="both"/>
        <w:rPr>
          <w:lang w:val="de-DE"/>
        </w:rPr>
      </w:pPr>
      <w:r w:rsidRPr="006654AC">
        <w:rPr>
          <w:lang w:val="de-DE"/>
        </w:rPr>
        <w:tab/>
        <w:t>20. In Absatz 1 Nr. 7 werden die Wörter "und Medizinprodukten" aufgehoben.</w:t>
      </w:r>
    </w:p>
    <w:p w14:paraId="1F9E2120" w14:textId="77777777" w:rsidR="006654AC" w:rsidRPr="006654AC" w:rsidRDefault="006654AC" w:rsidP="00B72FC3">
      <w:pPr>
        <w:jc w:val="both"/>
        <w:rPr>
          <w:lang w:val="de-DE"/>
        </w:rPr>
      </w:pPr>
    </w:p>
    <w:p w14:paraId="10698EB0" w14:textId="77777777" w:rsidR="006654AC" w:rsidRPr="006654AC" w:rsidRDefault="006654AC" w:rsidP="00B72FC3">
      <w:pPr>
        <w:jc w:val="both"/>
        <w:rPr>
          <w:lang w:val="de-DE"/>
        </w:rPr>
      </w:pPr>
      <w:r w:rsidRPr="006654AC">
        <w:rPr>
          <w:lang w:val="de-DE"/>
        </w:rPr>
        <w:tab/>
        <w:t>21. In Absatz 1 Nr. 8 werden die Wörter "oder Medizinprodukts" aufgehoben.</w:t>
      </w:r>
    </w:p>
    <w:p w14:paraId="3C93A30B" w14:textId="77777777" w:rsidR="006654AC" w:rsidRPr="006654AC" w:rsidRDefault="006654AC" w:rsidP="00B72FC3">
      <w:pPr>
        <w:jc w:val="both"/>
        <w:rPr>
          <w:lang w:val="de-DE"/>
        </w:rPr>
      </w:pPr>
    </w:p>
    <w:p w14:paraId="06E2C42D" w14:textId="77777777" w:rsidR="006654AC" w:rsidRPr="006654AC" w:rsidRDefault="006654AC" w:rsidP="00B72FC3">
      <w:pPr>
        <w:jc w:val="both"/>
        <w:rPr>
          <w:lang w:val="de-DE"/>
        </w:rPr>
      </w:pPr>
      <w:r w:rsidRPr="006654AC">
        <w:rPr>
          <w:lang w:val="de-DE"/>
        </w:rPr>
        <w:tab/>
        <w:t>22. In Absatz 1 Nr. 8 wird der Satz "Dem gelieferten Medizinprodukt muss eine Unterlage, ebenfalls "Packungsbeilage" genannt, beigefügt sein, in der der Gebrauch in der vereinbarten, für den Patienten oder seinen Bevollmächtigten verständlichen Sprache erläutert wird." aufgehoben.</w:t>
      </w:r>
    </w:p>
    <w:p w14:paraId="448CAA65" w14:textId="77777777" w:rsidR="006654AC" w:rsidRPr="006654AC" w:rsidRDefault="006654AC" w:rsidP="00B72FC3">
      <w:pPr>
        <w:jc w:val="both"/>
        <w:rPr>
          <w:lang w:val="de-DE"/>
        </w:rPr>
      </w:pPr>
    </w:p>
    <w:p w14:paraId="6371B96F" w14:textId="77777777" w:rsidR="006654AC" w:rsidRPr="006654AC" w:rsidRDefault="006654AC" w:rsidP="00B72FC3">
      <w:pPr>
        <w:jc w:val="both"/>
        <w:rPr>
          <w:lang w:val="de-DE"/>
        </w:rPr>
      </w:pPr>
      <w:r w:rsidRPr="006654AC">
        <w:rPr>
          <w:lang w:val="de-DE"/>
        </w:rPr>
        <w:tab/>
        <w:t>23. In Absatz 1 Nr. 8 werden die Wörter "des Patienten oder seines Bevollmächtigten beziehungsweise des für das Tier Verantwortlichen" durch die Wörter "des Patienten beziehungsweise des für das Tier Verantwortlichen oder des Bevollmächtigten" ersetzt, die Wörter "dem Patienten oder seinem Bevollmächtigten beziehungsweise mit dem für das Tier Verantwortlichen" durch die Wörter "dem Patienten beziehungsweise mit dem für das Tier Verantwortlichen oder dem Bevollmächtigten" ersetzt und die Wörter "den Patienten oder seinen Bevollmächtigten beziehungsweise den für das Tier Verantwortlichen" durch die Wörter "den Patienten beziehungsweise den für das Tier Verantwortlichen oder den Bevollmächtigten" ersetzt.</w:t>
      </w:r>
    </w:p>
    <w:p w14:paraId="1CE3C1E0" w14:textId="77777777" w:rsidR="006654AC" w:rsidRPr="006654AC" w:rsidRDefault="006654AC" w:rsidP="00B72FC3">
      <w:pPr>
        <w:jc w:val="both"/>
        <w:rPr>
          <w:lang w:val="de-DE"/>
        </w:rPr>
      </w:pPr>
    </w:p>
    <w:p w14:paraId="68916D16" w14:textId="77777777" w:rsidR="006654AC" w:rsidRPr="006654AC" w:rsidRDefault="006654AC" w:rsidP="00B72FC3">
      <w:pPr>
        <w:jc w:val="both"/>
        <w:rPr>
          <w:lang w:val="de-DE"/>
        </w:rPr>
      </w:pPr>
      <w:r w:rsidRPr="006654AC">
        <w:rPr>
          <w:lang w:val="de-DE"/>
        </w:rPr>
        <w:tab/>
        <w:t>24. </w:t>
      </w:r>
      <w:r w:rsidRPr="006654AC">
        <w:rPr>
          <w:i/>
          <w:iCs/>
          <w:lang w:val="de-DE"/>
        </w:rPr>
        <w:t>[Abänderung des französischen Textes]</w:t>
      </w:r>
    </w:p>
    <w:p w14:paraId="2E12E678" w14:textId="77777777" w:rsidR="006654AC" w:rsidRPr="006654AC" w:rsidRDefault="006654AC" w:rsidP="00B72FC3">
      <w:pPr>
        <w:jc w:val="both"/>
        <w:rPr>
          <w:lang w:val="de-DE"/>
        </w:rPr>
      </w:pPr>
    </w:p>
    <w:p w14:paraId="26205EA4" w14:textId="77777777" w:rsidR="006654AC" w:rsidRPr="006654AC" w:rsidRDefault="006654AC" w:rsidP="00B72FC3">
      <w:pPr>
        <w:jc w:val="both"/>
        <w:rPr>
          <w:lang w:val="de-DE"/>
        </w:rPr>
      </w:pPr>
      <w:r w:rsidRPr="006654AC">
        <w:rPr>
          <w:lang w:val="de-DE"/>
        </w:rPr>
        <w:tab/>
        <w:t>25. In Absatz 1 Nr. 9 werden die Wörter "und Medizinprodukte" und die Wörter "oder Medizinprodukts" aufgehoben.</w:t>
      </w:r>
    </w:p>
    <w:p w14:paraId="42DB7346" w14:textId="77777777" w:rsidR="006654AC" w:rsidRPr="006654AC" w:rsidRDefault="006654AC" w:rsidP="00B72FC3">
      <w:pPr>
        <w:jc w:val="both"/>
        <w:rPr>
          <w:lang w:val="de-DE"/>
        </w:rPr>
      </w:pPr>
    </w:p>
    <w:p w14:paraId="77E21905" w14:textId="77777777" w:rsidR="006654AC" w:rsidRPr="006654AC" w:rsidRDefault="006654AC" w:rsidP="00B72FC3">
      <w:pPr>
        <w:jc w:val="both"/>
        <w:rPr>
          <w:lang w:val="de-DE"/>
        </w:rPr>
      </w:pPr>
      <w:r w:rsidRPr="006654AC">
        <w:rPr>
          <w:lang w:val="de-DE"/>
        </w:rPr>
        <w:tab/>
        <w:t>26. </w:t>
      </w:r>
      <w:r w:rsidRPr="006654AC">
        <w:rPr>
          <w:i/>
          <w:iCs/>
          <w:lang w:val="de-DE"/>
        </w:rPr>
        <w:t>[Abänderung des französischen Textes]</w:t>
      </w:r>
    </w:p>
    <w:p w14:paraId="37E6D7CB" w14:textId="77777777" w:rsidR="006654AC" w:rsidRPr="006654AC" w:rsidRDefault="006654AC" w:rsidP="00B72FC3">
      <w:pPr>
        <w:jc w:val="both"/>
        <w:rPr>
          <w:lang w:val="de-DE"/>
        </w:rPr>
      </w:pPr>
    </w:p>
    <w:p w14:paraId="2DF14DB4" w14:textId="77777777" w:rsidR="006654AC" w:rsidRPr="006654AC" w:rsidRDefault="006654AC" w:rsidP="00B72FC3">
      <w:pPr>
        <w:jc w:val="both"/>
        <w:rPr>
          <w:lang w:val="de-DE"/>
        </w:rPr>
      </w:pPr>
      <w:r w:rsidRPr="006654AC">
        <w:rPr>
          <w:lang w:val="de-DE"/>
        </w:rPr>
        <w:tab/>
        <w:t>27. In Absatz 1 Nr. 9 werden die Wörter "dem Patienten oder seinem Bevollmächtigten beziehungsweise mit dem für das Tier Verantwortlichen" durch die Wörter "dem Patienten beziehungsweise mit dem für das Tier Verantwortlichen oder dem Bevollmächtigten" ersetzt.</w:t>
      </w:r>
    </w:p>
    <w:p w14:paraId="1D3ECCC2" w14:textId="77777777" w:rsidR="006654AC" w:rsidRPr="006654AC" w:rsidRDefault="006654AC" w:rsidP="00B72FC3">
      <w:pPr>
        <w:jc w:val="both"/>
        <w:rPr>
          <w:lang w:val="de-DE"/>
        </w:rPr>
      </w:pPr>
    </w:p>
    <w:p w14:paraId="0D41E434" w14:textId="77777777" w:rsidR="006654AC" w:rsidRPr="006654AC" w:rsidRDefault="006654AC" w:rsidP="00B72FC3">
      <w:pPr>
        <w:jc w:val="both"/>
        <w:rPr>
          <w:lang w:val="de-DE"/>
        </w:rPr>
      </w:pPr>
      <w:r w:rsidRPr="006654AC">
        <w:rPr>
          <w:lang w:val="de-DE"/>
        </w:rPr>
        <w:tab/>
        <w:t>28. In Absatz 1 Nr. 10 einleitender Satz werden die Wörter "Buch XIV" durch die Wörter "Buch 6" ersetzt.</w:t>
      </w:r>
    </w:p>
    <w:p w14:paraId="33DC5B6F" w14:textId="77777777" w:rsidR="006654AC" w:rsidRPr="006654AC" w:rsidRDefault="006654AC" w:rsidP="00B72FC3">
      <w:pPr>
        <w:jc w:val="both"/>
        <w:rPr>
          <w:lang w:val="de-DE"/>
        </w:rPr>
      </w:pPr>
    </w:p>
    <w:p w14:paraId="27AC822C" w14:textId="77777777" w:rsidR="006654AC" w:rsidRPr="006654AC" w:rsidRDefault="006654AC" w:rsidP="00B72FC3">
      <w:pPr>
        <w:jc w:val="both"/>
        <w:rPr>
          <w:lang w:val="de-DE"/>
        </w:rPr>
      </w:pPr>
      <w:r w:rsidRPr="006654AC">
        <w:rPr>
          <w:lang w:val="de-DE"/>
        </w:rPr>
        <w:tab/>
        <w:t>29. In Absatz 1 Nr. 10 einleitender Satz werden die Wörter "und Medizinprodukten" aufgehoben.</w:t>
      </w:r>
    </w:p>
    <w:p w14:paraId="200AAB73" w14:textId="77777777" w:rsidR="006654AC" w:rsidRPr="006654AC" w:rsidRDefault="006654AC" w:rsidP="00B72FC3">
      <w:pPr>
        <w:jc w:val="both"/>
        <w:rPr>
          <w:lang w:val="de-DE"/>
        </w:rPr>
      </w:pPr>
    </w:p>
    <w:p w14:paraId="54602FF8" w14:textId="77777777" w:rsidR="006654AC" w:rsidRPr="006654AC" w:rsidRDefault="006654AC" w:rsidP="00B72FC3">
      <w:pPr>
        <w:jc w:val="both"/>
        <w:rPr>
          <w:lang w:val="de-DE"/>
        </w:rPr>
      </w:pPr>
      <w:r w:rsidRPr="006654AC">
        <w:rPr>
          <w:lang w:val="de-DE"/>
        </w:rPr>
        <w:tab/>
        <w:t>30. In Absatz 1 Nr. 10 Buchstabe </w:t>
      </w:r>
      <w:r w:rsidRPr="006654AC">
        <w:rPr>
          <w:i/>
          <w:iCs/>
          <w:lang w:val="de-DE"/>
        </w:rPr>
        <w:t>d)</w:t>
      </w:r>
      <w:r w:rsidRPr="006654AC">
        <w:rPr>
          <w:lang w:val="de-DE"/>
        </w:rPr>
        <w:t xml:space="preserve"> werden die Wörter "oder Medizinprodukts" aufgehoben.</w:t>
      </w:r>
    </w:p>
    <w:p w14:paraId="091D2B18" w14:textId="77777777" w:rsidR="006654AC" w:rsidRPr="006654AC" w:rsidRDefault="006654AC" w:rsidP="00B72FC3">
      <w:pPr>
        <w:jc w:val="both"/>
        <w:rPr>
          <w:lang w:val="de-DE"/>
        </w:rPr>
      </w:pPr>
    </w:p>
    <w:p w14:paraId="3F0ADDB5" w14:textId="77777777" w:rsidR="006654AC" w:rsidRPr="006654AC" w:rsidRDefault="006654AC" w:rsidP="00B72FC3">
      <w:pPr>
        <w:jc w:val="both"/>
        <w:rPr>
          <w:lang w:val="de-DE"/>
        </w:rPr>
      </w:pPr>
      <w:r w:rsidRPr="006654AC">
        <w:rPr>
          <w:lang w:val="de-DE"/>
        </w:rPr>
        <w:tab/>
        <w:t>31. In Absatz 1 Nr. 10 Buchstabe </w:t>
      </w:r>
      <w:r w:rsidRPr="006654AC">
        <w:rPr>
          <w:i/>
          <w:iCs/>
          <w:lang w:val="de-DE"/>
        </w:rPr>
        <w:t>f)</w:t>
      </w:r>
      <w:r w:rsidRPr="006654AC">
        <w:rPr>
          <w:lang w:val="de-DE"/>
        </w:rPr>
        <w:t xml:space="preserve"> werden die Wörter "; erforderlichenfalls kann für Medizinprodukte der gleiche Warnhinweis vorgesehen werden" aufgehoben.</w:t>
      </w:r>
    </w:p>
    <w:p w14:paraId="1EE8461E" w14:textId="77777777" w:rsidR="006654AC" w:rsidRPr="006654AC" w:rsidRDefault="006654AC" w:rsidP="00B72FC3">
      <w:pPr>
        <w:jc w:val="both"/>
        <w:rPr>
          <w:lang w:val="de-DE"/>
        </w:rPr>
      </w:pPr>
    </w:p>
    <w:p w14:paraId="4FD6ACD0" w14:textId="77777777" w:rsidR="006654AC" w:rsidRPr="006654AC" w:rsidRDefault="006654AC" w:rsidP="00B72FC3">
      <w:pPr>
        <w:jc w:val="both"/>
        <w:rPr>
          <w:lang w:val="de-DE"/>
        </w:rPr>
      </w:pPr>
      <w:r w:rsidRPr="006654AC">
        <w:rPr>
          <w:lang w:val="de-DE"/>
        </w:rPr>
        <w:tab/>
        <w:t>32. </w:t>
      </w:r>
      <w:r w:rsidRPr="006654AC">
        <w:rPr>
          <w:i/>
          <w:iCs/>
          <w:lang w:val="de-DE"/>
        </w:rPr>
        <w:t>[Abänderung des niederländischen Textes]</w:t>
      </w:r>
    </w:p>
    <w:p w14:paraId="79B07F13" w14:textId="77777777" w:rsidR="006654AC" w:rsidRPr="006654AC" w:rsidRDefault="006654AC" w:rsidP="00B72FC3">
      <w:pPr>
        <w:jc w:val="both"/>
        <w:rPr>
          <w:lang w:val="de-DE"/>
        </w:rPr>
      </w:pPr>
    </w:p>
    <w:p w14:paraId="0308021A" w14:textId="77777777" w:rsidR="006654AC" w:rsidRPr="006654AC" w:rsidRDefault="006654AC" w:rsidP="00B72FC3">
      <w:pPr>
        <w:jc w:val="both"/>
        <w:rPr>
          <w:lang w:val="de-DE"/>
        </w:rPr>
      </w:pPr>
      <w:r w:rsidRPr="006654AC">
        <w:rPr>
          <w:lang w:val="de-DE"/>
        </w:rPr>
        <w:tab/>
        <w:t>33. </w:t>
      </w:r>
      <w:r w:rsidRPr="006654AC">
        <w:rPr>
          <w:i/>
          <w:iCs/>
          <w:lang w:val="de-DE"/>
        </w:rPr>
        <w:t>[Abänderung des niederländischen Textes]</w:t>
      </w:r>
    </w:p>
    <w:p w14:paraId="65455F35" w14:textId="77777777" w:rsidR="006654AC" w:rsidRPr="006654AC" w:rsidRDefault="006654AC" w:rsidP="00B72FC3">
      <w:pPr>
        <w:jc w:val="both"/>
        <w:rPr>
          <w:lang w:val="de-DE"/>
        </w:rPr>
      </w:pPr>
    </w:p>
    <w:p w14:paraId="31626433" w14:textId="77777777" w:rsidR="006654AC" w:rsidRPr="006654AC" w:rsidRDefault="006654AC" w:rsidP="00B72FC3">
      <w:pPr>
        <w:jc w:val="both"/>
        <w:rPr>
          <w:lang w:val="de-DE"/>
        </w:rPr>
      </w:pPr>
      <w:r w:rsidRPr="006654AC">
        <w:rPr>
          <w:lang w:val="de-DE"/>
        </w:rPr>
        <w:tab/>
        <w:t>34. </w:t>
      </w:r>
      <w:r w:rsidRPr="006654AC">
        <w:rPr>
          <w:i/>
          <w:iCs/>
          <w:lang w:val="de-DE"/>
        </w:rPr>
        <w:t>[Abänderung des französischen und niederländischen Textes]</w:t>
      </w:r>
    </w:p>
    <w:p w14:paraId="26AAD13F" w14:textId="77777777" w:rsidR="006654AC" w:rsidRPr="006654AC" w:rsidRDefault="006654AC" w:rsidP="00B72FC3">
      <w:pPr>
        <w:jc w:val="both"/>
        <w:rPr>
          <w:lang w:val="de-DE"/>
        </w:rPr>
      </w:pPr>
    </w:p>
    <w:p w14:paraId="022A13C4" w14:textId="77777777" w:rsidR="006654AC" w:rsidRPr="006654AC" w:rsidRDefault="006654AC" w:rsidP="00B72FC3">
      <w:pPr>
        <w:jc w:val="both"/>
        <w:rPr>
          <w:lang w:val="de-DE"/>
        </w:rPr>
      </w:pPr>
      <w:r w:rsidRPr="006654AC">
        <w:rPr>
          <w:lang w:val="de-DE"/>
        </w:rPr>
        <w:tab/>
        <w:t>35. In Absatz 1 Nr. 11 werden die Wörter "oder Medizinprodukt" aufgehoben.</w:t>
      </w:r>
    </w:p>
    <w:p w14:paraId="2344EA52" w14:textId="77777777" w:rsidR="006654AC" w:rsidRPr="006654AC" w:rsidRDefault="006654AC" w:rsidP="00B72FC3">
      <w:pPr>
        <w:jc w:val="both"/>
        <w:rPr>
          <w:lang w:val="de-DE"/>
        </w:rPr>
      </w:pPr>
    </w:p>
    <w:p w14:paraId="25DE1466" w14:textId="77777777" w:rsidR="006654AC" w:rsidRPr="006654AC" w:rsidRDefault="006654AC" w:rsidP="00B72FC3">
      <w:pPr>
        <w:jc w:val="both"/>
        <w:rPr>
          <w:lang w:val="de-DE"/>
        </w:rPr>
      </w:pPr>
      <w:r w:rsidRPr="006654AC">
        <w:rPr>
          <w:lang w:val="de-DE"/>
        </w:rPr>
        <w:tab/>
        <w:t>36. In Absatz 1 Nr. 11 werden die Wörter "des Patienten oder seines Bevollmächtigten beziehungsweise des für das Tier Verantwortlichen" durch die Wörter "des Patienten beziehungsweise des für das Tier Verantwortlichen oder des Bevollmächtigten" ersetzt.</w:t>
      </w:r>
    </w:p>
    <w:p w14:paraId="53C157E8" w14:textId="77777777" w:rsidR="006654AC" w:rsidRPr="006654AC" w:rsidRDefault="006654AC" w:rsidP="00B72FC3">
      <w:pPr>
        <w:jc w:val="both"/>
        <w:rPr>
          <w:lang w:val="de-DE"/>
        </w:rPr>
      </w:pPr>
    </w:p>
    <w:p w14:paraId="3B564ABB" w14:textId="77777777" w:rsidR="006654AC" w:rsidRPr="006654AC" w:rsidRDefault="006654AC" w:rsidP="00B72FC3">
      <w:pPr>
        <w:jc w:val="both"/>
        <w:rPr>
          <w:lang w:val="de-DE"/>
        </w:rPr>
      </w:pPr>
      <w:r w:rsidRPr="006654AC">
        <w:rPr>
          <w:lang w:val="de-DE"/>
        </w:rPr>
        <w:tab/>
        <w:t>37. In Absatz 1 Nr. 12 werden die Wörter "oder Medizinprodukts" aufgehoben.</w:t>
      </w:r>
    </w:p>
    <w:p w14:paraId="787DAD8A" w14:textId="77777777" w:rsidR="006654AC" w:rsidRPr="006654AC" w:rsidRDefault="006654AC" w:rsidP="00B72FC3">
      <w:pPr>
        <w:jc w:val="both"/>
        <w:rPr>
          <w:lang w:val="de-DE"/>
        </w:rPr>
      </w:pPr>
    </w:p>
    <w:p w14:paraId="08777D86" w14:textId="77777777" w:rsidR="006654AC" w:rsidRPr="006654AC" w:rsidRDefault="006654AC" w:rsidP="00B72FC3">
      <w:pPr>
        <w:jc w:val="both"/>
        <w:rPr>
          <w:lang w:val="de-DE"/>
        </w:rPr>
      </w:pPr>
      <w:r w:rsidRPr="006654AC">
        <w:rPr>
          <w:lang w:val="de-DE"/>
        </w:rPr>
        <w:tab/>
        <w:t>38. </w:t>
      </w:r>
      <w:r w:rsidRPr="006654AC">
        <w:rPr>
          <w:i/>
          <w:iCs/>
          <w:lang w:val="de-DE"/>
        </w:rPr>
        <w:t>[Abänderung des französischen und niederländischen Textes]</w:t>
      </w:r>
    </w:p>
    <w:p w14:paraId="6B1730DA" w14:textId="77777777" w:rsidR="006654AC" w:rsidRPr="006654AC" w:rsidRDefault="006654AC" w:rsidP="00B72FC3">
      <w:pPr>
        <w:jc w:val="both"/>
        <w:rPr>
          <w:lang w:val="de-DE"/>
        </w:rPr>
      </w:pPr>
    </w:p>
    <w:p w14:paraId="73BA1DB8" w14:textId="77777777" w:rsidR="006654AC" w:rsidRPr="006654AC" w:rsidRDefault="006654AC" w:rsidP="00B72FC3">
      <w:pPr>
        <w:jc w:val="both"/>
        <w:rPr>
          <w:lang w:val="de-DE"/>
        </w:rPr>
      </w:pPr>
      <w:r w:rsidRPr="006654AC">
        <w:rPr>
          <w:lang w:val="de-DE"/>
        </w:rPr>
        <w:tab/>
        <w:t>39. In Absatz 2 werden die Wörter "Die Bestimmungen des Königlichen Erlasses vom 9. Juli 1984 über die Aufklärung und Werbung in Bezug auf Arzneimittel und" durch die Wörter "Die Artikel 119, 120 und 121 der Verordnung 2019/6 und die Bestimmungen" ersetzt.</w:t>
      </w:r>
    </w:p>
    <w:p w14:paraId="461305DE" w14:textId="77777777" w:rsidR="006654AC" w:rsidRPr="006654AC" w:rsidRDefault="006654AC" w:rsidP="00B72FC3">
      <w:pPr>
        <w:jc w:val="both"/>
        <w:rPr>
          <w:lang w:val="de-DE"/>
        </w:rPr>
      </w:pPr>
    </w:p>
    <w:p w14:paraId="62D4F063" w14:textId="77777777" w:rsidR="006654AC" w:rsidRPr="006654AC" w:rsidRDefault="006654AC" w:rsidP="00B72FC3">
      <w:pPr>
        <w:jc w:val="both"/>
        <w:rPr>
          <w:lang w:val="de-DE"/>
        </w:rPr>
      </w:pPr>
    </w:p>
    <w:p w14:paraId="1E16DE88" w14:textId="77777777" w:rsidR="006654AC" w:rsidRPr="006654AC" w:rsidRDefault="006654AC" w:rsidP="00B72FC3">
      <w:pPr>
        <w:jc w:val="both"/>
        <w:rPr>
          <w:lang w:val="de-DE"/>
        </w:rPr>
      </w:pPr>
      <w:r w:rsidRPr="006654AC">
        <w:rPr>
          <w:b/>
          <w:lang w:val="de-DE"/>
        </w:rPr>
        <w:tab/>
      </w:r>
      <w:r w:rsidRPr="006654AC">
        <w:rPr>
          <w:b/>
          <w:bCs/>
          <w:lang w:val="de-DE"/>
        </w:rPr>
        <w:t>Art. 24</w:t>
      </w:r>
      <w:r w:rsidRPr="006654AC">
        <w:rPr>
          <w:b/>
          <w:lang w:val="de-DE"/>
        </w:rPr>
        <w:t> </w:t>
      </w:r>
      <w:r w:rsidRPr="006654AC">
        <w:rPr>
          <w:b/>
          <w:bCs/>
          <w:lang w:val="de-DE"/>
        </w:rPr>
        <w:t>-</w:t>
      </w:r>
      <w:r w:rsidRPr="006654AC">
        <w:rPr>
          <w:lang w:val="de-DE"/>
        </w:rPr>
        <w:t xml:space="preserve"> In Artikel 29</w:t>
      </w:r>
      <w:r w:rsidRPr="006654AC">
        <w:rPr>
          <w:i/>
          <w:lang w:val="de-DE"/>
        </w:rPr>
        <w:t>bis</w:t>
      </w:r>
      <w:r w:rsidRPr="006654AC">
        <w:rPr>
          <w:lang w:val="de-DE"/>
        </w:rPr>
        <w:t xml:space="preserve"> Absatz 1 desselben Erlasses wird der Begriff "Arzneimittel" jeweils durch den Begriff "Humanarzneimittel" ersetzt.</w:t>
      </w:r>
    </w:p>
    <w:p w14:paraId="6E63D5B4" w14:textId="77777777" w:rsidR="006654AC" w:rsidRPr="006654AC" w:rsidRDefault="006654AC" w:rsidP="00B72FC3">
      <w:pPr>
        <w:jc w:val="both"/>
        <w:rPr>
          <w:lang w:val="de-DE"/>
        </w:rPr>
      </w:pPr>
    </w:p>
    <w:p w14:paraId="070A537B" w14:textId="77777777" w:rsidR="006654AC" w:rsidRPr="006654AC" w:rsidRDefault="006654AC" w:rsidP="00B72FC3">
      <w:pPr>
        <w:jc w:val="both"/>
        <w:rPr>
          <w:lang w:val="de-DE"/>
        </w:rPr>
      </w:pPr>
    </w:p>
    <w:p w14:paraId="3231372D" w14:textId="77777777" w:rsidR="006654AC" w:rsidRPr="006654AC" w:rsidRDefault="006654AC" w:rsidP="00B72FC3">
      <w:pPr>
        <w:jc w:val="both"/>
        <w:rPr>
          <w:lang w:val="de-DE"/>
        </w:rPr>
      </w:pPr>
      <w:r w:rsidRPr="006654AC">
        <w:rPr>
          <w:b/>
          <w:lang w:val="de-DE"/>
        </w:rPr>
        <w:tab/>
      </w:r>
      <w:r w:rsidRPr="006654AC">
        <w:rPr>
          <w:b/>
          <w:bCs/>
          <w:lang w:val="de-DE"/>
        </w:rPr>
        <w:t>Art. 25</w:t>
      </w:r>
      <w:r w:rsidRPr="006654AC">
        <w:rPr>
          <w:b/>
          <w:lang w:val="de-DE"/>
        </w:rPr>
        <w:t> </w:t>
      </w:r>
      <w:r w:rsidRPr="006654AC">
        <w:rPr>
          <w:b/>
          <w:bCs/>
          <w:lang w:val="de-DE"/>
        </w:rPr>
        <w:t>-</w:t>
      </w:r>
      <w:r w:rsidRPr="006654AC">
        <w:rPr>
          <w:lang w:val="de-DE"/>
        </w:rPr>
        <w:t xml:space="preserve"> In denselben Erlass wird ein Artikel 29</w:t>
      </w:r>
      <w:r w:rsidRPr="006654AC">
        <w:rPr>
          <w:i/>
          <w:lang w:val="de-DE"/>
        </w:rPr>
        <w:t>ter</w:t>
      </w:r>
      <w:r w:rsidRPr="006654AC">
        <w:rPr>
          <w:lang w:val="de-DE"/>
        </w:rPr>
        <w:t xml:space="preserve"> mit folgendem Wortlaut eingefügt:</w:t>
      </w:r>
    </w:p>
    <w:p w14:paraId="251E9A9B" w14:textId="77777777" w:rsidR="006654AC" w:rsidRPr="006654AC" w:rsidRDefault="006654AC" w:rsidP="00B72FC3">
      <w:pPr>
        <w:jc w:val="both"/>
        <w:rPr>
          <w:lang w:val="de-DE"/>
        </w:rPr>
      </w:pPr>
    </w:p>
    <w:p w14:paraId="221DFD4F" w14:textId="77777777" w:rsidR="006654AC" w:rsidRPr="006654AC" w:rsidRDefault="006654AC" w:rsidP="00B72FC3">
      <w:pPr>
        <w:jc w:val="both"/>
        <w:rPr>
          <w:lang w:val="de-DE"/>
        </w:rPr>
      </w:pPr>
      <w:r w:rsidRPr="006654AC">
        <w:rPr>
          <w:lang w:val="de-DE"/>
        </w:rPr>
        <w:tab/>
        <w:t>"Art. 29</w:t>
      </w:r>
      <w:r w:rsidRPr="006654AC">
        <w:rPr>
          <w:i/>
          <w:lang w:val="de-DE"/>
        </w:rPr>
        <w:t>ter</w:t>
      </w:r>
      <w:r w:rsidRPr="006654AC">
        <w:rPr>
          <w:lang w:val="de-DE"/>
        </w:rPr>
        <w:t> - Apotheker sind verpflichtet, der FAAG jeden schwerwiegenden Verdacht auf gefälschte Tierarzneimittel und mutmaßliche Qualitätsmängel bei Tierarzneimitteln sofort zu notifizieren."</w:t>
      </w:r>
    </w:p>
    <w:p w14:paraId="738B80BC" w14:textId="77777777" w:rsidR="006654AC" w:rsidRPr="006654AC" w:rsidRDefault="006654AC" w:rsidP="00B72FC3">
      <w:pPr>
        <w:jc w:val="both"/>
        <w:rPr>
          <w:lang w:val="de-DE"/>
        </w:rPr>
      </w:pPr>
    </w:p>
    <w:p w14:paraId="49D69F9C" w14:textId="77777777" w:rsidR="006654AC" w:rsidRPr="006654AC" w:rsidRDefault="006654AC" w:rsidP="00B72FC3">
      <w:pPr>
        <w:jc w:val="both"/>
        <w:rPr>
          <w:lang w:val="de-DE"/>
        </w:rPr>
      </w:pPr>
    </w:p>
    <w:p w14:paraId="49B6127E" w14:textId="77777777" w:rsidR="006654AC" w:rsidRPr="006654AC" w:rsidRDefault="006654AC" w:rsidP="00B72FC3">
      <w:pPr>
        <w:jc w:val="both"/>
        <w:rPr>
          <w:lang w:val="de-DE"/>
        </w:rPr>
      </w:pPr>
      <w:r w:rsidRPr="006654AC">
        <w:rPr>
          <w:b/>
          <w:lang w:val="de-DE"/>
        </w:rPr>
        <w:tab/>
      </w:r>
      <w:r w:rsidRPr="006654AC">
        <w:rPr>
          <w:b/>
          <w:bCs/>
          <w:lang w:val="de-DE"/>
        </w:rPr>
        <w:t>Art. 26</w:t>
      </w:r>
      <w:r w:rsidRPr="006654AC">
        <w:rPr>
          <w:b/>
          <w:lang w:val="de-DE"/>
        </w:rPr>
        <w:t> </w:t>
      </w:r>
      <w:r w:rsidRPr="006654AC">
        <w:rPr>
          <w:b/>
          <w:bCs/>
          <w:lang w:val="de-DE"/>
        </w:rPr>
        <w:t>-</w:t>
      </w:r>
      <w:r w:rsidRPr="006654AC">
        <w:rPr>
          <w:lang w:val="de-DE"/>
        </w:rPr>
        <w:t xml:space="preserve"> In denselben Erlass wird ein Artikel 30/1 mit folgendem Wortlaut eingefügt:</w:t>
      </w:r>
    </w:p>
    <w:p w14:paraId="68F0380C" w14:textId="77777777" w:rsidR="006654AC" w:rsidRPr="006654AC" w:rsidRDefault="006654AC" w:rsidP="00B72FC3">
      <w:pPr>
        <w:jc w:val="both"/>
        <w:rPr>
          <w:lang w:val="de-DE"/>
        </w:rPr>
      </w:pPr>
    </w:p>
    <w:p w14:paraId="62A3211D" w14:textId="77777777" w:rsidR="006654AC" w:rsidRPr="006654AC" w:rsidRDefault="006654AC" w:rsidP="00B72FC3">
      <w:pPr>
        <w:jc w:val="both"/>
        <w:rPr>
          <w:lang w:val="de-DE"/>
        </w:rPr>
      </w:pPr>
      <w:r w:rsidRPr="006654AC">
        <w:rPr>
          <w:lang w:val="de-DE"/>
        </w:rPr>
        <w:tab/>
        <w:t xml:space="preserve">"Art. 30/1 - Unbeschadet des Artikels 2 Absatz 1 des vorerwähnten Gesetzes vom 25. März 1964 und des Artikels 50 § 1 Absatz 1 des Gesetzes vom 5. Mai 2022 über Tierarzneimittel werden die im Verzeichnis der therapeutischen </w:t>
      </w:r>
      <w:proofErr w:type="spellStart"/>
      <w:r w:rsidRPr="006654AC">
        <w:rPr>
          <w:lang w:val="de-DE"/>
        </w:rPr>
        <w:t>Magistralformeln</w:t>
      </w:r>
      <w:proofErr w:type="spellEnd"/>
      <w:r w:rsidRPr="006654AC">
        <w:rPr>
          <w:lang w:val="de-DE"/>
        </w:rPr>
        <w:t xml:space="preserve"> erwähnten allgemeinen Zubereitungsanweisungen auf alle Präparate angewandt."</w:t>
      </w:r>
    </w:p>
    <w:p w14:paraId="273A3FEF" w14:textId="77777777" w:rsidR="006654AC" w:rsidRPr="006654AC" w:rsidRDefault="006654AC" w:rsidP="00B72FC3">
      <w:pPr>
        <w:jc w:val="both"/>
        <w:rPr>
          <w:lang w:val="de-DE"/>
        </w:rPr>
      </w:pPr>
    </w:p>
    <w:p w14:paraId="00B38AF8" w14:textId="77777777" w:rsidR="006654AC" w:rsidRPr="006654AC" w:rsidRDefault="006654AC" w:rsidP="00B72FC3">
      <w:pPr>
        <w:jc w:val="both"/>
        <w:rPr>
          <w:lang w:val="de-DE"/>
        </w:rPr>
      </w:pPr>
    </w:p>
    <w:p w14:paraId="02E70917" w14:textId="77777777" w:rsidR="006654AC" w:rsidRPr="006654AC" w:rsidRDefault="006654AC" w:rsidP="00B72FC3">
      <w:pPr>
        <w:jc w:val="both"/>
        <w:rPr>
          <w:lang w:val="de-DE"/>
        </w:rPr>
      </w:pPr>
      <w:r w:rsidRPr="006654AC">
        <w:rPr>
          <w:b/>
          <w:lang w:val="de-DE"/>
        </w:rPr>
        <w:tab/>
      </w:r>
      <w:r w:rsidRPr="006654AC">
        <w:rPr>
          <w:b/>
          <w:bCs/>
          <w:lang w:val="de-DE"/>
        </w:rPr>
        <w:t>Art. 27</w:t>
      </w:r>
      <w:r w:rsidRPr="006654AC">
        <w:rPr>
          <w:b/>
          <w:lang w:val="de-DE"/>
        </w:rPr>
        <w:t> </w:t>
      </w:r>
      <w:r w:rsidRPr="006654AC">
        <w:rPr>
          <w:b/>
          <w:bCs/>
          <w:lang w:val="de-DE"/>
        </w:rPr>
        <w:t>-</w:t>
      </w:r>
      <w:r w:rsidRPr="006654AC">
        <w:rPr>
          <w:lang w:val="de-DE"/>
        </w:rPr>
        <w:t xml:space="preserve"> In Artikel 31 desselben Erlasses werden die Wörter "Human- und Tierarzneimittels" durch die Wörter "Humanarzneimittels und Tierarzneimittels" ersetzt.</w:t>
      </w:r>
    </w:p>
    <w:p w14:paraId="74546549" w14:textId="77777777" w:rsidR="006654AC" w:rsidRPr="006654AC" w:rsidRDefault="006654AC" w:rsidP="00B72FC3">
      <w:pPr>
        <w:jc w:val="both"/>
        <w:rPr>
          <w:lang w:val="de-DE"/>
        </w:rPr>
      </w:pPr>
    </w:p>
    <w:p w14:paraId="64BE941E" w14:textId="77777777" w:rsidR="006654AC" w:rsidRPr="006654AC" w:rsidRDefault="006654AC" w:rsidP="00B72FC3">
      <w:pPr>
        <w:jc w:val="both"/>
        <w:rPr>
          <w:lang w:val="de-DE"/>
        </w:rPr>
      </w:pPr>
    </w:p>
    <w:p w14:paraId="7E453875" w14:textId="77777777" w:rsidR="006654AC" w:rsidRPr="006654AC" w:rsidRDefault="006654AC" w:rsidP="00B72FC3">
      <w:pPr>
        <w:jc w:val="both"/>
        <w:rPr>
          <w:lang w:val="de-DE"/>
        </w:rPr>
      </w:pPr>
      <w:r w:rsidRPr="006654AC">
        <w:rPr>
          <w:b/>
          <w:lang w:val="de-DE"/>
        </w:rPr>
        <w:tab/>
      </w:r>
      <w:r w:rsidRPr="006654AC">
        <w:rPr>
          <w:b/>
          <w:bCs/>
          <w:lang w:val="de-DE"/>
        </w:rPr>
        <w:t>Art. 28</w:t>
      </w:r>
      <w:r w:rsidRPr="006654AC">
        <w:rPr>
          <w:b/>
          <w:lang w:val="de-DE"/>
        </w:rPr>
        <w:t> </w:t>
      </w:r>
      <w:r w:rsidRPr="006654AC">
        <w:rPr>
          <w:b/>
          <w:bCs/>
          <w:lang w:val="de-DE"/>
        </w:rPr>
        <w:t>-</w:t>
      </w:r>
      <w:r w:rsidRPr="006654AC">
        <w:rPr>
          <w:lang w:val="de-DE"/>
        </w:rPr>
        <w:t xml:space="preserve"> Artikel 32 einziger Absatz fünfter Gedankenstrich desselben Erlasses wird wie folgt ersetzt:</w:t>
      </w:r>
    </w:p>
    <w:p w14:paraId="4093E07B" w14:textId="77777777" w:rsidR="006654AC" w:rsidRPr="006654AC" w:rsidRDefault="006654AC" w:rsidP="00B72FC3">
      <w:pPr>
        <w:jc w:val="both"/>
        <w:rPr>
          <w:lang w:val="de-DE"/>
        </w:rPr>
      </w:pPr>
    </w:p>
    <w:p w14:paraId="0417B1D1" w14:textId="77777777" w:rsidR="006654AC" w:rsidRPr="006654AC" w:rsidRDefault="006654AC" w:rsidP="00B72FC3">
      <w:pPr>
        <w:jc w:val="both"/>
        <w:rPr>
          <w:lang w:val="de-DE"/>
        </w:rPr>
      </w:pPr>
      <w:r w:rsidRPr="006654AC">
        <w:rPr>
          <w:lang w:val="de-DE"/>
        </w:rPr>
        <w:tab/>
        <w:t>"- Datum der Zubereitung und zubereitete Menge,".</w:t>
      </w:r>
    </w:p>
    <w:p w14:paraId="1C0D5E51" w14:textId="77777777" w:rsidR="006654AC" w:rsidRPr="006654AC" w:rsidRDefault="006654AC" w:rsidP="00B72FC3">
      <w:pPr>
        <w:jc w:val="both"/>
        <w:rPr>
          <w:lang w:val="de-DE"/>
        </w:rPr>
      </w:pPr>
    </w:p>
    <w:p w14:paraId="47E81687" w14:textId="77777777" w:rsidR="006654AC" w:rsidRPr="006654AC" w:rsidRDefault="006654AC" w:rsidP="00B72FC3">
      <w:pPr>
        <w:jc w:val="both"/>
        <w:rPr>
          <w:lang w:val="de-DE"/>
        </w:rPr>
      </w:pPr>
    </w:p>
    <w:p w14:paraId="2DB50F5D" w14:textId="77777777" w:rsidR="006654AC" w:rsidRPr="006654AC" w:rsidRDefault="006654AC" w:rsidP="00B72FC3">
      <w:pPr>
        <w:jc w:val="both"/>
        <w:rPr>
          <w:lang w:val="de-DE"/>
        </w:rPr>
      </w:pPr>
      <w:r w:rsidRPr="006654AC">
        <w:rPr>
          <w:b/>
          <w:lang w:val="de-DE"/>
        </w:rPr>
        <w:tab/>
      </w:r>
      <w:r w:rsidRPr="006654AC">
        <w:rPr>
          <w:b/>
          <w:bCs/>
          <w:lang w:val="de-DE"/>
        </w:rPr>
        <w:t>Art. 29</w:t>
      </w:r>
      <w:r w:rsidRPr="006654AC">
        <w:rPr>
          <w:b/>
          <w:lang w:val="de-DE"/>
        </w:rPr>
        <w:t> </w:t>
      </w:r>
      <w:r w:rsidRPr="006654AC">
        <w:rPr>
          <w:b/>
          <w:bCs/>
          <w:lang w:val="de-DE"/>
        </w:rPr>
        <w:t>-</w:t>
      </w:r>
      <w:r w:rsidRPr="006654AC">
        <w:rPr>
          <w:lang w:val="de-DE"/>
        </w:rPr>
        <w:t xml:space="preserve"> Artikel 33 desselben Erlasses wird wie folgt abgeändert:</w:t>
      </w:r>
    </w:p>
    <w:p w14:paraId="161B1FDB" w14:textId="77777777" w:rsidR="006654AC" w:rsidRPr="006654AC" w:rsidRDefault="006654AC" w:rsidP="00B72FC3">
      <w:pPr>
        <w:jc w:val="both"/>
        <w:rPr>
          <w:lang w:val="de-DE"/>
        </w:rPr>
      </w:pPr>
    </w:p>
    <w:p w14:paraId="29A1C976" w14:textId="77777777" w:rsidR="006654AC" w:rsidRPr="006654AC" w:rsidRDefault="006654AC" w:rsidP="00B72FC3">
      <w:pPr>
        <w:jc w:val="both"/>
        <w:rPr>
          <w:lang w:val="de-DE"/>
        </w:rPr>
      </w:pPr>
      <w:r w:rsidRPr="006654AC">
        <w:rPr>
          <w:lang w:val="de-DE"/>
        </w:rPr>
        <w:tab/>
        <w:t>1. In Paragraph 1 Absatz 1 wird der einleitende Satz wie folgt ersetzt: "In Abweichung von Artikel 30 kann die in Artikel 12</w:t>
      </w:r>
      <w:r w:rsidRPr="006654AC">
        <w:rPr>
          <w:i/>
          <w:lang w:val="de-DE"/>
        </w:rPr>
        <w:t>bis</w:t>
      </w:r>
      <w:r w:rsidRPr="006654AC">
        <w:rPr>
          <w:lang w:val="de-DE"/>
        </w:rPr>
        <w:t xml:space="preserve"> § 1 Absatz 3 des vorerwähnten Gesetzes vom 25. März 1964 erwähnte Übertragung erfolgen an:".</w:t>
      </w:r>
    </w:p>
    <w:p w14:paraId="3EBA707C" w14:textId="77777777" w:rsidR="006654AC" w:rsidRPr="006654AC" w:rsidRDefault="006654AC" w:rsidP="00B72FC3">
      <w:pPr>
        <w:jc w:val="both"/>
        <w:rPr>
          <w:lang w:val="de-DE"/>
        </w:rPr>
      </w:pPr>
    </w:p>
    <w:p w14:paraId="117A1CDE" w14:textId="77777777" w:rsidR="006654AC" w:rsidRPr="006654AC" w:rsidRDefault="006654AC" w:rsidP="00B72FC3">
      <w:pPr>
        <w:jc w:val="both"/>
        <w:rPr>
          <w:lang w:val="de-DE"/>
        </w:rPr>
      </w:pPr>
      <w:r w:rsidRPr="006654AC">
        <w:rPr>
          <w:lang w:val="de-DE"/>
        </w:rPr>
        <w:tab/>
        <w:t>2. </w:t>
      </w:r>
      <w:r w:rsidRPr="006654AC">
        <w:rPr>
          <w:i/>
          <w:iCs/>
          <w:lang w:val="de-DE"/>
        </w:rPr>
        <w:t>[Abänderung des französischen und niederländischen Textes]</w:t>
      </w:r>
    </w:p>
    <w:p w14:paraId="14B21FA2" w14:textId="77777777" w:rsidR="006654AC" w:rsidRPr="006654AC" w:rsidRDefault="006654AC" w:rsidP="00B72FC3">
      <w:pPr>
        <w:jc w:val="both"/>
        <w:rPr>
          <w:lang w:val="de-DE"/>
        </w:rPr>
      </w:pPr>
    </w:p>
    <w:p w14:paraId="1074390F" w14:textId="77777777" w:rsidR="006654AC" w:rsidRPr="006654AC" w:rsidRDefault="006654AC" w:rsidP="00B72FC3">
      <w:pPr>
        <w:jc w:val="both"/>
        <w:rPr>
          <w:lang w:val="de-DE"/>
        </w:rPr>
      </w:pPr>
      <w:r w:rsidRPr="006654AC">
        <w:rPr>
          <w:lang w:val="de-DE"/>
        </w:rPr>
        <w:tab/>
        <w:t>3. </w:t>
      </w:r>
      <w:r w:rsidRPr="006654AC">
        <w:rPr>
          <w:i/>
          <w:iCs/>
          <w:lang w:val="de-DE"/>
        </w:rPr>
        <w:t>[Abänderung des französischen und niederländischen Textes]</w:t>
      </w:r>
    </w:p>
    <w:p w14:paraId="55BDB88F" w14:textId="77777777" w:rsidR="006654AC" w:rsidRPr="006654AC" w:rsidRDefault="006654AC" w:rsidP="00B72FC3">
      <w:pPr>
        <w:jc w:val="both"/>
        <w:rPr>
          <w:lang w:val="de-DE"/>
        </w:rPr>
      </w:pPr>
    </w:p>
    <w:p w14:paraId="6A5E240F" w14:textId="77777777" w:rsidR="006654AC" w:rsidRPr="006654AC" w:rsidRDefault="006654AC" w:rsidP="00B72FC3">
      <w:pPr>
        <w:jc w:val="both"/>
        <w:rPr>
          <w:lang w:val="de-DE"/>
        </w:rPr>
      </w:pPr>
      <w:r w:rsidRPr="006654AC">
        <w:rPr>
          <w:lang w:val="de-DE"/>
        </w:rPr>
        <w:tab/>
        <w:t>4. </w:t>
      </w:r>
      <w:r w:rsidRPr="006654AC">
        <w:rPr>
          <w:i/>
          <w:iCs/>
          <w:lang w:val="de-DE"/>
        </w:rPr>
        <w:t>[Abänderung des französischen Textes]</w:t>
      </w:r>
    </w:p>
    <w:p w14:paraId="389A32AF" w14:textId="77777777" w:rsidR="006654AC" w:rsidRPr="006654AC" w:rsidRDefault="006654AC" w:rsidP="00B72FC3">
      <w:pPr>
        <w:jc w:val="both"/>
        <w:rPr>
          <w:lang w:val="de-DE"/>
        </w:rPr>
      </w:pPr>
    </w:p>
    <w:p w14:paraId="0E97383F" w14:textId="77777777" w:rsidR="006654AC" w:rsidRPr="006654AC" w:rsidRDefault="006654AC" w:rsidP="00B72FC3">
      <w:pPr>
        <w:jc w:val="both"/>
        <w:rPr>
          <w:lang w:val="de-DE"/>
        </w:rPr>
      </w:pPr>
      <w:r w:rsidRPr="006654AC">
        <w:rPr>
          <w:lang w:val="de-DE"/>
        </w:rPr>
        <w:tab/>
        <w:t>5. In § 1 Absatz 2 Nr. 5 werden die Wörter "Human- und Tierarzneimittel" durch das Wort "Humanarzneimittel" ersetzt.</w:t>
      </w:r>
    </w:p>
    <w:p w14:paraId="5A55861A" w14:textId="77777777" w:rsidR="006654AC" w:rsidRPr="006654AC" w:rsidRDefault="006654AC" w:rsidP="00B72FC3">
      <w:pPr>
        <w:jc w:val="both"/>
        <w:rPr>
          <w:lang w:val="de-DE"/>
        </w:rPr>
      </w:pPr>
    </w:p>
    <w:p w14:paraId="1E067CA6" w14:textId="77777777" w:rsidR="006654AC" w:rsidRPr="006654AC" w:rsidRDefault="006654AC" w:rsidP="00B72FC3">
      <w:pPr>
        <w:jc w:val="both"/>
        <w:rPr>
          <w:lang w:val="de-DE"/>
        </w:rPr>
      </w:pPr>
      <w:r w:rsidRPr="006654AC">
        <w:rPr>
          <w:lang w:val="de-DE"/>
        </w:rPr>
        <w:tab/>
        <w:t>6. Ein § 1/1 mit folgendem Wortlaut wird eingefügt:</w:t>
      </w:r>
    </w:p>
    <w:p w14:paraId="79E8A0AD" w14:textId="77777777" w:rsidR="006654AC" w:rsidRPr="006654AC" w:rsidRDefault="006654AC" w:rsidP="00B72FC3">
      <w:pPr>
        <w:jc w:val="both"/>
        <w:rPr>
          <w:lang w:val="de-DE"/>
        </w:rPr>
      </w:pPr>
    </w:p>
    <w:p w14:paraId="6C690BC6" w14:textId="77777777" w:rsidR="006654AC" w:rsidRPr="006654AC" w:rsidRDefault="006654AC" w:rsidP="00B72FC3">
      <w:pPr>
        <w:jc w:val="both"/>
        <w:rPr>
          <w:lang w:val="de-DE"/>
        </w:rPr>
      </w:pPr>
      <w:r w:rsidRPr="006654AC">
        <w:rPr>
          <w:lang w:val="de-DE"/>
        </w:rPr>
        <w:tab/>
        <w:t>"§ 1/1 - Die in Artikel 27 Absatz 1 des Gesetzes vom 5. Mai 2022 über Tierarzneimittel erwähnte andere Person, die zur Abgabe von Arzneimitteln an die Öffentlichkeit befugt ist, wird nachstehend auch "Unterauftragnehmer" genannt."</w:t>
      </w:r>
    </w:p>
    <w:p w14:paraId="14F59FBF" w14:textId="77777777" w:rsidR="006654AC" w:rsidRPr="006654AC" w:rsidRDefault="006654AC" w:rsidP="00B72FC3">
      <w:pPr>
        <w:jc w:val="both"/>
        <w:rPr>
          <w:lang w:val="de-DE"/>
        </w:rPr>
      </w:pPr>
    </w:p>
    <w:p w14:paraId="2DFE1CC2" w14:textId="77777777" w:rsidR="006654AC" w:rsidRPr="006654AC" w:rsidRDefault="006654AC" w:rsidP="00B72FC3">
      <w:pPr>
        <w:jc w:val="both"/>
        <w:rPr>
          <w:lang w:val="de-DE"/>
        </w:rPr>
      </w:pPr>
      <w:r w:rsidRPr="006654AC">
        <w:rPr>
          <w:lang w:val="de-DE"/>
        </w:rPr>
        <w:tab/>
        <w:t>7. In § 2 Absatz 1 werden die Wörter "§ 1" durch die Wörter "§§ 1 und 1/1" ersetzt.</w:t>
      </w:r>
    </w:p>
    <w:p w14:paraId="08A20510" w14:textId="77777777" w:rsidR="006654AC" w:rsidRPr="006654AC" w:rsidRDefault="006654AC" w:rsidP="00B72FC3">
      <w:pPr>
        <w:jc w:val="both"/>
        <w:rPr>
          <w:lang w:val="de-DE"/>
        </w:rPr>
      </w:pPr>
    </w:p>
    <w:p w14:paraId="4AA8EE56" w14:textId="77777777" w:rsidR="006654AC" w:rsidRPr="006654AC" w:rsidRDefault="006654AC" w:rsidP="00B72FC3">
      <w:pPr>
        <w:jc w:val="both"/>
        <w:rPr>
          <w:lang w:val="de-DE"/>
        </w:rPr>
      </w:pPr>
      <w:r w:rsidRPr="006654AC">
        <w:rPr>
          <w:lang w:val="de-DE"/>
        </w:rPr>
        <w:tab/>
        <w:t>8. In § 2 Absatz 2 werden die Wörter "Föderalagentur für Arzneimittel und Gesundheitsprodukte, nachstehend FAAG genannt," durch die Abkürzung "FAAG" ersetzt.</w:t>
      </w:r>
    </w:p>
    <w:p w14:paraId="4DCC2392" w14:textId="77777777" w:rsidR="006654AC" w:rsidRPr="006654AC" w:rsidRDefault="006654AC" w:rsidP="00B72FC3">
      <w:pPr>
        <w:jc w:val="both"/>
        <w:rPr>
          <w:lang w:val="de-DE"/>
        </w:rPr>
      </w:pPr>
    </w:p>
    <w:p w14:paraId="2B7D7913" w14:textId="77777777" w:rsidR="006654AC" w:rsidRPr="006654AC" w:rsidRDefault="006654AC" w:rsidP="00B72FC3">
      <w:pPr>
        <w:jc w:val="both"/>
        <w:rPr>
          <w:lang w:val="de-DE"/>
        </w:rPr>
      </w:pPr>
    </w:p>
    <w:p w14:paraId="079A8A00" w14:textId="77777777" w:rsidR="006654AC" w:rsidRPr="006654AC" w:rsidRDefault="006654AC" w:rsidP="00B72FC3">
      <w:pPr>
        <w:jc w:val="both"/>
        <w:rPr>
          <w:lang w:val="de-DE"/>
        </w:rPr>
      </w:pPr>
      <w:r w:rsidRPr="006654AC">
        <w:rPr>
          <w:b/>
          <w:lang w:val="de-DE"/>
        </w:rPr>
        <w:tab/>
      </w:r>
      <w:r w:rsidRPr="006654AC">
        <w:rPr>
          <w:b/>
          <w:bCs/>
          <w:lang w:val="de-DE"/>
        </w:rPr>
        <w:t>Art. 30</w:t>
      </w:r>
      <w:r w:rsidRPr="006654AC">
        <w:rPr>
          <w:b/>
          <w:lang w:val="de-DE"/>
        </w:rPr>
        <w:t> </w:t>
      </w:r>
      <w:r w:rsidRPr="006654AC">
        <w:rPr>
          <w:b/>
          <w:bCs/>
          <w:lang w:val="de-DE"/>
        </w:rPr>
        <w:t>-</w:t>
      </w:r>
      <w:r w:rsidRPr="006654AC">
        <w:rPr>
          <w:lang w:val="de-DE"/>
        </w:rPr>
        <w:t xml:space="preserve"> Artikel 33/1 desselben Erlasses wird wie folgt abgeändert:</w:t>
      </w:r>
    </w:p>
    <w:p w14:paraId="4EACC909" w14:textId="77777777" w:rsidR="006654AC" w:rsidRPr="006654AC" w:rsidRDefault="006654AC" w:rsidP="00B72FC3">
      <w:pPr>
        <w:jc w:val="both"/>
        <w:rPr>
          <w:lang w:val="de-DE"/>
        </w:rPr>
      </w:pPr>
    </w:p>
    <w:p w14:paraId="55A95076" w14:textId="77777777" w:rsidR="006654AC" w:rsidRPr="006654AC" w:rsidRDefault="006654AC" w:rsidP="00B72FC3">
      <w:pPr>
        <w:jc w:val="both"/>
        <w:rPr>
          <w:lang w:val="de-DE"/>
        </w:rPr>
      </w:pPr>
      <w:r w:rsidRPr="006654AC">
        <w:rPr>
          <w:lang w:val="de-DE"/>
        </w:rPr>
        <w:tab/>
        <w:t>1. In § 2 Nr. 2 werden die Wörter "in Bezug auf den Patienten, für den es bestimmt ist, oder dessen Behandlung," durch die Wörter "in Bezug auf den Patienten oder das Tier, für den/das es bestimmt ist, oder seine Behandlung," ersetzt.</w:t>
      </w:r>
    </w:p>
    <w:p w14:paraId="5B8091D0" w14:textId="77777777" w:rsidR="006654AC" w:rsidRPr="006654AC" w:rsidRDefault="006654AC" w:rsidP="00B72FC3">
      <w:pPr>
        <w:jc w:val="both"/>
        <w:rPr>
          <w:lang w:val="de-DE"/>
        </w:rPr>
      </w:pPr>
    </w:p>
    <w:p w14:paraId="6E66B552" w14:textId="77777777" w:rsidR="006654AC" w:rsidRPr="006654AC" w:rsidRDefault="006654AC" w:rsidP="00B72FC3">
      <w:pPr>
        <w:jc w:val="both"/>
        <w:rPr>
          <w:lang w:val="de-DE"/>
        </w:rPr>
      </w:pPr>
      <w:r w:rsidRPr="006654AC">
        <w:rPr>
          <w:lang w:val="de-DE"/>
        </w:rPr>
        <w:tab/>
        <w:t>2. In § 2 Nr. 4 werden zwischen den Wörtern "an den Patienten" und den Wörtern "und die damit verbundene pharmazeutische Pflege" die Wörter "beziehungsweise an den für Tiere Verantwortlichen" eingefügt.</w:t>
      </w:r>
    </w:p>
    <w:p w14:paraId="7547060B" w14:textId="77777777" w:rsidR="006654AC" w:rsidRPr="006654AC" w:rsidRDefault="006654AC" w:rsidP="00B72FC3">
      <w:pPr>
        <w:jc w:val="both"/>
        <w:rPr>
          <w:lang w:val="de-DE"/>
        </w:rPr>
      </w:pPr>
    </w:p>
    <w:p w14:paraId="40BFCC8E" w14:textId="77777777" w:rsidR="006654AC" w:rsidRPr="006654AC" w:rsidRDefault="006654AC" w:rsidP="00B72FC3">
      <w:pPr>
        <w:jc w:val="both"/>
        <w:rPr>
          <w:lang w:val="de-DE"/>
        </w:rPr>
      </w:pPr>
      <w:r w:rsidRPr="006654AC">
        <w:rPr>
          <w:lang w:val="de-DE"/>
        </w:rPr>
        <w:tab/>
        <w:t>3. In § 2 Nr. 4 werden zwischen dem Wort "und" und den Wörtern "die damit verbundene pharmazeutische Pflege" die Wörter "gegebenenfalls für" eingefügt.</w:t>
      </w:r>
    </w:p>
    <w:p w14:paraId="19174778" w14:textId="77777777" w:rsidR="006654AC" w:rsidRPr="006654AC" w:rsidRDefault="006654AC" w:rsidP="00B72FC3">
      <w:pPr>
        <w:jc w:val="both"/>
        <w:rPr>
          <w:lang w:val="de-DE"/>
        </w:rPr>
      </w:pPr>
    </w:p>
    <w:p w14:paraId="2D1D7EF1" w14:textId="77777777" w:rsidR="006654AC" w:rsidRPr="006654AC" w:rsidRDefault="006654AC" w:rsidP="00B72FC3">
      <w:pPr>
        <w:jc w:val="both"/>
        <w:rPr>
          <w:lang w:val="de-DE"/>
        </w:rPr>
      </w:pPr>
      <w:r w:rsidRPr="006654AC">
        <w:rPr>
          <w:lang w:val="de-DE"/>
        </w:rPr>
        <w:tab/>
        <w:t>4. </w:t>
      </w:r>
      <w:r w:rsidRPr="006654AC">
        <w:rPr>
          <w:i/>
          <w:iCs/>
          <w:lang w:val="de-DE"/>
        </w:rPr>
        <w:t>[Abänderung des niederländischen Textes]</w:t>
      </w:r>
    </w:p>
    <w:p w14:paraId="5F9BADCE" w14:textId="77777777" w:rsidR="006654AC" w:rsidRPr="006654AC" w:rsidRDefault="006654AC" w:rsidP="00B72FC3">
      <w:pPr>
        <w:jc w:val="both"/>
        <w:rPr>
          <w:lang w:val="de-DE"/>
        </w:rPr>
      </w:pPr>
    </w:p>
    <w:p w14:paraId="726791E6" w14:textId="77777777" w:rsidR="006654AC" w:rsidRPr="006654AC" w:rsidRDefault="006654AC" w:rsidP="00B72FC3">
      <w:pPr>
        <w:jc w:val="both"/>
        <w:rPr>
          <w:lang w:val="de-DE"/>
        </w:rPr>
      </w:pPr>
      <w:r w:rsidRPr="006654AC">
        <w:rPr>
          <w:lang w:val="de-DE"/>
        </w:rPr>
        <w:tab/>
        <w:t>5. In § 6 Absatz 2 wird das Wort "Föderalagentur" durch die Abkürzung "FAAG" ersetzt.</w:t>
      </w:r>
    </w:p>
    <w:p w14:paraId="0A550B23" w14:textId="77777777" w:rsidR="006654AC" w:rsidRPr="006654AC" w:rsidRDefault="006654AC" w:rsidP="00B72FC3">
      <w:pPr>
        <w:jc w:val="both"/>
        <w:rPr>
          <w:lang w:val="de-DE"/>
        </w:rPr>
      </w:pPr>
    </w:p>
    <w:p w14:paraId="7B98E473" w14:textId="77777777" w:rsidR="006654AC" w:rsidRPr="006654AC" w:rsidRDefault="006654AC" w:rsidP="00B72FC3">
      <w:pPr>
        <w:jc w:val="both"/>
        <w:rPr>
          <w:lang w:val="de-DE"/>
        </w:rPr>
      </w:pPr>
      <w:r w:rsidRPr="006654AC">
        <w:rPr>
          <w:lang w:val="de-DE"/>
        </w:rPr>
        <w:tab/>
        <w:t>6. In § 7 einziger Absatz wird das Wort "Arzneimittel" durch das Wort "Humanarzneimittel" ersetzt.</w:t>
      </w:r>
    </w:p>
    <w:p w14:paraId="33810C76" w14:textId="77777777" w:rsidR="006654AC" w:rsidRPr="006654AC" w:rsidRDefault="006654AC" w:rsidP="00B72FC3">
      <w:pPr>
        <w:jc w:val="both"/>
        <w:rPr>
          <w:lang w:val="de-DE"/>
        </w:rPr>
      </w:pPr>
    </w:p>
    <w:p w14:paraId="78C7C7EE" w14:textId="77777777" w:rsidR="006654AC" w:rsidRPr="006654AC" w:rsidRDefault="006654AC" w:rsidP="00B72FC3">
      <w:pPr>
        <w:jc w:val="both"/>
        <w:rPr>
          <w:lang w:val="de-DE"/>
        </w:rPr>
      </w:pPr>
      <w:r w:rsidRPr="006654AC">
        <w:rPr>
          <w:lang w:val="de-DE"/>
        </w:rPr>
        <w:tab/>
        <w:t>7. In § 7 einziger Absatz werden die Wörter "Artikel 102 § 1 Nr. 4 des Königlichen Erlasses vom 14. Dezember 2006 über Human- und Tierarzneimittel" durch die Wörter "Artikel 102 § 1 Nr. 4 und 5 des vorerwähnten Königlichen Erlasses vom 14. Dezember 2006" ersetzt.</w:t>
      </w:r>
    </w:p>
    <w:p w14:paraId="234DF717" w14:textId="77777777" w:rsidR="006654AC" w:rsidRPr="006654AC" w:rsidRDefault="006654AC" w:rsidP="00B72FC3">
      <w:pPr>
        <w:jc w:val="both"/>
        <w:rPr>
          <w:lang w:val="de-DE"/>
        </w:rPr>
      </w:pPr>
    </w:p>
    <w:p w14:paraId="010CEA20" w14:textId="77777777" w:rsidR="006654AC" w:rsidRPr="006654AC" w:rsidRDefault="006654AC" w:rsidP="00B72FC3">
      <w:pPr>
        <w:jc w:val="both"/>
        <w:rPr>
          <w:lang w:val="de-DE"/>
        </w:rPr>
      </w:pPr>
      <w:r w:rsidRPr="006654AC">
        <w:rPr>
          <w:lang w:val="de-DE"/>
        </w:rPr>
        <w:tab/>
        <w:t>8. </w:t>
      </w:r>
      <w:r w:rsidRPr="006654AC">
        <w:rPr>
          <w:i/>
          <w:iCs/>
          <w:lang w:val="de-DE"/>
        </w:rPr>
        <w:t>[Abänderung des niederländischen Textes]</w:t>
      </w:r>
    </w:p>
    <w:p w14:paraId="677E8D03" w14:textId="77777777" w:rsidR="006654AC" w:rsidRPr="006654AC" w:rsidRDefault="006654AC" w:rsidP="00B72FC3">
      <w:pPr>
        <w:jc w:val="both"/>
        <w:rPr>
          <w:lang w:val="de-DE"/>
        </w:rPr>
      </w:pPr>
    </w:p>
    <w:p w14:paraId="7CF49F8D" w14:textId="77777777" w:rsidR="006654AC" w:rsidRPr="006654AC" w:rsidRDefault="006654AC" w:rsidP="00B72FC3">
      <w:pPr>
        <w:jc w:val="both"/>
        <w:rPr>
          <w:lang w:val="de-DE"/>
        </w:rPr>
      </w:pPr>
      <w:r w:rsidRPr="006654AC">
        <w:rPr>
          <w:lang w:val="de-DE"/>
        </w:rPr>
        <w:tab/>
        <w:t>9. In § 8 Absatz 3 werden die Wörter "oder einem Großhandelsverteiler, wie in Artikel 101 des Königlichen Erlasses vom 14. Dezember 2006 über Human- und Tierarzneimittel erwähnt," durch die Wörter "oder, was das in Artikel 12</w:t>
      </w:r>
      <w:r w:rsidRPr="006654AC">
        <w:rPr>
          <w:i/>
          <w:lang w:val="de-DE"/>
        </w:rPr>
        <w:t>bis</w:t>
      </w:r>
      <w:r w:rsidRPr="006654AC">
        <w:rPr>
          <w:lang w:val="de-DE"/>
        </w:rPr>
        <w:t xml:space="preserve"> § 1 Absatz 3 des vorerwähnten Gesetzes vom 25. März 1964 erwähnte in Auftrag gegebene Präparat betrifft, einem Großhandelsverteiler, wie in Artikel 101 des vorerwähnten Königlichen Erlasses vom 14. Dezember 2006 erwähnt," ersetzt.</w:t>
      </w:r>
    </w:p>
    <w:p w14:paraId="4F99EC5E" w14:textId="77777777" w:rsidR="006654AC" w:rsidRPr="006654AC" w:rsidRDefault="006654AC" w:rsidP="00B72FC3">
      <w:pPr>
        <w:jc w:val="both"/>
        <w:rPr>
          <w:lang w:val="de-DE"/>
        </w:rPr>
      </w:pPr>
    </w:p>
    <w:p w14:paraId="5F0DADA2" w14:textId="77777777" w:rsidR="006654AC" w:rsidRPr="006654AC" w:rsidRDefault="006654AC" w:rsidP="00B72FC3">
      <w:pPr>
        <w:jc w:val="both"/>
        <w:rPr>
          <w:lang w:val="de-DE"/>
        </w:rPr>
      </w:pPr>
      <w:r w:rsidRPr="006654AC">
        <w:rPr>
          <w:lang w:val="de-DE"/>
        </w:rPr>
        <w:tab/>
        <w:t>10. In § 9 Absatz 1 werden die Wörter ", das gemäß Artikel 13 Absatz 2 des Gesetzes vom 25. März 1964 über Arzneimittel zugelassen ist" durch die Wörter ", das gemäß Artikel 13 Absatz 2 des vorerwähnten Gesetzes vom 25. März 1964 oder gemäß Artikel 10 des Gesetzes vom 5. Mai 2022 über Tierarzneimittel zugelassen ist" ersetzt.</w:t>
      </w:r>
    </w:p>
    <w:p w14:paraId="2ACB17BD" w14:textId="77777777" w:rsidR="006654AC" w:rsidRPr="006654AC" w:rsidRDefault="006654AC" w:rsidP="00B72FC3">
      <w:pPr>
        <w:jc w:val="both"/>
        <w:rPr>
          <w:lang w:val="de-DE"/>
        </w:rPr>
      </w:pPr>
    </w:p>
    <w:p w14:paraId="4C5A791D" w14:textId="77777777" w:rsidR="006654AC" w:rsidRPr="006654AC" w:rsidRDefault="006654AC" w:rsidP="00B72FC3">
      <w:pPr>
        <w:jc w:val="both"/>
        <w:rPr>
          <w:lang w:val="de-DE"/>
        </w:rPr>
      </w:pPr>
    </w:p>
    <w:p w14:paraId="45E52401" w14:textId="77777777" w:rsidR="006654AC" w:rsidRPr="006654AC" w:rsidRDefault="006654AC" w:rsidP="00B72FC3">
      <w:pPr>
        <w:jc w:val="both"/>
        <w:rPr>
          <w:lang w:val="de-DE"/>
        </w:rPr>
      </w:pPr>
      <w:r w:rsidRPr="006654AC">
        <w:rPr>
          <w:b/>
          <w:lang w:val="de-DE"/>
        </w:rPr>
        <w:tab/>
      </w:r>
      <w:r w:rsidRPr="006654AC">
        <w:rPr>
          <w:b/>
          <w:bCs/>
          <w:lang w:val="de-DE"/>
        </w:rPr>
        <w:t>Art. 31</w:t>
      </w:r>
      <w:r w:rsidRPr="006654AC">
        <w:rPr>
          <w:b/>
          <w:lang w:val="de-DE"/>
        </w:rPr>
        <w:t> </w:t>
      </w:r>
      <w:r w:rsidRPr="006654AC">
        <w:rPr>
          <w:b/>
          <w:bCs/>
          <w:lang w:val="de-DE"/>
        </w:rPr>
        <w:t>-</w:t>
      </w:r>
      <w:r w:rsidRPr="006654AC">
        <w:rPr>
          <w:lang w:val="de-DE"/>
        </w:rPr>
        <w:t xml:space="preserve"> Artikel 34 desselben Erlasses wird wie folgt abgeändert:</w:t>
      </w:r>
    </w:p>
    <w:p w14:paraId="02A3055F" w14:textId="77777777" w:rsidR="006654AC" w:rsidRPr="006654AC" w:rsidRDefault="006654AC" w:rsidP="00B72FC3">
      <w:pPr>
        <w:jc w:val="both"/>
        <w:rPr>
          <w:lang w:val="de-DE"/>
        </w:rPr>
      </w:pPr>
    </w:p>
    <w:p w14:paraId="4311BA2B" w14:textId="77777777" w:rsidR="006654AC" w:rsidRPr="006654AC" w:rsidRDefault="006654AC" w:rsidP="00B72FC3">
      <w:pPr>
        <w:jc w:val="both"/>
        <w:rPr>
          <w:lang w:val="de-DE"/>
        </w:rPr>
      </w:pPr>
      <w:r w:rsidRPr="006654AC">
        <w:rPr>
          <w:lang w:val="de-DE"/>
        </w:rPr>
        <w:tab/>
        <w:t>1. In § 1 einleitender Satz werden zwischen den Wörtern "die in den Artikeln 35 bis 37" und den Wörtern "beschriebenen Daten" die Wörter "des vorliegenden Erlasses und in Artikel 103 Absatz 3 der Verordnung 2019/6" eingefügt.</w:t>
      </w:r>
    </w:p>
    <w:p w14:paraId="1A1FE75B" w14:textId="77777777" w:rsidR="006654AC" w:rsidRPr="006654AC" w:rsidRDefault="006654AC" w:rsidP="00B72FC3">
      <w:pPr>
        <w:jc w:val="both"/>
        <w:rPr>
          <w:lang w:val="de-DE"/>
        </w:rPr>
      </w:pPr>
    </w:p>
    <w:p w14:paraId="54FB4F78" w14:textId="77777777" w:rsidR="006654AC" w:rsidRPr="006654AC" w:rsidRDefault="006654AC" w:rsidP="00B72FC3">
      <w:pPr>
        <w:jc w:val="both"/>
        <w:rPr>
          <w:lang w:val="de-DE"/>
        </w:rPr>
      </w:pPr>
      <w:r w:rsidRPr="006654AC">
        <w:rPr>
          <w:lang w:val="de-DE"/>
        </w:rPr>
        <w:tab/>
        <w:t>2. In § 1 Nr. 2 werden die Wörter "Human- und Tierarzneimitteln" durch die Wörter "Humanarzneimitteln und Tierarzneimitteln" ersetzt.</w:t>
      </w:r>
    </w:p>
    <w:p w14:paraId="48249E63" w14:textId="77777777" w:rsidR="006654AC" w:rsidRPr="006654AC" w:rsidRDefault="006654AC" w:rsidP="00B72FC3">
      <w:pPr>
        <w:jc w:val="both"/>
        <w:rPr>
          <w:lang w:val="de-DE"/>
        </w:rPr>
      </w:pPr>
    </w:p>
    <w:p w14:paraId="3FDD161B" w14:textId="77777777" w:rsidR="006654AC" w:rsidRPr="006654AC" w:rsidRDefault="006654AC" w:rsidP="00B72FC3">
      <w:pPr>
        <w:jc w:val="both"/>
        <w:rPr>
          <w:lang w:val="de-DE"/>
        </w:rPr>
      </w:pPr>
      <w:r w:rsidRPr="006654AC">
        <w:rPr>
          <w:lang w:val="de-DE"/>
        </w:rPr>
        <w:tab/>
        <w:t>3. In § 1 Nr. 2 werden die Wörter "Artikel 1 einziger Absatz Nr. 8 des Königlichen Erlasses vom 26. September 2017" durch die Wörter "Artikel 2 einziger Absatz Nr. 8 des Königlichen Erlasses vom 6. September 2017" ersetzt.</w:t>
      </w:r>
    </w:p>
    <w:p w14:paraId="1FA5D0FE" w14:textId="77777777" w:rsidR="006654AC" w:rsidRPr="006654AC" w:rsidRDefault="006654AC" w:rsidP="00B72FC3">
      <w:pPr>
        <w:jc w:val="both"/>
        <w:rPr>
          <w:lang w:val="de-DE"/>
        </w:rPr>
      </w:pPr>
    </w:p>
    <w:p w14:paraId="374F692E" w14:textId="77777777" w:rsidR="006654AC" w:rsidRPr="006654AC" w:rsidRDefault="006654AC" w:rsidP="00B72FC3">
      <w:pPr>
        <w:jc w:val="both"/>
        <w:rPr>
          <w:lang w:val="de-DE"/>
        </w:rPr>
      </w:pPr>
      <w:r w:rsidRPr="006654AC">
        <w:rPr>
          <w:lang w:val="de-DE"/>
        </w:rPr>
        <w:tab/>
        <w:t>4. </w:t>
      </w:r>
      <w:r w:rsidRPr="006654AC">
        <w:rPr>
          <w:i/>
          <w:iCs/>
          <w:lang w:val="de-DE"/>
        </w:rPr>
        <w:t>[Abänderung des französischen und niederländischen Textes]</w:t>
      </w:r>
    </w:p>
    <w:p w14:paraId="7C82D96E" w14:textId="77777777" w:rsidR="006654AC" w:rsidRPr="006654AC" w:rsidRDefault="006654AC" w:rsidP="00B72FC3">
      <w:pPr>
        <w:jc w:val="both"/>
        <w:rPr>
          <w:lang w:val="de-DE"/>
        </w:rPr>
      </w:pPr>
    </w:p>
    <w:p w14:paraId="42DC5B5B" w14:textId="77777777" w:rsidR="006654AC" w:rsidRPr="006654AC" w:rsidRDefault="006654AC" w:rsidP="00B72FC3">
      <w:pPr>
        <w:jc w:val="both"/>
        <w:rPr>
          <w:lang w:val="de-DE"/>
        </w:rPr>
      </w:pPr>
      <w:r w:rsidRPr="006654AC">
        <w:rPr>
          <w:lang w:val="de-DE"/>
        </w:rPr>
        <w:tab/>
        <w:t>5. </w:t>
      </w:r>
      <w:r w:rsidRPr="006654AC">
        <w:rPr>
          <w:i/>
          <w:iCs/>
          <w:lang w:val="de-DE"/>
        </w:rPr>
        <w:t>[Abänderung des niederländischen Textes]</w:t>
      </w:r>
    </w:p>
    <w:p w14:paraId="1AA9786B" w14:textId="77777777" w:rsidR="006654AC" w:rsidRPr="006654AC" w:rsidRDefault="006654AC" w:rsidP="00B72FC3">
      <w:pPr>
        <w:jc w:val="both"/>
        <w:rPr>
          <w:lang w:val="de-DE"/>
        </w:rPr>
      </w:pPr>
    </w:p>
    <w:p w14:paraId="727D69D9" w14:textId="77777777" w:rsidR="006654AC" w:rsidRPr="006654AC" w:rsidRDefault="006654AC" w:rsidP="00B72FC3">
      <w:pPr>
        <w:jc w:val="both"/>
        <w:rPr>
          <w:lang w:val="de-DE"/>
        </w:rPr>
      </w:pPr>
      <w:r w:rsidRPr="006654AC">
        <w:rPr>
          <w:lang w:val="de-DE"/>
        </w:rPr>
        <w:tab/>
        <w:t>6. </w:t>
      </w:r>
      <w:r w:rsidRPr="006654AC">
        <w:rPr>
          <w:i/>
          <w:iCs/>
          <w:lang w:val="de-DE"/>
        </w:rPr>
        <w:t>[Abänderung des französischen und niederländischen Textes]</w:t>
      </w:r>
    </w:p>
    <w:p w14:paraId="5052A6E3" w14:textId="77777777" w:rsidR="006654AC" w:rsidRPr="006654AC" w:rsidRDefault="006654AC" w:rsidP="00B72FC3">
      <w:pPr>
        <w:jc w:val="both"/>
        <w:rPr>
          <w:lang w:val="de-DE"/>
        </w:rPr>
      </w:pPr>
    </w:p>
    <w:p w14:paraId="0DD93274" w14:textId="77777777" w:rsidR="006654AC" w:rsidRPr="006654AC" w:rsidRDefault="006654AC" w:rsidP="00B72FC3">
      <w:pPr>
        <w:jc w:val="both"/>
        <w:rPr>
          <w:lang w:val="de-DE"/>
        </w:rPr>
      </w:pPr>
      <w:r w:rsidRPr="006654AC">
        <w:rPr>
          <w:lang w:val="de-DE"/>
        </w:rPr>
        <w:tab/>
        <w:t>7. In § 2 Absatz 1 Nr. 5 werden die Wörter "gemäß den Artikeln 230 und 231 des vorerwähnten Königlichen Erlasses vom 14. Dezember 2006" durch die Wörter "gemäß den Artikeln 112, 113 oder 114 der Verordnung 2019/6" ersetzt.</w:t>
      </w:r>
    </w:p>
    <w:p w14:paraId="60713367" w14:textId="77777777" w:rsidR="006654AC" w:rsidRPr="006654AC" w:rsidRDefault="006654AC" w:rsidP="00B72FC3">
      <w:pPr>
        <w:jc w:val="both"/>
        <w:rPr>
          <w:lang w:val="de-DE"/>
        </w:rPr>
      </w:pPr>
    </w:p>
    <w:p w14:paraId="71CDD726" w14:textId="77777777" w:rsidR="006654AC" w:rsidRPr="006654AC" w:rsidRDefault="006654AC" w:rsidP="00B72FC3">
      <w:pPr>
        <w:jc w:val="both"/>
        <w:rPr>
          <w:lang w:val="de-DE"/>
        </w:rPr>
      </w:pPr>
      <w:r w:rsidRPr="006654AC">
        <w:rPr>
          <w:lang w:val="de-DE"/>
        </w:rPr>
        <w:tab/>
        <w:t>8. In § 2 Absatz 1 Nr. 6 werden die Wörter "gemäß den Artikeln 230 und 231 des vorerwähnten Königlichen Erlasses vom 14. Dezember 2006" durch die Wörter "gemäß den Artikeln 112, 113 oder 114 der Verordnung 2019/6" ersetzt.</w:t>
      </w:r>
    </w:p>
    <w:p w14:paraId="00C3B9C1" w14:textId="77777777" w:rsidR="006654AC" w:rsidRPr="006654AC" w:rsidRDefault="006654AC" w:rsidP="00B72FC3">
      <w:pPr>
        <w:jc w:val="both"/>
        <w:rPr>
          <w:lang w:val="de-DE"/>
        </w:rPr>
      </w:pPr>
    </w:p>
    <w:p w14:paraId="6FB9D8C8" w14:textId="77777777" w:rsidR="006654AC" w:rsidRPr="006654AC" w:rsidRDefault="006654AC" w:rsidP="00B72FC3">
      <w:pPr>
        <w:jc w:val="both"/>
        <w:rPr>
          <w:lang w:val="de-DE"/>
        </w:rPr>
      </w:pPr>
    </w:p>
    <w:p w14:paraId="47BE6F49" w14:textId="77777777" w:rsidR="006654AC" w:rsidRPr="006654AC" w:rsidRDefault="006654AC" w:rsidP="00B72FC3">
      <w:pPr>
        <w:jc w:val="both"/>
        <w:rPr>
          <w:lang w:val="de-DE"/>
        </w:rPr>
      </w:pPr>
      <w:r w:rsidRPr="006654AC">
        <w:rPr>
          <w:b/>
          <w:lang w:val="de-DE"/>
        </w:rPr>
        <w:tab/>
      </w:r>
      <w:r w:rsidRPr="006654AC">
        <w:rPr>
          <w:b/>
          <w:bCs/>
          <w:lang w:val="de-DE"/>
        </w:rPr>
        <w:t>Art. 32</w:t>
      </w:r>
      <w:r w:rsidRPr="006654AC">
        <w:rPr>
          <w:b/>
          <w:lang w:val="de-DE"/>
        </w:rPr>
        <w:t> </w:t>
      </w:r>
      <w:r w:rsidRPr="006654AC">
        <w:rPr>
          <w:b/>
          <w:bCs/>
          <w:lang w:val="de-DE"/>
        </w:rPr>
        <w:t>-</w:t>
      </w:r>
      <w:r w:rsidRPr="006654AC">
        <w:rPr>
          <w:lang w:val="de-DE"/>
        </w:rPr>
        <w:t xml:space="preserve"> Artikel 35 desselben Erlasses wird wie folgt abgeändert:</w:t>
      </w:r>
    </w:p>
    <w:p w14:paraId="6FC027D9" w14:textId="77777777" w:rsidR="006654AC" w:rsidRPr="006654AC" w:rsidRDefault="006654AC" w:rsidP="00B72FC3">
      <w:pPr>
        <w:jc w:val="both"/>
        <w:rPr>
          <w:lang w:val="de-DE"/>
        </w:rPr>
      </w:pPr>
    </w:p>
    <w:p w14:paraId="39C591FD" w14:textId="77777777" w:rsidR="006654AC" w:rsidRPr="006654AC" w:rsidRDefault="006654AC" w:rsidP="00B72FC3">
      <w:pPr>
        <w:jc w:val="both"/>
        <w:rPr>
          <w:lang w:val="de-DE"/>
        </w:rPr>
      </w:pPr>
      <w:r w:rsidRPr="006654AC">
        <w:rPr>
          <w:lang w:val="de-DE"/>
        </w:rPr>
        <w:tab/>
        <w:t>1. In Nr. 2 werden zwischen den Wörtern "in den Artikeln 36 und 37" und den Wörtern "erwähnt sind," die Wörter "des vorliegenden Erlasses und in Artikel 103 Absatz 3 der Verordnung 2019/6" eingefügt.</w:t>
      </w:r>
    </w:p>
    <w:p w14:paraId="6B7E6EF3" w14:textId="77777777" w:rsidR="006654AC" w:rsidRPr="006654AC" w:rsidRDefault="006654AC" w:rsidP="00B72FC3">
      <w:pPr>
        <w:jc w:val="both"/>
        <w:rPr>
          <w:lang w:val="de-DE"/>
        </w:rPr>
      </w:pPr>
    </w:p>
    <w:p w14:paraId="6C734A86" w14:textId="77777777" w:rsidR="006654AC" w:rsidRPr="006654AC" w:rsidRDefault="006654AC" w:rsidP="00B72FC3">
      <w:pPr>
        <w:jc w:val="both"/>
        <w:rPr>
          <w:lang w:val="de-DE"/>
        </w:rPr>
      </w:pPr>
      <w:r w:rsidRPr="006654AC">
        <w:rPr>
          <w:lang w:val="de-DE"/>
        </w:rPr>
        <w:tab/>
        <w:t>2. In Nr. 3 werden zwischen den Wörtern "in den Artikeln 36 und 37" und den Wörtern "aufgezählten Daten" die Wörter "des vorliegenden Erlasses und in Artikel 103 Absatz 3 der Verordnung 2019/6" eingefügt.</w:t>
      </w:r>
    </w:p>
    <w:p w14:paraId="1DFEE666" w14:textId="77777777" w:rsidR="006654AC" w:rsidRPr="006654AC" w:rsidRDefault="006654AC">
      <w:pPr>
        <w:rPr>
          <w:lang w:val="de-DE"/>
        </w:rPr>
      </w:pPr>
      <w:r w:rsidRPr="006654AC">
        <w:rPr>
          <w:lang w:val="de-DE"/>
        </w:rPr>
        <w:br w:type="page"/>
      </w:r>
    </w:p>
    <w:p w14:paraId="56D9AA4D" w14:textId="77777777" w:rsidR="006654AC" w:rsidRPr="006654AC" w:rsidRDefault="006654AC" w:rsidP="00B72FC3">
      <w:pPr>
        <w:jc w:val="both"/>
        <w:rPr>
          <w:lang w:val="de-DE"/>
        </w:rPr>
      </w:pPr>
      <w:r w:rsidRPr="006654AC">
        <w:rPr>
          <w:b/>
          <w:lang w:val="de-DE"/>
        </w:rPr>
        <w:lastRenderedPageBreak/>
        <w:tab/>
      </w:r>
      <w:r w:rsidRPr="006654AC">
        <w:rPr>
          <w:b/>
          <w:bCs/>
          <w:lang w:val="de-DE"/>
        </w:rPr>
        <w:t>Art. 33</w:t>
      </w:r>
      <w:r w:rsidRPr="006654AC">
        <w:rPr>
          <w:b/>
          <w:lang w:val="de-DE"/>
        </w:rPr>
        <w:t> </w:t>
      </w:r>
      <w:r w:rsidRPr="006654AC">
        <w:rPr>
          <w:b/>
          <w:bCs/>
          <w:lang w:val="de-DE"/>
        </w:rPr>
        <w:t>-</w:t>
      </w:r>
      <w:r w:rsidRPr="006654AC">
        <w:rPr>
          <w:lang w:val="de-DE"/>
        </w:rPr>
        <w:t xml:space="preserve"> Artikel 37 desselben Erlasses wird wie folgt abgeändert:</w:t>
      </w:r>
    </w:p>
    <w:p w14:paraId="77671E3E" w14:textId="77777777" w:rsidR="006654AC" w:rsidRPr="006654AC" w:rsidRDefault="006654AC" w:rsidP="00B72FC3">
      <w:pPr>
        <w:jc w:val="both"/>
        <w:rPr>
          <w:lang w:val="de-DE"/>
        </w:rPr>
      </w:pPr>
    </w:p>
    <w:p w14:paraId="4A001B4C" w14:textId="77777777" w:rsidR="006654AC" w:rsidRPr="006654AC" w:rsidRDefault="006654AC" w:rsidP="00B72FC3">
      <w:pPr>
        <w:jc w:val="both"/>
        <w:rPr>
          <w:lang w:val="de-DE"/>
        </w:rPr>
      </w:pPr>
      <w:r w:rsidRPr="006654AC">
        <w:rPr>
          <w:lang w:val="de-DE"/>
        </w:rPr>
        <w:tab/>
        <w:t>1. Der einleitende Satz, der mit den Wörtern "Für Transaktionen" beginnt und mit den Wörtern "so wie sie in Artikel 34 § 2 Nr. 5 und 6 erwähnt sind:" endet, wird durch folgenden Satz ersetzt:</w:t>
      </w:r>
    </w:p>
    <w:p w14:paraId="0124064F" w14:textId="77777777" w:rsidR="006654AC" w:rsidRPr="006654AC" w:rsidRDefault="006654AC" w:rsidP="00B72FC3">
      <w:pPr>
        <w:jc w:val="both"/>
        <w:rPr>
          <w:lang w:val="de-DE"/>
        </w:rPr>
      </w:pPr>
    </w:p>
    <w:p w14:paraId="5E12B40D" w14:textId="77777777" w:rsidR="006654AC" w:rsidRPr="006654AC" w:rsidRDefault="006654AC" w:rsidP="00B72FC3">
      <w:pPr>
        <w:jc w:val="both"/>
        <w:rPr>
          <w:lang w:val="de-DE"/>
        </w:rPr>
      </w:pPr>
      <w:r w:rsidRPr="006654AC">
        <w:rPr>
          <w:lang w:val="de-DE"/>
        </w:rPr>
        <w:tab/>
        <w:t>"Unbeschadet des Artikels 103 Absatz 3 der Verordnung 2019/6 werden für Transaktionen in Bezug auf die für Tiere bestimmten Humanarzneimittel, die auf Verschreibung abgegeben oder auf der Grundlage des Bestellscheins eines Tierarztes geliefert werden, folgende Daten in das in Artikel 34 § 1 Nr. 4 erwähnte Register eingegeben, und dies gegebenenfalls mit der Angabe, dass es sich um Abgaben handelt, so wie sie in Artikel 34 § 2 Nr. 5 und 6 erwähnt sind:".</w:t>
      </w:r>
    </w:p>
    <w:p w14:paraId="0E924F23" w14:textId="77777777" w:rsidR="006654AC" w:rsidRPr="006654AC" w:rsidRDefault="006654AC" w:rsidP="00B72FC3">
      <w:pPr>
        <w:jc w:val="both"/>
        <w:rPr>
          <w:lang w:val="de-DE"/>
        </w:rPr>
      </w:pPr>
    </w:p>
    <w:p w14:paraId="1DF2ACB0" w14:textId="77777777" w:rsidR="006654AC" w:rsidRPr="006654AC" w:rsidRDefault="006654AC" w:rsidP="00B72FC3">
      <w:pPr>
        <w:jc w:val="both"/>
        <w:rPr>
          <w:lang w:val="de-DE"/>
        </w:rPr>
      </w:pPr>
      <w:r w:rsidRPr="006654AC">
        <w:rPr>
          <w:lang w:val="de-DE"/>
        </w:rPr>
        <w:tab/>
        <w:t>2. Im fünften Gedankenstrich werden die Wörter "Tierarzneimittels oder gegebenenfalls" aufgehoben.</w:t>
      </w:r>
    </w:p>
    <w:p w14:paraId="01D78D8B" w14:textId="77777777" w:rsidR="006654AC" w:rsidRPr="006654AC" w:rsidRDefault="006654AC" w:rsidP="00B72FC3">
      <w:pPr>
        <w:jc w:val="both"/>
        <w:rPr>
          <w:lang w:val="de-DE"/>
        </w:rPr>
      </w:pPr>
    </w:p>
    <w:p w14:paraId="455DCA6A" w14:textId="77777777" w:rsidR="006654AC" w:rsidRPr="006654AC" w:rsidRDefault="006654AC" w:rsidP="00B72FC3">
      <w:pPr>
        <w:jc w:val="both"/>
        <w:rPr>
          <w:lang w:val="de-DE"/>
        </w:rPr>
      </w:pPr>
    </w:p>
    <w:p w14:paraId="3A2B11D6" w14:textId="77777777" w:rsidR="006654AC" w:rsidRPr="006654AC" w:rsidRDefault="006654AC" w:rsidP="00B72FC3">
      <w:pPr>
        <w:jc w:val="both"/>
        <w:rPr>
          <w:lang w:val="de-DE"/>
        </w:rPr>
      </w:pPr>
      <w:r w:rsidRPr="006654AC">
        <w:rPr>
          <w:b/>
          <w:lang w:val="de-DE"/>
        </w:rPr>
        <w:tab/>
      </w:r>
      <w:r w:rsidRPr="006654AC">
        <w:rPr>
          <w:b/>
          <w:bCs/>
          <w:lang w:val="de-DE"/>
        </w:rPr>
        <w:t>Art. 34</w:t>
      </w:r>
      <w:r w:rsidRPr="006654AC">
        <w:rPr>
          <w:b/>
          <w:lang w:val="de-DE"/>
        </w:rPr>
        <w:t> </w:t>
      </w:r>
      <w:r w:rsidRPr="006654AC">
        <w:rPr>
          <w:b/>
          <w:bCs/>
          <w:lang w:val="de-DE"/>
        </w:rPr>
        <w:t>-</w:t>
      </w:r>
      <w:r w:rsidRPr="006654AC">
        <w:rPr>
          <w:lang w:val="de-DE"/>
        </w:rPr>
        <w:t xml:space="preserve"> Artikel 38 desselben Erlasses wird wie folgt abgeändert:</w:t>
      </w:r>
    </w:p>
    <w:p w14:paraId="21581A9B" w14:textId="77777777" w:rsidR="006654AC" w:rsidRPr="006654AC" w:rsidRDefault="006654AC" w:rsidP="00B72FC3">
      <w:pPr>
        <w:jc w:val="both"/>
        <w:rPr>
          <w:lang w:val="de-DE"/>
        </w:rPr>
      </w:pPr>
    </w:p>
    <w:p w14:paraId="4C017A4F" w14:textId="77777777" w:rsidR="006654AC" w:rsidRPr="006654AC" w:rsidRDefault="006654AC" w:rsidP="00B72FC3">
      <w:pPr>
        <w:jc w:val="both"/>
        <w:rPr>
          <w:lang w:val="de-DE"/>
        </w:rPr>
      </w:pPr>
      <w:r w:rsidRPr="006654AC">
        <w:rPr>
          <w:lang w:val="de-DE"/>
        </w:rPr>
        <w:tab/>
        <w:t>1. In Absatz 1 werden die Wörter "Human- und Tierarzneimittel" jeweils durch das Wort "Humanarzneimittel" ersetzt.</w:t>
      </w:r>
    </w:p>
    <w:p w14:paraId="6FBE05E8" w14:textId="77777777" w:rsidR="006654AC" w:rsidRPr="006654AC" w:rsidRDefault="006654AC" w:rsidP="00B72FC3">
      <w:pPr>
        <w:jc w:val="both"/>
        <w:rPr>
          <w:lang w:val="de-DE"/>
        </w:rPr>
      </w:pPr>
    </w:p>
    <w:p w14:paraId="67F593FC" w14:textId="77777777" w:rsidR="006654AC" w:rsidRPr="006654AC" w:rsidRDefault="006654AC" w:rsidP="00B72FC3">
      <w:pPr>
        <w:jc w:val="both"/>
        <w:rPr>
          <w:lang w:val="de-DE"/>
        </w:rPr>
      </w:pPr>
      <w:r w:rsidRPr="006654AC">
        <w:rPr>
          <w:lang w:val="de-DE"/>
        </w:rPr>
        <w:tab/>
        <w:t>2. In Absatz 2 werden die Wörter "des Human- oder Tierarzneimittels" durch die Wörter "des Humanarzneimittels" ersetzt.</w:t>
      </w:r>
    </w:p>
    <w:p w14:paraId="533B0A61" w14:textId="77777777" w:rsidR="006654AC" w:rsidRPr="006654AC" w:rsidRDefault="006654AC" w:rsidP="00B72FC3">
      <w:pPr>
        <w:jc w:val="both"/>
        <w:rPr>
          <w:lang w:val="de-DE"/>
        </w:rPr>
      </w:pPr>
    </w:p>
    <w:p w14:paraId="1B0A114B" w14:textId="77777777" w:rsidR="006654AC" w:rsidRPr="006654AC" w:rsidRDefault="006654AC" w:rsidP="00B72FC3">
      <w:pPr>
        <w:jc w:val="both"/>
        <w:rPr>
          <w:lang w:val="de-DE"/>
        </w:rPr>
      </w:pPr>
    </w:p>
    <w:p w14:paraId="6C462CDB" w14:textId="77777777" w:rsidR="006654AC" w:rsidRPr="006654AC" w:rsidRDefault="006654AC" w:rsidP="00B72FC3">
      <w:pPr>
        <w:jc w:val="both"/>
        <w:rPr>
          <w:lang w:val="de-DE"/>
        </w:rPr>
      </w:pPr>
      <w:r w:rsidRPr="006654AC">
        <w:rPr>
          <w:b/>
          <w:lang w:val="de-DE"/>
        </w:rPr>
        <w:tab/>
      </w:r>
      <w:r w:rsidRPr="006654AC">
        <w:rPr>
          <w:b/>
          <w:bCs/>
          <w:lang w:val="de-DE"/>
        </w:rPr>
        <w:t>Art. 35</w:t>
      </w:r>
      <w:r w:rsidRPr="006654AC">
        <w:rPr>
          <w:b/>
          <w:lang w:val="de-DE"/>
        </w:rPr>
        <w:t> </w:t>
      </w:r>
      <w:r w:rsidRPr="006654AC">
        <w:rPr>
          <w:b/>
          <w:bCs/>
          <w:lang w:val="de-DE"/>
        </w:rPr>
        <w:t>-</w:t>
      </w:r>
      <w:r w:rsidRPr="006654AC">
        <w:rPr>
          <w:lang w:val="de-DE"/>
        </w:rPr>
        <w:t xml:space="preserve"> Artikel 44 desselben Erlasses wird wie folgt abgeändert:</w:t>
      </w:r>
    </w:p>
    <w:p w14:paraId="5B33B9C1" w14:textId="77777777" w:rsidR="006654AC" w:rsidRPr="006654AC" w:rsidRDefault="006654AC" w:rsidP="00B72FC3">
      <w:pPr>
        <w:jc w:val="both"/>
        <w:rPr>
          <w:lang w:val="de-DE"/>
        </w:rPr>
      </w:pPr>
    </w:p>
    <w:p w14:paraId="6A6A060A" w14:textId="77777777" w:rsidR="006654AC" w:rsidRPr="006654AC" w:rsidRDefault="006654AC" w:rsidP="00B72FC3">
      <w:pPr>
        <w:jc w:val="both"/>
        <w:rPr>
          <w:lang w:val="de-DE"/>
        </w:rPr>
      </w:pPr>
      <w:r w:rsidRPr="006654AC">
        <w:rPr>
          <w:lang w:val="de-DE"/>
        </w:rPr>
        <w:tab/>
        <w:t>1. </w:t>
      </w:r>
      <w:r w:rsidRPr="006654AC">
        <w:rPr>
          <w:i/>
          <w:iCs/>
          <w:lang w:val="de-DE"/>
        </w:rPr>
        <w:t>[Abänderung des französischen und niederländischen Textes]</w:t>
      </w:r>
    </w:p>
    <w:p w14:paraId="0076A12D" w14:textId="77777777" w:rsidR="006654AC" w:rsidRPr="006654AC" w:rsidRDefault="006654AC" w:rsidP="00B72FC3">
      <w:pPr>
        <w:jc w:val="both"/>
        <w:rPr>
          <w:lang w:val="de-DE"/>
        </w:rPr>
      </w:pPr>
    </w:p>
    <w:p w14:paraId="6211F245" w14:textId="77777777" w:rsidR="006654AC" w:rsidRPr="006654AC" w:rsidRDefault="006654AC" w:rsidP="00B72FC3">
      <w:pPr>
        <w:jc w:val="both"/>
        <w:rPr>
          <w:lang w:val="de-DE"/>
        </w:rPr>
      </w:pPr>
      <w:r w:rsidRPr="006654AC">
        <w:rPr>
          <w:lang w:val="de-DE"/>
        </w:rPr>
        <w:tab/>
        <w:t>2. </w:t>
      </w:r>
      <w:r w:rsidRPr="006654AC">
        <w:rPr>
          <w:i/>
          <w:iCs/>
          <w:lang w:val="de-DE"/>
        </w:rPr>
        <w:t>[Abänderung des französischen und niederländischen Textes]</w:t>
      </w:r>
    </w:p>
    <w:p w14:paraId="65882060" w14:textId="77777777" w:rsidR="006654AC" w:rsidRPr="006654AC" w:rsidRDefault="006654AC" w:rsidP="00B72FC3">
      <w:pPr>
        <w:jc w:val="both"/>
        <w:rPr>
          <w:lang w:val="de-DE"/>
        </w:rPr>
      </w:pPr>
    </w:p>
    <w:p w14:paraId="324EE9FA" w14:textId="77777777" w:rsidR="006654AC" w:rsidRPr="006654AC" w:rsidRDefault="006654AC" w:rsidP="00B72FC3">
      <w:pPr>
        <w:jc w:val="both"/>
        <w:rPr>
          <w:lang w:val="de-DE"/>
        </w:rPr>
      </w:pPr>
      <w:r w:rsidRPr="006654AC">
        <w:rPr>
          <w:lang w:val="de-DE"/>
        </w:rPr>
        <w:tab/>
        <w:t>3. In Absatz 3 werden zwischen den Wörtern "Zudem vermerken Apotheker die" und den Wörtern "vom verschreibenden Tierarzt festgelegte Wartezeit" die Wörter "in Artikel 4 Absatz 34 der Verordnung 2019/6 erwähnte und" eingefügt.</w:t>
      </w:r>
    </w:p>
    <w:p w14:paraId="1872F344" w14:textId="77777777" w:rsidR="006654AC" w:rsidRPr="006654AC" w:rsidRDefault="006654AC" w:rsidP="00B72FC3">
      <w:pPr>
        <w:jc w:val="both"/>
        <w:rPr>
          <w:lang w:val="de-DE"/>
        </w:rPr>
      </w:pPr>
    </w:p>
    <w:p w14:paraId="0CEB2A35" w14:textId="77777777" w:rsidR="006654AC" w:rsidRPr="006654AC" w:rsidRDefault="006654AC" w:rsidP="00B72FC3">
      <w:pPr>
        <w:jc w:val="both"/>
        <w:rPr>
          <w:lang w:val="de-DE"/>
        </w:rPr>
      </w:pPr>
    </w:p>
    <w:p w14:paraId="34BEF711" w14:textId="77777777" w:rsidR="006654AC" w:rsidRPr="006654AC" w:rsidRDefault="006654AC" w:rsidP="00B72FC3">
      <w:pPr>
        <w:jc w:val="both"/>
        <w:rPr>
          <w:lang w:val="de-DE"/>
        </w:rPr>
      </w:pPr>
      <w:r w:rsidRPr="006654AC">
        <w:rPr>
          <w:b/>
          <w:lang w:val="de-DE"/>
        </w:rPr>
        <w:tab/>
      </w:r>
      <w:r w:rsidRPr="006654AC">
        <w:rPr>
          <w:b/>
          <w:bCs/>
          <w:lang w:val="de-DE"/>
        </w:rPr>
        <w:t>Art. 36</w:t>
      </w:r>
      <w:r w:rsidRPr="006654AC">
        <w:rPr>
          <w:b/>
          <w:lang w:val="de-DE"/>
        </w:rPr>
        <w:t> </w:t>
      </w:r>
      <w:r w:rsidRPr="006654AC">
        <w:rPr>
          <w:b/>
          <w:bCs/>
          <w:lang w:val="de-DE"/>
        </w:rPr>
        <w:t>-</w:t>
      </w:r>
      <w:r w:rsidRPr="006654AC">
        <w:rPr>
          <w:lang w:val="de-DE"/>
        </w:rPr>
        <w:t xml:space="preserve"> Artikel 45 desselben Erlasses wird wie folgt abgeändert:</w:t>
      </w:r>
    </w:p>
    <w:p w14:paraId="1D19096A" w14:textId="77777777" w:rsidR="006654AC" w:rsidRPr="006654AC" w:rsidRDefault="006654AC" w:rsidP="00B72FC3">
      <w:pPr>
        <w:jc w:val="both"/>
        <w:rPr>
          <w:lang w:val="de-DE"/>
        </w:rPr>
      </w:pPr>
    </w:p>
    <w:p w14:paraId="648AF0DC" w14:textId="77777777" w:rsidR="006654AC" w:rsidRPr="006654AC" w:rsidRDefault="006654AC" w:rsidP="00B72FC3">
      <w:pPr>
        <w:jc w:val="both"/>
        <w:rPr>
          <w:lang w:val="de-DE"/>
        </w:rPr>
      </w:pPr>
      <w:r w:rsidRPr="006654AC">
        <w:rPr>
          <w:lang w:val="de-DE"/>
        </w:rPr>
        <w:tab/>
        <w:t>1. </w:t>
      </w:r>
      <w:r w:rsidRPr="006654AC">
        <w:rPr>
          <w:i/>
          <w:iCs/>
          <w:lang w:val="de-DE"/>
        </w:rPr>
        <w:t>[Abänderung des französischen und niederländischen Textes]</w:t>
      </w:r>
    </w:p>
    <w:p w14:paraId="41472175" w14:textId="77777777" w:rsidR="006654AC" w:rsidRPr="006654AC" w:rsidRDefault="006654AC" w:rsidP="00B72FC3">
      <w:pPr>
        <w:jc w:val="both"/>
        <w:rPr>
          <w:lang w:val="de-DE"/>
        </w:rPr>
      </w:pPr>
    </w:p>
    <w:p w14:paraId="60DB50CE" w14:textId="77777777" w:rsidR="006654AC" w:rsidRPr="006654AC" w:rsidRDefault="006654AC" w:rsidP="00B72FC3">
      <w:pPr>
        <w:jc w:val="both"/>
        <w:rPr>
          <w:lang w:val="de-DE"/>
        </w:rPr>
      </w:pPr>
      <w:r w:rsidRPr="006654AC">
        <w:rPr>
          <w:lang w:val="de-DE"/>
        </w:rPr>
        <w:tab/>
        <w:t>2. </w:t>
      </w:r>
      <w:r w:rsidRPr="006654AC">
        <w:rPr>
          <w:i/>
          <w:iCs/>
          <w:lang w:val="de-DE"/>
        </w:rPr>
        <w:t>[Abänderung des französischen und niederländischen Textes]</w:t>
      </w:r>
    </w:p>
    <w:p w14:paraId="58B7DDBB" w14:textId="77777777" w:rsidR="006654AC" w:rsidRPr="006654AC" w:rsidRDefault="006654AC" w:rsidP="00B72FC3">
      <w:pPr>
        <w:jc w:val="both"/>
        <w:rPr>
          <w:lang w:val="de-DE"/>
        </w:rPr>
      </w:pPr>
    </w:p>
    <w:p w14:paraId="20C2222E" w14:textId="77777777" w:rsidR="006654AC" w:rsidRPr="006654AC" w:rsidRDefault="006654AC" w:rsidP="00B72FC3">
      <w:pPr>
        <w:jc w:val="both"/>
        <w:rPr>
          <w:lang w:val="de-DE"/>
        </w:rPr>
      </w:pPr>
      <w:r w:rsidRPr="006654AC">
        <w:rPr>
          <w:lang w:val="de-DE"/>
        </w:rPr>
        <w:tab/>
        <w:t>3. </w:t>
      </w:r>
      <w:r w:rsidRPr="006654AC">
        <w:rPr>
          <w:i/>
          <w:iCs/>
          <w:lang w:val="de-DE"/>
        </w:rPr>
        <w:t>[Abänderung des französischen und niederländischen Textes]</w:t>
      </w:r>
    </w:p>
    <w:p w14:paraId="52A610FB" w14:textId="77777777" w:rsidR="006654AC" w:rsidRPr="006654AC" w:rsidRDefault="006654AC" w:rsidP="00B72FC3">
      <w:pPr>
        <w:jc w:val="both"/>
        <w:rPr>
          <w:lang w:val="de-DE"/>
        </w:rPr>
      </w:pPr>
    </w:p>
    <w:p w14:paraId="47E657F5" w14:textId="77777777" w:rsidR="006654AC" w:rsidRPr="006654AC" w:rsidRDefault="006654AC" w:rsidP="00B72FC3">
      <w:pPr>
        <w:jc w:val="both"/>
        <w:rPr>
          <w:lang w:val="de-DE"/>
        </w:rPr>
      </w:pPr>
      <w:r w:rsidRPr="006654AC">
        <w:rPr>
          <w:lang w:val="de-DE"/>
        </w:rPr>
        <w:tab/>
        <w:t>4. </w:t>
      </w:r>
      <w:r w:rsidRPr="006654AC">
        <w:rPr>
          <w:i/>
          <w:iCs/>
          <w:lang w:val="de-DE"/>
        </w:rPr>
        <w:t>[Abänderung des französischen und niederländischen Textes]</w:t>
      </w:r>
    </w:p>
    <w:p w14:paraId="6AC9259F" w14:textId="77777777" w:rsidR="006654AC" w:rsidRPr="006654AC" w:rsidRDefault="006654AC">
      <w:pPr>
        <w:rPr>
          <w:lang w:val="de-DE"/>
        </w:rPr>
      </w:pPr>
      <w:r w:rsidRPr="006654AC">
        <w:rPr>
          <w:lang w:val="de-DE"/>
        </w:rPr>
        <w:br w:type="page"/>
      </w:r>
    </w:p>
    <w:p w14:paraId="41B539E0" w14:textId="77777777" w:rsidR="006654AC" w:rsidRPr="006654AC" w:rsidRDefault="006654AC" w:rsidP="00B72FC3">
      <w:pPr>
        <w:jc w:val="both"/>
        <w:rPr>
          <w:lang w:val="de-DE"/>
        </w:rPr>
      </w:pPr>
      <w:r w:rsidRPr="006654AC">
        <w:rPr>
          <w:b/>
          <w:lang w:val="de-DE"/>
        </w:rPr>
        <w:lastRenderedPageBreak/>
        <w:tab/>
      </w:r>
      <w:r w:rsidRPr="006654AC">
        <w:rPr>
          <w:b/>
          <w:bCs/>
          <w:lang w:val="de-DE"/>
        </w:rPr>
        <w:t>Art. 37</w:t>
      </w:r>
      <w:r w:rsidRPr="006654AC">
        <w:rPr>
          <w:b/>
          <w:lang w:val="de-DE"/>
        </w:rPr>
        <w:t> </w:t>
      </w:r>
      <w:r w:rsidRPr="006654AC">
        <w:rPr>
          <w:b/>
          <w:bCs/>
          <w:lang w:val="de-DE"/>
        </w:rPr>
        <w:t>-</w:t>
      </w:r>
      <w:r w:rsidRPr="006654AC">
        <w:rPr>
          <w:lang w:val="de-DE"/>
        </w:rPr>
        <w:t xml:space="preserve"> Artikel 46 desselben Erlasses wird wie folgt abgeändert:</w:t>
      </w:r>
    </w:p>
    <w:p w14:paraId="607A1C9E" w14:textId="77777777" w:rsidR="006654AC" w:rsidRPr="006654AC" w:rsidRDefault="006654AC" w:rsidP="00B72FC3">
      <w:pPr>
        <w:jc w:val="both"/>
        <w:rPr>
          <w:lang w:val="de-DE"/>
        </w:rPr>
      </w:pPr>
    </w:p>
    <w:p w14:paraId="47A8B5DC" w14:textId="77777777" w:rsidR="006654AC" w:rsidRPr="006654AC" w:rsidRDefault="006654AC" w:rsidP="00B72FC3">
      <w:pPr>
        <w:jc w:val="both"/>
        <w:rPr>
          <w:lang w:val="de-DE"/>
        </w:rPr>
      </w:pPr>
      <w:r w:rsidRPr="006654AC">
        <w:rPr>
          <w:lang w:val="de-DE"/>
        </w:rPr>
        <w:tab/>
        <w:t>1. Die Wörter "der FAAG vierteljährlich" werden durch die Wörter "dem Inspektor auf sein Verlangen hin jederzeit auf die von der FAAG bestimmte elektronische Weise" ersetzt.</w:t>
      </w:r>
    </w:p>
    <w:p w14:paraId="2E55984F" w14:textId="77777777" w:rsidR="006654AC" w:rsidRPr="006654AC" w:rsidRDefault="006654AC" w:rsidP="00B72FC3">
      <w:pPr>
        <w:jc w:val="both"/>
        <w:rPr>
          <w:lang w:val="de-DE"/>
        </w:rPr>
      </w:pPr>
    </w:p>
    <w:p w14:paraId="24C0CAF2" w14:textId="77777777" w:rsidR="006654AC" w:rsidRPr="006654AC" w:rsidRDefault="006654AC" w:rsidP="00B72FC3">
      <w:pPr>
        <w:jc w:val="both"/>
        <w:rPr>
          <w:lang w:val="de-DE"/>
        </w:rPr>
      </w:pPr>
      <w:r w:rsidRPr="006654AC">
        <w:rPr>
          <w:lang w:val="de-DE"/>
        </w:rPr>
        <w:tab/>
        <w:t>2. Zwischen dem Wort "gelieferten" und dem Wort "Mengen" werden die Wörter "und abgegebenen" eingefügt.</w:t>
      </w:r>
    </w:p>
    <w:p w14:paraId="13365AE4" w14:textId="77777777" w:rsidR="006654AC" w:rsidRPr="006654AC" w:rsidRDefault="006654AC" w:rsidP="00B72FC3">
      <w:pPr>
        <w:jc w:val="both"/>
        <w:rPr>
          <w:lang w:val="de-DE"/>
        </w:rPr>
      </w:pPr>
    </w:p>
    <w:p w14:paraId="2749A06A" w14:textId="77777777" w:rsidR="006654AC" w:rsidRPr="006654AC" w:rsidRDefault="006654AC" w:rsidP="00B72FC3">
      <w:pPr>
        <w:jc w:val="both"/>
        <w:rPr>
          <w:lang w:val="de-DE"/>
        </w:rPr>
      </w:pPr>
      <w:r w:rsidRPr="006654AC">
        <w:rPr>
          <w:lang w:val="de-DE"/>
        </w:rPr>
        <w:tab/>
        <w:t>3. Die Wörter "der Artikel 230 § 1 Buchstabe </w:t>
      </w:r>
      <w:r w:rsidRPr="006654AC">
        <w:rPr>
          <w:i/>
          <w:iCs/>
          <w:lang w:val="de-DE"/>
        </w:rPr>
        <w:t>b)</w:t>
      </w:r>
      <w:r w:rsidRPr="006654AC">
        <w:rPr>
          <w:lang w:val="de-DE"/>
        </w:rPr>
        <w:t xml:space="preserve"> und 231 § 1 Buchstabe </w:t>
      </w:r>
      <w:r w:rsidRPr="006654AC">
        <w:rPr>
          <w:i/>
          <w:iCs/>
          <w:lang w:val="de-DE"/>
        </w:rPr>
        <w:t>b)</w:t>
      </w:r>
      <w:r w:rsidRPr="006654AC">
        <w:rPr>
          <w:lang w:val="de-DE"/>
        </w:rPr>
        <w:t xml:space="preserve"> des vorerwähnten Königlichen Erlasses vom 14. Dezember 2006" werden durch die Wörter "der Artikel 112, 113 und 114 der Verordnung 2019/6" ersetzt.</w:t>
      </w:r>
    </w:p>
    <w:p w14:paraId="4E9BD634" w14:textId="77777777" w:rsidR="006654AC" w:rsidRPr="006654AC" w:rsidRDefault="006654AC" w:rsidP="00B72FC3">
      <w:pPr>
        <w:jc w:val="both"/>
        <w:rPr>
          <w:lang w:val="de-DE"/>
        </w:rPr>
      </w:pPr>
    </w:p>
    <w:p w14:paraId="4B755E9C" w14:textId="77777777" w:rsidR="006654AC" w:rsidRPr="006654AC" w:rsidRDefault="006654AC" w:rsidP="00B72FC3">
      <w:pPr>
        <w:jc w:val="both"/>
        <w:rPr>
          <w:lang w:val="de-DE"/>
        </w:rPr>
      </w:pPr>
      <w:r w:rsidRPr="006654AC">
        <w:rPr>
          <w:lang w:val="de-DE"/>
        </w:rPr>
        <w:tab/>
        <w:t>4. Die Wörter ", und dies pro Tierarzt, den sie beliefert haben" werden aufgehoben.</w:t>
      </w:r>
    </w:p>
    <w:p w14:paraId="70BB58B7" w14:textId="77777777" w:rsidR="006654AC" w:rsidRPr="006654AC" w:rsidRDefault="006654AC" w:rsidP="00B72FC3">
      <w:pPr>
        <w:jc w:val="both"/>
        <w:rPr>
          <w:lang w:val="de-DE"/>
        </w:rPr>
      </w:pPr>
    </w:p>
    <w:p w14:paraId="5E4760B6" w14:textId="77777777" w:rsidR="006654AC" w:rsidRPr="006654AC" w:rsidRDefault="006654AC" w:rsidP="00B72FC3">
      <w:pPr>
        <w:jc w:val="both"/>
        <w:rPr>
          <w:lang w:val="de-DE"/>
        </w:rPr>
      </w:pPr>
    </w:p>
    <w:p w14:paraId="7356063F" w14:textId="77777777" w:rsidR="006654AC" w:rsidRPr="006654AC" w:rsidRDefault="006654AC" w:rsidP="00B72FC3">
      <w:pPr>
        <w:jc w:val="both"/>
        <w:rPr>
          <w:lang w:val="de-DE"/>
        </w:rPr>
      </w:pPr>
      <w:r w:rsidRPr="006654AC">
        <w:rPr>
          <w:b/>
          <w:lang w:val="de-DE"/>
        </w:rPr>
        <w:tab/>
      </w:r>
      <w:r w:rsidRPr="006654AC">
        <w:rPr>
          <w:b/>
          <w:bCs/>
          <w:lang w:val="de-DE"/>
        </w:rPr>
        <w:t>Art. 38</w:t>
      </w:r>
      <w:r w:rsidRPr="006654AC">
        <w:rPr>
          <w:b/>
          <w:lang w:val="de-DE"/>
        </w:rPr>
        <w:t> </w:t>
      </w:r>
      <w:r w:rsidRPr="006654AC">
        <w:rPr>
          <w:b/>
          <w:bCs/>
          <w:lang w:val="de-DE"/>
        </w:rPr>
        <w:t>-</w:t>
      </w:r>
      <w:r w:rsidRPr="006654AC">
        <w:rPr>
          <w:lang w:val="de-DE"/>
        </w:rPr>
        <w:t xml:space="preserve"> In Artikel 46/1 desselben Erlasses werden die Wörter "Absatz 1 und 3" durch die Wörter "Absatz 1 und 2" ersetzt.</w:t>
      </w:r>
    </w:p>
    <w:p w14:paraId="463AA0D0" w14:textId="77777777" w:rsidR="006654AC" w:rsidRPr="006654AC" w:rsidRDefault="006654AC" w:rsidP="00B72FC3">
      <w:pPr>
        <w:jc w:val="both"/>
        <w:rPr>
          <w:lang w:val="de-DE"/>
        </w:rPr>
      </w:pPr>
    </w:p>
    <w:p w14:paraId="52382434" w14:textId="77777777" w:rsidR="006654AC" w:rsidRPr="006654AC" w:rsidRDefault="006654AC" w:rsidP="00B72FC3">
      <w:pPr>
        <w:jc w:val="both"/>
        <w:rPr>
          <w:lang w:val="de-DE"/>
        </w:rPr>
      </w:pPr>
    </w:p>
    <w:p w14:paraId="4ED1B429" w14:textId="77777777" w:rsidR="006654AC" w:rsidRPr="006654AC" w:rsidRDefault="006654AC" w:rsidP="00B72FC3">
      <w:pPr>
        <w:jc w:val="both"/>
        <w:rPr>
          <w:lang w:val="de-DE"/>
        </w:rPr>
      </w:pPr>
      <w:r w:rsidRPr="006654AC">
        <w:rPr>
          <w:b/>
          <w:lang w:val="de-DE"/>
        </w:rPr>
        <w:tab/>
      </w:r>
      <w:r w:rsidRPr="006654AC">
        <w:rPr>
          <w:b/>
          <w:bCs/>
          <w:lang w:val="de-DE"/>
        </w:rPr>
        <w:t>Art. 39</w:t>
      </w:r>
      <w:r w:rsidRPr="006654AC">
        <w:rPr>
          <w:lang w:val="de-DE"/>
        </w:rPr>
        <w:t> - Anlage 1 zum selben Erlass wird wie folgt abgeändert:</w:t>
      </w:r>
    </w:p>
    <w:p w14:paraId="5DF9577E" w14:textId="77777777" w:rsidR="006654AC" w:rsidRPr="006654AC" w:rsidRDefault="006654AC" w:rsidP="00B72FC3">
      <w:pPr>
        <w:jc w:val="both"/>
        <w:rPr>
          <w:lang w:val="de-DE"/>
        </w:rPr>
      </w:pPr>
    </w:p>
    <w:p w14:paraId="419E6B5E" w14:textId="77777777" w:rsidR="006654AC" w:rsidRPr="006654AC" w:rsidRDefault="006654AC" w:rsidP="00B72FC3">
      <w:pPr>
        <w:jc w:val="both"/>
        <w:rPr>
          <w:lang w:val="de-DE"/>
        </w:rPr>
      </w:pPr>
      <w:r w:rsidRPr="006654AC">
        <w:rPr>
          <w:lang w:val="de-DE"/>
        </w:rPr>
        <w:tab/>
        <w:t>1. </w:t>
      </w:r>
      <w:r w:rsidRPr="006654AC">
        <w:rPr>
          <w:i/>
          <w:iCs/>
          <w:lang w:val="de-DE"/>
        </w:rPr>
        <w:t>[Abänderung des niederländischen Textes]</w:t>
      </w:r>
    </w:p>
    <w:p w14:paraId="7589D2E1" w14:textId="77777777" w:rsidR="006654AC" w:rsidRPr="006654AC" w:rsidRDefault="006654AC" w:rsidP="00B72FC3">
      <w:pPr>
        <w:jc w:val="both"/>
        <w:rPr>
          <w:lang w:val="de-DE"/>
        </w:rPr>
      </w:pPr>
    </w:p>
    <w:p w14:paraId="436C0ADB" w14:textId="77777777" w:rsidR="006654AC" w:rsidRPr="006654AC" w:rsidRDefault="006654AC" w:rsidP="00B72FC3">
      <w:pPr>
        <w:jc w:val="both"/>
        <w:rPr>
          <w:lang w:val="de-DE"/>
        </w:rPr>
      </w:pPr>
      <w:r w:rsidRPr="006654AC">
        <w:rPr>
          <w:lang w:val="de-DE"/>
        </w:rPr>
        <w:tab/>
        <w:t>2. </w:t>
      </w:r>
      <w:r w:rsidRPr="006654AC">
        <w:rPr>
          <w:i/>
          <w:iCs/>
          <w:lang w:val="de-DE"/>
        </w:rPr>
        <w:t>[Abänderung des niederländischen Textes]</w:t>
      </w:r>
    </w:p>
    <w:p w14:paraId="22E95CFC" w14:textId="77777777" w:rsidR="006654AC" w:rsidRPr="006654AC" w:rsidRDefault="006654AC" w:rsidP="00B72FC3">
      <w:pPr>
        <w:jc w:val="both"/>
        <w:rPr>
          <w:lang w:val="de-DE"/>
        </w:rPr>
      </w:pPr>
    </w:p>
    <w:p w14:paraId="6DA0F8D3" w14:textId="77777777" w:rsidR="006654AC" w:rsidRPr="006654AC" w:rsidRDefault="006654AC" w:rsidP="00B72FC3">
      <w:pPr>
        <w:jc w:val="both"/>
        <w:rPr>
          <w:lang w:val="de-DE"/>
        </w:rPr>
      </w:pPr>
      <w:r w:rsidRPr="006654AC">
        <w:rPr>
          <w:lang w:val="de-DE"/>
        </w:rPr>
        <w:tab/>
        <w:t>3. In Punkt F Nr. 6 "Allgemeine Regeln" Buchstabe </w:t>
      </w:r>
      <w:r w:rsidRPr="006654AC">
        <w:rPr>
          <w:i/>
          <w:iCs/>
          <w:lang w:val="de-DE"/>
        </w:rPr>
        <w:t>B</w:t>
      </w:r>
      <w:r w:rsidRPr="006654AC">
        <w:rPr>
          <w:lang w:val="de-DE"/>
        </w:rPr>
        <w:t xml:space="preserve"> "Verpackung und Kennzeichnung" wird in Absatz 5 der Satz "Für die Festlegung der Haltbarkeitsdauer muss dem Verfalldatum der verwendeten Grundstoffe Rechnung getragen werden." aufgehoben.</w:t>
      </w:r>
    </w:p>
    <w:p w14:paraId="5376A938" w14:textId="77777777" w:rsidR="006654AC" w:rsidRPr="006654AC" w:rsidRDefault="006654AC" w:rsidP="00B72FC3">
      <w:pPr>
        <w:jc w:val="both"/>
        <w:rPr>
          <w:lang w:val="de-DE"/>
        </w:rPr>
      </w:pPr>
    </w:p>
    <w:p w14:paraId="0A4698D9" w14:textId="77777777" w:rsidR="006654AC" w:rsidRPr="006654AC" w:rsidRDefault="006654AC" w:rsidP="00B72FC3">
      <w:pPr>
        <w:jc w:val="both"/>
        <w:rPr>
          <w:lang w:val="de-DE"/>
        </w:rPr>
      </w:pPr>
      <w:r w:rsidRPr="006654AC">
        <w:rPr>
          <w:lang w:val="de-DE"/>
        </w:rPr>
        <w:tab/>
        <w:t>4. In Punkt F Nr. 6 "Allgemeine Regeln" Buchstabe </w:t>
      </w:r>
      <w:r w:rsidRPr="006654AC">
        <w:rPr>
          <w:i/>
          <w:iCs/>
          <w:lang w:val="de-DE"/>
        </w:rPr>
        <w:t>B</w:t>
      </w:r>
      <w:r w:rsidRPr="006654AC">
        <w:rPr>
          <w:lang w:val="de-DE"/>
        </w:rPr>
        <w:t xml:space="preserve"> "Verpackung und Kennzeichnung" wird Absatz 6 aufgehoben.</w:t>
      </w:r>
    </w:p>
    <w:p w14:paraId="51626598" w14:textId="77777777" w:rsidR="006654AC" w:rsidRPr="006654AC" w:rsidRDefault="006654AC" w:rsidP="00B72FC3">
      <w:pPr>
        <w:jc w:val="both"/>
        <w:rPr>
          <w:lang w:val="de-DE"/>
        </w:rPr>
      </w:pPr>
    </w:p>
    <w:p w14:paraId="46E04ADD" w14:textId="77777777" w:rsidR="006654AC" w:rsidRPr="006654AC" w:rsidRDefault="006654AC" w:rsidP="00B72FC3">
      <w:pPr>
        <w:jc w:val="both"/>
        <w:rPr>
          <w:lang w:val="de-DE"/>
        </w:rPr>
      </w:pPr>
      <w:r w:rsidRPr="006654AC">
        <w:rPr>
          <w:lang w:val="de-DE"/>
        </w:rPr>
        <w:tab/>
        <w:t>5. In Punkt F Nr. 7.2 Ziffer I Absatz 5 Nr. 4 werden die Wörter "des Gesetzes vom 25. März 1964 über Arzneimittel" durch die Wörter "des vorerwähnten Gesetzes vom 25. März 1964" ersetzt.</w:t>
      </w:r>
    </w:p>
    <w:p w14:paraId="25A4E78A" w14:textId="77777777" w:rsidR="006654AC" w:rsidRPr="006654AC" w:rsidRDefault="006654AC" w:rsidP="00B72FC3">
      <w:pPr>
        <w:jc w:val="both"/>
        <w:rPr>
          <w:lang w:val="de-DE"/>
        </w:rPr>
      </w:pPr>
    </w:p>
    <w:p w14:paraId="42535826" w14:textId="77777777" w:rsidR="006654AC" w:rsidRPr="006654AC" w:rsidRDefault="006654AC" w:rsidP="00B72FC3">
      <w:pPr>
        <w:jc w:val="both"/>
        <w:rPr>
          <w:lang w:val="de-DE"/>
        </w:rPr>
      </w:pPr>
      <w:r w:rsidRPr="006654AC">
        <w:rPr>
          <w:lang w:val="de-DE"/>
        </w:rPr>
        <w:tab/>
        <w:t>6. In Punkt F Nr. 9 "Ursachen für diese Beschwerden" werden zwischen den Wörtern "ihren Vertretern" und den Wörtern "oder Verschreibern" die Wörter ", Verantwortlichen für die Tiere" eingefügt.</w:t>
      </w:r>
    </w:p>
    <w:p w14:paraId="12697A6E" w14:textId="77777777" w:rsidR="006654AC" w:rsidRPr="006654AC" w:rsidRDefault="006654AC" w:rsidP="00B72FC3">
      <w:pPr>
        <w:jc w:val="both"/>
        <w:rPr>
          <w:lang w:val="de-DE"/>
        </w:rPr>
      </w:pPr>
    </w:p>
    <w:p w14:paraId="738A9284" w14:textId="77777777" w:rsidR="006654AC" w:rsidRPr="006654AC" w:rsidRDefault="006654AC" w:rsidP="00B72FC3">
      <w:pPr>
        <w:jc w:val="both"/>
        <w:rPr>
          <w:lang w:val="de-DE"/>
        </w:rPr>
      </w:pPr>
    </w:p>
    <w:p w14:paraId="2623D9E0" w14:textId="77777777" w:rsidR="006654AC" w:rsidRPr="006654AC" w:rsidRDefault="006654AC" w:rsidP="00B72FC3">
      <w:pPr>
        <w:jc w:val="both"/>
        <w:rPr>
          <w:lang w:val="de-DE"/>
        </w:rPr>
      </w:pPr>
      <w:r w:rsidRPr="006654AC">
        <w:rPr>
          <w:b/>
          <w:lang w:val="de-DE"/>
        </w:rPr>
        <w:tab/>
      </w:r>
      <w:r w:rsidRPr="006654AC">
        <w:rPr>
          <w:b/>
          <w:bCs/>
          <w:lang w:val="de-DE"/>
        </w:rPr>
        <w:t>Art. 40</w:t>
      </w:r>
      <w:r w:rsidRPr="006654AC">
        <w:rPr>
          <w:b/>
          <w:lang w:val="de-DE"/>
        </w:rPr>
        <w:t> </w:t>
      </w:r>
      <w:r w:rsidRPr="006654AC">
        <w:rPr>
          <w:b/>
          <w:bCs/>
          <w:lang w:val="de-DE"/>
        </w:rPr>
        <w:t>-</w:t>
      </w:r>
      <w:r w:rsidRPr="006654AC">
        <w:rPr>
          <w:lang w:val="de-DE"/>
        </w:rPr>
        <w:t xml:space="preserve"> In der Liste in Anlage 2 zum selben Erlass werden nach den Wörtern "Glukagon 1 mg zur Injektion" die Wörter "oder 3 mg Nasenpulver" eingefügt.</w:t>
      </w:r>
    </w:p>
    <w:p w14:paraId="486A2D08" w14:textId="77777777" w:rsidR="006654AC" w:rsidRPr="006654AC" w:rsidRDefault="006654AC" w:rsidP="00B72FC3">
      <w:pPr>
        <w:jc w:val="both"/>
        <w:rPr>
          <w:lang w:val="de-DE"/>
        </w:rPr>
      </w:pPr>
    </w:p>
    <w:p w14:paraId="2C4E70C3" w14:textId="77777777" w:rsidR="006654AC" w:rsidRPr="006654AC" w:rsidRDefault="006654AC" w:rsidP="00B72FC3">
      <w:pPr>
        <w:jc w:val="both"/>
        <w:rPr>
          <w:lang w:val="de-DE"/>
        </w:rPr>
      </w:pPr>
    </w:p>
    <w:p w14:paraId="5848AF0C" w14:textId="77777777" w:rsidR="006654AC" w:rsidRPr="006654AC" w:rsidRDefault="006654AC" w:rsidP="00CE667A">
      <w:pPr>
        <w:jc w:val="center"/>
        <w:rPr>
          <w:lang w:val="de-DE"/>
        </w:rPr>
      </w:pPr>
      <w:r w:rsidRPr="006654AC">
        <w:rPr>
          <w:lang w:val="de-DE"/>
        </w:rPr>
        <w:t>(...)</w:t>
      </w:r>
    </w:p>
    <w:p w14:paraId="777040C3" w14:textId="77777777" w:rsidR="006654AC" w:rsidRPr="006654AC" w:rsidRDefault="006654AC">
      <w:pPr>
        <w:rPr>
          <w:lang w:val="de-DE"/>
        </w:rPr>
      </w:pPr>
      <w:r w:rsidRPr="006654AC">
        <w:rPr>
          <w:lang w:val="de-DE"/>
        </w:rPr>
        <w:br w:type="page"/>
      </w:r>
    </w:p>
    <w:p w14:paraId="28717E24" w14:textId="77777777" w:rsidR="006654AC" w:rsidRPr="006654AC" w:rsidRDefault="006654AC" w:rsidP="00E431C4">
      <w:pPr>
        <w:jc w:val="center"/>
        <w:rPr>
          <w:i/>
          <w:iCs/>
          <w:lang w:val="de-DE"/>
        </w:rPr>
      </w:pPr>
      <w:r w:rsidRPr="006654AC">
        <w:rPr>
          <w:lang w:val="de-DE"/>
        </w:rPr>
        <w:lastRenderedPageBreak/>
        <w:t xml:space="preserve">KAPITEL 4 - </w:t>
      </w:r>
      <w:r w:rsidRPr="006654AC">
        <w:rPr>
          <w:i/>
          <w:iCs/>
          <w:lang w:val="de-DE"/>
        </w:rPr>
        <w:t>Schlussbestimmung</w:t>
      </w:r>
    </w:p>
    <w:p w14:paraId="2500E3F3" w14:textId="77777777" w:rsidR="006654AC" w:rsidRPr="006654AC" w:rsidRDefault="006654AC" w:rsidP="00B72FC3">
      <w:pPr>
        <w:jc w:val="both"/>
        <w:rPr>
          <w:lang w:val="de-DE"/>
        </w:rPr>
      </w:pPr>
    </w:p>
    <w:p w14:paraId="2E35B5F3" w14:textId="77777777" w:rsidR="006654AC" w:rsidRPr="006654AC" w:rsidRDefault="006654AC" w:rsidP="00B72FC3">
      <w:pPr>
        <w:jc w:val="both"/>
        <w:rPr>
          <w:lang w:val="de-DE"/>
        </w:rPr>
      </w:pPr>
    </w:p>
    <w:p w14:paraId="5D91E87E" w14:textId="77777777" w:rsidR="006654AC" w:rsidRPr="006654AC" w:rsidRDefault="006654AC" w:rsidP="00B72FC3">
      <w:pPr>
        <w:jc w:val="both"/>
        <w:rPr>
          <w:lang w:val="de-DE"/>
        </w:rPr>
      </w:pPr>
      <w:r w:rsidRPr="006654AC">
        <w:rPr>
          <w:b/>
          <w:lang w:val="de-DE"/>
        </w:rPr>
        <w:tab/>
      </w:r>
      <w:r w:rsidRPr="006654AC">
        <w:rPr>
          <w:b/>
          <w:bCs/>
          <w:lang w:val="de-DE"/>
        </w:rPr>
        <w:t>Art. 43</w:t>
      </w:r>
      <w:r w:rsidRPr="006654AC">
        <w:rPr>
          <w:b/>
          <w:lang w:val="de-DE"/>
        </w:rPr>
        <w:t> </w:t>
      </w:r>
      <w:r w:rsidRPr="006654AC">
        <w:rPr>
          <w:b/>
          <w:bCs/>
          <w:lang w:val="de-DE"/>
        </w:rPr>
        <w:t>-</w:t>
      </w:r>
      <w:r w:rsidRPr="006654AC">
        <w:rPr>
          <w:lang w:val="de-DE"/>
        </w:rPr>
        <w:t xml:space="preserve"> Der für die Volksgesundheit zuständige Minister ist mit der Ausführung des vorliegenden Erlasses beauftragt. </w:t>
      </w:r>
    </w:p>
    <w:p w14:paraId="419112F9" w14:textId="77777777" w:rsidR="006654AC" w:rsidRPr="006654AC" w:rsidRDefault="006654AC" w:rsidP="00B72FC3">
      <w:pPr>
        <w:jc w:val="both"/>
        <w:rPr>
          <w:lang w:val="de-DE"/>
        </w:rPr>
      </w:pPr>
    </w:p>
    <w:p w14:paraId="7591B531" w14:textId="77777777" w:rsidR="006654AC" w:rsidRPr="006654AC" w:rsidRDefault="006654AC" w:rsidP="00B72FC3">
      <w:pPr>
        <w:jc w:val="both"/>
        <w:rPr>
          <w:lang w:val="de-DE"/>
        </w:rPr>
      </w:pPr>
    </w:p>
    <w:p w14:paraId="71E117BA" w14:textId="77777777" w:rsidR="006654AC" w:rsidRPr="006654AC" w:rsidRDefault="006654AC" w:rsidP="00B72FC3">
      <w:pPr>
        <w:jc w:val="both"/>
        <w:rPr>
          <w:lang w:val="de-DE"/>
        </w:rPr>
      </w:pPr>
      <w:r w:rsidRPr="006654AC">
        <w:rPr>
          <w:lang w:val="de-DE"/>
        </w:rPr>
        <w:tab/>
        <w:t>Gegeben zu Brüssel, den 14. Juli 2024</w:t>
      </w:r>
    </w:p>
    <w:p w14:paraId="63582F62" w14:textId="77777777" w:rsidR="006654AC" w:rsidRPr="006654AC" w:rsidRDefault="006654AC" w:rsidP="00B72FC3">
      <w:pPr>
        <w:jc w:val="both"/>
        <w:rPr>
          <w:lang w:val="de-DE"/>
        </w:rPr>
      </w:pPr>
    </w:p>
    <w:p w14:paraId="491EA355" w14:textId="77777777" w:rsidR="006654AC" w:rsidRPr="006654AC" w:rsidRDefault="006654AC" w:rsidP="00B72FC3">
      <w:pPr>
        <w:jc w:val="both"/>
        <w:rPr>
          <w:lang w:val="de-DE"/>
        </w:rPr>
      </w:pPr>
    </w:p>
    <w:p w14:paraId="376CE0D3" w14:textId="77777777" w:rsidR="006654AC" w:rsidRPr="006654AC" w:rsidRDefault="006654AC" w:rsidP="00E431C4">
      <w:pPr>
        <w:jc w:val="center"/>
        <w:rPr>
          <w:lang w:val="de-DE"/>
        </w:rPr>
      </w:pPr>
      <w:r w:rsidRPr="006654AC">
        <w:rPr>
          <w:lang w:val="de-DE"/>
        </w:rPr>
        <w:t>PHILIPPE</w:t>
      </w:r>
    </w:p>
    <w:p w14:paraId="66F9DC89" w14:textId="77777777" w:rsidR="006654AC" w:rsidRPr="006654AC" w:rsidRDefault="006654AC" w:rsidP="00E431C4">
      <w:pPr>
        <w:jc w:val="center"/>
        <w:rPr>
          <w:lang w:val="de-DE"/>
        </w:rPr>
      </w:pPr>
    </w:p>
    <w:p w14:paraId="1A8E6477" w14:textId="77777777" w:rsidR="006654AC" w:rsidRPr="006654AC" w:rsidRDefault="006654AC" w:rsidP="00E431C4">
      <w:pPr>
        <w:jc w:val="center"/>
        <w:rPr>
          <w:lang w:val="de-DE"/>
        </w:rPr>
      </w:pPr>
      <w:r w:rsidRPr="006654AC">
        <w:rPr>
          <w:lang w:val="de-DE"/>
        </w:rPr>
        <w:t>Von Königs wegen:</w:t>
      </w:r>
    </w:p>
    <w:p w14:paraId="63B0E3E6" w14:textId="77777777" w:rsidR="006654AC" w:rsidRPr="006654AC" w:rsidRDefault="006654AC" w:rsidP="00E431C4">
      <w:pPr>
        <w:jc w:val="center"/>
        <w:rPr>
          <w:lang w:val="de-DE"/>
        </w:rPr>
      </w:pPr>
    </w:p>
    <w:p w14:paraId="1423D103" w14:textId="77777777" w:rsidR="006654AC" w:rsidRPr="006654AC" w:rsidRDefault="006654AC" w:rsidP="00E431C4">
      <w:pPr>
        <w:jc w:val="center"/>
        <w:rPr>
          <w:lang w:val="de-DE"/>
        </w:rPr>
      </w:pPr>
      <w:r w:rsidRPr="006654AC">
        <w:rPr>
          <w:lang w:val="de-DE"/>
        </w:rPr>
        <w:t>Der Minister der Volksgesundheit</w:t>
      </w:r>
    </w:p>
    <w:p w14:paraId="3D162D7E" w14:textId="77777777" w:rsidR="006654AC" w:rsidRPr="00B72FC3" w:rsidRDefault="006654AC" w:rsidP="00E431C4">
      <w:pPr>
        <w:jc w:val="center"/>
      </w:pPr>
      <w:r>
        <w:t>F. VANDENBROUCKE</w:t>
      </w:r>
    </w:p>
    <w:p w14:paraId="16DC069B" w14:textId="77777777" w:rsidR="006654AC" w:rsidRPr="00B72FC3" w:rsidRDefault="006654AC" w:rsidP="00E431C4">
      <w:pPr>
        <w:jc w:val="center"/>
      </w:pPr>
    </w:p>
    <w:p w14:paraId="4A6BA99A" w14:textId="77777777" w:rsidR="00233F36" w:rsidRPr="00C80000" w:rsidRDefault="00233F36" w:rsidP="00E1687C">
      <w:pPr>
        <w:jc w:val="both"/>
        <w:rPr>
          <w:lang w:val="de-DE"/>
        </w:rPr>
      </w:pPr>
    </w:p>
    <w:sectPr w:rsidR="00233F36" w:rsidRPr="00C80000" w:rsidSect="006654AC">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237986810">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55BF0"/>
    <w:rsid w:val="003725C6"/>
    <w:rsid w:val="00385261"/>
    <w:rsid w:val="004F0197"/>
    <w:rsid w:val="0051470C"/>
    <w:rsid w:val="005D55BA"/>
    <w:rsid w:val="006654AC"/>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DE0014"/>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B850C84"/>
  <w15:docId w15:val="{1A323C1D-6EF7-42E9-A3BA-9A9DA4412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54AC"/>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17</Pages>
  <Words>5026</Words>
  <Characters>28654</Characters>
  <Application>Microsoft Office Word</Application>
  <DocSecurity>0</DocSecurity>
  <Lines>238</Lines>
  <Paragraphs>67</Paragraphs>
  <ScaleCrop>false</ScaleCrop>
  <Company/>
  <LinksUpToDate>false</LinksUpToDate>
  <CharactersWithSpaces>33613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2026-08-24T12:46:00Z</dcterms:created>
  <dcterms:modified xsi:type="dcterms:W3CDTF">2026-08-24T12:48:00Z</dcterms:modified>
</cp:coreProperties>
</file>