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90F0BC" w14:textId="7407E13F" w:rsidR="00233F36" w:rsidRPr="0087411C" w:rsidRDefault="0087411C" w:rsidP="0087411C">
      <w:pPr>
        <w:jc w:val="center"/>
        <w:rPr>
          <w:lang w:val="de-DE"/>
        </w:rPr>
      </w:pPr>
      <w:r w:rsidRPr="0087411C">
        <w:rPr>
          <w:b/>
          <w:lang w:val="de-DE"/>
        </w:rPr>
        <w:t>18. APRIL 2024 - Königlicher Erlass über die Umsetzung des Governance-Mechanismus für die föderale Klimapolitik</w:t>
      </w:r>
    </w:p>
    <w:p w14:paraId="357027D3" w14:textId="77777777" w:rsidR="00233F36" w:rsidRPr="0087411C" w:rsidRDefault="00233F36" w:rsidP="00127CA8">
      <w:pPr>
        <w:jc w:val="both"/>
        <w:rPr>
          <w:lang w:val="de-DE"/>
        </w:rPr>
      </w:pPr>
    </w:p>
    <w:p w14:paraId="2AB4A717" w14:textId="77777777" w:rsidR="00233F36" w:rsidRPr="0087411C" w:rsidRDefault="00233F36">
      <w:pPr>
        <w:rPr>
          <w:lang w:val="de-DE"/>
        </w:rPr>
      </w:pPr>
    </w:p>
    <w:p w14:paraId="6F7AE43C" w14:textId="69D48294" w:rsidR="00233F36" w:rsidRPr="0087411C" w:rsidRDefault="00233F36" w:rsidP="000F5F44">
      <w:pPr>
        <w:jc w:val="center"/>
        <w:rPr>
          <w:i/>
          <w:lang w:val="de-DE"/>
        </w:rPr>
      </w:pPr>
      <w:r w:rsidRPr="0087411C">
        <w:rPr>
          <w:lang w:val="de-DE"/>
        </w:rPr>
        <w:t>(</w:t>
      </w:r>
      <w:r w:rsidRPr="0087411C">
        <w:rPr>
          <w:i/>
          <w:lang w:val="de-DE"/>
        </w:rPr>
        <w:t xml:space="preserve">Belgisches Staatsblatt </w:t>
      </w:r>
      <w:r w:rsidRPr="0087411C">
        <w:rPr>
          <w:lang w:val="de-DE"/>
        </w:rPr>
        <w:t xml:space="preserve">vom </w:t>
      </w:r>
      <w:r w:rsidR="0087411C" w:rsidRPr="0087411C">
        <w:rPr>
          <w:lang w:val="de-DE"/>
        </w:rPr>
        <w:t>9. September 2025</w:t>
      </w:r>
      <w:r w:rsidRPr="0087411C">
        <w:rPr>
          <w:lang w:val="de-DE"/>
        </w:rPr>
        <w:t>)</w:t>
      </w:r>
    </w:p>
    <w:p w14:paraId="5892CB8E" w14:textId="77777777" w:rsidR="00233F36" w:rsidRPr="0087411C" w:rsidRDefault="00233F36" w:rsidP="000F5F44">
      <w:pPr>
        <w:jc w:val="center"/>
        <w:rPr>
          <w:lang w:val="de-DE"/>
        </w:rPr>
      </w:pPr>
    </w:p>
    <w:p w14:paraId="1297E6DF" w14:textId="77777777" w:rsidR="00233F36" w:rsidRPr="0087411C" w:rsidRDefault="00233F36" w:rsidP="00CA081B">
      <w:pPr>
        <w:jc w:val="center"/>
        <w:rPr>
          <w:lang w:val="de-DE"/>
        </w:rPr>
      </w:pPr>
    </w:p>
    <w:p w14:paraId="6880BC25" w14:textId="77777777" w:rsidR="00233F36" w:rsidRPr="0087411C" w:rsidRDefault="00233F36" w:rsidP="00CA081B">
      <w:pPr>
        <w:jc w:val="both"/>
        <w:rPr>
          <w:lang w:val="de-DE"/>
        </w:rPr>
      </w:pPr>
      <w:r w:rsidRPr="0087411C">
        <w:rPr>
          <w:lang w:val="de-DE"/>
        </w:rPr>
        <w:t>Diese deutsche Übersetzung ist von der Zentralen Dienststelle für Deutsche Übersetzungen in Malmedy erstellt worden.</w:t>
      </w:r>
    </w:p>
    <w:p w14:paraId="2DBECE0E" w14:textId="77777777" w:rsidR="00E1687C" w:rsidRPr="0087411C" w:rsidRDefault="00E1687C" w:rsidP="00CA081B">
      <w:pPr>
        <w:jc w:val="both"/>
        <w:rPr>
          <w:lang w:val="de-DE"/>
        </w:rPr>
      </w:pPr>
    </w:p>
    <w:p w14:paraId="0BF3B72C" w14:textId="77777777" w:rsidR="00E1687C" w:rsidRPr="0087411C" w:rsidRDefault="00E1687C" w:rsidP="00CA081B">
      <w:pPr>
        <w:jc w:val="both"/>
        <w:rPr>
          <w:lang w:val="de-DE"/>
        </w:rPr>
      </w:pPr>
    </w:p>
    <w:p w14:paraId="1FC6BC6C" w14:textId="77777777" w:rsidR="00233F36" w:rsidRPr="0087411C" w:rsidRDefault="00233F36" w:rsidP="006F4381">
      <w:pPr>
        <w:jc w:val="both"/>
        <w:rPr>
          <w:lang w:val="de-DE"/>
        </w:rPr>
        <w:sectPr w:rsidR="00233F36" w:rsidRPr="0087411C" w:rsidSect="0051470C">
          <w:pgSz w:w="11906" w:h="16838" w:code="9"/>
          <w:pgMar w:top="1418" w:right="1418" w:bottom="1418" w:left="1418" w:header="709" w:footer="709" w:gutter="0"/>
          <w:cols w:space="708"/>
          <w:vAlign w:val="center"/>
          <w:docGrid w:linePitch="360"/>
        </w:sectPr>
      </w:pPr>
    </w:p>
    <w:p w14:paraId="66507D94" w14:textId="77777777" w:rsidR="0087411C" w:rsidRPr="0087411C" w:rsidRDefault="0087411C" w:rsidP="009F621C">
      <w:pPr>
        <w:jc w:val="center"/>
        <w:rPr>
          <w:b/>
          <w:bCs/>
          <w:lang w:val="de-DE"/>
        </w:rPr>
      </w:pPr>
      <w:r w:rsidRPr="0087411C">
        <w:rPr>
          <w:b/>
          <w:lang w:val="de-DE"/>
        </w:rPr>
        <w:lastRenderedPageBreak/>
        <w:t>FÖDERALER ÖFFENTLICHER DIENST VOLKSGESUNDHEIT, SICHERHEIT DER NAHRUNGSMITTELKETTE UND UMWELT</w:t>
      </w:r>
    </w:p>
    <w:p w14:paraId="38EE904D" w14:textId="77777777" w:rsidR="0087411C" w:rsidRPr="0087411C" w:rsidRDefault="0087411C">
      <w:pPr>
        <w:rPr>
          <w:lang w:val="de-DE"/>
        </w:rPr>
      </w:pPr>
    </w:p>
    <w:p w14:paraId="3322A547" w14:textId="77777777" w:rsidR="0087411C" w:rsidRPr="0087411C" w:rsidRDefault="0087411C">
      <w:pPr>
        <w:rPr>
          <w:lang w:val="de-DE"/>
        </w:rPr>
      </w:pPr>
    </w:p>
    <w:p w14:paraId="532B5D53" w14:textId="77777777" w:rsidR="0087411C" w:rsidRPr="0087411C" w:rsidRDefault="0087411C" w:rsidP="009F621C">
      <w:pPr>
        <w:jc w:val="center"/>
        <w:rPr>
          <w:b/>
          <w:bCs/>
          <w:lang w:val="de-DE"/>
        </w:rPr>
      </w:pPr>
      <w:r w:rsidRPr="0087411C">
        <w:rPr>
          <w:b/>
          <w:lang w:val="de-DE"/>
        </w:rPr>
        <w:t>18. APRIL 2024 - Königlicher Erlass über die Umsetzung des Governance-Mechanismus für die föderale Klimapolitik</w:t>
      </w:r>
    </w:p>
    <w:p w14:paraId="41A80C66" w14:textId="77777777" w:rsidR="0087411C" w:rsidRPr="0087411C" w:rsidRDefault="0087411C" w:rsidP="009F621C">
      <w:pPr>
        <w:jc w:val="both"/>
        <w:rPr>
          <w:lang w:val="de-DE"/>
        </w:rPr>
      </w:pPr>
    </w:p>
    <w:p w14:paraId="66F07753" w14:textId="77777777" w:rsidR="0087411C" w:rsidRPr="0087411C" w:rsidRDefault="0087411C" w:rsidP="009F621C">
      <w:pPr>
        <w:jc w:val="both"/>
        <w:rPr>
          <w:lang w:val="de-DE"/>
        </w:rPr>
      </w:pPr>
    </w:p>
    <w:p w14:paraId="321E95ED" w14:textId="77777777" w:rsidR="0087411C" w:rsidRPr="0087411C" w:rsidRDefault="0087411C" w:rsidP="009F621C">
      <w:pPr>
        <w:jc w:val="both"/>
        <w:rPr>
          <w:lang w:val="de-DE"/>
        </w:rPr>
      </w:pPr>
      <w:r w:rsidRPr="0087411C">
        <w:rPr>
          <w:lang w:val="de-DE"/>
        </w:rPr>
        <w:tab/>
      </w:r>
      <w:r w:rsidRPr="0087411C">
        <w:rPr>
          <w:lang w:val="de-DE"/>
        </w:rPr>
        <w:tab/>
      </w:r>
      <w:r w:rsidRPr="0087411C">
        <w:rPr>
          <w:lang w:val="de-DE"/>
        </w:rPr>
        <w:tab/>
        <w:t>PHILIPPE, König der Belgier,</w:t>
      </w:r>
    </w:p>
    <w:p w14:paraId="5A6A78B7" w14:textId="77777777" w:rsidR="0087411C" w:rsidRPr="0087411C" w:rsidRDefault="0087411C" w:rsidP="009F621C">
      <w:pPr>
        <w:jc w:val="both"/>
        <w:rPr>
          <w:lang w:val="de-DE"/>
        </w:rPr>
      </w:pPr>
    </w:p>
    <w:p w14:paraId="41A5F998" w14:textId="77777777" w:rsidR="0087411C" w:rsidRPr="0087411C" w:rsidRDefault="0087411C" w:rsidP="009F621C">
      <w:pPr>
        <w:jc w:val="both"/>
        <w:rPr>
          <w:lang w:val="de-DE"/>
        </w:rPr>
      </w:pPr>
      <w:r w:rsidRPr="0087411C">
        <w:rPr>
          <w:lang w:val="de-DE"/>
        </w:rPr>
        <w:tab/>
      </w:r>
      <w:r w:rsidRPr="0087411C">
        <w:rPr>
          <w:lang w:val="de-DE"/>
        </w:rPr>
        <w:tab/>
        <w:t>Allen Gegenwärtigen und Zukünftigen, Unser Gruß!</w:t>
      </w:r>
    </w:p>
    <w:p w14:paraId="17651264" w14:textId="77777777" w:rsidR="0087411C" w:rsidRPr="0087411C" w:rsidRDefault="0087411C" w:rsidP="009F621C">
      <w:pPr>
        <w:jc w:val="both"/>
        <w:rPr>
          <w:lang w:val="de-DE"/>
        </w:rPr>
      </w:pPr>
    </w:p>
    <w:p w14:paraId="1B7F3576" w14:textId="77777777" w:rsidR="0087411C" w:rsidRPr="0087411C" w:rsidRDefault="0087411C" w:rsidP="009F621C">
      <w:pPr>
        <w:jc w:val="both"/>
        <w:rPr>
          <w:lang w:val="de-DE"/>
        </w:rPr>
      </w:pPr>
    </w:p>
    <w:p w14:paraId="7A32AD01" w14:textId="77777777" w:rsidR="0087411C" w:rsidRPr="0087411C" w:rsidRDefault="0087411C" w:rsidP="009F621C">
      <w:pPr>
        <w:jc w:val="both"/>
        <w:rPr>
          <w:lang w:val="de-DE"/>
        </w:rPr>
      </w:pPr>
      <w:r w:rsidRPr="0087411C">
        <w:rPr>
          <w:lang w:val="de-DE"/>
        </w:rPr>
        <w:tab/>
        <w:t>Aufgrund des Gesetzes vom 15. Januar 2024 über die Organisation der föderalen Klimapolitik, des Artikels 4;</w:t>
      </w:r>
    </w:p>
    <w:p w14:paraId="052407F6" w14:textId="77777777" w:rsidR="0087411C" w:rsidRPr="0087411C" w:rsidRDefault="0087411C" w:rsidP="009F621C">
      <w:pPr>
        <w:jc w:val="both"/>
        <w:rPr>
          <w:lang w:val="de-DE"/>
        </w:rPr>
      </w:pPr>
    </w:p>
    <w:p w14:paraId="525220F0" w14:textId="77777777" w:rsidR="0087411C" w:rsidRPr="0087411C" w:rsidRDefault="0087411C" w:rsidP="009F621C">
      <w:pPr>
        <w:jc w:val="both"/>
        <w:rPr>
          <w:lang w:val="de-DE"/>
        </w:rPr>
      </w:pPr>
      <w:r w:rsidRPr="0087411C">
        <w:rPr>
          <w:lang w:val="de-DE"/>
        </w:rPr>
        <w:tab/>
        <w:t>Aufgrund der Stellungnahme des Finanzinspektors vom 23. Februar 2024;</w:t>
      </w:r>
    </w:p>
    <w:p w14:paraId="33C67659" w14:textId="77777777" w:rsidR="0087411C" w:rsidRPr="0087411C" w:rsidRDefault="0087411C" w:rsidP="009F621C">
      <w:pPr>
        <w:jc w:val="both"/>
        <w:rPr>
          <w:lang w:val="de-DE"/>
        </w:rPr>
      </w:pPr>
    </w:p>
    <w:p w14:paraId="5FB70208" w14:textId="77777777" w:rsidR="0087411C" w:rsidRPr="0087411C" w:rsidRDefault="0087411C" w:rsidP="009F621C">
      <w:pPr>
        <w:jc w:val="both"/>
        <w:rPr>
          <w:lang w:val="de-DE"/>
        </w:rPr>
      </w:pPr>
      <w:r w:rsidRPr="0087411C">
        <w:rPr>
          <w:lang w:val="de-DE"/>
        </w:rPr>
        <w:tab/>
        <w:t>Aufgrund des Einverständnisses der Staatssekretärin für Haushalt vom 15. März 2024;</w:t>
      </w:r>
    </w:p>
    <w:p w14:paraId="0AD5D49C" w14:textId="77777777" w:rsidR="0087411C" w:rsidRPr="0087411C" w:rsidRDefault="0087411C" w:rsidP="009F621C">
      <w:pPr>
        <w:jc w:val="both"/>
        <w:rPr>
          <w:lang w:val="de-DE"/>
        </w:rPr>
      </w:pPr>
    </w:p>
    <w:p w14:paraId="484A2722" w14:textId="77777777" w:rsidR="0087411C" w:rsidRPr="0087411C" w:rsidRDefault="0087411C" w:rsidP="009F621C">
      <w:pPr>
        <w:jc w:val="both"/>
        <w:rPr>
          <w:lang w:val="de-DE"/>
        </w:rPr>
      </w:pPr>
      <w:r w:rsidRPr="0087411C">
        <w:rPr>
          <w:lang w:val="de-DE"/>
        </w:rPr>
        <w:tab/>
        <w:t>Aufgrund des Gutachtens Nr. 76.020/16 des Staatsrates, abgegeben in Anwendung von Artikel 84 § 5 der am 12. Januar 1973 koordinierten Gesetze über den Staatsrat;</w:t>
      </w:r>
    </w:p>
    <w:p w14:paraId="5FCC219C" w14:textId="77777777" w:rsidR="0087411C" w:rsidRPr="0087411C" w:rsidRDefault="0087411C" w:rsidP="009F621C">
      <w:pPr>
        <w:jc w:val="both"/>
        <w:rPr>
          <w:lang w:val="de-DE"/>
        </w:rPr>
      </w:pPr>
    </w:p>
    <w:p w14:paraId="35324AD8" w14:textId="77777777" w:rsidR="0087411C" w:rsidRPr="0087411C" w:rsidRDefault="0087411C" w:rsidP="009F621C">
      <w:pPr>
        <w:jc w:val="both"/>
        <w:rPr>
          <w:lang w:val="de-DE"/>
        </w:rPr>
      </w:pPr>
      <w:r w:rsidRPr="0087411C">
        <w:rPr>
          <w:lang w:val="de-DE"/>
        </w:rPr>
        <w:tab/>
        <w:t>Aufgrund von Artikel 8 des Gesetzes vom 15. Dezember 2013 zur Festlegung verschiedener Bestimmungen in Sachen administrative Vereinfachung ist vorliegender Erlass von der Auswirkungsanalyse beim Erlass von Vorschriften befreit, da es sich um Selbstregulierungsbestimmungen handelt;</w:t>
      </w:r>
    </w:p>
    <w:p w14:paraId="656E0CE5" w14:textId="77777777" w:rsidR="0087411C" w:rsidRPr="0087411C" w:rsidRDefault="0087411C" w:rsidP="009F621C">
      <w:pPr>
        <w:jc w:val="both"/>
        <w:rPr>
          <w:lang w:val="de-DE"/>
        </w:rPr>
      </w:pPr>
    </w:p>
    <w:p w14:paraId="49F19185" w14:textId="77777777" w:rsidR="0087411C" w:rsidRPr="0087411C" w:rsidRDefault="0087411C" w:rsidP="009F621C">
      <w:pPr>
        <w:jc w:val="both"/>
        <w:rPr>
          <w:lang w:val="de-DE"/>
        </w:rPr>
      </w:pPr>
      <w:r w:rsidRPr="0087411C">
        <w:rPr>
          <w:lang w:val="de-DE"/>
        </w:rPr>
        <w:tab/>
        <w:t>Auf Vorschlag Unseres Ministers des Klimas, der Umwelt, der Nachhaltigen Entwicklung und des Green Deal und aufgrund der Stellungnahme der Minister, die im Rat darüber beraten haben,</w:t>
      </w:r>
    </w:p>
    <w:p w14:paraId="53687D79" w14:textId="77777777" w:rsidR="0087411C" w:rsidRPr="0087411C" w:rsidRDefault="0087411C" w:rsidP="009F621C">
      <w:pPr>
        <w:jc w:val="both"/>
        <w:rPr>
          <w:lang w:val="de-DE"/>
        </w:rPr>
      </w:pPr>
    </w:p>
    <w:p w14:paraId="6AA262D8" w14:textId="77777777" w:rsidR="0087411C" w:rsidRPr="0087411C" w:rsidRDefault="0087411C" w:rsidP="009F621C">
      <w:pPr>
        <w:jc w:val="both"/>
        <w:rPr>
          <w:lang w:val="de-DE"/>
        </w:rPr>
      </w:pPr>
    </w:p>
    <w:p w14:paraId="72B6FB24" w14:textId="77777777" w:rsidR="0087411C" w:rsidRPr="0087411C" w:rsidRDefault="0087411C" w:rsidP="009F621C">
      <w:pPr>
        <w:jc w:val="both"/>
        <w:rPr>
          <w:lang w:val="de-DE"/>
        </w:rPr>
      </w:pPr>
      <w:r w:rsidRPr="0087411C">
        <w:rPr>
          <w:lang w:val="de-DE"/>
        </w:rPr>
        <w:tab/>
      </w:r>
      <w:r w:rsidRPr="0087411C">
        <w:rPr>
          <w:lang w:val="de-DE"/>
        </w:rPr>
        <w:tab/>
        <w:t>Haben Wir beschlossen und erlassen Wir:</w:t>
      </w:r>
    </w:p>
    <w:p w14:paraId="70CD8BE3" w14:textId="77777777" w:rsidR="0087411C" w:rsidRPr="0087411C" w:rsidRDefault="0087411C" w:rsidP="009F621C">
      <w:pPr>
        <w:jc w:val="both"/>
        <w:rPr>
          <w:lang w:val="de-DE"/>
        </w:rPr>
      </w:pPr>
    </w:p>
    <w:p w14:paraId="187C6E64" w14:textId="77777777" w:rsidR="0087411C" w:rsidRPr="0087411C" w:rsidRDefault="0087411C" w:rsidP="009F621C">
      <w:pPr>
        <w:jc w:val="both"/>
        <w:rPr>
          <w:lang w:val="de-DE"/>
        </w:rPr>
      </w:pPr>
    </w:p>
    <w:p w14:paraId="78A3AD98" w14:textId="77777777" w:rsidR="0087411C" w:rsidRPr="0087411C" w:rsidRDefault="0087411C" w:rsidP="00FB1C33">
      <w:pPr>
        <w:jc w:val="center"/>
        <w:rPr>
          <w:lang w:val="de-DE"/>
        </w:rPr>
      </w:pPr>
      <w:r w:rsidRPr="0087411C">
        <w:rPr>
          <w:lang w:val="de-DE"/>
        </w:rPr>
        <w:t xml:space="preserve">KAPITEL 1 - </w:t>
      </w:r>
      <w:r w:rsidRPr="0087411C">
        <w:rPr>
          <w:i/>
          <w:lang w:val="de-DE"/>
        </w:rPr>
        <w:t>Begriffsbestimmungen</w:t>
      </w:r>
    </w:p>
    <w:p w14:paraId="3A47940F" w14:textId="77777777" w:rsidR="0087411C" w:rsidRPr="0087411C" w:rsidRDefault="0087411C" w:rsidP="009F621C">
      <w:pPr>
        <w:jc w:val="both"/>
        <w:rPr>
          <w:lang w:val="de-DE"/>
        </w:rPr>
      </w:pPr>
    </w:p>
    <w:p w14:paraId="6707D665" w14:textId="77777777" w:rsidR="0087411C" w:rsidRPr="0087411C" w:rsidRDefault="0087411C" w:rsidP="009F621C">
      <w:pPr>
        <w:jc w:val="both"/>
        <w:rPr>
          <w:lang w:val="de-DE"/>
        </w:rPr>
      </w:pPr>
    </w:p>
    <w:p w14:paraId="32B8BD74" w14:textId="77777777" w:rsidR="0087411C" w:rsidRPr="0087411C" w:rsidRDefault="0087411C" w:rsidP="009F621C">
      <w:pPr>
        <w:jc w:val="both"/>
        <w:rPr>
          <w:lang w:val="de-DE"/>
        </w:rPr>
      </w:pPr>
      <w:r w:rsidRPr="0087411C">
        <w:rPr>
          <w:lang w:val="de-DE"/>
        </w:rPr>
        <w:tab/>
      </w:r>
      <w:r w:rsidRPr="0087411C">
        <w:rPr>
          <w:b/>
          <w:bCs/>
          <w:lang w:val="de-DE"/>
        </w:rPr>
        <w:t>Artikel 1</w:t>
      </w:r>
      <w:r w:rsidRPr="0087411C">
        <w:rPr>
          <w:lang w:val="de-DE"/>
        </w:rPr>
        <w:t xml:space="preserve"> - Für die Anwendung des vorliegenden Erlasses gelten folgende Begriffsbestimmungen:</w:t>
      </w:r>
    </w:p>
    <w:p w14:paraId="7448E008" w14:textId="77777777" w:rsidR="0087411C" w:rsidRPr="0087411C" w:rsidRDefault="0087411C" w:rsidP="009F621C">
      <w:pPr>
        <w:jc w:val="both"/>
        <w:rPr>
          <w:lang w:val="de-DE"/>
        </w:rPr>
      </w:pPr>
    </w:p>
    <w:p w14:paraId="2AC78B64" w14:textId="77777777" w:rsidR="0087411C" w:rsidRPr="0087411C" w:rsidRDefault="0087411C" w:rsidP="009F621C">
      <w:pPr>
        <w:jc w:val="both"/>
        <w:rPr>
          <w:lang w:val="de-DE"/>
        </w:rPr>
      </w:pPr>
      <w:r w:rsidRPr="0087411C">
        <w:rPr>
          <w:lang w:val="de-DE"/>
        </w:rPr>
        <w:tab/>
        <w:t>1. Gesetz: Gesetz vom 15. Januar 2024 über die Organisation der föderalen Klimapolitik,</w:t>
      </w:r>
    </w:p>
    <w:p w14:paraId="443B582A" w14:textId="77777777" w:rsidR="0087411C" w:rsidRPr="0087411C" w:rsidRDefault="0087411C" w:rsidP="009F621C">
      <w:pPr>
        <w:jc w:val="both"/>
        <w:rPr>
          <w:lang w:val="de-DE"/>
        </w:rPr>
      </w:pPr>
    </w:p>
    <w:p w14:paraId="33B21F1F" w14:textId="77777777" w:rsidR="0087411C" w:rsidRPr="0087411C" w:rsidRDefault="0087411C" w:rsidP="009F621C">
      <w:pPr>
        <w:jc w:val="both"/>
        <w:rPr>
          <w:lang w:val="de-DE"/>
        </w:rPr>
      </w:pPr>
      <w:r w:rsidRPr="0087411C">
        <w:rPr>
          <w:lang w:val="de-DE"/>
        </w:rPr>
        <w:tab/>
        <w:t>2. Wissenschaftlicher Klimarat: gemäß Artikel 8 des Gesetzes eingerichteter Sachverständigenausschuss.</w:t>
      </w:r>
    </w:p>
    <w:p w14:paraId="5360B643" w14:textId="77777777" w:rsidR="0087411C" w:rsidRPr="0087411C" w:rsidRDefault="0087411C" w:rsidP="009F621C">
      <w:pPr>
        <w:jc w:val="both"/>
        <w:rPr>
          <w:lang w:val="de-DE"/>
        </w:rPr>
      </w:pPr>
    </w:p>
    <w:p w14:paraId="403D058D" w14:textId="77777777" w:rsidR="0087411C" w:rsidRPr="0087411C" w:rsidRDefault="0087411C" w:rsidP="009F621C">
      <w:pPr>
        <w:jc w:val="both"/>
        <w:rPr>
          <w:lang w:val="de-DE"/>
        </w:rPr>
      </w:pPr>
    </w:p>
    <w:p w14:paraId="000ACA91" w14:textId="77777777" w:rsidR="0087411C" w:rsidRPr="0087411C" w:rsidRDefault="0087411C" w:rsidP="009F621C">
      <w:pPr>
        <w:jc w:val="both"/>
        <w:rPr>
          <w:lang w:val="de-DE"/>
        </w:rPr>
      </w:pPr>
      <w:r w:rsidRPr="0087411C">
        <w:rPr>
          <w:lang w:val="de-DE"/>
        </w:rPr>
        <w:lastRenderedPageBreak/>
        <w:tab/>
      </w:r>
      <w:r w:rsidRPr="0087411C">
        <w:rPr>
          <w:b/>
          <w:lang w:val="de-DE"/>
        </w:rPr>
        <w:t>Art. 2</w:t>
      </w:r>
      <w:r w:rsidRPr="0087411C">
        <w:rPr>
          <w:lang w:val="de-DE"/>
        </w:rPr>
        <w:t xml:space="preserve"> - § 1 - Die in Artikel 4 des Gesetzes erwähnten Fahrpläne und Fortschrittsberichte umfassen mindestens Folgendes:</w:t>
      </w:r>
    </w:p>
    <w:p w14:paraId="3909D612" w14:textId="77777777" w:rsidR="0087411C" w:rsidRPr="0087411C" w:rsidRDefault="0087411C" w:rsidP="009F621C">
      <w:pPr>
        <w:jc w:val="both"/>
        <w:rPr>
          <w:lang w:val="de-DE"/>
        </w:rPr>
      </w:pPr>
    </w:p>
    <w:p w14:paraId="49664FA0" w14:textId="77777777" w:rsidR="0087411C" w:rsidRPr="0087411C" w:rsidRDefault="0087411C" w:rsidP="009F621C">
      <w:pPr>
        <w:jc w:val="both"/>
        <w:rPr>
          <w:lang w:val="de-DE"/>
        </w:rPr>
      </w:pPr>
      <w:r w:rsidRPr="0087411C">
        <w:rPr>
          <w:lang w:val="de-DE"/>
        </w:rPr>
        <w:tab/>
        <w:t>1. den oder die zuständigen Minister oder Staatssekretäre,</w:t>
      </w:r>
    </w:p>
    <w:p w14:paraId="7509817E" w14:textId="77777777" w:rsidR="0087411C" w:rsidRPr="0087411C" w:rsidRDefault="0087411C" w:rsidP="009F621C">
      <w:pPr>
        <w:jc w:val="both"/>
        <w:rPr>
          <w:lang w:val="de-DE"/>
        </w:rPr>
      </w:pPr>
    </w:p>
    <w:p w14:paraId="08B9ACD9" w14:textId="77777777" w:rsidR="0087411C" w:rsidRPr="0087411C" w:rsidRDefault="0087411C" w:rsidP="009F621C">
      <w:pPr>
        <w:jc w:val="both"/>
        <w:rPr>
          <w:lang w:val="de-DE"/>
        </w:rPr>
      </w:pPr>
      <w:r w:rsidRPr="0087411C">
        <w:rPr>
          <w:lang w:val="de-DE"/>
        </w:rPr>
        <w:tab/>
        <w:t>2. Ziele und Kontext der vorgesehenen Maßnahmen,</w:t>
      </w:r>
    </w:p>
    <w:p w14:paraId="5628ADDD" w14:textId="77777777" w:rsidR="0087411C" w:rsidRPr="0087411C" w:rsidRDefault="0087411C" w:rsidP="009F621C">
      <w:pPr>
        <w:jc w:val="both"/>
        <w:rPr>
          <w:lang w:val="de-DE"/>
        </w:rPr>
      </w:pPr>
    </w:p>
    <w:p w14:paraId="71A2D77E" w14:textId="77777777" w:rsidR="0087411C" w:rsidRPr="0087411C" w:rsidRDefault="0087411C" w:rsidP="009F621C">
      <w:pPr>
        <w:jc w:val="both"/>
        <w:rPr>
          <w:lang w:val="de-DE"/>
        </w:rPr>
      </w:pPr>
      <w:r w:rsidRPr="0087411C">
        <w:rPr>
          <w:lang w:val="de-DE"/>
        </w:rPr>
        <w:tab/>
        <w:t>3. Beschreibung und Umsetzung aller Maßnahmen,</w:t>
      </w:r>
    </w:p>
    <w:p w14:paraId="0F31DF4F" w14:textId="77777777" w:rsidR="0087411C" w:rsidRPr="0087411C" w:rsidRDefault="0087411C" w:rsidP="009F621C">
      <w:pPr>
        <w:jc w:val="both"/>
        <w:rPr>
          <w:lang w:val="de-DE"/>
        </w:rPr>
      </w:pPr>
    </w:p>
    <w:p w14:paraId="075087C9" w14:textId="77777777" w:rsidR="0087411C" w:rsidRPr="0087411C" w:rsidRDefault="0087411C" w:rsidP="009F621C">
      <w:pPr>
        <w:jc w:val="both"/>
        <w:rPr>
          <w:lang w:val="de-DE"/>
        </w:rPr>
      </w:pPr>
      <w:r w:rsidRPr="0087411C">
        <w:rPr>
          <w:lang w:val="de-DE"/>
        </w:rPr>
        <w:tab/>
        <w:t>4. Verfahren und Umsetzungszeitplan,</w:t>
      </w:r>
    </w:p>
    <w:p w14:paraId="3775D255" w14:textId="77777777" w:rsidR="0087411C" w:rsidRPr="0087411C" w:rsidRDefault="0087411C" w:rsidP="009F621C">
      <w:pPr>
        <w:jc w:val="both"/>
        <w:rPr>
          <w:lang w:val="de-DE"/>
        </w:rPr>
      </w:pPr>
    </w:p>
    <w:p w14:paraId="3E12D614" w14:textId="77777777" w:rsidR="0087411C" w:rsidRPr="0087411C" w:rsidRDefault="0087411C" w:rsidP="009F621C">
      <w:pPr>
        <w:jc w:val="both"/>
        <w:rPr>
          <w:lang w:val="de-DE"/>
        </w:rPr>
      </w:pPr>
      <w:r w:rsidRPr="0087411C">
        <w:rPr>
          <w:lang w:val="de-DE"/>
        </w:rPr>
        <w:tab/>
        <w:t>5. für die Umsetzung der Maßnahmen zuständige Dienste und Einrichtungen,</w:t>
      </w:r>
    </w:p>
    <w:p w14:paraId="73AB96E1" w14:textId="77777777" w:rsidR="0087411C" w:rsidRPr="0087411C" w:rsidRDefault="0087411C" w:rsidP="009F621C">
      <w:pPr>
        <w:jc w:val="both"/>
        <w:rPr>
          <w:lang w:val="de-DE"/>
        </w:rPr>
      </w:pPr>
    </w:p>
    <w:p w14:paraId="18C818DF" w14:textId="77777777" w:rsidR="0087411C" w:rsidRPr="0087411C" w:rsidRDefault="0087411C" w:rsidP="009F621C">
      <w:pPr>
        <w:jc w:val="both"/>
        <w:rPr>
          <w:lang w:val="de-DE"/>
        </w:rPr>
      </w:pPr>
      <w:r w:rsidRPr="0087411C">
        <w:rPr>
          <w:lang w:val="de-DE"/>
        </w:rPr>
        <w:tab/>
        <w:t>6. Informationen über die Überwachung und die Analyse der direkten Auswirkungen auf die Treibhausgasemissionen und den Energieverbrauch (Endenergieverbrauch, Primärenergieverbrauch und Verbrauch erneuerbarer Energien) sowie der indirekten sozialen, umweltbezogenen und wirtschaftlichen Auswirkungen,</w:t>
      </w:r>
    </w:p>
    <w:p w14:paraId="4F6EE27A" w14:textId="77777777" w:rsidR="0087411C" w:rsidRPr="0087411C" w:rsidRDefault="0087411C" w:rsidP="009F621C">
      <w:pPr>
        <w:jc w:val="both"/>
        <w:rPr>
          <w:lang w:val="de-DE"/>
        </w:rPr>
      </w:pPr>
    </w:p>
    <w:p w14:paraId="6BF33663" w14:textId="77777777" w:rsidR="0087411C" w:rsidRPr="0087411C" w:rsidRDefault="0087411C" w:rsidP="009F621C">
      <w:pPr>
        <w:jc w:val="both"/>
        <w:rPr>
          <w:lang w:val="de-DE"/>
        </w:rPr>
      </w:pPr>
      <w:r w:rsidRPr="0087411C">
        <w:rPr>
          <w:lang w:val="de-DE"/>
        </w:rPr>
        <w:tab/>
        <w:t>7. finanzielle und budgetäre Auswirkungen, einschließlich insbesondere der Nutzung bereits erhaltener oder vorgesehener Finanzierungen,</w:t>
      </w:r>
    </w:p>
    <w:p w14:paraId="6C7A6C86" w14:textId="77777777" w:rsidR="0087411C" w:rsidRPr="0087411C" w:rsidRDefault="0087411C" w:rsidP="009F621C">
      <w:pPr>
        <w:jc w:val="both"/>
        <w:rPr>
          <w:lang w:val="de-DE"/>
        </w:rPr>
      </w:pPr>
    </w:p>
    <w:p w14:paraId="2FA2348F" w14:textId="77777777" w:rsidR="0087411C" w:rsidRPr="0087411C" w:rsidRDefault="0087411C" w:rsidP="009F621C">
      <w:pPr>
        <w:jc w:val="both"/>
        <w:rPr>
          <w:lang w:val="de-DE"/>
        </w:rPr>
      </w:pPr>
      <w:r w:rsidRPr="0087411C">
        <w:rPr>
          <w:lang w:val="de-DE"/>
        </w:rPr>
        <w:tab/>
        <w:t>8. eventuelle bei der Umsetzung zu erwartende Hindernisse,</w:t>
      </w:r>
    </w:p>
    <w:p w14:paraId="7CC730BB" w14:textId="77777777" w:rsidR="0087411C" w:rsidRPr="0087411C" w:rsidRDefault="0087411C" w:rsidP="009F621C">
      <w:pPr>
        <w:jc w:val="both"/>
        <w:rPr>
          <w:lang w:val="de-DE"/>
        </w:rPr>
      </w:pPr>
    </w:p>
    <w:p w14:paraId="00A56D86" w14:textId="77777777" w:rsidR="0087411C" w:rsidRPr="0087411C" w:rsidRDefault="0087411C" w:rsidP="009F621C">
      <w:pPr>
        <w:jc w:val="both"/>
        <w:rPr>
          <w:lang w:val="de-DE"/>
        </w:rPr>
      </w:pPr>
      <w:r w:rsidRPr="0087411C">
        <w:rPr>
          <w:lang w:val="de-DE"/>
        </w:rPr>
        <w:tab/>
        <w:t>9. Entwicklungsperspektiven.</w:t>
      </w:r>
    </w:p>
    <w:p w14:paraId="65675D42" w14:textId="77777777" w:rsidR="0087411C" w:rsidRPr="0087411C" w:rsidRDefault="0087411C" w:rsidP="009F621C">
      <w:pPr>
        <w:jc w:val="both"/>
        <w:rPr>
          <w:lang w:val="de-DE"/>
        </w:rPr>
      </w:pPr>
    </w:p>
    <w:p w14:paraId="497193EE" w14:textId="77777777" w:rsidR="0087411C" w:rsidRPr="0087411C" w:rsidRDefault="0087411C" w:rsidP="009F621C">
      <w:pPr>
        <w:jc w:val="both"/>
        <w:rPr>
          <w:lang w:val="de-DE"/>
        </w:rPr>
      </w:pPr>
      <w:r w:rsidRPr="0087411C">
        <w:rPr>
          <w:lang w:val="de-DE"/>
        </w:rPr>
        <w:tab/>
        <w:t>Finanzierungsanträge für die Nutzung eines Betrags, der dem föderalen Anteil der Einnahmen aus der Versteigerung von Emissionszertifikaten entspricht, wie in Nr. 7 erwähnt, werden zusammen mit dem Fortschrittsbericht eingereicht.</w:t>
      </w:r>
    </w:p>
    <w:p w14:paraId="2544E66E" w14:textId="77777777" w:rsidR="0087411C" w:rsidRPr="0087411C" w:rsidRDefault="0087411C" w:rsidP="009F621C">
      <w:pPr>
        <w:jc w:val="both"/>
        <w:rPr>
          <w:lang w:val="de-DE"/>
        </w:rPr>
      </w:pPr>
    </w:p>
    <w:p w14:paraId="5F48E30D" w14:textId="77777777" w:rsidR="0087411C" w:rsidRPr="0087411C" w:rsidRDefault="0087411C" w:rsidP="009F621C">
      <w:pPr>
        <w:jc w:val="both"/>
        <w:rPr>
          <w:lang w:val="de-DE"/>
        </w:rPr>
      </w:pPr>
      <w:r w:rsidRPr="0087411C">
        <w:rPr>
          <w:lang w:val="de-DE"/>
        </w:rPr>
        <w:tab/>
        <w:t>Diese Unterlage muss mindestens den Code des entsprechenden Fahrplans sowie eine Rechtfertigung, eine ausführliche Erläuterung und eine Schätzung der zu finanzierenden und bereits finanzierten Beträge enthalten.</w:t>
      </w:r>
    </w:p>
    <w:p w14:paraId="0A3B4271" w14:textId="77777777" w:rsidR="0087411C" w:rsidRPr="0087411C" w:rsidRDefault="0087411C" w:rsidP="009F621C">
      <w:pPr>
        <w:jc w:val="both"/>
        <w:rPr>
          <w:lang w:val="de-DE"/>
        </w:rPr>
      </w:pPr>
    </w:p>
    <w:p w14:paraId="1E709EED" w14:textId="77777777" w:rsidR="0087411C" w:rsidRPr="0087411C" w:rsidRDefault="0087411C" w:rsidP="009F621C">
      <w:pPr>
        <w:jc w:val="both"/>
        <w:rPr>
          <w:lang w:val="de-DE"/>
        </w:rPr>
      </w:pPr>
      <w:r w:rsidRPr="0087411C">
        <w:rPr>
          <w:lang w:val="de-DE"/>
        </w:rPr>
        <w:tab/>
        <w:t>§ 2 - Der Dienst Klimawandel bestimmt das Muster der Fahrpläne, der Fortschrittsberichte und der Anträge auf Zusatzfinanzierung.</w:t>
      </w:r>
    </w:p>
    <w:p w14:paraId="618DB493" w14:textId="77777777" w:rsidR="0087411C" w:rsidRPr="0087411C" w:rsidRDefault="0087411C" w:rsidP="009F621C">
      <w:pPr>
        <w:jc w:val="both"/>
        <w:rPr>
          <w:lang w:val="de-DE"/>
        </w:rPr>
      </w:pPr>
    </w:p>
    <w:p w14:paraId="14555A60" w14:textId="77777777" w:rsidR="0087411C" w:rsidRPr="0087411C" w:rsidRDefault="0087411C" w:rsidP="009F621C">
      <w:pPr>
        <w:jc w:val="both"/>
        <w:rPr>
          <w:lang w:val="de-DE"/>
        </w:rPr>
      </w:pPr>
      <w:r w:rsidRPr="0087411C">
        <w:rPr>
          <w:lang w:val="de-DE"/>
        </w:rPr>
        <w:tab/>
        <w:t>Die Fortschrittsberichte, gegebenenfalls ergänzt durch Anträge auf Zusatzfinanzierung, müssen vollständig und korrekt sein und rechtzeitig, jährlich vor dem 1. März, eingereicht werden. Anträge, die nach diesem Datum versendet werden oder bei denen wichtige Informationen für den Dienst Klimawandel fehlen oder ungenau sind, werden bei der Analyse durch den Dienst Klimawandel nicht berücksichtigt.</w:t>
      </w:r>
    </w:p>
    <w:p w14:paraId="2978C8BA" w14:textId="77777777" w:rsidR="0087411C" w:rsidRPr="0087411C" w:rsidRDefault="0087411C" w:rsidP="009F621C">
      <w:pPr>
        <w:jc w:val="both"/>
        <w:rPr>
          <w:lang w:val="de-DE"/>
        </w:rPr>
      </w:pPr>
    </w:p>
    <w:p w14:paraId="19B955B9" w14:textId="77777777" w:rsidR="0087411C" w:rsidRPr="0087411C" w:rsidRDefault="0087411C" w:rsidP="009F621C">
      <w:pPr>
        <w:jc w:val="both"/>
        <w:rPr>
          <w:lang w:val="de-DE"/>
        </w:rPr>
      </w:pPr>
    </w:p>
    <w:p w14:paraId="761A5EFD" w14:textId="77777777" w:rsidR="0087411C" w:rsidRPr="0087411C" w:rsidRDefault="0087411C" w:rsidP="009F621C">
      <w:pPr>
        <w:jc w:val="both"/>
        <w:rPr>
          <w:lang w:val="de-DE"/>
        </w:rPr>
      </w:pPr>
      <w:r w:rsidRPr="0087411C">
        <w:rPr>
          <w:lang w:val="de-DE"/>
        </w:rPr>
        <w:tab/>
      </w:r>
      <w:r w:rsidRPr="0087411C">
        <w:rPr>
          <w:b/>
          <w:lang w:val="de-DE"/>
        </w:rPr>
        <w:t>Art. 3</w:t>
      </w:r>
      <w:r w:rsidRPr="0087411C">
        <w:rPr>
          <w:lang w:val="de-DE"/>
        </w:rPr>
        <w:t xml:space="preserve"> - § 1 - Der Dienst Klimawandel führt jährlich bis spätestens 30. April eine Analyse der erhaltenen Finanzierungsanträge durch, die anschließend sowohl dem für Klimafragen zuständigen Minister als auch dem Wissenschaftlichen Klimarat übermittelt wird. Der Wissenschaftliche Klimarat erhält zudem die ursprünglichen Finanzierungsanträge und verfügt über dreißig Tage, um eine Stellungnahme abzugeben und sie dem Dienst Klimawandel und dem für Klimafragen zuständigen Minister zu übermitteln.</w:t>
      </w:r>
    </w:p>
    <w:p w14:paraId="6CBB065F" w14:textId="77777777" w:rsidR="0087411C" w:rsidRPr="0087411C" w:rsidRDefault="0087411C" w:rsidP="009F621C">
      <w:pPr>
        <w:jc w:val="both"/>
        <w:rPr>
          <w:lang w:val="de-DE"/>
        </w:rPr>
      </w:pPr>
    </w:p>
    <w:p w14:paraId="5DF04B18" w14:textId="77777777" w:rsidR="0087411C" w:rsidRPr="0087411C" w:rsidRDefault="0087411C" w:rsidP="009F621C">
      <w:pPr>
        <w:jc w:val="both"/>
        <w:rPr>
          <w:lang w:val="de-DE"/>
        </w:rPr>
      </w:pPr>
      <w:r w:rsidRPr="0087411C">
        <w:rPr>
          <w:lang w:val="de-DE"/>
        </w:rPr>
        <w:lastRenderedPageBreak/>
        <w:tab/>
        <w:t>§ 2 - Die Fortschrittsberichte werden jährlich durch den Dienst Klimawandel in einem zusammenfassenden Bericht zusammengestellt und analysiert.</w:t>
      </w:r>
    </w:p>
    <w:p w14:paraId="667DB6CD" w14:textId="77777777" w:rsidR="0087411C" w:rsidRPr="0087411C" w:rsidRDefault="0087411C" w:rsidP="009F621C">
      <w:pPr>
        <w:jc w:val="both"/>
        <w:rPr>
          <w:lang w:val="de-DE"/>
        </w:rPr>
      </w:pPr>
    </w:p>
    <w:p w14:paraId="7FDAC391" w14:textId="77777777" w:rsidR="0087411C" w:rsidRPr="0087411C" w:rsidRDefault="0087411C" w:rsidP="009F621C">
      <w:pPr>
        <w:jc w:val="both"/>
        <w:rPr>
          <w:lang w:val="de-DE"/>
        </w:rPr>
      </w:pPr>
      <w:r w:rsidRPr="0087411C">
        <w:rPr>
          <w:lang w:val="de-DE"/>
        </w:rPr>
        <w:tab/>
        <w:t>§ 3 - Der Dienst Klimawandel veröffentlicht den zusammenfassenden Bericht nachdem der Ministerrat davon Kenntnis genommen hat.</w:t>
      </w:r>
    </w:p>
    <w:p w14:paraId="068D7D80" w14:textId="77777777" w:rsidR="0087411C" w:rsidRPr="0087411C" w:rsidRDefault="0087411C" w:rsidP="009F621C">
      <w:pPr>
        <w:jc w:val="both"/>
        <w:rPr>
          <w:lang w:val="de-DE"/>
        </w:rPr>
      </w:pPr>
    </w:p>
    <w:p w14:paraId="7D1459A9" w14:textId="77777777" w:rsidR="0087411C" w:rsidRPr="0087411C" w:rsidRDefault="0087411C" w:rsidP="009F621C">
      <w:pPr>
        <w:jc w:val="both"/>
        <w:rPr>
          <w:lang w:val="de-DE"/>
        </w:rPr>
      </w:pPr>
      <w:r w:rsidRPr="0087411C">
        <w:rPr>
          <w:lang w:val="de-DE"/>
        </w:rPr>
        <w:tab/>
        <w:t>§ 4 - Der zusammenfassende Bericht trägt zur Ausarbeitung und Aktualisierung des föderalen Beitrags zu dem in Artikel 17 der Governance-Verordnung vorgesehenen integrierten nationalen Energie- und Klimaplan und zu der in den Artikeln 18 und 19 der Governance-Verordnung vorgesehenen Berichterstattung über die Politiken und Maßnahmen und über Anpassungsmaßnahmen bei.</w:t>
      </w:r>
    </w:p>
    <w:p w14:paraId="10C09126" w14:textId="77777777" w:rsidR="0087411C" w:rsidRPr="0087411C" w:rsidRDefault="0087411C" w:rsidP="009F621C">
      <w:pPr>
        <w:jc w:val="both"/>
        <w:rPr>
          <w:lang w:val="de-DE"/>
        </w:rPr>
      </w:pPr>
    </w:p>
    <w:p w14:paraId="468D0FE2" w14:textId="77777777" w:rsidR="0087411C" w:rsidRPr="0087411C" w:rsidRDefault="0087411C" w:rsidP="009F621C">
      <w:pPr>
        <w:jc w:val="both"/>
        <w:rPr>
          <w:lang w:val="de-DE"/>
        </w:rPr>
      </w:pPr>
    </w:p>
    <w:p w14:paraId="2CA729F8" w14:textId="77777777" w:rsidR="0087411C" w:rsidRPr="0087411C" w:rsidRDefault="0087411C" w:rsidP="009F621C">
      <w:pPr>
        <w:jc w:val="both"/>
        <w:rPr>
          <w:lang w:val="de-DE"/>
        </w:rPr>
      </w:pPr>
      <w:r w:rsidRPr="0087411C">
        <w:rPr>
          <w:lang w:val="de-DE"/>
        </w:rPr>
        <w:tab/>
      </w:r>
      <w:r w:rsidRPr="0087411C">
        <w:rPr>
          <w:b/>
          <w:lang w:val="de-DE"/>
        </w:rPr>
        <w:t>Art. 4</w:t>
      </w:r>
      <w:r w:rsidRPr="0087411C">
        <w:rPr>
          <w:lang w:val="de-DE"/>
        </w:rPr>
        <w:t xml:space="preserve"> - Der für Klima zuständige Minister ist mit der Ausführung des vorliegenden Erlasses beauftragt.</w:t>
      </w:r>
    </w:p>
    <w:p w14:paraId="2401D2E8" w14:textId="77777777" w:rsidR="0087411C" w:rsidRPr="0087411C" w:rsidRDefault="0087411C" w:rsidP="009F621C">
      <w:pPr>
        <w:jc w:val="both"/>
        <w:rPr>
          <w:lang w:val="de-DE"/>
        </w:rPr>
      </w:pPr>
    </w:p>
    <w:p w14:paraId="7504D084" w14:textId="77777777" w:rsidR="0087411C" w:rsidRPr="0087411C" w:rsidRDefault="0087411C" w:rsidP="009F621C">
      <w:pPr>
        <w:jc w:val="both"/>
        <w:rPr>
          <w:lang w:val="de-DE"/>
        </w:rPr>
      </w:pPr>
    </w:p>
    <w:p w14:paraId="54C047AC" w14:textId="77777777" w:rsidR="0087411C" w:rsidRPr="0087411C" w:rsidRDefault="0087411C" w:rsidP="009F621C">
      <w:pPr>
        <w:jc w:val="both"/>
        <w:rPr>
          <w:lang w:val="de-DE"/>
        </w:rPr>
      </w:pPr>
      <w:r w:rsidRPr="0087411C">
        <w:rPr>
          <w:lang w:val="de-DE"/>
        </w:rPr>
        <w:tab/>
        <w:t>Gegeben zu Brüssel, den 18. April 2024</w:t>
      </w:r>
    </w:p>
    <w:p w14:paraId="6F8A64BA" w14:textId="77777777" w:rsidR="0087411C" w:rsidRPr="0087411C" w:rsidRDefault="0087411C" w:rsidP="009F621C">
      <w:pPr>
        <w:jc w:val="both"/>
        <w:rPr>
          <w:lang w:val="de-DE"/>
        </w:rPr>
      </w:pPr>
    </w:p>
    <w:p w14:paraId="2B472C35" w14:textId="77777777" w:rsidR="0087411C" w:rsidRPr="0087411C" w:rsidRDefault="0087411C" w:rsidP="00FB1C33">
      <w:pPr>
        <w:jc w:val="center"/>
        <w:rPr>
          <w:lang w:val="de-DE"/>
        </w:rPr>
      </w:pPr>
    </w:p>
    <w:p w14:paraId="6477B1D0" w14:textId="77777777" w:rsidR="0087411C" w:rsidRPr="0087411C" w:rsidRDefault="0087411C" w:rsidP="00FB1C33">
      <w:pPr>
        <w:jc w:val="center"/>
        <w:rPr>
          <w:lang w:val="de-DE"/>
        </w:rPr>
      </w:pPr>
      <w:r w:rsidRPr="0087411C">
        <w:rPr>
          <w:lang w:val="de-DE"/>
        </w:rPr>
        <w:t>PHILIPPE</w:t>
      </w:r>
    </w:p>
    <w:p w14:paraId="5EED5A1E" w14:textId="77777777" w:rsidR="0087411C" w:rsidRPr="0087411C" w:rsidRDefault="0087411C" w:rsidP="00FB1C33">
      <w:pPr>
        <w:jc w:val="center"/>
        <w:rPr>
          <w:lang w:val="de-DE"/>
        </w:rPr>
      </w:pPr>
    </w:p>
    <w:p w14:paraId="52A71DC5" w14:textId="77777777" w:rsidR="0087411C" w:rsidRPr="0087411C" w:rsidRDefault="0087411C" w:rsidP="00FB1C33">
      <w:pPr>
        <w:jc w:val="center"/>
        <w:rPr>
          <w:lang w:val="de-DE"/>
        </w:rPr>
      </w:pPr>
      <w:r w:rsidRPr="0087411C">
        <w:rPr>
          <w:lang w:val="de-DE"/>
        </w:rPr>
        <w:t>Von Königs wegen:</w:t>
      </w:r>
    </w:p>
    <w:p w14:paraId="702DE57B" w14:textId="77777777" w:rsidR="0087411C" w:rsidRPr="0087411C" w:rsidRDefault="0087411C" w:rsidP="00FB1C33">
      <w:pPr>
        <w:jc w:val="center"/>
        <w:rPr>
          <w:lang w:val="de-DE"/>
        </w:rPr>
      </w:pPr>
    </w:p>
    <w:p w14:paraId="2BC99480" w14:textId="77777777" w:rsidR="0087411C" w:rsidRPr="0087411C" w:rsidRDefault="0087411C" w:rsidP="00FB1C33">
      <w:pPr>
        <w:jc w:val="center"/>
        <w:rPr>
          <w:lang w:val="de-DE"/>
        </w:rPr>
      </w:pPr>
      <w:r w:rsidRPr="0087411C">
        <w:rPr>
          <w:lang w:val="de-DE"/>
        </w:rPr>
        <w:t>Die Ministerin des Klimas, der Umwelt, der Nachhaltigen Entwicklung und des Green Deal</w:t>
      </w:r>
    </w:p>
    <w:p w14:paraId="6F52ACDE" w14:textId="77777777" w:rsidR="0087411C" w:rsidRPr="0087411C" w:rsidRDefault="0087411C" w:rsidP="00FB1C33">
      <w:pPr>
        <w:jc w:val="center"/>
        <w:rPr>
          <w:lang w:val="de-DE"/>
        </w:rPr>
      </w:pPr>
      <w:r w:rsidRPr="0087411C">
        <w:rPr>
          <w:lang w:val="de-DE"/>
        </w:rPr>
        <w:t>Z. KHATTABI</w:t>
      </w:r>
    </w:p>
    <w:p w14:paraId="26373FDF" w14:textId="77777777" w:rsidR="00233F36" w:rsidRPr="0087411C" w:rsidRDefault="00233F36" w:rsidP="00E1687C">
      <w:pPr>
        <w:jc w:val="both"/>
        <w:rPr>
          <w:lang w:val="de-DE"/>
        </w:rPr>
      </w:pPr>
    </w:p>
    <w:sectPr w:rsidR="00233F36" w:rsidRPr="0087411C" w:rsidSect="0087411C">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9D740F00"/>
    <w:lvl w:ilvl="0">
      <w:numFmt w:val="bullet"/>
      <w:lvlText w:val="*"/>
      <w:lvlJc w:val="left"/>
    </w:lvl>
  </w:abstractNum>
  <w:num w:numId="1" w16cid:durableId="1138765904">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5"/>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15573"/>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05196"/>
    <w:rsid w:val="00786C4F"/>
    <w:rsid w:val="007A515C"/>
    <w:rsid w:val="007D5F55"/>
    <w:rsid w:val="00800E1A"/>
    <w:rsid w:val="0087411C"/>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CD52C9"/>
  <w15:docId w15:val="{8D8411C1-83A3-424C-AD17-FDFF2BFFB8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4</Pages>
  <Words>664</Words>
  <Characters>4519</Characters>
  <Application>Microsoft Office Word</Application>
  <DocSecurity>0</DocSecurity>
  <Lines>37</Lines>
  <Paragraphs>10</Paragraphs>
  <ScaleCrop>false</ScaleCrop>
  <Company/>
  <LinksUpToDate>false</LinksUpToDate>
  <CharactersWithSpaces>5173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2025-09-15T11:45:00Z</dcterms:created>
  <dcterms:modified xsi:type="dcterms:W3CDTF">2025-09-15T11:50:00Z</dcterms:modified>
</cp:coreProperties>
</file>