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4F8AE" w14:textId="77777777" w:rsidR="00D02CD7" w:rsidRPr="00D02CD7" w:rsidRDefault="00D02CD7" w:rsidP="00D02CD7">
      <w:pPr>
        <w:jc w:val="center"/>
        <w:rPr>
          <w:lang w:val="de-DE"/>
        </w:rPr>
      </w:pPr>
      <w:r w:rsidRPr="00D02CD7">
        <w:rPr>
          <w:b/>
          <w:lang w:val="de-DE"/>
        </w:rPr>
        <w:t>21. FEBRUAR 2024 - Gesetz zur Abänderung des früheren Zivilgesetzbuches in Bezug auf den Verkauf an Verbraucher</w:t>
      </w:r>
    </w:p>
    <w:p w14:paraId="784F917A" w14:textId="77777777" w:rsidR="00233F36" w:rsidRPr="00C80000" w:rsidRDefault="00233F36" w:rsidP="00127CA8">
      <w:pPr>
        <w:jc w:val="both"/>
        <w:rPr>
          <w:lang w:val="de-DE"/>
        </w:rPr>
      </w:pPr>
    </w:p>
    <w:p w14:paraId="1F8CF1DA" w14:textId="77777777" w:rsidR="00233F36" w:rsidRPr="00C80000" w:rsidRDefault="00233F36">
      <w:pPr>
        <w:rPr>
          <w:lang w:val="de-DE"/>
        </w:rPr>
      </w:pPr>
    </w:p>
    <w:p w14:paraId="7D270DD6" w14:textId="40E258C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02CD7">
        <w:rPr>
          <w:lang w:val="de-DE"/>
        </w:rPr>
        <w:t>27. März 2025</w:t>
      </w:r>
      <w:r w:rsidRPr="00C80000">
        <w:rPr>
          <w:lang w:val="de-DE"/>
        </w:rPr>
        <w:t>)</w:t>
      </w:r>
    </w:p>
    <w:p w14:paraId="5E4ABC2F" w14:textId="77777777" w:rsidR="00233F36" w:rsidRPr="00127CA8" w:rsidRDefault="00233F36" w:rsidP="000F5F44">
      <w:pPr>
        <w:jc w:val="center"/>
        <w:rPr>
          <w:lang w:val="de-DE"/>
        </w:rPr>
      </w:pPr>
    </w:p>
    <w:p w14:paraId="74223136" w14:textId="77777777" w:rsidR="00233F36" w:rsidRPr="00C80000" w:rsidRDefault="00233F36" w:rsidP="00CA081B">
      <w:pPr>
        <w:jc w:val="center"/>
        <w:rPr>
          <w:lang w:val="de-DE"/>
        </w:rPr>
      </w:pPr>
    </w:p>
    <w:p w14:paraId="5EC6D22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C795E51" w14:textId="77777777" w:rsidR="00E1687C" w:rsidRDefault="00E1687C" w:rsidP="00CA081B">
      <w:pPr>
        <w:jc w:val="both"/>
        <w:rPr>
          <w:lang w:val="de-DE"/>
        </w:rPr>
      </w:pPr>
    </w:p>
    <w:p w14:paraId="272400BA" w14:textId="77777777" w:rsidR="00E1687C" w:rsidRPr="00C80000" w:rsidRDefault="00E1687C" w:rsidP="00CA081B">
      <w:pPr>
        <w:jc w:val="both"/>
        <w:rPr>
          <w:lang w:val="de-DE"/>
        </w:rPr>
      </w:pPr>
    </w:p>
    <w:p w14:paraId="2B3C94F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614B540" w14:textId="77777777" w:rsidR="00D02CD7" w:rsidRPr="00D02CD7" w:rsidRDefault="00D02CD7" w:rsidP="00D80483">
      <w:pPr>
        <w:jc w:val="center"/>
        <w:rPr>
          <w:b/>
          <w:bCs/>
          <w:lang w:val="de-DE"/>
        </w:rPr>
      </w:pPr>
      <w:r w:rsidRPr="00D02CD7">
        <w:rPr>
          <w:b/>
          <w:lang w:val="de-DE"/>
        </w:rPr>
        <w:lastRenderedPageBreak/>
        <w:t>FÖDERALER ÖFFENTLICHER DIENST WIRTSCHAFT, KMB, MITTELSTAND UND ENERGIE</w:t>
      </w:r>
    </w:p>
    <w:p w14:paraId="037A0F40" w14:textId="77777777" w:rsidR="00D02CD7" w:rsidRPr="00D02CD7" w:rsidRDefault="00D02CD7" w:rsidP="00D80483">
      <w:pPr>
        <w:jc w:val="center"/>
        <w:rPr>
          <w:b/>
          <w:bCs/>
          <w:lang w:val="de-DE"/>
        </w:rPr>
      </w:pPr>
    </w:p>
    <w:p w14:paraId="7CA7CA29" w14:textId="77777777" w:rsidR="00D02CD7" w:rsidRPr="00D02CD7" w:rsidRDefault="00D02CD7" w:rsidP="00D80483">
      <w:pPr>
        <w:jc w:val="center"/>
        <w:rPr>
          <w:b/>
          <w:bCs/>
          <w:lang w:val="de-DE"/>
        </w:rPr>
      </w:pPr>
    </w:p>
    <w:p w14:paraId="4C0384C6" w14:textId="77777777" w:rsidR="00D02CD7" w:rsidRPr="00D02CD7" w:rsidRDefault="00D02CD7" w:rsidP="00D80483">
      <w:pPr>
        <w:jc w:val="center"/>
        <w:rPr>
          <w:lang w:val="de-DE"/>
        </w:rPr>
      </w:pPr>
      <w:r w:rsidRPr="00D02CD7">
        <w:rPr>
          <w:b/>
          <w:lang w:val="de-DE"/>
        </w:rPr>
        <w:t>21. FEBRUAR 2024 - Gesetz zur Abänderung des früheren Zivilgesetzbuches in Bezug auf den Verkauf an Verbraucher</w:t>
      </w:r>
    </w:p>
    <w:p w14:paraId="3E097FC3" w14:textId="77777777" w:rsidR="00D02CD7" w:rsidRPr="00D02CD7" w:rsidRDefault="00D02CD7" w:rsidP="00D80483">
      <w:pPr>
        <w:jc w:val="both"/>
        <w:rPr>
          <w:lang w:val="de-DE"/>
        </w:rPr>
      </w:pPr>
    </w:p>
    <w:p w14:paraId="0D7741E5" w14:textId="77777777" w:rsidR="00D02CD7" w:rsidRPr="00D02CD7" w:rsidRDefault="00D02CD7" w:rsidP="00D80483">
      <w:pPr>
        <w:jc w:val="both"/>
        <w:rPr>
          <w:lang w:val="de-DE"/>
        </w:rPr>
      </w:pPr>
    </w:p>
    <w:p w14:paraId="3327B0CE" w14:textId="77777777" w:rsidR="00D02CD7" w:rsidRPr="00D02CD7" w:rsidRDefault="00D02CD7" w:rsidP="00D80483">
      <w:pPr>
        <w:ind w:left="1440" w:firstLine="720"/>
        <w:jc w:val="both"/>
        <w:rPr>
          <w:lang w:val="de-DE"/>
        </w:rPr>
      </w:pPr>
      <w:r w:rsidRPr="00D02CD7">
        <w:rPr>
          <w:lang w:val="de-DE"/>
        </w:rPr>
        <w:t>PHILIPPE, König der Belgier,</w:t>
      </w:r>
    </w:p>
    <w:p w14:paraId="14B694AC" w14:textId="77777777" w:rsidR="00D02CD7" w:rsidRPr="00D02CD7" w:rsidRDefault="00D02CD7" w:rsidP="00D80483">
      <w:pPr>
        <w:jc w:val="both"/>
        <w:rPr>
          <w:lang w:val="de-DE"/>
        </w:rPr>
      </w:pPr>
    </w:p>
    <w:p w14:paraId="3B72490D" w14:textId="77777777" w:rsidR="00D02CD7" w:rsidRPr="00D02CD7" w:rsidRDefault="00D02CD7" w:rsidP="00D80483">
      <w:pPr>
        <w:ind w:left="720" w:firstLine="720"/>
        <w:jc w:val="both"/>
        <w:rPr>
          <w:lang w:val="de-DE"/>
        </w:rPr>
      </w:pPr>
      <w:r w:rsidRPr="00D02CD7">
        <w:rPr>
          <w:lang w:val="de-DE"/>
        </w:rPr>
        <w:t>Allen Gegenwärtigen und Zukünftigen, Unser Gruß!</w:t>
      </w:r>
    </w:p>
    <w:p w14:paraId="2A6944E7" w14:textId="77777777" w:rsidR="00D02CD7" w:rsidRPr="00D02CD7" w:rsidRDefault="00D02CD7" w:rsidP="00D80483">
      <w:pPr>
        <w:jc w:val="both"/>
        <w:rPr>
          <w:lang w:val="de-DE"/>
        </w:rPr>
      </w:pPr>
    </w:p>
    <w:p w14:paraId="238508D8" w14:textId="77777777" w:rsidR="00D02CD7" w:rsidRPr="00D02CD7" w:rsidRDefault="00D02CD7" w:rsidP="00D80483">
      <w:pPr>
        <w:jc w:val="both"/>
        <w:rPr>
          <w:lang w:val="de-DE"/>
        </w:rPr>
      </w:pPr>
    </w:p>
    <w:p w14:paraId="41B0FF6A" w14:textId="77777777" w:rsidR="00D02CD7" w:rsidRPr="00D02CD7" w:rsidRDefault="00D02CD7" w:rsidP="00D80483">
      <w:pPr>
        <w:ind w:firstLine="720"/>
        <w:jc w:val="both"/>
        <w:rPr>
          <w:lang w:val="de-DE"/>
        </w:rPr>
      </w:pPr>
      <w:r w:rsidRPr="00D02CD7">
        <w:rPr>
          <w:lang w:val="de-DE"/>
        </w:rPr>
        <w:t>Die Abgeordnetenkammer hat das Folgende angenommen und Wir sanktionieren es:</w:t>
      </w:r>
    </w:p>
    <w:p w14:paraId="3E436125" w14:textId="77777777" w:rsidR="00D02CD7" w:rsidRPr="00D02CD7" w:rsidRDefault="00D02CD7" w:rsidP="00D80483">
      <w:pPr>
        <w:jc w:val="both"/>
        <w:rPr>
          <w:lang w:val="de-DE"/>
        </w:rPr>
      </w:pPr>
    </w:p>
    <w:p w14:paraId="39F2A7E7" w14:textId="77777777" w:rsidR="00D02CD7" w:rsidRPr="00D02CD7" w:rsidRDefault="00D02CD7" w:rsidP="00D80483">
      <w:pPr>
        <w:jc w:val="both"/>
        <w:rPr>
          <w:lang w:val="de-DE"/>
        </w:rPr>
      </w:pPr>
    </w:p>
    <w:p w14:paraId="2D200C21" w14:textId="77777777" w:rsidR="00D02CD7" w:rsidRPr="00D02CD7" w:rsidRDefault="00D02CD7" w:rsidP="00D80483">
      <w:pPr>
        <w:ind w:firstLine="720"/>
        <w:jc w:val="both"/>
        <w:rPr>
          <w:lang w:val="de-DE"/>
        </w:rPr>
      </w:pPr>
      <w:r w:rsidRPr="00D02CD7">
        <w:rPr>
          <w:b/>
          <w:lang w:val="de-DE"/>
        </w:rPr>
        <w:t>Artikel 1 -</w:t>
      </w:r>
      <w:r w:rsidRPr="00D02CD7">
        <w:rPr>
          <w:lang w:val="de-DE"/>
        </w:rPr>
        <w:t xml:space="preserve"> Vorliegendes Gesetz regelt eine in Artikel 74 der Verfassung erwähnte Angelegenheit.</w:t>
      </w:r>
    </w:p>
    <w:p w14:paraId="417E2534" w14:textId="77777777" w:rsidR="00D02CD7" w:rsidRPr="00D02CD7" w:rsidRDefault="00D02CD7" w:rsidP="00D80483">
      <w:pPr>
        <w:jc w:val="both"/>
        <w:rPr>
          <w:lang w:val="de-DE"/>
        </w:rPr>
      </w:pPr>
    </w:p>
    <w:p w14:paraId="1F662637" w14:textId="77777777" w:rsidR="00D02CD7" w:rsidRPr="00D02CD7" w:rsidRDefault="00D02CD7" w:rsidP="00D80483">
      <w:pPr>
        <w:jc w:val="both"/>
        <w:rPr>
          <w:lang w:val="de-DE"/>
        </w:rPr>
      </w:pPr>
    </w:p>
    <w:p w14:paraId="2CD4DC28" w14:textId="77777777" w:rsidR="00D02CD7" w:rsidRPr="00D02CD7" w:rsidRDefault="00D02CD7" w:rsidP="00D80483">
      <w:pPr>
        <w:ind w:firstLine="720"/>
        <w:jc w:val="both"/>
        <w:rPr>
          <w:lang w:val="de-DE"/>
        </w:rPr>
      </w:pPr>
      <w:r w:rsidRPr="00D02CD7">
        <w:rPr>
          <w:b/>
          <w:lang w:val="de-DE"/>
        </w:rPr>
        <w:t>Art. 2 -</w:t>
      </w:r>
      <w:r w:rsidRPr="00D02CD7">
        <w:rPr>
          <w:lang w:val="de-DE"/>
        </w:rPr>
        <w:t xml:space="preserve"> Artikel 1649</w:t>
      </w:r>
      <w:r w:rsidRPr="00D02CD7">
        <w:rPr>
          <w:i/>
          <w:iCs/>
          <w:lang w:val="de-DE"/>
        </w:rPr>
        <w:t>bis</w:t>
      </w:r>
      <w:r w:rsidRPr="00D02CD7">
        <w:rPr>
          <w:lang w:val="de-DE"/>
        </w:rPr>
        <w:t xml:space="preserve"> des früheren Zivilgesetzbuches, eingefügt durch das Gesetz vom 1. September 2004 und ersetzt durch das Gesetz vom 20. März 2022, wird wie folgt abgeändert:</w:t>
      </w:r>
    </w:p>
    <w:p w14:paraId="7D0EABA4" w14:textId="77777777" w:rsidR="00D02CD7" w:rsidRPr="00D02CD7" w:rsidRDefault="00D02CD7" w:rsidP="00D80483">
      <w:pPr>
        <w:jc w:val="both"/>
        <w:rPr>
          <w:lang w:val="de-DE"/>
        </w:rPr>
      </w:pPr>
    </w:p>
    <w:p w14:paraId="36DBACDD" w14:textId="77777777" w:rsidR="00D02CD7" w:rsidRPr="00D02CD7" w:rsidRDefault="00D02CD7" w:rsidP="00D80483">
      <w:pPr>
        <w:ind w:firstLine="720"/>
        <w:jc w:val="both"/>
        <w:rPr>
          <w:lang w:val="de-DE"/>
        </w:rPr>
      </w:pPr>
      <w:r w:rsidRPr="00D02CD7">
        <w:rPr>
          <w:lang w:val="de-DE"/>
        </w:rPr>
        <w:t>1. Paragraph 1 Nr. 4 wird durch einen Buchstaben </w:t>
      </w:r>
      <w:r w:rsidRPr="00D02CD7">
        <w:rPr>
          <w:i/>
          <w:iCs/>
          <w:lang w:val="de-DE"/>
        </w:rPr>
        <w:t>c)</w:t>
      </w:r>
      <w:r w:rsidRPr="00D02CD7">
        <w:rPr>
          <w:lang w:val="de-DE"/>
        </w:rPr>
        <w:t xml:space="preserve"> mit folgendem Wortlaut ergänzt:</w:t>
      </w:r>
    </w:p>
    <w:p w14:paraId="24835E8C" w14:textId="77777777" w:rsidR="00D02CD7" w:rsidRPr="00D02CD7" w:rsidRDefault="00D02CD7" w:rsidP="00D80483">
      <w:pPr>
        <w:jc w:val="both"/>
        <w:rPr>
          <w:lang w:val="de-DE"/>
        </w:rPr>
      </w:pPr>
    </w:p>
    <w:p w14:paraId="5ECEE68B" w14:textId="77777777" w:rsidR="00D02CD7" w:rsidRPr="00D02CD7" w:rsidRDefault="00D02CD7" w:rsidP="00D80483">
      <w:pPr>
        <w:ind w:firstLine="720"/>
        <w:jc w:val="both"/>
        <w:rPr>
          <w:lang w:val="de-DE"/>
        </w:rPr>
      </w:pPr>
      <w:r w:rsidRPr="00D02CD7">
        <w:rPr>
          <w:lang w:val="de-DE"/>
        </w:rPr>
        <w:t>"</w:t>
      </w:r>
      <w:r w:rsidRPr="00D02CD7">
        <w:rPr>
          <w:i/>
          <w:iCs/>
          <w:lang w:val="de-DE"/>
        </w:rPr>
        <w:t>c)</w:t>
      </w:r>
      <w:r w:rsidRPr="00D02CD7">
        <w:rPr>
          <w:lang w:val="de-DE"/>
        </w:rPr>
        <w:t> Tiere,".</w:t>
      </w:r>
    </w:p>
    <w:p w14:paraId="426F397D" w14:textId="77777777" w:rsidR="00D02CD7" w:rsidRPr="00D02CD7" w:rsidRDefault="00D02CD7" w:rsidP="00D80483">
      <w:pPr>
        <w:jc w:val="both"/>
        <w:rPr>
          <w:lang w:val="de-DE"/>
        </w:rPr>
      </w:pPr>
    </w:p>
    <w:p w14:paraId="3FFD45D4" w14:textId="77777777" w:rsidR="00D02CD7" w:rsidRPr="00D02CD7" w:rsidRDefault="00D02CD7" w:rsidP="00D80483">
      <w:pPr>
        <w:ind w:firstLine="720"/>
        <w:jc w:val="both"/>
        <w:rPr>
          <w:lang w:val="de-DE"/>
        </w:rPr>
      </w:pPr>
      <w:r w:rsidRPr="00D02CD7">
        <w:rPr>
          <w:lang w:val="de-DE"/>
        </w:rPr>
        <w:t>2. Paragraph 1 Nr. 13 wird wie folgt ersetzt:</w:t>
      </w:r>
    </w:p>
    <w:p w14:paraId="726CB28D" w14:textId="77777777" w:rsidR="00D02CD7" w:rsidRPr="00D02CD7" w:rsidRDefault="00D02CD7" w:rsidP="0063343C">
      <w:pPr>
        <w:jc w:val="both"/>
        <w:rPr>
          <w:lang w:val="de-DE"/>
        </w:rPr>
      </w:pPr>
    </w:p>
    <w:p w14:paraId="4F0AB193" w14:textId="77777777" w:rsidR="00D02CD7" w:rsidRPr="00D02CD7" w:rsidRDefault="00D02CD7" w:rsidP="0063343C">
      <w:pPr>
        <w:ind w:firstLine="720"/>
        <w:jc w:val="both"/>
        <w:rPr>
          <w:lang w:val="de-DE"/>
        </w:rPr>
      </w:pPr>
      <w:r w:rsidRPr="00D02CD7">
        <w:rPr>
          <w:lang w:val="de-DE"/>
        </w:rPr>
        <w:t>"13. "unentgeltlich": ohne die Kosten, die für die Herstellung des vertragsgemäßen Zustands der Verbrauchsgüter notwendig sind, insbesondere Versand-, Beförderungs-, Arbeits- oder Materialkosten, einschließlich der Arzneimittel, wenn es sich bei den Verbrauchsgütern um Tiere handelt,".</w:t>
      </w:r>
    </w:p>
    <w:p w14:paraId="684B3309" w14:textId="77777777" w:rsidR="00D02CD7" w:rsidRPr="00D02CD7" w:rsidRDefault="00D02CD7" w:rsidP="00D80483">
      <w:pPr>
        <w:jc w:val="both"/>
        <w:rPr>
          <w:lang w:val="de-DE"/>
        </w:rPr>
      </w:pPr>
    </w:p>
    <w:p w14:paraId="27F1C9EC" w14:textId="77777777" w:rsidR="00D02CD7" w:rsidRPr="00D02CD7" w:rsidRDefault="00D02CD7" w:rsidP="00D80483">
      <w:pPr>
        <w:ind w:firstLine="720"/>
        <w:jc w:val="both"/>
        <w:rPr>
          <w:lang w:val="de-DE"/>
        </w:rPr>
      </w:pPr>
      <w:r w:rsidRPr="00D02CD7">
        <w:rPr>
          <w:lang w:val="de-DE"/>
        </w:rPr>
        <w:t>3. Paragraph 1 wird durch die Nummern 14 und 15 mit folgendem Wortlaut ergänzt:</w:t>
      </w:r>
    </w:p>
    <w:p w14:paraId="01DC1A8F" w14:textId="77777777" w:rsidR="00D02CD7" w:rsidRPr="00D02CD7" w:rsidRDefault="00D02CD7" w:rsidP="00D80483">
      <w:pPr>
        <w:jc w:val="both"/>
        <w:rPr>
          <w:lang w:val="de-DE"/>
        </w:rPr>
      </w:pPr>
    </w:p>
    <w:p w14:paraId="73F39FC9" w14:textId="77777777" w:rsidR="00D02CD7" w:rsidRPr="00D02CD7" w:rsidRDefault="00D02CD7" w:rsidP="00D80483">
      <w:pPr>
        <w:ind w:firstLine="720"/>
        <w:jc w:val="both"/>
        <w:rPr>
          <w:lang w:val="de-DE"/>
        </w:rPr>
      </w:pPr>
      <w:r w:rsidRPr="00D02CD7">
        <w:rPr>
          <w:lang w:val="de-DE"/>
        </w:rPr>
        <w:t>"14. "Tiere": vielzellige lebende Organismen, die sich fortbewegen und mit Hilfe von Sinnesorganen auf ihre Umwelt reagieren können und die weder für den menschlichen Verzehr bestimmt sind noch als Köder oder Futtermittel verwendet werden,</w:t>
      </w:r>
    </w:p>
    <w:p w14:paraId="6445D8EE" w14:textId="77777777" w:rsidR="00D02CD7" w:rsidRPr="00D02CD7" w:rsidRDefault="00D02CD7" w:rsidP="00D80483">
      <w:pPr>
        <w:jc w:val="both"/>
        <w:rPr>
          <w:lang w:val="de-DE"/>
        </w:rPr>
      </w:pPr>
    </w:p>
    <w:p w14:paraId="66A01D6B" w14:textId="77777777" w:rsidR="00D02CD7" w:rsidRPr="00D02CD7" w:rsidRDefault="00D02CD7" w:rsidP="00D80483">
      <w:pPr>
        <w:ind w:firstLine="720"/>
        <w:jc w:val="both"/>
        <w:rPr>
          <w:lang w:val="de-DE"/>
        </w:rPr>
      </w:pPr>
      <w:r w:rsidRPr="00D02CD7">
        <w:rPr>
          <w:lang w:val="de-DE"/>
        </w:rPr>
        <w:t>15. "Heilung": eine Form der Nachbesserung, die das Eingreifen eines Tierarztes erfordert."</w:t>
      </w:r>
    </w:p>
    <w:p w14:paraId="27956E7C" w14:textId="4673EA9C" w:rsidR="00D02CD7" w:rsidRPr="00D02CD7" w:rsidRDefault="00D02CD7">
      <w:pPr>
        <w:rPr>
          <w:lang w:val="de-DE"/>
        </w:rPr>
      </w:pPr>
    </w:p>
    <w:p w14:paraId="2ABC5201" w14:textId="77777777" w:rsidR="00D02CD7" w:rsidRPr="00D02CD7" w:rsidRDefault="00D02CD7" w:rsidP="00D80483">
      <w:pPr>
        <w:ind w:firstLine="720"/>
        <w:jc w:val="both"/>
        <w:rPr>
          <w:lang w:val="de-DE"/>
        </w:rPr>
      </w:pPr>
      <w:r w:rsidRPr="00D02CD7">
        <w:rPr>
          <w:lang w:val="de-DE"/>
        </w:rPr>
        <w:t>4. Paragraph 2 wird durch einen Absatz mit folgendem Wortlaut ergänzt:</w:t>
      </w:r>
    </w:p>
    <w:p w14:paraId="15A2CABB" w14:textId="77777777" w:rsidR="00D02CD7" w:rsidRPr="00D02CD7" w:rsidRDefault="00D02CD7" w:rsidP="00D80483">
      <w:pPr>
        <w:jc w:val="both"/>
        <w:rPr>
          <w:lang w:val="de-DE"/>
        </w:rPr>
      </w:pPr>
    </w:p>
    <w:p w14:paraId="21481DA9" w14:textId="77777777" w:rsidR="00D02CD7" w:rsidRPr="00D02CD7" w:rsidRDefault="00D02CD7" w:rsidP="00D80483">
      <w:pPr>
        <w:ind w:firstLine="720"/>
        <w:jc w:val="both"/>
        <w:rPr>
          <w:lang w:val="de-DE"/>
        </w:rPr>
      </w:pPr>
      <w:r w:rsidRPr="00D02CD7">
        <w:rPr>
          <w:lang w:val="de-DE"/>
        </w:rPr>
        <w:t>"Für die Anwendung des vorliegenden Abschnitts gelten auch Verträge über die Lieferung von zum Zeitpunkt des Vertragsabschlusses noch nicht geborenen Tieren als Verträge über den Verkauf von Tieren."</w:t>
      </w:r>
    </w:p>
    <w:p w14:paraId="66A698EF" w14:textId="77777777" w:rsidR="00D02CD7" w:rsidRPr="00D02CD7" w:rsidRDefault="00D02CD7" w:rsidP="00D80483">
      <w:pPr>
        <w:jc w:val="both"/>
        <w:rPr>
          <w:lang w:val="de-DE"/>
        </w:rPr>
      </w:pPr>
    </w:p>
    <w:p w14:paraId="2046000A" w14:textId="77777777" w:rsidR="00D02CD7" w:rsidRPr="00D02CD7" w:rsidRDefault="00D02CD7" w:rsidP="00D80483">
      <w:pPr>
        <w:ind w:firstLine="720"/>
        <w:jc w:val="both"/>
        <w:rPr>
          <w:lang w:val="de-DE"/>
        </w:rPr>
      </w:pPr>
      <w:r w:rsidRPr="00D02CD7">
        <w:rPr>
          <w:lang w:val="de-DE"/>
        </w:rPr>
        <w:lastRenderedPageBreak/>
        <w:t>5. In § 3 wird Nr. 4 aufgehoben.</w:t>
      </w:r>
    </w:p>
    <w:p w14:paraId="387C32BC" w14:textId="77777777" w:rsidR="00D02CD7" w:rsidRPr="00D02CD7" w:rsidRDefault="00D02CD7" w:rsidP="00D80483">
      <w:pPr>
        <w:jc w:val="both"/>
        <w:rPr>
          <w:lang w:val="de-DE"/>
        </w:rPr>
      </w:pPr>
    </w:p>
    <w:p w14:paraId="0FB32B7E" w14:textId="77777777" w:rsidR="00D02CD7" w:rsidRPr="00D02CD7" w:rsidRDefault="00D02CD7" w:rsidP="00D80483">
      <w:pPr>
        <w:jc w:val="both"/>
        <w:rPr>
          <w:lang w:val="de-DE"/>
        </w:rPr>
      </w:pPr>
    </w:p>
    <w:p w14:paraId="67984867" w14:textId="77777777" w:rsidR="00D02CD7" w:rsidRPr="00D02CD7" w:rsidRDefault="00D02CD7" w:rsidP="00D80483">
      <w:pPr>
        <w:ind w:firstLine="720"/>
        <w:jc w:val="both"/>
        <w:rPr>
          <w:lang w:val="de-DE"/>
        </w:rPr>
      </w:pPr>
      <w:r w:rsidRPr="00D02CD7">
        <w:rPr>
          <w:b/>
          <w:lang w:val="de-DE"/>
        </w:rPr>
        <w:t>Art. 3 -</w:t>
      </w:r>
      <w:r w:rsidRPr="00D02CD7">
        <w:rPr>
          <w:lang w:val="de-DE"/>
        </w:rPr>
        <w:t xml:space="preserve"> Artikel 1649</w:t>
      </w:r>
      <w:r w:rsidRPr="00D02CD7">
        <w:rPr>
          <w:i/>
          <w:iCs/>
          <w:lang w:val="de-DE"/>
        </w:rPr>
        <w:t>ter</w:t>
      </w:r>
      <w:r w:rsidRPr="00D02CD7">
        <w:rPr>
          <w:lang w:val="de-DE"/>
        </w:rPr>
        <w:t xml:space="preserve"> desselben Gesetzbuches, eingefügt durch das Gesetz vom 1. September 2004 und ersetzt durch das Gesetz vom 20. März 2022, wird wie folgt abgeändert:</w:t>
      </w:r>
    </w:p>
    <w:p w14:paraId="581E8A22" w14:textId="77777777" w:rsidR="00D02CD7" w:rsidRPr="00D02CD7" w:rsidRDefault="00D02CD7" w:rsidP="00D80483">
      <w:pPr>
        <w:jc w:val="both"/>
        <w:rPr>
          <w:lang w:val="de-DE"/>
        </w:rPr>
      </w:pPr>
    </w:p>
    <w:p w14:paraId="26A617B7" w14:textId="77777777" w:rsidR="00D02CD7" w:rsidRPr="00D02CD7" w:rsidRDefault="00D02CD7" w:rsidP="00F74073">
      <w:pPr>
        <w:ind w:firstLine="720"/>
        <w:jc w:val="both"/>
        <w:rPr>
          <w:lang w:val="de-DE"/>
        </w:rPr>
      </w:pPr>
      <w:r w:rsidRPr="00D02CD7">
        <w:rPr>
          <w:lang w:val="de-DE"/>
        </w:rPr>
        <w:t>1. In § 1 werden die Wörter "in den Paragraphen 2 bis 8" durch die Wörter "in den Paragraphen 2 bis 9" ersetzt.</w:t>
      </w:r>
    </w:p>
    <w:p w14:paraId="4CE88765" w14:textId="77777777" w:rsidR="00D02CD7" w:rsidRPr="00D02CD7" w:rsidRDefault="00D02CD7" w:rsidP="00D80483">
      <w:pPr>
        <w:jc w:val="both"/>
        <w:rPr>
          <w:lang w:val="de-DE"/>
        </w:rPr>
      </w:pPr>
    </w:p>
    <w:p w14:paraId="0F9F0536" w14:textId="77777777" w:rsidR="00D02CD7" w:rsidRPr="00D02CD7" w:rsidRDefault="00D02CD7" w:rsidP="00F74073">
      <w:pPr>
        <w:ind w:firstLine="720"/>
        <w:jc w:val="both"/>
        <w:rPr>
          <w:lang w:val="de-DE"/>
        </w:rPr>
      </w:pPr>
      <w:r w:rsidRPr="00D02CD7">
        <w:rPr>
          <w:lang w:val="de-DE"/>
        </w:rPr>
        <w:t>2. In § 2 Nr. 1 werden zwischen den Wörtern "sonstiger Merkmale" und den Wörtern "den Anforderungen entsprechen," die Wörter ", einschließlich - wenn es sich bei den Verbrauchsgütern um Tiere handelt - des Alters, des Geschlechts, der Rasse und der Herkunft der Tiere," eingefügt.</w:t>
      </w:r>
    </w:p>
    <w:p w14:paraId="6297A216" w14:textId="77777777" w:rsidR="00D02CD7" w:rsidRPr="00D02CD7" w:rsidRDefault="00D02CD7" w:rsidP="00D80483">
      <w:pPr>
        <w:jc w:val="both"/>
        <w:rPr>
          <w:lang w:val="de-DE"/>
        </w:rPr>
      </w:pPr>
    </w:p>
    <w:p w14:paraId="6E320C0B" w14:textId="77777777" w:rsidR="00D02CD7" w:rsidRPr="00D02CD7" w:rsidRDefault="00D02CD7" w:rsidP="00F74073">
      <w:pPr>
        <w:ind w:firstLine="720"/>
        <w:jc w:val="both"/>
        <w:rPr>
          <w:lang w:val="de-DE"/>
        </w:rPr>
      </w:pPr>
      <w:r w:rsidRPr="00D02CD7">
        <w:rPr>
          <w:lang w:val="de-DE"/>
        </w:rPr>
        <w:t>3. In § 3 Nr. 1 werden zwischen den Wörtern "gebraucht werden," und dem Wort "gegebenenfalls" die Wörter "oder, wenn es sich bei den Verbrauchsgütern um Tiere handelt, für die Zwecke geeignet sein, denen Tiere der gleichen Art in der Regel dienen," eingefügt.</w:t>
      </w:r>
    </w:p>
    <w:p w14:paraId="1104EAF9" w14:textId="77777777" w:rsidR="00D02CD7" w:rsidRPr="00D02CD7" w:rsidRDefault="00D02CD7" w:rsidP="00D80483">
      <w:pPr>
        <w:jc w:val="both"/>
        <w:rPr>
          <w:lang w:val="de-DE"/>
        </w:rPr>
      </w:pPr>
    </w:p>
    <w:p w14:paraId="04B7185E" w14:textId="77777777" w:rsidR="00D02CD7" w:rsidRPr="00D02CD7" w:rsidRDefault="00D02CD7" w:rsidP="00F74073">
      <w:pPr>
        <w:ind w:firstLine="720"/>
        <w:jc w:val="both"/>
        <w:rPr>
          <w:lang w:val="de-DE"/>
        </w:rPr>
      </w:pPr>
      <w:r w:rsidRPr="00D02CD7">
        <w:rPr>
          <w:lang w:val="de-DE"/>
        </w:rPr>
        <w:t>4. In § 3 Nr. 3 werden die Wörter "geliefert werden, deren Erhalt der Verbraucher vernünftigerweise erwarten darf," durch die Wörter ", einschließlich - wenn es sich bei den Verbrauchsgütern um Tiere handelt - Anleitungen zu möglichen weiteren Impfungen, zum Lebensraum, zur Fütterung und Pflege der Tiere geliefert werden, die der Verbraucher vernünftigerweise erwarten darf," ersetzt.</w:t>
      </w:r>
    </w:p>
    <w:p w14:paraId="7F2E93AE" w14:textId="77777777" w:rsidR="00D02CD7" w:rsidRPr="00D02CD7" w:rsidRDefault="00D02CD7" w:rsidP="00D80483">
      <w:pPr>
        <w:jc w:val="both"/>
        <w:rPr>
          <w:lang w:val="de-DE"/>
        </w:rPr>
      </w:pPr>
    </w:p>
    <w:p w14:paraId="38E469A1" w14:textId="77777777" w:rsidR="00D02CD7" w:rsidRPr="00D02CD7" w:rsidRDefault="00D02CD7" w:rsidP="00F74073">
      <w:pPr>
        <w:ind w:firstLine="720"/>
        <w:jc w:val="both"/>
        <w:rPr>
          <w:lang w:val="de-DE"/>
        </w:rPr>
      </w:pPr>
      <w:r w:rsidRPr="00D02CD7">
        <w:rPr>
          <w:lang w:val="de-DE"/>
        </w:rPr>
        <w:t>5. In § 3 wird Nr. 4 wie folgt ergänzt: ", oder, wenn es sich bei den Verbrauchsgütern um Tiere handelt, hinsichtlich ihrer Qualität und sonstigen Merkmale - einschließlich des Nichtvorhandenseins von Infektionskrankheiten und angeborenen Missbildungen und gegebenenfalls des Vorhandenseins der durch oder aufgrund des Gesetzes vorgeschriebenen Impfungen - dem entsprechen, was bei Tieren der gleichen Art üblich ist und was der Verbraucher in Anbetracht des Alters, des Geschlechts, der Rasse und der Herkunft der Tiere vernünftigerweise erwarten darf."</w:t>
      </w:r>
    </w:p>
    <w:p w14:paraId="2DB5233A" w14:textId="77777777" w:rsidR="00D02CD7" w:rsidRPr="00D02CD7" w:rsidRDefault="00D02CD7" w:rsidP="00D80483">
      <w:pPr>
        <w:jc w:val="both"/>
        <w:rPr>
          <w:lang w:val="de-DE"/>
        </w:rPr>
      </w:pPr>
    </w:p>
    <w:p w14:paraId="19152477" w14:textId="77777777" w:rsidR="00D02CD7" w:rsidRPr="00D02CD7" w:rsidRDefault="00D02CD7" w:rsidP="00F74073">
      <w:pPr>
        <w:ind w:firstLine="720"/>
        <w:jc w:val="both"/>
        <w:rPr>
          <w:lang w:val="de-DE"/>
        </w:rPr>
      </w:pPr>
      <w:r w:rsidRPr="00D02CD7">
        <w:rPr>
          <w:lang w:val="de-DE"/>
        </w:rPr>
        <w:t>6. Der Artikel wird durch einen Paragraphen 9 mit folgendem Wortlaut ergänzt:</w:t>
      </w:r>
    </w:p>
    <w:p w14:paraId="5B24AC24" w14:textId="77777777" w:rsidR="00D02CD7" w:rsidRPr="00D02CD7" w:rsidRDefault="00D02CD7" w:rsidP="00D80483">
      <w:pPr>
        <w:jc w:val="both"/>
        <w:rPr>
          <w:lang w:val="de-DE"/>
        </w:rPr>
      </w:pPr>
    </w:p>
    <w:p w14:paraId="28ECC2C9" w14:textId="77777777" w:rsidR="00D02CD7" w:rsidRPr="00D02CD7" w:rsidRDefault="00D02CD7" w:rsidP="00F74073">
      <w:pPr>
        <w:ind w:firstLine="720"/>
        <w:jc w:val="both"/>
        <w:rPr>
          <w:lang w:val="de-DE"/>
        </w:rPr>
      </w:pPr>
      <w:r w:rsidRPr="00D02CD7">
        <w:rPr>
          <w:lang w:val="de-DE"/>
        </w:rPr>
        <w:t>"§ 9 ­ Handelt es sich bei den Verbrauchsgütern um Tiere, so ist jeder Mangel, der durch falsche Anleitungen des Verkäufers zu möglichen weiteren Impfungen, zum Lebensraum, zur Fütterung und Pflege der Tiere verursacht wird, als Vertragswidrigkeit anzusehen."</w:t>
      </w:r>
    </w:p>
    <w:p w14:paraId="1DF96D77" w14:textId="67FC3E3B" w:rsidR="00D02CD7" w:rsidRDefault="00D02CD7">
      <w:pPr>
        <w:rPr>
          <w:lang w:val="de-DE"/>
        </w:rPr>
      </w:pPr>
    </w:p>
    <w:p w14:paraId="509D4A37" w14:textId="77777777" w:rsidR="00D02CD7" w:rsidRPr="00D02CD7" w:rsidRDefault="00D02CD7">
      <w:pPr>
        <w:rPr>
          <w:lang w:val="de-DE"/>
        </w:rPr>
      </w:pPr>
    </w:p>
    <w:p w14:paraId="04E93CE9" w14:textId="77777777" w:rsidR="00D02CD7" w:rsidRPr="00D02CD7" w:rsidRDefault="00D02CD7" w:rsidP="00F74073">
      <w:pPr>
        <w:ind w:firstLine="720"/>
        <w:jc w:val="both"/>
        <w:rPr>
          <w:lang w:val="de-DE"/>
        </w:rPr>
      </w:pPr>
      <w:r w:rsidRPr="00D02CD7">
        <w:rPr>
          <w:b/>
          <w:lang w:val="de-DE"/>
        </w:rPr>
        <w:t>Art. 4 -</w:t>
      </w:r>
      <w:r w:rsidRPr="00D02CD7">
        <w:rPr>
          <w:lang w:val="de-DE"/>
        </w:rPr>
        <w:t xml:space="preserve"> Artikel 1649</w:t>
      </w:r>
      <w:r w:rsidRPr="00D02CD7">
        <w:rPr>
          <w:i/>
          <w:iCs/>
          <w:lang w:val="de-DE"/>
        </w:rPr>
        <w:t>quater</w:t>
      </w:r>
      <w:r w:rsidRPr="00D02CD7">
        <w:rPr>
          <w:lang w:val="de-DE"/>
        </w:rPr>
        <w:t xml:space="preserve"> desselben Gesetzbuches, eingefügt durch das Gesetz vom 1. September 2004 und abgeändert durch das Gesetz vom 20. März 2022, wird wie folgt abgeändert:</w:t>
      </w:r>
    </w:p>
    <w:p w14:paraId="02D25F7C" w14:textId="77777777" w:rsidR="00D02CD7" w:rsidRPr="00D02CD7" w:rsidRDefault="00D02CD7" w:rsidP="00D80483">
      <w:pPr>
        <w:jc w:val="both"/>
        <w:rPr>
          <w:lang w:val="de-DE"/>
        </w:rPr>
      </w:pPr>
    </w:p>
    <w:p w14:paraId="5BA5CB4C" w14:textId="77777777" w:rsidR="00D02CD7" w:rsidRPr="00D02CD7" w:rsidRDefault="00D02CD7" w:rsidP="00F74073">
      <w:pPr>
        <w:ind w:firstLine="720"/>
        <w:jc w:val="both"/>
        <w:rPr>
          <w:lang w:val="de-DE"/>
        </w:rPr>
      </w:pPr>
      <w:r w:rsidRPr="00D02CD7">
        <w:rPr>
          <w:lang w:val="de-DE"/>
        </w:rPr>
        <w:t>1. Paragraph 1 Absatz 1 wird durch einen Satz mit folgendem Wortlaut ergänzt:</w:t>
      </w:r>
    </w:p>
    <w:p w14:paraId="027505BF" w14:textId="77777777" w:rsidR="00D02CD7" w:rsidRPr="00D02CD7" w:rsidRDefault="00D02CD7" w:rsidP="00D80483">
      <w:pPr>
        <w:jc w:val="both"/>
        <w:rPr>
          <w:lang w:val="de-DE"/>
        </w:rPr>
      </w:pPr>
    </w:p>
    <w:p w14:paraId="5E6A206A" w14:textId="77777777" w:rsidR="00D02CD7" w:rsidRPr="00D02CD7" w:rsidRDefault="00D02CD7" w:rsidP="00F74073">
      <w:pPr>
        <w:ind w:firstLine="720"/>
        <w:jc w:val="both"/>
        <w:rPr>
          <w:lang w:val="de-DE"/>
        </w:rPr>
      </w:pPr>
      <w:r w:rsidRPr="00D02CD7">
        <w:rPr>
          <w:lang w:val="de-DE"/>
        </w:rPr>
        <w:t>"Diese Frist beträgt jedoch ein Jahr, wenn es sich bei den Verbrauchsgütern um Tiere handelt, es sei denn, der Verkäufer hat gegebenenfalls die durch oder aufgrund des Gesetzes vorgeschriebenen Anerkennungs-, Genehmigungs-, Quarantäne- oder Zuchtbedingungen nicht erfüllt."</w:t>
      </w:r>
    </w:p>
    <w:p w14:paraId="286A6CE9" w14:textId="77777777" w:rsidR="00D02CD7" w:rsidRPr="00D02CD7" w:rsidRDefault="00D02CD7" w:rsidP="00D80483">
      <w:pPr>
        <w:jc w:val="both"/>
        <w:rPr>
          <w:lang w:val="de-DE"/>
        </w:rPr>
      </w:pPr>
    </w:p>
    <w:p w14:paraId="15E0EE6E" w14:textId="77777777" w:rsidR="00D02CD7" w:rsidRPr="00D02CD7" w:rsidRDefault="00D02CD7" w:rsidP="00F74073">
      <w:pPr>
        <w:ind w:firstLine="720"/>
        <w:jc w:val="both"/>
        <w:rPr>
          <w:lang w:val="de-DE"/>
        </w:rPr>
      </w:pPr>
      <w:r w:rsidRPr="00D02CD7">
        <w:rPr>
          <w:lang w:val="de-DE"/>
        </w:rPr>
        <w:lastRenderedPageBreak/>
        <w:t>2. Paragraph 2 wird durch einen Absatz mit folgendem Wortlaut ergänzt:</w:t>
      </w:r>
    </w:p>
    <w:p w14:paraId="7127A5E2" w14:textId="77777777" w:rsidR="00D02CD7" w:rsidRPr="00D02CD7" w:rsidRDefault="00D02CD7" w:rsidP="00D80483">
      <w:pPr>
        <w:jc w:val="both"/>
        <w:rPr>
          <w:lang w:val="de-DE"/>
        </w:rPr>
      </w:pPr>
    </w:p>
    <w:p w14:paraId="1913CA96" w14:textId="77777777" w:rsidR="00D02CD7" w:rsidRPr="00D02CD7" w:rsidRDefault="00D02CD7" w:rsidP="00F74073">
      <w:pPr>
        <w:ind w:firstLine="720"/>
        <w:jc w:val="both"/>
        <w:rPr>
          <w:lang w:val="de-DE"/>
        </w:rPr>
      </w:pPr>
      <w:r w:rsidRPr="00D02CD7">
        <w:rPr>
          <w:lang w:val="de-DE"/>
        </w:rPr>
        <w:t>"In Abweichung von Absatz 1 muss der Verbraucher, wenn es sich bei den Verbrauchsgütern um Tiere handelt, dem Verkäufer unverzüglich Vertragswidrigkeiten notifizieren, sobald diese hinreichend offenbar wurden."</w:t>
      </w:r>
    </w:p>
    <w:p w14:paraId="274F9D28" w14:textId="77777777" w:rsidR="00D02CD7" w:rsidRPr="00D02CD7" w:rsidRDefault="00D02CD7" w:rsidP="00D80483">
      <w:pPr>
        <w:jc w:val="both"/>
        <w:rPr>
          <w:lang w:val="de-DE"/>
        </w:rPr>
      </w:pPr>
    </w:p>
    <w:p w14:paraId="344CD801" w14:textId="77777777" w:rsidR="00D02CD7" w:rsidRPr="00D02CD7" w:rsidRDefault="00D02CD7" w:rsidP="00F74073">
      <w:pPr>
        <w:ind w:firstLine="720"/>
        <w:jc w:val="both"/>
        <w:rPr>
          <w:lang w:val="de-DE"/>
        </w:rPr>
      </w:pPr>
      <w:r w:rsidRPr="00D02CD7">
        <w:rPr>
          <w:lang w:val="de-DE"/>
        </w:rPr>
        <w:t>3. Paragraph 4 wird durch einen Absatz mit folgendem Wortlaut ergänzt:</w:t>
      </w:r>
    </w:p>
    <w:p w14:paraId="03077B5A" w14:textId="77777777" w:rsidR="00D02CD7" w:rsidRPr="00D02CD7" w:rsidRDefault="00D02CD7" w:rsidP="00D80483">
      <w:pPr>
        <w:jc w:val="both"/>
        <w:rPr>
          <w:lang w:val="de-DE"/>
        </w:rPr>
      </w:pPr>
    </w:p>
    <w:p w14:paraId="5113EF21" w14:textId="77777777" w:rsidR="00D02CD7" w:rsidRPr="00D02CD7" w:rsidRDefault="00D02CD7" w:rsidP="00F74073">
      <w:pPr>
        <w:ind w:firstLine="720"/>
        <w:jc w:val="both"/>
        <w:rPr>
          <w:lang w:val="de-DE"/>
        </w:rPr>
      </w:pPr>
      <w:r w:rsidRPr="00D02CD7">
        <w:rPr>
          <w:lang w:val="de-DE"/>
        </w:rPr>
        <w:t>"In Abweichung von Absatz 1 beträgt diese Frist ein Jahr, wenn es sich bei den Verbrauchsgütern um Tiere handelt."</w:t>
      </w:r>
    </w:p>
    <w:p w14:paraId="04C9B11E" w14:textId="77777777" w:rsidR="00D02CD7" w:rsidRPr="00D02CD7" w:rsidRDefault="00D02CD7" w:rsidP="00D80483">
      <w:pPr>
        <w:jc w:val="both"/>
        <w:rPr>
          <w:lang w:val="de-DE"/>
        </w:rPr>
      </w:pPr>
    </w:p>
    <w:p w14:paraId="489C7422" w14:textId="77777777" w:rsidR="00D02CD7" w:rsidRPr="00D02CD7" w:rsidRDefault="00D02CD7" w:rsidP="00D80483">
      <w:pPr>
        <w:jc w:val="both"/>
        <w:rPr>
          <w:lang w:val="de-DE"/>
        </w:rPr>
      </w:pPr>
    </w:p>
    <w:p w14:paraId="35202AF2" w14:textId="77777777" w:rsidR="00D02CD7" w:rsidRPr="00D02CD7" w:rsidRDefault="00D02CD7" w:rsidP="00F74073">
      <w:pPr>
        <w:ind w:firstLine="720"/>
        <w:jc w:val="both"/>
        <w:rPr>
          <w:lang w:val="de-DE"/>
        </w:rPr>
      </w:pPr>
      <w:r w:rsidRPr="00D02CD7">
        <w:rPr>
          <w:b/>
          <w:lang w:val="de-DE"/>
        </w:rPr>
        <w:t>Art. 5 -</w:t>
      </w:r>
      <w:r w:rsidRPr="00D02CD7">
        <w:rPr>
          <w:lang w:val="de-DE"/>
        </w:rPr>
        <w:t xml:space="preserve"> Artikel 1649</w:t>
      </w:r>
      <w:r w:rsidRPr="00D02CD7">
        <w:rPr>
          <w:i/>
          <w:iCs/>
          <w:lang w:val="de-DE"/>
        </w:rPr>
        <w:t>quinquies</w:t>
      </w:r>
      <w:r w:rsidRPr="00D02CD7">
        <w:rPr>
          <w:lang w:val="de-DE"/>
        </w:rPr>
        <w:t xml:space="preserve"> desselben Gesetzbuches, eingefügt durch das Gesetz vom 1. September 2004 und abgeändert durch das Gesetz vom 20. März 2022, wird wie folgt abgeändert:</w:t>
      </w:r>
    </w:p>
    <w:p w14:paraId="2E1C63A7" w14:textId="77777777" w:rsidR="00D02CD7" w:rsidRPr="00D02CD7" w:rsidRDefault="00D02CD7" w:rsidP="00D80483">
      <w:pPr>
        <w:jc w:val="both"/>
        <w:rPr>
          <w:lang w:val="de-DE"/>
        </w:rPr>
      </w:pPr>
    </w:p>
    <w:p w14:paraId="1227BA10" w14:textId="77777777" w:rsidR="00D02CD7" w:rsidRPr="00D02CD7" w:rsidRDefault="00D02CD7" w:rsidP="00F74073">
      <w:pPr>
        <w:ind w:firstLine="720"/>
        <w:jc w:val="both"/>
        <w:rPr>
          <w:lang w:val="de-DE"/>
        </w:rPr>
      </w:pPr>
      <w:r w:rsidRPr="00D02CD7">
        <w:rPr>
          <w:lang w:val="de-DE"/>
        </w:rPr>
        <w:t>1. In § 1 Absatz 1 werden die Wörter "in den Paragraphen 2 und 3" durch die Wörter "in den Paragraphen 2, 3 und 3/1" ersetzt.</w:t>
      </w:r>
    </w:p>
    <w:p w14:paraId="1919BABA" w14:textId="77777777" w:rsidR="00D02CD7" w:rsidRPr="00D02CD7" w:rsidRDefault="00D02CD7" w:rsidP="00D80483">
      <w:pPr>
        <w:jc w:val="both"/>
        <w:rPr>
          <w:lang w:val="de-DE"/>
        </w:rPr>
      </w:pPr>
    </w:p>
    <w:p w14:paraId="0B1D2CEB" w14:textId="77777777" w:rsidR="00D02CD7" w:rsidRPr="00D02CD7" w:rsidRDefault="00D02CD7" w:rsidP="00F74073">
      <w:pPr>
        <w:ind w:firstLine="720"/>
        <w:jc w:val="both"/>
        <w:rPr>
          <w:lang w:val="de-DE"/>
        </w:rPr>
      </w:pPr>
      <w:r w:rsidRPr="00D02CD7">
        <w:rPr>
          <w:lang w:val="de-DE"/>
        </w:rPr>
        <w:t>2. Paragraph 1 wird durch einen Absatz mit folgendem Wortlaut ergänzt:</w:t>
      </w:r>
    </w:p>
    <w:p w14:paraId="7950E173" w14:textId="77777777" w:rsidR="00D02CD7" w:rsidRPr="00D02CD7" w:rsidRDefault="00D02CD7" w:rsidP="00D80483">
      <w:pPr>
        <w:jc w:val="both"/>
        <w:rPr>
          <w:lang w:val="de-DE"/>
        </w:rPr>
      </w:pPr>
    </w:p>
    <w:p w14:paraId="2EE5EDD1" w14:textId="77777777" w:rsidR="00D02CD7" w:rsidRPr="00D02CD7" w:rsidRDefault="00D02CD7" w:rsidP="00F74073">
      <w:pPr>
        <w:ind w:firstLine="720"/>
        <w:jc w:val="both"/>
        <w:rPr>
          <w:lang w:val="de-DE"/>
        </w:rPr>
      </w:pPr>
      <w:r w:rsidRPr="00D02CD7">
        <w:rPr>
          <w:lang w:val="de-DE"/>
        </w:rPr>
        <w:t>"Unbeschadet des Absatzes 2 haftet der Verkäufer, wenn es sich bei den Verbrauchsgütern um Tiere handelt, nicht für eine Verschlimmerung des Mangels, die darauf zurückzuführen ist, dass der Verbraucher:</w:t>
      </w:r>
    </w:p>
    <w:p w14:paraId="45E13A46" w14:textId="77777777" w:rsidR="00D02CD7" w:rsidRPr="00D02CD7" w:rsidRDefault="00D02CD7" w:rsidP="00D80483">
      <w:pPr>
        <w:jc w:val="both"/>
        <w:rPr>
          <w:lang w:val="de-DE"/>
        </w:rPr>
      </w:pPr>
    </w:p>
    <w:p w14:paraId="6C8576FA" w14:textId="77777777" w:rsidR="00D02CD7" w:rsidRPr="00D02CD7" w:rsidRDefault="00D02CD7" w:rsidP="00F74073">
      <w:pPr>
        <w:ind w:firstLine="720"/>
        <w:jc w:val="both"/>
        <w:rPr>
          <w:lang w:val="de-DE"/>
        </w:rPr>
      </w:pPr>
      <w:r w:rsidRPr="00D02CD7">
        <w:rPr>
          <w:lang w:val="de-DE"/>
        </w:rPr>
        <w:t>1. es versäumt hat, den Verkäufer unverzüglich von der Vertragswidrigkeit zu unterrichten, nachdem diese hinreichend offenbar wurde, oder</w:t>
      </w:r>
    </w:p>
    <w:p w14:paraId="57325612" w14:textId="77777777" w:rsidR="00D02CD7" w:rsidRPr="00D02CD7" w:rsidRDefault="00D02CD7" w:rsidP="00D80483">
      <w:pPr>
        <w:jc w:val="both"/>
        <w:rPr>
          <w:lang w:val="de-DE"/>
        </w:rPr>
      </w:pPr>
    </w:p>
    <w:p w14:paraId="411CD71E" w14:textId="77777777" w:rsidR="00D02CD7" w:rsidRPr="00D02CD7" w:rsidRDefault="00D02CD7" w:rsidP="00F74073">
      <w:pPr>
        <w:ind w:firstLine="720"/>
        <w:jc w:val="both"/>
        <w:rPr>
          <w:lang w:val="de-DE"/>
        </w:rPr>
      </w:pPr>
      <w:r w:rsidRPr="00D02CD7">
        <w:rPr>
          <w:lang w:val="de-DE"/>
        </w:rPr>
        <w:t>2. es versäumt hat, dem Verkäufer das Tier schnellstmöglich zur Verfügung zu stellen oder einen Tierarzt seiner Wahl zu konsultieren, wenn ein sofortiges Eingreifen eines Tierarztes für die Gesundheit des Tieres offensichtlich erforderlich war."</w:t>
      </w:r>
    </w:p>
    <w:p w14:paraId="0A7566EE" w14:textId="77777777" w:rsidR="00D02CD7" w:rsidRPr="00D02CD7" w:rsidRDefault="00D02CD7" w:rsidP="00D80483">
      <w:pPr>
        <w:jc w:val="both"/>
        <w:rPr>
          <w:lang w:val="de-DE"/>
        </w:rPr>
      </w:pPr>
    </w:p>
    <w:p w14:paraId="54FA6172" w14:textId="77777777" w:rsidR="00D02CD7" w:rsidRPr="00D02CD7" w:rsidRDefault="00D02CD7" w:rsidP="00F74073">
      <w:pPr>
        <w:ind w:firstLine="720"/>
        <w:jc w:val="both"/>
        <w:rPr>
          <w:lang w:val="de-DE"/>
        </w:rPr>
      </w:pPr>
      <w:r w:rsidRPr="00D02CD7">
        <w:rPr>
          <w:lang w:val="de-DE"/>
        </w:rPr>
        <w:t>3. In § 2 werden im früheren einzigen Absatz, der Absatz 1 wird, in Nr. 3 zwischen den Wörtern "für den Verbraucher" und den Wörtern "durchgeführt werden kann" die Wörter "oder das Tier, wenn es sich bei dem Verbrauchsgut um ein Tier handelt," eingefügt.</w:t>
      </w:r>
    </w:p>
    <w:p w14:paraId="247939F8" w14:textId="77777777" w:rsidR="00D02CD7" w:rsidRPr="00D02CD7" w:rsidRDefault="00D02CD7" w:rsidP="00D80483">
      <w:pPr>
        <w:jc w:val="both"/>
        <w:rPr>
          <w:lang w:val="de-DE"/>
        </w:rPr>
      </w:pPr>
    </w:p>
    <w:p w14:paraId="59B1939E" w14:textId="77777777" w:rsidR="00D02CD7" w:rsidRPr="00D02CD7" w:rsidRDefault="00D02CD7" w:rsidP="00F74073">
      <w:pPr>
        <w:ind w:firstLine="720"/>
        <w:jc w:val="both"/>
        <w:rPr>
          <w:lang w:val="de-DE"/>
        </w:rPr>
      </w:pPr>
      <w:r w:rsidRPr="00D02CD7">
        <w:rPr>
          <w:lang w:val="de-DE"/>
        </w:rPr>
        <w:t>4. Paragraph 2 wird durch einen Absatz mit folgendem Wortlaut ergänzt:</w:t>
      </w:r>
    </w:p>
    <w:p w14:paraId="0C78FAE7" w14:textId="77777777" w:rsidR="00D02CD7" w:rsidRPr="00D02CD7" w:rsidRDefault="00D02CD7" w:rsidP="00D80483">
      <w:pPr>
        <w:jc w:val="both"/>
        <w:rPr>
          <w:lang w:val="de-DE"/>
        </w:rPr>
      </w:pPr>
    </w:p>
    <w:p w14:paraId="183E35FB" w14:textId="77777777" w:rsidR="00D02CD7" w:rsidRPr="00D02CD7" w:rsidRDefault="00D02CD7" w:rsidP="00F74073">
      <w:pPr>
        <w:ind w:firstLine="720"/>
        <w:jc w:val="both"/>
        <w:rPr>
          <w:lang w:val="de-DE"/>
        </w:rPr>
      </w:pPr>
      <w:r w:rsidRPr="00D02CD7">
        <w:rPr>
          <w:lang w:val="de-DE"/>
        </w:rPr>
        <w:t>"Unbeschadet des Absatzes 1 kann der Verkäufer die Nachbesserung als Abhilfe verweigern, wenn sie offensichtlich gegen die Gesundheit des Tieres verstößt."</w:t>
      </w:r>
    </w:p>
    <w:p w14:paraId="25A98B4B" w14:textId="77777777" w:rsidR="00D02CD7" w:rsidRPr="00D02CD7" w:rsidRDefault="00D02CD7" w:rsidP="00D80483">
      <w:pPr>
        <w:jc w:val="both"/>
        <w:rPr>
          <w:lang w:val="de-DE"/>
        </w:rPr>
      </w:pPr>
    </w:p>
    <w:p w14:paraId="74517D0E" w14:textId="77777777" w:rsidR="00D02CD7" w:rsidRPr="00D02CD7" w:rsidRDefault="00D02CD7" w:rsidP="00F74073">
      <w:pPr>
        <w:ind w:firstLine="720"/>
        <w:jc w:val="both"/>
        <w:rPr>
          <w:lang w:val="de-DE"/>
        </w:rPr>
      </w:pPr>
      <w:r w:rsidRPr="00D02CD7">
        <w:rPr>
          <w:lang w:val="de-DE"/>
        </w:rPr>
        <w:t>5. Ein § 3/1 mit folgendem Wortlaut wird eingefügt:</w:t>
      </w:r>
    </w:p>
    <w:p w14:paraId="753786DB" w14:textId="77777777" w:rsidR="00D02CD7" w:rsidRPr="00D02CD7" w:rsidRDefault="00D02CD7" w:rsidP="00D80483">
      <w:pPr>
        <w:jc w:val="both"/>
        <w:rPr>
          <w:lang w:val="de-DE"/>
        </w:rPr>
      </w:pPr>
    </w:p>
    <w:p w14:paraId="6E3D7AAA" w14:textId="77777777" w:rsidR="00D02CD7" w:rsidRPr="00D02CD7" w:rsidRDefault="00D02CD7" w:rsidP="00F74073">
      <w:pPr>
        <w:ind w:firstLine="720"/>
        <w:jc w:val="both"/>
        <w:rPr>
          <w:lang w:val="de-DE"/>
        </w:rPr>
      </w:pPr>
      <w:r w:rsidRPr="00D02CD7">
        <w:rPr>
          <w:lang w:val="de-DE"/>
        </w:rPr>
        <w:t>"§ 3/1 - In Abweichung von § 3 werden Nachbesserungen oder Ersatzlieferungen durch vorliegenden Paragraphen geregelt, wenn es sich bei den Verbrauchsgütern um Tiere handelt.</w:t>
      </w:r>
    </w:p>
    <w:p w14:paraId="4797B661" w14:textId="77777777" w:rsidR="00D02CD7" w:rsidRPr="00D02CD7" w:rsidRDefault="00D02CD7" w:rsidP="00D80483">
      <w:pPr>
        <w:jc w:val="both"/>
        <w:rPr>
          <w:lang w:val="de-DE"/>
        </w:rPr>
      </w:pPr>
    </w:p>
    <w:p w14:paraId="33EDC423" w14:textId="77777777" w:rsidR="00D02CD7" w:rsidRDefault="00D02CD7">
      <w:pPr>
        <w:rPr>
          <w:lang w:val="de-DE"/>
        </w:rPr>
      </w:pPr>
      <w:r>
        <w:rPr>
          <w:lang w:val="de-DE"/>
        </w:rPr>
        <w:br w:type="page"/>
      </w:r>
    </w:p>
    <w:p w14:paraId="223C935D" w14:textId="3D34F6D3" w:rsidR="00D02CD7" w:rsidRPr="00D02CD7" w:rsidRDefault="00D02CD7" w:rsidP="00F74073">
      <w:pPr>
        <w:ind w:firstLine="720"/>
        <w:jc w:val="both"/>
        <w:rPr>
          <w:lang w:val="de-DE"/>
        </w:rPr>
      </w:pPr>
      <w:r w:rsidRPr="00D02CD7">
        <w:rPr>
          <w:lang w:val="de-DE"/>
        </w:rPr>
        <w:lastRenderedPageBreak/>
        <w:t>Nachbesserungen oder Ersatzlieferungen werden wie folgt vorgenommen:</w:t>
      </w:r>
    </w:p>
    <w:p w14:paraId="08EE0E63" w14:textId="77777777" w:rsidR="00D02CD7" w:rsidRPr="00D02CD7" w:rsidRDefault="00D02CD7" w:rsidP="00D80483">
      <w:pPr>
        <w:jc w:val="both"/>
        <w:rPr>
          <w:lang w:val="de-DE"/>
        </w:rPr>
      </w:pPr>
    </w:p>
    <w:p w14:paraId="2FAA96E6" w14:textId="77777777" w:rsidR="00D02CD7" w:rsidRPr="00D02CD7" w:rsidRDefault="00D02CD7" w:rsidP="00F74073">
      <w:pPr>
        <w:ind w:firstLine="720"/>
        <w:jc w:val="both"/>
        <w:rPr>
          <w:lang w:val="de-DE"/>
        </w:rPr>
      </w:pPr>
      <w:r w:rsidRPr="00D02CD7">
        <w:rPr>
          <w:lang w:val="de-DE"/>
        </w:rPr>
        <w:t>1. unentgeltlich, wobei die Kosten, die der Verkäufer im Hinblick auf die Heilung des Tieres gegebenenfalls zu tragen hat, nicht höher sein dürfen als:</w:t>
      </w:r>
    </w:p>
    <w:p w14:paraId="3E6BD277" w14:textId="77777777" w:rsidR="00D02CD7" w:rsidRPr="00D02CD7" w:rsidRDefault="00D02CD7" w:rsidP="00D80483">
      <w:pPr>
        <w:jc w:val="both"/>
        <w:rPr>
          <w:lang w:val="de-DE"/>
        </w:rPr>
      </w:pPr>
    </w:p>
    <w:p w14:paraId="49760210" w14:textId="77777777" w:rsidR="00D02CD7" w:rsidRPr="00D02CD7" w:rsidRDefault="00D02CD7" w:rsidP="00F74073">
      <w:pPr>
        <w:ind w:firstLine="720"/>
        <w:jc w:val="both"/>
        <w:rPr>
          <w:lang w:val="de-DE"/>
        </w:rPr>
      </w:pPr>
      <w:r w:rsidRPr="00D02CD7">
        <w:rPr>
          <w:lang w:val="de-DE"/>
        </w:rPr>
        <w:t>- dreihundert Prozent für den Teil des Kaufpreises des Tieres, der zwischen 0,01 EUR und 500 EUR liegt,</w:t>
      </w:r>
    </w:p>
    <w:p w14:paraId="4F39E9B1" w14:textId="77777777" w:rsidR="00D02CD7" w:rsidRPr="00D02CD7" w:rsidRDefault="00D02CD7" w:rsidP="00F74073">
      <w:pPr>
        <w:jc w:val="both"/>
        <w:rPr>
          <w:lang w:val="de-DE"/>
        </w:rPr>
      </w:pPr>
    </w:p>
    <w:p w14:paraId="7BC708E2" w14:textId="77777777" w:rsidR="00D02CD7" w:rsidRPr="00D02CD7" w:rsidRDefault="00D02CD7" w:rsidP="00F74073">
      <w:pPr>
        <w:ind w:firstLine="720"/>
        <w:jc w:val="both"/>
        <w:rPr>
          <w:lang w:val="de-DE"/>
        </w:rPr>
      </w:pPr>
      <w:r w:rsidRPr="00D02CD7">
        <w:rPr>
          <w:lang w:val="de-DE"/>
        </w:rPr>
        <w:t>- zweihundert Prozent für den Teil des Kaufpreises des Tieres, der zwischen 500,01 EUR und 1500 EUR liegt,</w:t>
      </w:r>
    </w:p>
    <w:p w14:paraId="1DACC149" w14:textId="77777777" w:rsidR="00D02CD7" w:rsidRPr="00D02CD7" w:rsidRDefault="00D02CD7" w:rsidP="00D80483">
      <w:pPr>
        <w:jc w:val="both"/>
        <w:rPr>
          <w:lang w:val="de-DE"/>
        </w:rPr>
      </w:pPr>
    </w:p>
    <w:p w14:paraId="077FD8AD" w14:textId="77777777" w:rsidR="00D02CD7" w:rsidRPr="00D02CD7" w:rsidRDefault="00D02CD7" w:rsidP="00F74073">
      <w:pPr>
        <w:ind w:firstLine="720"/>
        <w:jc w:val="both"/>
        <w:rPr>
          <w:lang w:val="de-DE"/>
        </w:rPr>
      </w:pPr>
      <w:r w:rsidRPr="00D02CD7">
        <w:rPr>
          <w:lang w:val="de-DE"/>
        </w:rPr>
        <w:t>- hundert Prozent für den Teil des Kaufpreises des Tieres, der über 1500,01 EUR liegt,</w:t>
      </w:r>
    </w:p>
    <w:p w14:paraId="4EA81F71" w14:textId="77777777" w:rsidR="00D02CD7" w:rsidRPr="00D02CD7" w:rsidRDefault="00D02CD7" w:rsidP="00D80483">
      <w:pPr>
        <w:jc w:val="both"/>
        <w:rPr>
          <w:lang w:val="de-DE"/>
        </w:rPr>
      </w:pPr>
    </w:p>
    <w:p w14:paraId="22CB0D8A" w14:textId="77777777" w:rsidR="00D02CD7" w:rsidRPr="00D02CD7" w:rsidRDefault="00D02CD7" w:rsidP="00F74073">
      <w:pPr>
        <w:ind w:firstLine="720"/>
        <w:jc w:val="both"/>
        <w:rPr>
          <w:lang w:val="de-DE"/>
        </w:rPr>
      </w:pPr>
      <w:r w:rsidRPr="00D02CD7">
        <w:rPr>
          <w:lang w:val="de-DE"/>
        </w:rPr>
        <w:t>2. innerhalb einer angemessenen Frist ab dem Zeitpunkt, zu dem der Verbraucher den Verkäufer von der Vertragswidrigkeit unterrichtet hat, wobei der Verkäufer gegebenenfalls schnellstmöglich die notwendigen Maßnahmen zur Heilung des Tieres ergreifen muss, und</w:t>
      </w:r>
    </w:p>
    <w:p w14:paraId="62D338A7" w14:textId="77777777" w:rsidR="00D02CD7" w:rsidRPr="00D02CD7" w:rsidRDefault="00D02CD7" w:rsidP="00D80483">
      <w:pPr>
        <w:jc w:val="both"/>
        <w:rPr>
          <w:lang w:val="de-DE"/>
        </w:rPr>
      </w:pPr>
    </w:p>
    <w:p w14:paraId="5C31507C" w14:textId="77777777" w:rsidR="00D02CD7" w:rsidRPr="00D02CD7" w:rsidRDefault="00D02CD7" w:rsidP="00F74073">
      <w:pPr>
        <w:ind w:firstLine="720"/>
        <w:jc w:val="both"/>
        <w:rPr>
          <w:lang w:val="de-DE"/>
        </w:rPr>
      </w:pPr>
      <w:r w:rsidRPr="00D02CD7">
        <w:rPr>
          <w:lang w:val="de-DE"/>
        </w:rPr>
        <w:t>3. ohne erhebliche Unannehmlichkeiten für den Verbraucher oder das Tier.</w:t>
      </w:r>
    </w:p>
    <w:p w14:paraId="6AE97B83" w14:textId="77777777" w:rsidR="00D02CD7" w:rsidRPr="00D02CD7" w:rsidRDefault="00D02CD7" w:rsidP="00D80483">
      <w:pPr>
        <w:jc w:val="both"/>
        <w:rPr>
          <w:lang w:val="de-DE"/>
        </w:rPr>
      </w:pPr>
    </w:p>
    <w:p w14:paraId="1A3441F6" w14:textId="77777777" w:rsidR="00D02CD7" w:rsidRPr="00D02CD7" w:rsidRDefault="00D02CD7" w:rsidP="00F74073">
      <w:pPr>
        <w:ind w:firstLine="720"/>
        <w:jc w:val="both"/>
        <w:rPr>
          <w:lang w:val="de-DE"/>
        </w:rPr>
      </w:pPr>
      <w:r w:rsidRPr="00D02CD7">
        <w:rPr>
          <w:lang w:val="de-DE"/>
        </w:rPr>
        <w:t>Der Verkäufer informiert den Verbraucher sowohl im Vertrag als auch bei der Ausübung des Rechts auf Nachbesserung des Tieres über das Bestehen der in Absatz 2 Nr. 1 erwähnten Beschränkung.</w:t>
      </w:r>
    </w:p>
    <w:p w14:paraId="61D32719" w14:textId="77777777" w:rsidR="00D02CD7" w:rsidRPr="00D02CD7" w:rsidRDefault="00D02CD7" w:rsidP="00D80483">
      <w:pPr>
        <w:jc w:val="both"/>
        <w:rPr>
          <w:lang w:val="de-DE"/>
        </w:rPr>
      </w:pPr>
    </w:p>
    <w:p w14:paraId="7C8FD4C7" w14:textId="77777777" w:rsidR="00D02CD7" w:rsidRPr="00D02CD7" w:rsidRDefault="00D02CD7" w:rsidP="00F74073">
      <w:pPr>
        <w:ind w:firstLine="720"/>
        <w:jc w:val="both"/>
        <w:rPr>
          <w:lang w:val="de-DE"/>
        </w:rPr>
      </w:pPr>
      <w:r w:rsidRPr="00D02CD7">
        <w:rPr>
          <w:lang w:val="de-DE"/>
        </w:rPr>
        <w:t>Die in Absatz 2 Nr. 1 erwähnte Beschränkung gilt nicht, wenn der Verkäufer bösgläubig war oder gegebenenfalls die durch oder aufgrund des Gesetzes vorgeschriebenen Anerkennungs-, Genehmigungs-, Quarantäne- oder Zuchtbedingungen nicht erfüllt hat.</w:t>
      </w:r>
    </w:p>
    <w:p w14:paraId="34E2C94F" w14:textId="77777777" w:rsidR="00D02CD7" w:rsidRPr="00D02CD7" w:rsidRDefault="00D02CD7" w:rsidP="00D80483">
      <w:pPr>
        <w:jc w:val="both"/>
        <w:rPr>
          <w:lang w:val="de-DE"/>
        </w:rPr>
      </w:pPr>
    </w:p>
    <w:p w14:paraId="7B51AEA4" w14:textId="77777777" w:rsidR="00D02CD7" w:rsidRPr="00D02CD7" w:rsidRDefault="00D02CD7" w:rsidP="00F74073">
      <w:pPr>
        <w:ind w:firstLine="720"/>
        <w:jc w:val="both"/>
        <w:rPr>
          <w:lang w:val="de-DE"/>
        </w:rPr>
      </w:pPr>
      <w:r w:rsidRPr="00D02CD7">
        <w:rPr>
          <w:lang w:val="de-DE"/>
        </w:rPr>
        <w:t>Sofern das Tier nicht an den Folgen einer Vertragswidrigkeit verendet ist, stellt der Verbraucher dem Verkäufer das Tier bei einer Nachbesserung oder Ersatzlieferung unverzüglich zur Verfügung. Der Verkäufer nimmt das zu ersetzende Tier auf seine Kosten zurück.</w:t>
      </w:r>
    </w:p>
    <w:p w14:paraId="07A5CCB5" w14:textId="77777777" w:rsidR="00D02CD7" w:rsidRPr="00D02CD7" w:rsidRDefault="00D02CD7" w:rsidP="00D80483">
      <w:pPr>
        <w:jc w:val="both"/>
        <w:rPr>
          <w:lang w:val="de-DE"/>
        </w:rPr>
      </w:pPr>
    </w:p>
    <w:p w14:paraId="7EAAEA6E" w14:textId="77777777" w:rsidR="00D02CD7" w:rsidRPr="00D02CD7" w:rsidRDefault="00D02CD7" w:rsidP="00F74073">
      <w:pPr>
        <w:ind w:firstLine="720"/>
        <w:jc w:val="both"/>
        <w:rPr>
          <w:lang w:val="de-DE"/>
        </w:rPr>
      </w:pPr>
      <w:r w:rsidRPr="00D02CD7">
        <w:rPr>
          <w:lang w:val="de-DE"/>
        </w:rPr>
        <w:t>In Abweichung von Absatz 5 kann der Verbraucher zur Heilung des Tieres einen Tierarzt seiner Wahl konsultieren, wenn das sofortige Eingreifen dieses Tierarztes für die Gesundheit des Tieres nach vernünftigem Ermessen erforderlich ist. Gegebenenfalls hat der Verbraucher ein Recht auf Entschädigung der Kosten, die der Verkäufer zur Heilung des Tieres nach vernünftigem Ermessen selbst hätte tragen müssen, wäre es ihm zur Verfügung gestellt worden. Es obliegt dem Verkäufer, gegebenenfalls die Unangemessenheit der geforderten Kosten nachzuweisen. Die in Absatz 2 Nr. 1 erwähnte Beschränkung und Ausnahme gelten uneingeschränkt.</w:t>
      </w:r>
    </w:p>
    <w:p w14:paraId="7DF08461" w14:textId="77777777" w:rsidR="00D02CD7" w:rsidRPr="00D02CD7" w:rsidRDefault="00D02CD7" w:rsidP="00D80483">
      <w:pPr>
        <w:jc w:val="both"/>
        <w:rPr>
          <w:lang w:val="de-DE"/>
        </w:rPr>
      </w:pPr>
    </w:p>
    <w:p w14:paraId="0F137859" w14:textId="77777777" w:rsidR="00D02CD7" w:rsidRPr="00D02CD7" w:rsidRDefault="00D02CD7" w:rsidP="00F74073">
      <w:pPr>
        <w:ind w:firstLine="720"/>
        <w:jc w:val="both"/>
        <w:rPr>
          <w:lang w:val="de-DE"/>
        </w:rPr>
      </w:pPr>
      <w:r w:rsidRPr="00D02CD7">
        <w:rPr>
          <w:lang w:val="de-DE"/>
        </w:rPr>
        <w:t>Der Verbraucher, der sich auf Absatz 6 berufen möchte, muss glaubhaft machen, dass ein sofortiges Eingreifen eines Tierarztes für die Gesundheit des Tieres nach vernünftigem Ermessen erforderlich war. Er informiert den Verkäufer unverzüglich über das Eingreifen des Tierarztes. Auf Verlangen des Verkäufers legt der Verbraucher die relevanten Belege vor, die die entstandenen Kosten rechtfertigen.</w:t>
      </w:r>
    </w:p>
    <w:p w14:paraId="78FCB297" w14:textId="77777777" w:rsidR="00D02CD7" w:rsidRPr="00D02CD7" w:rsidRDefault="00D02CD7" w:rsidP="00D80483">
      <w:pPr>
        <w:jc w:val="both"/>
        <w:rPr>
          <w:lang w:val="de-DE"/>
        </w:rPr>
      </w:pPr>
    </w:p>
    <w:p w14:paraId="115C36E8" w14:textId="77777777" w:rsidR="00D02CD7" w:rsidRPr="00D02CD7" w:rsidRDefault="00D02CD7" w:rsidP="00F74073">
      <w:pPr>
        <w:ind w:firstLine="720"/>
        <w:jc w:val="both"/>
        <w:rPr>
          <w:lang w:val="de-DE"/>
        </w:rPr>
      </w:pPr>
      <w:r w:rsidRPr="00D02CD7">
        <w:rPr>
          <w:lang w:val="de-DE"/>
        </w:rPr>
        <w:t>Der Verbraucher ist nicht verpflichtet, für den normalen Gebrauch oder Genuss des ersetzten Tieres in der Zeit vor der Ersetzung zu zahlen.</w:t>
      </w:r>
    </w:p>
    <w:p w14:paraId="19B31310" w14:textId="77777777" w:rsidR="00D02CD7" w:rsidRPr="00D02CD7" w:rsidRDefault="00D02CD7" w:rsidP="00D80483">
      <w:pPr>
        <w:jc w:val="both"/>
        <w:rPr>
          <w:lang w:val="de-DE"/>
        </w:rPr>
      </w:pPr>
    </w:p>
    <w:p w14:paraId="05EF09CF" w14:textId="77777777" w:rsidR="00D02CD7" w:rsidRPr="00D02CD7" w:rsidRDefault="00D02CD7" w:rsidP="00F74073">
      <w:pPr>
        <w:ind w:firstLine="720"/>
        <w:jc w:val="both"/>
        <w:rPr>
          <w:lang w:val="de-DE"/>
        </w:rPr>
      </w:pPr>
      <w:r w:rsidRPr="00D02CD7">
        <w:rPr>
          <w:lang w:val="de-DE"/>
        </w:rPr>
        <w:lastRenderedPageBreak/>
        <w:t>Durch eine Ersatzlieferung wird der bestehende Kaufvertrag automatisch aufgelöst und ein neuer Kaufvertrag erstellt mit der dazugehörigen Haftungsregelung, wie sie in vorliegendem Abschnitt aufgeführt ist.</w:t>
      </w:r>
    </w:p>
    <w:p w14:paraId="3E57F821" w14:textId="77777777" w:rsidR="00D02CD7" w:rsidRPr="00D02CD7" w:rsidRDefault="00D02CD7" w:rsidP="00D80483">
      <w:pPr>
        <w:jc w:val="both"/>
        <w:rPr>
          <w:lang w:val="de-DE"/>
        </w:rPr>
      </w:pPr>
    </w:p>
    <w:p w14:paraId="4FD6F117" w14:textId="77777777" w:rsidR="00D02CD7" w:rsidRPr="00D02CD7" w:rsidRDefault="00D02CD7" w:rsidP="00F74073">
      <w:pPr>
        <w:ind w:firstLine="720"/>
        <w:jc w:val="both"/>
        <w:rPr>
          <w:lang w:val="de-DE"/>
        </w:rPr>
      </w:pPr>
      <w:r w:rsidRPr="00D02CD7">
        <w:rPr>
          <w:lang w:val="de-DE"/>
        </w:rPr>
        <w:t>Der König kann durch einen im Ministerrat beratenen Erlass die Beträge oder Prozentsätze der in Absatz 2 Nr. 1 erwähnten Beschränkung anpassen."</w:t>
      </w:r>
    </w:p>
    <w:p w14:paraId="03EBD6CD" w14:textId="77777777" w:rsidR="00D02CD7" w:rsidRPr="00D02CD7" w:rsidRDefault="00D02CD7" w:rsidP="00D80483">
      <w:pPr>
        <w:jc w:val="both"/>
        <w:rPr>
          <w:lang w:val="de-DE"/>
        </w:rPr>
      </w:pPr>
    </w:p>
    <w:p w14:paraId="099C28FA" w14:textId="77777777" w:rsidR="00D02CD7" w:rsidRPr="00D02CD7" w:rsidRDefault="00D02CD7" w:rsidP="00F74073">
      <w:pPr>
        <w:ind w:firstLine="720"/>
        <w:jc w:val="both"/>
        <w:rPr>
          <w:lang w:val="de-DE"/>
        </w:rPr>
      </w:pPr>
      <w:r w:rsidRPr="00D02CD7">
        <w:rPr>
          <w:lang w:val="de-DE"/>
        </w:rPr>
        <w:t>6. In § 5 Absatz 1 Nr. 1 werden zwischen den Wörtern "§ 3 Absatz 2 und 3" und dem Wort "vorgenommen" die Wörter "oder, wenn es sich bei den Verbrauchsgütern um Tiere handelt, nicht gemäß § 3/1 Absatz 2" eingefügt.</w:t>
      </w:r>
    </w:p>
    <w:p w14:paraId="46DCC2A1" w14:textId="77777777" w:rsidR="00D02CD7" w:rsidRPr="00D02CD7" w:rsidRDefault="00D02CD7" w:rsidP="00D80483">
      <w:pPr>
        <w:jc w:val="both"/>
        <w:rPr>
          <w:lang w:val="de-DE"/>
        </w:rPr>
      </w:pPr>
    </w:p>
    <w:p w14:paraId="1E238317" w14:textId="77777777" w:rsidR="00D02CD7" w:rsidRPr="00D02CD7" w:rsidRDefault="00D02CD7" w:rsidP="00F74073">
      <w:pPr>
        <w:ind w:firstLine="720"/>
        <w:jc w:val="both"/>
        <w:rPr>
          <w:lang w:val="de-DE"/>
        </w:rPr>
      </w:pPr>
      <w:r w:rsidRPr="00D02CD7">
        <w:rPr>
          <w:lang w:val="de-DE"/>
        </w:rPr>
        <w:t>7. In § 5 Absatz 1 Nr. 4 werden zwischen den Wörtern "ohne erhebliche Unannehmlichkeiten für den Verbraucher" und den Wörtern "herstellen wird." die Wörter "oder gegebenenfalls ohne erhebliche Unannehmlichkeiten für das Tier" eingefügt.</w:t>
      </w:r>
    </w:p>
    <w:p w14:paraId="5368D2B6" w14:textId="77777777" w:rsidR="00D02CD7" w:rsidRPr="00D02CD7" w:rsidRDefault="00D02CD7" w:rsidP="00D80483">
      <w:pPr>
        <w:jc w:val="both"/>
        <w:rPr>
          <w:lang w:val="de-DE"/>
        </w:rPr>
      </w:pPr>
    </w:p>
    <w:p w14:paraId="77686349" w14:textId="77777777" w:rsidR="00D02CD7" w:rsidRPr="00D02CD7" w:rsidRDefault="00D02CD7" w:rsidP="00F74073">
      <w:pPr>
        <w:ind w:firstLine="720"/>
        <w:jc w:val="both"/>
        <w:rPr>
          <w:lang w:val="de-DE"/>
        </w:rPr>
      </w:pPr>
      <w:r w:rsidRPr="00D02CD7">
        <w:rPr>
          <w:lang w:val="de-DE"/>
        </w:rPr>
        <w:t>8. Paragraph 5 Absatz 1 wird durch die Nummern 5 und 6 mit folgendem Wortlaut ergänzt:</w:t>
      </w:r>
    </w:p>
    <w:p w14:paraId="7AB5D92F" w14:textId="77777777" w:rsidR="00D02CD7" w:rsidRPr="00D02CD7" w:rsidRDefault="00D02CD7" w:rsidP="00D80483">
      <w:pPr>
        <w:jc w:val="both"/>
        <w:rPr>
          <w:lang w:val="de-DE"/>
        </w:rPr>
      </w:pPr>
    </w:p>
    <w:p w14:paraId="2D59CF0B" w14:textId="77777777" w:rsidR="00D02CD7" w:rsidRPr="00D02CD7" w:rsidRDefault="00D02CD7" w:rsidP="00F74073">
      <w:pPr>
        <w:ind w:firstLine="720"/>
        <w:jc w:val="both"/>
        <w:rPr>
          <w:lang w:val="de-DE"/>
        </w:rPr>
      </w:pPr>
      <w:r w:rsidRPr="00D02CD7">
        <w:rPr>
          <w:lang w:val="de-DE"/>
        </w:rPr>
        <w:t>"5. Bei dem Verbrauchsgut handelt es sich um ein Tier, das an den Folgen einer Vertragswidrigkeit verendet ist.</w:t>
      </w:r>
    </w:p>
    <w:p w14:paraId="6968B348" w14:textId="77777777" w:rsidR="00D02CD7" w:rsidRPr="00D02CD7" w:rsidRDefault="00D02CD7" w:rsidP="00D80483">
      <w:pPr>
        <w:jc w:val="both"/>
        <w:rPr>
          <w:lang w:val="de-DE"/>
        </w:rPr>
      </w:pPr>
    </w:p>
    <w:p w14:paraId="70B2CCA3" w14:textId="77777777" w:rsidR="00D02CD7" w:rsidRPr="00D02CD7" w:rsidRDefault="00D02CD7" w:rsidP="00F74073">
      <w:pPr>
        <w:ind w:firstLine="720"/>
        <w:jc w:val="both"/>
        <w:rPr>
          <w:lang w:val="de-DE"/>
        </w:rPr>
      </w:pPr>
      <w:r w:rsidRPr="00D02CD7">
        <w:rPr>
          <w:lang w:val="de-DE"/>
        </w:rPr>
        <w:t>6. Bei dem Verbrauchsgut handelt es sich um ein Tier, dessen Heilungskosten höher sind als die in § 3/1 Absatz 2 Nr. 1 erwähnte Beschränkung."</w:t>
      </w:r>
    </w:p>
    <w:p w14:paraId="1661703E" w14:textId="77777777" w:rsidR="00D02CD7" w:rsidRPr="00D02CD7" w:rsidRDefault="00D02CD7" w:rsidP="00D80483">
      <w:pPr>
        <w:jc w:val="both"/>
        <w:rPr>
          <w:lang w:val="de-DE"/>
        </w:rPr>
      </w:pPr>
    </w:p>
    <w:p w14:paraId="331BCB13" w14:textId="77777777" w:rsidR="00D02CD7" w:rsidRPr="00D02CD7" w:rsidRDefault="00D02CD7" w:rsidP="00F74073">
      <w:pPr>
        <w:ind w:firstLine="720"/>
        <w:jc w:val="both"/>
        <w:rPr>
          <w:lang w:val="de-DE"/>
        </w:rPr>
      </w:pPr>
      <w:r w:rsidRPr="00D02CD7">
        <w:rPr>
          <w:lang w:val="de-DE"/>
        </w:rPr>
        <w:t>9. In § 7 wird zwischen Absatz 3 und Absatz 4 ein Absatz mit folgendem Wortlaut eingefügt:</w:t>
      </w:r>
    </w:p>
    <w:p w14:paraId="4C4A557E" w14:textId="77777777" w:rsidR="00D02CD7" w:rsidRPr="00D02CD7" w:rsidRDefault="00D02CD7" w:rsidP="00D80483">
      <w:pPr>
        <w:jc w:val="both"/>
        <w:rPr>
          <w:lang w:val="de-DE"/>
        </w:rPr>
      </w:pPr>
    </w:p>
    <w:p w14:paraId="5ABEA873" w14:textId="77777777" w:rsidR="00D02CD7" w:rsidRPr="00D02CD7" w:rsidRDefault="00D02CD7" w:rsidP="00F74073">
      <w:pPr>
        <w:ind w:firstLine="720"/>
        <w:jc w:val="both"/>
        <w:rPr>
          <w:lang w:val="de-DE"/>
        </w:rPr>
      </w:pPr>
      <w:r w:rsidRPr="00D02CD7">
        <w:rPr>
          <w:lang w:val="de-DE"/>
        </w:rPr>
        <w:t>"In Abweichung von Absatz 3 ist der Verbraucher nicht verpflichtet, dem Verkäufer das Tier zurückzugeben, wenn das Tier an den Folgen einer Vertragswidrigkeit verendet ist."</w:t>
      </w:r>
    </w:p>
    <w:p w14:paraId="5F513046" w14:textId="77777777" w:rsidR="00D02CD7" w:rsidRPr="00D02CD7" w:rsidRDefault="00D02CD7" w:rsidP="00D80483">
      <w:pPr>
        <w:jc w:val="both"/>
        <w:rPr>
          <w:lang w:val="de-DE"/>
        </w:rPr>
      </w:pPr>
    </w:p>
    <w:p w14:paraId="48B5C7DE" w14:textId="77777777" w:rsidR="00D02CD7" w:rsidRPr="00D02CD7" w:rsidRDefault="00D02CD7" w:rsidP="00F74073">
      <w:pPr>
        <w:ind w:firstLine="720"/>
        <w:jc w:val="both"/>
        <w:rPr>
          <w:lang w:val="de-DE"/>
        </w:rPr>
      </w:pPr>
      <w:r w:rsidRPr="00D02CD7">
        <w:rPr>
          <w:lang w:val="de-DE"/>
        </w:rPr>
        <w:t>10. Der Artikel wird durch die Paragraphen 8 und 9 mit folgendem Wortlaut ergänzt:</w:t>
      </w:r>
    </w:p>
    <w:p w14:paraId="00C172B5" w14:textId="77777777" w:rsidR="00D02CD7" w:rsidRPr="00D02CD7" w:rsidRDefault="00D02CD7" w:rsidP="00D80483">
      <w:pPr>
        <w:jc w:val="both"/>
        <w:rPr>
          <w:lang w:val="de-DE"/>
        </w:rPr>
      </w:pPr>
    </w:p>
    <w:p w14:paraId="185A422D" w14:textId="77777777" w:rsidR="00D02CD7" w:rsidRPr="00D02CD7" w:rsidRDefault="00D02CD7" w:rsidP="00F74073">
      <w:pPr>
        <w:ind w:firstLine="720"/>
        <w:jc w:val="both"/>
        <w:rPr>
          <w:lang w:val="de-DE"/>
        </w:rPr>
      </w:pPr>
      <w:r w:rsidRPr="00D02CD7">
        <w:rPr>
          <w:lang w:val="de-DE"/>
        </w:rPr>
        <w:t>"§ 8 ­ Handelt es sich bei dem Verbrauchsgut um ein Tier, so erstattet der Verkäufer bei Verenden des Tieres an den Folgen einer Vertragswidrigkeit die Kosten einer unabhängigen Autopsie, die der Verbraucher veranlasst hat, sofern diese Autopsie für die Feststellung einer Vertragswidrigkeit erforderlich ist und tatsächlich zur Feststellung einer Vertragswidrigkeit geführt hat, für die der Verkäufer aufgrund von Artikel 1649</w:t>
      </w:r>
      <w:r w:rsidRPr="00D02CD7">
        <w:rPr>
          <w:i/>
          <w:iCs/>
          <w:lang w:val="de-DE"/>
        </w:rPr>
        <w:t>quater</w:t>
      </w:r>
      <w:r w:rsidRPr="00D02CD7">
        <w:rPr>
          <w:lang w:val="de-DE"/>
        </w:rPr>
        <w:t xml:space="preserve"> haftet. Der Verbraucher, der sich auf vorliegenden Paragraphen berufen möchte, informiert den Verkäufer vorab über seine Absicht, eine Autopsie durchführen zu lassen, und über die Identität des unabhängigen Sachverständigen, den er mit der Autopsie beauftragen möchte.</w:t>
      </w:r>
    </w:p>
    <w:p w14:paraId="59A98992" w14:textId="77777777" w:rsidR="00D02CD7" w:rsidRPr="00D02CD7" w:rsidRDefault="00D02CD7" w:rsidP="00D80483">
      <w:pPr>
        <w:jc w:val="both"/>
        <w:rPr>
          <w:lang w:val="de-DE"/>
        </w:rPr>
      </w:pPr>
    </w:p>
    <w:p w14:paraId="580F877B" w14:textId="77777777" w:rsidR="00D02CD7" w:rsidRPr="00D02CD7" w:rsidRDefault="00D02CD7" w:rsidP="00F74073">
      <w:pPr>
        <w:ind w:firstLine="720"/>
        <w:jc w:val="both"/>
        <w:rPr>
          <w:lang w:val="de-DE"/>
        </w:rPr>
      </w:pPr>
      <w:r w:rsidRPr="00D02CD7">
        <w:rPr>
          <w:lang w:val="de-DE"/>
        </w:rPr>
        <w:t>§ 9 ­ Der König kann für Verbrauchsgüter oder Kategorien von Verbrauchsgütern, die Er bestimmt, die Benutzung eines standardisierten Informationsblatts vorschreiben, auf dem die Rechte und Pflichten des Verbrauchers, wie sie in vorliegendem Abschnitt bestimmt sind, erläutert werden. Spätestens zum Zeitpunkt der Ablieferung des Verbrauchsgutes stellt der Verkäufer dem Verbraucher das standardisierte Informationsblatt auf einem dauerhaften Datenträger zur Verfügung."</w:t>
      </w:r>
    </w:p>
    <w:p w14:paraId="66CD6F52" w14:textId="77777777" w:rsidR="00D02CD7" w:rsidRPr="00D02CD7" w:rsidRDefault="00D02CD7" w:rsidP="00D80483">
      <w:pPr>
        <w:jc w:val="both"/>
        <w:rPr>
          <w:lang w:val="de-DE"/>
        </w:rPr>
      </w:pPr>
    </w:p>
    <w:p w14:paraId="72347D5E" w14:textId="77777777" w:rsidR="00D02CD7" w:rsidRPr="00D02CD7" w:rsidRDefault="00D02CD7" w:rsidP="00D80483">
      <w:pPr>
        <w:jc w:val="both"/>
        <w:rPr>
          <w:lang w:val="de-DE"/>
        </w:rPr>
      </w:pPr>
    </w:p>
    <w:p w14:paraId="62BA8485" w14:textId="77777777" w:rsidR="00D02CD7" w:rsidRPr="00D02CD7" w:rsidRDefault="00D02CD7" w:rsidP="00F74073">
      <w:pPr>
        <w:ind w:firstLine="720"/>
        <w:jc w:val="both"/>
        <w:rPr>
          <w:lang w:val="de-DE"/>
        </w:rPr>
      </w:pPr>
      <w:r w:rsidRPr="00D02CD7">
        <w:rPr>
          <w:b/>
          <w:lang w:val="de-DE"/>
        </w:rPr>
        <w:lastRenderedPageBreak/>
        <w:t>Art. 6 -</w:t>
      </w:r>
      <w:r w:rsidRPr="00D02CD7">
        <w:rPr>
          <w:lang w:val="de-DE"/>
        </w:rPr>
        <w:t xml:space="preserve"> Artikel 23 des Gesetzes vom 20. März 2022 zur Abänderung der Bestimmungen des früheren Zivilgesetzbuches über den Verkauf an Verbraucher, zur Einfügung eines neuen Titels 6</w:t>
      </w:r>
      <w:r w:rsidRPr="00D02CD7">
        <w:rPr>
          <w:i/>
          <w:iCs/>
          <w:lang w:val="de-DE"/>
        </w:rPr>
        <w:t>bis</w:t>
      </w:r>
      <w:r w:rsidRPr="00D02CD7">
        <w:rPr>
          <w:lang w:val="de-DE"/>
        </w:rPr>
        <w:t xml:space="preserve"> in Buch 3 des früheren Zivilgesetzbuches und zur Abänderung des Wirtschaftsgesetzbuches wird aufgehoben.</w:t>
      </w:r>
    </w:p>
    <w:p w14:paraId="287AC872" w14:textId="77777777" w:rsidR="00D02CD7" w:rsidRPr="00D02CD7" w:rsidRDefault="00D02CD7" w:rsidP="00D80483">
      <w:pPr>
        <w:jc w:val="both"/>
        <w:rPr>
          <w:lang w:val="de-DE"/>
        </w:rPr>
      </w:pPr>
    </w:p>
    <w:p w14:paraId="096886FF" w14:textId="77777777" w:rsidR="00D02CD7" w:rsidRPr="00D02CD7" w:rsidRDefault="00D02CD7" w:rsidP="00D80483">
      <w:pPr>
        <w:jc w:val="both"/>
        <w:rPr>
          <w:lang w:val="de-DE"/>
        </w:rPr>
      </w:pPr>
    </w:p>
    <w:p w14:paraId="0A0FA65A" w14:textId="77777777" w:rsidR="00D02CD7" w:rsidRPr="00D02CD7" w:rsidRDefault="00D02CD7" w:rsidP="00F74073">
      <w:pPr>
        <w:ind w:firstLine="720"/>
        <w:jc w:val="both"/>
        <w:rPr>
          <w:lang w:val="de-DE"/>
        </w:rPr>
      </w:pPr>
      <w:r w:rsidRPr="00D02CD7">
        <w:rPr>
          <w:b/>
          <w:lang w:val="de-DE"/>
        </w:rPr>
        <w:t>Art. 7 -</w:t>
      </w:r>
      <w:r w:rsidRPr="00D02CD7">
        <w:rPr>
          <w:lang w:val="de-DE"/>
        </w:rPr>
        <w:t xml:space="preserve"> Die zwischen einem Verkäufer und einem Verbraucher während des Zeitraums vom 1. Juni 2022 bis zum Tag des Inkrafttretens des vorliegenden Gesetzes abgeschlossenen Verträge über den Verkauf lebender Tiere unterliegen weiterhin den Artikeln 1649</w:t>
      </w:r>
      <w:r w:rsidRPr="00D02CD7">
        <w:rPr>
          <w:i/>
          <w:iCs/>
          <w:lang w:val="de-DE"/>
        </w:rPr>
        <w:t>bis</w:t>
      </w:r>
      <w:r w:rsidRPr="00D02CD7">
        <w:rPr>
          <w:lang w:val="de-DE"/>
        </w:rPr>
        <w:t xml:space="preserve"> bis 1649</w:t>
      </w:r>
      <w:r w:rsidRPr="00D02CD7">
        <w:rPr>
          <w:i/>
          <w:iCs/>
          <w:lang w:val="de-DE"/>
        </w:rPr>
        <w:t>octies</w:t>
      </w:r>
      <w:r w:rsidRPr="00D02CD7">
        <w:rPr>
          <w:lang w:val="de-DE"/>
        </w:rPr>
        <w:t xml:space="preserve"> des früheren Zivilgesetzbuches, wie sie vor der Veröffentlichung des Gesetzes vom 20. März 2022 zur Abänderung der Bestimmungen des früheren Zivilgesetzbuches über den Verkauf an Verbraucher, zur Einfügung eines neuen Titels 6</w:t>
      </w:r>
      <w:r w:rsidRPr="00D02CD7">
        <w:rPr>
          <w:i/>
          <w:iCs/>
          <w:lang w:val="de-DE"/>
        </w:rPr>
        <w:t>bis</w:t>
      </w:r>
      <w:r w:rsidRPr="00D02CD7">
        <w:rPr>
          <w:lang w:val="de-DE"/>
        </w:rPr>
        <w:t xml:space="preserve"> in Buch 3 des früheren Zivilgesetzbuches und zur Abänderung des Wirtschaftsgesetzbuches lauteten.</w:t>
      </w:r>
    </w:p>
    <w:p w14:paraId="156D89A3" w14:textId="77777777" w:rsidR="00D02CD7" w:rsidRPr="00D02CD7" w:rsidRDefault="00D02CD7" w:rsidP="00D80483">
      <w:pPr>
        <w:jc w:val="both"/>
        <w:rPr>
          <w:lang w:val="de-DE"/>
        </w:rPr>
      </w:pPr>
    </w:p>
    <w:p w14:paraId="2645FBDF" w14:textId="77777777" w:rsidR="00D02CD7" w:rsidRPr="00D02CD7" w:rsidRDefault="00D02CD7" w:rsidP="00D80483">
      <w:pPr>
        <w:jc w:val="both"/>
        <w:rPr>
          <w:lang w:val="de-DE"/>
        </w:rPr>
      </w:pPr>
    </w:p>
    <w:p w14:paraId="65DC62B1" w14:textId="77777777" w:rsidR="00D02CD7" w:rsidRPr="00D02CD7" w:rsidRDefault="00D02CD7" w:rsidP="00F74073">
      <w:pPr>
        <w:ind w:firstLine="720"/>
        <w:jc w:val="both"/>
        <w:rPr>
          <w:lang w:val="de-DE"/>
        </w:rPr>
      </w:pPr>
      <w:r w:rsidRPr="00D02CD7">
        <w:rPr>
          <w:b/>
          <w:lang w:val="de-DE"/>
        </w:rPr>
        <w:t>Art. 8 -</w:t>
      </w:r>
      <w:r w:rsidRPr="00D02CD7">
        <w:rPr>
          <w:lang w:val="de-DE"/>
        </w:rPr>
        <w:t xml:space="preserve"> Zwei Jahre nach Inkrafttreten des vorliegenden Gesetzes beurteilen der Föderale Öffentliche Dienst Justiz und der Föderale Öffentliche Dienst Wirtschaft, K.M.B., Mittelstand und Energie die Anwendung von Artikel 1649</w:t>
      </w:r>
      <w:r w:rsidRPr="00D02CD7">
        <w:rPr>
          <w:i/>
          <w:iCs/>
          <w:lang w:val="de-DE"/>
        </w:rPr>
        <w:t>quinquies</w:t>
      </w:r>
      <w:r w:rsidRPr="00D02CD7">
        <w:rPr>
          <w:lang w:val="de-DE"/>
        </w:rPr>
        <w:t xml:space="preserve"> § 3/1 Absatz 6 bis 8 des früheren Zivilgesetzbuches.</w:t>
      </w:r>
    </w:p>
    <w:p w14:paraId="52C3017B" w14:textId="438A3121" w:rsidR="00D02CD7" w:rsidRDefault="00D02CD7">
      <w:pPr>
        <w:rPr>
          <w:lang w:val="de-DE"/>
        </w:rPr>
      </w:pPr>
    </w:p>
    <w:p w14:paraId="33361A62" w14:textId="77777777" w:rsidR="00D02CD7" w:rsidRPr="00D02CD7" w:rsidRDefault="00D02CD7">
      <w:pPr>
        <w:rPr>
          <w:lang w:val="de-DE"/>
        </w:rPr>
      </w:pPr>
    </w:p>
    <w:p w14:paraId="1E1CBC14" w14:textId="77777777" w:rsidR="00D02CD7" w:rsidRPr="00D02CD7" w:rsidRDefault="00D02CD7" w:rsidP="0063343C">
      <w:pPr>
        <w:ind w:firstLine="720"/>
        <w:jc w:val="both"/>
        <w:rPr>
          <w:lang w:val="de-DE"/>
        </w:rPr>
      </w:pPr>
      <w:r w:rsidRPr="00D02CD7">
        <w:rPr>
          <w:b/>
          <w:lang w:val="de-DE"/>
        </w:rPr>
        <w:t>Art. 9 -</w:t>
      </w:r>
      <w:r w:rsidRPr="00D02CD7">
        <w:rPr>
          <w:lang w:val="de-DE"/>
        </w:rPr>
        <w:t xml:space="preserve"> Vorliegendes Gesetz tritt am ersten Tag des zweiten Monats nach dem Monat seiner Veröffentlichung im </w:t>
      </w:r>
      <w:r w:rsidRPr="00D02CD7">
        <w:rPr>
          <w:i/>
          <w:iCs/>
          <w:lang w:val="de-DE"/>
        </w:rPr>
        <w:t>Belgischen Staatsblatt</w:t>
      </w:r>
      <w:r w:rsidRPr="00D02CD7">
        <w:rPr>
          <w:lang w:val="de-DE"/>
        </w:rPr>
        <w:t xml:space="preserve"> in Kraft.</w:t>
      </w:r>
    </w:p>
    <w:p w14:paraId="4F68106C" w14:textId="77777777" w:rsidR="00D02CD7" w:rsidRPr="00D02CD7" w:rsidRDefault="00D02CD7" w:rsidP="0063343C">
      <w:pPr>
        <w:jc w:val="both"/>
        <w:rPr>
          <w:lang w:val="de-DE"/>
        </w:rPr>
      </w:pPr>
    </w:p>
    <w:p w14:paraId="664AF22C" w14:textId="77777777" w:rsidR="00D02CD7" w:rsidRPr="00D02CD7" w:rsidRDefault="00D02CD7" w:rsidP="0063343C">
      <w:pPr>
        <w:jc w:val="both"/>
        <w:rPr>
          <w:lang w:val="de-DE"/>
        </w:rPr>
      </w:pPr>
    </w:p>
    <w:p w14:paraId="64397440" w14:textId="77777777" w:rsidR="00D02CD7" w:rsidRPr="00D02CD7" w:rsidRDefault="00D02CD7" w:rsidP="0063343C">
      <w:pPr>
        <w:ind w:firstLine="720"/>
        <w:jc w:val="both"/>
        <w:rPr>
          <w:lang w:val="de-DE"/>
        </w:rPr>
      </w:pPr>
      <w:r w:rsidRPr="00D02CD7">
        <w:rPr>
          <w:lang w:val="de-DE"/>
        </w:rPr>
        <w:t xml:space="preserve">Wir fertigen das vorliegende Gesetz aus und ordnen an, dass es mit dem Staatssiegel versehen und durch das </w:t>
      </w:r>
      <w:r w:rsidRPr="00D02CD7">
        <w:rPr>
          <w:i/>
          <w:iCs/>
          <w:lang w:val="de-DE"/>
        </w:rPr>
        <w:t>Belgische Staatsblatt</w:t>
      </w:r>
      <w:r w:rsidRPr="00D02CD7">
        <w:rPr>
          <w:lang w:val="de-DE"/>
        </w:rPr>
        <w:t xml:space="preserve"> veröffentlicht wird.</w:t>
      </w:r>
    </w:p>
    <w:p w14:paraId="0B2D952B" w14:textId="77777777" w:rsidR="00D02CD7" w:rsidRPr="00D02CD7" w:rsidRDefault="00D02CD7" w:rsidP="0063343C">
      <w:pPr>
        <w:jc w:val="both"/>
        <w:rPr>
          <w:lang w:val="de-DE"/>
        </w:rPr>
      </w:pPr>
    </w:p>
    <w:p w14:paraId="6EC044E5" w14:textId="77777777" w:rsidR="00D02CD7" w:rsidRPr="00D02CD7" w:rsidRDefault="00D02CD7" w:rsidP="0063343C">
      <w:pPr>
        <w:jc w:val="both"/>
        <w:rPr>
          <w:lang w:val="de-DE"/>
        </w:rPr>
      </w:pPr>
    </w:p>
    <w:p w14:paraId="612000D2" w14:textId="77777777" w:rsidR="00D02CD7" w:rsidRPr="00D02CD7" w:rsidRDefault="00D02CD7" w:rsidP="0063343C">
      <w:pPr>
        <w:ind w:firstLine="720"/>
        <w:jc w:val="both"/>
        <w:rPr>
          <w:lang w:val="de-DE"/>
        </w:rPr>
      </w:pPr>
      <w:r w:rsidRPr="00D02CD7">
        <w:rPr>
          <w:lang w:val="de-DE"/>
        </w:rPr>
        <w:t>Gegeben zu Brüssel, den 21. Februar 2024</w:t>
      </w:r>
    </w:p>
    <w:p w14:paraId="23CC6D67" w14:textId="77777777" w:rsidR="00D02CD7" w:rsidRPr="00D02CD7" w:rsidRDefault="00D02CD7" w:rsidP="00F74073">
      <w:pPr>
        <w:rPr>
          <w:lang w:val="de-DE"/>
        </w:rPr>
      </w:pPr>
    </w:p>
    <w:p w14:paraId="748DDE95" w14:textId="77777777" w:rsidR="00D02CD7" w:rsidRPr="00D02CD7" w:rsidRDefault="00D02CD7" w:rsidP="00F74073">
      <w:pPr>
        <w:rPr>
          <w:lang w:val="de-DE"/>
        </w:rPr>
      </w:pPr>
    </w:p>
    <w:p w14:paraId="01A0F5FD" w14:textId="77777777" w:rsidR="00D02CD7" w:rsidRPr="00D02CD7" w:rsidRDefault="00D02CD7" w:rsidP="00F74073">
      <w:pPr>
        <w:jc w:val="center"/>
        <w:rPr>
          <w:lang w:val="de-DE"/>
        </w:rPr>
      </w:pPr>
      <w:r w:rsidRPr="00D02CD7">
        <w:rPr>
          <w:lang w:val="de-DE"/>
        </w:rPr>
        <w:t>PHILIPPE</w:t>
      </w:r>
    </w:p>
    <w:p w14:paraId="1709A821" w14:textId="77777777" w:rsidR="00D02CD7" w:rsidRPr="00D02CD7" w:rsidRDefault="00D02CD7" w:rsidP="00F74073">
      <w:pPr>
        <w:jc w:val="center"/>
        <w:rPr>
          <w:lang w:val="de-DE"/>
        </w:rPr>
      </w:pPr>
    </w:p>
    <w:p w14:paraId="6883BCD3" w14:textId="77777777" w:rsidR="00D02CD7" w:rsidRPr="00D02CD7" w:rsidRDefault="00D02CD7" w:rsidP="00F74073">
      <w:pPr>
        <w:jc w:val="center"/>
        <w:rPr>
          <w:lang w:val="de-DE"/>
        </w:rPr>
      </w:pPr>
      <w:r w:rsidRPr="00D02CD7">
        <w:rPr>
          <w:lang w:val="de-DE"/>
        </w:rPr>
        <w:t>Von Königs wegen:</w:t>
      </w:r>
    </w:p>
    <w:p w14:paraId="20EFD0E5" w14:textId="77777777" w:rsidR="00D02CD7" w:rsidRPr="00D02CD7" w:rsidRDefault="00D02CD7" w:rsidP="00F74073">
      <w:pPr>
        <w:jc w:val="center"/>
        <w:rPr>
          <w:lang w:val="de-DE"/>
        </w:rPr>
      </w:pPr>
    </w:p>
    <w:p w14:paraId="2B2DA215" w14:textId="77777777" w:rsidR="00D02CD7" w:rsidRPr="00D02CD7" w:rsidRDefault="00D02CD7" w:rsidP="00F74073">
      <w:pPr>
        <w:jc w:val="center"/>
        <w:rPr>
          <w:lang w:val="de-DE"/>
        </w:rPr>
      </w:pPr>
      <w:r w:rsidRPr="00D02CD7">
        <w:rPr>
          <w:lang w:val="de-DE"/>
        </w:rPr>
        <w:t>Der Minister der Wirtschaft</w:t>
      </w:r>
    </w:p>
    <w:p w14:paraId="10AFBEA6" w14:textId="77777777" w:rsidR="00D02CD7" w:rsidRPr="00D02CD7" w:rsidRDefault="00D02CD7" w:rsidP="00F74073">
      <w:pPr>
        <w:jc w:val="center"/>
        <w:rPr>
          <w:lang w:val="de-DE"/>
        </w:rPr>
      </w:pPr>
      <w:r w:rsidRPr="00D02CD7">
        <w:rPr>
          <w:lang w:val="de-DE"/>
        </w:rPr>
        <w:t>P.-Y. DERMAGNE</w:t>
      </w:r>
    </w:p>
    <w:p w14:paraId="41319091" w14:textId="77777777" w:rsidR="00D02CD7" w:rsidRPr="00D02CD7" w:rsidRDefault="00D02CD7" w:rsidP="00F74073">
      <w:pPr>
        <w:jc w:val="center"/>
        <w:rPr>
          <w:lang w:val="de-DE"/>
        </w:rPr>
      </w:pPr>
    </w:p>
    <w:p w14:paraId="2583CF3D" w14:textId="77777777" w:rsidR="00D02CD7" w:rsidRPr="00D02CD7" w:rsidRDefault="00D02CD7" w:rsidP="00F74073">
      <w:pPr>
        <w:jc w:val="center"/>
        <w:rPr>
          <w:lang w:val="de-DE"/>
        </w:rPr>
      </w:pPr>
      <w:r w:rsidRPr="00D02CD7">
        <w:rPr>
          <w:lang w:val="de-DE"/>
        </w:rPr>
        <w:t>Der Minister der Justiz und der Nordsee</w:t>
      </w:r>
    </w:p>
    <w:p w14:paraId="4CB2125A" w14:textId="77777777" w:rsidR="00D02CD7" w:rsidRPr="00D02CD7" w:rsidRDefault="00D02CD7" w:rsidP="00F74073">
      <w:pPr>
        <w:jc w:val="center"/>
        <w:rPr>
          <w:lang w:val="de-DE"/>
        </w:rPr>
      </w:pPr>
      <w:r w:rsidRPr="00D02CD7">
        <w:rPr>
          <w:lang w:val="de-DE"/>
        </w:rPr>
        <w:t>P. VAN TIGCHELT</w:t>
      </w:r>
    </w:p>
    <w:p w14:paraId="6676F390" w14:textId="77777777" w:rsidR="00D02CD7" w:rsidRPr="00D02CD7" w:rsidRDefault="00D02CD7" w:rsidP="00F74073">
      <w:pPr>
        <w:jc w:val="center"/>
        <w:rPr>
          <w:lang w:val="de-DE"/>
        </w:rPr>
      </w:pPr>
    </w:p>
    <w:p w14:paraId="7C6AD897" w14:textId="77777777" w:rsidR="00D02CD7" w:rsidRPr="00D02CD7" w:rsidRDefault="00D02CD7" w:rsidP="00F74073">
      <w:pPr>
        <w:jc w:val="center"/>
        <w:rPr>
          <w:lang w:val="de-DE"/>
        </w:rPr>
      </w:pPr>
      <w:r w:rsidRPr="00D02CD7">
        <w:rPr>
          <w:lang w:val="de-DE"/>
        </w:rPr>
        <w:t>Die Staatssekretärin für Verbraucherschutz</w:t>
      </w:r>
    </w:p>
    <w:p w14:paraId="2A040DAC" w14:textId="77777777" w:rsidR="00D02CD7" w:rsidRPr="00D02CD7" w:rsidRDefault="00D02CD7" w:rsidP="00F74073">
      <w:pPr>
        <w:jc w:val="center"/>
        <w:rPr>
          <w:lang w:val="de-DE"/>
        </w:rPr>
      </w:pPr>
      <w:r w:rsidRPr="00D02CD7">
        <w:rPr>
          <w:lang w:val="de-DE"/>
        </w:rPr>
        <w:t>A. BERTRAND</w:t>
      </w:r>
    </w:p>
    <w:p w14:paraId="788D39DA" w14:textId="77777777" w:rsidR="00D02CD7" w:rsidRPr="00D02CD7" w:rsidRDefault="00D02CD7" w:rsidP="00F74073">
      <w:pPr>
        <w:jc w:val="center"/>
        <w:rPr>
          <w:lang w:val="de-DE"/>
        </w:rPr>
      </w:pPr>
    </w:p>
    <w:p w14:paraId="5CF14D24" w14:textId="77777777" w:rsidR="00D02CD7" w:rsidRPr="00D02CD7" w:rsidRDefault="00D02CD7" w:rsidP="00F74073">
      <w:pPr>
        <w:jc w:val="center"/>
        <w:rPr>
          <w:lang w:val="de-DE"/>
        </w:rPr>
      </w:pPr>
      <w:r w:rsidRPr="00D02CD7">
        <w:rPr>
          <w:lang w:val="de-DE"/>
        </w:rPr>
        <w:t>Mit dem Staatssiegel versehen:</w:t>
      </w:r>
    </w:p>
    <w:p w14:paraId="30293C1D" w14:textId="77777777" w:rsidR="00D02CD7" w:rsidRPr="00D02CD7" w:rsidRDefault="00D02CD7" w:rsidP="00F74073">
      <w:pPr>
        <w:jc w:val="center"/>
        <w:rPr>
          <w:lang w:val="de-DE"/>
        </w:rPr>
      </w:pPr>
    </w:p>
    <w:p w14:paraId="38F3FCCD" w14:textId="77777777" w:rsidR="00D02CD7" w:rsidRPr="00D80483" w:rsidRDefault="00D02CD7" w:rsidP="00F74073">
      <w:pPr>
        <w:jc w:val="center"/>
      </w:pPr>
      <w:r>
        <w:t>Der Minister der Justiz</w:t>
      </w:r>
    </w:p>
    <w:p w14:paraId="03361D44" w14:textId="77777777" w:rsidR="00D02CD7" w:rsidRPr="00D80483" w:rsidRDefault="00D02CD7" w:rsidP="00F74073">
      <w:pPr>
        <w:jc w:val="center"/>
      </w:pPr>
      <w:r>
        <w:t>P. VAN TIGCHELT</w:t>
      </w:r>
    </w:p>
    <w:p w14:paraId="4E2CC1AB" w14:textId="77777777" w:rsidR="00233F36" w:rsidRPr="00C80000" w:rsidRDefault="00233F36" w:rsidP="00E1687C">
      <w:pPr>
        <w:jc w:val="both"/>
        <w:rPr>
          <w:lang w:val="de-DE"/>
        </w:rPr>
      </w:pPr>
    </w:p>
    <w:sectPr w:rsidR="00233F36" w:rsidRPr="00C80000" w:rsidSect="00D02CD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856271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86717"/>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02CD7"/>
    <w:rsid w:val="00D7431D"/>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C80F16"/>
  <w15:docId w15:val="{8E205583-C50E-4631-9B0D-DCD4C78D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CD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2051</Words>
  <Characters>12011</Characters>
  <Application>Microsoft Office Word</Application>
  <DocSecurity>0</DocSecurity>
  <Lines>100</Lines>
  <Paragraphs>28</Paragraphs>
  <ScaleCrop>false</ScaleCrop>
  <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2025-04-14T13:39:00Z</dcterms:created>
  <dcterms:modified xsi:type="dcterms:W3CDTF">2025-04-14T13:41:00Z</dcterms:modified>
</cp:coreProperties>
</file>