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1BB42" w14:textId="77777777" w:rsidR="00E301BC" w:rsidRPr="00E301BC" w:rsidRDefault="00E301BC" w:rsidP="00E301BC">
      <w:pPr>
        <w:jc w:val="both"/>
        <w:rPr>
          <w:b/>
          <w:bCs/>
          <w:lang w:val="de-DE"/>
        </w:rPr>
      </w:pPr>
      <w:r w:rsidRPr="00E301BC">
        <w:rPr>
          <w:b/>
          <w:lang w:val="de-DE"/>
        </w:rPr>
        <w:t>7. JANUAR 2024 - Königlicher Erlass zur Festlegung der Modalitäten für die Anwendung der Steuergutschrift für die in Anwendung des KAA Nr. 164 zuerkannte Fahrrad-Kilometerentschädigung</w:t>
      </w:r>
    </w:p>
    <w:p w14:paraId="31FBEA49" w14:textId="77777777" w:rsidR="00233F36" w:rsidRPr="00E301BC" w:rsidRDefault="00233F36" w:rsidP="00127CA8">
      <w:pPr>
        <w:jc w:val="both"/>
        <w:rPr>
          <w:lang w:val="de-DE"/>
        </w:rPr>
      </w:pPr>
    </w:p>
    <w:p w14:paraId="2857BDAD" w14:textId="77777777" w:rsidR="00233F36" w:rsidRPr="00E301BC" w:rsidRDefault="00233F36">
      <w:pPr>
        <w:rPr>
          <w:lang w:val="de-DE"/>
        </w:rPr>
      </w:pPr>
    </w:p>
    <w:p w14:paraId="49145071" w14:textId="65D7FDBA" w:rsidR="00233F36" w:rsidRPr="00E301BC" w:rsidRDefault="00233F36" w:rsidP="000F5F44">
      <w:pPr>
        <w:jc w:val="center"/>
        <w:rPr>
          <w:i/>
          <w:lang w:val="de-DE"/>
        </w:rPr>
      </w:pPr>
      <w:r w:rsidRPr="00E301BC">
        <w:rPr>
          <w:lang w:val="de-DE"/>
        </w:rPr>
        <w:t>(</w:t>
      </w:r>
      <w:r w:rsidRPr="00E301BC">
        <w:rPr>
          <w:i/>
          <w:lang w:val="de-DE"/>
        </w:rPr>
        <w:t xml:space="preserve">Belgisches Staatsblatt </w:t>
      </w:r>
      <w:r w:rsidRPr="00E301BC">
        <w:rPr>
          <w:lang w:val="de-DE"/>
        </w:rPr>
        <w:t xml:space="preserve">vom </w:t>
      </w:r>
      <w:r w:rsidR="00E301BC" w:rsidRPr="00E301BC">
        <w:rPr>
          <w:lang w:val="de-DE"/>
        </w:rPr>
        <w:t>5. August 2025</w:t>
      </w:r>
      <w:r w:rsidRPr="00E301BC">
        <w:rPr>
          <w:lang w:val="de-DE"/>
        </w:rPr>
        <w:t>)</w:t>
      </w:r>
    </w:p>
    <w:p w14:paraId="2B5EDA8A" w14:textId="77777777" w:rsidR="00233F36" w:rsidRPr="00E301BC" w:rsidRDefault="00233F36" w:rsidP="000F5F44">
      <w:pPr>
        <w:jc w:val="center"/>
        <w:rPr>
          <w:lang w:val="de-DE"/>
        </w:rPr>
      </w:pPr>
    </w:p>
    <w:p w14:paraId="70F2B1A7" w14:textId="77777777" w:rsidR="00233F36" w:rsidRPr="00E301BC" w:rsidRDefault="00233F36" w:rsidP="00CA081B">
      <w:pPr>
        <w:jc w:val="center"/>
        <w:rPr>
          <w:lang w:val="de-DE"/>
        </w:rPr>
      </w:pPr>
    </w:p>
    <w:p w14:paraId="2996457C" w14:textId="77777777" w:rsidR="00233F36" w:rsidRPr="00E301BC" w:rsidRDefault="00233F36" w:rsidP="00CA081B">
      <w:pPr>
        <w:jc w:val="both"/>
        <w:rPr>
          <w:lang w:val="de-DE"/>
        </w:rPr>
      </w:pPr>
      <w:r w:rsidRPr="00E301BC">
        <w:rPr>
          <w:lang w:val="de-DE"/>
        </w:rPr>
        <w:t>Diese deutsche Übersetzung ist von der Zentralen Dienststelle für Deutsche Übersetzungen in Malmedy erstellt worden.</w:t>
      </w:r>
    </w:p>
    <w:p w14:paraId="04F47C98" w14:textId="77777777" w:rsidR="00E1687C" w:rsidRPr="00E301BC" w:rsidRDefault="00E1687C" w:rsidP="00CA081B">
      <w:pPr>
        <w:jc w:val="both"/>
        <w:rPr>
          <w:lang w:val="de-DE"/>
        </w:rPr>
      </w:pPr>
    </w:p>
    <w:p w14:paraId="325C7ED4" w14:textId="77777777" w:rsidR="00E1687C" w:rsidRPr="00E301BC" w:rsidRDefault="00E1687C" w:rsidP="00CA081B">
      <w:pPr>
        <w:jc w:val="both"/>
        <w:rPr>
          <w:lang w:val="de-DE"/>
        </w:rPr>
      </w:pPr>
    </w:p>
    <w:p w14:paraId="217A59EB" w14:textId="77777777" w:rsidR="00233F36" w:rsidRPr="00E301BC" w:rsidRDefault="00233F36" w:rsidP="006F4381">
      <w:pPr>
        <w:jc w:val="both"/>
        <w:rPr>
          <w:lang w:val="de-DE"/>
        </w:rPr>
        <w:sectPr w:rsidR="00233F36" w:rsidRPr="00E301BC" w:rsidSect="0051470C">
          <w:pgSz w:w="11906" w:h="16838" w:code="9"/>
          <w:pgMar w:top="1418" w:right="1418" w:bottom="1418" w:left="1418" w:header="709" w:footer="709" w:gutter="0"/>
          <w:cols w:space="708"/>
          <w:vAlign w:val="center"/>
          <w:docGrid w:linePitch="360"/>
        </w:sectPr>
      </w:pPr>
    </w:p>
    <w:p w14:paraId="0D32A461" w14:textId="77777777" w:rsidR="00E301BC" w:rsidRPr="00E301BC" w:rsidRDefault="00E301BC" w:rsidP="00A73113">
      <w:pPr>
        <w:jc w:val="center"/>
        <w:rPr>
          <w:b/>
          <w:bCs/>
          <w:lang w:val="de-DE"/>
        </w:rPr>
      </w:pPr>
      <w:r w:rsidRPr="00E301BC">
        <w:rPr>
          <w:b/>
          <w:lang w:val="de-DE"/>
        </w:rPr>
        <w:lastRenderedPageBreak/>
        <w:t>FÖDERALER ÖFFENTLICHER DIENST FINANZEN</w:t>
      </w:r>
    </w:p>
    <w:p w14:paraId="6AD8DFC6" w14:textId="77777777" w:rsidR="00E301BC" w:rsidRPr="00E301BC" w:rsidRDefault="00E301BC">
      <w:pPr>
        <w:rPr>
          <w:lang w:val="de-DE"/>
        </w:rPr>
      </w:pPr>
    </w:p>
    <w:p w14:paraId="1D0D9429" w14:textId="77777777" w:rsidR="00E301BC" w:rsidRPr="00E301BC" w:rsidRDefault="00E301BC">
      <w:pPr>
        <w:rPr>
          <w:lang w:val="de-DE"/>
        </w:rPr>
      </w:pPr>
    </w:p>
    <w:p w14:paraId="2CF9ABA8" w14:textId="77777777" w:rsidR="00E301BC" w:rsidRPr="00E301BC" w:rsidRDefault="00E301BC" w:rsidP="00E56AC1">
      <w:pPr>
        <w:jc w:val="both"/>
        <w:rPr>
          <w:b/>
          <w:bCs/>
          <w:lang w:val="de-DE"/>
        </w:rPr>
      </w:pPr>
      <w:r w:rsidRPr="00E301BC">
        <w:rPr>
          <w:b/>
          <w:lang w:val="de-DE"/>
        </w:rPr>
        <w:t>7. JANUAR 2024 - Königlicher Erlass zur Festlegung der Modalitäten für die Anwendung der Steuergutschrift für die in Anwendung des KAA Nr. 164 zuerkannte Fahrrad-Kilometerentschädigung</w:t>
      </w:r>
    </w:p>
    <w:p w14:paraId="013B1FCE" w14:textId="77777777" w:rsidR="00E301BC" w:rsidRPr="00E301BC" w:rsidRDefault="00E301BC" w:rsidP="00A73113">
      <w:pPr>
        <w:rPr>
          <w:lang w:val="de-DE"/>
        </w:rPr>
      </w:pPr>
    </w:p>
    <w:p w14:paraId="543FD828" w14:textId="77777777" w:rsidR="00E301BC" w:rsidRPr="00E301BC" w:rsidRDefault="00E301BC" w:rsidP="00A73113">
      <w:pPr>
        <w:rPr>
          <w:lang w:val="de-DE"/>
        </w:rPr>
      </w:pPr>
    </w:p>
    <w:p w14:paraId="30546AD3" w14:textId="77777777" w:rsidR="00E301BC" w:rsidRPr="00E301BC" w:rsidRDefault="00E301BC" w:rsidP="006B6C1F">
      <w:pPr>
        <w:jc w:val="center"/>
        <w:rPr>
          <w:lang w:val="de-DE"/>
        </w:rPr>
      </w:pPr>
      <w:r w:rsidRPr="00E301BC">
        <w:rPr>
          <w:lang w:val="de-DE"/>
        </w:rPr>
        <w:t>BERICHT AN DEN KÖNIG</w:t>
      </w:r>
    </w:p>
    <w:p w14:paraId="3192DBFF" w14:textId="77777777" w:rsidR="00E301BC" w:rsidRPr="00E301BC" w:rsidRDefault="00E301BC" w:rsidP="006B6C1F">
      <w:pPr>
        <w:jc w:val="both"/>
        <w:rPr>
          <w:lang w:val="de-DE"/>
        </w:rPr>
      </w:pPr>
    </w:p>
    <w:p w14:paraId="6A0E9A14" w14:textId="77777777" w:rsidR="00E301BC" w:rsidRPr="00E301BC" w:rsidRDefault="00E301BC" w:rsidP="006B6C1F">
      <w:pPr>
        <w:jc w:val="both"/>
        <w:rPr>
          <w:lang w:val="de-DE"/>
        </w:rPr>
      </w:pPr>
    </w:p>
    <w:p w14:paraId="4D39E64E" w14:textId="77777777" w:rsidR="00E301BC" w:rsidRPr="00E301BC" w:rsidRDefault="00E301BC" w:rsidP="006B6C1F">
      <w:pPr>
        <w:jc w:val="both"/>
        <w:rPr>
          <w:lang w:val="de-DE"/>
        </w:rPr>
      </w:pPr>
      <w:r w:rsidRPr="00E301BC">
        <w:rPr>
          <w:lang w:val="de-DE"/>
        </w:rPr>
        <w:tab/>
      </w:r>
      <w:r w:rsidRPr="00E301BC">
        <w:rPr>
          <w:lang w:val="de-DE"/>
        </w:rPr>
        <w:tab/>
        <w:t>Sire,</w:t>
      </w:r>
    </w:p>
    <w:p w14:paraId="41450D89" w14:textId="77777777" w:rsidR="00E301BC" w:rsidRPr="00E301BC" w:rsidRDefault="00E301BC" w:rsidP="006B6C1F">
      <w:pPr>
        <w:jc w:val="both"/>
        <w:rPr>
          <w:lang w:val="de-DE"/>
        </w:rPr>
      </w:pPr>
    </w:p>
    <w:p w14:paraId="11251A63" w14:textId="77777777" w:rsidR="00E301BC" w:rsidRPr="00E301BC" w:rsidRDefault="00E301BC" w:rsidP="006B6C1F">
      <w:pPr>
        <w:jc w:val="both"/>
        <w:rPr>
          <w:lang w:val="de-DE"/>
        </w:rPr>
      </w:pPr>
    </w:p>
    <w:p w14:paraId="577204BB" w14:textId="77777777" w:rsidR="00E301BC" w:rsidRPr="00E301BC" w:rsidRDefault="00E301BC" w:rsidP="006B6C1F">
      <w:pPr>
        <w:jc w:val="both"/>
        <w:rPr>
          <w:lang w:val="de-DE"/>
        </w:rPr>
      </w:pPr>
      <w:r w:rsidRPr="00E301BC">
        <w:rPr>
          <w:lang w:val="de-DE"/>
        </w:rPr>
        <w:tab/>
        <w:t>durch Titel 5 Kapitel 1 des Gesetzes vom 28. Dezember 2023 zur Festlegung verschiedener steuerrechtlicher Bestimmungen ist eine Steuergutschrift auf die Steuer der natürlichen Personen, die Gesellschaftssteuer, die Steuer der juristischen Personen und die Steuer der Gebietsfremden eingeführt worden für die Fahrrad-Kilometerentschädigung, die in Anwendung des kollektiven Arbeitsabkommens Nr. 164 vom 24. Januar 2023 über die Beteiligung des Arbeitgebers an den Fahrten, die ein Arbeitnehmer zwischen seinem Wohnsitz und seinem Arbeitsplatz mit dem Fahrrad zurücklegt, zuerkannt wird. Diese Steuergutschrift findet Anwendung auf Fahrrad-Kilometerentschädigungen, die für Fahrten zuerkannt werden, die im Zeitraum vom 1. Mai 2023 bis zum 31. Dezember 2024 gemacht werden.</w:t>
      </w:r>
    </w:p>
    <w:p w14:paraId="4C2C5FB0" w14:textId="77777777" w:rsidR="00E301BC" w:rsidRPr="00E301BC" w:rsidRDefault="00E301BC" w:rsidP="006B6C1F">
      <w:pPr>
        <w:jc w:val="both"/>
        <w:rPr>
          <w:lang w:val="de-DE"/>
        </w:rPr>
      </w:pPr>
    </w:p>
    <w:p w14:paraId="5D5FB00A" w14:textId="77777777" w:rsidR="00E301BC" w:rsidRPr="00E301BC" w:rsidRDefault="00E301BC" w:rsidP="006B6C1F">
      <w:pPr>
        <w:jc w:val="both"/>
        <w:rPr>
          <w:lang w:val="de-DE"/>
        </w:rPr>
      </w:pPr>
      <w:r w:rsidRPr="00E301BC">
        <w:rPr>
          <w:lang w:val="de-DE"/>
        </w:rPr>
        <w:tab/>
        <w:t>Die Festlegung der Modalitäten für die Erbringung des Nachweises, dass die Bedingungen für die Anwendung der vorerwähnten Steuergutschrift erfüllt sind, ist Ihnen vom Gesetzgeber übertragen worden. In vorliegendem Erlass ist vorgesehen, dass Steuerpflichtige, die die betreffende Steuergutschrift beanspruchen, eine Unterlage zur Unterstützung ihres Antrags erstellen.</w:t>
      </w:r>
    </w:p>
    <w:p w14:paraId="3AF145F3" w14:textId="77777777" w:rsidR="00E301BC" w:rsidRPr="00E301BC" w:rsidRDefault="00E301BC" w:rsidP="006B6C1F">
      <w:pPr>
        <w:jc w:val="both"/>
        <w:rPr>
          <w:lang w:val="de-DE"/>
        </w:rPr>
      </w:pPr>
    </w:p>
    <w:p w14:paraId="55155EB5" w14:textId="77777777" w:rsidR="00E301BC" w:rsidRPr="00E301BC" w:rsidRDefault="00E301BC" w:rsidP="006B6C1F">
      <w:pPr>
        <w:jc w:val="both"/>
        <w:rPr>
          <w:lang w:val="de-DE"/>
        </w:rPr>
      </w:pPr>
    </w:p>
    <w:p w14:paraId="2FDF2105" w14:textId="77777777" w:rsidR="00E301BC" w:rsidRPr="00E301BC" w:rsidRDefault="00E301BC" w:rsidP="006B6C1F">
      <w:pPr>
        <w:jc w:val="center"/>
        <w:rPr>
          <w:b/>
          <w:bCs/>
          <w:lang w:val="de-DE"/>
        </w:rPr>
      </w:pPr>
      <w:r w:rsidRPr="00E301BC">
        <w:rPr>
          <w:b/>
          <w:lang w:val="de-DE"/>
        </w:rPr>
        <w:t>Zu vermerkende Angaben</w:t>
      </w:r>
    </w:p>
    <w:p w14:paraId="1E027970" w14:textId="77777777" w:rsidR="00E301BC" w:rsidRPr="00E301BC" w:rsidRDefault="00E301BC" w:rsidP="006B6C1F">
      <w:pPr>
        <w:jc w:val="both"/>
        <w:rPr>
          <w:lang w:val="de-DE"/>
        </w:rPr>
      </w:pPr>
    </w:p>
    <w:p w14:paraId="5FF96F23" w14:textId="77777777" w:rsidR="00E301BC" w:rsidRPr="00E301BC" w:rsidRDefault="00E301BC" w:rsidP="006B6C1F">
      <w:pPr>
        <w:jc w:val="both"/>
        <w:rPr>
          <w:lang w:val="de-DE"/>
        </w:rPr>
      </w:pPr>
    </w:p>
    <w:p w14:paraId="7F298D6B" w14:textId="77777777" w:rsidR="00E301BC" w:rsidRPr="00E301BC" w:rsidRDefault="00E301BC" w:rsidP="006B6C1F">
      <w:pPr>
        <w:jc w:val="both"/>
        <w:rPr>
          <w:lang w:val="de-DE"/>
        </w:rPr>
      </w:pPr>
      <w:r w:rsidRPr="00E301BC">
        <w:rPr>
          <w:lang w:val="de-DE"/>
        </w:rPr>
        <w:tab/>
        <w:t>Aus der Verbindung der Artikel 30 und 31 § 1 des vorerwähnten Gesetzes vom 28. Dezember 2023 geht hervor, dass die Steuergutschrift für die "Erhöhung der Fahrrad-Kilometerentschädigung" gewährt wird. Diese Erhöhung der Fahrrad-Kilometerentschädigung wird durch dieses Gesetz als ein Betrag pro Kilometer definiert, der der Plusdifferenz zwischen dem Betrag der Fahrrad-Kilometerentschädigung für Fahrten zu einem bestimmten Zeitpunkt, die in Anwendung des KAA Nr. 164 zuerkannt wird, einerseits und dem Betrag der Fahrrad-Kilometerentschädigung, die für Fahrten am 1. Juli 2022 zuerkannt wird (Referenz-Fahrrad-Kilometerentschädigung), andererseits entspricht.</w:t>
      </w:r>
    </w:p>
    <w:p w14:paraId="78233DCD" w14:textId="77777777" w:rsidR="00E301BC" w:rsidRPr="00E301BC" w:rsidRDefault="00E301BC" w:rsidP="006B6C1F">
      <w:pPr>
        <w:jc w:val="both"/>
        <w:rPr>
          <w:lang w:val="de-DE"/>
        </w:rPr>
      </w:pPr>
    </w:p>
    <w:p w14:paraId="7B06CC18" w14:textId="77777777" w:rsidR="00E301BC" w:rsidRPr="00E301BC" w:rsidRDefault="00E301BC" w:rsidP="006B6C1F">
      <w:pPr>
        <w:jc w:val="both"/>
        <w:rPr>
          <w:lang w:val="de-DE"/>
        </w:rPr>
      </w:pPr>
      <w:r w:rsidRPr="00E301BC">
        <w:rPr>
          <w:lang w:val="de-DE"/>
        </w:rPr>
        <w:tab/>
        <w:t>Die Fahrrad-Kilometerentschädigung, die für Fahrten am 1. Juli 2022 zuerkannt wird, kann je nach Steuerpflichtigem unterschiedlich sein. Im Erlass ist daher vorgesehen, dass die Referenz-Fahrrad-Kilometerentschädigung in der Unterlage angegeben werden muss.</w:t>
      </w:r>
    </w:p>
    <w:p w14:paraId="4ED0A0D7" w14:textId="77777777" w:rsidR="00E301BC" w:rsidRPr="00E301BC" w:rsidRDefault="00E301BC" w:rsidP="006B6C1F">
      <w:pPr>
        <w:jc w:val="both"/>
        <w:rPr>
          <w:lang w:val="de-DE"/>
        </w:rPr>
      </w:pPr>
    </w:p>
    <w:p w14:paraId="34B73624" w14:textId="77777777" w:rsidR="00E301BC" w:rsidRPr="00E301BC" w:rsidRDefault="00E301BC" w:rsidP="006B6C1F">
      <w:pPr>
        <w:jc w:val="both"/>
        <w:rPr>
          <w:lang w:val="de-DE"/>
        </w:rPr>
      </w:pPr>
      <w:r w:rsidRPr="00E301BC">
        <w:rPr>
          <w:lang w:val="de-DE"/>
        </w:rPr>
        <w:tab/>
        <w:t xml:space="preserve">Aus Artikel 6 des KAA Nr. 164 geht hervor, dass der Basisbetrag der in Anwendung dieses KAA zuerkannten Fahrrad-Kilometerentschädigung 0,145 EUR beträgt. Dieser Betrag wird jährlich gemäß dem Indexierungsmechanismus wie in Artikel 178 § 3 Absatz 1 Nr. 2 des </w:t>
      </w:r>
      <w:r w:rsidRPr="00E301BC">
        <w:rPr>
          <w:lang w:val="de-DE"/>
        </w:rPr>
        <w:lastRenderedPageBreak/>
        <w:t>Einkommensteuergesetzbuches 1992 (nachstehend EStGB 92) vorgesehen angepasst. Für das Kalenderjahr 2023 beträgt die Entschädigung 0,27 EUR pro mit dem Fahrrad zurückgelegten Kilometer. Unter Berücksichtigung der Inflationsprognosen wird davon ausgegangen, dass die Entschädigung für das Kalenderjahr 2024 0,28 EUR pro mit dem Fahrrad zurückgelegten Kilometer betragen wird.</w:t>
      </w:r>
    </w:p>
    <w:p w14:paraId="73A4DB57" w14:textId="77777777" w:rsidR="00E301BC" w:rsidRPr="00E301BC" w:rsidRDefault="00E301BC" w:rsidP="006B6C1F">
      <w:pPr>
        <w:jc w:val="both"/>
        <w:rPr>
          <w:lang w:val="de-DE"/>
        </w:rPr>
      </w:pPr>
    </w:p>
    <w:p w14:paraId="167F97C3" w14:textId="77777777" w:rsidR="00E301BC" w:rsidRPr="00E301BC" w:rsidRDefault="00E301BC" w:rsidP="006B6C1F">
      <w:pPr>
        <w:jc w:val="both"/>
        <w:rPr>
          <w:lang w:val="de-DE"/>
        </w:rPr>
      </w:pPr>
      <w:r w:rsidRPr="00E301BC">
        <w:rPr>
          <w:lang w:val="de-DE"/>
        </w:rPr>
        <w:tab/>
        <w:t>Der Betrag der Fahrrad-Kilometerentschädigung für Fahrten zu einem bestimmten Zeitpunkt, die in Anwendung des KAA Nr. 164 zuerkannt wird, ist also fest und wird nicht in der Unterlage angegeben.</w:t>
      </w:r>
    </w:p>
    <w:p w14:paraId="37EDD0C2" w14:textId="77777777" w:rsidR="00E301BC" w:rsidRPr="00E301BC" w:rsidRDefault="00E301BC" w:rsidP="006B6C1F">
      <w:pPr>
        <w:jc w:val="both"/>
        <w:rPr>
          <w:lang w:val="de-DE"/>
        </w:rPr>
      </w:pPr>
    </w:p>
    <w:p w14:paraId="396E6FCE" w14:textId="77777777" w:rsidR="00E301BC" w:rsidRPr="00E301BC" w:rsidRDefault="00E301BC" w:rsidP="006B6C1F">
      <w:pPr>
        <w:jc w:val="both"/>
        <w:rPr>
          <w:lang w:val="de-DE"/>
        </w:rPr>
      </w:pPr>
      <w:r w:rsidRPr="00E301BC">
        <w:rPr>
          <w:lang w:val="de-DE"/>
        </w:rPr>
        <w:tab/>
        <w:t>Steuerpflichtige geben die Anzahl der zurückgelegten Kilometer an, für die im Besteuerungszeitraum in Anwendung des KAA Nr. 164 eine Fahrrad-Kilometerentschädigung zuerkannt wird. Unter Berücksichtigung der in Artikel 6 des KAA Nr. 164 vorgesehenen jährlichen Indexierung müssen Steuerpflichtige vermerken, in welchem Kalenderjahr die angegebenen Kilometer zurückgelegt worden sind. Gegebenenfalls müssen diese Kilometer also nach dem Kalenderjahr, in dem sie zurückgelegt worden sind, aufgeschlüsselt werden.</w:t>
      </w:r>
    </w:p>
    <w:p w14:paraId="5CC3F6B2" w14:textId="77777777" w:rsidR="00E301BC" w:rsidRPr="00E301BC" w:rsidRDefault="00E301BC" w:rsidP="006B6C1F">
      <w:pPr>
        <w:jc w:val="both"/>
        <w:rPr>
          <w:lang w:val="de-DE"/>
        </w:rPr>
      </w:pPr>
    </w:p>
    <w:p w14:paraId="64DBE1BB" w14:textId="77777777" w:rsidR="00E301BC" w:rsidRPr="00E301BC" w:rsidRDefault="00E301BC" w:rsidP="006B6C1F">
      <w:pPr>
        <w:jc w:val="both"/>
        <w:rPr>
          <w:lang w:val="de-DE"/>
        </w:rPr>
      </w:pPr>
      <w:r w:rsidRPr="00E301BC">
        <w:rPr>
          <w:lang w:val="de-DE"/>
        </w:rPr>
        <w:tab/>
        <w:t>Zu beachten ist, dass gemäß Artikel 31 § 2 des vorerwähnten Gesetzes vom 28. Dezember 2023 die Steuergutschrift nur für die ersten 20 Kilometer pro einzelne Strecke gewährt wird. Die Anzahl Kilometer pro einzelne Strecke, die die Höchstanzahl von 20 Kilometern überschreitet, ist also für die Anwendung der Steuergutschrift irrelevant und wird folglich nicht in der Unterlage angegeben.</w:t>
      </w:r>
    </w:p>
    <w:p w14:paraId="626F9F52" w14:textId="77777777" w:rsidR="00E301BC" w:rsidRPr="00E301BC" w:rsidRDefault="00E301BC" w:rsidP="006B6C1F">
      <w:pPr>
        <w:jc w:val="both"/>
        <w:rPr>
          <w:lang w:val="de-DE"/>
        </w:rPr>
      </w:pPr>
    </w:p>
    <w:p w14:paraId="6F3FE534" w14:textId="77777777" w:rsidR="00E301BC" w:rsidRPr="00E301BC" w:rsidRDefault="00E301BC" w:rsidP="006B6C1F">
      <w:pPr>
        <w:jc w:val="both"/>
        <w:rPr>
          <w:lang w:val="de-DE"/>
        </w:rPr>
      </w:pPr>
      <w:r w:rsidRPr="00E301BC">
        <w:rPr>
          <w:lang w:val="de-DE"/>
        </w:rPr>
        <w:tab/>
        <w:t>Gemäß Artikel 31 § 3 des vorerwähnten Gesetzes vom 28. Dezember 2023 wird die Steuergutschrift nur für Fahrten gewährt, die im Zeitraum vom 1. Mai 2023 bis zum 31. Dezember 2024 gemacht werden. Folglich werden in der Unterlage nur die in diesem Zeitraum zurückgelegten Kilometer angegeben.</w:t>
      </w:r>
    </w:p>
    <w:p w14:paraId="0148E29F" w14:textId="77777777" w:rsidR="00E301BC" w:rsidRPr="00E301BC" w:rsidRDefault="00E301BC" w:rsidP="006B6C1F">
      <w:pPr>
        <w:jc w:val="both"/>
        <w:rPr>
          <w:lang w:val="de-DE"/>
        </w:rPr>
      </w:pPr>
    </w:p>
    <w:p w14:paraId="642AA26F" w14:textId="77777777" w:rsidR="00E301BC" w:rsidRPr="00E301BC" w:rsidRDefault="00E301BC" w:rsidP="006B6C1F">
      <w:pPr>
        <w:jc w:val="both"/>
        <w:rPr>
          <w:lang w:val="de-DE"/>
        </w:rPr>
      </w:pPr>
      <w:r w:rsidRPr="00E301BC">
        <w:rPr>
          <w:lang w:val="de-DE"/>
        </w:rPr>
        <w:tab/>
        <w:t>Gemäß Artikel 31 § 1 Absatz 2 Nr. 1 des vorerwähnten Gesetzes vom 28. Dezember 2023 wird die Steuergutschrift nur gewährt, sofern die Erhöhung der Fahrrad-Kilometerentschädigung nicht durch Dritte vergütet wird. Aus diesem Grund müssen Steuerpflichtige eine Erklärung in die Unterlage aufnehmen, gemäß der die Erhöhung der Fahrrad-Kilometerentschädigung, die für die angegebenen Kilometer zuerkannt oder gezahlt wird, nicht durch Dritte vergütet wird.</w:t>
      </w:r>
    </w:p>
    <w:p w14:paraId="52A670C3" w14:textId="77777777" w:rsidR="00E301BC" w:rsidRPr="00E301BC" w:rsidRDefault="00E301BC" w:rsidP="006B6C1F">
      <w:pPr>
        <w:jc w:val="both"/>
        <w:rPr>
          <w:lang w:val="de-DE"/>
        </w:rPr>
      </w:pPr>
    </w:p>
    <w:p w14:paraId="5640D87B" w14:textId="77777777" w:rsidR="00E301BC" w:rsidRPr="00E301BC" w:rsidRDefault="00E301BC" w:rsidP="006B6C1F">
      <w:pPr>
        <w:jc w:val="both"/>
        <w:rPr>
          <w:lang w:val="de-DE"/>
        </w:rPr>
      </w:pPr>
    </w:p>
    <w:p w14:paraId="10BDD941" w14:textId="77777777" w:rsidR="00E301BC" w:rsidRPr="00E301BC" w:rsidRDefault="00E301BC" w:rsidP="006B6C1F">
      <w:pPr>
        <w:jc w:val="center"/>
        <w:rPr>
          <w:b/>
          <w:bCs/>
          <w:lang w:val="de-DE"/>
        </w:rPr>
      </w:pPr>
      <w:r w:rsidRPr="00E301BC">
        <w:rPr>
          <w:b/>
          <w:lang w:val="de-DE"/>
        </w:rPr>
        <w:t>Weise der Einreichung</w:t>
      </w:r>
    </w:p>
    <w:p w14:paraId="5E443BAC" w14:textId="77777777" w:rsidR="00E301BC" w:rsidRPr="00E301BC" w:rsidRDefault="00E301BC" w:rsidP="006B6C1F">
      <w:pPr>
        <w:jc w:val="both"/>
        <w:rPr>
          <w:lang w:val="de-DE"/>
        </w:rPr>
      </w:pPr>
    </w:p>
    <w:p w14:paraId="7AB22400" w14:textId="77777777" w:rsidR="00E301BC" w:rsidRPr="00E301BC" w:rsidRDefault="00E301BC" w:rsidP="006B6C1F">
      <w:pPr>
        <w:jc w:val="both"/>
        <w:rPr>
          <w:lang w:val="de-DE"/>
        </w:rPr>
      </w:pPr>
    </w:p>
    <w:p w14:paraId="1F1C1122" w14:textId="77777777" w:rsidR="00E301BC" w:rsidRPr="00E301BC" w:rsidRDefault="00E301BC" w:rsidP="006B6C1F">
      <w:pPr>
        <w:jc w:val="both"/>
        <w:rPr>
          <w:lang w:val="de-DE"/>
        </w:rPr>
      </w:pPr>
      <w:r w:rsidRPr="00E301BC">
        <w:rPr>
          <w:lang w:val="de-DE"/>
        </w:rPr>
        <w:tab/>
        <w:t>Steuerpflichtige, die der Gesellschaftssteuer oder der Steuer der juristischen Personen unterliegen, und Steuerpflichtige, die in Artikel 227 Nr. 2 und 3 des EStGB 92 erwähnt sind, fügen ihrer Erklärung die Unterlage als Anlage bei. Steuerpflichtige, die der Steuer der natürlichen Personen unterliegen, und Steuerpflichtige, die in Artikel 227 Nr. 1 des EStGB 92 erwähnt sind, halten die Unterlage zur Verfügung der Verwaltung.</w:t>
      </w:r>
    </w:p>
    <w:p w14:paraId="12CA0605" w14:textId="77777777" w:rsidR="00E301BC" w:rsidRPr="00E301BC" w:rsidRDefault="00E301BC">
      <w:pPr>
        <w:rPr>
          <w:lang w:val="de-DE"/>
        </w:rPr>
      </w:pPr>
    </w:p>
    <w:p w14:paraId="6B5597EC" w14:textId="77777777" w:rsidR="00E301BC" w:rsidRPr="00E301BC" w:rsidRDefault="00E301BC">
      <w:pPr>
        <w:rPr>
          <w:lang w:val="de-DE"/>
        </w:rPr>
      </w:pPr>
      <w:r w:rsidRPr="00E301BC">
        <w:rPr>
          <w:lang w:val="de-DE"/>
        </w:rPr>
        <w:br w:type="page"/>
      </w:r>
    </w:p>
    <w:p w14:paraId="4DB23C15" w14:textId="77777777" w:rsidR="00E301BC" w:rsidRPr="00E301BC" w:rsidRDefault="00E301BC" w:rsidP="006B6C1F">
      <w:pPr>
        <w:jc w:val="center"/>
        <w:rPr>
          <w:b/>
          <w:bCs/>
          <w:i/>
          <w:iCs/>
          <w:lang w:val="de-DE"/>
        </w:rPr>
      </w:pPr>
      <w:r w:rsidRPr="00E301BC">
        <w:rPr>
          <w:b/>
          <w:i/>
          <w:lang w:val="de-DE"/>
        </w:rPr>
        <w:lastRenderedPageBreak/>
        <w:t>Beispiel 1</w:t>
      </w:r>
    </w:p>
    <w:p w14:paraId="49B7DB81" w14:textId="77777777" w:rsidR="00E301BC" w:rsidRPr="00E301BC" w:rsidRDefault="00E301BC" w:rsidP="006B6C1F">
      <w:pPr>
        <w:jc w:val="both"/>
        <w:rPr>
          <w:lang w:val="de-DE"/>
        </w:rPr>
      </w:pPr>
    </w:p>
    <w:p w14:paraId="2D6CB097" w14:textId="77777777" w:rsidR="00E301BC" w:rsidRPr="00E301BC" w:rsidRDefault="00E301BC" w:rsidP="006B6C1F">
      <w:pPr>
        <w:jc w:val="both"/>
        <w:rPr>
          <w:lang w:val="de-DE"/>
        </w:rPr>
      </w:pPr>
      <w:r w:rsidRPr="00E301BC">
        <w:rPr>
          <w:lang w:val="de-DE"/>
        </w:rPr>
        <w:tab/>
        <w:t>Ein Arbeitgeber, für den der Besteuerungszeitraum mit dem Kalenderjahr übereinstimmt, beschäftigt 2023 zwei Arbeitnehmer, die ihre Fahrten zwischen Wohnsitz und Arbeitsplatz mit dem Fahrrad zurücklegen. Arbeitnehmer A wohnt 10 Kilometer von seinem Arbeitsplatz entfernt. Arbeitnehmer B wohnt 20 Kilometer von seinem Arbeitsplatz entfernt. Am 1. Juli 2022 zahlte der Arbeitgeber noch keine Fahrrad-Kilometerentschädigungen. Nach Inkrafttreten des KAA Nr. 164 zahlt der Arbeitgeber in Anwendung dieses KAA Fahrradentschädigungen.</w:t>
      </w:r>
    </w:p>
    <w:p w14:paraId="3DBF6AB2" w14:textId="77777777" w:rsidR="00E301BC" w:rsidRPr="00E301BC" w:rsidRDefault="00E301BC" w:rsidP="006B6C1F">
      <w:pPr>
        <w:jc w:val="both"/>
        <w:rPr>
          <w:lang w:val="de-DE"/>
        </w:rPr>
      </w:pPr>
    </w:p>
    <w:p w14:paraId="736D0055" w14:textId="77777777" w:rsidR="00E301BC" w:rsidRPr="00E301BC" w:rsidRDefault="00E301BC" w:rsidP="006B6C1F">
      <w:pPr>
        <w:jc w:val="both"/>
        <w:rPr>
          <w:lang w:val="de-DE"/>
        </w:rPr>
      </w:pPr>
      <w:r w:rsidRPr="00E301BC">
        <w:rPr>
          <w:lang w:val="de-DE"/>
        </w:rPr>
        <w:tab/>
        <w:t>Im Besteuerungszeitraum 2023 zahlt der Arbeitgeber Fahrrad-Kilometer</w:t>
      </w:r>
      <w:r w:rsidRPr="00E301BC">
        <w:rPr>
          <w:lang w:val="de-DE"/>
        </w:rPr>
        <w:softHyphen/>
        <w:t>entschädigungen für die folgenden Fahrten zwischen Wohnsitz und Arbeitsplatz, die zwischen dem 1. Mai 2023 und dem 31. Dezember 2023 zurückgelegt werden:</w:t>
      </w:r>
    </w:p>
    <w:p w14:paraId="37B2BCA2" w14:textId="77777777" w:rsidR="00E301BC" w:rsidRPr="00E301BC" w:rsidRDefault="00E301BC" w:rsidP="006B6C1F">
      <w:pPr>
        <w:jc w:val="both"/>
        <w:rPr>
          <w:lang w:val="de-DE"/>
        </w:rPr>
      </w:pPr>
    </w:p>
    <w:p w14:paraId="5EFB6126" w14:textId="77777777" w:rsidR="00E301BC" w:rsidRPr="00E301BC" w:rsidRDefault="00E301BC" w:rsidP="006B6C1F">
      <w:pPr>
        <w:jc w:val="both"/>
        <w:rPr>
          <w:lang w:val="de-DE"/>
        </w:rPr>
      </w:pPr>
      <w:r w:rsidRPr="00E301BC">
        <w:rPr>
          <w:lang w:val="de-DE"/>
        </w:rPr>
        <w:tab/>
        <w:t>- Arbeitnehmer A: 140 einzelne Strecken,</w:t>
      </w:r>
    </w:p>
    <w:p w14:paraId="6CCAE7E3" w14:textId="77777777" w:rsidR="00E301BC" w:rsidRPr="00E301BC" w:rsidRDefault="00E301BC" w:rsidP="006B6C1F">
      <w:pPr>
        <w:jc w:val="both"/>
        <w:rPr>
          <w:lang w:val="de-DE"/>
        </w:rPr>
      </w:pPr>
    </w:p>
    <w:p w14:paraId="3F2EDDAF" w14:textId="77777777" w:rsidR="00E301BC" w:rsidRPr="00E301BC" w:rsidRDefault="00E301BC" w:rsidP="006B6C1F">
      <w:pPr>
        <w:jc w:val="both"/>
        <w:rPr>
          <w:lang w:val="de-DE"/>
        </w:rPr>
      </w:pPr>
      <w:r w:rsidRPr="00E301BC">
        <w:rPr>
          <w:lang w:val="de-DE"/>
        </w:rPr>
        <w:tab/>
        <w:t>- Arbeitnehmer B: 60 einzelne Strecken.</w:t>
      </w:r>
    </w:p>
    <w:p w14:paraId="03FB63E9" w14:textId="77777777" w:rsidR="00E301BC" w:rsidRPr="00E301BC" w:rsidRDefault="00E301BC" w:rsidP="006B6C1F">
      <w:pPr>
        <w:jc w:val="both"/>
        <w:rPr>
          <w:lang w:val="de-DE"/>
        </w:rPr>
      </w:pPr>
    </w:p>
    <w:p w14:paraId="5E34933F" w14:textId="77777777" w:rsidR="00E301BC" w:rsidRPr="00E301BC" w:rsidRDefault="00E301BC" w:rsidP="006B6C1F">
      <w:pPr>
        <w:jc w:val="both"/>
        <w:rPr>
          <w:lang w:val="de-DE"/>
        </w:rPr>
      </w:pPr>
      <w:r w:rsidRPr="00E301BC">
        <w:rPr>
          <w:lang w:val="de-DE"/>
        </w:rPr>
        <w:tab/>
        <w:t>Der Arbeitgeber vermerkt in der Unterlage für das Steuerjahr 2024 mindestens folgende Angaben:</w:t>
      </w:r>
    </w:p>
    <w:p w14:paraId="2201BB2B" w14:textId="77777777" w:rsidR="00E301BC" w:rsidRPr="00E301BC" w:rsidRDefault="00E301BC" w:rsidP="006B6C1F">
      <w:pPr>
        <w:jc w:val="both"/>
        <w:rPr>
          <w:lang w:val="de-DE"/>
        </w:rPr>
      </w:pPr>
    </w:p>
    <w:p w14:paraId="37762DF3"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keine Entschädigung.</w:t>
      </w:r>
    </w:p>
    <w:p w14:paraId="4BCD8823" w14:textId="77777777" w:rsidR="00E301BC" w:rsidRPr="00E301BC" w:rsidRDefault="00E301BC" w:rsidP="006B6C1F">
      <w:pPr>
        <w:jc w:val="both"/>
        <w:rPr>
          <w:i/>
          <w:iCs/>
          <w:lang w:val="de-DE"/>
        </w:rPr>
      </w:pPr>
    </w:p>
    <w:p w14:paraId="26EC7DC9" w14:textId="77777777" w:rsidR="00E301BC" w:rsidRPr="00E301BC" w:rsidRDefault="00E301BC" w:rsidP="006B6C1F">
      <w:pPr>
        <w:jc w:val="both"/>
        <w:rPr>
          <w:i/>
          <w:iCs/>
          <w:lang w:val="de-DE"/>
        </w:rPr>
      </w:pPr>
      <w:r w:rsidRPr="00E301BC">
        <w:rPr>
          <w:i/>
          <w:lang w:val="de-DE"/>
        </w:rPr>
        <w:tab/>
        <w:t>Anzahl der Kilometer, für die im Besteuerungszeitraum eine Entschädigung für die 2023 zurückgelegten Fahrten gezahlt worden ist: 2.600 Kilometer.</w:t>
      </w:r>
    </w:p>
    <w:p w14:paraId="59A23E0B" w14:textId="77777777" w:rsidR="00E301BC" w:rsidRPr="00E301BC" w:rsidRDefault="00E301BC" w:rsidP="006B6C1F">
      <w:pPr>
        <w:jc w:val="both"/>
        <w:rPr>
          <w:i/>
          <w:lang w:val="de-DE"/>
        </w:rPr>
      </w:pPr>
    </w:p>
    <w:p w14:paraId="40330469" w14:textId="77777777" w:rsidR="00E301BC" w:rsidRPr="00E301BC" w:rsidRDefault="00E301BC" w:rsidP="006B6C1F">
      <w:pPr>
        <w:jc w:val="both"/>
        <w:rPr>
          <w:i/>
          <w:iCs/>
          <w:lang w:val="de-DE"/>
        </w:rPr>
      </w:pPr>
      <w:r w:rsidRPr="00E301BC">
        <w:rPr>
          <w:i/>
          <w:lang w:val="de-DE"/>
        </w:rPr>
        <w:tab/>
        <w:t>Die Erhöhung der für die oben erwähnten Kilometer gezahlten Fahrrad-Kilometerentschädigung ist nicht durch Dritte vergütet worden."</w:t>
      </w:r>
    </w:p>
    <w:p w14:paraId="003D16E0" w14:textId="77777777" w:rsidR="00E301BC" w:rsidRPr="00E301BC" w:rsidRDefault="00E301BC" w:rsidP="006B6C1F">
      <w:pPr>
        <w:jc w:val="both"/>
        <w:rPr>
          <w:lang w:val="de-DE"/>
        </w:rPr>
      </w:pPr>
    </w:p>
    <w:p w14:paraId="42A343FA" w14:textId="77777777" w:rsidR="00E301BC" w:rsidRPr="00E301BC" w:rsidRDefault="00E301BC" w:rsidP="006B6C1F">
      <w:pPr>
        <w:jc w:val="center"/>
        <w:rPr>
          <w:b/>
          <w:bCs/>
          <w:i/>
          <w:iCs/>
          <w:lang w:val="de-DE"/>
        </w:rPr>
      </w:pPr>
      <w:r w:rsidRPr="00E301BC">
        <w:rPr>
          <w:b/>
          <w:i/>
          <w:lang w:val="de-DE"/>
        </w:rPr>
        <w:t>Beispiel 2</w:t>
      </w:r>
    </w:p>
    <w:p w14:paraId="0C7394EF" w14:textId="77777777" w:rsidR="00E301BC" w:rsidRPr="00E301BC" w:rsidRDefault="00E301BC" w:rsidP="006B6C1F">
      <w:pPr>
        <w:jc w:val="both"/>
        <w:rPr>
          <w:lang w:val="de-DE"/>
        </w:rPr>
      </w:pPr>
    </w:p>
    <w:p w14:paraId="49253EC9" w14:textId="77777777" w:rsidR="00E301BC" w:rsidRPr="00E301BC" w:rsidRDefault="00E301BC" w:rsidP="006B6C1F">
      <w:pPr>
        <w:jc w:val="both"/>
        <w:rPr>
          <w:lang w:val="de-DE"/>
        </w:rPr>
      </w:pPr>
      <w:r w:rsidRPr="00E301BC">
        <w:rPr>
          <w:lang w:val="de-DE"/>
        </w:rPr>
        <w:tab/>
        <w:t>Ein Arbeitgeber, für den der Besteuerungszeitraum mit dem Kalenderjahr übereinstimmt, beschäftigt eine Arbeitnehmerin, die ihre Fahrten zwischen Wohnsitz und Arbeitsplatz mit dem Fahrrad zurücklegt. Die Arbeitnehmerin wohnt 25 Kilometer von ihrem Arbeitsplatz entfernt. Am 1. Juli 2022 gewährte der Arbeitgeber aufgrund einer Arbeitsordnung eine Fahrrad-Kilometerentschädigung von 0,20 EUR pro Kilometer. Seit Inkrafttreten des KAA Nr. 164 am 1. Mai 2023 gewährt der Arbeitgeber eine Fahrrad-Kilometerentschädigung in Anwendung dieses KAA. Darüber hinaus zahlt der Arbeitgeber freiwillig auf der Grundlage einer neuen getrennten Regelung in einer Arbeitsordnung eine Fahrrad-Kilometerentschädigung für die Kilometer, die 20 Kilometer pro einzelne Strecke überschreiten.</w:t>
      </w:r>
    </w:p>
    <w:p w14:paraId="34E67412" w14:textId="77777777" w:rsidR="00E301BC" w:rsidRPr="00E301BC" w:rsidRDefault="00E301BC" w:rsidP="006B6C1F">
      <w:pPr>
        <w:jc w:val="both"/>
        <w:rPr>
          <w:lang w:val="de-DE"/>
        </w:rPr>
      </w:pPr>
    </w:p>
    <w:p w14:paraId="07FFA238" w14:textId="77777777" w:rsidR="00E301BC" w:rsidRPr="00E301BC" w:rsidRDefault="00E301BC" w:rsidP="006B6C1F">
      <w:pPr>
        <w:jc w:val="both"/>
        <w:rPr>
          <w:lang w:val="de-DE"/>
        </w:rPr>
      </w:pPr>
      <w:r w:rsidRPr="00E301BC">
        <w:rPr>
          <w:lang w:val="de-DE"/>
        </w:rPr>
        <w:tab/>
        <w:t>Der Arbeitgeber zahlt im Besteuerungszeitraum 2023 Fahrrad-Kilometer</w:t>
      </w:r>
      <w:r w:rsidRPr="00E301BC">
        <w:rPr>
          <w:lang w:val="de-DE"/>
        </w:rPr>
        <w:softHyphen/>
        <w:t>entschädigungen für 80 einzelne Strecken zwischen Wohnsitz und Arbeitsplatz, die im Zeitraum vom 1. Mai 2023 bis zum 31. Dezember 2023 einschließlich zurückgelegt werden.</w:t>
      </w:r>
    </w:p>
    <w:p w14:paraId="74FF035A" w14:textId="77777777" w:rsidR="00E301BC" w:rsidRPr="00E301BC" w:rsidRDefault="00E301BC" w:rsidP="006B6C1F">
      <w:pPr>
        <w:jc w:val="both"/>
        <w:rPr>
          <w:lang w:val="de-DE"/>
        </w:rPr>
      </w:pPr>
    </w:p>
    <w:p w14:paraId="763078B2" w14:textId="77777777" w:rsidR="00E301BC" w:rsidRPr="00E301BC" w:rsidRDefault="00E301BC" w:rsidP="006B6C1F">
      <w:pPr>
        <w:jc w:val="both"/>
        <w:rPr>
          <w:lang w:val="de-DE"/>
        </w:rPr>
      </w:pPr>
      <w:r w:rsidRPr="00E301BC">
        <w:rPr>
          <w:lang w:val="de-DE"/>
        </w:rPr>
        <w:tab/>
        <w:t>Der Arbeitgeber zahlt im Besteuerungszeitraum 2024 Fahrrad-Kilometer</w:t>
      </w:r>
      <w:r w:rsidRPr="00E301BC">
        <w:rPr>
          <w:lang w:val="de-DE"/>
        </w:rPr>
        <w:softHyphen/>
        <w:t>entschädigungen für die folgenden Fahrten zwischen Wohnsitz und Arbeitsplatz:</w:t>
      </w:r>
    </w:p>
    <w:p w14:paraId="3C933F2C" w14:textId="77777777" w:rsidR="00E301BC" w:rsidRPr="00E301BC" w:rsidRDefault="00E301BC" w:rsidP="006B6C1F">
      <w:pPr>
        <w:jc w:val="both"/>
        <w:rPr>
          <w:lang w:val="de-DE"/>
        </w:rPr>
      </w:pPr>
    </w:p>
    <w:p w14:paraId="77EB5439" w14:textId="77777777" w:rsidR="00E301BC" w:rsidRPr="00E301BC" w:rsidRDefault="00E301BC" w:rsidP="006B6C1F">
      <w:pPr>
        <w:jc w:val="both"/>
        <w:rPr>
          <w:lang w:val="de-DE"/>
        </w:rPr>
      </w:pPr>
      <w:r w:rsidRPr="00E301BC">
        <w:rPr>
          <w:lang w:val="de-DE"/>
        </w:rPr>
        <w:tab/>
        <w:t>• Fahrten, die 2023 (ab dem 1. Mai 2023) zurückgelegt werden: 20 einzelne Strecken,</w:t>
      </w:r>
    </w:p>
    <w:p w14:paraId="1A0AF55D" w14:textId="77777777" w:rsidR="00E301BC" w:rsidRPr="00E301BC" w:rsidRDefault="00E301BC" w:rsidP="006B6C1F">
      <w:pPr>
        <w:jc w:val="both"/>
        <w:rPr>
          <w:lang w:val="de-DE"/>
        </w:rPr>
      </w:pPr>
    </w:p>
    <w:p w14:paraId="31739E91" w14:textId="77777777" w:rsidR="00E301BC" w:rsidRPr="00E301BC" w:rsidRDefault="00E301BC" w:rsidP="006B6C1F">
      <w:pPr>
        <w:jc w:val="both"/>
        <w:rPr>
          <w:lang w:val="de-DE"/>
        </w:rPr>
      </w:pPr>
      <w:r w:rsidRPr="00E301BC">
        <w:rPr>
          <w:lang w:val="de-DE"/>
        </w:rPr>
        <w:tab/>
        <w:t>• Fahrten, die 2024 zurückgelegt werden: 150 einzelne Strecken.</w:t>
      </w:r>
    </w:p>
    <w:p w14:paraId="3B96F9D7" w14:textId="77777777" w:rsidR="00E301BC" w:rsidRPr="00E301BC" w:rsidRDefault="00E301BC" w:rsidP="006B6C1F">
      <w:pPr>
        <w:jc w:val="both"/>
        <w:rPr>
          <w:lang w:val="de-DE"/>
        </w:rPr>
      </w:pPr>
    </w:p>
    <w:p w14:paraId="29FB8CCA" w14:textId="77777777" w:rsidR="00E301BC" w:rsidRPr="00E301BC" w:rsidRDefault="00E301BC" w:rsidP="006B6C1F">
      <w:pPr>
        <w:jc w:val="both"/>
        <w:rPr>
          <w:lang w:val="de-DE"/>
        </w:rPr>
      </w:pPr>
      <w:r w:rsidRPr="00E301BC">
        <w:rPr>
          <w:lang w:val="de-DE"/>
        </w:rPr>
        <w:tab/>
        <w:t>Der Arbeitgeber zahlt im Besteuerungszeitraum 2025 Fahrrad-Kilometer</w:t>
      </w:r>
      <w:r w:rsidRPr="00E301BC">
        <w:rPr>
          <w:lang w:val="de-DE"/>
        </w:rPr>
        <w:softHyphen/>
        <w:t>entschädigungen für die folgenden Fahrten zwischen Wohnsitz und Arbeitsplatz:</w:t>
      </w:r>
    </w:p>
    <w:p w14:paraId="3254F980" w14:textId="77777777" w:rsidR="00E301BC" w:rsidRPr="00E301BC" w:rsidRDefault="00E301BC" w:rsidP="006B6C1F">
      <w:pPr>
        <w:jc w:val="both"/>
        <w:rPr>
          <w:lang w:val="de-DE"/>
        </w:rPr>
      </w:pPr>
    </w:p>
    <w:p w14:paraId="00F46E5C" w14:textId="77777777" w:rsidR="00E301BC" w:rsidRPr="00E301BC" w:rsidRDefault="00E301BC" w:rsidP="006B6C1F">
      <w:pPr>
        <w:jc w:val="both"/>
        <w:rPr>
          <w:lang w:val="de-DE"/>
        </w:rPr>
      </w:pPr>
      <w:r w:rsidRPr="00E301BC">
        <w:rPr>
          <w:lang w:val="de-DE"/>
        </w:rPr>
        <w:tab/>
        <w:t>• Fahrten, die 2024 zurückgelegt werden: 10 einzelne Strecken,</w:t>
      </w:r>
    </w:p>
    <w:p w14:paraId="3C3A5E25" w14:textId="77777777" w:rsidR="00E301BC" w:rsidRPr="00E301BC" w:rsidRDefault="00E301BC" w:rsidP="006B6C1F">
      <w:pPr>
        <w:jc w:val="both"/>
        <w:rPr>
          <w:lang w:val="de-DE"/>
        </w:rPr>
      </w:pPr>
    </w:p>
    <w:p w14:paraId="263A770E" w14:textId="77777777" w:rsidR="00E301BC" w:rsidRPr="00E301BC" w:rsidRDefault="00E301BC" w:rsidP="006B6C1F">
      <w:pPr>
        <w:jc w:val="both"/>
        <w:rPr>
          <w:lang w:val="de-DE"/>
        </w:rPr>
      </w:pPr>
      <w:r w:rsidRPr="00E301BC">
        <w:rPr>
          <w:lang w:val="de-DE"/>
        </w:rPr>
        <w:tab/>
        <w:t>• Fahrten, die 2025 zurückgelegt werden: 160 einzelne Strecken.</w:t>
      </w:r>
    </w:p>
    <w:p w14:paraId="2BF60936" w14:textId="77777777" w:rsidR="00E301BC" w:rsidRPr="00E301BC" w:rsidRDefault="00E301BC" w:rsidP="006B6C1F">
      <w:pPr>
        <w:jc w:val="both"/>
        <w:rPr>
          <w:lang w:val="de-DE"/>
        </w:rPr>
      </w:pPr>
    </w:p>
    <w:p w14:paraId="18CC2E24" w14:textId="77777777" w:rsidR="00E301BC" w:rsidRPr="00E301BC" w:rsidRDefault="00E301BC" w:rsidP="006B6C1F">
      <w:pPr>
        <w:jc w:val="both"/>
        <w:rPr>
          <w:lang w:val="de-DE"/>
        </w:rPr>
      </w:pPr>
      <w:r w:rsidRPr="00E301BC">
        <w:rPr>
          <w:lang w:val="de-DE"/>
        </w:rPr>
        <w:tab/>
        <w:t>Die Kilometer müssen in der Unterlage des Besteuerungszeitraums angegeben werden, in dem die Fahrrad-Kilometerentschädigungen für diese Kilometer zuerkannt oder gezahlt werden. Außerdem besteht für freiwillig zuerkannte Entschädigungen, für den Teil der Fahrt, der 20 Kilometer pro einzelne Strecke überschreitet, kein Anspruch auf die Steuergutschrift. Schließlich ist die Anwendung der Steuergutschrift zeitlich begrenzt. Für Entschädigungen, die für die 2025 zurückgelegten Fahrten gezahlt werden, besteht kein Anspruch mehr auf die Steuergutschrift.</w:t>
      </w:r>
    </w:p>
    <w:p w14:paraId="6C12E687" w14:textId="77777777" w:rsidR="00E301BC" w:rsidRPr="00E301BC" w:rsidRDefault="00E301BC" w:rsidP="006B6C1F">
      <w:pPr>
        <w:jc w:val="both"/>
        <w:rPr>
          <w:lang w:val="de-DE"/>
        </w:rPr>
      </w:pPr>
    </w:p>
    <w:p w14:paraId="2C22C5E0" w14:textId="77777777" w:rsidR="00E301BC" w:rsidRPr="00E301BC" w:rsidRDefault="00E301BC" w:rsidP="006B6C1F">
      <w:pPr>
        <w:jc w:val="both"/>
        <w:rPr>
          <w:lang w:val="de-DE"/>
        </w:rPr>
      </w:pPr>
      <w:r w:rsidRPr="00E301BC">
        <w:rPr>
          <w:lang w:val="de-DE"/>
        </w:rPr>
        <w:tab/>
        <w:t>In der Unterlage für das Steuerjahr 2024 vermerkt der Arbeitgeber also mindestens Folgendes:</w:t>
      </w:r>
    </w:p>
    <w:p w14:paraId="4D0DED87" w14:textId="77777777" w:rsidR="00E301BC" w:rsidRPr="00E301BC" w:rsidRDefault="00E301BC" w:rsidP="006B6C1F">
      <w:pPr>
        <w:jc w:val="both"/>
        <w:rPr>
          <w:lang w:val="de-DE"/>
        </w:rPr>
      </w:pPr>
    </w:p>
    <w:p w14:paraId="2A5E3500"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0,20 EUR pro Kilometer.</w:t>
      </w:r>
    </w:p>
    <w:p w14:paraId="7B241C7C" w14:textId="77777777" w:rsidR="00E301BC" w:rsidRPr="00E301BC" w:rsidRDefault="00E301BC" w:rsidP="006B6C1F">
      <w:pPr>
        <w:jc w:val="both"/>
        <w:rPr>
          <w:i/>
          <w:iCs/>
          <w:lang w:val="de-DE"/>
        </w:rPr>
      </w:pPr>
    </w:p>
    <w:p w14:paraId="3365B8EF" w14:textId="77777777" w:rsidR="00E301BC" w:rsidRPr="00E301BC" w:rsidRDefault="00E301BC" w:rsidP="006B6C1F">
      <w:pPr>
        <w:jc w:val="both"/>
        <w:rPr>
          <w:i/>
          <w:iCs/>
          <w:lang w:val="de-DE"/>
        </w:rPr>
      </w:pPr>
      <w:r w:rsidRPr="00E301BC">
        <w:rPr>
          <w:i/>
          <w:lang w:val="de-DE"/>
        </w:rPr>
        <w:tab/>
        <w:t>Anzahl der Kilometer, für die im Besteuerungszeitraum eine Entschädigung für die 2023 zurückgelegten Fahrten gezahlt worden ist: 1.600 Kilometer.</w:t>
      </w:r>
    </w:p>
    <w:p w14:paraId="60747446" w14:textId="77777777" w:rsidR="00E301BC" w:rsidRPr="00E301BC" w:rsidRDefault="00E301BC" w:rsidP="006B6C1F">
      <w:pPr>
        <w:jc w:val="both"/>
        <w:rPr>
          <w:i/>
          <w:iCs/>
          <w:lang w:val="de-DE"/>
        </w:rPr>
      </w:pPr>
    </w:p>
    <w:p w14:paraId="6E9D9E42" w14:textId="77777777" w:rsidR="00E301BC" w:rsidRPr="00E301BC" w:rsidRDefault="00E301BC" w:rsidP="006B6C1F">
      <w:pPr>
        <w:jc w:val="both"/>
        <w:rPr>
          <w:i/>
          <w:iCs/>
          <w:lang w:val="de-DE"/>
        </w:rPr>
      </w:pPr>
      <w:r w:rsidRPr="00E301BC">
        <w:rPr>
          <w:i/>
          <w:lang w:val="de-DE"/>
        </w:rPr>
        <w:tab/>
        <w:t>Die Erhöhung der für die oben erwähnten Kilometer gezahlten Fahrrad-Kilometerentschädigung ist nicht durch Dritte vergütet worden."</w:t>
      </w:r>
    </w:p>
    <w:p w14:paraId="2FCD3B58" w14:textId="77777777" w:rsidR="00E301BC" w:rsidRPr="00E301BC" w:rsidRDefault="00E301BC" w:rsidP="006B6C1F">
      <w:pPr>
        <w:jc w:val="both"/>
        <w:rPr>
          <w:lang w:val="de-DE"/>
        </w:rPr>
      </w:pPr>
    </w:p>
    <w:p w14:paraId="6F6A7210" w14:textId="77777777" w:rsidR="00E301BC" w:rsidRPr="00E301BC" w:rsidRDefault="00E301BC" w:rsidP="006B6C1F">
      <w:pPr>
        <w:jc w:val="both"/>
        <w:rPr>
          <w:lang w:val="de-DE"/>
        </w:rPr>
      </w:pPr>
      <w:r w:rsidRPr="00E301BC">
        <w:rPr>
          <w:lang w:val="de-DE"/>
        </w:rPr>
        <w:tab/>
        <w:t>In der Unterlage für das Steuerjahr 2025 vermerkt der Arbeitgeber mindestens Folgendes:</w:t>
      </w:r>
    </w:p>
    <w:p w14:paraId="61A6BA82" w14:textId="77777777" w:rsidR="00E301BC" w:rsidRPr="00E301BC" w:rsidRDefault="00E301BC" w:rsidP="006B6C1F">
      <w:pPr>
        <w:jc w:val="both"/>
        <w:rPr>
          <w:lang w:val="de-DE"/>
        </w:rPr>
      </w:pPr>
    </w:p>
    <w:p w14:paraId="544E003E"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0,20 EUR pro Kilometer.</w:t>
      </w:r>
    </w:p>
    <w:p w14:paraId="4F6C1D65" w14:textId="77777777" w:rsidR="00E301BC" w:rsidRPr="00E301BC" w:rsidRDefault="00E301BC" w:rsidP="006B6C1F">
      <w:pPr>
        <w:jc w:val="both"/>
        <w:rPr>
          <w:i/>
          <w:iCs/>
          <w:lang w:val="de-DE"/>
        </w:rPr>
      </w:pPr>
    </w:p>
    <w:p w14:paraId="01B0817D" w14:textId="77777777" w:rsidR="00E301BC" w:rsidRPr="00E301BC" w:rsidRDefault="00E301BC" w:rsidP="006B6C1F">
      <w:pPr>
        <w:jc w:val="both"/>
        <w:rPr>
          <w:i/>
          <w:iCs/>
          <w:lang w:val="de-DE"/>
        </w:rPr>
      </w:pPr>
      <w:r w:rsidRPr="00E301BC">
        <w:rPr>
          <w:i/>
          <w:lang w:val="de-DE"/>
        </w:rPr>
        <w:tab/>
        <w:t>Anzahl der Kilometer, für die im Besteuerungszeitraum eine Entschädigung für Fahrten gezahlt worden ist:</w:t>
      </w:r>
    </w:p>
    <w:p w14:paraId="6B644B0F" w14:textId="77777777" w:rsidR="00E301BC" w:rsidRPr="00E301BC" w:rsidRDefault="00E301BC" w:rsidP="006B6C1F">
      <w:pPr>
        <w:jc w:val="both"/>
        <w:rPr>
          <w:i/>
          <w:iCs/>
          <w:lang w:val="de-DE"/>
        </w:rPr>
      </w:pPr>
    </w:p>
    <w:p w14:paraId="01A07691" w14:textId="77777777" w:rsidR="00E301BC" w:rsidRPr="00E301BC" w:rsidRDefault="00E301BC" w:rsidP="006B6C1F">
      <w:pPr>
        <w:jc w:val="both"/>
        <w:rPr>
          <w:i/>
          <w:iCs/>
          <w:lang w:val="de-DE"/>
        </w:rPr>
      </w:pPr>
      <w:r w:rsidRPr="00E301BC">
        <w:rPr>
          <w:i/>
          <w:lang w:val="de-DE"/>
        </w:rPr>
        <w:tab/>
        <w:t>• die 2023 zurückgelegt worden sind: 400 Kilometer,</w:t>
      </w:r>
    </w:p>
    <w:p w14:paraId="03F14350" w14:textId="77777777" w:rsidR="00E301BC" w:rsidRPr="00E301BC" w:rsidRDefault="00E301BC" w:rsidP="006B6C1F">
      <w:pPr>
        <w:jc w:val="both"/>
        <w:rPr>
          <w:i/>
          <w:iCs/>
          <w:lang w:val="de-DE"/>
        </w:rPr>
      </w:pPr>
    </w:p>
    <w:p w14:paraId="59B0151A" w14:textId="77777777" w:rsidR="00E301BC" w:rsidRPr="00E301BC" w:rsidRDefault="00E301BC" w:rsidP="006B6C1F">
      <w:pPr>
        <w:jc w:val="both"/>
        <w:rPr>
          <w:i/>
          <w:iCs/>
          <w:lang w:val="de-DE"/>
        </w:rPr>
      </w:pPr>
      <w:r w:rsidRPr="00E301BC">
        <w:rPr>
          <w:i/>
          <w:lang w:val="de-DE"/>
        </w:rPr>
        <w:tab/>
        <w:t>• die 2024 zurückgelegt worden sind: 3.000 Kilometer.</w:t>
      </w:r>
    </w:p>
    <w:p w14:paraId="53265EE5" w14:textId="77777777" w:rsidR="00E301BC" w:rsidRPr="00E301BC" w:rsidRDefault="00E301BC" w:rsidP="006B6C1F">
      <w:pPr>
        <w:jc w:val="both"/>
        <w:rPr>
          <w:i/>
          <w:iCs/>
          <w:lang w:val="de-DE"/>
        </w:rPr>
      </w:pPr>
    </w:p>
    <w:p w14:paraId="0213469F" w14:textId="77777777" w:rsidR="00E301BC" w:rsidRPr="00E301BC" w:rsidRDefault="00E301BC" w:rsidP="006B6C1F">
      <w:pPr>
        <w:jc w:val="both"/>
        <w:rPr>
          <w:i/>
          <w:iCs/>
          <w:lang w:val="de-DE"/>
        </w:rPr>
      </w:pPr>
      <w:r w:rsidRPr="00E301BC">
        <w:rPr>
          <w:i/>
          <w:lang w:val="de-DE"/>
        </w:rPr>
        <w:tab/>
        <w:t>Die Erhöhung der für die oben erwähnten Kilometer gezahlten Fahrrad-Kilometerentschädigung ist nicht durch Dritte vergütet worden."</w:t>
      </w:r>
    </w:p>
    <w:p w14:paraId="3888E38E" w14:textId="77777777" w:rsidR="00E301BC" w:rsidRPr="00E301BC" w:rsidRDefault="00E301BC" w:rsidP="006B6C1F">
      <w:pPr>
        <w:jc w:val="both"/>
        <w:rPr>
          <w:lang w:val="de-DE"/>
        </w:rPr>
      </w:pPr>
    </w:p>
    <w:p w14:paraId="768E955A" w14:textId="77777777" w:rsidR="00E301BC" w:rsidRPr="00E301BC" w:rsidRDefault="00E301BC" w:rsidP="006B6C1F">
      <w:pPr>
        <w:jc w:val="both"/>
        <w:rPr>
          <w:lang w:val="de-DE"/>
        </w:rPr>
      </w:pPr>
      <w:r w:rsidRPr="00E301BC">
        <w:rPr>
          <w:lang w:val="de-DE"/>
        </w:rPr>
        <w:tab/>
        <w:t>In der Unterlage für das Steuerjahr 2026 vermerkt der Arbeitgeber mindestens Folgendes:</w:t>
      </w:r>
    </w:p>
    <w:p w14:paraId="57049B93" w14:textId="77777777" w:rsidR="00E301BC" w:rsidRPr="00E301BC" w:rsidRDefault="00E301BC" w:rsidP="006B6C1F">
      <w:pPr>
        <w:jc w:val="both"/>
        <w:rPr>
          <w:lang w:val="de-DE"/>
        </w:rPr>
      </w:pPr>
    </w:p>
    <w:p w14:paraId="66D1363C"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0,20 EUR pro Kilometer.</w:t>
      </w:r>
    </w:p>
    <w:p w14:paraId="031A81DA" w14:textId="77777777" w:rsidR="00E301BC" w:rsidRPr="00E301BC" w:rsidRDefault="00E301BC" w:rsidP="006B6C1F">
      <w:pPr>
        <w:jc w:val="both"/>
        <w:rPr>
          <w:i/>
          <w:iCs/>
          <w:lang w:val="de-DE"/>
        </w:rPr>
      </w:pPr>
    </w:p>
    <w:p w14:paraId="2AF44ACF" w14:textId="77777777" w:rsidR="00E301BC" w:rsidRPr="00E301BC" w:rsidRDefault="00E301BC" w:rsidP="006B6C1F">
      <w:pPr>
        <w:jc w:val="both"/>
        <w:rPr>
          <w:i/>
          <w:iCs/>
          <w:lang w:val="de-DE"/>
        </w:rPr>
      </w:pPr>
      <w:r w:rsidRPr="00E301BC">
        <w:rPr>
          <w:i/>
          <w:lang w:val="de-DE"/>
        </w:rPr>
        <w:lastRenderedPageBreak/>
        <w:tab/>
        <w:t>Anzahl der Kilometer, für die im Besteuerungszeitraum eine Entschädigung für die 2024 zurückgelegten Fahrten gezahlt worden ist: 200 Kilometer.</w:t>
      </w:r>
    </w:p>
    <w:p w14:paraId="78E6AD08" w14:textId="77777777" w:rsidR="00E301BC" w:rsidRPr="00E301BC" w:rsidRDefault="00E301BC" w:rsidP="006B6C1F">
      <w:pPr>
        <w:jc w:val="both"/>
        <w:rPr>
          <w:i/>
          <w:iCs/>
          <w:lang w:val="de-DE"/>
        </w:rPr>
      </w:pPr>
    </w:p>
    <w:p w14:paraId="448907D6" w14:textId="77777777" w:rsidR="00E301BC" w:rsidRPr="00E301BC" w:rsidRDefault="00E301BC" w:rsidP="006B6C1F">
      <w:pPr>
        <w:jc w:val="both"/>
        <w:rPr>
          <w:i/>
          <w:iCs/>
          <w:lang w:val="de-DE"/>
        </w:rPr>
      </w:pPr>
      <w:r w:rsidRPr="00E301BC">
        <w:rPr>
          <w:i/>
          <w:lang w:val="de-DE"/>
        </w:rPr>
        <w:tab/>
        <w:t>Die Erhöhung der für die oben erwähnten Kilometer gezahlten Fahrrad-Kilometerentschädigung ist nicht durch Dritte vergütet worden."</w:t>
      </w:r>
    </w:p>
    <w:p w14:paraId="57FE875D" w14:textId="77777777" w:rsidR="00E301BC" w:rsidRPr="00E301BC" w:rsidRDefault="00E301BC" w:rsidP="006B6C1F">
      <w:pPr>
        <w:jc w:val="both"/>
        <w:rPr>
          <w:lang w:val="de-DE"/>
        </w:rPr>
      </w:pPr>
    </w:p>
    <w:p w14:paraId="5A9BE6D5" w14:textId="77777777" w:rsidR="00E301BC" w:rsidRPr="00E301BC" w:rsidRDefault="00E301BC" w:rsidP="006B6C1F">
      <w:pPr>
        <w:jc w:val="center"/>
        <w:rPr>
          <w:b/>
          <w:bCs/>
          <w:i/>
          <w:iCs/>
          <w:lang w:val="de-DE"/>
        </w:rPr>
      </w:pPr>
      <w:r w:rsidRPr="00E301BC">
        <w:rPr>
          <w:b/>
          <w:i/>
          <w:lang w:val="de-DE"/>
        </w:rPr>
        <w:t>Beispiel 3</w:t>
      </w:r>
    </w:p>
    <w:p w14:paraId="29F3505F" w14:textId="77777777" w:rsidR="00E301BC" w:rsidRPr="00E301BC" w:rsidRDefault="00E301BC" w:rsidP="006B6C1F">
      <w:pPr>
        <w:jc w:val="both"/>
        <w:rPr>
          <w:lang w:val="de-DE"/>
        </w:rPr>
      </w:pPr>
    </w:p>
    <w:p w14:paraId="765F21ED" w14:textId="77777777" w:rsidR="00E301BC" w:rsidRPr="00E301BC" w:rsidRDefault="00E301BC" w:rsidP="006B6C1F">
      <w:pPr>
        <w:jc w:val="both"/>
        <w:rPr>
          <w:lang w:val="de-DE"/>
        </w:rPr>
      </w:pPr>
      <w:r w:rsidRPr="00E301BC">
        <w:rPr>
          <w:lang w:val="de-DE"/>
        </w:rPr>
        <w:tab/>
        <w:t>Ein Arbeitgeber, für den das Geschäftsjahr vom 1. April bis zum 31. März läuft, zählt in seinem Personalbestand einen Arbeitnehmer, der seine Fahrten zwischen Wohnsitz und Arbeitsplatz mit dem Fahrrad zurücklegt. Der Arbeitnehmer wohnt 15 Kilometer von seinem Arbeitsplatz entfernt. Am 1. Juli 2022 zahlte der Arbeitgeber noch keine Fahrrad-Kilometerentschädigungen. In Anwendung des KAA Nr. 164 zahlt der Arbeitgeber ab dem 1. Mai 2023 die in diesem KAA vereinbarte Fahrrad-Kilometerentschädigung.</w:t>
      </w:r>
    </w:p>
    <w:p w14:paraId="3AA583FF" w14:textId="77777777" w:rsidR="00E301BC" w:rsidRPr="00E301BC" w:rsidRDefault="00E301BC" w:rsidP="006B6C1F">
      <w:pPr>
        <w:jc w:val="both"/>
        <w:rPr>
          <w:lang w:val="de-DE"/>
        </w:rPr>
      </w:pPr>
    </w:p>
    <w:p w14:paraId="7AC5B40F" w14:textId="77777777" w:rsidR="00E301BC" w:rsidRPr="00E301BC" w:rsidRDefault="00E301BC" w:rsidP="006B6C1F">
      <w:pPr>
        <w:jc w:val="both"/>
        <w:rPr>
          <w:lang w:val="de-DE"/>
        </w:rPr>
      </w:pPr>
      <w:r w:rsidRPr="00E301BC">
        <w:rPr>
          <w:lang w:val="de-DE"/>
        </w:rPr>
        <w:tab/>
        <w:t>Im Geschäftsjahr vom 1. April 2023 bis zum 31. März 2024 einschließlich zahlt der Arbeitgeber Fahrrad-Kilometerentschädigungen für die folgenden Fahrten zwischen Wohnsitz und Arbeitsplatz:</w:t>
      </w:r>
    </w:p>
    <w:p w14:paraId="0D99AF45" w14:textId="77777777" w:rsidR="00E301BC" w:rsidRPr="00E301BC" w:rsidRDefault="00E301BC" w:rsidP="006B6C1F">
      <w:pPr>
        <w:jc w:val="both"/>
        <w:rPr>
          <w:lang w:val="de-DE"/>
        </w:rPr>
      </w:pPr>
    </w:p>
    <w:p w14:paraId="5BE59B71" w14:textId="77777777" w:rsidR="00E301BC" w:rsidRPr="00E301BC" w:rsidRDefault="00E301BC" w:rsidP="006B6C1F">
      <w:pPr>
        <w:jc w:val="both"/>
        <w:rPr>
          <w:lang w:val="de-DE"/>
        </w:rPr>
      </w:pPr>
      <w:r w:rsidRPr="00E301BC">
        <w:rPr>
          <w:lang w:val="de-DE"/>
        </w:rPr>
        <w:tab/>
        <w:t>• Fahrten, die 2023 (ab dem 1. Mai 2023) zurückgelegt werden: 80 einzelne Strecken,</w:t>
      </w:r>
    </w:p>
    <w:p w14:paraId="128932CB" w14:textId="77777777" w:rsidR="00E301BC" w:rsidRPr="00E301BC" w:rsidRDefault="00E301BC" w:rsidP="006B6C1F">
      <w:pPr>
        <w:jc w:val="both"/>
        <w:rPr>
          <w:lang w:val="de-DE"/>
        </w:rPr>
      </w:pPr>
    </w:p>
    <w:p w14:paraId="346E4913" w14:textId="77777777" w:rsidR="00E301BC" w:rsidRPr="00E301BC" w:rsidRDefault="00E301BC" w:rsidP="006B6C1F">
      <w:pPr>
        <w:jc w:val="both"/>
        <w:rPr>
          <w:lang w:val="de-DE"/>
        </w:rPr>
      </w:pPr>
      <w:r w:rsidRPr="00E301BC">
        <w:rPr>
          <w:lang w:val="de-DE"/>
        </w:rPr>
        <w:tab/>
        <w:t>• Fahrten, die 2024 zurückgelegt werden: 20 einzelne Strecken.</w:t>
      </w:r>
    </w:p>
    <w:p w14:paraId="05F621A4" w14:textId="77777777" w:rsidR="00E301BC" w:rsidRPr="00E301BC" w:rsidRDefault="00E301BC" w:rsidP="006B6C1F">
      <w:pPr>
        <w:jc w:val="both"/>
        <w:rPr>
          <w:lang w:val="de-DE"/>
        </w:rPr>
      </w:pPr>
    </w:p>
    <w:p w14:paraId="4E754BD9" w14:textId="77777777" w:rsidR="00E301BC" w:rsidRPr="00E301BC" w:rsidRDefault="00E301BC" w:rsidP="006B6C1F">
      <w:pPr>
        <w:jc w:val="both"/>
        <w:rPr>
          <w:lang w:val="de-DE"/>
        </w:rPr>
      </w:pPr>
      <w:r w:rsidRPr="00E301BC">
        <w:rPr>
          <w:lang w:val="de-DE"/>
        </w:rPr>
        <w:tab/>
        <w:t>Im Geschäftsjahr vom 1. April 2024 bis zum 31. März 2025 einschließlich zahlt der Arbeitgeber Fahrrad-Kilometerentschädigungen für die folgenden Fahrten zwischen Wohnsitz und Arbeitsplatz:</w:t>
      </w:r>
    </w:p>
    <w:p w14:paraId="04EB9150" w14:textId="77777777" w:rsidR="00E301BC" w:rsidRPr="00E301BC" w:rsidRDefault="00E301BC" w:rsidP="006B6C1F">
      <w:pPr>
        <w:jc w:val="both"/>
        <w:rPr>
          <w:lang w:val="de-DE"/>
        </w:rPr>
      </w:pPr>
    </w:p>
    <w:p w14:paraId="5C32567E" w14:textId="77777777" w:rsidR="00E301BC" w:rsidRPr="00E301BC" w:rsidRDefault="00E301BC" w:rsidP="006B6C1F">
      <w:pPr>
        <w:jc w:val="both"/>
        <w:rPr>
          <w:lang w:val="de-DE"/>
        </w:rPr>
      </w:pPr>
      <w:r w:rsidRPr="00E301BC">
        <w:rPr>
          <w:lang w:val="de-DE"/>
        </w:rPr>
        <w:tab/>
        <w:t>• Fahrten, die 2024 zurückgelegt werden: 90 einzelne Strecken,</w:t>
      </w:r>
    </w:p>
    <w:p w14:paraId="122D14F7" w14:textId="77777777" w:rsidR="00E301BC" w:rsidRPr="00E301BC" w:rsidRDefault="00E301BC" w:rsidP="006B6C1F">
      <w:pPr>
        <w:jc w:val="both"/>
        <w:rPr>
          <w:lang w:val="de-DE"/>
        </w:rPr>
      </w:pPr>
    </w:p>
    <w:p w14:paraId="6689FE80" w14:textId="77777777" w:rsidR="00E301BC" w:rsidRPr="00E301BC" w:rsidRDefault="00E301BC" w:rsidP="006B6C1F">
      <w:pPr>
        <w:jc w:val="both"/>
        <w:rPr>
          <w:lang w:val="de-DE"/>
        </w:rPr>
      </w:pPr>
      <w:r w:rsidRPr="00E301BC">
        <w:rPr>
          <w:lang w:val="de-DE"/>
        </w:rPr>
        <w:tab/>
        <w:t>• Fahrten, die 2025 zurückgelegt werden: 30 einzelne Strecken.</w:t>
      </w:r>
    </w:p>
    <w:p w14:paraId="56F56C3C" w14:textId="77777777" w:rsidR="00E301BC" w:rsidRPr="00E301BC" w:rsidRDefault="00E301BC" w:rsidP="006B6C1F">
      <w:pPr>
        <w:jc w:val="both"/>
        <w:rPr>
          <w:lang w:val="de-DE"/>
        </w:rPr>
      </w:pPr>
    </w:p>
    <w:p w14:paraId="20461DAE" w14:textId="77777777" w:rsidR="00E301BC" w:rsidRPr="00E301BC" w:rsidRDefault="00E301BC" w:rsidP="006B6C1F">
      <w:pPr>
        <w:jc w:val="both"/>
        <w:rPr>
          <w:lang w:val="de-DE"/>
        </w:rPr>
      </w:pPr>
      <w:r w:rsidRPr="00E301BC">
        <w:rPr>
          <w:lang w:val="de-DE"/>
        </w:rPr>
        <w:tab/>
        <w:t>Für das Steuerjahr 2024 kann der Arbeitgeber die Steuergutschrift für 80 Fahrten zwischen dem 1. Mai 2023 und dem 31. Dezember 2023 in Höhe von 0,27 EUR pro Kilometer beanspruchen. Für die 20 Fahrten zwischen dem 1. Januar 2024 und dem 31. März 2024 kann der Arbeitgeber ebenfalls die Steuergutschrift für das Steuerjahr 2024 beanspruchen, allerdings in Höhe von 0,28 EUR pro Kilometer.</w:t>
      </w:r>
    </w:p>
    <w:p w14:paraId="3CED548F" w14:textId="77777777" w:rsidR="00E301BC" w:rsidRPr="00E301BC" w:rsidRDefault="00E301BC" w:rsidP="006B6C1F">
      <w:pPr>
        <w:jc w:val="both"/>
        <w:rPr>
          <w:lang w:val="de-DE"/>
        </w:rPr>
      </w:pPr>
    </w:p>
    <w:p w14:paraId="77D1BC33" w14:textId="77777777" w:rsidR="00E301BC" w:rsidRPr="00E301BC" w:rsidRDefault="00E301BC" w:rsidP="006B6C1F">
      <w:pPr>
        <w:jc w:val="both"/>
        <w:rPr>
          <w:lang w:val="de-DE"/>
        </w:rPr>
      </w:pPr>
      <w:r w:rsidRPr="00E301BC">
        <w:rPr>
          <w:lang w:val="de-DE"/>
        </w:rPr>
        <w:tab/>
        <w:t>In der Unterlage für das Steuerjahr 2024 vermerkt der Arbeitgeber mindestens Folgendes:</w:t>
      </w:r>
    </w:p>
    <w:p w14:paraId="442DF0F4" w14:textId="77777777" w:rsidR="00E301BC" w:rsidRPr="00E301BC" w:rsidRDefault="00E301BC" w:rsidP="006B6C1F">
      <w:pPr>
        <w:jc w:val="both"/>
        <w:rPr>
          <w:lang w:val="de-DE"/>
        </w:rPr>
      </w:pPr>
    </w:p>
    <w:p w14:paraId="3181A75E"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keine Entschädigung.</w:t>
      </w:r>
    </w:p>
    <w:p w14:paraId="55FE9C1C" w14:textId="77777777" w:rsidR="00E301BC" w:rsidRPr="00E301BC" w:rsidRDefault="00E301BC" w:rsidP="006B6C1F">
      <w:pPr>
        <w:jc w:val="both"/>
        <w:rPr>
          <w:i/>
          <w:iCs/>
          <w:lang w:val="de-DE"/>
        </w:rPr>
      </w:pPr>
    </w:p>
    <w:p w14:paraId="23B7CBA5" w14:textId="77777777" w:rsidR="00E301BC" w:rsidRPr="00E301BC" w:rsidRDefault="00E301BC" w:rsidP="006B6C1F">
      <w:pPr>
        <w:jc w:val="both"/>
        <w:rPr>
          <w:i/>
          <w:iCs/>
          <w:lang w:val="de-DE"/>
        </w:rPr>
      </w:pPr>
      <w:r w:rsidRPr="00E301BC">
        <w:rPr>
          <w:i/>
          <w:lang w:val="de-DE"/>
        </w:rPr>
        <w:tab/>
        <w:t>Anzahl der Kilometer, für die im Besteuerungszeitraum eine Entschädigung für Fahrten gezahlt worden ist:</w:t>
      </w:r>
    </w:p>
    <w:p w14:paraId="5D0C3AE0" w14:textId="77777777" w:rsidR="00E301BC" w:rsidRPr="00E301BC" w:rsidRDefault="00E301BC" w:rsidP="006B6C1F">
      <w:pPr>
        <w:jc w:val="both"/>
        <w:rPr>
          <w:i/>
          <w:iCs/>
          <w:lang w:val="de-DE"/>
        </w:rPr>
      </w:pPr>
    </w:p>
    <w:p w14:paraId="393B9D95" w14:textId="77777777" w:rsidR="00E301BC" w:rsidRPr="00E301BC" w:rsidRDefault="00E301BC" w:rsidP="006B6C1F">
      <w:pPr>
        <w:jc w:val="both"/>
        <w:rPr>
          <w:i/>
          <w:iCs/>
          <w:lang w:val="de-DE"/>
        </w:rPr>
      </w:pPr>
      <w:r w:rsidRPr="00E301BC">
        <w:rPr>
          <w:i/>
          <w:lang w:val="de-DE"/>
        </w:rPr>
        <w:tab/>
        <w:t>• die 2023 zurückgelegt worden sind: 1.200 Kilometer,</w:t>
      </w:r>
    </w:p>
    <w:p w14:paraId="3F1940C9" w14:textId="77777777" w:rsidR="00E301BC" w:rsidRPr="00E301BC" w:rsidRDefault="00E301BC" w:rsidP="006B6C1F">
      <w:pPr>
        <w:jc w:val="both"/>
        <w:rPr>
          <w:i/>
          <w:iCs/>
          <w:lang w:val="de-DE"/>
        </w:rPr>
      </w:pPr>
    </w:p>
    <w:p w14:paraId="46D728D3" w14:textId="77777777" w:rsidR="00E301BC" w:rsidRPr="00E301BC" w:rsidRDefault="00E301BC" w:rsidP="006B6C1F">
      <w:pPr>
        <w:jc w:val="both"/>
        <w:rPr>
          <w:i/>
          <w:iCs/>
          <w:lang w:val="de-DE"/>
        </w:rPr>
      </w:pPr>
      <w:r w:rsidRPr="00E301BC">
        <w:rPr>
          <w:i/>
          <w:lang w:val="de-DE"/>
        </w:rPr>
        <w:tab/>
        <w:t>• die 2024 zurückgelegt worden sind: 300 Kilometer.</w:t>
      </w:r>
    </w:p>
    <w:p w14:paraId="4745FD45" w14:textId="77777777" w:rsidR="00E301BC" w:rsidRPr="00E301BC" w:rsidRDefault="00E301BC" w:rsidP="006B6C1F">
      <w:pPr>
        <w:jc w:val="both"/>
        <w:rPr>
          <w:i/>
          <w:iCs/>
          <w:lang w:val="de-DE"/>
        </w:rPr>
      </w:pPr>
    </w:p>
    <w:p w14:paraId="63121901" w14:textId="77777777" w:rsidR="00E301BC" w:rsidRPr="00E301BC" w:rsidRDefault="00E301BC" w:rsidP="006B6C1F">
      <w:pPr>
        <w:jc w:val="both"/>
        <w:rPr>
          <w:i/>
          <w:iCs/>
          <w:lang w:val="de-DE"/>
        </w:rPr>
      </w:pPr>
      <w:r w:rsidRPr="00E301BC">
        <w:rPr>
          <w:i/>
          <w:lang w:val="de-DE"/>
        </w:rPr>
        <w:lastRenderedPageBreak/>
        <w:tab/>
        <w:t>Die Erhöhung der für die oben erwähnten Kilometer gezahlten Fahrrad-Kilometerentschädigung ist nicht durch Dritte vergütet worden."</w:t>
      </w:r>
    </w:p>
    <w:p w14:paraId="48562C81" w14:textId="77777777" w:rsidR="00E301BC" w:rsidRPr="00E301BC" w:rsidRDefault="00E301BC" w:rsidP="006B6C1F">
      <w:pPr>
        <w:jc w:val="both"/>
        <w:rPr>
          <w:lang w:val="de-DE"/>
        </w:rPr>
      </w:pPr>
    </w:p>
    <w:p w14:paraId="2CF63558" w14:textId="77777777" w:rsidR="00E301BC" w:rsidRPr="00E301BC" w:rsidRDefault="00E301BC" w:rsidP="006B6C1F">
      <w:pPr>
        <w:jc w:val="both"/>
        <w:rPr>
          <w:lang w:val="de-DE"/>
        </w:rPr>
      </w:pPr>
      <w:r w:rsidRPr="00E301BC">
        <w:rPr>
          <w:lang w:val="de-DE"/>
        </w:rPr>
        <w:tab/>
        <w:t>In der Unterlage für das Steuerjahr 2025 vermerkt der Arbeitgeber mindestens Folgendes:</w:t>
      </w:r>
    </w:p>
    <w:p w14:paraId="7C693AB2" w14:textId="77777777" w:rsidR="00E301BC" w:rsidRPr="00E301BC" w:rsidRDefault="00E301BC" w:rsidP="006B6C1F">
      <w:pPr>
        <w:jc w:val="both"/>
        <w:rPr>
          <w:lang w:val="de-DE"/>
        </w:rPr>
      </w:pPr>
    </w:p>
    <w:p w14:paraId="6BFDB4AC" w14:textId="77777777" w:rsidR="00E301BC" w:rsidRPr="00E301BC" w:rsidRDefault="00E301BC" w:rsidP="006B6C1F">
      <w:pPr>
        <w:jc w:val="both"/>
        <w:rPr>
          <w:i/>
          <w:iCs/>
          <w:lang w:val="de-DE"/>
        </w:rPr>
      </w:pPr>
      <w:r w:rsidRPr="00E301BC">
        <w:rPr>
          <w:lang w:val="de-DE"/>
        </w:rPr>
        <w:tab/>
      </w:r>
      <w:r w:rsidRPr="00E301BC">
        <w:rPr>
          <w:i/>
          <w:lang w:val="de-DE"/>
        </w:rPr>
        <w:t>"Referenz-Fahrrad-Kilometerentschädigung: keine Entschädigung.</w:t>
      </w:r>
    </w:p>
    <w:p w14:paraId="7F092DFB" w14:textId="77777777" w:rsidR="00E301BC" w:rsidRPr="00E301BC" w:rsidRDefault="00E301BC" w:rsidP="006B6C1F">
      <w:pPr>
        <w:jc w:val="both"/>
        <w:rPr>
          <w:i/>
          <w:iCs/>
          <w:lang w:val="de-DE"/>
        </w:rPr>
      </w:pPr>
    </w:p>
    <w:p w14:paraId="1E35EDFF" w14:textId="77777777" w:rsidR="00E301BC" w:rsidRPr="00E301BC" w:rsidRDefault="00E301BC" w:rsidP="006B6C1F">
      <w:pPr>
        <w:jc w:val="both"/>
        <w:rPr>
          <w:i/>
          <w:iCs/>
          <w:lang w:val="de-DE"/>
        </w:rPr>
      </w:pPr>
      <w:r w:rsidRPr="00E301BC">
        <w:rPr>
          <w:i/>
          <w:lang w:val="de-DE"/>
        </w:rPr>
        <w:tab/>
        <w:t>Anzahl der Kilometer, für die im Besteuerungszeitraum eine Entschädigung für die 2024 zurückgelegten Fahrten gezahlt worden ist: 1.350 Kilometer.</w:t>
      </w:r>
    </w:p>
    <w:p w14:paraId="15F81433" w14:textId="77777777" w:rsidR="00E301BC" w:rsidRPr="00E301BC" w:rsidRDefault="00E301BC" w:rsidP="006B6C1F">
      <w:pPr>
        <w:jc w:val="both"/>
        <w:rPr>
          <w:i/>
          <w:iCs/>
          <w:lang w:val="de-DE"/>
        </w:rPr>
      </w:pPr>
    </w:p>
    <w:p w14:paraId="692BA3B8" w14:textId="77777777" w:rsidR="00E301BC" w:rsidRPr="00E301BC" w:rsidRDefault="00E301BC" w:rsidP="006B6C1F">
      <w:pPr>
        <w:jc w:val="both"/>
        <w:rPr>
          <w:i/>
          <w:iCs/>
          <w:lang w:val="de-DE"/>
        </w:rPr>
      </w:pPr>
      <w:r w:rsidRPr="00E301BC">
        <w:rPr>
          <w:i/>
          <w:lang w:val="de-DE"/>
        </w:rPr>
        <w:tab/>
        <w:t>Die Erhöhung der für die oben erwähnten Kilometer gezahlten Fahrrad-Kilometerentschädigung ist nicht durch Dritte vergütet worden."</w:t>
      </w:r>
    </w:p>
    <w:p w14:paraId="4A34B6B7" w14:textId="77777777" w:rsidR="00E301BC" w:rsidRPr="00E301BC" w:rsidRDefault="00E301BC" w:rsidP="006B6C1F">
      <w:pPr>
        <w:jc w:val="both"/>
        <w:rPr>
          <w:lang w:val="de-DE"/>
        </w:rPr>
      </w:pPr>
    </w:p>
    <w:p w14:paraId="63526165" w14:textId="77777777" w:rsidR="00E301BC" w:rsidRPr="00E301BC" w:rsidRDefault="00E301BC" w:rsidP="006B6C1F">
      <w:pPr>
        <w:jc w:val="both"/>
        <w:rPr>
          <w:lang w:val="de-DE"/>
        </w:rPr>
      </w:pPr>
      <w:r w:rsidRPr="00E301BC">
        <w:rPr>
          <w:lang w:val="de-DE"/>
        </w:rPr>
        <w:tab/>
        <w:t>Da für die nach dem 31. Dezember 2024 zurückgelegten Fahrten kein Anspruch mehr auf die Steuergutschrift besteht, werden sie nicht in der Unterlage angegeben.</w:t>
      </w:r>
    </w:p>
    <w:p w14:paraId="6A6F5481" w14:textId="77777777" w:rsidR="00E301BC" w:rsidRPr="00E301BC" w:rsidRDefault="00E301BC" w:rsidP="006B6C1F">
      <w:pPr>
        <w:jc w:val="both"/>
        <w:rPr>
          <w:lang w:val="de-DE"/>
        </w:rPr>
      </w:pPr>
    </w:p>
    <w:p w14:paraId="4C09B985" w14:textId="77777777" w:rsidR="00E301BC" w:rsidRPr="00E301BC" w:rsidRDefault="00E301BC" w:rsidP="006B6C1F">
      <w:pPr>
        <w:jc w:val="both"/>
        <w:rPr>
          <w:lang w:val="de-DE"/>
        </w:rPr>
      </w:pPr>
      <w:r w:rsidRPr="00E301BC">
        <w:rPr>
          <w:lang w:val="de-DE"/>
        </w:rPr>
        <w:tab/>
        <w:t>Soweit, Sire, die Tragweite des Ihnen vorgelegten Erlasses.</w:t>
      </w:r>
    </w:p>
    <w:p w14:paraId="2C1F094C" w14:textId="77777777" w:rsidR="00E301BC" w:rsidRPr="00E301BC" w:rsidRDefault="00E301BC" w:rsidP="006B6C1F">
      <w:pPr>
        <w:jc w:val="both"/>
        <w:rPr>
          <w:lang w:val="de-DE"/>
        </w:rPr>
      </w:pPr>
    </w:p>
    <w:p w14:paraId="3DB46441" w14:textId="77777777" w:rsidR="00E301BC" w:rsidRPr="00E301BC" w:rsidRDefault="00E301BC" w:rsidP="006B6C1F">
      <w:pPr>
        <w:jc w:val="both"/>
        <w:rPr>
          <w:lang w:val="de-DE"/>
        </w:rPr>
      </w:pPr>
      <w:r w:rsidRPr="00E301BC">
        <w:rPr>
          <w:lang w:val="de-DE"/>
        </w:rPr>
        <w:tab/>
        <w:t>Ich habe die Ehre,</w:t>
      </w:r>
    </w:p>
    <w:p w14:paraId="4C76DB91" w14:textId="77777777" w:rsidR="00E301BC" w:rsidRPr="00E301BC" w:rsidRDefault="00E301BC" w:rsidP="006B6C1F">
      <w:pPr>
        <w:jc w:val="both"/>
        <w:rPr>
          <w:lang w:val="de-DE"/>
        </w:rPr>
      </w:pPr>
    </w:p>
    <w:p w14:paraId="06D22E3C" w14:textId="77777777" w:rsidR="00E301BC" w:rsidRPr="00E301BC" w:rsidRDefault="00E301BC" w:rsidP="006B6C1F">
      <w:pPr>
        <w:jc w:val="both"/>
        <w:rPr>
          <w:lang w:val="de-DE"/>
        </w:rPr>
      </w:pPr>
    </w:p>
    <w:p w14:paraId="48445E22" w14:textId="77777777" w:rsidR="00E301BC" w:rsidRPr="00E301BC" w:rsidRDefault="00E301BC" w:rsidP="006B6C1F">
      <w:pPr>
        <w:jc w:val="center"/>
        <w:rPr>
          <w:lang w:val="de-DE"/>
        </w:rPr>
      </w:pPr>
      <w:r w:rsidRPr="00E301BC">
        <w:rPr>
          <w:lang w:val="de-DE"/>
        </w:rPr>
        <w:t>Sire,</w:t>
      </w:r>
    </w:p>
    <w:p w14:paraId="01DC09E2" w14:textId="77777777" w:rsidR="00E301BC" w:rsidRPr="00E301BC" w:rsidRDefault="00E301BC" w:rsidP="006B6C1F">
      <w:pPr>
        <w:jc w:val="center"/>
        <w:rPr>
          <w:lang w:val="de-DE"/>
        </w:rPr>
      </w:pPr>
    </w:p>
    <w:p w14:paraId="7173DA2C" w14:textId="77777777" w:rsidR="00E301BC" w:rsidRPr="00E301BC" w:rsidRDefault="00E301BC" w:rsidP="006B6C1F">
      <w:pPr>
        <w:jc w:val="center"/>
        <w:rPr>
          <w:lang w:val="de-DE"/>
        </w:rPr>
      </w:pPr>
      <w:r w:rsidRPr="00E301BC">
        <w:rPr>
          <w:lang w:val="de-DE"/>
        </w:rPr>
        <w:t>der ehrerbietige und getreue Diener</w:t>
      </w:r>
    </w:p>
    <w:p w14:paraId="0485B73C" w14:textId="77777777" w:rsidR="00E301BC" w:rsidRPr="00E301BC" w:rsidRDefault="00E301BC" w:rsidP="006B6C1F">
      <w:pPr>
        <w:jc w:val="center"/>
        <w:rPr>
          <w:lang w:val="de-DE"/>
        </w:rPr>
      </w:pPr>
      <w:r w:rsidRPr="00E301BC">
        <w:rPr>
          <w:lang w:val="de-DE"/>
        </w:rPr>
        <w:t>Eurer Majestät zu sein.</w:t>
      </w:r>
    </w:p>
    <w:p w14:paraId="18D33CE9" w14:textId="77777777" w:rsidR="00E301BC" w:rsidRPr="00E301BC" w:rsidRDefault="00E301BC" w:rsidP="006B6C1F">
      <w:pPr>
        <w:jc w:val="center"/>
        <w:rPr>
          <w:lang w:val="de-DE"/>
        </w:rPr>
      </w:pPr>
    </w:p>
    <w:p w14:paraId="7AD46E63" w14:textId="77777777" w:rsidR="00E301BC" w:rsidRPr="00E301BC" w:rsidRDefault="00E301BC" w:rsidP="006B6C1F">
      <w:pPr>
        <w:jc w:val="center"/>
        <w:rPr>
          <w:lang w:val="de-DE"/>
        </w:rPr>
      </w:pPr>
      <w:r w:rsidRPr="00E301BC">
        <w:rPr>
          <w:lang w:val="de-DE"/>
        </w:rPr>
        <w:t>Der Minister der Finanzen</w:t>
      </w:r>
    </w:p>
    <w:p w14:paraId="429BD190" w14:textId="77777777" w:rsidR="00E301BC" w:rsidRPr="00E301BC" w:rsidRDefault="00E301BC" w:rsidP="006B6C1F">
      <w:pPr>
        <w:jc w:val="center"/>
        <w:rPr>
          <w:lang w:val="de-DE"/>
        </w:rPr>
      </w:pPr>
      <w:r w:rsidRPr="00E301BC">
        <w:rPr>
          <w:lang w:val="de-DE"/>
        </w:rPr>
        <w:t>V. VAN PETEGHEM</w:t>
      </w:r>
    </w:p>
    <w:p w14:paraId="6EC3560E" w14:textId="77777777" w:rsidR="00E301BC" w:rsidRPr="00E301BC" w:rsidRDefault="00E301BC" w:rsidP="006B6C1F">
      <w:pPr>
        <w:jc w:val="both"/>
        <w:rPr>
          <w:lang w:val="de-DE"/>
        </w:rPr>
      </w:pPr>
    </w:p>
    <w:p w14:paraId="56C941A2" w14:textId="77777777" w:rsidR="00E301BC" w:rsidRPr="00E301BC" w:rsidRDefault="00E301BC" w:rsidP="00440FC5">
      <w:pPr>
        <w:jc w:val="center"/>
        <w:rPr>
          <w:lang w:val="de-DE"/>
        </w:rPr>
      </w:pPr>
      <w:r w:rsidRPr="00E301BC">
        <w:rPr>
          <w:lang w:val="de-DE"/>
        </w:rPr>
        <w:t>______</w:t>
      </w:r>
    </w:p>
    <w:p w14:paraId="01E7C915" w14:textId="77777777" w:rsidR="00E301BC" w:rsidRPr="00E301BC" w:rsidRDefault="00E301BC" w:rsidP="006B6C1F">
      <w:pPr>
        <w:jc w:val="both"/>
        <w:rPr>
          <w:lang w:val="de-DE"/>
        </w:rPr>
      </w:pPr>
    </w:p>
    <w:p w14:paraId="3419ED51" w14:textId="77777777" w:rsidR="00E301BC" w:rsidRPr="00E301BC" w:rsidRDefault="00E301BC" w:rsidP="006B6C1F">
      <w:pPr>
        <w:jc w:val="both"/>
        <w:rPr>
          <w:lang w:val="de-DE"/>
        </w:rPr>
      </w:pPr>
    </w:p>
    <w:p w14:paraId="38C9ED9F" w14:textId="77777777" w:rsidR="00E301BC" w:rsidRDefault="00E301BC">
      <w:pPr>
        <w:rPr>
          <w:b/>
          <w:lang w:val="de-DE"/>
        </w:rPr>
      </w:pPr>
      <w:r>
        <w:rPr>
          <w:b/>
          <w:lang w:val="de-DE"/>
        </w:rPr>
        <w:br w:type="page"/>
      </w:r>
    </w:p>
    <w:p w14:paraId="61B2093A" w14:textId="2A2DC421" w:rsidR="00E301BC" w:rsidRPr="00E301BC" w:rsidRDefault="00E301BC" w:rsidP="00E56AC1">
      <w:pPr>
        <w:jc w:val="both"/>
        <w:rPr>
          <w:b/>
          <w:bCs/>
          <w:lang w:val="de-DE"/>
        </w:rPr>
      </w:pPr>
      <w:r w:rsidRPr="00E301BC">
        <w:rPr>
          <w:b/>
          <w:lang w:val="de-DE"/>
        </w:rPr>
        <w:lastRenderedPageBreak/>
        <w:t>7. JANUAR 2024 - Königlicher Erlass zur Festlegung der Modalitäten für die Anwendung der Steuergutschrift für die in Anwendung des KAA Nr. 164 zuerkannte Fahrrad-Kilometerentschädigung</w:t>
      </w:r>
    </w:p>
    <w:p w14:paraId="0618EDE2" w14:textId="77777777" w:rsidR="00E301BC" w:rsidRPr="00E301BC" w:rsidRDefault="00E301BC" w:rsidP="006B6C1F">
      <w:pPr>
        <w:jc w:val="both"/>
        <w:rPr>
          <w:lang w:val="de-DE"/>
        </w:rPr>
      </w:pPr>
    </w:p>
    <w:p w14:paraId="056ABB97" w14:textId="77777777" w:rsidR="00E301BC" w:rsidRPr="00E301BC" w:rsidRDefault="00E301BC" w:rsidP="006B6C1F">
      <w:pPr>
        <w:jc w:val="both"/>
        <w:rPr>
          <w:lang w:val="de-DE"/>
        </w:rPr>
      </w:pPr>
    </w:p>
    <w:p w14:paraId="6AAB4414" w14:textId="77777777" w:rsidR="00E301BC" w:rsidRPr="00E301BC" w:rsidRDefault="00E301BC" w:rsidP="006B6C1F">
      <w:pPr>
        <w:jc w:val="both"/>
        <w:rPr>
          <w:lang w:val="de-DE"/>
        </w:rPr>
      </w:pPr>
      <w:r w:rsidRPr="00E301BC">
        <w:rPr>
          <w:lang w:val="de-DE"/>
        </w:rPr>
        <w:tab/>
      </w:r>
      <w:r w:rsidRPr="00E301BC">
        <w:rPr>
          <w:lang w:val="de-DE"/>
        </w:rPr>
        <w:tab/>
      </w:r>
      <w:r w:rsidRPr="00E301BC">
        <w:rPr>
          <w:lang w:val="de-DE"/>
        </w:rPr>
        <w:tab/>
        <w:t>PHILIPPE, König der Belgier,</w:t>
      </w:r>
    </w:p>
    <w:p w14:paraId="475FA442" w14:textId="77777777" w:rsidR="00E301BC" w:rsidRPr="00E301BC" w:rsidRDefault="00E301BC" w:rsidP="006B6C1F">
      <w:pPr>
        <w:jc w:val="both"/>
        <w:rPr>
          <w:lang w:val="de-DE"/>
        </w:rPr>
      </w:pPr>
    </w:p>
    <w:p w14:paraId="3B2D4E85" w14:textId="77777777" w:rsidR="00E301BC" w:rsidRPr="00E301BC" w:rsidRDefault="00E301BC" w:rsidP="006B6C1F">
      <w:pPr>
        <w:jc w:val="both"/>
        <w:rPr>
          <w:lang w:val="de-DE"/>
        </w:rPr>
      </w:pPr>
      <w:r w:rsidRPr="00E301BC">
        <w:rPr>
          <w:lang w:val="de-DE"/>
        </w:rPr>
        <w:tab/>
      </w:r>
      <w:r w:rsidRPr="00E301BC">
        <w:rPr>
          <w:lang w:val="de-DE"/>
        </w:rPr>
        <w:tab/>
        <w:t xml:space="preserve">Allen Gegenwärtigen und </w:t>
      </w:r>
      <w:proofErr w:type="spellStart"/>
      <w:r w:rsidRPr="00E301BC">
        <w:rPr>
          <w:lang w:val="de-DE"/>
        </w:rPr>
        <w:t>Zukünftigen</w:t>
      </w:r>
      <w:proofErr w:type="spellEnd"/>
      <w:r w:rsidRPr="00E301BC">
        <w:rPr>
          <w:lang w:val="de-DE"/>
        </w:rPr>
        <w:t>, Unser Gruß!</w:t>
      </w:r>
    </w:p>
    <w:p w14:paraId="542A1649" w14:textId="77777777" w:rsidR="00E301BC" w:rsidRPr="00E301BC" w:rsidRDefault="00E301BC" w:rsidP="006B6C1F">
      <w:pPr>
        <w:jc w:val="both"/>
        <w:rPr>
          <w:lang w:val="de-DE"/>
        </w:rPr>
      </w:pPr>
    </w:p>
    <w:p w14:paraId="6DA5E3C8" w14:textId="77777777" w:rsidR="00E301BC" w:rsidRPr="00E301BC" w:rsidRDefault="00E301BC" w:rsidP="006B6C1F">
      <w:pPr>
        <w:jc w:val="both"/>
        <w:rPr>
          <w:lang w:val="de-DE"/>
        </w:rPr>
      </w:pPr>
    </w:p>
    <w:p w14:paraId="102053C4" w14:textId="77777777" w:rsidR="00E301BC" w:rsidRPr="00E301BC" w:rsidRDefault="00E301BC" w:rsidP="006B6C1F">
      <w:pPr>
        <w:jc w:val="both"/>
        <w:rPr>
          <w:lang w:val="de-DE"/>
        </w:rPr>
      </w:pPr>
      <w:r w:rsidRPr="00E301BC">
        <w:rPr>
          <w:lang w:val="de-DE"/>
        </w:rPr>
        <w:tab/>
        <w:t>Aufgrund des Gesetzes vom 28. Dezember 2023 zur Festlegung verschiedener steuerrechtlicher Bestimmungen, des Artikels 34;</w:t>
      </w:r>
    </w:p>
    <w:p w14:paraId="433A2D17" w14:textId="77777777" w:rsidR="00E301BC" w:rsidRPr="00E301BC" w:rsidRDefault="00E301BC" w:rsidP="006B6C1F">
      <w:pPr>
        <w:jc w:val="both"/>
        <w:rPr>
          <w:lang w:val="de-DE"/>
        </w:rPr>
      </w:pPr>
    </w:p>
    <w:p w14:paraId="29E0AF9C" w14:textId="77777777" w:rsidR="00E301BC" w:rsidRPr="00E301BC" w:rsidRDefault="00E301BC" w:rsidP="006B6C1F">
      <w:pPr>
        <w:jc w:val="both"/>
        <w:rPr>
          <w:lang w:val="de-DE"/>
        </w:rPr>
      </w:pPr>
      <w:r w:rsidRPr="00E301BC">
        <w:rPr>
          <w:lang w:val="de-DE"/>
        </w:rPr>
        <w:tab/>
        <w:t>Aufgrund des Königlichen Erlasses vom 20. Mai 2022 über die Verwaltungs-, Haushalts- und Geschäftsführungskontrolle, des Artikels 6;</w:t>
      </w:r>
    </w:p>
    <w:p w14:paraId="2BBDCEDC" w14:textId="77777777" w:rsidR="00E301BC" w:rsidRPr="00E301BC" w:rsidRDefault="00E301BC" w:rsidP="006B6C1F">
      <w:pPr>
        <w:jc w:val="both"/>
        <w:rPr>
          <w:lang w:val="de-DE"/>
        </w:rPr>
      </w:pPr>
    </w:p>
    <w:p w14:paraId="2BB5A9EF" w14:textId="77777777" w:rsidR="00E301BC" w:rsidRPr="00E301BC" w:rsidRDefault="00E301BC" w:rsidP="006B6C1F">
      <w:pPr>
        <w:jc w:val="both"/>
        <w:rPr>
          <w:lang w:val="de-DE"/>
        </w:rPr>
      </w:pPr>
      <w:r w:rsidRPr="00E301BC">
        <w:rPr>
          <w:lang w:val="de-DE"/>
        </w:rPr>
        <w:tab/>
        <w:t>In der Erwägung, dass vorliegender Erlass eine bloße Ausführung einer bestehenden gesetzlichen Regelung ist und an sich keinen zusätzlichen Einfluss auf die Einnahmen des Staates hat und keine neuen Ausgaben entstehen lassen kann;</w:t>
      </w:r>
    </w:p>
    <w:p w14:paraId="734511C2" w14:textId="77777777" w:rsidR="00E301BC" w:rsidRPr="00E301BC" w:rsidRDefault="00E301BC" w:rsidP="006B6C1F">
      <w:pPr>
        <w:jc w:val="both"/>
        <w:rPr>
          <w:lang w:val="de-DE"/>
        </w:rPr>
      </w:pPr>
    </w:p>
    <w:p w14:paraId="3BC73ACF" w14:textId="77777777" w:rsidR="00E301BC" w:rsidRPr="00E301BC" w:rsidRDefault="00E301BC" w:rsidP="006B6C1F">
      <w:pPr>
        <w:jc w:val="both"/>
        <w:rPr>
          <w:lang w:val="de-DE"/>
        </w:rPr>
      </w:pPr>
      <w:r w:rsidRPr="00E301BC">
        <w:rPr>
          <w:lang w:val="de-DE"/>
        </w:rPr>
        <w:tab/>
        <w:t>Dass das vorherige Einverständnis der Staatssekretärin für Haushalt folglich nicht erforderlich ist;</w:t>
      </w:r>
    </w:p>
    <w:p w14:paraId="6527F070" w14:textId="77777777" w:rsidR="00E301BC" w:rsidRPr="00E301BC" w:rsidRDefault="00E301BC" w:rsidP="006B6C1F">
      <w:pPr>
        <w:jc w:val="both"/>
        <w:rPr>
          <w:lang w:val="de-DE"/>
        </w:rPr>
      </w:pPr>
    </w:p>
    <w:p w14:paraId="483FDF57" w14:textId="77777777" w:rsidR="00E301BC" w:rsidRPr="00E301BC" w:rsidRDefault="00E301BC" w:rsidP="006B6C1F">
      <w:pPr>
        <w:jc w:val="both"/>
        <w:rPr>
          <w:lang w:val="de-DE"/>
        </w:rPr>
      </w:pPr>
      <w:r w:rsidRPr="00E301BC">
        <w:rPr>
          <w:lang w:val="de-DE"/>
        </w:rPr>
        <w:tab/>
        <w:t>Aufgrund der am 12. Januar 1973 koordinierten Gesetze über den Staatsrat, des Artikels 3 § 1;</w:t>
      </w:r>
    </w:p>
    <w:p w14:paraId="5567E099" w14:textId="77777777" w:rsidR="00E301BC" w:rsidRPr="00E301BC" w:rsidRDefault="00E301BC" w:rsidP="006B6C1F">
      <w:pPr>
        <w:jc w:val="both"/>
        <w:rPr>
          <w:lang w:val="de-DE"/>
        </w:rPr>
      </w:pPr>
    </w:p>
    <w:p w14:paraId="0D203F2D" w14:textId="77777777" w:rsidR="00E301BC" w:rsidRPr="00E301BC" w:rsidRDefault="00E301BC" w:rsidP="006B6C1F">
      <w:pPr>
        <w:jc w:val="both"/>
        <w:rPr>
          <w:lang w:val="de-DE"/>
        </w:rPr>
      </w:pPr>
      <w:r w:rsidRPr="00E301BC">
        <w:rPr>
          <w:lang w:val="de-DE"/>
        </w:rPr>
        <w:tab/>
        <w:t>Aufgrund der Dringlichkeit;</w:t>
      </w:r>
    </w:p>
    <w:p w14:paraId="292462E9" w14:textId="77777777" w:rsidR="00E301BC" w:rsidRPr="00E301BC" w:rsidRDefault="00E301BC" w:rsidP="006B6C1F">
      <w:pPr>
        <w:jc w:val="both"/>
        <w:rPr>
          <w:lang w:val="de-DE"/>
        </w:rPr>
      </w:pPr>
    </w:p>
    <w:p w14:paraId="73F35C02" w14:textId="77777777" w:rsidR="00E301BC" w:rsidRPr="00E301BC" w:rsidRDefault="00E301BC" w:rsidP="006B6C1F">
      <w:pPr>
        <w:jc w:val="both"/>
        <w:rPr>
          <w:lang w:val="de-DE"/>
        </w:rPr>
      </w:pPr>
      <w:r w:rsidRPr="00E301BC">
        <w:rPr>
          <w:lang w:val="de-DE"/>
        </w:rPr>
        <w:tab/>
        <w:t>In der Erwägung, dass:</w:t>
      </w:r>
    </w:p>
    <w:p w14:paraId="5A1DB0FC" w14:textId="77777777" w:rsidR="00E301BC" w:rsidRPr="00E301BC" w:rsidRDefault="00E301BC" w:rsidP="006B6C1F">
      <w:pPr>
        <w:jc w:val="both"/>
        <w:rPr>
          <w:lang w:val="de-DE"/>
        </w:rPr>
      </w:pPr>
    </w:p>
    <w:p w14:paraId="401BA1EB" w14:textId="77777777" w:rsidR="00E301BC" w:rsidRPr="00E301BC" w:rsidRDefault="00E301BC" w:rsidP="006B6C1F">
      <w:pPr>
        <w:jc w:val="both"/>
        <w:rPr>
          <w:lang w:val="de-DE"/>
        </w:rPr>
      </w:pPr>
      <w:r w:rsidRPr="00E301BC">
        <w:rPr>
          <w:lang w:val="de-DE"/>
        </w:rPr>
        <w:tab/>
        <w:t>- durch das Gesetz vom 28. Dezember 2023 zur Festlegung verschiedener steuerrechtlicher Bestimmungen die Steuergutschrift auf die Steuer der natürlichen Personen, die Gesellschaftssteuer, die Steuer der juristischen Personen und die Steuer der Gebietsfremden eingeführt worden ist für die Fahrrad-Kilometerentschädigung, die in Anwendung des kollektiven Arbeitsabkommens Nr. 164 vom 24. Januar 2023 über die Beteiligung des Arbeitgebers an den Fahrten, die ein Arbeitnehmer zwischen seinem Wohnsitz und seinem Arbeitsplatz mit dem Fahrrad zurücklegt, zuerkannt wird,</w:t>
      </w:r>
    </w:p>
    <w:p w14:paraId="7F1F7D33" w14:textId="77777777" w:rsidR="00E301BC" w:rsidRPr="00E301BC" w:rsidRDefault="00E301BC" w:rsidP="006B6C1F">
      <w:pPr>
        <w:jc w:val="both"/>
        <w:rPr>
          <w:lang w:val="de-DE"/>
        </w:rPr>
      </w:pPr>
    </w:p>
    <w:p w14:paraId="7612FCA5" w14:textId="77777777" w:rsidR="00E301BC" w:rsidRPr="00E301BC" w:rsidRDefault="00E301BC" w:rsidP="006B6C1F">
      <w:pPr>
        <w:jc w:val="both"/>
        <w:rPr>
          <w:lang w:val="de-DE"/>
        </w:rPr>
      </w:pPr>
      <w:r w:rsidRPr="00E301BC">
        <w:rPr>
          <w:lang w:val="de-DE"/>
        </w:rPr>
        <w:tab/>
        <w:t>- diese Steuergutschrift bereits ab dem Steuerjahr 2023 für die Erhöhung der Fahrrad-Kilometerentschädigung gewährt wird, die für Fahrten zuerkannt wird, die im Zeitraum vom 1. Mai 2023 bis zum 31. Dezember 2024 einschließlich gemacht werden,</w:t>
      </w:r>
    </w:p>
    <w:p w14:paraId="51732E2A" w14:textId="77777777" w:rsidR="00E301BC" w:rsidRPr="00E301BC" w:rsidRDefault="00E301BC" w:rsidP="006B6C1F">
      <w:pPr>
        <w:jc w:val="both"/>
        <w:rPr>
          <w:lang w:val="de-DE"/>
        </w:rPr>
      </w:pPr>
    </w:p>
    <w:p w14:paraId="4ABEF492" w14:textId="77777777" w:rsidR="00E301BC" w:rsidRPr="00E301BC" w:rsidRDefault="00E301BC" w:rsidP="006B6C1F">
      <w:pPr>
        <w:jc w:val="both"/>
        <w:rPr>
          <w:lang w:val="de-DE"/>
        </w:rPr>
      </w:pPr>
      <w:r w:rsidRPr="00E301BC">
        <w:rPr>
          <w:lang w:val="de-DE"/>
        </w:rPr>
        <w:tab/>
        <w:t>- Steuerpflichtige, die diese Steuergutschrift in Anspruch nehmen wollen, in der Lage sein müssen, ihre Wahl schnellstmöglich der Verwaltung mitzuteilen, damit die Festlegung der Veranlagung für das Steuerjahr 2023 und die damit einhergehende Erstattung nicht unnötig verzögert werden,</w:t>
      </w:r>
    </w:p>
    <w:p w14:paraId="1AB973C9" w14:textId="77777777" w:rsidR="00E301BC" w:rsidRPr="00E301BC" w:rsidRDefault="00E301BC" w:rsidP="006B6C1F">
      <w:pPr>
        <w:jc w:val="both"/>
        <w:rPr>
          <w:lang w:val="de-DE"/>
        </w:rPr>
      </w:pPr>
    </w:p>
    <w:p w14:paraId="6C48B977" w14:textId="77777777" w:rsidR="00E301BC" w:rsidRDefault="00E301BC">
      <w:pPr>
        <w:rPr>
          <w:lang w:val="de-DE"/>
        </w:rPr>
      </w:pPr>
      <w:r>
        <w:rPr>
          <w:lang w:val="de-DE"/>
        </w:rPr>
        <w:br w:type="page"/>
      </w:r>
    </w:p>
    <w:p w14:paraId="579BAB54" w14:textId="64A36AE5" w:rsidR="00E301BC" w:rsidRPr="00E301BC" w:rsidRDefault="00E301BC" w:rsidP="006B6C1F">
      <w:pPr>
        <w:jc w:val="both"/>
        <w:rPr>
          <w:lang w:val="de-DE"/>
        </w:rPr>
      </w:pPr>
      <w:r w:rsidRPr="00E301BC">
        <w:rPr>
          <w:lang w:val="de-DE"/>
        </w:rPr>
        <w:lastRenderedPageBreak/>
        <w:tab/>
        <w:t>- die betroffenen Steuerpflichtigen folglich schnellstmöglich darüber informiert werden müssen, wie sie die Anwendung dieser Steuergutschrift beantragen können,</w:t>
      </w:r>
    </w:p>
    <w:p w14:paraId="0A089008" w14:textId="77777777" w:rsidR="00E301BC" w:rsidRPr="00E301BC" w:rsidRDefault="00E301BC" w:rsidP="006B6C1F">
      <w:pPr>
        <w:jc w:val="both"/>
        <w:rPr>
          <w:lang w:val="de-DE"/>
        </w:rPr>
      </w:pPr>
    </w:p>
    <w:p w14:paraId="058A4692" w14:textId="77777777" w:rsidR="00E301BC" w:rsidRPr="00E301BC" w:rsidRDefault="00E301BC" w:rsidP="006B6C1F">
      <w:pPr>
        <w:jc w:val="both"/>
        <w:rPr>
          <w:lang w:val="de-DE"/>
        </w:rPr>
      </w:pPr>
      <w:r w:rsidRPr="00E301BC">
        <w:rPr>
          <w:lang w:val="de-DE"/>
        </w:rPr>
        <w:tab/>
        <w:t>- vorliegender Erlass folglich schnellstmöglich angenommen werden muss;</w:t>
      </w:r>
    </w:p>
    <w:p w14:paraId="24C20357" w14:textId="77777777" w:rsidR="00E301BC" w:rsidRPr="00E301BC" w:rsidRDefault="00E301BC" w:rsidP="006B6C1F">
      <w:pPr>
        <w:jc w:val="both"/>
        <w:rPr>
          <w:lang w:val="de-DE"/>
        </w:rPr>
      </w:pPr>
    </w:p>
    <w:p w14:paraId="4206F234" w14:textId="77777777" w:rsidR="00E301BC" w:rsidRPr="00E301BC" w:rsidRDefault="00E301BC" w:rsidP="006B6C1F">
      <w:pPr>
        <w:jc w:val="both"/>
        <w:rPr>
          <w:lang w:val="de-DE"/>
        </w:rPr>
      </w:pPr>
      <w:r w:rsidRPr="00E301BC">
        <w:rPr>
          <w:lang w:val="de-DE"/>
        </w:rPr>
        <w:tab/>
        <w:t>Auf Vorschlag des Ministers der Finanzen</w:t>
      </w:r>
    </w:p>
    <w:p w14:paraId="1F868750" w14:textId="77777777" w:rsidR="00E301BC" w:rsidRPr="00E301BC" w:rsidRDefault="00E301BC" w:rsidP="006B6C1F">
      <w:pPr>
        <w:jc w:val="both"/>
        <w:rPr>
          <w:lang w:val="de-DE"/>
        </w:rPr>
      </w:pPr>
    </w:p>
    <w:p w14:paraId="0701DA6A" w14:textId="77777777" w:rsidR="00E301BC" w:rsidRPr="00E301BC" w:rsidRDefault="00E301BC" w:rsidP="006B6C1F">
      <w:pPr>
        <w:jc w:val="both"/>
        <w:rPr>
          <w:lang w:val="de-DE"/>
        </w:rPr>
      </w:pPr>
    </w:p>
    <w:p w14:paraId="6D24B985" w14:textId="77777777" w:rsidR="00E301BC" w:rsidRPr="00E301BC" w:rsidRDefault="00E301BC" w:rsidP="006B6C1F">
      <w:pPr>
        <w:jc w:val="both"/>
        <w:rPr>
          <w:lang w:val="de-DE"/>
        </w:rPr>
      </w:pPr>
      <w:r w:rsidRPr="00E301BC">
        <w:rPr>
          <w:lang w:val="de-DE"/>
        </w:rPr>
        <w:tab/>
      </w:r>
      <w:r w:rsidRPr="00E301BC">
        <w:rPr>
          <w:lang w:val="de-DE"/>
        </w:rPr>
        <w:tab/>
        <w:t>Haben Wir beschlossen und erlassen Wir:</w:t>
      </w:r>
    </w:p>
    <w:p w14:paraId="34EE192E" w14:textId="77777777" w:rsidR="00E301BC" w:rsidRPr="00E301BC" w:rsidRDefault="00E301BC" w:rsidP="006B6C1F">
      <w:pPr>
        <w:jc w:val="both"/>
        <w:rPr>
          <w:lang w:val="de-DE"/>
        </w:rPr>
      </w:pPr>
    </w:p>
    <w:p w14:paraId="2D48C8E9" w14:textId="77777777" w:rsidR="00E301BC" w:rsidRPr="00E301BC" w:rsidRDefault="00E301BC" w:rsidP="006B6C1F">
      <w:pPr>
        <w:jc w:val="both"/>
        <w:rPr>
          <w:lang w:val="de-DE"/>
        </w:rPr>
      </w:pPr>
    </w:p>
    <w:p w14:paraId="1456031C" w14:textId="77777777" w:rsidR="00E301BC" w:rsidRPr="00E301BC" w:rsidRDefault="00E301BC" w:rsidP="006B6C1F">
      <w:pPr>
        <w:jc w:val="both"/>
        <w:rPr>
          <w:lang w:val="de-DE"/>
        </w:rPr>
      </w:pPr>
      <w:r w:rsidRPr="00E301BC">
        <w:rPr>
          <w:lang w:val="de-DE"/>
        </w:rPr>
        <w:tab/>
      </w:r>
      <w:r w:rsidRPr="00E301BC">
        <w:rPr>
          <w:b/>
          <w:bCs/>
          <w:lang w:val="de-DE"/>
        </w:rPr>
        <w:t>Artikel 1 -</w:t>
      </w:r>
      <w:r w:rsidRPr="00E301BC">
        <w:rPr>
          <w:lang w:val="de-DE"/>
        </w:rPr>
        <w:t xml:space="preserve"> Steuerpflichtige, die die in Titel 5 Kapitel 1 des Gesetzes vom 28. Dezember 2023 zur Festlegung verschiedener steuerrechtlicher Bestimmungen erwähnte Steuergutschrift für die Fahrrad-Kilometerentschädigung beanspruchen, die in Anwendung des kollektiven Arbeitsabkommens Nr. 164 vom 24. Januar 2023 über die Beteiligung des Arbeitgebers an den Fahrten, die ein Arbeitnehmer zwischen seinem Wohnsitz und seinem Arbeitsplatz mit dem Fahrrad zurücklegt, zuerkannt wird, erstellen eine Unterlage, die folgende Angaben enthält:</w:t>
      </w:r>
    </w:p>
    <w:p w14:paraId="42C20890" w14:textId="77777777" w:rsidR="00E301BC" w:rsidRPr="00E301BC" w:rsidRDefault="00E301BC" w:rsidP="006B6C1F">
      <w:pPr>
        <w:jc w:val="both"/>
        <w:rPr>
          <w:lang w:val="de-DE"/>
        </w:rPr>
      </w:pPr>
    </w:p>
    <w:p w14:paraId="28CF496A" w14:textId="77777777" w:rsidR="00E301BC" w:rsidRPr="00E301BC" w:rsidRDefault="00E301BC" w:rsidP="006B6C1F">
      <w:pPr>
        <w:jc w:val="both"/>
        <w:rPr>
          <w:lang w:val="de-DE"/>
        </w:rPr>
      </w:pPr>
      <w:r w:rsidRPr="00E301BC">
        <w:rPr>
          <w:lang w:val="de-DE"/>
        </w:rPr>
        <w:tab/>
        <w:t>1. Betrag der Referenz-Fahrrad-Kilometerentschädigung, die in Artikel 30 Nr. 3 des vorerwähnten Gesetzes vom 28. Dezember 2023 erwähnt ist,</w:t>
      </w:r>
    </w:p>
    <w:p w14:paraId="33403DD4" w14:textId="77777777" w:rsidR="00E301BC" w:rsidRPr="00E301BC" w:rsidRDefault="00E301BC" w:rsidP="006B6C1F">
      <w:pPr>
        <w:jc w:val="both"/>
        <w:rPr>
          <w:lang w:val="de-DE"/>
        </w:rPr>
      </w:pPr>
    </w:p>
    <w:p w14:paraId="4290AB15" w14:textId="77777777" w:rsidR="00E301BC" w:rsidRPr="00E301BC" w:rsidRDefault="00E301BC" w:rsidP="006B6C1F">
      <w:pPr>
        <w:jc w:val="both"/>
        <w:rPr>
          <w:lang w:val="de-DE"/>
        </w:rPr>
      </w:pPr>
      <w:r w:rsidRPr="00E301BC">
        <w:rPr>
          <w:lang w:val="de-DE"/>
        </w:rPr>
        <w:tab/>
        <w:t>2. Anzahl der zurückgelegten Kilometer, für die in Anwendung des KAA Nr. 164 im Besteuerungszeitraum eine Fahrrad-Kilometerentschädigung für Fahrten zwischen Wohnsitz und Arbeitsplatz zuerkannt wird, gegebenenfalls aufgeschlüsselt nach dem Kalenderjahr, in dem die Kilometer zurückgelegt werden, unter Angabe des Kalenderjahres beziehungsweise der Kalenderjahre, in dem/denen die Kilometer zurückgelegt werden,</w:t>
      </w:r>
    </w:p>
    <w:p w14:paraId="43001FE4" w14:textId="77777777" w:rsidR="00E301BC" w:rsidRPr="00E301BC" w:rsidRDefault="00E301BC" w:rsidP="006B6C1F">
      <w:pPr>
        <w:jc w:val="both"/>
        <w:rPr>
          <w:lang w:val="de-DE"/>
        </w:rPr>
      </w:pPr>
    </w:p>
    <w:p w14:paraId="76D450CE" w14:textId="77777777" w:rsidR="00E301BC" w:rsidRPr="00E301BC" w:rsidRDefault="00E301BC" w:rsidP="006B6C1F">
      <w:pPr>
        <w:jc w:val="both"/>
        <w:rPr>
          <w:lang w:val="de-DE"/>
        </w:rPr>
      </w:pPr>
      <w:r w:rsidRPr="00E301BC">
        <w:rPr>
          <w:lang w:val="de-DE"/>
        </w:rPr>
        <w:tab/>
        <w:t>3. eine Bestätigung seitens der Steuerpflichtigen, dass die Erhöhung der Fahrrad-Kilometerentschädigung nicht durch Dritte vergütet wird.</w:t>
      </w:r>
    </w:p>
    <w:p w14:paraId="4A2CED04" w14:textId="77777777" w:rsidR="00E301BC" w:rsidRPr="00E301BC" w:rsidRDefault="00E301BC" w:rsidP="006B6C1F">
      <w:pPr>
        <w:jc w:val="both"/>
        <w:rPr>
          <w:lang w:val="de-DE"/>
        </w:rPr>
      </w:pPr>
    </w:p>
    <w:p w14:paraId="388D87CC" w14:textId="77777777" w:rsidR="00E301BC" w:rsidRPr="00E301BC" w:rsidRDefault="00E301BC" w:rsidP="006B6C1F">
      <w:pPr>
        <w:jc w:val="both"/>
        <w:rPr>
          <w:lang w:val="de-DE"/>
        </w:rPr>
      </w:pPr>
      <w:r w:rsidRPr="00E301BC">
        <w:rPr>
          <w:lang w:val="de-DE"/>
        </w:rPr>
        <w:tab/>
        <w:t>Steuerpflichtige, die der Gesellschaftssteuer oder der Steuer der juristischen Personen unterliegen, und Steuerpflichtige, die in Artikel 227 Nr. 2 oder 3 des Einkommensteuergesetzbuches 1992 erwähnt sind, die die Steuergutschrift beanspruchen, fügen ihrer Erklärung die in Absatz 1 erwähnte Unterlage als Anlage bei. Steuerpflichtige, die der Steuer der natürlichen Personen unterliegen, und Steuerpflichtige, die in Artikel 227 Nr. 1 des vorerwähnten Gesetzbuches erwähnt sind, halten die in Absatz 1 erwähnte Unterlage zur Verfügung der Verwaltung.</w:t>
      </w:r>
    </w:p>
    <w:p w14:paraId="289F72AE" w14:textId="77777777" w:rsidR="00E301BC" w:rsidRPr="00E301BC" w:rsidRDefault="00E301BC" w:rsidP="006B6C1F">
      <w:pPr>
        <w:jc w:val="both"/>
        <w:rPr>
          <w:lang w:val="de-DE"/>
        </w:rPr>
      </w:pPr>
    </w:p>
    <w:p w14:paraId="07FF4153" w14:textId="77777777" w:rsidR="00E301BC" w:rsidRPr="00E301BC" w:rsidRDefault="00E301BC" w:rsidP="006B6C1F">
      <w:pPr>
        <w:jc w:val="both"/>
        <w:rPr>
          <w:lang w:val="de-DE"/>
        </w:rPr>
      </w:pPr>
    </w:p>
    <w:p w14:paraId="6679C4E6" w14:textId="77777777" w:rsidR="00E301BC" w:rsidRPr="00E301BC" w:rsidRDefault="00E301BC" w:rsidP="006B6C1F">
      <w:pPr>
        <w:jc w:val="both"/>
        <w:rPr>
          <w:lang w:val="de-DE"/>
        </w:rPr>
      </w:pPr>
      <w:r w:rsidRPr="00E301BC">
        <w:rPr>
          <w:lang w:val="de-DE"/>
        </w:rPr>
        <w:tab/>
      </w:r>
      <w:r w:rsidRPr="00E301BC">
        <w:rPr>
          <w:b/>
          <w:lang w:val="de-DE"/>
        </w:rPr>
        <w:t>Art. 2 -</w:t>
      </w:r>
      <w:r w:rsidRPr="00E301BC">
        <w:rPr>
          <w:lang w:val="de-DE"/>
        </w:rPr>
        <w:t xml:space="preserve"> Vorliegender Erlass tritt am Tag seiner Veröffentlichung im </w:t>
      </w:r>
      <w:r w:rsidRPr="00E301BC">
        <w:rPr>
          <w:i/>
          <w:lang w:val="de-DE"/>
        </w:rPr>
        <w:t>Belgischen Staatsblatt</w:t>
      </w:r>
      <w:r w:rsidRPr="00E301BC">
        <w:rPr>
          <w:lang w:val="de-DE"/>
        </w:rPr>
        <w:t xml:space="preserve"> in Kraft.</w:t>
      </w:r>
    </w:p>
    <w:p w14:paraId="68838AC9" w14:textId="77777777" w:rsidR="00E301BC" w:rsidRPr="00E301BC" w:rsidRDefault="00E301BC" w:rsidP="006B6C1F">
      <w:pPr>
        <w:jc w:val="both"/>
        <w:rPr>
          <w:lang w:val="de-DE"/>
        </w:rPr>
      </w:pPr>
    </w:p>
    <w:p w14:paraId="19703C0E" w14:textId="77777777" w:rsidR="00E301BC" w:rsidRPr="00E301BC" w:rsidRDefault="00E301BC" w:rsidP="006B6C1F">
      <w:pPr>
        <w:jc w:val="both"/>
        <w:rPr>
          <w:lang w:val="de-DE"/>
        </w:rPr>
      </w:pPr>
    </w:p>
    <w:p w14:paraId="4543FA01" w14:textId="77777777" w:rsidR="00E301BC" w:rsidRDefault="00E301BC">
      <w:pPr>
        <w:rPr>
          <w:lang w:val="de-DE"/>
        </w:rPr>
      </w:pPr>
      <w:r>
        <w:rPr>
          <w:lang w:val="de-DE"/>
        </w:rPr>
        <w:br w:type="page"/>
      </w:r>
    </w:p>
    <w:p w14:paraId="01BCA24E" w14:textId="3D00081C" w:rsidR="00E301BC" w:rsidRPr="00E301BC" w:rsidRDefault="00E301BC" w:rsidP="006B6C1F">
      <w:pPr>
        <w:jc w:val="both"/>
        <w:rPr>
          <w:lang w:val="de-DE"/>
        </w:rPr>
      </w:pPr>
      <w:r w:rsidRPr="00E301BC">
        <w:rPr>
          <w:lang w:val="de-DE"/>
        </w:rPr>
        <w:lastRenderedPageBreak/>
        <w:tab/>
      </w:r>
      <w:r w:rsidRPr="00E301BC">
        <w:rPr>
          <w:b/>
          <w:lang w:val="de-DE"/>
        </w:rPr>
        <w:t>Art. 3 -</w:t>
      </w:r>
      <w:r w:rsidRPr="00E301BC">
        <w:rPr>
          <w:lang w:val="de-DE"/>
        </w:rPr>
        <w:t xml:space="preserve"> Der für Finanzen zuständige Minister ist mit der Ausführung des vorliegenden Erlasses beauftragt.</w:t>
      </w:r>
    </w:p>
    <w:p w14:paraId="3CAB4D2C" w14:textId="77777777" w:rsidR="00E301BC" w:rsidRPr="00E301BC" w:rsidRDefault="00E301BC" w:rsidP="006B6C1F">
      <w:pPr>
        <w:jc w:val="both"/>
        <w:rPr>
          <w:lang w:val="de-DE"/>
        </w:rPr>
      </w:pPr>
    </w:p>
    <w:p w14:paraId="12BC6BBA" w14:textId="77777777" w:rsidR="00E301BC" w:rsidRPr="00E301BC" w:rsidRDefault="00E301BC" w:rsidP="006B6C1F">
      <w:pPr>
        <w:jc w:val="both"/>
        <w:rPr>
          <w:lang w:val="de-DE"/>
        </w:rPr>
      </w:pPr>
    </w:p>
    <w:p w14:paraId="617D87C6" w14:textId="77777777" w:rsidR="00E301BC" w:rsidRPr="00E301BC" w:rsidRDefault="00E301BC" w:rsidP="006B6C1F">
      <w:pPr>
        <w:jc w:val="both"/>
        <w:rPr>
          <w:lang w:val="de-DE"/>
        </w:rPr>
      </w:pPr>
      <w:r w:rsidRPr="00E301BC">
        <w:rPr>
          <w:lang w:val="de-DE"/>
        </w:rPr>
        <w:tab/>
        <w:t>Gegeben zu Brüssel, den 7. Januar 2024</w:t>
      </w:r>
    </w:p>
    <w:p w14:paraId="27CEA287" w14:textId="77777777" w:rsidR="00E301BC" w:rsidRPr="00E301BC" w:rsidRDefault="00E301BC" w:rsidP="006B6C1F">
      <w:pPr>
        <w:jc w:val="both"/>
        <w:rPr>
          <w:lang w:val="de-DE"/>
        </w:rPr>
      </w:pPr>
    </w:p>
    <w:p w14:paraId="3D3DE897" w14:textId="77777777" w:rsidR="00E301BC" w:rsidRPr="00E301BC" w:rsidRDefault="00E301BC" w:rsidP="006B6C1F">
      <w:pPr>
        <w:jc w:val="both"/>
        <w:rPr>
          <w:lang w:val="de-DE"/>
        </w:rPr>
      </w:pPr>
    </w:p>
    <w:p w14:paraId="0B10B0A4" w14:textId="77777777" w:rsidR="00E301BC" w:rsidRPr="00E301BC" w:rsidRDefault="00E301BC" w:rsidP="00637FA5">
      <w:pPr>
        <w:jc w:val="center"/>
        <w:rPr>
          <w:lang w:val="de-DE"/>
        </w:rPr>
      </w:pPr>
      <w:r w:rsidRPr="00E301BC">
        <w:rPr>
          <w:lang w:val="de-DE"/>
        </w:rPr>
        <w:t>PHILIPPE</w:t>
      </w:r>
    </w:p>
    <w:p w14:paraId="1A553782" w14:textId="77777777" w:rsidR="00E301BC" w:rsidRPr="00E301BC" w:rsidRDefault="00E301BC" w:rsidP="00637FA5">
      <w:pPr>
        <w:jc w:val="center"/>
        <w:rPr>
          <w:lang w:val="de-DE"/>
        </w:rPr>
      </w:pPr>
    </w:p>
    <w:p w14:paraId="523F24FB" w14:textId="77777777" w:rsidR="00E301BC" w:rsidRPr="00E301BC" w:rsidRDefault="00E301BC" w:rsidP="00637FA5">
      <w:pPr>
        <w:jc w:val="center"/>
        <w:rPr>
          <w:lang w:val="de-DE"/>
        </w:rPr>
      </w:pPr>
      <w:r w:rsidRPr="00E301BC">
        <w:rPr>
          <w:lang w:val="de-DE"/>
        </w:rPr>
        <w:t>Von Königs wegen:</w:t>
      </w:r>
    </w:p>
    <w:p w14:paraId="5B7A9835" w14:textId="77777777" w:rsidR="00E301BC" w:rsidRPr="00E301BC" w:rsidRDefault="00E301BC" w:rsidP="00637FA5">
      <w:pPr>
        <w:jc w:val="center"/>
        <w:rPr>
          <w:lang w:val="de-DE"/>
        </w:rPr>
      </w:pPr>
    </w:p>
    <w:p w14:paraId="092E2018" w14:textId="77777777" w:rsidR="00E301BC" w:rsidRPr="00E301BC" w:rsidRDefault="00E301BC" w:rsidP="00637FA5">
      <w:pPr>
        <w:jc w:val="center"/>
        <w:rPr>
          <w:lang w:val="de-DE"/>
        </w:rPr>
      </w:pPr>
      <w:r w:rsidRPr="00E301BC">
        <w:rPr>
          <w:lang w:val="de-DE"/>
        </w:rPr>
        <w:t>Der Minister der Finanzen</w:t>
      </w:r>
    </w:p>
    <w:p w14:paraId="4991EF57" w14:textId="77777777" w:rsidR="00E301BC" w:rsidRPr="00E301BC" w:rsidRDefault="00E301BC" w:rsidP="00637FA5">
      <w:pPr>
        <w:jc w:val="center"/>
        <w:rPr>
          <w:lang w:val="de-DE"/>
        </w:rPr>
      </w:pPr>
      <w:r w:rsidRPr="00E301BC">
        <w:rPr>
          <w:lang w:val="de-DE"/>
        </w:rPr>
        <w:t>V. VAN PETEGHEM</w:t>
      </w:r>
    </w:p>
    <w:p w14:paraId="6DD84A1C" w14:textId="77777777" w:rsidR="00233F36" w:rsidRPr="00E301BC" w:rsidRDefault="00233F36" w:rsidP="00E1687C">
      <w:pPr>
        <w:jc w:val="both"/>
        <w:rPr>
          <w:lang w:val="de-DE"/>
        </w:rPr>
      </w:pPr>
    </w:p>
    <w:sectPr w:rsidR="00233F36" w:rsidRPr="00E301BC" w:rsidSect="00E301B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159246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E3A76"/>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D7455"/>
    <w:rsid w:val="00E1687C"/>
    <w:rsid w:val="00E301B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8A694E"/>
  <w15:docId w15:val="{3A51A1CA-B3C3-4E86-873D-C0A465602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1B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2325</Words>
  <Characters>15611</Characters>
  <Application>Microsoft Office Word</Application>
  <DocSecurity>0</DocSecurity>
  <Lines>130</Lines>
  <Paragraphs>35</Paragraphs>
  <ScaleCrop>false</ScaleCrop>
  <Company/>
  <LinksUpToDate>false</LinksUpToDate>
  <CharactersWithSpaces>17901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2025-08-07T12:40:00Z</dcterms:created>
  <dcterms:modified xsi:type="dcterms:W3CDTF">2025-08-07T12:42:00Z</dcterms:modified>
</cp:coreProperties>
</file>