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2EF7" w14:textId="6429849C" w:rsidR="00233F36" w:rsidRPr="000A562A" w:rsidRDefault="00F826D2" w:rsidP="00F826D2">
      <w:pPr>
        <w:jc w:val="center"/>
        <w:rPr>
          <w:lang w:val="de-DE"/>
        </w:rPr>
      </w:pPr>
      <w:r w:rsidRPr="009E416D">
        <w:rPr>
          <w:b/>
          <w:lang w:val="de-DE"/>
        </w:rPr>
        <w:t>21. NOVEMBER 2023 - Gesetz zur Abänderung des Gesetzes vom 5. November 2023 zur Festlegung verschiedener Bestimmungen im Bereich Wirtschaft</w:t>
      </w:r>
    </w:p>
    <w:p w14:paraId="34CAA2B5" w14:textId="77777777" w:rsidR="00233F36" w:rsidRPr="00C80000" w:rsidRDefault="00233F36" w:rsidP="00127CA8">
      <w:pPr>
        <w:jc w:val="both"/>
        <w:rPr>
          <w:lang w:val="de-DE"/>
        </w:rPr>
      </w:pPr>
    </w:p>
    <w:p w14:paraId="5CD0BF96" w14:textId="77777777" w:rsidR="00233F36" w:rsidRPr="00C80000" w:rsidRDefault="00233F36">
      <w:pPr>
        <w:rPr>
          <w:lang w:val="de-DE"/>
        </w:rPr>
      </w:pPr>
    </w:p>
    <w:p w14:paraId="4F52C26C" w14:textId="67A1D743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F826D2">
        <w:rPr>
          <w:lang w:val="de-DE"/>
        </w:rPr>
        <w:t>18. Dezember 2025</w:t>
      </w:r>
      <w:r w:rsidRPr="00C80000">
        <w:rPr>
          <w:lang w:val="de-DE"/>
        </w:rPr>
        <w:t>)</w:t>
      </w:r>
    </w:p>
    <w:p w14:paraId="34F97669" w14:textId="77777777" w:rsidR="00233F36" w:rsidRPr="00127CA8" w:rsidRDefault="00233F36" w:rsidP="000F5F44">
      <w:pPr>
        <w:jc w:val="center"/>
        <w:rPr>
          <w:lang w:val="de-DE"/>
        </w:rPr>
      </w:pPr>
    </w:p>
    <w:p w14:paraId="6140776E" w14:textId="77777777" w:rsidR="00233F36" w:rsidRPr="00C80000" w:rsidRDefault="00233F36" w:rsidP="00CA081B">
      <w:pPr>
        <w:jc w:val="center"/>
        <w:rPr>
          <w:lang w:val="de-DE"/>
        </w:rPr>
      </w:pPr>
    </w:p>
    <w:p w14:paraId="01329646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0CBBB0B5" w14:textId="77777777" w:rsidR="00E1687C" w:rsidRDefault="00E1687C" w:rsidP="00CA081B">
      <w:pPr>
        <w:jc w:val="both"/>
        <w:rPr>
          <w:lang w:val="de-DE"/>
        </w:rPr>
      </w:pPr>
    </w:p>
    <w:p w14:paraId="1776C8DA" w14:textId="77777777" w:rsidR="00E1687C" w:rsidRPr="00C80000" w:rsidRDefault="00E1687C" w:rsidP="00CA081B">
      <w:pPr>
        <w:jc w:val="both"/>
        <w:rPr>
          <w:lang w:val="de-DE"/>
        </w:rPr>
      </w:pPr>
    </w:p>
    <w:p w14:paraId="430421E8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7B4A504" w14:textId="77777777" w:rsidR="009E416D" w:rsidRPr="009E416D" w:rsidRDefault="009E416D" w:rsidP="00412A71">
      <w:pPr>
        <w:jc w:val="center"/>
        <w:rPr>
          <w:b/>
          <w:bCs/>
          <w:lang w:val="de-DE"/>
        </w:rPr>
      </w:pPr>
      <w:r w:rsidRPr="009E416D">
        <w:rPr>
          <w:b/>
          <w:lang w:val="de-DE"/>
        </w:rPr>
        <w:lastRenderedPageBreak/>
        <w:t>FÖDERALER ÖFFENTLICHER DIENST WIRTSCHAFT, KMB, MITTELSTAND UND ENERGIE</w:t>
      </w:r>
    </w:p>
    <w:p w14:paraId="182B718F" w14:textId="77777777" w:rsidR="009E416D" w:rsidRPr="009E416D" w:rsidRDefault="009E416D" w:rsidP="00412A71">
      <w:pPr>
        <w:rPr>
          <w:lang w:val="de-DE"/>
        </w:rPr>
      </w:pPr>
    </w:p>
    <w:p w14:paraId="55B02C07" w14:textId="77777777" w:rsidR="009E416D" w:rsidRPr="009E416D" w:rsidRDefault="009E416D" w:rsidP="00412A71">
      <w:pPr>
        <w:rPr>
          <w:lang w:val="de-DE"/>
        </w:rPr>
      </w:pPr>
    </w:p>
    <w:p w14:paraId="6295E168" w14:textId="77777777" w:rsidR="009E416D" w:rsidRPr="009E416D" w:rsidRDefault="009E416D" w:rsidP="00D5521B">
      <w:pPr>
        <w:jc w:val="center"/>
        <w:rPr>
          <w:b/>
          <w:bCs/>
          <w:lang w:val="de-DE"/>
        </w:rPr>
      </w:pPr>
      <w:r w:rsidRPr="009E416D">
        <w:rPr>
          <w:b/>
          <w:lang w:val="de-DE"/>
        </w:rPr>
        <w:t xml:space="preserve">21. NOVEMBER 2023 - Gesetz </w:t>
      </w:r>
      <w:r w:rsidRPr="00CA52C1">
        <w:rPr>
          <w:b/>
          <w:lang w:val="de-DE"/>
        </w:rPr>
        <w:t>zur Abänderung des Gesetzes vom 5. November 2023 zur Festlegung verschiedener Bestimmungen im Bereich Wirtschaft</w:t>
      </w:r>
    </w:p>
    <w:p w14:paraId="2AF53CF5" w14:textId="77777777" w:rsidR="009E416D" w:rsidRPr="009E416D" w:rsidRDefault="009E416D" w:rsidP="00412A71">
      <w:pPr>
        <w:rPr>
          <w:lang w:val="de-DE"/>
        </w:rPr>
      </w:pPr>
    </w:p>
    <w:p w14:paraId="1D30453E" w14:textId="77777777" w:rsidR="009E416D" w:rsidRPr="009E416D" w:rsidRDefault="009E416D" w:rsidP="00412A71">
      <w:pPr>
        <w:rPr>
          <w:lang w:val="de-DE"/>
        </w:rPr>
      </w:pPr>
    </w:p>
    <w:p w14:paraId="5FDD24E0" w14:textId="77777777" w:rsidR="009E416D" w:rsidRPr="009E416D" w:rsidRDefault="009E416D" w:rsidP="00412A71">
      <w:pPr>
        <w:rPr>
          <w:lang w:val="de-DE"/>
        </w:rPr>
      </w:pPr>
      <w:r w:rsidRPr="009E416D">
        <w:rPr>
          <w:lang w:val="de-DE"/>
        </w:rPr>
        <w:tab/>
      </w:r>
      <w:r w:rsidRPr="009E416D">
        <w:rPr>
          <w:lang w:val="de-DE"/>
        </w:rPr>
        <w:tab/>
      </w:r>
      <w:r w:rsidRPr="009E416D">
        <w:rPr>
          <w:lang w:val="de-DE"/>
        </w:rPr>
        <w:tab/>
        <w:t>PHILIPPE, König der Belgier,</w:t>
      </w:r>
    </w:p>
    <w:p w14:paraId="41DC9EE9" w14:textId="77777777" w:rsidR="009E416D" w:rsidRPr="009E416D" w:rsidRDefault="009E416D" w:rsidP="00412A71">
      <w:pPr>
        <w:rPr>
          <w:lang w:val="de-DE"/>
        </w:rPr>
      </w:pPr>
    </w:p>
    <w:p w14:paraId="47C91BF3" w14:textId="77777777" w:rsidR="009E416D" w:rsidRPr="009E416D" w:rsidRDefault="009E416D" w:rsidP="00412A71">
      <w:pPr>
        <w:rPr>
          <w:lang w:val="de-DE"/>
        </w:rPr>
      </w:pPr>
      <w:r w:rsidRPr="009E416D">
        <w:rPr>
          <w:lang w:val="de-DE"/>
        </w:rPr>
        <w:tab/>
      </w:r>
      <w:r w:rsidRPr="009E416D">
        <w:rPr>
          <w:lang w:val="de-DE"/>
        </w:rPr>
        <w:tab/>
        <w:t xml:space="preserve">Allen Gegenwärtigen und </w:t>
      </w:r>
      <w:proofErr w:type="spellStart"/>
      <w:r w:rsidRPr="009E416D">
        <w:rPr>
          <w:lang w:val="de-DE"/>
        </w:rPr>
        <w:t>Zukünftigen</w:t>
      </w:r>
      <w:proofErr w:type="spellEnd"/>
      <w:r w:rsidRPr="009E416D">
        <w:rPr>
          <w:lang w:val="de-DE"/>
        </w:rPr>
        <w:t>, Unser Gruß!</w:t>
      </w:r>
    </w:p>
    <w:p w14:paraId="094201D0" w14:textId="77777777" w:rsidR="009E416D" w:rsidRPr="009E416D" w:rsidRDefault="009E416D" w:rsidP="00412A71">
      <w:pPr>
        <w:rPr>
          <w:lang w:val="de-DE"/>
        </w:rPr>
      </w:pPr>
    </w:p>
    <w:p w14:paraId="444C3572" w14:textId="77777777" w:rsidR="009E416D" w:rsidRPr="009E416D" w:rsidRDefault="009E416D" w:rsidP="00412A71">
      <w:pPr>
        <w:rPr>
          <w:lang w:val="de-DE"/>
        </w:rPr>
      </w:pPr>
    </w:p>
    <w:p w14:paraId="3AAB28B0" w14:textId="77777777" w:rsidR="009E416D" w:rsidRPr="009E416D" w:rsidRDefault="009E416D" w:rsidP="00CA52C1">
      <w:pPr>
        <w:jc w:val="both"/>
        <w:rPr>
          <w:lang w:val="de-DE"/>
        </w:rPr>
      </w:pPr>
      <w:r w:rsidRPr="009E416D">
        <w:rPr>
          <w:lang w:val="de-DE"/>
        </w:rPr>
        <w:tab/>
        <w:t>Die Abgeordnetenkammer hat das Folgende angenommen und Wir sanktionieren es:</w:t>
      </w:r>
    </w:p>
    <w:p w14:paraId="5344AC59" w14:textId="77777777" w:rsidR="009E416D" w:rsidRPr="009E416D" w:rsidRDefault="009E416D" w:rsidP="00CA52C1">
      <w:pPr>
        <w:jc w:val="both"/>
        <w:rPr>
          <w:lang w:val="de-DE"/>
        </w:rPr>
      </w:pPr>
    </w:p>
    <w:p w14:paraId="0C94A5F5" w14:textId="77777777" w:rsidR="009E416D" w:rsidRPr="009E416D" w:rsidRDefault="009E416D" w:rsidP="00CA52C1">
      <w:pPr>
        <w:jc w:val="both"/>
        <w:rPr>
          <w:lang w:val="de-DE"/>
        </w:rPr>
      </w:pPr>
    </w:p>
    <w:p w14:paraId="3DAF5064" w14:textId="77777777" w:rsidR="009E416D" w:rsidRPr="009E416D" w:rsidRDefault="009E416D" w:rsidP="00CA52C1">
      <w:pPr>
        <w:jc w:val="both"/>
        <w:rPr>
          <w:lang w:val="de-DE"/>
        </w:rPr>
      </w:pPr>
      <w:r w:rsidRPr="009E416D">
        <w:rPr>
          <w:lang w:val="de-DE"/>
        </w:rPr>
        <w:tab/>
      </w:r>
      <w:r w:rsidRPr="009E416D">
        <w:rPr>
          <w:b/>
          <w:lang w:val="de-DE"/>
        </w:rPr>
        <w:t>Artikel 1 -</w:t>
      </w:r>
      <w:r w:rsidRPr="009E416D">
        <w:rPr>
          <w:lang w:val="de-DE"/>
        </w:rPr>
        <w:t xml:space="preserve"> Vorliegendes Gesetz regelt eine in Artikel 78 der Verfassung erwähnte Angelegenheit.</w:t>
      </w:r>
    </w:p>
    <w:p w14:paraId="09ABE280" w14:textId="77777777" w:rsidR="009E416D" w:rsidRPr="009E416D" w:rsidRDefault="009E416D" w:rsidP="00CA52C1">
      <w:pPr>
        <w:jc w:val="both"/>
        <w:rPr>
          <w:lang w:val="de-DE"/>
        </w:rPr>
      </w:pPr>
    </w:p>
    <w:p w14:paraId="221CF7A2" w14:textId="77777777" w:rsidR="009E416D" w:rsidRPr="009E416D" w:rsidRDefault="009E416D" w:rsidP="00CA52C1">
      <w:pPr>
        <w:jc w:val="both"/>
        <w:rPr>
          <w:lang w:val="de-DE"/>
        </w:rPr>
      </w:pPr>
    </w:p>
    <w:p w14:paraId="4C54BEFE" w14:textId="77777777" w:rsidR="009E416D" w:rsidRPr="009E416D" w:rsidRDefault="009E416D" w:rsidP="00CA52C1">
      <w:pPr>
        <w:jc w:val="both"/>
        <w:rPr>
          <w:lang w:val="de-DE"/>
        </w:rPr>
      </w:pPr>
      <w:r w:rsidRPr="009E416D">
        <w:rPr>
          <w:lang w:val="de-DE"/>
        </w:rPr>
        <w:tab/>
      </w:r>
      <w:r w:rsidRPr="009E416D">
        <w:rPr>
          <w:b/>
          <w:lang w:val="de-DE"/>
        </w:rPr>
        <w:t>Art. 2 -</w:t>
      </w:r>
      <w:r w:rsidRPr="009E416D">
        <w:rPr>
          <w:lang w:val="de-DE"/>
        </w:rPr>
        <w:t xml:space="preserve"> Artikel XV.60/21 § 2 Absatz 3 des Wirtschaftsgesetzbuches, eingefügt durch das Gesetz vom 28. November 2021 und ersetzt durch das Gesetz vom 5. November 2023, wird durch folgenden Satz ergänzt:</w:t>
      </w:r>
    </w:p>
    <w:p w14:paraId="6A2FF881" w14:textId="77777777" w:rsidR="009E416D" w:rsidRPr="009E416D" w:rsidRDefault="009E416D" w:rsidP="00CA52C1">
      <w:pPr>
        <w:jc w:val="both"/>
        <w:rPr>
          <w:lang w:val="de-DE"/>
        </w:rPr>
      </w:pPr>
    </w:p>
    <w:p w14:paraId="4D5D4BB9" w14:textId="77777777" w:rsidR="009E416D" w:rsidRPr="009E416D" w:rsidRDefault="009E416D" w:rsidP="00CA52C1">
      <w:pPr>
        <w:jc w:val="both"/>
        <w:rPr>
          <w:lang w:val="de-DE"/>
        </w:rPr>
      </w:pPr>
      <w:r w:rsidRPr="009E416D">
        <w:rPr>
          <w:lang w:val="de-DE"/>
        </w:rPr>
        <w:tab/>
        <w:t>"</w:t>
      </w:r>
      <w:bookmarkStart w:id="0" w:name="_Hlk218691533"/>
      <w:r w:rsidRPr="009E416D">
        <w:rPr>
          <w:lang w:val="de-DE"/>
        </w:rPr>
        <w:t>Gegen den Beschluss, die Entscheidung zur Auferlegung einer administrativen Geldbuße unter Angabe des Namens öffentlich bekannt zu geben, kann eine Klage wie in Artikel XV.60/15 erwähnt eingereicht werden.</w:t>
      </w:r>
      <w:bookmarkEnd w:id="0"/>
      <w:r w:rsidRPr="009E416D">
        <w:rPr>
          <w:lang w:val="de-DE"/>
        </w:rPr>
        <w:t>"</w:t>
      </w:r>
    </w:p>
    <w:p w14:paraId="0F2ED067" w14:textId="77777777" w:rsidR="009E416D" w:rsidRPr="009E416D" w:rsidRDefault="009E416D" w:rsidP="00CA52C1">
      <w:pPr>
        <w:jc w:val="both"/>
        <w:rPr>
          <w:lang w:val="de-DE"/>
        </w:rPr>
      </w:pPr>
    </w:p>
    <w:p w14:paraId="11FDAAE1" w14:textId="77777777" w:rsidR="009E416D" w:rsidRPr="009E416D" w:rsidRDefault="009E416D" w:rsidP="00CA52C1">
      <w:pPr>
        <w:jc w:val="both"/>
        <w:rPr>
          <w:lang w:val="de-DE"/>
        </w:rPr>
      </w:pPr>
    </w:p>
    <w:p w14:paraId="4B913AB3" w14:textId="77777777" w:rsidR="009E416D" w:rsidRPr="009E416D" w:rsidRDefault="009E416D" w:rsidP="00CA52C1">
      <w:pPr>
        <w:jc w:val="both"/>
        <w:rPr>
          <w:lang w:val="de-DE"/>
        </w:rPr>
      </w:pPr>
      <w:r w:rsidRPr="009E416D">
        <w:rPr>
          <w:lang w:val="de-DE"/>
        </w:rPr>
        <w:tab/>
        <w:t xml:space="preserve">Wir fertigen das vorliegende Gesetz aus und ordnen an, dass es mit dem Staatssiegel versehen und durch das </w:t>
      </w:r>
      <w:r w:rsidRPr="009E416D">
        <w:rPr>
          <w:i/>
          <w:iCs/>
          <w:lang w:val="de-DE"/>
        </w:rPr>
        <w:t>Belgische Staatsblatt</w:t>
      </w:r>
      <w:r w:rsidRPr="009E416D">
        <w:rPr>
          <w:lang w:val="de-DE"/>
        </w:rPr>
        <w:t xml:space="preserve"> veröffentlicht wird.</w:t>
      </w:r>
    </w:p>
    <w:p w14:paraId="1D85D160" w14:textId="77777777" w:rsidR="009E416D" w:rsidRPr="009E416D" w:rsidRDefault="009E416D" w:rsidP="00412A71">
      <w:pPr>
        <w:rPr>
          <w:lang w:val="de-DE"/>
        </w:rPr>
      </w:pPr>
    </w:p>
    <w:p w14:paraId="31BE1C61" w14:textId="77777777" w:rsidR="009E416D" w:rsidRPr="009E416D" w:rsidRDefault="009E416D" w:rsidP="00412A71">
      <w:pPr>
        <w:rPr>
          <w:lang w:val="de-DE"/>
        </w:rPr>
      </w:pPr>
    </w:p>
    <w:p w14:paraId="65537A2C" w14:textId="77777777" w:rsidR="009E416D" w:rsidRPr="009E416D" w:rsidRDefault="009E416D" w:rsidP="00412A71">
      <w:pPr>
        <w:rPr>
          <w:lang w:val="de-DE"/>
        </w:rPr>
      </w:pPr>
      <w:r w:rsidRPr="009E416D">
        <w:rPr>
          <w:lang w:val="de-DE"/>
        </w:rPr>
        <w:tab/>
        <w:t>Gegeben zu Brüssel, den 21. November 2023</w:t>
      </w:r>
    </w:p>
    <w:p w14:paraId="4E82C805" w14:textId="77777777" w:rsidR="009E416D" w:rsidRPr="009E416D" w:rsidRDefault="009E416D" w:rsidP="00412A71">
      <w:pPr>
        <w:rPr>
          <w:lang w:val="de-DE"/>
        </w:rPr>
      </w:pPr>
    </w:p>
    <w:p w14:paraId="0A404016" w14:textId="77777777" w:rsidR="009E416D" w:rsidRPr="009E416D" w:rsidRDefault="009E416D" w:rsidP="00412A71">
      <w:pPr>
        <w:rPr>
          <w:lang w:val="de-DE"/>
        </w:rPr>
      </w:pPr>
    </w:p>
    <w:p w14:paraId="5DE73E6B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PHILIPPE</w:t>
      </w:r>
    </w:p>
    <w:p w14:paraId="0B527214" w14:textId="77777777" w:rsidR="009E416D" w:rsidRPr="009E416D" w:rsidRDefault="009E416D" w:rsidP="00D5521B">
      <w:pPr>
        <w:jc w:val="center"/>
        <w:rPr>
          <w:lang w:val="de-DE"/>
        </w:rPr>
      </w:pPr>
    </w:p>
    <w:p w14:paraId="74EF2F9F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Von Königs wegen:</w:t>
      </w:r>
    </w:p>
    <w:p w14:paraId="1702D61C" w14:textId="77777777" w:rsidR="009E416D" w:rsidRPr="009E416D" w:rsidRDefault="009E416D" w:rsidP="00D5521B">
      <w:pPr>
        <w:jc w:val="center"/>
        <w:rPr>
          <w:lang w:val="de-DE"/>
        </w:rPr>
      </w:pPr>
    </w:p>
    <w:p w14:paraId="62DCA0A6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Der Premierminister</w:t>
      </w:r>
    </w:p>
    <w:p w14:paraId="450BEE26" w14:textId="77777777" w:rsidR="009E416D" w:rsidRPr="00D5521B" w:rsidRDefault="009E416D" w:rsidP="00D11F24">
      <w:pPr>
        <w:pStyle w:val="Paragraphedeliste"/>
        <w:ind w:left="0"/>
        <w:jc w:val="center"/>
      </w:pPr>
      <w:r>
        <w:t>A. DE CROO</w:t>
      </w:r>
    </w:p>
    <w:p w14:paraId="75BC0C95" w14:textId="77777777" w:rsidR="009E416D" w:rsidRPr="008A7463" w:rsidRDefault="009E416D" w:rsidP="004C7953">
      <w:pPr>
        <w:pStyle w:val="Paragraphedeliste"/>
        <w:ind w:left="0"/>
        <w:jc w:val="center"/>
      </w:pPr>
    </w:p>
    <w:p w14:paraId="4A3B95BB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Der Minister der Wirtschaft und der Arbeit</w:t>
      </w:r>
    </w:p>
    <w:p w14:paraId="6AEC0C76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P.-Y. DERMAGNE</w:t>
      </w:r>
    </w:p>
    <w:p w14:paraId="7CA6E96C" w14:textId="77777777" w:rsidR="009E416D" w:rsidRPr="009E416D" w:rsidRDefault="009E416D" w:rsidP="00D5521B">
      <w:pPr>
        <w:jc w:val="center"/>
        <w:rPr>
          <w:lang w:val="de-DE"/>
        </w:rPr>
      </w:pPr>
    </w:p>
    <w:p w14:paraId="2A55DD6E" w14:textId="77777777" w:rsidR="009E416D" w:rsidRPr="009E416D" w:rsidRDefault="009E416D">
      <w:pPr>
        <w:rPr>
          <w:lang w:val="de-DE"/>
        </w:rPr>
      </w:pPr>
      <w:r w:rsidRPr="009E416D">
        <w:rPr>
          <w:lang w:val="de-DE"/>
        </w:rPr>
        <w:br w:type="page"/>
      </w:r>
    </w:p>
    <w:p w14:paraId="3B1C8EEA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Der Minister des Mittelstands, der Selbständigen und der KMB</w:t>
      </w:r>
    </w:p>
    <w:p w14:paraId="51A38B90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D. CLARINVAL</w:t>
      </w:r>
    </w:p>
    <w:p w14:paraId="0A2DE404" w14:textId="77777777" w:rsidR="009E416D" w:rsidRPr="009E416D" w:rsidRDefault="009E416D" w:rsidP="00D5521B">
      <w:pPr>
        <w:jc w:val="center"/>
        <w:rPr>
          <w:lang w:val="de-DE"/>
        </w:rPr>
      </w:pPr>
    </w:p>
    <w:p w14:paraId="1D91129F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Der Minister der Finanzen</w:t>
      </w:r>
    </w:p>
    <w:p w14:paraId="618414D5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V. VAN PETEGHEM</w:t>
      </w:r>
    </w:p>
    <w:p w14:paraId="23201CA0" w14:textId="77777777" w:rsidR="009E416D" w:rsidRPr="009E416D" w:rsidRDefault="009E416D" w:rsidP="00D5521B">
      <w:pPr>
        <w:jc w:val="center"/>
        <w:rPr>
          <w:lang w:val="de-DE"/>
        </w:rPr>
      </w:pPr>
    </w:p>
    <w:p w14:paraId="21F6F986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Die Ministerin des Fernmeldewesens</w:t>
      </w:r>
    </w:p>
    <w:p w14:paraId="1ACF4387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P. DE SUTTER</w:t>
      </w:r>
    </w:p>
    <w:p w14:paraId="1C5E4E37" w14:textId="77777777" w:rsidR="009E416D" w:rsidRPr="009E416D" w:rsidRDefault="009E416D" w:rsidP="00D5521B">
      <w:pPr>
        <w:jc w:val="center"/>
        <w:rPr>
          <w:lang w:val="de-DE"/>
        </w:rPr>
      </w:pPr>
    </w:p>
    <w:p w14:paraId="68EB41FC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Der Minister der Justiz und der Nordsee</w:t>
      </w:r>
    </w:p>
    <w:p w14:paraId="244F4E9E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P. VAN TIGCHELT</w:t>
      </w:r>
    </w:p>
    <w:p w14:paraId="1187D6B9" w14:textId="77777777" w:rsidR="009E416D" w:rsidRPr="009E416D" w:rsidRDefault="009E416D" w:rsidP="00D5521B">
      <w:pPr>
        <w:jc w:val="center"/>
        <w:rPr>
          <w:lang w:val="de-DE"/>
        </w:rPr>
      </w:pPr>
    </w:p>
    <w:p w14:paraId="23452A16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Die Ministerin des Innern, der Institutionellen Reformen und der Demokratischen Erneuerung</w:t>
      </w:r>
    </w:p>
    <w:p w14:paraId="2F6C4E48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A. VERLINDEN</w:t>
      </w:r>
    </w:p>
    <w:p w14:paraId="6903F426" w14:textId="77777777" w:rsidR="009E416D" w:rsidRPr="009E416D" w:rsidRDefault="009E416D" w:rsidP="00D5521B">
      <w:pPr>
        <w:jc w:val="center"/>
        <w:rPr>
          <w:lang w:val="de-DE"/>
        </w:rPr>
      </w:pPr>
    </w:p>
    <w:p w14:paraId="57BA4765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Die Ministerin der Energie</w:t>
      </w:r>
    </w:p>
    <w:p w14:paraId="2051D59F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T. VAN DER STRAETEN</w:t>
      </w:r>
    </w:p>
    <w:p w14:paraId="7E7CE5C3" w14:textId="77777777" w:rsidR="009E416D" w:rsidRPr="009E416D" w:rsidRDefault="009E416D" w:rsidP="00D5521B">
      <w:pPr>
        <w:jc w:val="center"/>
        <w:rPr>
          <w:lang w:val="de-DE"/>
        </w:rPr>
      </w:pPr>
    </w:p>
    <w:p w14:paraId="1887621A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Der Staatssekretär für Wirtschaftsbelebung und Strategische Investitionen</w:t>
      </w:r>
    </w:p>
    <w:p w14:paraId="1CCB4774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T. DERMINE</w:t>
      </w:r>
    </w:p>
    <w:p w14:paraId="3D80F5F9" w14:textId="77777777" w:rsidR="009E416D" w:rsidRPr="009E416D" w:rsidRDefault="009E416D" w:rsidP="00D5521B">
      <w:pPr>
        <w:jc w:val="center"/>
        <w:rPr>
          <w:lang w:val="de-DE"/>
        </w:rPr>
      </w:pPr>
    </w:p>
    <w:p w14:paraId="17691A37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Der Staatssekretär für Digitalisierung</w:t>
      </w:r>
    </w:p>
    <w:p w14:paraId="361F71C5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M. MICHEL</w:t>
      </w:r>
    </w:p>
    <w:p w14:paraId="6F5C5879" w14:textId="77777777" w:rsidR="009E416D" w:rsidRPr="009E416D" w:rsidRDefault="009E416D" w:rsidP="00D5521B">
      <w:pPr>
        <w:jc w:val="center"/>
        <w:rPr>
          <w:lang w:val="de-DE"/>
        </w:rPr>
      </w:pPr>
    </w:p>
    <w:p w14:paraId="44BB05DB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Die Staatssekretärin für Haushalt und Verbraucherschutz</w:t>
      </w:r>
    </w:p>
    <w:p w14:paraId="55DC6B9D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A. BERTRAND</w:t>
      </w:r>
    </w:p>
    <w:p w14:paraId="041943B3" w14:textId="77777777" w:rsidR="009E416D" w:rsidRPr="009E416D" w:rsidRDefault="009E416D" w:rsidP="00D5521B">
      <w:pPr>
        <w:jc w:val="center"/>
        <w:rPr>
          <w:lang w:val="de-DE"/>
        </w:rPr>
      </w:pPr>
    </w:p>
    <w:p w14:paraId="5846DF73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Mit dem Staatssiegel versehen:</w:t>
      </w:r>
    </w:p>
    <w:p w14:paraId="31F72C2D" w14:textId="77777777" w:rsidR="009E416D" w:rsidRPr="009E416D" w:rsidRDefault="009E416D" w:rsidP="00D5521B">
      <w:pPr>
        <w:jc w:val="center"/>
        <w:rPr>
          <w:lang w:val="de-DE"/>
        </w:rPr>
      </w:pPr>
    </w:p>
    <w:p w14:paraId="72667550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Der Minister der Justiz</w:t>
      </w:r>
    </w:p>
    <w:p w14:paraId="5FAF7C64" w14:textId="77777777" w:rsidR="009E416D" w:rsidRPr="009E416D" w:rsidRDefault="009E416D" w:rsidP="00D5521B">
      <w:pPr>
        <w:jc w:val="center"/>
        <w:rPr>
          <w:lang w:val="de-DE"/>
        </w:rPr>
      </w:pPr>
      <w:r w:rsidRPr="009E416D">
        <w:rPr>
          <w:lang w:val="de-DE"/>
        </w:rPr>
        <w:t>P. VAN TIGCHELT</w:t>
      </w:r>
    </w:p>
    <w:p w14:paraId="1095A726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9E416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423590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313CD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E416D"/>
    <w:rsid w:val="00AA413E"/>
    <w:rsid w:val="00AB18C3"/>
    <w:rsid w:val="00B27BE9"/>
    <w:rsid w:val="00B56114"/>
    <w:rsid w:val="00C43D43"/>
    <w:rsid w:val="00C80000"/>
    <w:rsid w:val="00CA081B"/>
    <w:rsid w:val="00CA52C1"/>
    <w:rsid w:val="00DC56FB"/>
    <w:rsid w:val="00DD5F2F"/>
    <w:rsid w:val="00DD7277"/>
    <w:rsid w:val="00DE35DF"/>
    <w:rsid w:val="00E1687C"/>
    <w:rsid w:val="00F2168C"/>
    <w:rsid w:val="00F24CD9"/>
    <w:rsid w:val="00F41731"/>
    <w:rsid w:val="00F80FD4"/>
    <w:rsid w:val="00F826D2"/>
    <w:rsid w:val="00F9693B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24AA2"/>
  <w15:docId w15:val="{329E68CA-26D7-4D31-83C7-039B35D7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Paragraphedeliste">
    <w:name w:val="List Paragraph"/>
    <w:basedOn w:val="Normal"/>
    <w:uiPriority w:val="34"/>
    <w:qFormat/>
    <w:rsid w:val="009E416D"/>
    <w:pPr>
      <w:ind w:left="720"/>
      <w:contextualSpacing/>
      <w:jc w:val="both"/>
    </w:pPr>
    <w:rPr>
      <w:rFonts w:eastAsiaTheme="minorHAnsi"/>
      <w:kern w:val="2"/>
      <w:lang w:val="de-DE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4</cp:revision>
  <dcterms:created xsi:type="dcterms:W3CDTF">2026-01-07T14:06:00Z</dcterms:created>
  <dcterms:modified xsi:type="dcterms:W3CDTF">2026-01-07T14:49:00Z</dcterms:modified>
</cp:coreProperties>
</file>