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FAB8" w14:textId="77777777" w:rsidR="00BE1C8C" w:rsidRPr="00BE1C8C" w:rsidRDefault="00BE1C8C" w:rsidP="00BE1C8C">
      <w:pPr>
        <w:jc w:val="center"/>
        <w:rPr>
          <w:b/>
          <w:lang w:val="de-DE"/>
        </w:rPr>
      </w:pPr>
      <w:r w:rsidRPr="00BE1C8C">
        <w:rPr>
          <w:b/>
          <w:lang w:val="de-DE"/>
        </w:rPr>
        <w:t>31. MÄRZ 1898 - Gesetz über die Berufsverbände</w:t>
      </w:r>
    </w:p>
    <w:p w14:paraId="70DC424D" w14:textId="77777777" w:rsidR="00BE1C8C" w:rsidRDefault="00BE1C8C" w:rsidP="00BE1C8C">
      <w:pPr>
        <w:jc w:val="both"/>
        <w:rPr>
          <w:lang w:val="de-DE"/>
        </w:rPr>
      </w:pPr>
    </w:p>
    <w:p w14:paraId="5D157F1A" w14:textId="40A09536" w:rsidR="008E063E" w:rsidRPr="008E063E" w:rsidRDefault="008E063E" w:rsidP="00BE1C8C">
      <w:pPr>
        <w:jc w:val="both"/>
        <w:rPr>
          <w:i/>
          <w:iCs/>
          <w:lang w:val="de-DE"/>
        </w:rPr>
      </w:pPr>
      <w:r>
        <w:rPr>
          <w:i/>
          <w:iCs/>
          <w:lang w:val="de-DE"/>
        </w:rPr>
        <w:t>[Aufgehoben durch Art. 36</w:t>
      </w:r>
      <w:r w:rsidRPr="008E063E">
        <w:rPr>
          <w:i/>
          <w:iCs/>
          <w:lang w:val="de-DE"/>
        </w:rPr>
        <w:t xml:space="preserve"> des G. vom 23. März 2019 (B.S. vom 4. April 2019)</w:t>
      </w:r>
      <w:r>
        <w:rPr>
          <w:i/>
          <w:iCs/>
          <w:lang w:val="de-DE"/>
        </w:rPr>
        <w:t>]</w:t>
      </w:r>
    </w:p>
    <w:p w14:paraId="4CE87DF5" w14:textId="77777777" w:rsidR="00BE1C8C" w:rsidRPr="00BE1C8C" w:rsidRDefault="00BE1C8C" w:rsidP="00BE1C8C">
      <w:pPr>
        <w:jc w:val="both"/>
        <w:rPr>
          <w:lang w:val="de-DE"/>
        </w:rPr>
      </w:pPr>
    </w:p>
    <w:p w14:paraId="11908EA0" w14:textId="64307AFA" w:rsidR="00BE1C8C" w:rsidRDefault="00BE1C8C" w:rsidP="008E063E">
      <w:pPr>
        <w:jc w:val="both"/>
        <w:rPr>
          <w:lang w:val="de-DE"/>
        </w:rPr>
      </w:pPr>
      <w:r w:rsidRPr="00BE1C8C">
        <w:rPr>
          <w:lang w:val="de-DE"/>
        </w:rPr>
        <w:tab/>
      </w:r>
    </w:p>
    <w:p w14:paraId="4E22AF56" w14:textId="767EF20C" w:rsidR="008E063E" w:rsidRPr="008E063E" w:rsidRDefault="008E063E" w:rsidP="008E063E">
      <w:pPr>
        <w:jc w:val="both"/>
        <w:rPr>
          <w:i/>
          <w:iCs/>
          <w:lang w:val="de-DE"/>
        </w:rPr>
      </w:pPr>
      <w:r>
        <w:rPr>
          <w:i/>
          <w:iCs/>
          <w:lang w:val="de-DE"/>
        </w:rPr>
        <w:t xml:space="preserve">Der aufgehobene Text befindet sich </w:t>
      </w:r>
      <w:r w:rsidR="00CD219C">
        <w:rPr>
          <w:i/>
          <w:iCs/>
          <w:lang w:val="de-DE"/>
        </w:rPr>
        <w:t>in</w:t>
      </w:r>
      <w:r>
        <w:rPr>
          <w:i/>
          <w:iCs/>
          <w:lang w:val="de-DE"/>
        </w:rPr>
        <w:t xml:space="preserve"> M:/A. TEXTES CONSOLIDES/Textes </w:t>
      </w:r>
      <w:r w:rsidR="008A02E0">
        <w:rPr>
          <w:i/>
          <w:iCs/>
          <w:lang w:val="de-DE"/>
        </w:rPr>
        <w:t>a</w:t>
      </w:r>
      <w:r>
        <w:rPr>
          <w:i/>
          <w:iCs/>
          <w:lang w:val="de-DE"/>
        </w:rPr>
        <w:t>brogés/Lois/18980331L.eco.docx.</w:t>
      </w:r>
    </w:p>
    <w:p w14:paraId="24B1102E" w14:textId="08F569E2" w:rsidR="008E063E" w:rsidRDefault="008E063E" w:rsidP="008E063E">
      <w:pPr>
        <w:jc w:val="center"/>
        <w:rPr>
          <w:lang w:val="de-DE"/>
        </w:rPr>
      </w:pPr>
    </w:p>
    <w:p w14:paraId="71105139" w14:textId="77777777" w:rsidR="008E063E" w:rsidRDefault="008E063E" w:rsidP="008E063E">
      <w:pPr>
        <w:jc w:val="center"/>
        <w:rPr>
          <w:lang w:val="de-DE"/>
        </w:rPr>
      </w:pPr>
    </w:p>
    <w:p w14:paraId="2600198B" w14:textId="77777777" w:rsidR="008E063E" w:rsidRDefault="008E063E" w:rsidP="008E063E">
      <w:pPr>
        <w:jc w:val="center"/>
        <w:rPr>
          <w:lang w:val="de-DE"/>
        </w:rPr>
      </w:pPr>
    </w:p>
    <w:p w14:paraId="006B88B4" w14:textId="77777777" w:rsidR="008E063E" w:rsidRPr="00BE1C8C" w:rsidRDefault="008E063E" w:rsidP="008E063E">
      <w:pPr>
        <w:jc w:val="center"/>
        <w:rPr>
          <w:lang w:val="de-DE"/>
        </w:rPr>
      </w:pPr>
    </w:p>
    <w:sectPr w:rsidR="008E063E" w:rsidRPr="00BE1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F44"/>
    <w:rsid w:val="000F5F44"/>
    <w:rsid w:val="0011292F"/>
    <w:rsid w:val="001670BC"/>
    <w:rsid w:val="001A797A"/>
    <w:rsid w:val="00266D2A"/>
    <w:rsid w:val="003A22B0"/>
    <w:rsid w:val="003E0B95"/>
    <w:rsid w:val="0051470C"/>
    <w:rsid w:val="007A69AB"/>
    <w:rsid w:val="007D5F55"/>
    <w:rsid w:val="008A02E0"/>
    <w:rsid w:val="008E063E"/>
    <w:rsid w:val="00B96F99"/>
    <w:rsid w:val="00BE1C8C"/>
    <w:rsid w:val="00CD219C"/>
    <w:rsid w:val="00CE5DE4"/>
    <w:rsid w:val="00D22132"/>
    <w:rsid w:val="00DC1548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7F941"/>
  <w15:chartTrackingRefBased/>
  <w15:docId w15:val="{272D483B-A1AE-4B59-828A-23AB27DE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3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5</cp:revision>
  <cp:lastPrinted>2025-02-26T09:47:00Z</cp:lastPrinted>
  <dcterms:created xsi:type="dcterms:W3CDTF">2025-02-26T09:46:00Z</dcterms:created>
  <dcterms:modified xsi:type="dcterms:W3CDTF">2025-02-27T12:50:00Z</dcterms:modified>
</cp:coreProperties>
</file>