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5ED2D" w14:textId="77777777" w:rsidR="001A2E2C" w:rsidRPr="001A2E2C" w:rsidRDefault="001A2E2C" w:rsidP="001A2E2C">
      <w:pPr>
        <w:jc w:val="both"/>
        <w:rPr>
          <w:b/>
          <w:bCs/>
          <w:lang w:val="de-DE"/>
        </w:rPr>
      </w:pPr>
      <w:r w:rsidRPr="001A2E2C">
        <w:rPr>
          <w:b/>
          <w:lang w:val="de-DE"/>
        </w:rPr>
        <w:t>28. NOVEMBER 2023 - Königlicher Erlass zur Abänderung des Königlichen Erlasses vom 24. April 2014 zur Festlegung des Mindestinhalts und der Struktur des mehrjährigen allgemeinen Richtlinienprogramms der Hilfeleistungszonen</w:t>
      </w:r>
    </w:p>
    <w:p w14:paraId="2AB67B67" w14:textId="77777777" w:rsidR="00233F36" w:rsidRPr="00C80000" w:rsidRDefault="00233F36" w:rsidP="00127CA8">
      <w:pPr>
        <w:jc w:val="both"/>
        <w:rPr>
          <w:lang w:val="de-DE"/>
        </w:rPr>
      </w:pPr>
    </w:p>
    <w:p w14:paraId="35A8E620" w14:textId="77777777" w:rsidR="00233F36" w:rsidRPr="00C80000" w:rsidRDefault="00233F36">
      <w:pPr>
        <w:rPr>
          <w:lang w:val="de-DE"/>
        </w:rPr>
      </w:pPr>
    </w:p>
    <w:p w14:paraId="2B912CF2" w14:textId="5ACF4C3D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1A2E2C">
        <w:rPr>
          <w:lang w:val="de-DE"/>
        </w:rPr>
        <w:t>18. April 2025</w:t>
      </w:r>
      <w:r w:rsidRPr="00C80000">
        <w:rPr>
          <w:lang w:val="de-DE"/>
        </w:rPr>
        <w:t>)</w:t>
      </w:r>
    </w:p>
    <w:p w14:paraId="7B761926" w14:textId="77777777" w:rsidR="00233F36" w:rsidRPr="00127CA8" w:rsidRDefault="00233F36" w:rsidP="000F5F44">
      <w:pPr>
        <w:jc w:val="center"/>
        <w:rPr>
          <w:lang w:val="de-DE"/>
        </w:rPr>
      </w:pPr>
    </w:p>
    <w:p w14:paraId="7CAFD3D1" w14:textId="77777777" w:rsidR="00233F36" w:rsidRPr="00C80000" w:rsidRDefault="00233F36" w:rsidP="00CA081B">
      <w:pPr>
        <w:jc w:val="center"/>
        <w:rPr>
          <w:lang w:val="de-DE"/>
        </w:rPr>
      </w:pPr>
    </w:p>
    <w:p w14:paraId="005DF370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2F50C291" w14:textId="77777777" w:rsidR="00E1687C" w:rsidRDefault="00E1687C" w:rsidP="00CA081B">
      <w:pPr>
        <w:jc w:val="both"/>
        <w:rPr>
          <w:lang w:val="de-DE"/>
        </w:rPr>
      </w:pPr>
    </w:p>
    <w:p w14:paraId="4844F4F7" w14:textId="77777777" w:rsidR="00E1687C" w:rsidRPr="00C80000" w:rsidRDefault="00E1687C" w:rsidP="00CA081B">
      <w:pPr>
        <w:jc w:val="both"/>
        <w:rPr>
          <w:lang w:val="de-DE"/>
        </w:rPr>
      </w:pPr>
    </w:p>
    <w:p w14:paraId="18768A1D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43F758B9" w14:textId="77777777" w:rsidR="001A2E2C" w:rsidRPr="001A2E2C" w:rsidRDefault="001A2E2C" w:rsidP="002F7030">
      <w:pPr>
        <w:jc w:val="center"/>
        <w:rPr>
          <w:b/>
          <w:bCs/>
          <w:lang w:val="de-DE"/>
        </w:rPr>
      </w:pPr>
      <w:r w:rsidRPr="001A2E2C">
        <w:rPr>
          <w:b/>
          <w:lang w:val="de-DE"/>
        </w:rPr>
        <w:lastRenderedPageBreak/>
        <w:t>FÖDERALER ÖFFENTLICHER DIENST INNERES</w:t>
      </w:r>
    </w:p>
    <w:p w14:paraId="03138E0C" w14:textId="77777777" w:rsidR="001A2E2C" w:rsidRPr="001A2E2C" w:rsidRDefault="001A2E2C" w:rsidP="002F7030">
      <w:pPr>
        <w:jc w:val="both"/>
        <w:rPr>
          <w:lang w:val="de-DE"/>
        </w:rPr>
      </w:pPr>
    </w:p>
    <w:p w14:paraId="203D17DC" w14:textId="77777777" w:rsidR="001A2E2C" w:rsidRPr="001A2E2C" w:rsidRDefault="001A2E2C" w:rsidP="002F7030">
      <w:pPr>
        <w:jc w:val="both"/>
        <w:rPr>
          <w:lang w:val="de-DE"/>
        </w:rPr>
      </w:pPr>
    </w:p>
    <w:p w14:paraId="62C920EC" w14:textId="77777777" w:rsidR="001A2E2C" w:rsidRPr="001A2E2C" w:rsidRDefault="001A2E2C" w:rsidP="002F7030">
      <w:pPr>
        <w:jc w:val="both"/>
        <w:rPr>
          <w:b/>
          <w:bCs/>
          <w:lang w:val="de-DE"/>
        </w:rPr>
      </w:pPr>
      <w:r w:rsidRPr="001A2E2C">
        <w:rPr>
          <w:b/>
          <w:lang w:val="de-DE"/>
        </w:rPr>
        <w:t>28. NOVEMBER 2023 - Königlicher Erlass zur Abänderung des Königlichen Erlasses vom 24. April 2014 zur Festlegung des Mindestinhalts und der Struktur des mehrjährigen allgemeinen Richtlinienprogramms der Hilfeleistungszonen</w:t>
      </w:r>
    </w:p>
    <w:p w14:paraId="5900F1F2" w14:textId="77777777" w:rsidR="001A2E2C" w:rsidRPr="001A2E2C" w:rsidRDefault="001A2E2C" w:rsidP="002F7030">
      <w:pPr>
        <w:jc w:val="both"/>
        <w:rPr>
          <w:lang w:val="de-DE"/>
        </w:rPr>
      </w:pPr>
    </w:p>
    <w:p w14:paraId="144EC68E" w14:textId="77777777" w:rsidR="001A2E2C" w:rsidRPr="001A2E2C" w:rsidRDefault="001A2E2C" w:rsidP="002F7030">
      <w:pPr>
        <w:jc w:val="both"/>
        <w:rPr>
          <w:lang w:val="de-DE"/>
        </w:rPr>
      </w:pPr>
    </w:p>
    <w:p w14:paraId="2D23EFCF" w14:textId="77777777" w:rsidR="001A2E2C" w:rsidRPr="001A2E2C" w:rsidRDefault="001A2E2C" w:rsidP="002F7030">
      <w:pPr>
        <w:ind w:left="1416" w:firstLine="708"/>
        <w:jc w:val="both"/>
        <w:rPr>
          <w:lang w:val="de-DE"/>
        </w:rPr>
      </w:pPr>
      <w:r w:rsidRPr="001A2E2C">
        <w:rPr>
          <w:lang w:val="de-DE"/>
        </w:rPr>
        <w:t>PHILIPPE, König der Belgier,</w:t>
      </w:r>
    </w:p>
    <w:p w14:paraId="56B390D8" w14:textId="77777777" w:rsidR="001A2E2C" w:rsidRPr="001A2E2C" w:rsidRDefault="001A2E2C" w:rsidP="002F7030">
      <w:pPr>
        <w:jc w:val="both"/>
        <w:rPr>
          <w:lang w:val="de-DE"/>
        </w:rPr>
      </w:pPr>
    </w:p>
    <w:p w14:paraId="41C89499" w14:textId="77777777" w:rsidR="001A2E2C" w:rsidRPr="001A2E2C" w:rsidRDefault="001A2E2C" w:rsidP="002F7030">
      <w:pPr>
        <w:ind w:left="708" w:firstLine="708"/>
        <w:jc w:val="both"/>
        <w:rPr>
          <w:lang w:val="de-DE"/>
        </w:rPr>
      </w:pPr>
      <w:r w:rsidRPr="001A2E2C">
        <w:rPr>
          <w:lang w:val="de-DE"/>
        </w:rPr>
        <w:t>Allen Gegenwärtigen und Zukünftigen, Unser Gruß!</w:t>
      </w:r>
    </w:p>
    <w:p w14:paraId="46F97B29" w14:textId="77777777" w:rsidR="001A2E2C" w:rsidRPr="001A2E2C" w:rsidRDefault="001A2E2C" w:rsidP="002F7030">
      <w:pPr>
        <w:jc w:val="both"/>
        <w:rPr>
          <w:lang w:val="de-DE"/>
        </w:rPr>
      </w:pPr>
    </w:p>
    <w:p w14:paraId="6BF6BBF8" w14:textId="77777777" w:rsidR="001A2E2C" w:rsidRPr="001A2E2C" w:rsidRDefault="001A2E2C" w:rsidP="002F7030">
      <w:pPr>
        <w:jc w:val="both"/>
        <w:rPr>
          <w:lang w:val="de-DE"/>
        </w:rPr>
      </w:pPr>
    </w:p>
    <w:p w14:paraId="7395FE65" w14:textId="77777777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lang w:val="de-DE"/>
        </w:rPr>
        <w:t>Aufgrund des Gesetzes vom 15. Mai 2007 über die zivile Sicherheit, des Artikels 23, abgeändert durch das Gesetz vom 21. Dezember 2013;</w:t>
      </w:r>
    </w:p>
    <w:p w14:paraId="5C4D58B5" w14:textId="77777777" w:rsidR="001A2E2C" w:rsidRPr="001A2E2C" w:rsidRDefault="001A2E2C" w:rsidP="002F7030">
      <w:pPr>
        <w:jc w:val="both"/>
        <w:rPr>
          <w:lang w:val="de-DE"/>
        </w:rPr>
      </w:pPr>
    </w:p>
    <w:p w14:paraId="1E5106E0" w14:textId="77777777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lang w:val="de-DE"/>
        </w:rPr>
        <w:t>Aufgrund des Königlichen Erlasses vom 24. April 2014 zur Festlegung des Mindestinhalts und der Struktur des mehrjährigen allgemeinen Richtlinienprogramms der Hilfeleistungszonen;</w:t>
      </w:r>
    </w:p>
    <w:p w14:paraId="2581812A" w14:textId="77777777" w:rsidR="001A2E2C" w:rsidRPr="001A2E2C" w:rsidRDefault="001A2E2C" w:rsidP="002F7030">
      <w:pPr>
        <w:jc w:val="both"/>
        <w:rPr>
          <w:lang w:val="de-DE"/>
        </w:rPr>
      </w:pPr>
    </w:p>
    <w:p w14:paraId="7444EE2A" w14:textId="77777777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lang w:val="de-DE"/>
        </w:rPr>
        <w:t>Aufgrund der Stellungnahme des Finanzinspektors vom 2. Juni 2023;</w:t>
      </w:r>
    </w:p>
    <w:p w14:paraId="1371AD28" w14:textId="77777777" w:rsidR="001A2E2C" w:rsidRPr="001A2E2C" w:rsidRDefault="001A2E2C" w:rsidP="002F7030">
      <w:pPr>
        <w:jc w:val="both"/>
        <w:rPr>
          <w:lang w:val="de-DE"/>
        </w:rPr>
      </w:pPr>
    </w:p>
    <w:p w14:paraId="0B0CA097" w14:textId="77777777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lang w:val="de-DE"/>
        </w:rPr>
        <w:t>Aufgrund des Einverständnisses der Staatssekretärin für Haushalt vom 15. Juli 2023;</w:t>
      </w:r>
    </w:p>
    <w:p w14:paraId="7E797826" w14:textId="77777777" w:rsidR="001A2E2C" w:rsidRPr="001A2E2C" w:rsidRDefault="001A2E2C" w:rsidP="002F7030">
      <w:pPr>
        <w:jc w:val="both"/>
        <w:rPr>
          <w:lang w:val="de-DE"/>
        </w:rPr>
      </w:pPr>
    </w:p>
    <w:p w14:paraId="15034BF5" w14:textId="77777777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lang w:val="de-DE"/>
        </w:rPr>
        <w:t>Aufgrund des Antrags auf Begutachtung binnen einer Frist von dreißig Tagen, der am 8. November 2023 beim Staatsrat eingereicht worden ist, in Anwendung von Artikel 84 § 1 Absatz 1 Nr. 2 der am 12. Januar 1973 koordinierten Gesetze über den Staatsrat;</w:t>
      </w:r>
    </w:p>
    <w:p w14:paraId="3A85BD1D" w14:textId="77777777" w:rsidR="001A2E2C" w:rsidRPr="001A2E2C" w:rsidRDefault="001A2E2C" w:rsidP="002F7030">
      <w:pPr>
        <w:jc w:val="both"/>
        <w:rPr>
          <w:lang w:val="de-DE"/>
        </w:rPr>
      </w:pPr>
    </w:p>
    <w:p w14:paraId="37B4C379" w14:textId="77777777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lang w:val="de-DE"/>
        </w:rPr>
        <w:t>In der Erwägung, dass der Antrag auf Begutachtung am 8. November 2023 gestrichen worden ist;</w:t>
      </w:r>
    </w:p>
    <w:p w14:paraId="2CBBCCCE" w14:textId="77777777" w:rsidR="001A2E2C" w:rsidRPr="001A2E2C" w:rsidRDefault="001A2E2C" w:rsidP="002F7030">
      <w:pPr>
        <w:jc w:val="both"/>
        <w:rPr>
          <w:lang w:val="de-DE"/>
        </w:rPr>
      </w:pPr>
    </w:p>
    <w:p w14:paraId="3BACB821" w14:textId="77777777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lang w:val="de-DE"/>
        </w:rPr>
        <w:t>Aufgrund von Artikel 84 § 5 der am 12. Januar 1973 koordinierten Gesetze über den Staatsrat,</w:t>
      </w:r>
    </w:p>
    <w:p w14:paraId="6C2093CA" w14:textId="77777777" w:rsidR="001A2E2C" w:rsidRPr="001A2E2C" w:rsidRDefault="001A2E2C" w:rsidP="002F7030">
      <w:pPr>
        <w:jc w:val="both"/>
        <w:rPr>
          <w:lang w:val="de-DE"/>
        </w:rPr>
      </w:pPr>
    </w:p>
    <w:p w14:paraId="38D2A95D" w14:textId="77777777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lang w:val="de-DE"/>
        </w:rPr>
        <w:t>Auf Vorschlag der Ministerin des Innern</w:t>
      </w:r>
    </w:p>
    <w:p w14:paraId="04B82DBB" w14:textId="77777777" w:rsidR="001A2E2C" w:rsidRPr="001A2E2C" w:rsidRDefault="001A2E2C" w:rsidP="002F7030">
      <w:pPr>
        <w:jc w:val="both"/>
        <w:rPr>
          <w:lang w:val="de-DE"/>
        </w:rPr>
      </w:pPr>
    </w:p>
    <w:p w14:paraId="28BF035A" w14:textId="77777777" w:rsidR="001A2E2C" w:rsidRPr="001A2E2C" w:rsidRDefault="001A2E2C" w:rsidP="002F7030">
      <w:pPr>
        <w:jc w:val="both"/>
        <w:rPr>
          <w:lang w:val="de-DE"/>
        </w:rPr>
      </w:pPr>
    </w:p>
    <w:p w14:paraId="42F051D0" w14:textId="77777777" w:rsidR="001A2E2C" w:rsidRPr="001A2E2C" w:rsidRDefault="001A2E2C" w:rsidP="002F7030">
      <w:pPr>
        <w:ind w:left="708" w:firstLine="708"/>
        <w:jc w:val="both"/>
        <w:rPr>
          <w:lang w:val="de-DE"/>
        </w:rPr>
      </w:pPr>
      <w:r w:rsidRPr="001A2E2C">
        <w:rPr>
          <w:lang w:val="de-DE"/>
        </w:rPr>
        <w:t>Haben Wir beschlossen und erlassen Wir:</w:t>
      </w:r>
    </w:p>
    <w:p w14:paraId="187F624B" w14:textId="77777777" w:rsidR="001A2E2C" w:rsidRPr="001A2E2C" w:rsidRDefault="001A2E2C" w:rsidP="002F7030">
      <w:pPr>
        <w:jc w:val="both"/>
        <w:rPr>
          <w:lang w:val="de-DE"/>
        </w:rPr>
      </w:pPr>
    </w:p>
    <w:p w14:paraId="69EAA6E5" w14:textId="77777777" w:rsidR="001A2E2C" w:rsidRPr="001A2E2C" w:rsidRDefault="001A2E2C" w:rsidP="002F7030">
      <w:pPr>
        <w:jc w:val="both"/>
        <w:rPr>
          <w:lang w:val="de-DE"/>
        </w:rPr>
      </w:pPr>
    </w:p>
    <w:p w14:paraId="6A117C40" w14:textId="77777777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b/>
          <w:lang w:val="de-DE"/>
        </w:rPr>
        <w:t>Artikel 1 -</w:t>
      </w:r>
      <w:r w:rsidRPr="001A2E2C">
        <w:rPr>
          <w:lang w:val="de-DE"/>
        </w:rPr>
        <w:t xml:space="preserve"> In Punkt 2.4.3 der Anlage zum Königlichen Erlass vom 24. April 2014 zur Festlegung des Mindestinhalts und der Struktur des mehrjährigen allgemeinen Richtlinien-programms der Hilfeleistungszonen werden zwischen den Wörtern "die Übungen" und dem Wort "usw." die Wörter ", die Politik der Zone in Bezug auf das Laufbahnende" eingefügt.</w:t>
      </w:r>
    </w:p>
    <w:p w14:paraId="3BD89405" w14:textId="77777777" w:rsidR="001A2E2C" w:rsidRPr="001A2E2C" w:rsidRDefault="001A2E2C" w:rsidP="002F7030">
      <w:pPr>
        <w:jc w:val="both"/>
        <w:rPr>
          <w:lang w:val="de-DE"/>
        </w:rPr>
      </w:pPr>
    </w:p>
    <w:p w14:paraId="4275CFB5" w14:textId="77777777" w:rsidR="001A2E2C" w:rsidRDefault="001A2E2C" w:rsidP="002F7030">
      <w:pPr>
        <w:ind w:firstLine="708"/>
        <w:jc w:val="both"/>
        <w:rPr>
          <w:b/>
          <w:lang w:val="de-DE"/>
        </w:rPr>
      </w:pPr>
    </w:p>
    <w:p w14:paraId="037E178A" w14:textId="77777777" w:rsidR="001A2E2C" w:rsidRDefault="001A2E2C">
      <w:pPr>
        <w:rPr>
          <w:b/>
          <w:lang w:val="de-DE"/>
        </w:rPr>
      </w:pPr>
      <w:r>
        <w:rPr>
          <w:b/>
          <w:lang w:val="de-DE"/>
        </w:rPr>
        <w:br w:type="page"/>
      </w:r>
    </w:p>
    <w:p w14:paraId="3E7C517A" w14:textId="3CAE3D9A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b/>
          <w:lang w:val="de-DE"/>
        </w:rPr>
        <w:lastRenderedPageBreak/>
        <w:t>Art. 2 -</w:t>
      </w:r>
      <w:r w:rsidRPr="001A2E2C">
        <w:rPr>
          <w:lang w:val="de-DE"/>
        </w:rPr>
        <w:t xml:space="preserve"> Punkt 2.4.3.2 der Anlage zu demselben Erlass wird wie folgt ergänzt:</w:t>
      </w:r>
    </w:p>
    <w:p w14:paraId="424E832C" w14:textId="77777777" w:rsidR="001A2E2C" w:rsidRPr="001A2E2C" w:rsidRDefault="001A2E2C" w:rsidP="002F7030">
      <w:pPr>
        <w:jc w:val="both"/>
        <w:rPr>
          <w:lang w:val="de-DE"/>
        </w:rPr>
      </w:pPr>
    </w:p>
    <w:p w14:paraId="590AFE42" w14:textId="77777777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lang w:val="de-DE"/>
        </w:rPr>
        <w:t>"Darin muss die Alterspyramide für das Berufspersonal einerseits und für das freiwillige Personal andererseits sowie die konkrete Anwendung der Politik der Zone in Bezug auf das Laufbahnende enthalten sein."</w:t>
      </w:r>
    </w:p>
    <w:p w14:paraId="15C90A90" w14:textId="77777777" w:rsidR="001A2E2C" w:rsidRPr="001A2E2C" w:rsidRDefault="001A2E2C" w:rsidP="002F7030">
      <w:pPr>
        <w:jc w:val="both"/>
        <w:rPr>
          <w:lang w:val="de-DE"/>
        </w:rPr>
      </w:pPr>
    </w:p>
    <w:p w14:paraId="5CA6EEF5" w14:textId="77777777" w:rsidR="001A2E2C" w:rsidRPr="001A2E2C" w:rsidRDefault="001A2E2C" w:rsidP="002F7030">
      <w:pPr>
        <w:jc w:val="both"/>
        <w:rPr>
          <w:lang w:val="de-DE"/>
        </w:rPr>
      </w:pPr>
    </w:p>
    <w:p w14:paraId="0B2A1322" w14:textId="77777777" w:rsidR="001A2E2C" w:rsidRPr="001A2E2C" w:rsidRDefault="001A2E2C" w:rsidP="002F7030">
      <w:pPr>
        <w:ind w:firstLine="708"/>
        <w:jc w:val="both"/>
        <w:rPr>
          <w:lang w:val="de-DE"/>
        </w:rPr>
      </w:pPr>
      <w:r w:rsidRPr="001A2E2C">
        <w:rPr>
          <w:b/>
          <w:lang w:val="de-DE"/>
        </w:rPr>
        <w:t>Art. 3 -</w:t>
      </w:r>
      <w:r w:rsidRPr="001A2E2C">
        <w:rPr>
          <w:lang w:val="de-DE"/>
        </w:rPr>
        <w:t xml:space="preserve"> Der für Inneres zuständige Minister ist mit der Ausführung des vorliegenden Erlasses beauftragt.</w:t>
      </w:r>
    </w:p>
    <w:p w14:paraId="682CC8EE" w14:textId="77777777" w:rsidR="001A2E2C" w:rsidRPr="001A2E2C" w:rsidRDefault="001A2E2C" w:rsidP="002F7030">
      <w:pPr>
        <w:jc w:val="both"/>
        <w:rPr>
          <w:lang w:val="de-DE"/>
        </w:rPr>
      </w:pPr>
    </w:p>
    <w:p w14:paraId="19253A8A" w14:textId="77777777" w:rsidR="001A2E2C" w:rsidRPr="001A2E2C" w:rsidRDefault="001A2E2C" w:rsidP="002F7030">
      <w:pPr>
        <w:jc w:val="both"/>
        <w:rPr>
          <w:lang w:val="de-DE"/>
        </w:rPr>
      </w:pPr>
    </w:p>
    <w:p w14:paraId="44437F13" w14:textId="77777777" w:rsidR="001A2E2C" w:rsidRPr="001A2E2C" w:rsidRDefault="001A2E2C" w:rsidP="00A30726">
      <w:pPr>
        <w:ind w:firstLine="708"/>
        <w:jc w:val="both"/>
        <w:rPr>
          <w:lang w:val="de-DE"/>
        </w:rPr>
      </w:pPr>
      <w:r w:rsidRPr="001A2E2C">
        <w:rPr>
          <w:lang w:val="de-DE"/>
        </w:rPr>
        <w:t>Gegeben zu Brüssel, den 28. November 2023</w:t>
      </w:r>
    </w:p>
    <w:p w14:paraId="6C6EC58E" w14:textId="77777777" w:rsidR="001A2E2C" w:rsidRPr="001A2E2C" w:rsidRDefault="001A2E2C" w:rsidP="002F7030">
      <w:pPr>
        <w:jc w:val="both"/>
        <w:rPr>
          <w:lang w:val="de-DE"/>
        </w:rPr>
      </w:pPr>
    </w:p>
    <w:p w14:paraId="709DC7A1" w14:textId="77777777" w:rsidR="001A2E2C" w:rsidRPr="001A2E2C" w:rsidRDefault="001A2E2C" w:rsidP="002F7030">
      <w:pPr>
        <w:jc w:val="both"/>
        <w:rPr>
          <w:lang w:val="de-DE"/>
        </w:rPr>
      </w:pPr>
    </w:p>
    <w:p w14:paraId="70004CD1" w14:textId="77777777" w:rsidR="001A2E2C" w:rsidRPr="001A2E2C" w:rsidRDefault="001A2E2C" w:rsidP="002F7030">
      <w:pPr>
        <w:jc w:val="center"/>
        <w:rPr>
          <w:lang w:val="de-DE"/>
        </w:rPr>
      </w:pPr>
      <w:r w:rsidRPr="001A2E2C">
        <w:rPr>
          <w:lang w:val="de-DE"/>
        </w:rPr>
        <w:t>PHILIPPE</w:t>
      </w:r>
    </w:p>
    <w:p w14:paraId="568FEC54" w14:textId="77777777" w:rsidR="001A2E2C" w:rsidRPr="001A2E2C" w:rsidRDefault="001A2E2C" w:rsidP="002F7030">
      <w:pPr>
        <w:jc w:val="center"/>
        <w:rPr>
          <w:lang w:val="de-DE"/>
        </w:rPr>
      </w:pPr>
    </w:p>
    <w:p w14:paraId="6A6A3CD6" w14:textId="77777777" w:rsidR="001A2E2C" w:rsidRPr="001A2E2C" w:rsidRDefault="001A2E2C" w:rsidP="002F7030">
      <w:pPr>
        <w:jc w:val="center"/>
        <w:rPr>
          <w:lang w:val="de-DE"/>
        </w:rPr>
      </w:pPr>
      <w:r w:rsidRPr="001A2E2C">
        <w:rPr>
          <w:lang w:val="de-DE"/>
        </w:rPr>
        <w:t>Von Königs wegen:</w:t>
      </w:r>
    </w:p>
    <w:p w14:paraId="08ACD448" w14:textId="77777777" w:rsidR="001A2E2C" w:rsidRPr="001A2E2C" w:rsidRDefault="001A2E2C" w:rsidP="002F7030">
      <w:pPr>
        <w:jc w:val="center"/>
        <w:rPr>
          <w:lang w:val="de-DE"/>
        </w:rPr>
      </w:pPr>
    </w:p>
    <w:p w14:paraId="69588F44" w14:textId="77777777" w:rsidR="001A2E2C" w:rsidRPr="001A2E2C" w:rsidRDefault="001A2E2C" w:rsidP="002F7030">
      <w:pPr>
        <w:jc w:val="center"/>
        <w:rPr>
          <w:lang w:val="de-DE"/>
        </w:rPr>
      </w:pPr>
      <w:r w:rsidRPr="001A2E2C">
        <w:rPr>
          <w:lang w:val="de-DE"/>
        </w:rPr>
        <w:t>Die Ministerin des Innern</w:t>
      </w:r>
    </w:p>
    <w:p w14:paraId="057D1DFD" w14:textId="77777777" w:rsidR="001A2E2C" w:rsidRPr="002F7030" w:rsidRDefault="001A2E2C" w:rsidP="002F7030">
      <w:pPr>
        <w:jc w:val="center"/>
      </w:pPr>
      <w:r>
        <w:t>A. VERLINDEN</w:t>
      </w:r>
    </w:p>
    <w:p w14:paraId="169D40F8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1A2E2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759250880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11E21"/>
    <w:rsid w:val="00127CA8"/>
    <w:rsid w:val="001A2E2C"/>
    <w:rsid w:val="001D5744"/>
    <w:rsid w:val="00217221"/>
    <w:rsid w:val="00233F36"/>
    <w:rsid w:val="00266D2A"/>
    <w:rsid w:val="002A1F4E"/>
    <w:rsid w:val="002D42B0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15BCF5"/>
  <w15:docId w15:val="{90D86BBA-6DB1-434D-9642-6037E593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E2C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366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2025-05-12T13:18:00Z</dcterms:created>
  <dcterms:modified xsi:type="dcterms:W3CDTF">2025-05-12T13:26:00Z</dcterms:modified>
</cp:coreProperties>
</file>