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C4F52E" w14:textId="77777777" w:rsidR="003910FA" w:rsidRPr="003910FA" w:rsidRDefault="003910FA" w:rsidP="003910FA">
      <w:pPr>
        <w:jc w:val="center"/>
        <w:rPr>
          <w:b/>
          <w:bCs/>
          <w:lang w:val="de-DE"/>
        </w:rPr>
      </w:pPr>
      <w:r w:rsidRPr="003910FA">
        <w:rPr>
          <w:b/>
          <w:lang w:val="de-DE"/>
        </w:rPr>
        <w:t>25. JUNI 2023 - Gesetz zur Abänderung des koordinierten Gesetzes vom 10. Mai 2015 über die Ausübung der Gesundheitspflegeberufe</w:t>
      </w:r>
    </w:p>
    <w:p w14:paraId="7DE0E87B" w14:textId="77777777" w:rsidR="00233F36" w:rsidRPr="00C80000" w:rsidRDefault="00233F36" w:rsidP="00127CA8">
      <w:pPr>
        <w:jc w:val="both"/>
        <w:rPr>
          <w:lang w:val="de-DE"/>
        </w:rPr>
      </w:pPr>
    </w:p>
    <w:p w14:paraId="3843C0C7" w14:textId="77777777" w:rsidR="00233F36" w:rsidRPr="00C80000" w:rsidRDefault="00233F36">
      <w:pPr>
        <w:rPr>
          <w:lang w:val="de-DE"/>
        </w:rPr>
      </w:pPr>
    </w:p>
    <w:p w14:paraId="1A476325" w14:textId="58181777"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910FA">
        <w:rPr>
          <w:lang w:val="de-DE"/>
        </w:rPr>
        <w:t>25. September 2025</w:t>
      </w:r>
      <w:r w:rsidRPr="00C80000">
        <w:rPr>
          <w:lang w:val="de-DE"/>
        </w:rPr>
        <w:t>)</w:t>
      </w:r>
    </w:p>
    <w:p w14:paraId="3FB3358B" w14:textId="77777777" w:rsidR="00233F36" w:rsidRPr="00127CA8" w:rsidRDefault="00233F36" w:rsidP="000F5F44">
      <w:pPr>
        <w:jc w:val="center"/>
        <w:rPr>
          <w:lang w:val="de-DE"/>
        </w:rPr>
      </w:pPr>
    </w:p>
    <w:p w14:paraId="5919EAB0" w14:textId="77777777" w:rsidR="00233F36" w:rsidRPr="00C80000" w:rsidRDefault="00233F36" w:rsidP="00CA081B">
      <w:pPr>
        <w:jc w:val="center"/>
        <w:rPr>
          <w:lang w:val="de-DE"/>
        </w:rPr>
      </w:pPr>
    </w:p>
    <w:p w14:paraId="524D4FEE"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7B00502C" w14:textId="77777777" w:rsidR="00E1687C" w:rsidRDefault="00E1687C" w:rsidP="00CA081B">
      <w:pPr>
        <w:jc w:val="both"/>
        <w:rPr>
          <w:lang w:val="de-DE"/>
        </w:rPr>
      </w:pPr>
    </w:p>
    <w:p w14:paraId="5610ABB5" w14:textId="77777777" w:rsidR="00E1687C" w:rsidRPr="00C80000" w:rsidRDefault="00E1687C" w:rsidP="00CA081B">
      <w:pPr>
        <w:jc w:val="both"/>
        <w:rPr>
          <w:lang w:val="de-DE"/>
        </w:rPr>
      </w:pPr>
    </w:p>
    <w:p w14:paraId="5898252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0F6E7434" w14:textId="77777777" w:rsidR="003910FA" w:rsidRPr="003910FA" w:rsidRDefault="003910FA" w:rsidP="00F54168">
      <w:pPr>
        <w:jc w:val="center"/>
        <w:rPr>
          <w:b/>
          <w:bCs/>
          <w:lang w:val="de-DE"/>
        </w:rPr>
      </w:pPr>
      <w:r w:rsidRPr="003910FA">
        <w:rPr>
          <w:b/>
          <w:lang w:val="de-DE"/>
        </w:rPr>
        <w:lastRenderedPageBreak/>
        <w:t>FÖDERALER ÖFFENTLICHER DIENST SOZIALE SICHERHEIT</w:t>
      </w:r>
    </w:p>
    <w:p w14:paraId="1B6C96E8" w14:textId="77777777" w:rsidR="003910FA" w:rsidRPr="003910FA" w:rsidRDefault="003910FA" w:rsidP="00F54168">
      <w:pPr>
        <w:jc w:val="both"/>
        <w:rPr>
          <w:lang w:val="de-DE"/>
        </w:rPr>
      </w:pPr>
    </w:p>
    <w:p w14:paraId="2FE5F59C" w14:textId="77777777" w:rsidR="003910FA" w:rsidRPr="003910FA" w:rsidRDefault="003910FA" w:rsidP="00F54168">
      <w:pPr>
        <w:jc w:val="both"/>
        <w:rPr>
          <w:lang w:val="de-DE"/>
        </w:rPr>
      </w:pPr>
    </w:p>
    <w:p w14:paraId="240C2569" w14:textId="77777777" w:rsidR="003910FA" w:rsidRPr="003910FA" w:rsidRDefault="003910FA" w:rsidP="00F54168">
      <w:pPr>
        <w:jc w:val="center"/>
        <w:rPr>
          <w:b/>
          <w:bCs/>
          <w:lang w:val="de-DE"/>
        </w:rPr>
      </w:pPr>
      <w:r w:rsidRPr="003910FA">
        <w:rPr>
          <w:b/>
          <w:lang w:val="de-DE"/>
        </w:rPr>
        <w:t>25. JUNI 2023 - Gesetz zur Abänderung des koordinierten Gesetzes vom 10. Mai 2015 über die Ausübung der Gesundheitspflegeberufe</w:t>
      </w:r>
    </w:p>
    <w:p w14:paraId="0103E86B" w14:textId="77777777" w:rsidR="003910FA" w:rsidRPr="003910FA" w:rsidRDefault="003910FA" w:rsidP="00F54168">
      <w:pPr>
        <w:jc w:val="both"/>
        <w:rPr>
          <w:lang w:val="de-DE"/>
        </w:rPr>
      </w:pPr>
    </w:p>
    <w:p w14:paraId="0DF7F7FD" w14:textId="77777777" w:rsidR="003910FA" w:rsidRPr="003910FA" w:rsidRDefault="003910FA" w:rsidP="00F54168">
      <w:pPr>
        <w:jc w:val="both"/>
        <w:rPr>
          <w:lang w:val="de-DE"/>
        </w:rPr>
      </w:pPr>
    </w:p>
    <w:p w14:paraId="7CF15157" w14:textId="77777777" w:rsidR="003910FA" w:rsidRPr="003910FA" w:rsidRDefault="003910FA" w:rsidP="00F54168">
      <w:pPr>
        <w:ind w:left="1416" w:firstLine="708"/>
        <w:jc w:val="both"/>
        <w:rPr>
          <w:lang w:val="de-DE"/>
        </w:rPr>
      </w:pPr>
      <w:r w:rsidRPr="003910FA">
        <w:rPr>
          <w:lang w:val="de-DE"/>
        </w:rPr>
        <w:t>PHILIPPE, König der Belgier,</w:t>
      </w:r>
    </w:p>
    <w:p w14:paraId="50CA774B" w14:textId="77777777" w:rsidR="003910FA" w:rsidRPr="003910FA" w:rsidRDefault="003910FA" w:rsidP="00F54168">
      <w:pPr>
        <w:jc w:val="both"/>
        <w:rPr>
          <w:lang w:val="de-DE"/>
        </w:rPr>
      </w:pPr>
    </w:p>
    <w:p w14:paraId="024F6412" w14:textId="77777777" w:rsidR="003910FA" w:rsidRPr="003910FA" w:rsidRDefault="003910FA" w:rsidP="00F54168">
      <w:pPr>
        <w:ind w:left="708" w:firstLine="708"/>
        <w:jc w:val="both"/>
        <w:rPr>
          <w:lang w:val="de-DE"/>
        </w:rPr>
      </w:pPr>
      <w:r w:rsidRPr="003910FA">
        <w:rPr>
          <w:lang w:val="de-DE"/>
        </w:rPr>
        <w:t>Allen Gegenwärtigen und Zukünftigen, Unser Gruß!</w:t>
      </w:r>
    </w:p>
    <w:p w14:paraId="3ABEC8A0" w14:textId="77777777" w:rsidR="003910FA" w:rsidRPr="003910FA" w:rsidRDefault="003910FA" w:rsidP="00F54168">
      <w:pPr>
        <w:jc w:val="both"/>
        <w:rPr>
          <w:lang w:val="de-DE"/>
        </w:rPr>
      </w:pPr>
    </w:p>
    <w:p w14:paraId="442383E9" w14:textId="77777777" w:rsidR="003910FA" w:rsidRPr="003910FA" w:rsidRDefault="003910FA" w:rsidP="00F54168">
      <w:pPr>
        <w:jc w:val="both"/>
        <w:rPr>
          <w:lang w:val="de-DE"/>
        </w:rPr>
      </w:pPr>
    </w:p>
    <w:p w14:paraId="21884DB3" w14:textId="77777777" w:rsidR="003910FA" w:rsidRPr="003910FA" w:rsidRDefault="003910FA" w:rsidP="00F54168">
      <w:pPr>
        <w:ind w:firstLine="708"/>
        <w:jc w:val="both"/>
        <w:rPr>
          <w:lang w:val="de-DE"/>
        </w:rPr>
      </w:pPr>
      <w:r w:rsidRPr="003910FA">
        <w:rPr>
          <w:lang w:val="de-DE"/>
        </w:rPr>
        <w:t>Die Abgeordnetenkammer hat das Folgende angenommen und Wir sanktionieren es:</w:t>
      </w:r>
    </w:p>
    <w:p w14:paraId="05198D85" w14:textId="77777777" w:rsidR="003910FA" w:rsidRPr="003910FA" w:rsidRDefault="003910FA" w:rsidP="00F54168">
      <w:pPr>
        <w:jc w:val="both"/>
        <w:rPr>
          <w:lang w:val="de-DE"/>
        </w:rPr>
      </w:pPr>
    </w:p>
    <w:p w14:paraId="4056D15A" w14:textId="77777777" w:rsidR="003910FA" w:rsidRPr="003910FA" w:rsidRDefault="003910FA" w:rsidP="00F54168">
      <w:pPr>
        <w:jc w:val="both"/>
        <w:rPr>
          <w:lang w:val="de-DE"/>
        </w:rPr>
      </w:pPr>
    </w:p>
    <w:p w14:paraId="5DAA3FB6" w14:textId="77777777" w:rsidR="003910FA" w:rsidRPr="003910FA" w:rsidRDefault="003910FA" w:rsidP="00F54168">
      <w:pPr>
        <w:jc w:val="center"/>
        <w:rPr>
          <w:b/>
          <w:bCs/>
          <w:lang w:val="de-DE"/>
        </w:rPr>
      </w:pPr>
      <w:r w:rsidRPr="003910FA">
        <w:rPr>
          <w:b/>
          <w:lang w:val="de-DE"/>
        </w:rPr>
        <w:t>TITEL 1 - </w:t>
      </w:r>
      <w:r w:rsidRPr="003910FA">
        <w:rPr>
          <w:b/>
          <w:i/>
          <w:lang w:val="de-DE"/>
        </w:rPr>
        <w:t>Einleitende Bestimmung</w:t>
      </w:r>
    </w:p>
    <w:p w14:paraId="675B1709" w14:textId="77777777" w:rsidR="003910FA" w:rsidRPr="003910FA" w:rsidRDefault="003910FA" w:rsidP="00F54168">
      <w:pPr>
        <w:jc w:val="both"/>
        <w:rPr>
          <w:lang w:val="de-DE"/>
        </w:rPr>
      </w:pPr>
    </w:p>
    <w:p w14:paraId="2C8FA005" w14:textId="77777777" w:rsidR="003910FA" w:rsidRPr="003910FA" w:rsidRDefault="003910FA" w:rsidP="00F54168">
      <w:pPr>
        <w:jc w:val="both"/>
        <w:rPr>
          <w:lang w:val="de-DE"/>
        </w:rPr>
      </w:pPr>
    </w:p>
    <w:p w14:paraId="1CFA9AF0" w14:textId="77777777" w:rsidR="003910FA" w:rsidRPr="003910FA" w:rsidRDefault="003910FA" w:rsidP="00F54168">
      <w:pPr>
        <w:ind w:firstLine="708"/>
        <w:jc w:val="both"/>
        <w:rPr>
          <w:lang w:val="de-DE"/>
        </w:rPr>
      </w:pPr>
      <w:r w:rsidRPr="003910FA">
        <w:rPr>
          <w:b/>
          <w:lang w:val="de-DE"/>
        </w:rPr>
        <w:t>Artikel 1 -</w:t>
      </w:r>
      <w:r w:rsidRPr="003910FA">
        <w:rPr>
          <w:lang w:val="de-DE"/>
        </w:rPr>
        <w:t> Vorliegendes Gesetz regelt eine in Artikel 74 der Verfassung erwähnte Angelegenheit.</w:t>
      </w:r>
    </w:p>
    <w:p w14:paraId="5516A8BA" w14:textId="77777777" w:rsidR="003910FA" w:rsidRPr="003910FA" w:rsidRDefault="003910FA" w:rsidP="00F54168">
      <w:pPr>
        <w:jc w:val="both"/>
        <w:rPr>
          <w:lang w:val="de-DE"/>
        </w:rPr>
      </w:pPr>
    </w:p>
    <w:p w14:paraId="6153C29B" w14:textId="77777777" w:rsidR="003910FA" w:rsidRPr="003910FA" w:rsidRDefault="003910FA" w:rsidP="00F54168">
      <w:pPr>
        <w:jc w:val="both"/>
        <w:rPr>
          <w:lang w:val="de-DE"/>
        </w:rPr>
      </w:pPr>
    </w:p>
    <w:p w14:paraId="655DA8BF" w14:textId="77777777" w:rsidR="003910FA" w:rsidRPr="003910FA" w:rsidRDefault="003910FA" w:rsidP="00F54168">
      <w:pPr>
        <w:ind w:firstLine="708"/>
        <w:jc w:val="both"/>
        <w:rPr>
          <w:lang w:val="de-DE"/>
        </w:rPr>
      </w:pPr>
      <w:r w:rsidRPr="003910FA">
        <w:rPr>
          <w:b/>
          <w:lang w:val="de-DE"/>
        </w:rPr>
        <w:t>Art. 2 -</w:t>
      </w:r>
      <w:r w:rsidRPr="003910FA">
        <w:rPr>
          <w:lang w:val="de-DE"/>
        </w:rPr>
        <w:t> In Artikel 68/1 § 4 Absatz 3 des koordinierten Gesetzes vom 10. Mai 2015 über die Ausübung der Gesundheitspflegeberufe wird der Satz "Die Verpflichtung zum Berufs-praktikum gilt für Studenten der klinischen Psychologie, die ihr Studium der klinischen Psychologie im akademischen Jahr 2022-2023 oder in den darauffolgenden akademischen Jahren erfolgreich abschließen." durch den Satz "Die Verpflichtung zum Berufspraktikum gilt nur für Studenten der klinischen Psychologie, die ihr Studium der klinischen Psychologie im akademischen Jahr 2023-2024 oder in den darauffolgenden akademischen Jahren erfolgreich abschließen." ersetzt.</w:t>
      </w:r>
    </w:p>
    <w:p w14:paraId="551F8B91" w14:textId="77777777" w:rsidR="003910FA" w:rsidRPr="003910FA" w:rsidRDefault="003910FA" w:rsidP="00F54168">
      <w:pPr>
        <w:jc w:val="both"/>
        <w:rPr>
          <w:lang w:val="de-DE"/>
        </w:rPr>
      </w:pPr>
    </w:p>
    <w:p w14:paraId="363A0DE5" w14:textId="77777777" w:rsidR="003910FA" w:rsidRPr="003910FA" w:rsidRDefault="003910FA" w:rsidP="00F54168">
      <w:pPr>
        <w:jc w:val="both"/>
        <w:rPr>
          <w:lang w:val="de-DE"/>
        </w:rPr>
      </w:pPr>
    </w:p>
    <w:p w14:paraId="6C33EA52" w14:textId="77777777" w:rsidR="003910FA" w:rsidRPr="003910FA" w:rsidRDefault="003910FA" w:rsidP="00F54168">
      <w:pPr>
        <w:ind w:firstLine="708"/>
        <w:jc w:val="both"/>
        <w:rPr>
          <w:lang w:val="de-DE"/>
        </w:rPr>
      </w:pPr>
      <w:r w:rsidRPr="003910FA">
        <w:rPr>
          <w:b/>
          <w:lang w:val="de-DE"/>
        </w:rPr>
        <w:t>Art. 3 -</w:t>
      </w:r>
      <w:r w:rsidRPr="003910FA">
        <w:rPr>
          <w:lang w:val="de-DE"/>
        </w:rPr>
        <w:t> In Artikel 68/2 § 4 Absatz 3 desselben Gesetzes wird der Satz "Die Verpflich-tung zum Berufspraktikum gilt für Studenten der klinischen Heilpädagogik, die ihr Studium der klinischen Heilpädagogik im akademischen Jahr 2022-2023 oder in den darauffolgenden akademischen Jahren erfolgreich abschließen." durch den Satz "Die Verpflichtung zum Berufspraktikum gilt nur für Studenten der klinischen Heilpädagogik, die ihr Studium der klinischen Heilpädagogik im akademischen Jahr 2023-2024 oder in den darauffolgenden akademischen Jahren erfolgreich abschließen." ersetzt.</w:t>
      </w:r>
    </w:p>
    <w:p w14:paraId="1EB14DB8" w14:textId="77777777" w:rsidR="003910FA" w:rsidRPr="003910FA" w:rsidRDefault="003910FA" w:rsidP="00F54168">
      <w:pPr>
        <w:jc w:val="both"/>
        <w:rPr>
          <w:lang w:val="de-DE"/>
        </w:rPr>
      </w:pPr>
    </w:p>
    <w:p w14:paraId="12FF3E20" w14:textId="77777777" w:rsidR="003910FA" w:rsidRPr="003910FA" w:rsidRDefault="003910FA" w:rsidP="00F54168">
      <w:pPr>
        <w:jc w:val="both"/>
        <w:rPr>
          <w:lang w:val="de-DE"/>
        </w:rPr>
      </w:pPr>
    </w:p>
    <w:p w14:paraId="64FF0087" w14:textId="77777777" w:rsidR="003910FA" w:rsidRPr="003910FA" w:rsidRDefault="003910FA" w:rsidP="00F54168">
      <w:pPr>
        <w:ind w:firstLine="708"/>
        <w:jc w:val="both"/>
        <w:rPr>
          <w:lang w:val="de-DE"/>
        </w:rPr>
      </w:pPr>
      <w:r w:rsidRPr="003910FA">
        <w:rPr>
          <w:b/>
          <w:lang w:val="de-DE"/>
        </w:rPr>
        <w:t>Art. 4 -</w:t>
      </w:r>
      <w:r w:rsidRPr="003910FA">
        <w:rPr>
          <w:lang w:val="de-DE"/>
        </w:rPr>
        <w:t> In Artikel 68/3 desselben Gesetzes wird § 6 wie folgt ersetzt:</w:t>
      </w:r>
    </w:p>
    <w:p w14:paraId="25C43002" w14:textId="77777777" w:rsidR="003910FA" w:rsidRPr="003910FA" w:rsidRDefault="003910FA" w:rsidP="00F54168">
      <w:pPr>
        <w:jc w:val="both"/>
        <w:rPr>
          <w:lang w:val="de-DE"/>
        </w:rPr>
      </w:pPr>
    </w:p>
    <w:p w14:paraId="727284F4" w14:textId="77777777" w:rsidR="003910FA" w:rsidRPr="003910FA" w:rsidRDefault="003910FA" w:rsidP="00F54168">
      <w:pPr>
        <w:ind w:firstLine="708"/>
        <w:jc w:val="both"/>
        <w:rPr>
          <w:lang w:val="de-DE"/>
        </w:rPr>
      </w:pPr>
      <w:r w:rsidRPr="003910FA">
        <w:rPr>
          <w:lang w:val="de-DE"/>
        </w:rPr>
        <w:t>"§ 6 - Die Mitglieder des Föderalen Rates werden vom König für einen erneuerbaren Zeitraum von sechs Jahren ernannt. Der Vorsitzende und der Vizevorsitzende des Föderalen Rates werden vom König außerhalb der Mitglieder des Föderalen Rates auf Vorschlag des Ministers, zu dessen Zuständigkeitsbereich die Volksgesundheit gehört, für einen erneuerbaren Zeitraum von sechs Jahren ernannt."</w:t>
      </w:r>
    </w:p>
    <w:p w14:paraId="2E6388BE" w14:textId="77777777" w:rsidR="003910FA" w:rsidRPr="003910FA" w:rsidRDefault="003910FA" w:rsidP="00F54168">
      <w:pPr>
        <w:jc w:val="both"/>
        <w:rPr>
          <w:lang w:val="de-DE"/>
        </w:rPr>
      </w:pPr>
    </w:p>
    <w:p w14:paraId="3B819D7E" w14:textId="77777777" w:rsidR="003910FA" w:rsidRPr="003910FA" w:rsidRDefault="003910FA" w:rsidP="00F54168">
      <w:pPr>
        <w:jc w:val="both"/>
        <w:rPr>
          <w:lang w:val="de-DE"/>
        </w:rPr>
      </w:pPr>
    </w:p>
    <w:p w14:paraId="7683B4A6" w14:textId="77777777" w:rsidR="003910FA" w:rsidRPr="003910FA" w:rsidRDefault="003910FA" w:rsidP="00F54168">
      <w:pPr>
        <w:ind w:firstLine="708"/>
        <w:jc w:val="both"/>
        <w:rPr>
          <w:lang w:val="de-DE"/>
        </w:rPr>
      </w:pPr>
      <w:r w:rsidRPr="003910FA">
        <w:rPr>
          <w:b/>
          <w:lang w:val="de-DE"/>
        </w:rPr>
        <w:lastRenderedPageBreak/>
        <w:t>Art. 5 - </w:t>
      </w:r>
      <w:r w:rsidRPr="003910FA">
        <w:rPr>
          <w:lang w:val="de-DE"/>
        </w:rPr>
        <w:t>Die Artikel 2 und 3 des vorliegenden Gesetzes werden wirksam mit 1. Januar 2023.</w:t>
      </w:r>
    </w:p>
    <w:p w14:paraId="35B64841" w14:textId="77777777" w:rsidR="003910FA" w:rsidRPr="003910FA" w:rsidRDefault="003910FA" w:rsidP="00F54168">
      <w:pPr>
        <w:jc w:val="both"/>
        <w:rPr>
          <w:lang w:val="de-DE"/>
        </w:rPr>
      </w:pPr>
    </w:p>
    <w:p w14:paraId="2CFEBA82" w14:textId="77777777" w:rsidR="003910FA" w:rsidRPr="003910FA" w:rsidRDefault="003910FA" w:rsidP="00F54168">
      <w:pPr>
        <w:jc w:val="both"/>
        <w:rPr>
          <w:lang w:val="de-DE"/>
        </w:rPr>
      </w:pPr>
    </w:p>
    <w:p w14:paraId="4345DF59" w14:textId="77777777" w:rsidR="003910FA" w:rsidRPr="003910FA" w:rsidRDefault="003910FA" w:rsidP="00F54168">
      <w:pPr>
        <w:ind w:firstLine="708"/>
        <w:jc w:val="both"/>
        <w:rPr>
          <w:lang w:val="de-DE"/>
        </w:rPr>
      </w:pPr>
      <w:r w:rsidRPr="003910FA">
        <w:rPr>
          <w:lang w:val="de-DE"/>
        </w:rPr>
        <w:t xml:space="preserve">Wir fertigen das vorliegende Gesetz aus und ordnen an, dass es mit dem Staatssiegel versehen und durch das </w:t>
      </w:r>
      <w:r w:rsidRPr="003910FA">
        <w:rPr>
          <w:i/>
          <w:iCs/>
          <w:lang w:val="de-DE"/>
        </w:rPr>
        <w:t>Belgische Staatsblatt</w:t>
      </w:r>
      <w:r w:rsidRPr="003910FA">
        <w:rPr>
          <w:lang w:val="de-DE"/>
        </w:rPr>
        <w:t xml:space="preserve"> veröffentlicht wird.</w:t>
      </w:r>
    </w:p>
    <w:p w14:paraId="6A96362A" w14:textId="77777777" w:rsidR="003910FA" w:rsidRPr="003910FA" w:rsidRDefault="003910FA" w:rsidP="00F54168">
      <w:pPr>
        <w:jc w:val="both"/>
        <w:rPr>
          <w:lang w:val="de-DE"/>
        </w:rPr>
      </w:pPr>
    </w:p>
    <w:p w14:paraId="1FA8EB7C" w14:textId="77777777" w:rsidR="003910FA" w:rsidRPr="003910FA" w:rsidRDefault="003910FA" w:rsidP="00F54168">
      <w:pPr>
        <w:jc w:val="both"/>
        <w:rPr>
          <w:lang w:val="de-DE"/>
        </w:rPr>
      </w:pPr>
    </w:p>
    <w:p w14:paraId="2E5EC20C" w14:textId="77777777" w:rsidR="003910FA" w:rsidRPr="003910FA" w:rsidRDefault="003910FA" w:rsidP="00F54168">
      <w:pPr>
        <w:ind w:firstLine="708"/>
        <w:jc w:val="both"/>
        <w:rPr>
          <w:lang w:val="de-DE"/>
        </w:rPr>
      </w:pPr>
      <w:r w:rsidRPr="003910FA">
        <w:rPr>
          <w:lang w:val="de-DE"/>
        </w:rPr>
        <w:t>Gegeben zu Brüssel, den 25. Juni 2023</w:t>
      </w:r>
    </w:p>
    <w:p w14:paraId="04472393" w14:textId="77777777" w:rsidR="003910FA" w:rsidRPr="003910FA" w:rsidRDefault="003910FA" w:rsidP="00F54168">
      <w:pPr>
        <w:jc w:val="both"/>
        <w:rPr>
          <w:lang w:val="de-DE"/>
        </w:rPr>
      </w:pPr>
    </w:p>
    <w:p w14:paraId="382C7061" w14:textId="77777777" w:rsidR="003910FA" w:rsidRPr="003910FA" w:rsidRDefault="003910FA" w:rsidP="00F54168">
      <w:pPr>
        <w:jc w:val="both"/>
        <w:rPr>
          <w:lang w:val="de-DE"/>
        </w:rPr>
      </w:pPr>
    </w:p>
    <w:p w14:paraId="1BE01900" w14:textId="77777777" w:rsidR="003910FA" w:rsidRPr="003910FA" w:rsidRDefault="003910FA" w:rsidP="00F54168">
      <w:pPr>
        <w:jc w:val="center"/>
        <w:rPr>
          <w:lang w:val="de-DE"/>
        </w:rPr>
      </w:pPr>
      <w:r w:rsidRPr="003910FA">
        <w:rPr>
          <w:lang w:val="de-DE"/>
        </w:rPr>
        <w:t>PHILIPPE</w:t>
      </w:r>
    </w:p>
    <w:p w14:paraId="7F2BCDB8" w14:textId="77777777" w:rsidR="003910FA" w:rsidRPr="003910FA" w:rsidRDefault="003910FA" w:rsidP="00F54168">
      <w:pPr>
        <w:jc w:val="center"/>
        <w:rPr>
          <w:lang w:val="de-DE"/>
        </w:rPr>
      </w:pPr>
    </w:p>
    <w:p w14:paraId="4E7FF8F0" w14:textId="77777777" w:rsidR="003910FA" w:rsidRPr="003910FA" w:rsidRDefault="003910FA" w:rsidP="00F54168">
      <w:pPr>
        <w:jc w:val="center"/>
        <w:rPr>
          <w:lang w:val="de-DE"/>
        </w:rPr>
      </w:pPr>
      <w:r w:rsidRPr="003910FA">
        <w:rPr>
          <w:lang w:val="de-DE"/>
        </w:rPr>
        <w:t>Von Königs wegen:</w:t>
      </w:r>
    </w:p>
    <w:p w14:paraId="1E7DFB03" w14:textId="77777777" w:rsidR="003910FA" w:rsidRPr="003910FA" w:rsidRDefault="003910FA" w:rsidP="00F54168">
      <w:pPr>
        <w:jc w:val="center"/>
        <w:rPr>
          <w:lang w:val="de-DE"/>
        </w:rPr>
      </w:pPr>
    </w:p>
    <w:p w14:paraId="6213642D" w14:textId="77777777" w:rsidR="003910FA" w:rsidRPr="003910FA" w:rsidRDefault="003910FA" w:rsidP="00F54168">
      <w:pPr>
        <w:jc w:val="center"/>
        <w:rPr>
          <w:lang w:val="de-DE"/>
        </w:rPr>
      </w:pPr>
      <w:r w:rsidRPr="003910FA">
        <w:rPr>
          <w:lang w:val="de-DE"/>
        </w:rPr>
        <w:t>Der Minister der Volksgesundheit</w:t>
      </w:r>
    </w:p>
    <w:p w14:paraId="1CF6F422" w14:textId="77777777" w:rsidR="003910FA" w:rsidRPr="003910FA" w:rsidRDefault="003910FA" w:rsidP="00F54168">
      <w:pPr>
        <w:jc w:val="center"/>
        <w:rPr>
          <w:lang w:val="de-DE"/>
        </w:rPr>
      </w:pPr>
      <w:r w:rsidRPr="003910FA">
        <w:rPr>
          <w:lang w:val="de-DE"/>
        </w:rPr>
        <w:t>F. VANDENBROUCKE</w:t>
      </w:r>
    </w:p>
    <w:p w14:paraId="49007167" w14:textId="77777777" w:rsidR="003910FA" w:rsidRPr="003910FA" w:rsidRDefault="003910FA" w:rsidP="00F54168">
      <w:pPr>
        <w:jc w:val="center"/>
        <w:rPr>
          <w:lang w:val="de-DE"/>
        </w:rPr>
      </w:pPr>
    </w:p>
    <w:p w14:paraId="310B46F9" w14:textId="77777777" w:rsidR="003910FA" w:rsidRPr="003910FA" w:rsidRDefault="003910FA" w:rsidP="00F54168">
      <w:pPr>
        <w:jc w:val="center"/>
        <w:rPr>
          <w:lang w:val="de-DE"/>
        </w:rPr>
      </w:pPr>
      <w:r w:rsidRPr="003910FA">
        <w:rPr>
          <w:lang w:val="de-DE"/>
        </w:rPr>
        <w:t>Mit dem Staatssiegel versehen:</w:t>
      </w:r>
    </w:p>
    <w:p w14:paraId="18AE8E09" w14:textId="77777777" w:rsidR="003910FA" w:rsidRPr="003910FA" w:rsidRDefault="003910FA" w:rsidP="00F54168">
      <w:pPr>
        <w:jc w:val="center"/>
        <w:rPr>
          <w:lang w:val="de-DE"/>
        </w:rPr>
      </w:pPr>
    </w:p>
    <w:p w14:paraId="7B8B9EFF" w14:textId="77777777" w:rsidR="003910FA" w:rsidRPr="003910FA" w:rsidRDefault="003910FA" w:rsidP="00F54168">
      <w:pPr>
        <w:jc w:val="center"/>
        <w:rPr>
          <w:lang w:val="de-DE"/>
        </w:rPr>
      </w:pPr>
      <w:r w:rsidRPr="003910FA">
        <w:rPr>
          <w:lang w:val="de-DE"/>
        </w:rPr>
        <w:t>Der Minister der Justiz</w:t>
      </w:r>
    </w:p>
    <w:p w14:paraId="365F9187" w14:textId="77777777" w:rsidR="003910FA" w:rsidRPr="003910FA" w:rsidRDefault="003910FA" w:rsidP="00F54168">
      <w:pPr>
        <w:jc w:val="center"/>
        <w:rPr>
          <w:lang w:val="de-DE"/>
        </w:rPr>
      </w:pPr>
      <w:r w:rsidRPr="003910FA">
        <w:rPr>
          <w:lang w:val="de-DE"/>
        </w:rPr>
        <w:t>V. VAN QUICKENBORNE</w:t>
      </w:r>
    </w:p>
    <w:p w14:paraId="5FD73B2A" w14:textId="77777777" w:rsidR="00233F36" w:rsidRPr="00C80000" w:rsidRDefault="00233F36" w:rsidP="00E1687C">
      <w:pPr>
        <w:jc w:val="both"/>
        <w:rPr>
          <w:lang w:val="de-DE"/>
        </w:rPr>
      </w:pPr>
    </w:p>
    <w:sectPr w:rsidR="00233F36" w:rsidRPr="00C80000" w:rsidSect="003910F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6413039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24250"/>
    <w:rsid w:val="00233F36"/>
    <w:rsid w:val="00266D2A"/>
    <w:rsid w:val="002A1F4E"/>
    <w:rsid w:val="003024C1"/>
    <w:rsid w:val="00330774"/>
    <w:rsid w:val="003725C6"/>
    <w:rsid w:val="00385261"/>
    <w:rsid w:val="003910FA"/>
    <w:rsid w:val="004F0197"/>
    <w:rsid w:val="0051470C"/>
    <w:rsid w:val="005D55BA"/>
    <w:rsid w:val="006F4381"/>
    <w:rsid w:val="00786C4F"/>
    <w:rsid w:val="007A515C"/>
    <w:rsid w:val="007D5F55"/>
    <w:rsid w:val="00800E1A"/>
    <w:rsid w:val="008C2124"/>
    <w:rsid w:val="00AA413E"/>
    <w:rsid w:val="00AB18C3"/>
    <w:rsid w:val="00B27BE9"/>
    <w:rsid w:val="00B56114"/>
    <w:rsid w:val="00BB0228"/>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A64214"/>
  <w15:docId w15:val="{2FC35C43-1B94-4265-B0F1-EB56408D8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10FA"/>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400</Words>
  <Characters>2497</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2025-10-01T13:52:00Z</dcterms:created>
  <dcterms:modified xsi:type="dcterms:W3CDTF">2025-10-01T13:53:00Z</dcterms:modified>
</cp:coreProperties>
</file>