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1F59" w14:textId="77777777" w:rsidR="00057DA8" w:rsidRPr="00057DA8" w:rsidRDefault="00057DA8" w:rsidP="00057DA8">
      <w:pPr>
        <w:jc w:val="both"/>
        <w:rPr>
          <w:b/>
          <w:bCs/>
          <w:lang w:val="de-DE"/>
        </w:rPr>
      </w:pPr>
      <w:r w:rsidRPr="00057DA8">
        <w:rPr>
          <w:b/>
          <w:lang w:val="de-DE"/>
        </w:rPr>
        <w:t>27. MÄRZ 2023 - Gesetz zur Abänderung des Gesetzes vom 16. November 2015 zur Festlegung verschiedener Bestimmungen im Bereich Soziales in Bezug auf die Ausweitung des Anwendungsbereichs von Flexi-Jobs auf Chocolatiers</w:t>
      </w:r>
    </w:p>
    <w:p w14:paraId="4D9D0C38" w14:textId="77777777" w:rsidR="00233F36" w:rsidRPr="00057DA8" w:rsidRDefault="00233F36" w:rsidP="00127CA8">
      <w:pPr>
        <w:jc w:val="both"/>
        <w:rPr>
          <w:lang w:val="de-DE"/>
        </w:rPr>
      </w:pPr>
    </w:p>
    <w:p w14:paraId="1CEA8ECC" w14:textId="77777777" w:rsidR="00233F36" w:rsidRPr="00057DA8" w:rsidRDefault="00233F36">
      <w:pPr>
        <w:rPr>
          <w:lang w:val="de-DE"/>
        </w:rPr>
      </w:pPr>
    </w:p>
    <w:p w14:paraId="6D74E267" w14:textId="4F13FD43" w:rsidR="00233F36" w:rsidRPr="00057DA8" w:rsidRDefault="00233F36" w:rsidP="000F5F44">
      <w:pPr>
        <w:jc w:val="center"/>
        <w:rPr>
          <w:i/>
          <w:lang w:val="de-DE"/>
        </w:rPr>
      </w:pPr>
      <w:r w:rsidRPr="00057DA8">
        <w:rPr>
          <w:lang w:val="de-DE"/>
        </w:rPr>
        <w:t>(</w:t>
      </w:r>
      <w:r w:rsidRPr="00057DA8">
        <w:rPr>
          <w:i/>
          <w:lang w:val="de-DE"/>
        </w:rPr>
        <w:t xml:space="preserve">Belgisches Staatsblatt </w:t>
      </w:r>
      <w:r w:rsidRPr="00057DA8">
        <w:rPr>
          <w:lang w:val="de-DE"/>
        </w:rPr>
        <w:t xml:space="preserve">vom </w:t>
      </w:r>
      <w:r w:rsidR="00057DA8">
        <w:rPr>
          <w:lang w:val="de-DE"/>
        </w:rPr>
        <w:t>13. Februar 2025</w:t>
      </w:r>
      <w:r w:rsidRPr="00057DA8">
        <w:rPr>
          <w:lang w:val="de-DE"/>
        </w:rPr>
        <w:t>)</w:t>
      </w:r>
    </w:p>
    <w:p w14:paraId="381E6F65" w14:textId="77777777" w:rsidR="00233F36" w:rsidRPr="00057DA8" w:rsidRDefault="00233F36" w:rsidP="000F5F44">
      <w:pPr>
        <w:jc w:val="center"/>
        <w:rPr>
          <w:lang w:val="de-DE"/>
        </w:rPr>
      </w:pPr>
    </w:p>
    <w:p w14:paraId="02A457C7" w14:textId="77777777" w:rsidR="00233F36" w:rsidRPr="00057DA8" w:rsidRDefault="00233F36" w:rsidP="00CA081B">
      <w:pPr>
        <w:jc w:val="center"/>
        <w:rPr>
          <w:lang w:val="de-DE"/>
        </w:rPr>
      </w:pPr>
    </w:p>
    <w:p w14:paraId="75C817D9" w14:textId="77777777" w:rsidR="00233F36" w:rsidRPr="00057DA8" w:rsidRDefault="00233F36" w:rsidP="00CA081B">
      <w:pPr>
        <w:jc w:val="both"/>
        <w:rPr>
          <w:lang w:val="de-DE"/>
        </w:rPr>
      </w:pPr>
      <w:r w:rsidRPr="00057DA8">
        <w:rPr>
          <w:lang w:val="de-DE"/>
        </w:rPr>
        <w:t>Diese deutsche Übersetzung ist von der Zentralen Dienststelle für Deutsche Übersetzungen in Malmedy erstellt worden.</w:t>
      </w:r>
    </w:p>
    <w:p w14:paraId="1847E6A2" w14:textId="77777777" w:rsidR="00E1687C" w:rsidRPr="00057DA8" w:rsidRDefault="00E1687C" w:rsidP="00CA081B">
      <w:pPr>
        <w:jc w:val="both"/>
        <w:rPr>
          <w:lang w:val="de-DE"/>
        </w:rPr>
      </w:pPr>
    </w:p>
    <w:p w14:paraId="19679691" w14:textId="77777777" w:rsidR="00E1687C" w:rsidRPr="00057DA8" w:rsidRDefault="00E1687C" w:rsidP="00CA081B">
      <w:pPr>
        <w:jc w:val="both"/>
        <w:rPr>
          <w:lang w:val="de-DE"/>
        </w:rPr>
      </w:pPr>
    </w:p>
    <w:p w14:paraId="3607F79E" w14:textId="77777777" w:rsidR="00233F36" w:rsidRPr="00057DA8" w:rsidRDefault="00233F36" w:rsidP="006F4381">
      <w:pPr>
        <w:jc w:val="both"/>
        <w:rPr>
          <w:lang w:val="de-DE"/>
        </w:rPr>
        <w:sectPr w:rsidR="00233F36" w:rsidRPr="00057DA8" w:rsidSect="0051470C">
          <w:pgSz w:w="11906" w:h="16838" w:code="9"/>
          <w:pgMar w:top="1418" w:right="1418" w:bottom="1418" w:left="1418" w:header="709" w:footer="709" w:gutter="0"/>
          <w:cols w:space="708"/>
          <w:vAlign w:val="center"/>
          <w:docGrid w:linePitch="360"/>
        </w:sectPr>
      </w:pPr>
    </w:p>
    <w:p w14:paraId="0FF0C482" w14:textId="77777777" w:rsidR="00057DA8" w:rsidRPr="00057DA8" w:rsidRDefault="00057DA8" w:rsidP="00591729">
      <w:pPr>
        <w:jc w:val="center"/>
        <w:rPr>
          <w:b/>
          <w:bCs/>
          <w:lang w:val="de-DE"/>
        </w:rPr>
      </w:pPr>
      <w:r w:rsidRPr="00057DA8">
        <w:rPr>
          <w:b/>
          <w:lang w:val="de-DE"/>
        </w:rPr>
        <w:lastRenderedPageBreak/>
        <w:t>FÖDERALER ÖFFENTLICHER DIENST SOZIALE SICHERHEIT</w:t>
      </w:r>
    </w:p>
    <w:p w14:paraId="22AF5837" w14:textId="77777777" w:rsidR="00057DA8" w:rsidRPr="00057DA8" w:rsidRDefault="00057DA8" w:rsidP="00B233FE">
      <w:pPr>
        <w:jc w:val="both"/>
        <w:rPr>
          <w:lang w:val="de-DE"/>
        </w:rPr>
      </w:pPr>
    </w:p>
    <w:p w14:paraId="3BD7F72B" w14:textId="77777777" w:rsidR="00057DA8" w:rsidRPr="00057DA8" w:rsidRDefault="00057DA8" w:rsidP="00B233FE">
      <w:pPr>
        <w:jc w:val="both"/>
        <w:rPr>
          <w:lang w:val="de-DE"/>
        </w:rPr>
      </w:pPr>
    </w:p>
    <w:p w14:paraId="67320782" w14:textId="77777777" w:rsidR="00057DA8" w:rsidRPr="00057DA8" w:rsidRDefault="00057DA8" w:rsidP="00B233FE">
      <w:pPr>
        <w:jc w:val="both"/>
        <w:rPr>
          <w:b/>
          <w:bCs/>
          <w:lang w:val="de-DE"/>
        </w:rPr>
      </w:pPr>
      <w:r w:rsidRPr="00057DA8">
        <w:rPr>
          <w:b/>
          <w:lang w:val="de-DE"/>
        </w:rPr>
        <w:t>27. MÄRZ 2023 - Gesetz zur Abänderung des Gesetzes vom 16. November 2015 zur Festlegung verschiedener Bestimmungen im Bereich Soziales in Bezug auf die Ausweitung des Anwendungsbereichs von Flexi-Jobs auf Chocolatiers</w:t>
      </w:r>
    </w:p>
    <w:p w14:paraId="0556ECBB" w14:textId="77777777" w:rsidR="00057DA8" w:rsidRPr="00057DA8" w:rsidRDefault="00057DA8" w:rsidP="00B233FE">
      <w:pPr>
        <w:jc w:val="both"/>
        <w:rPr>
          <w:lang w:val="de-DE"/>
        </w:rPr>
      </w:pPr>
    </w:p>
    <w:p w14:paraId="72C487FD" w14:textId="77777777" w:rsidR="00057DA8" w:rsidRPr="00057DA8" w:rsidRDefault="00057DA8" w:rsidP="00B233FE">
      <w:pPr>
        <w:jc w:val="both"/>
        <w:rPr>
          <w:lang w:val="de-DE"/>
        </w:rPr>
      </w:pPr>
    </w:p>
    <w:p w14:paraId="78A1EEBE" w14:textId="77777777" w:rsidR="00057DA8" w:rsidRPr="00057DA8" w:rsidRDefault="00057DA8" w:rsidP="00B233FE">
      <w:pPr>
        <w:ind w:left="1416" w:firstLine="708"/>
        <w:jc w:val="both"/>
        <w:rPr>
          <w:lang w:val="de-DE"/>
        </w:rPr>
      </w:pPr>
      <w:r w:rsidRPr="00057DA8">
        <w:rPr>
          <w:lang w:val="de-DE"/>
        </w:rPr>
        <w:t>PHILIPPE, König der Belgier</w:t>
      </w:r>
    </w:p>
    <w:p w14:paraId="7750D659" w14:textId="77777777" w:rsidR="00057DA8" w:rsidRPr="00057DA8" w:rsidRDefault="00057DA8" w:rsidP="00B233FE">
      <w:pPr>
        <w:ind w:left="1416" w:firstLine="708"/>
        <w:jc w:val="both"/>
        <w:rPr>
          <w:lang w:val="de-DE"/>
        </w:rPr>
      </w:pPr>
    </w:p>
    <w:p w14:paraId="733C00C0" w14:textId="77777777" w:rsidR="00057DA8" w:rsidRPr="00057DA8" w:rsidRDefault="00057DA8" w:rsidP="00B233FE">
      <w:pPr>
        <w:ind w:left="708" w:firstLine="708"/>
        <w:jc w:val="both"/>
        <w:rPr>
          <w:lang w:val="de-DE"/>
        </w:rPr>
      </w:pPr>
      <w:r w:rsidRPr="00057DA8">
        <w:rPr>
          <w:lang w:val="de-DE"/>
        </w:rPr>
        <w:t>Allen Gegenwärtigen und Zukünftigen, Unser Gruß!</w:t>
      </w:r>
    </w:p>
    <w:p w14:paraId="5FF5BFA8" w14:textId="77777777" w:rsidR="00057DA8" w:rsidRPr="00057DA8" w:rsidRDefault="00057DA8" w:rsidP="00B233FE">
      <w:pPr>
        <w:ind w:left="708" w:firstLine="708"/>
        <w:jc w:val="both"/>
        <w:rPr>
          <w:lang w:val="de-DE"/>
        </w:rPr>
      </w:pPr>
    </w:p>
    <w:p w14:paraId="71C67E40" w14:textId="77777777" w:rsidR="00057DA8" w:rsidRPr="00057DA8" w:rsidRDefault="00057DA8" w:rsidP="00B233FE">
      <w:pPr>
        <w:ind w:left="708" w:firstLine="708"/>
        <w:jc w:val="both"/>
        <w:rPr>
          <w:lang w:val="de-DE"/>
        </w:rPr>
      </w:pPr>
    </w:p>
    <w:p w14:paraId="66E63E81" w14:textId="77777777" w:rsidR="00057DA8" w:rsidRPr="00057DA8" w:rsidRDefault="00057DA8" w:rsidP="00B233FE">
      <w:pPr>
        <w:ind w:firstLine="708"/>
        <w:jc w:val="both"/>
        <w:rPr>
          <w:lang w:val="de-DE"/>
        </w:rPr>
      </w:pPr>
      <w:r w:rsidRPr="00057DA8">
        <w:rPr>
          <w:lang w:val="de-DE"/>
        </w:rPr>
        <w:t>Die Abgeordnetenkammer hat das Folgende angenommen und Wir sanktionieren es:</w:t>
      </w:r>
    </w:p>
    <w:p w14:paraId="29F8D260" w14:textId="77777777" w:rsidR="00057DA8" w:rsidRPr="00057DA8" w:rsidRDefault="00057DA8" w:rsidP="00B233FE">
      <w:pPr>
        <w:ind w:firstLine="708"/>
        <w:jc w:val="both"/>
        <w:rPr>
          <w:lang w:val="de-DE"/>
        </w:rPr>
      </w:pPr>
    </w:p>
    <w:p w14:paraId="49AB7BD9" w14:textId="77777777" w:rsidR="00057DA8" w:rsidRPr="00057DA8" w:rsidRDefault="00057DA8" w:rsidP="00B233FE">
      <w:pPr>
        <w:ind w:firstLine="708"/>
        <w:jc w:val="both"/>
        <w:rPr>
          <w:lang w:val="de-DE"/>
        </w:rPr>
      </w:pPr>
    </w:p>
    <w:p w14:paraId="52BB1EE7" w14:textId="77777777" w:rsidR="00057DA8" w:rsidRPr="00057DA8" w:rsidRDefault="00057DA8" w:rsidP="00B233FE">
      <w:pPr>
        <w:ind w:firstLine="708"/>
        <w:jc w:val="both"/>
        <w:rPr>
          <w:lang w:val="de-DE"/>
        </w:rPr>
      </w:pPr>
      <w:r w:rsidRPr="00057DA8">
        <w:rPr>
          <w:b/>
          <w:lang w:val="de-DE"/>
        </w:rPr>
        <w:t xml:space="preserve">Artikel 1 - </w:t>
      </w:r>
      <w:r w:rsidRPr="00057DA8">
        <w:rPr>
          <w:lang w:val="de-DE"/>
        </w:rPr>
        <w:t>Vorliegendes Gesetz regelt eine in Artikel 74 der Verfassung erwähnte Angelegenheit.</w:t>
      </w:r>
    </w:p>
    <w:p w14:paraId="6F9D7369" w14:textId="77777777" w:rsidR="00057DA8" w:rsidRPr="00057DA8" w:rsidRDefault="00057DA8" w:rsidP="00B233FE">
      <w:pPr>
        <w:ind w:firstLine="708"/>
        <w:jc w:val="both"/>
        <w:rPr>
          <w:lang w:val="de-DE"/>
        </w:rPr>
      </w:pPr>
    </w:p>
    <w:p w14:paraId="066167C7" w14:textId="77777777" w:rsidR="00057DA8" w:rsidRPr="00057DA8" w:rsidRDefault="00057DA8" w:rsidP="00B233FE">
      <w:pPr>
        <w:ind w:firstLine="708"/>
        <w:jc w:val="both"/>
        <w:rPr>
          <w:lang w:val="de-DE"/>
        </w:rPr>
      </w:pPr>
    </w:p>
    <w:p w14:paraId="61D6EEAB" w14:textId="77777777" w:rsidR="00057DA8" w:rsidRPr="00057DA8" w:rsidRDefault="00057DA8" w:rsidP="00B233FE">
      <w:pPr>
        <w:ind w:firstLine="708"/>
        <w:jc w:val="both"/>
        <w:rPr>
          <w:lang w:val="de-DE"/>
        </w:rPr>
      </w:pPr>
      <w:r w:rsidRPr="00057DA8">
        <w:rPr>
          <w:b/>
          <w:lang w:val="de-DE"/>
        </w:rPr>
        <w:t xml:space="preserve">Art. 2 - </w:t>
      </w:r>
      <w:r w:rsidRPr="00057DA8">
        <w:rPr>
          <w:lang w:val="de-DE"/>
        </w:rPr>
        <w:t>Artikel 2 Absatz 1 des Gesetzes vom 16. November 2015 zur Festlegung verschiedener Bestimmungen im Bereich Soziales, zuletzt abgeändert durch das Programmgesetz vom 26. Dezember 2022, wird durch eine Nr. 14 mit folgendem Wortlaut ergänzt:</w:t>
      </w:r>
    </w:p>
    <w:p w14:paraId="0D8F0ADD" w14:textId="77777777" w:rsidR="00057DA8" w:rsidRPr="00057DA8" w:rsidRDefault="00057DA8" w:rsidP="00B233FE">
      <w:pPr>
        <w:ind w:firstLine="708"/>
        <w:jc w:val="both"/>
        <w:rPr>
          <w:lang w:val="de-DE"/>
        </w:rPr>
      </w:pPr>
    </w:p>
    <w:p w14:paraId="43A0739C" w14:textId="77777777" w:rsidR="00057DA8" w:rsidRPr="00057DA8" w:rsidRDefault="00057DA8" w:rsidP="00B233FE">
      <w:pPr>
        <w:ind w:firstLine="708"/>
        <w:jc w:val="both"/>
        <w:rPr>
          <w:lang w:val="de-DE"/>
        </w:rPr>
      </w:pPr>
      <w:r w:rsidRPr="00057DA8">
        <w:rPr>
          <w:lang w:val="de-DE"/>
        </w:rPr>
        <w:t>"14. der Paritätischen Kommission für die Nahrungsmittelindustrie (PK 118), deren Haupttätigkeit der Einzelhandel mit handwerklich hergestellten Schokoladenprodukten in Fachgeschäften gemäß NACE-Code 47242 ist."</w:t>
      </w:r>
    </w:p>
    <w:p w14:paraId="7D8011C4" w14:textId="77777777" w:rsidR="00057DA8" w:rsidRPr="00057DA8" w:rsidRDefault="00057DA8" w:rsidP="00B233FE">
      <w:pPr>
        <w:ind w:firstLine="708"/>
        <w:jc w:val="both"/>
        <w:rPr>
          <w:lang w:val="de-DE"/>
        </w:rPr>
      </w:pPr>
    </w:p>
    <w:p w14:paraId="35369433" w14:textId="77777777" w:rsidR="00057DA8" w:rsidRPr="00057DA8" w:rsidRDefault="00057DA8" w:rsidP="00B233FE">
      <w:pPr>
        <w:ind w:firstLine="708"/>
        <w:jc w:val="both"/>
        <w:rPr>
          <w:lang w:val="de-DE"/>
        </w:rPr>
      </w:pPr>
    </w:p>
    <w:p w14:paraId="09E03615" w14:textId="77777777" w:rsidR="00057DA8" w:rsidRPr="00057DA8" w:rsidRDefault="00057DA8" w:rsidP="00B233FE">
      <w:pPr>
        <w:ind w:firstLine="708"/>
        <w:jc w:val="both"/>
        <w:rPr>
          <w:lang w:val="de-DE"/>
        </w:rPr>
      </w:pPr>
      <w:r w:rsidRPr="00057DA8">
        <w:rPr>
          <w:lang w:val="de-DE"/>
        </w:rPr>
        <w:t xml:space="preserve">Wir fertigen das vorliegende Gesetz aus und ordnen an, dass es mit dem Staatssiegel versehen und durch das </w:t>
      </w:r>
      <w:r w:rsidRPr="00057DA8">
        <w:rPr>
          <w:i/>
          <w:lang w:val="de-DE"/>
        </w:rPr>
        <w:t>Belgische Staatsblatt</w:t>
      </w:r>
      <w:r w:rsidRPr="00057DA8">
        <w:rPr>
          <w:lang w:val="de-DE"/>
        </w:rPr>
        <w:t xml:space="preserve"> veröffentlicht wird.</w:t>
      </w:r>
    </w:p>
    <w:p w14:paraId="79877707" w14:textId="77777777" w:rsidR="00057DA8" w:rsidRPr="00057DA8" w:rsidRDefault="00057DA8" w:rsidP="00B233FE">
      <w:pPr>
        <w:ind w:firstLine="708"/>
        <w:jc w:val="both"/>
        <w:rPr>
          <w:lang w:val="de-DE"/>
        </w:rPr>
      </w:pPr>
    </w:p>
    <w:p w14:paraId="5CEE389C" w14:textId="77777777" w:rsidR="00057DA8" w:rsidRPr="00057DA8" w:rsidRDefault="00057DA8" w:rsidP="00B233FE">
      <w:pPr>
        <w:ind w:firstLine="708"/>
        <w:jc w:val="both"/>
        <w:rPr>
          <w:lang w:val="de-DE"/>
        </w:rPr>
      </w:pPr>
    </w:p>
    <w:p w14:paraId="39FE9642" w14:textId="77777777" w:rsidR="00057DA8" w:rsidRPr="00057DA8" w:rsidRDefault="00057DA8" w:rsidP="00B233FE">
      <w:pPr>
        <w:ind w:firstLine="708"/>
        <w:jc w:val="both"/>
        <w:rPr>
          <w:lang w:val="de-DE"/>
        </w:rPr>
      </w:pPr>
      <w:r w:rsidRPr="00057DA8">
        <w:rPr>
          <w:lang w:val="de-DE"/>
        </w:rPr>
        <w:t>Gegeben zu Brüssel, den 27. März 2023</w:t>
      </w:r>
    </w:p>
    <w:p w14:paraId="76D736CB" w14:textId="77777777" w:rsidR="00057DA8" w:rsidRPr="00057DA8" w:rsidRDefault="00057DA8" w:rsidP="00B233FE">
      <w:pPr>
        <w:ind w:firstLine="708"/>
        <w:jc w:val="both"/>
        <w:rPr>
          <w:lang w:val="de-DE"/>
        </w:rPr>
      </w:pPr>
    </w:p>
    <w:p w14:paraId="395DFB43" w14:textId="77777777" w:rsidR="00057DA8" w:rsidRPr="00057DA8" w:rsidRDefault="00057DA8" w:rsidP="00B233FE">
      <w:pPr>
        <w:ind w:firstLine="708"/>
        <w:jc w:val="both"/>
        <w:rPr>
          <w:lang w:val="de-DE"/>
        </w:rPr>
      </w:pPr>
    </w:p>
    <w:p w14:paraId="657D1A5F" w14:textId="77777777" w:rsidR="00057DA8" w:rsidRPr="00057DA8" w:rsidRDefault="00057DA8" w:rsidP="00B233FE">
      <w:pPr>
        <w:jc w:val="center"/>
        <w:rPr>
          <w:lang w:val="de-DE"/>
        </w:rPr>
      </w:pPr>
      <w:r w:rsidRPr="00057DA8">
        <w:rPr>
          <w:lang w:val="de-DE"/>
        </w:rPr>
        <w:t>PHILIPPE</w:t>
      </w:r>
    </w:p>
    <w:p w14:paraId="0B6990F9" w14:textId="77777777" w:rsidR="00057DA8" w:rsidRPr="00057DA8" w:rsidRDefault="00057DA8" w:rsidP="00B233FE">
      <w:pPr>
        <w:jc w:val="center"/>
        <w:rPr>
          <w:lang w:val="de-DE"/>
        </w:rPr>
      </w:pPr>
    </w:p>
    <w:p w14:paraId="6BEB477E" w14:textId="77777777" w:rsidR="00057DA8" w:rsidRPr="00057DA8" w:rsidRDefault="00057DA8" w:rsidP="00B233FE">
      <w:pPr>
        <w:jc w:val="center"/>
        <w:rPr>
          <w:lang w:val="de-DE"/>
        </w:rPr>
      </w:pPr>
      <w:r w:rsidRPr="00057DA8">
        <w:rPr>
          <w:lang w:val="de-DE"/>
        </w:rPr>
        <w:t>Von Königs wegen:</w:t>
      </w:r>
    </w:p>
    <w:p w14:paraId="3C229EF7" w14:textId="77777777" w:rsidR="00057DA8" w:rsidRPr="00057DA8" w:rsidRDefault="00057DA8" w:rsidP="00B233FE">
      <w:pPr>
        <w:jc w:val="center"/>
        <w:rPr>
          <w:lang w:val="de-DE"/>
        </w:rPr>
      </w:pPr>
    </w:p>
    <w:p w14:paraId="17393CAE" w14:textId="77777777" w:rsidR="00057DA8" w:rsidRPr="00057DA8" w:rsidRDefault="00057DA8" w:rsidP="00B233FE">
      <w:pPr>
        <w:jc w:val="center"/>
        <w:rPr>
          <w:lang w:val="de-DE"/>
        </w:rPr>
      </w:pPr>
      <w:r w:rsidRPr="00057DA8">
        <w:rPr>
          <w:lang w:val="de-DE"/>
        </w:rPr>
        <w:t>Der Minister der Arbeit</w:t>
      </w:r>
    </w:p>
    <w:p w14:paraId="09D9959D" w14:textId="77777777" w:rsidR="00057DA8" w:rsidRPr="00057DA8" w:rsidRDefault="00057DA8" w:rsidP="00B233FE">
      <w:pPr>
        <w:jc w:val="center"/>
        <w:rPr>
          <w:lang w:val="de-DE"/>
        </w:rPr>
      </w:pPr>
      <w:r w:rsidRPr="00057DA8">
        <w:rPr>
          <w:lang w:val="de-DE"/>
        </w:rPr>
        <w:t>P.-Y. DERMAGNE</w:t>
      </w:r>
    </w:p>
    <w:p w14:paraId="7B4D5690" w14:textId="77777777" w:rsidR="00057DA8" w:rsidRPr="00057DA8" w:rsidRDefault="00057DA8" w:rsidP="00B233FE">
      <w:pPr>
        <w:jc w:val="center"/>
        <w:rPr>
          <w:lang w:val="de-DE"/>
        </w:rPr>
      </w:pPr>
    </w:p>
    <w:p w14:paraId="60FECACC" w14:textId="77777777" w:rsidR="00057DA8" w:rsidRPr="00057DA8" w:rsidRDefault="00057DA8" w:rsidP="00B233FE">
      <w:pPr>
        <w:jc w:val="center"/>
        <w:rPr>
          <w:lang w:val="de-DE"/>
        </w:rPr>
      </w:pPr>
      <w:r w:rsidRPr="00057DA8">
        <w:rPr>
          <w:lang w:val="de-DE"/>
        </w:rPr>
        <w:t>Der Minister der Sozialen Angelegenheiten</w:t>
      </w:r>
    </w:p>
    <w:p w14:paraId="29B6D0F2" w14:textId="77777777" w:rsidR="00057DA8" w:rsidRPr="00057DA8" w:rsidRDefault="00057DA8" w:rsidP="00B233FE">
      <w:pPr>
        <w:jc w:val="center"/>
        <w:rPr>
          <w:lang w:val="de-DE"/>
        </w:rPr>
      </w:pPr>
      <w:r w:rsidRPr="00057DA8">
        <w:rPr>
          <w:lang w:val="de-DE"/>
        </w:rPr>
        <w:t>F. VANDENBROUCKE</w:t>
      </w:r>
    </w:p>
    <w:p w14:paraId="657AAFC6" w14:textId="77777777" w:rsidR="00057DA8" w:rsidRPr="00057DA8" w:rsidRDefault="00057DA8" w:rsidP="00B233FE">
      <w:pPr>
        <w:jc w:val="center"/>
        <w:rPr>
          <w:lang w:val="de-DE"/>
        </w:rPr>
      </w:pPr>
    </w:p>
    <w:p w14:paraId="2EB6334B" w14:textId="77777777" w:rsidR="00057DA8" w:rsidRPr="00057DA8" w:rsidRDefault="00057DA8" w:rsidP="00B233FE">
      <w:pPr>
        <w:jc w:val="center"/>
        <w:rPr>
          <w:lang w:val="de-DE"/>
        </w:rPr>
      </w:pPr>
      <w:r w:rsidRPr="00057DA8">
        <w:rPr>
          <w:lang w:val="de-DE"/>
        </w:rPr>
        <w:t>Mit dem Staatssiegel versehen:</w:t>
      </w:r>
    </w:p>
    <w:p w14:paraId="1EDAA176" w14:textId="77777777" w:rsidR="00057DA8" w:rsidRPr="00057DA8" w:rsidRDefault="00057DA8" w:rsidP="00B233FE">
      <w:pPr>
        <w:jc w:val="center"/>
        <w:rPr>
          <w:lang w:val="de-DE"/>
        </w:rPr>
      </w:pPr>
    </w:p>
    <w:p w14:paraId="4470DDD8" w14:textId="77777777" w:rsidR="00057DA8" w:rsidRPr="00057DA8" w:rsidRDefault="00057DA8" w:rsidP="00B233FE">
      <w:pPr>
        <w:jc w:val="center"/>
        <w:rPr>
          <w:lang w:val="de-DE"/>
        </w:rPr>
      </w:pPr>
      <w:r w:rsidRPr="00057DA8">
        <w:rPr>
          <w:lang w:val="de-DE"/>
        </w:rPr>
        <w:t>Der Minister der Justiz</w:t>
      </w:r>
    </w:p>
    <w:p w14:paraId="6AB3320D" w14:textId="725FD406" w:rsidR="00233F36" w:rsidRPr="00057DA8" w:rsidRDefault="00057DA8" w:rsidP="00057DA8">
      <w:pPr>
        <w:jc w:val="center"/>
        <w:rPr>
          <w:lang w:val="de-DE"/>
        </w:rPr>
      </w:pPr>
      <w:r w:rsidRPr="00057DA8">
        <w:rPr>
          <w:lang w:val="de-DE"/>
        </w:rPr>
        <w:t>V. VAN QUICKENBORNE</w:t>
      </w:r>
    </w:p>
    <w:sectPr w:rsidR="00233F36" w:rsidRPr="00057DA8" w:rsidSect="00057DA8">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599681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627C"/>
    <w:rsid w:val="0001139F"/>
    <w:rsid w:val="00053927"/>
    <w:rsid w:val="00057DA8"/>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C2E6C"/>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508312"/>
  <w15:docId w15:val="{98D05405-4D4C-4EEA-A7DC-F5254541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DA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240</Words>
  <Characters>1537</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2025-02-28T11:05:00Z</dcterms:created>
  <dcterms:modified xsi:type="dcterms:W3CDTF">2025-02-28T11:09:00Z</dcterms:modified>
</cp:coreProperties>
</file>