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A4C8D" w14:textId="77777777" w:rsidR="00135641" w:rsidRPr="00135641" w:rsidRDefault="00135641" w:rsidP="00135641">
      <w:pPr>
        <w:jc w:val="center"/>
        <w:rPr>
          <w:b/>
          <w:lang w:val="de-DE"/>
        </w:rPr>
      </w:pPr>
      <w:r w:rsidRPr="00135641">
        <w:rPr>
          <w:b/>
          <w:lang w:val="de-DE"/>
        </w:rPr>
        <w:t>26. DEZEMBER 2022 - Gesetz zur Neutralisierung des Artikels 1.7 von Buch 1 des Zivilgesetzbuches für die Bereiche Arbeitsrecht, soziale Sicherheit und Sozialhilfe</w:t>
      </w:r>
    </w:p>
    <w:p w14:paraId="501C13C4" w14:textId="77777777" w:rsidR="00233F36" w:rsidRPr="00C80000" w:rsidRDefault="00233F36" w:rsidP="00127CA8">
      <w:pPr>
        <w:jc w:val="both"/>
        <w:rPr>
          <w:lang w:val="de-DE"/>
        </w:rPr>
      </w:pPr>
    </w:p>
    <w:p w14:paraId="602F2164" w14:textId="77777777" w:rsidR="00233F36" w:rsidRPr="00C80000" w:rsidRDefault="00233F36">
      <w:pPr>
        <w:rPr>
          <w:lang w:val="de-DE"/>
        </w:rPr>
      </w:pPr>
    </w:p>
    <w:p w14:paraId="0B20D558" w14:textId="27D05A0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35641">
        <w:rPr>
          <w:lang w:val="de-DE"/>
        </w:rPr>
        <w:t>20. Februar 2023</w:t>
      </w:r>
      <w:r w:rsidRPr="00C80000">
        <w:rPr>
          <w:lang w:val="de-DE"/>
        </w:rPr>
        <w:t>)</w:t>
      </w:r>
    </w:p>
    <w:p w14:paraId="05A5468C" w14:textId="77777777" w:rsidR="00233F36" w:rsidRPr="00127CA8" w:rsidRDefault="00233F36" w:rsidP="000F5F44">
      <w:pPr>
        <w:jc w:val="center"/>
        <w:rPr>
          <w:lang w:val="de-DE"/>
        </w:rPr>
      </w:pPr>
    </w:p>
    <w:p w14:paraId="30901777" w14:textId="77777777" w:rsidR="00233F36" w:rsidRPr="00C80000" w:rsidRDefault="00233F36" w:rsidP="00CA081B">
      <w:pPr>
        <w:jc w:val="center"/>
        <w:rPr>
          <w:lang w:val="de-DE"/>
        </w:rPr>
      </w:pPr>
    </w:p>
    <w:p w14:paraId="22E1095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E2F6781" w14:textId="77777777" w:rsidR="00E1687C" w:rsidRDefault="00E1687C" w:rsidP="00CA081B">
      <w:pPr>
        <w:jc w:val="both"/>
        <w:rPr>
          <w:lang w:val="de-DE"/>
        </w:rPr>
      </w:pPr>
    </w:p>
    <w:p w14:paraId="6BA29C19" w14:textId="77777777" w:rsidR="00E1687C" w:rsidRPr="00C80000" w:rsidRDefault="00E1687C" w:rsidP="00CA081B">
      <w:pPr>
        <w:jc w:val="both"/>
        <w:rPr>
          <w:lang w:val="de-DE"/>
        </w:rPr>
      </w:pPr>
    </w:p>
    <w:p w14:paraId="584B5BE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047A462" w14:textId="77777777" w:rsidR="00135641" w:rsidRPr="00135641" w:rsidRDefault="00135641" w:rsidP="00EE2D5B">
      <w:pPr>
        <w:jc w:val="center"/>
        <w:rPr>
          <w:b/>
          <w:lang w:val="de-DE"/>
        </w:rPr>
      </w:pPr>
      <w:r w:rsidRPr="00135641">
        <w:rPr>
          <w:b/>
          <w:lang w:val="de-DE"/>
        </w:rPr>
        <w:lastRenderedPageBreak/>
        <w:t>FÖDERALER ÖFFENTLICHER DIENST BESCHÄFTIGUNG, ARBEIT UND SOZIALE KONZERTIERUNG</w:t>
      </w:r>
    </w:p>
    <w:p w14:paraId="2779F01C" w14:textId="77777777" w:rsidR="00135641" w:rsidRPr="00135641" w:rsidRDefault="00135641" w:rsidP="00EE2D5B">
      <w:pPr>
        <w:rPr>
          <w:lang w:val="de-DE"/>
        </w:rPr>
      </w:pPr>
    </w:p>
    <w:p w14:paraId="0BFD37F8" w14:textId="77777777" w:rsidR="00135641" w:rsidRPr="00135641" w:rsidRDefault="00135641" w:rsidP="00EE2D5B">
      <w:pPr>
        <w:rPr>
          <w:lang w:val="de-DE"/>
        </w:rPr>
      </w:pPr>
    </w:p>
    <w:p w14:paraId="0C58D7C0" w14:textId="77777777" w:rsidR="00135641" w:rsidRPr="00135641" w:rsidRDefault="00135641" w:rsidP="00EE2D5B">
      <w:pPr>
        <w:jc w:val="center"/>
        <w:rPr>
          <w:b/>
          <w:lang w:val="de-DE"/>
        </w:rPr>
      </w:pPr>
      <w:r w:rsidRPr="00135641">
        <w:rPr>
          <w:b/>
          <w:lang w:val="de-DE"/>
        </w:rPr>
        <w:t>26. DEZEMBER 2022 - Gesetz zur Neutralisierung des Artikels 1.7 von Buch 1 des Zivilgesetzbuches für die Bereiche Arbeitsrecht, soziale Sicherheit und Sozialhilfe</w:t>
      </w:r>
    </w:p>
    <w:p w14:paraId="47598C22" w14:textId="77777777" w:rsidR="00135641" w:rsidRPr="00135641" w:rsidRDefault="00135641" w:rsidP="00EE2D5B">
      <w:pPr>
        <w:rPr>
          <w:lang w:val="de-DE"/>
        </w:rPr>
      </w:pPr>
    </w:p>
    <w:p w14:paraId="5161D4B5" w14:textId="77777777" w:rsidR="00135641" w:rsidRPr="00135641" w:rsidRDefault="00135641" w:rsidP="00EE2D5B">
      <w:pPr>
        <w:rPr>
          <w:lang w:val="de-DE"/>
        </w:rPr>
      </w:pPr>
    </w:p>
    <w:p w14:paraId="312A1439" w14:textId="77777777" w:rsidR="00135641" w:rsidRPr="00135641" w:rsidRDefault="00135641" w:rsidP="00EE2D5B">
      <w:pPr>
        <w:ind w:left="1440" w:firstLine="720"/>
        <w:rPr>
          <w:lang w:val="de-DE"/>
        </w:rPr>
      </w:pPr>
      <w:r w:rsidRPr="00135641">
        <w:rPr>
          <w:lang w:val="de-DE"/>
        </w:rPr>
        <w:t>PHILIPPE, König der Belgier,</w:t>
      </w:r>
    </w:p>
    <w:p w14:paraId="36569AD6" w14:textId="77777777" w:rsidR="00135641" w:rsidRPr="00135641" w:rsidRDefault="00135641" w:rsidP="00EE2D5B">
      <w:pPr>
        <w:rPr>
          <w:lang w:val="de-DE"/>
        </w:rPr>
      </w:pPr>
    </w:p>
    <w:p w14:paraId="337ECC33" w14:textId="77777777" w:rsidR="00135641" w:rsidRPr="00135641" w:rsidRDefault="00135641" w:rsidP="00EE2D5B">
      <w:pPr>
        <w:ind w:left="720" w:firstLine="720"/>
        <w:rPr>
          <w:lang w:val="de-DE"/>
        </w:rPr>
      </w:pPr>
      <w:r w:rsidRPr="00135641">
        <w:rPr>
          <w:lang w:val="de-DE"/>
        </w:rPr>
        <w:t>Allen Gegenwärtigen und Zukünftigen, Unser Gruß!</w:t>
      </w:r>
    </w:p>
    <w:p w14:paraId="226C8CCE" w14:textId="77777777" w:rsidR="00135641" w:rsidRPr="00135641" w:rsidRDefault="00135641" w:rsidP="00EE2D5B">
      <w:pPr>
        <w:rPr>
          <w:lang w:val="de-DE"/>
        </w:rPr>
      </w:pPr>
    </w:p>
    <w:p w14:paraId="3962913B" w14:textId="77777777" w:rsidR="00135641" w:rsidRPr="00135641" w:rsidRDefault="00135641" w:rsidP="00EE2D5B">
      <w:pPr>
        <w:rPr>
          <w:lang w:val="de-DE"/>
        </w:rPr>
      </w:pPr>
    </w:p>
    <w:p w14:paraId="156A4879" w14:textId="77777777" w:rsidR="00135641" w:rsidRPr="00135641" w:rsidRDefault="00135641" w:rsidP="00EE2D5B">
      <w:pPr>
        <w:ind w:firstLine="720"/>
        <w:jc w:val="both"/>
        <w:rPr>
          <w:lang w:val="de-DE"/>
        </w:rPr>
      </w:pPr>
      <w:r w:rsidRPr="00135641">
        <w:rPr>
          <w:lang w:val="de-DE"/>
        </w:rPr>
        <w:t>Die Abgeordnetenkammer hat das Folgende angenommen und Wir sanktionieren es:</w:t>
      </w:r>
    </w:p>
    <w:p w14:paraId="296AFABD" w14:textId="77777777" w:rsidR="00135641" w:rsidRPr="00135641" w:rsidRDefault="00135641" w:rsidP="00EE2D5B">
      <w:pPr>
        <w:ind w:firstLine="720"/>
        <w:jc w:val="both"/>
        <w:rPr>
          <w:lang w:val="de-DE"/>
        </w:rPr>
      </w:pPr>
    </w:p>
    <w:p w14:paraId="0821E1A8" w14:textId="77777777" w:rsidR="00135641" w:rsidRPr="00135641" w:rsidRDefault="00135641" w:rsidP="00EE2D5B">
      <w:pPr>
        <w:ind w:firstLine="720"/>
        <w:jc w:val="both"/>
        <w:rPr>
          <w:lang w:val="de-DE"/>
        </w:rPr>
      </w:pPr>
    </w:p>
    <w:p w14:paraId="16DA97F7" w14:textId="77777777" w:rsidR="00135641" w:rsidRPr="00135641" w:rsidRDefault="00135641" w:rsidP="00EE2D5B">
      <w:pPr>
        <w:ind w:firstLine="720"/>
        <w:jc w:val="both"/>
        <w:rPr>
          <w:lang w:val="de-DE"/>
        </w:rPr>
      </w:pPr>
      <w:r w:rsidRPr="00135641">
        <w:rPr>
          <w:b/>
          <w:lang w:val="de-DE"/>
        </w:rPr>
        <w:t>Artikel 1 -</w:t>
      </w:r>
      <w:r w:rsidRPr="00135641">
        <w:rPr>
          <w:lang w:val="de-DE"/>
        </w:rPr>
        <w:t xml:space="preserve"> Vorliegendes Gesetz regelt eine in Artikel 74 der Verfassung erwähnte Angelegenheit.</w:t>
      </w:r>
    </w:p>
    <w:p w14:paraId="5B049F78" w14:textId="77777777" w:rsidR="00135641" w:rsidRPr="00135641" w:rsidRDefault="00135641" w:rsidP="00EE2D5B">
      <w:pPr>
        <w:ind w:firstLine="720"/>
        <w:jc w:val="both"/>
        <w:rPr>
          <w:lang w:val="de-DE"/>
        </w:rPr>
      </w:pPr>
    </w:p>
    <w:p w14:paraId="5B669609" w14:textId="77777777" w:rsidR="00135641" w:rsidRPr="00135641" w:rsidRDefault="00135641" w:rsidP="00EE2D5B">
      <w:pPr>
        <w:ind w:firstLine="720"/>
        <w:jc w:val="both"/>
        <w:rPr>
          <w:lang w:val="de-DE"/>
        </w:rPr>
      </w:pPr>
    </w:p>
    <w:p w14:paraId="0996B023" w14:textId="77777777" w:rsidR="00135641" w:rsidRPr="00135641" w:rsidRDefault="00135641" w:rsidP="00EE2D5B">
      <w:pPr>
        <w:ind w:firstLine="720"/>
        <w:jc w:val="both"/>
        <w:rPr>
          <w:lang w:val="de-DE"/>
        </w:rPr>
      </w:pPr>
      <w:r w:rsidRPr="00135641">
        <w:rPr>
          <w:b/>
          <w:bCs/>
          <w:lang w:val="de-DE"/>
        </w:rPr>
        <w:t>Art. 2 -</w:t>
      </w:r>
      <w:r w:rsidRPr="00135641">
        <w:rPr>
          <w:lang w:val="de-DE"/>
        </w:rPr>
        <w:t xml:space="preserve"> Artikel 1.7 von Buch 1 des Zivilgesetzbuches findet keine Anwendung auf Bestimmungen zur Regelung der Arbeitsbeziehungen, der sozialen Sicherheit und der Sozialhilfe.</w:t>
      </w:r>
    </w:p>
    <w:p w14:paraId="74EFF286" w14:textId="77777777" w:rsidR="00135641" w:rsidRPr="00135641" w:rsidRDefault="00135641" w:rsidP="00EE2D5B">
      <w:pPr>
        <w:ind w:firstLine="720"/>
        <w:jc w:val="both"/>
        <w:rPr>
          <w:lang w:val="de-DE"/>
        </w:rPr>
      </w:pPr>
    </w:p>
    <w:p w14:paraId="3437E748" w14:textId="77777777" w:rsidR="00135641" w:rsidRPr="00135641" w:rsidRDefault="00135641" w:rsidP="00EE2D5B">
      <w:pPr>
        <w:ind w:firstLine="720"/>
        <w:jc w:val="both"/>
        <w:rPr>
          <w:lang w:val="de-DE"/>
        </w:rPr>
      </w:pPr>
      <w:r w:rsidRPr="00135641">
        <w:rPr>
          <w:lang w:val="de-DE"/>
        </w:rPr>
        <w:t>Für die Anwendung dieses Artikels gelten insbesondere Gesetze und Erlasse, die sich auf die Aufgaben beziehen, die dem Landesamt für Arbeitsbeschaffung durch Artikel 7 § 1 Absatz 3 des Erlassgesetzes vom 28. Dezember 1944 über die soziale Sicherheit der Arbeitnehmer und durch Artikel 132 des Gesetzes vom 1. August 1985 zur Festlegung sozialer Bestimmungen übertragen wurden, als Bestimmungen zur Regelung der sozialen Sicherheit.</w:t>
      </w:r>
    </w:p>
    <w:p w14:paraId="5FB07E82" w14:textId="77777777" w:rsidR="00135641" w:rsidRPr="00135641" w:rsidRDefault="00135641" w:rsidP="00EE2D5B">
      <w:pPr>
        <w:ind w:firstLine="720"/>
        <w:jc w:val="both"/>
        <w:rPr>
          <w:lang w:val="de-DE"/>
        </w:rPr>
      </w:pPr>
    </w:p>
    <w:p w14:paraId="10F23AC3" w14:textId="77777777" w:rsidR="00135641" w:rsidRPr="00135641" w:rsidRDefault="00135641" w:rsidP="00EE2D5B">
      <w:pPr>
        <w:ind w:firstLine="720"/>
        <w:jc w:val="both"/>
        <w:rPr>
          <w:lang w:val="de-DE"/>
        </w:rPr>
      </w:pPr>
    </w:p>
    <w:p w14:paraId="37C51625" w14:textId="77777777" w:rsidR="00135641" w:rsidRPr="00135641" w:rsidRDefault="00135641" w:rsidP="00EE2D5B">
      <w:pPr>
        <w:ind w:firstLine="720"/>
        <w:jc w:val="both"/>
        <w:rPr>
          <w:lang w:val="de-DE"/>
        </w:rPr>
      </w:pPr>
      <w:r w:rsidRPr="00135641">
        <w:rPr>
          <w:b/>
          <w:lang w:val="de-DE"/>
        </w:rPr>
        <w:t>Art. 3 -</w:t>
      </w:r>
      <w:r w:rsidRPr="00135641">
        <w:rPr>
          <w:lang w:val="de-DE"/>
        </w:rPr>
        <w:t xml:space="preserve"> Vorliegendes Gesetz tritt am 1. Januar 2023 in Kraft.</w:t>
      </w:r>
    </w:p>
    <w:p w14:paraId="1EEF51F9" w14:textId="77777777" w:rsidR="00135641" w:rsidRPr="00135641" w:rsidRDefault="00135641" w:rsidP="00EE2D5B">
      <w:pPr>
        <w:ind w:firstLine="720"/>
        <w:jc w:val="both"/>
        <w:rPr>
          <w:lang w:val="de-DE"/>
        </w:rPr>
      </w:pPr>
    </w:p>
    <w:p w14:paraId="5E2890B3" w14:textId="77777777" w:rsidR="00135641" w:rsidRPr="00135641" w:rsidRDefault="00135641" w:rsidP="00EE2D5B">
      <w:pPr>
        <w:ind w:firstLine="720"/>
        <w:jc w:val="both"/>
        <w:rPr>
          <w:lang w:val="de-DE"/>
        </w:rPr>
      </w:pPr>
    </w:p>
    <w:p w14:paraId="55441BA9" w14:textId="77777777" w:rsidR="00135641" w:rsidRPr="00135641" w:rsidRDefault="00135641" w:rsidP="00EE2D5B">
      <w:pPr>
        <w:ind w:firstLine="720"/>
        <w:jc w:val="both"/>
        <w:rPr>
          <w:lang w:val="de-DE"/>
        </w:rPr>
      </w:pPr>
      <w:r w:rsidRPr="00135641">
        <w:rPr>
          <w:lang w:val="de-DE"/>
        </w:rPr>
        <w:t xml:space="preserve">Wir fertigen das vorliegende Gesetz aus und ordnen an, dass es mit dem Staatssiegel versehen und durch das </w:t>
      </w:r>
      <w:r w:rsidRPr="00135641">
        <w:rPr>
          <w:i/>
          <w:iCs/>
          <w:lang w:val="de-DE"/>
        </w:rPr>
        <w:t>Belgische Staatsblatt</w:t>
      </w:r>
      <w:r w:rsidRPr="00135641">
        <w:rPr>
          <w:lang w:val="de-DE"/>
        </w:rPr>
        <w:t xml:space="preserve"> veröffentlicht wird.</w:t>
      </w:r>
    </w:p>
    <w:p w14:paraId="30E60D2B" w14:textId="77777777" w:rsidR="00135641" w:rsidRPr="00135641" w:rsidRDefault="00135641" w:rsidP="00EE2D5B">
      <w:pPr>
        <w:ind w:firstLine="720"/>
        <w:jc w:val="both"/>
        <w:rPr>
          <w:lang w:val="de-DE"/>
        </w:rPr>
      </w:pPr>
    </w:p>
    <w:p w14:paraId="0493FE3F" w14:textId="77777777" w:rsidR="00135641" w:rsidRPr="00135641" w:rsidRDefault="00135641" w:rsidP="00EE2D5B">
      <w:pPr>
        <w:ind w:firstLine="720"/>
        <w:jc w:val="both"/>
        <w:rPr>
          <w:lang w:val="de-DE"/>
        </w:rPr>
      </w:pPr>
    </w:p>
    <w:p w14:paraId="3C8D5F46" w14:textId="77777777" w:rsidR="00135641" w:rsidRPr="00135641" w:rsidRDefault="00135641" w:rsidP="00EE2D5B">
      <w:pPr>
        <w:ind w:firstLine="720"/>
        <w:jc w:val="both"/>
        <w:rPr>
          <w:lang w:val="de-DE"/>
        </w:rPr>
      </w:pPr>
      <w:r w:rsidRPr="00135641">
        <w:rPr>
          <w:lang w:val="de-DE"/>
        </w:rPr>
        <w:t>Gegeben zu Ciergnon, den 26. Dezember 2022</w:t>
      </w:r>
    </w:p>
    <w:p w14:paraId="168CD69A" w14:textId="77777777" w:rsidR="00135641" w:rsidRPr="00135641" w:rsidRDefault="00135641" w:rsidP="00EE2D5B">
      <w:pPr>
        <w:jc w:val="both"/>
        <w:rPr>
          <w:lang w:val="de-DE"/>
        </w:rPr>
      </w:pPr>
    </w:p>
    <w:p w14:paraId="34118114" w14:textId="77777777" w:rsidR="00135641" w:rsidRPr="00135641" w:rsidRDefault="00135641" w:rsidP="00EE2D5B">
      <w:pPr>
        <w:jc w:val="both"/>
        <w:rPr>
          <w:lang w:val="de-DE"/>
        </w:rPr>
      </w:pPr>
    </w:p>
    <w:p w14:paraId="1E919969" w14:textId="77777777" w:rsidR="00135641" w:rsidRPr="00135641" w:rsidRDefault="00135641" w:rsidP="00EE2D5B">
      <w:pPr>
        <w:jc w:val="center"/>
        <w:rPr>
          <w:lang w:val="de-DE"/>
        </w:rPr>
      </w:pPr>
      <w:r w:rsidRPr="00135641">
        <w:rPr>
          <w:lang w:val="de-DE"/>
        </w:rPr>
        <w:t>PHILIPPE</w:t>
      </w:r>
    </w:p>
    <w:p w14:paraId="52B70D03" w14:textId="77777777" w:rsidR="00135641" w:rsidRPr="00135641" w:rsidRDefault="00135641" w:rsidP="00EE2D5B">
      <w:pPr>
        <w:jc w:val="center"/>
        <w:rPr>
          <w:lang w:val="de-DE"/>
        </w:rPr>
      </w:pPr>
    </w:p>
    <w:p w14:paraId="537B0AF3" w14:textId="77777777" w:rsidR="00135641" w:rsidRPr="00135641" w:rsidRDefault="00135641" w:rsidP="00EE2D5B">
      <w:pPr>
        <w:jc w:val="center"/>
        <w:rPr>
          <w:lang w:val="de-DE"/>
        </w:rPr>
      </w:pPr>
      <w:r w:rsidRPr="00135641">
        <w:rPr>
          <w:lang w:val="de-DE"/>
        </w:rPr>
        <w:t>Von Königs wegen:</w:t>
      </w:r>
    </w:p>
    <w:p w14:paraId="325FE478" w14:textId="77777777" w:rsidR="00135641" w:rsidRPr="00135641" w:rsidRDefault="00135641" w:rsidP="00EE2D5B">
      <w:pPr>
        <w:jc w:val="center"/>
        <w:rPr>
          <w:lang w:val="de-DE"/>
        </w:rPr>
      </w:pPr>
    </w:p>
    <w:p w14:paraId="23CCA16B" w14:textId="77777777" w:rsidR="00135641" w:rsidRPr="00135641" w:rsidRDefault="00135641" w:rsidP="00EE2D5B">
      <w:pPr>
        <w:jc w:val="center"/>
        <w:rPr>
          <w:lang w:val="de-DE"/>
        </w:rPr>
      </w:pPr>
      <w:r w:rsidRPr="00135641">
        <w:rPr>
          <w:lang w:val="de-DE"/>
        </w:rPr>
        <w:t>Der Minister der Arbeit</w:t>
      </w:r>
    </w:p>
    <w:p w14:paraId="7C5946D5" w14:textId="77777777" w:rsidR="00135641" w:rsidRPr="00135641" w:rsidRDefault="00135641" w:rsidP="00EE2D5B">
      <w:pPr>
        <w:jc w:val="center"/>
        <w:rPr>
          <w:lang w:val="de-DE"/>
        </w:rPr>
      </w:pPr>
      <w:r w:rsidRPr="00135641">
        <w:rPr>
          <w:lang w:val="de-DE"/>
        </w:rPr>
        <w:t>P.-Y. DERMAGNE</w:t>
      </w:r>
    </w:p>
    <w:p w14:paraId="07FF45BB" w14:textId="77777777" w:rsidR="00135641" w:rsidRPr="00135641" w:rsidRDefault="00135641" w:rsidP="00EE2D5B">
      <w:pPr>
        <w:jc w:val="center"/>
        <w:rPr>
          <w:lang w:val="de-DE"/>
        </w:rPr>
      </w:pPr>
    </w:p>
    <w:p w14:paraId="6722BD38" w14:textId="77777777" w:rsidR="00135641" w:rsidRPr="00135641" w:rsidRDefault="00135641" w:rsidP="00EE2D5B">
      <w:pPr>
        <w:jc w:val="center"/>
        <w:rPr>
          <w:lang w:val="de-DE"/>
        </w:rPr>
      </w:pPr>
      <w:r w:rsidRPr="00135641">
        <w:rPr>
          <w:lang w:val="de-DE"/>
        </w:rPr>
        <w:t>Mit dem Staatssiegel versehen:</w:t>
      </w:r>
    </w:p>
    <w:p w14:paraId="3AC20694" w14:textId="77777777" w:rsidR="00135641" w:rsidRPr="00135641" w:rsidRDefault="00135641" w:rsidP="00EE2D5B">
      <w:pPr>
        <w:jc w:val="center"/>
        <w:rPr>
          <w:lang w:val="de-DE"/>
        </w:rPr>
      </w:pPr>
    </w:p>
    <w:p w14:paraId="4083318F" w14:textId="77777777" w:rsidR="00135641" w:rsidRPr="00135641" w:rsidRDefault="00135641" w:rsidP="00EE2D5B">
      <w:pPr>
        <w:jc w:val="center"/>
        <w:rPr>
          <w:lang w:val="de-DE"/>
        </w:rPr>
      </w:pPr>
      <w:r w:rsidRPr="00135641">
        <w:rPr>
          <w:lang w:val="de-DE"/>
        </w:rPr>
        <w:t>Der Minister der Justiz</w:t>
      </w:r>
    </w:p>
    <w:p w14:paraId="5E125BDA" w14:textId="00E373D9" w:rsidR="00233F36" w:rsidRPr="00C80000" w:rsidRDefault="00135641" w:rsidP="00135641">
      <w:pPr>
        <w:jc w:val="center"/>
        <w:rPr>
          <w:lang w:val="de-DE"/>
        </w:rPr>
      </w:pPr>
      <w:r w:rsidRPr="00135641">
        <w:rPr>
          <w:lang w:val="de-DE"/>
        </w:rPr>
        <w:t>V. VAN QUICKENBORNE</w:t>
      </w:r>
    </w:p>
    <w:sectPr w:rsidR="00233F36" w:rsidRPr="00C80000" w:rsidSect="00135641">
      <w:pgSz w:w="11906" w:h="16838" w:code="9"/>
      <w:pgMar w:top="1134" w:right="1418"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39881917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35641"/>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22432"/>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12F63E"/>
  <w15:docId w15:val="{E2AD5DF9-4D56-48DA-9BB1-0C23A4055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259</Words>
  <Characters>1596</Characters>
  <Application>Microsoft Office Word</Application>
  <DocSecurity>0</DocSecurity>
  <Lines>13</Lines>
  <Paragraphs>3</Paragraphs>
  <ScaleCrop>false</ScaleCrop>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2023-03-24T08:11:00Z</cp:lastPrinted>
  <dcterms:created xsi:type="dcterms:W3CDTF">2023-03-24T08:10:00Z</dcterms:created>
  <dcterms:modified xsi:type="dcterms:W3CDTF">2023-03-24T08:11:00Z</dcterms:modified>
</cp:coreProperties>
</file>