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D1AB1" w14:textId="77777777" w:rsidR="0085256D" w:rsidRPr="0085256D" w:rsidRDefault="0085256D" w:rsidP="0085256D">
      <w:pPr>
        <w:jc w:val="both"/>
        <w:rPr>
          <w:b/>
          <w:bCs/>
          <w:lang w:val="de-DE"/>
        </w:rPr>
      </w:pPr>
      <w:r w:rsidRPr="0085256D">
        <w:rPr>
          <w:b/>
          <w:lang w:val="de-DE"/>
        </w:rPr>
        <w:t>11. SEPTEMBER 2022 - Königlicher Erlass zur Abänderung des Gesetzbuches über das Wohlbefinden bei der Arbeit in Bezug auf das Wiedereingliederungsprogramm für arbeitsunfähige Arbeitnehmer</w:t>
      </w:r>
    </w:p>
    <w:p w14:paraId="19887371" w14:textId="77777777" w:rsidR="00233F36" w:rsidRPr="0085256D" w:rsidRDefault="00233F36" w:rsidP="00127CA8">
      <w:pPr>
        <w:jc w:val="both"/>
        <w:rPr>
          <w:lang w:val="de-DE"/>
        </w:rPr>
      </w:pPr>
    </w:p>
    <w:p w14:paraId="22C16675" w14:textId="77777777" w:rsidR="00233F36" w:rsidRPr="0085256D" w:rsidRDefault="00233F36">
      <w:pPr>
        <w:rPr>
          <w:lang w:val="de-DE"/>
        </w:rPr>
      </w:pPr>
    </w:p>
    <w:p w14:paraId="70845704" w14:textId="27DEBAC4" w:rsidR="00233F36" w:rsidRPr="0085256D" w:rsidRDefault="00233F36" w:rsidP="000F5F44">
      <w:pPr>
        <w:jc w:val="center"/>
        <w:rPr>
          <w:i/>
          <w:lang w:val="de-DE"/>
        </w:rPr>
      </w:pPr>
      <w:r w:rsidRPr="0085256D">
        <w:rPr>
          <w:lang w:val="de-DE"/>
        </w:rPr>
        <w:t>(</w:t>
      </w:r>
      <w:r w:rsidRPr="0085256D">
        <w:rPr>
          <w:i/>
          <w:lang w:val="de-DE"/>
        </w:rPr>
        <w:t xml:space="preserve">Belgisches Staatsblatt </w:t>
      </w:r>
      <w:r w:rsidRPr="0085256D">
        <w:rPr>
          <w:lang w:val="de-DE"/>
        </w:rPr>
        <w:t xml:space="preserve">vom </w:t>
      </w:r>
      <w:r w:rsidR="0085256D" w:rsidRPr="0085256D">
        <w:rPr>
          <w:lang w:val="de-DE"/>
        </w:rPr>
        <w:t>13. Juni 2025</w:t>
      </w:r>
      <w:r w:rsidRPr="0085256D">
        <w:rPr>
          <w:lang w:val="de-DE"/>
        </w:rPr>
        <w:t>)</w:t>
      </w:r>
    </w:p>
    <w:p w14:paraId="200B1D5B" w14:textId="77777777" w:rsidR="00233F36" w:rsidRPr="0085256D" w:rsidRDefault="00233F36" w:rsidP="000F5F44">
      <w:pPr>
        <w:jc w:val="center"/>
        <w:rPr>
          <w:lang w:val="de-DE"/>
        </w:rPr>
      </w:pPr>
    </w:p>
    <w:p w14:paraId="6571EAEC" w14:textId="77777777" w:rsidR="00233F36" w:rsidRPr="0085256D" w:rsidRDefault="00233F36" w:rsidP="00CA081B">
      <w:pPr>
        <w:jc w:val="center"/>
        <w:rPr>
          <w:lang w:val="de-DE"/>
        </w:rPr>
      </w:pPr>
    </w:p>
    <w:p w14:paraId="5E4E48C8" w14:textId="77777777" w:rsidR="00233F36" w:rsidRPr="0085256D" w:rsidRDefault="00233F36" w:rsidP="00CA081B">
      <w:pPr>
        <w:jc w:val="both"/>
        <w:rPr>
          <w:lang w:val="de-DE"/>
        </w:rPr>
      </w:pPr>
      <w:r w:rsidRPr="0085256D">
        <w:rPr>
          <w:lang w:val="de-DE"/>
        </w:rPr>
        <w:t>Diese deutsche Übersetzung ist von der Zentralen Dienststelle für Deutsche Übersetzungen in Malmedy erstellt worden.</w:t>
      </w:r>
    </w:p>
    <w:p w14:paraId="7C4B13D1" w14:textId="77777777" w:rsidR="00E1687C" w:rsidRPr="0085256D" w:rsidRDefault="00E1687C" w:rsidP="00CA081B">
      <w:pPr>
        <w:jc w:val="both"/>
        <w:rPr>
          <w:lang w:val="de-DE"/>
        </w:rPr>
      </w:pPr>
    </w:p>
    <w:p w14:paraId="67444018" w14:textId="77777777" w:rsidR="00E1687C" w:rsidRPr="0085256D" w:rsidRDefault="00E1687C" w:rsidP="00CA081B">
      <w:pPr>
        <w:jc w:val="both"/>
        <w:rPr>
          <w:lang w:val="de-DE"/>
        </w:rPr>
      </w:pPr>
    </w:p>
    <w:p w14:paraId="405BCCA2" w14:textId="77777777" w:rsidR="00233F36" w:rsidRPr="0085256D" w:rsidRDefault="00233F36" w:rsidP="006F4381">
      <w:pPr>
        <w:jc w:val="both"/>
        <w:rPr>
          <w:lang w:val="de-DE"/>
        </w:rPr>
        <w:sectPr w:rsidR="00233F36" w:rsidRPr="0085256D" w:rsidSect="0051470C">
          <w:pgSz w:w="11906" w:h="16838" w:code="9"/>
          <w:pgMar w:top="1418" w:right="1418" w:bottom="1418" w:left="1418" w:header="709" w:footer="709" w:gutter="0"/>
          <w:cols w:space="708"/>
          <w:vAlign w:val="center"/>
          <w:docGrid w:linePitch="360"/>
        </w:sectPr>
      </w:pPr>
    </w:p>
    <w:p w14:paraId="6BD9002C" w14:textId="77777777" w:rsidR="0085256D" w:rsidRPr="0085256D" w:rsidRDefault="0085256D" w:rsidP="008D4B09">
      <w:pPr>
        <w:jc w:val="center"/>
        <w:rPr>
          <w:lang w:val="de-DE"/>
        </w:rPr>
      </w:pPr>
      <w:r w:rsidRPr="0085256D">
        <w:rPr>
          <w:b/>
          <w:lang w:val="de-DE"/>
        </w:rPr>
        <w:lastRenderedPageBreak/>
        <w:t>FÖDERALER ÖFFENTLICHER DIENST BESCHÄFTIGUNG, ARBEIT UND SOZIALE KONZERTIERUNG</w:t>
      </w:r>
    </w:p>
    <w:p w14:paraId="7EE87B43" w14:textId="77777777" w:rsidR="0085256D" w:rsidRPr="0085256D" w:rsidRDefault="0085256D" w:rsidP="00154067">
      <w:pPr>
        <w:rPr>
          <w:lang w:val="de-DE"/>
        </w:rPr>
      </w:pPr>
    </w:p>
    <w:p w14:paraId="37CDAD1B" w14:textId="77777777" w:rsidR="0085256D" w:rsidRPr="0085256D" w:rsidRDefault="0085256D" w:rsidP="00154067">
      <w:pPr>
        <w:rPr>
          <w:lang w:val="de-DE"/>
        </w:rPr>
      </w:pPr>
    </w:p>
    <w:p w14:paraId="6876B0B5" w14:textId="77777777" w:rsidR="0085256D" w:rsidRPr="0085256D" w:rsidRDefault="0085256D" w:rsidP="006B7B02">
      <w:pPr>
        <w:jc w:val="both"/>
        <w:rPr>
          <w:b/>
          <w:bCs/>
          <w:lang w:val="de-DE"/>
        </w:rPr>
      </w:pPr>
      <w:r w:rsidRPr="0085256D">
        <w:rPr>
          <w:b/>
          <w:lang w:val="de-DE"/>
        </w:rPr>
        <w:t>11. SEPTEMBER 2022 - Königlicher Erlass zur Abänderung des Gesetzbuches über das Wohlbefinden bei der Arbeit in Bezug auf das Wiedereingliederungsprogramm für arbeitsunfähige Arbeitnehmer</w:t>
      </w:r>
    </w:p>
    <w:p w14:paraId="2C661008" w14:textId="77777777" w:rsidR="0085256D" w:rsidRPr="0085256D" w:rsidRDefault="0085256D" w:rsidP="00154067">
      <w:pPr>
        <w:rPr>
          <w:lang w:val="de-DE"/>
        </w:rPr>
      </w:pPr>
    </w:p>
    <w:p w14:paraId="6281DB8B" w14:textId="77777777" w:rsidR="0085256D" w:rsidRPr="0085256D" w:rsidRDefault="0085256D" w:rsidP="00154067">
      <w:pPr>
        <w:rPr>
          <w:lang w:val="de-DE"/>
        </w:rPr>
      </w:pPr>
    </w:p>
    <w:p w14:paraId="2AD05F21" w14:textId="77777777" w:rsidR="0085256D" w:rsidRPr="0085256D" w:rsidRDefault="0085256D" w:rsidP="00154067">
      <w:pPr>
        <w:rPr>
          <w:lang w:val="de-DE"/>
        </w:rPr>
      </w:pPr>
      <w:r w:rsidRPr="0085256D">
        <w:rPr>
          <w:lang w:val="de-DE"/>
        </w:rPr>
        <w:tab/>
      </w:r>
      <w:r w:rsidRPr="0085256D">
        <w:rPr>
          <w:lang w:val="de-DE"/>
        </w:rPr>
        <w:tab/>
      </w:r>
      <w:r w:rsidRPr="0085256D">
        <w:rPr>
          <w:lang w:val="de-DE"/>
        </w:rPr>
        <w:tab/>
        <w:t>PHILIPPE, König der Belgier,</w:t>
      </w:r>
    </w:p>
    <w:p w14:paraId="16DE4397" w14:textId="77777777" w:rsidR="0085256D" w:rsidRPr="0085256D" w:rsidRDefault="0085256D" w:rsidP="00154067">
      <w:pPr>
        <w:rPr>
          <w:lang w:val="de-DE"/>
        </w:rPr>
      </w:pPr>
    </w:p>
    <w:p w14:paraId="67D3C016" w14:textId="77777777" w:rsidR="0085256D" w:rsidRPr="0085256D" w:rsidRDefault="0085256D" w:rsidP="00154067">
      <w:pPr>
        <w:rPr>
          <w:lang w:val="de-DE"/>
        </w:rPr>
      </w:pPr>
      <w:r w:rsidRPr="0085256D">
        <w:rPr>
          <w:lang w:val="de-DE"/>
        </w:rPr>
        <w:tab/>
      </w:r>
      <w:r w:rsidRPr="0085256D">
        <w:rPr>
          <w:lang w:val="de-DE"/>
        </w:rPr>
        <w:tab/>
        <w:t>Allen Gegenwärtigen und Zukünftigen, Unser Gruß!</w:t>
      </w:r>
    </w:p>
    <w:p w14:paraId="417CE9BA" w14:textId="77777777" w:rsidR="0085256D" w:rsidRPr="0085256D" w:rsidRDefault="0085256D" w:rsidP="00154067">
      <w:pPr>
        <w:rPr>
          <w:lang w:val="de-DE"/>
        </w:rPr>
      </w:pPr>
    </w:p>
    <w:p w14:paraId="701F6753" w14:textId="77777777" w:rsidR="0085256D" w:rsidRPr="0085256D" w:rsidRDefault="0085256D" w:rsidP="00154067">
      <w:pPr>
        <w:rPr>
          <w:lang w:val="de-DE"/>
        </w:rPr>
      </w:pPr>
    </w:p>
    <w:p w14:paraId="7FCBC46C" w14:textId="77777777" w:rsidR="0085256D" w:rsidRPr="0085256D" w:rsidRDefault="0085256D" w:rsidP="00154067">
      <w:pPr>
        <w:jc w:val="both"/>
        <w:rPr>
          <w:lang w:val="de-DE"/>
        </w:rPr>
      </w:pPr>
      <w:r w:rsidRPr="0085256D">
        <w:rPr>
          <w:lang w:val="de-DE"/>
        </w:rPr>
        <w:tab/>
        <w:t>Aufgrund des Gesetzes vom 4. August 1996 über das Wohlbefinden der Arbeitnehmer bei der Ausführung ihrer Arbeit, des Artikels 4 § 1, nummeriert durch das Gesetz vom 7. April 1999 und zuletzt abgeändert durch das Gesetz vom 20. Dezember 2020, und des Artikels 40 § 3, abgeändert durch die Gesetze vom 27. Dezember 2004 und 27. Novem-ber 2015;</w:t>
      </w:r>
    </w:p>
    <w:p w14:paraId="473B6B61" w14:textId="77777777" w:rsidR="0085256D" w:rsidRPr="0085256D" w:rsidRDefault="0085256D" w:rsidP="00154067">
      <w:pPr>
        <w:jc w:val="both"/>
        <w:rPr>
          <w:lang w:val="de-DE"/>
        </w:rPr>
      </w:pPr>
    </w:p>
    <w:p w14:paraId="4D9343BA" w14:textId="77777777" w:rsidR="0085256D" w:rsidRPr="0085256D" w:rsidRDefault="0085256D" w:rsidP="00154067">
      <w:pPr>
        <w:jc w:val="both"/>
        <w:rPr>
          <w:lang w:val="de-DE"/>
        </w:rPr>
      </w:pPr>
      <w:r w:rsidRPr="0085256D">
        <w:rPr>
          <w:lang w:val="de-DE"/>
        </w:rPr>
        <w:tab/>
        <w:t>Aufgrund des Gesetzbuches über das Wohlbefinden bei der Arbeit, Buch I Titel 4 über die Maßnahmen in Bezug auf die Gesundheitsüberwachung der Arbeitnehmer und Buch II Titel 3 über die externen Dienste für Gefahrenverhütung und Schutz am Arbeitsplatz;</w:t>
      </w:r>
    </w:p>
    <w:p w14:paraId="259A0818" w14:textId="77777777" w:rsidR="0085256D" w:rsidRPr="0085256D" w:rsidRDefault="0085256D" w:rsidP="00154067">
      <w:pPr>
        <w:jc w:val="both"/>
        <w:rPr>
          <w:lang w:val="de-DE"/>
        </w:rPr>
      </w:pPr>
    </w:p>
    <w:p w14:paraId="21354C2C" w14:textId="77777777" w:rsidR="0085256D" w:rsidRPr="0085256D" w:rsidRDefault="0085256D" w:rsidP="00154067">
      <w:pPr>
        <w:jc w:val="both"/>
        <w:rPr>
          <w:lang w:val="de-DE"/>
        </w:rPr>
      </w:pPr>
      <w:r w:rsidRPr="0085256D">
        <w:rPr>
          <w:lang w:val="de-DE"/>
        </w:rPr>
        <w:tab/>
        <w:t>Aufgrund der Stellungnahmen Nr. 219 und 247 des Hohen Rates für Gefahrenverhütung und Schutz am Arbeitsplatz vom 22. Februar 2019 und 22. April 2022;</w:t>
      </w:r>
    </w:p>
    <w:p w14:paraId="14B80A74" w14:textId="77777777" w:rsidR="0085256D" w:rsidRPr="0085256D" w:rsidRDefault="0085256D" w:rsidP="00154067">
      <w:pPr>
        <w:jc w:val="both"/>
        <w:rPr>
          <w:lang w:val="de-DE"/>
        </w:rPr>
      </w:pPr>
    </w:p>
    <w:p w14:paraId="7375CF24" w14:textId="77777777" w:rsidR="0085256D" w:rsidRPr="0085256D" w:rsidRDefault="0085256D" w:rsidP="00154067">
      <w:pPr>
        <w:jc w:val="both"/>
        <w:rPr>
          <w:lang w:val="de-DE"/>
        </w:rPr>
      </w:pPr>
      <w:r w:rsidRPr="0085256D">
        <w:rPr>
          <w:lang w:val="de-DE"/>
        </w:rPr>
        <w:tab/>
        <w:t>Aufgrund der Stellungnahme des Finanzinspektors vom 2. Juni 2022;</w:t>
      </w:r>
    </w:p>
    <w:p w14:paraId="09989177" w14:textId="77777777" w:rsidR="0085256D" w:rsidRPr="0085256D" w:rsidRDefault="0085256D" w:rsidP="00154067">
      <w:pPr>
        <w:jc w:val="both"/>
        <w:rPr>
          <w:lang w:val="de-DE"/>
        </w:rPr>
      </w:pPr>
    </w:p>
    <w:p w14:paraId="3D113F99" w14:textId="77777777" w:rsidR="0085256D" w:rsidRPr="0085256D" w:rsidRDefault="0085256D" w:rsidP="00154067">
      <w:pPr>
        <w:jc w:val="both"/>
        <w:rPr>
          <w:lang w:val="de-DE"/>
        </w:rPr>
      </w:pPr>
      <w:r w:rsidRPr="0085256D">
        <w:rPr>
          <w:lang w:val="de-DE"/>
        </w:rPr>
        <w:tab/>
        <w:t>Aufgrund des Einverständnisses der Staatssekretärin für Haushalt vom 9. Juni 2022;</w:t>
      </w:r>
    </w:p>
    <w:p w14:paraId="59C1A15A" w14:textId="77777777" w:rsidR="0085256D" w:rsidRPr="0085256D" w:rsidRDefault="0085256D" w:rsidP="00154067">
      <w:pPr>
        <w:jc w:val="both"/>
        <w:rPr>
          <w:lang w:val="de-DE"/>
        </w:rPr>
      </w:pPr>
    </w:p>
    <w:p w14:paraId="7457F28D" w14:textId="77777777" w:rsidR="0085256D" w:rsidRPr="0085256D" w:rsidRDefault="0085256D" w:rsidP="00154067">
      <w:pPr>
        <w:jc w:val="both"/>
        <w:rPr>
          <w:lang w:val="de-DE"/>
        </w:rPr>
      </w:pPr>
      <w:r w:rsidRPr="0085256D">
        <w:rPr>
          <w:lang w:val="de-DE"/>
        </w:rPr>
        <w:tab/>
        <w:t>Aufgrund des Gutachtens Nr. 71.700/1 des Staatsrates vom 13. Juli 2022, abgegeben in Anwendung von Artikel 84 § 1 Absatz 1 Nr. 2 der koordinierten Gesetze über den Staatsrat;</w:t>
      </w:r>
    </w:p>
    <w:p w14:paraId="6D010AE6" w14:textId="77777777" w:rsidR="0085256D" w:rsidRPr="0085256D" w:rsidRDefault="0085256D" w:rsidP="00154067">
      <w:pPr>
        <w:jc w:val="both"/>
        <w:rPr>
          <w:lang w:val="de-DE"/>
        </w:rPr>
      </w:pPr>
    </w:p>
    <w:p w14:paraId="5C0C072C" w14:textId="77777777" w:rsidR="0085256D" w:rsidRPr="0085256D" w:rsidRDefault="0085256D" w:rsidP="00154067">
      <w:pPr>
        <w:jc w:val="both"/>
        <w:rPr>
          <w:lang w:val="de-DE"/>
        </w:rPr>
      </w:pPr>
      <w:r w:rsidRPr="0085256D">
        <w:rPr>
          <w:lang w:val="de-DE"/>
        </w:rPr>
        <w:tab/>
        <w:t>Aufgrund der Stellungnahme Nr. 159/2022 der Datenschutzbehörde vom 19. Juli 2022;</w:t>
      </w:r>
    </w:p>
    <w:p w14:paraId="547C194C" w14:textId="77777777" w:rsidR="0085256D" w:rsidRPr="0085256D" w:rsidRDefault="0085256D" w:rsidP="00154067">
      <w:pPr>
        <w:jc w:val="both"/>
        <w:rPr>
          <w:lang w:val="de-DE"/>
        </w:rPr>
      </w:pPr>
    </w:p>
    <w:p w14:paraId="37E34B2E" w14:textId="77777777" w:rsidR="0085256D" w:rsidRPr="0085256D" w:rsidRDefault="0085256D" w:rsidP="00154067">
      <w:pPr>
        <w:jc w:val="both"/>
        <w:rPr>
          <w:lang w:val="de-DE"/>
        </w:rPr>
      </w:pPr>
      <w:r w:rsidRPr="0085256D">
        <w:rPr>
          <w:lang w:val="de-DE"/>
        </w:rPr>
        <w:tab/>
        <w:t>In Erwägung des Gesetzes vom 3. Juli 1978 über die Arbeitsverträge, des Artikels 34;</w:t>
      </w:r>
    </w:p>
    <w:p w14:paraId="25C803FF" w14:textId="77777777" w:rsidR="0085256D" w:rsidRPr="0085256D" w:rsidRDefault="0085256D" w:rsidP="00154067">
      <w:pPr>
        <w:jc w:val="both"/>
        <w:rPr>
          <w:lang w:val="de-DE"/>
        </w:rPr>
      </w:pPr>
    </w:p>
    <w:p w14:paraId="054E10C7" w14:textId="77777777" w:rsidR="0085256D" w:rsidRPr="0085256D" w:rsidRDefault="0085256D" w:rsidP="00154067">
      <w:pPr>
        <w:jc w:val="both"/>
        <w:rPr>
          <w:lang w:val="de-DE"/>
        </w:rPr>
      </w:pPr>
      <w:r w:rsidRPr="0085256D">
        <w:rPr>
          <w:lang w:val="de-DE"/>
        </w:rPr>
        <w:tab/>
        <w:t>In Erwägung der Stellungnahmen Nr. 2.099 und 2.288 des Nationalen Arbeitsrates vom 25. September 2018 und 26. April 2022;</w:t>
      </w:r>
    </w:p>
    <w:p w14:paraId="1EE64C2E" w14:textId="77777777" w:rsidR="0085256D" w:rsidRPr="0085256D" w:rsidRDefault="0085256D" w:rsidP="00154067">
      <w:pPr>
        <w:jc w:val="both"/>
        <w:rPr>
          <w:lang w:val="de-DE"/>
        </w:rPr>
      </w:pPr>
    </w:p>
    <w:p w14:paraId="040548CC" w14:textId="77777777" w:rsidR="0085256D" w:rsidRPr="0085256D" w:rsidRDefault="0085256D" w:rsidP="00154067">
      <w:pPr>
        <w:jc w:val="both"/>
        <w:rPr>
          <w:lang w:val="de-DE"/>
        </w:rPr>
      </w:pPr>
      <w:r w:rsidRPr="0085256D">
        <w:rPr>
          <w:lang w:val="de-DE"/>
        </w:rPr>
        <w:tab/>
        <w:t>In Erwägung des Berichts des Rechnungshofes über Langzeitkranke und die Maßnahmen zur Wiedereingliederung in den Arbeitsmarkt vom Dezember 2021;</w:t>
      </w:r>
    </w:p>
    <w:p w14:paraId="59C6638B" w14:textId="77777777" w:rsidR="0085256D" w:rsidRPr="0085256D" w:rsidRDefault="0085256D" w:rsidP="00154067">
      <w:pPr>
        <w:jc w:val="both"/>
        <w:rPr>
          <w:lang w:val="de-DE"/>
        </w:rPr>
      </w:pPr>
    </w:p>
    <w:p w14:paraId="2AE5B67F" w14:textId="77777777" w:rsidR="0085256D" w:rsidRPr="0085256D" w:rsidRDefault="0085256D" w:rsidP="00154067">
      <w:pPr>
        <w:jc w:val="both"/>
        <w:rPr>
          <w:lang w:val="de-DE"/>
        </w:rPr>
      </w:pPr>
      <w:r w:rsidRPr="0085256D">
        <w:rPr>
          <w:lang w:val="de-DE"/>
        </w:rPr>
        <w:tab/>
        <w:t>In Erwägung der Stellungnahme Nr. 2022/10 des Nationalen Hohen Rates für Personen mit Behinderung vom 21. Februar 2022;</w:t>
      </w:r>
    </w:p>
    <w:p w14:paraId="4996E84C" w14:textId="77777777" w:rsidR="0085256D" w:rsidRPr="0085256D" w:rsidRDefault="0085256D" w:rsidP="00154067">
      <w:pPr>
        <w:jc w:val="both"/>
        <w:rPr>
          <w:lang w:val="de-DE"/>
        </w:rPr>
      </w:pPr>
    </w:p>
    <w:p w14:paraId="3D5A945C" w14:textId="77777777" w:rsidR="0085256D" w:rsidRPr="0085256D" w:rsidRDefault="0085256D" w:rsidP="00154067">
      <w:pPr>
        <w:jc w:val="both"/>
        <w:rPr>
          <w:lang w:val="de-DE"/>
        </w:rPr>
      </w:pPr>
      <w:r w:rsidRPr="0085256D">
        <w:rPr>
          <w:lang w:val="de-DE"/>
        </w:rPr>
        <w:tab/>
        <w:t>In Erwägung der Empfehlung Nr. 304 für ein inklusives Wiedereingliederungs-programm von UNIA vom 25. März 2022;</w:t>
      </w:r>
    </w:p>
    <w:p w14:paraId="56FA64B6" w14:textId="77777777" w:rsidR="0085256D" w:rsidRPr="0085256D" w:rsidRDefault="0085256D" w:rsidP="00154067">
      <w:pPr>
        <w:jc w:val="both"/>
        <w:rPr>
          <w:lang w:val="de-DE"/>
        </w:rPr>
      </w:pPr>
    </w:p>
    <w:p w14:paraId="5EF68B68" w14:textId="77777777" w:rsidR="0085256D" w:rsidRPr="0085256D" w:rsidRDefault="0085256D" w:rsidP="00154067">
      <w:pPr>
        <w:jc w:val="both"/>
        <w:rPr>
          <w:lang w:val="de-DE"/>
        </w:rPr>
      </w:pPr>
      <w:r w:rsidRPr="0085256D">
        <w:rPr>
          <w:lang w:val="de-DE"/>
        </w:rPr>
        <w:lastRenderedPageBreak/>
        <w:tab/>
        <w:t>In Erwägung der Rechtsvorschriften zur Bekämpfung bestimmter Formen von Diskriminierung, insbesondere des aktuellen oder künftigen Gesundheitszustands, und des Rechts auf angemessene Vorkehrungen für Menschen mit einer Behinderung wie in Artikel 22</w:t>
      </w:r>
      <w:r w:rsidRPr="0085256D">
        <w:rPr>
          <w:i/>
          <w:iCs/>
          <w:lang w:val="de-DE"/>
        </w:rPr>
        <w:t>ter</w:t>
      </w:r>
      <w:r w:rsidRPr="0085256D">
        <w:rPr>
          <w:lang w:val="de-DE"/>
        </w:rPr>
        <w:t xml:space="preserve"> der Verfassung und Artikel 27 des UN-Übereinkommens über die Rechte von Menschen mit Behinderungen bestimmt; in der Erwägung, dass der Gerichtshofs geurteilt hat, dass der Begriff Behinderung "dahin auszulegen ist, dass er einen Zustand einschließt, der durch eine ärztlich diagnostizierte Krankheit verursacht wird, wenn diese Krankheit eine Einschränkung mit sich bringt, die insbesondere auf physische, geistige oder psychische Beeinträchtigungen zurückzuführen ist, die in Wechselwirkung mit verschiedenen Barrieren den Betreffenden an der vollen und wirksamen Teilhabe am Berufsleben, gleichberechtigt mit den anderen Arbeitnehmern, hindern können, und wenn diese Einschränkung von langer Dauer ist" (EuGH vom 11. April 2013, C-335/11 und C-337/11, Jette Ring g/ Dänemark); in der Erwägung, dass daher immer konkret beurteilt werden muss, ob bei einem langzeitarbeits-unfähigen Arbeitnehmer von einer Behinderung im Sinne dieser Rechtsprechung die Rede ist; dass dieser Arbeitnehmer gegebenenfalls ein Recht auf angemessene Vorkehrungen unter Berücksichtigung der Indikatoren für angemessene Vorkehrungen geltend machen kann, die aufgeführt sind im Protokoll zwischen dem Föderalstaat, der Flämischen Gemeinschaft, der Französischen Gemeinschaft, der Deutschsprachigen Gemeinschaft, der Wallonischen Region, der Region Brüssel-Hauptstadt, der Gemeinsamen Gemeinschaftskommission und der Französischen Gemeinschaftskommission zugunsten von Personen mit Behinderung, abgeschlossen am 19. Juli 2007 und veröffentlicht im </w:t>
      </w:r>
      <w:r w:rsidRPr="0085256D">
        <w:rPr>
          <w:i/>
          <w:iCs/>
          <w:lang w:val="de-DE"/>
        </w:rPr>
        <w:t>Belgischen Staatsblatt</w:t>
      </w:r>
      <w:r w:rsidRPr="0085256D">
        <w:rPr>
          <w:lang w:val="de-DE"/>
        </w:rPr>
        <w:t xml:space="preserve"> am 20. Septem-ber 2007; in der Erwägung, dass dieses Protokoll den Begriff "angemessene Vorkehrungen" behandelt; dass in Artikel 2 dieses Protokolls beschrieben wird, was unter "Vorkehrung" zu verstehen ist, welchen Kriterien die Vorkehrung genügen muss und auf der Grundlage welcher Indikatoren die Angemessenheit unter anderem beurteilt werden muss, insbesondere:</w:t>
      </w:r>
    </w:p>
    <w:p w14:paraId="334F0733" w14:textId="77777777" w:rsidR="0085256D" w:rsidRPr="0085256D" w:rsidRDefault="0085256D" w:rsidP="00154067">
      <w:pPr>
        <w:jc w:val="both"/>
        <w:rPr>
          <w:lang w:val="de-DE"/>
        </w:rPr>
      </w:pPr>
    </w:p>
    <w:p w14:paraId="79D3F103" w14:textId="77777777" w:rsidR="0085256D" w:rsidRPr="0085256D" w:rsidRDefault="0085256D" w:rsidP="00154067">
      <w:pPr>
        <w:jc w:val="both"/>
        <w:rPr>
          <w:lang w:val="de-DE"/>
        </w:rPr>
      </w:pPr>
      <w:r w:rsidRPr="0085256D">
        <w:rPr>
          <w:lang w:val="de-DE"/>
        </w:rPr>
        <w:tab/>
        <w:t>- die finanzielle Auswirkung der Vorkehrung, mit Rücksicht auf eine eventuelle finanzielle Unterstützung und die finanzielle Leistungsfähigkeit desjenigen, der zur Verwirk-lichung der Vorkehrung verpflichtet ist,</w:t>
      </w:r>
    </w:p>
    <w:p w14:paraId="52D1F6DA" w14:textId="77777777" w:rsidR="0085256D" w:rsidRPr="0085256D" w:rsidRDefault="0085256D" w:rsidP="00154067">
      <w:pPr>
        <w:jc w:val="both"/>
        <w:rPr>
          <w:lang w:val="de-DE"/>
        </w:rPr>
      </w:pPr>
    </w:p>
    <w:p w14:paraId="5BF7DF49" w14:textId="77777777" w:rsidR="0085256D" w:rsidRPr="0085256D" w:rsidRDefault="0085256D" w:rsidP="00154067">
      <w:pPr>
        <w:jc w:val="both"/>
        <w:rPr>
          <w:lang w:val="de-DE"/>
        </w:rPr>
      </w:pPr>
      <w:r w:rsidRPr="0085256D">
        <w:rPr>
          <w:lang w:val="de-DE"/>
        </w:rPr>
        <w:tab/>
        <w:t>- die organisatorische Auswirkung der Vorkehrung,</w:t>
      </w:r>
    </w:p>
    <w:p w14:paraId="4F3DE868" w14:textId="77777777" w:rsidR="0085256D" w:rsidRPr="0085256D" w:rsidRDefault="0085256D" w:rsidP="00154067">
      <w:pPr>
        <w:jc w:val="both"/>
        <w:rPr>
          <w:lang w:val="de-DE"/>
        </w:rPr>
      </w:pPr>
    </w:p>
    <w:p w14:paraId="1509C569" w14:textId="77777777" w:rsidR="0085256D" w:rsidRPr="0085256D" w:rsidRDefault="0085256D" w:rsidP="00154067">
      <w:pPr>
        <w:jc w:val="both"/>
        <w:rPr>
          <w:lang w:val="de-DE"/>
        </w:rPr>
      </w:pPr>
      <w:r w:rsidRPr="0085256D">
        <w:rPr>
          <w:lang w:val="de-DE"/>
        </w:rPr>
        <w:tab/>
        <w:t>- die vorgesehene Häufigkeit und Dauer der Benutzung der Vorkehrung durch Personen mit Behinderung,</w:t>
      </w:r>
    </w:p>
    <w:p w14:paraId="32E708A4" w14:textId="77777777" w:rsidR="0085256D" w:rsidRPr="0085256D" w:rsidRDefault="0085256D" w:rsidP="00154067">
      <w:pPr>
        <w:jc w:val="both"/>
        <w:rPr>
          <w:lang w:val="de-DE"/>
        </w:rPr>
      </w:pPr>
    </w:p>
    <w:p w14:paraId="64433798" w14:textId="77777777" w:rsidR="0085256D" w:rsidRPr="0085256D" w:rsidRDefault="0085256D" w:rsidP="00154067">
      <w:pPr>
        <w:jc w:val="both"/>
        <w:rPr>
          <w:lang w:val="de-DE"/>
        </w:rPr>
      </w:pPr>
      <w:r w:rsidRPr="0085256D">
        <w:rPr>
          <w:lang w:val="de-DE"/>
        </w:rPr>
        <w:tab/>
        <w:t>- die Auswirkung der Vorkehrung auf die Lebensqualität von (einem) tatsächlichen oder potentiellen Benutzer(n) mit Behinderung,</w:t>
      </w:r>
    </w:p>
    <w:p w14:paraId="01B8AF05" w14:textId="77777777" w:rsidR="0085256D" w:rsidRPr="0085256D" w:rsidRDefault="0085256D" w:rsidP="00154067">
      <w:pPr>
        <w:jc w:val="both"/>
        <w:rPr>
          <w:lang w:val="de-DE"/>
        </w:rPr>
      </w:pPr>
    </w:p>
    <w:p w14:paraId="251EFC67" w14:textId="77777777" w:rsidR="0085256D" w:rsidRPr="0085256D" w:rsidRDefault="0085256D" w:rsidP="00154067">
      <w:pPr>
        <w:jc w:val="both"/>
        <w:rPr>
          <w:lang w:val="de-DE"/>
        </w:rPr>
      </w:pPr>
      <w:r w:rsidRPr="0085256D">
        <w:rPr>
          <w:lang w:val="de-DE"/>
        </w:rPr>
        <w:tab/>
        <w:t>- die Auswirkung der Vorkehrung auf die Umgebung und auf andere Benutzer,</w:t>
      </w:r>
    </w:p>
    <w:p w14:paraId="30C5CDFE" w14:textId="77777777" w:rsidR="0085256D" w:rsidRPr="0085256D" w:rsidRDefault="0085256D" w:rsidP="00154067">
      <w:pPr>
        <w:jc w:val="both"/>
        <w:rPr>
          <w:lang w:val="de-DE"/>
        </w:rPr>
      </w:pPr>
    </w:p>
    <w:p w14:paraId="2F7C5A33" w14:textId="77777777" w:rsidR="0085256D" w:rsidRPr="0085256D" w:rsidRDefault="0085256D" w:rsidP="00154067">
      <w:pPr>
        <w:jc w:val="both"/>
        <w:rPr>
          <w:lang w:val="de-DE"/>
        </w:rPr>
      </w:pPr>
      <w:r w:rsidRPr="0085256D">
        <w:rPr>
          <w:lang w:val="de-DE"/>
        </w:rPr>
        <w:tab/>
        <w:t>- das Fehlen von gleichwertigen Alternativen,</w:t>
      </w:r>
    </w:p>
    <w:p w14:paraId="509D1099" w14:textId="77777777" w:rsidR="0085256D" w:rsidRPr="0085256D" w:rsidRDefault="0085256D" w:rsidP="00154067">
      <w:pPr>
        <w:jc w:val="both"/>
        <w:rPr>
          <w:lang w:val="de-DE"/>
        </w:rPr>
      </w:pPr>
    </w:p>
    <w:p w14:paraId="34928EA8" w14:textId="77777777" w:rsidR="0085256D" w:rsidRPr="0085256D" w:rsidRDefault="0085256D" w:rsidP="00154067">
      <w:pPr>
        <w:jc w:val="both"/>
        <w:rPr>
          <w:lang w:val="de-DE"/>
        </w:rPr>
      </w:pPr>
      <w:r w:rsidRPr="0085256D">
        <w:rPr>
          <w:lang w:val="de-DE"/>
        </w:rPr>
        <w:tab/>
        <w:t>- das Versäumnis nahe liegender oder gesetzlich vorgeschriebener Normen;</w:t>
      </w:r>
    </w:p>
    <w:p w14:paraId="75778B09" w14:textId="728019E7" w:rsidR="0085256D" w:rsidRDefault="0085256D">
      <w:pPr>
        <w:rPr>
          <w:lang w:val="de-DE"/>
        </w:rPr>
      </w:pPr>
    </w:p>
    <w:p w14:paraId="061DC778" w14:textId="77777777" w:rsidR="0085256D" w:rsidRPr="0085256D" w:rsidRDefault="0085256D" w:rsidP="00154067">
      <w:pPr>
        <w:jc w:val="both"/>
        <w:rPr>
          <w:lang w:val="de-DE"/>
        </w:rPr>
      </w:pPr>
      <w:r w:rsidRPr="0085256D">
        <w:rPr>
          <w:lang w:val="de-DE"/>
        </w:rPr>
        <w:tab/>
        <w:t>Auf Vorschlag des Ministers der Arbeit</w:t>
      </w:r>
    </w:p>
    <w:p w14:paraId="3F79E8FC" w14:textId="77777777" w:rsidR="0085256D" w:rsidRPr="0085256D" w:rsidRDefault="0085256D" w:rsidP="00154067">
      <w:pPr>
        <w:jc w:val="both"/>
        <w:rPr>
          <w:lang w:val="de-DE"/>
        </w:rPr>
      </w:pPr>
    </w:p>
    <w:p w14:paraId="42EBF3B3" w14:textId="77777777" w:rsidR="0085256D" w:rsidRPr="0085256D" w:rsidRDefault="0085256D" w:rsidP="00154067">
      <w:pPr>
        <w:jc w:val="both"/>
        <w:rPr>
          <w:lang w:val="de-DE"/>
        </w:rPr>
      </w:pPr>
    </w:p>
    <w:p w14:paraId="70F0DFEF" w14:textId="77777777" w:rsidR="0085256D" w:rsidRPr="0085256D" w:rsidRDefault="0085256D" w:rsidP="00154067">
      <w:pPr>
        <w:jc w:val="both"/>
        <w:rPr>
          <w:lang w:val="de-DE"/>
        </w:rPr>
      </w:pPr>
      <w:r w:rsidRPr="0085256D">
        <w:rPr>
          <w:lang w:val="de-DE"/>
        </w:rPr>
        <w:tab/>
      </w:r>
      <w:r w:rsidRPr="0085256D">
        <w:rPr>
          <w:lang w:val="de-DE"/>
        </w:rPr>
        <w:tab/>
        <w:t>Haben Wir beschlossen und erlassen Wir:</w:t>
      </w:r>
    </w:p>
    <w:p w14:paraId="63CBBFB8" w14:textId="77777777" w:rsidR="0085256D" w:rsidRPr="0085256D" w:rsidRDefault="0085256D" w:rsidP="00154067">
      <w:pPr>
        <w:jc w:val="both"/>
        <w:rPr>
          <w:lang w:val="de-DE"/>
        </w:rPr>
      </w:pPr>
    </w:p>
    <w:p w14:paraId="1A86E544" w14:textId="77777777" w:rsidR="0085256D" w:rsidRPr="0085256D" w:rsidRDefault="0085256D" w:rsidP="00154067">
      <w:pPr>
        <w:jc w:val="both"/>
        <w:rPr>
          <w:lang w:val="de-DE"/>
        </w:rPr>
      </w:pPr>
    </w:p>
    <w:p w14:paraId="44161900" w14:textId="77777777" w:rsidR="0085256D" w:rsidRPr="0085256D" w:rsidRDefault="0085256D" w:rsidP="00154067">
      <w:pPr>
        <w:jc w:val="both"/>
        <w:rPr>
          <w:lang w:val="de-DE"/>
        </w:rPr>
      </w:pPr>
      <w:r w:rsidRPr="0085256D">
        <w:rPr>
          <w:lang w:val="de-DE"/>
        </w:rPr>
        <w:lastRenderedPageBreak/>
        <w:tab/>
      </w:r>
      <w:r w:rsidRPr="0085256D">
        <w:rPr>
          <w:b/>
          <w:bCs/>
          <w:lang w:val="de-DE"/>
        </w:rPr>
        <w:t>Artikel 1 -</w:t>
      </w:r>
      <w:r w:rsidRPr="0085256D">
        <w:rPr>
          <w:lang w:val="de-DE"/>
        </w:rPr>
        <w:t> In Artikel I.4-48 des Gesetzbuches über das Wohlbefinden bei der Arbeit werden die Wörter "eine vorherige Beurteilung des Gesundheitszustands," aufgehoben.</w:t>
      </w:r>
    </w:p>
    <w:p w14:paraId="1EC9F0CA" w14:textId="77777777" w:rsidR="0085256D" w:rsidRPr="0085256D" w:rsidRDefault="0085256D" w:rsidP="00154067">
      <w:pPr>
        <w:jc w:val="both"/>
        <w:rPr>
          <w:lang w:val="de-DE"/>
        </w:rPr>
      </w:pPr>
    </w:p>
    <w:p w14:paraId="44273C6A" w14:textId="77777777" w:rsidR="0085256D" w:rsidRPr="0085256D" w:rsidRDefault="0085256D" w:rsidP="00154067">
      <w:pPr>
        <w:jc w:val="both"/>
        <w:rPr>
          <w:lang w:val="de-DE"/>
        </w:rPr>
      </w:pPr>
    </w:p>
    <w:p w14:paraId="30458FD7" w14:textId="77777777" w:rsidR="0085256D" w:rsidRPr="0085256D" w:rsidRDefault="0085256D" w:rsidP="00154067">
      <w:pPr>
        <w:jc w:val="both"/>
        <w:rPr>
          <w:lang w:val="de-DE"/>
        </w:rPr>
      </w:pPr>
      <w:r w:rsidRPr="0085256D">
        <w:rPr>
          <w:lang w:val="de-DE"/>
        </w:rPr>
        <w:tab/>
      </w:r>
      <w:r w:rsidRPr="0085256D">
        <w:rPr>
          <w:b/>
          <w:lang w:val="de-DE"/>
        </w:rPr>
        <w:t>Art. 2 - </w:t>
      </w:r>
      <w:r w:rsidRPr="0085256D">
        <w:rPr>
          <w:lang w:val="de-DE"/>
        </w:rPr>
        <w:t>In Artikel I.4-63 des Gesetzbuches über das Wohlbefinden bei der Arbeit werden die Wörter "sieben Werktagen" durch die Wörter "einundzwanzig Kalendertagen" ersetzt.</w:t>
      </w:r>
    </w:p>
    <w:p w14:paraId="77AC0311" w14:textId="77777777" w:rsidR="0085256D" w:rsidRPr="0085256D" w:rsidRDefault="0085256D" w:rsidP="00154067">
      <w:pPr>
        <w:jc w:val="both"/>
        <w:rPr>
          <w:lang w:val="de-DE"/>
        </w:rPr>
      </w:pPr>
    </w:p>
    <w:p w14:paraId="1CFEACD2" w14:textId="77777777" w:rsidR="0085256D" w:rsidRPr="0085256D" w:rsidRDefault="0085256D" w:rsidP="00154067">
      <w:pPr>
        <w:jc w:val="both"/>
        <w:rPr>
          <w:lang w:val="de-DE"/>
        </w:rPr>
      </w:pPr>
    </w:p>
    <w:p w14:paraId="7138C1B0" w14:textId="77777777" w:rsidR="0085256D" w:rsidRPr="0085256D" w:rsidRDefault="0085256D" w:rsidP="00154067">
      <w:pPr>
        <w:jc w:val="both"/>
        <w:rPr>
          <w:lang w:val="de-DE"/>
        </w:rPr>
      </w:pPr>
      <w:r w:rsidRPr="0085256D">
        <w:rPr>
          <w:lang w:val="de-DE"/>
        </w:rPr>
        <w:tab/>
      </w:r>
      <w:r w:rsidRPr="0085256D">
        <w:rPr>
          <w:b/>
          <w:lang w:val="de-DE"/>
        </w:rPr>
        <w:t>Art. 3 -</w:t>
      </w:r>
      <w:r w:rsidRPr="0085256D">
        <w:rPr>
          <w:lang w:val="de-DE"/>
        </w:rPr>
        <w:t> Artikel I.4-65 des Gesetzbuches über das Wohlbefinden bei der Arbeit wird wie folgt abgeändert:</w:t>
      </w:r>
    </w:p>
    <w:p w14:paraId="296B6F21" w14:textId="77777777" w:rsidR="0085256D" w:rsidRPr="0085256D" w:rsidRDefault="0085256D" w:rsidP="00154067">
      <w:pPr>
        <w:jc w:val="both"/>
        <w:rPr>
          <w:lang w:val="de-DE"/>
        </w:rPr>
      </w:pPr>
    </w:p>
    <w:p w14:paraId="199317F0" w14:textId="77777777" w:rsidR="0085256D" w:rsidRPr="0085256D" w:rsidRDefault="0085256D" w:rsidP="00154067">
      <w:pPr>
        <w:jc w:val="both"/>
        <w:rPr>
          <w:lang w:val="de-DE"/>
        </w:rPr>
      </w:pPr>
      <w:r w:rsidRPr="0085256D">
        <w:rPr>
          <w:lang w:val="de-DE"/>
        </w:rPr>
        <w:tab/>
        <w:t>- Die Wörter "einundzwanzig Werktagen" werden durch die Wörter "zweiundvierzig Kalendertagen" ersetzt.</w:t>
      </w:r>
    </w:p>
    <w:p w14:paraId="3B0A0896" w14:textId="77777777" w:rsidR="0085256D" w:rsidRPr="0085256D" w:rsidRDefault="0085256D" w:rsidP="00154067">
      <w:pPr>
        <w:jc w:val="both"/>
        <w:rPr>
          <w:lang w:val="de-DE"/>
        </w:rPr>
      </w:pPr>
    </w:p>
    <w:p w14:paraId="0AF83764" w14:textId="77777777" w:rsidR="0085256D" w:rsidRPr="0085256D" w:rsidRDefault="0085256D" w:rsidP="00154067">
      <w:pPr>
        <w:jc w:val="both"/>
        <w:rPr>
          <w:lang w:val="de-DE"/>
        </w:rPr>
      </w:pPr>
      <w:r w:rsidRPr="0085256D">
        <w:rPr>
          <w:lang w:val="de-DE"/>
        </w:rPr>
        <w:tab/>
        <w:t>- Der Satz "Im Falle einer Aussetzung der Erfüllung des Arbeitsvertrags des Arbeitneh-mers aufgrund von Krankheitsurlaub kann diese Frist auf einunddreißig Werktage verlängert werden." wird aufgehoben.</w:t>
      </w:r>
    </w:p>
    <w:p w14:paraId="6F71A315" w14:textId="77777777" w:rsidR="0085256D" w:rsidRPr="0085256D" w:rsidRDefault="0085256D" w:rsidP="00154067">
      <w:pPr>
        <w:jc w:val="both"/>
        <w:rPr>
          <w:lang w:val="de-DE"/>
        </w:rPr>
      </w:pPr>
    </w:p>
    <w:p w14:paraId="758A5FD3" w14:textId="77777777" w:rsidR="0085256D" w:rsidRPr="0085256D" w:rsidRDefault="0085256D" w:rsidP="00154067">
      <w:pPr>
        <w:jc w:val="both"/>
        <w:rPr>
          <w:lang w:val="de-DE"/>
        </w:rPr>
      </w:pPr>
    </w:p>
    <w:p w14:paraId="588B23F4" w14:textId="77777777" w:rsidR="0085256D" w:rsidRPr="0085256D" w:rsidRDefault="0085256D" w:rsidP="00154067">
      <w:pPr>
        <w:jc w:val="both"/>
        <w:rPr>
          <w:lang w:val="de-DE"/>
        </w:rPr>
      </w:pPr>
      <w:r w:rsidRPr="0085256D">
        <w:rPr>
          <w:lang w:val="de-DE"/>
        </w:rPr>
        <w:tab/>
      </w:r>
      <w:r w:rsidRPr="0085256D">
        <w:rPr>
          <w:b/>
          <w:lang w:val="de-DE"/>
        </w:rPr>
        <w:t>Art. 4 -</w:t>
      </w:r>
      <w:r w:rsidRPr="0085256D">
        <w:rPr>
          <w:lang w:val="de-DE"/>
        </w:rPr>
        <w:t> In Artikel I.4-70 des Gesetzbuches über das Wohlbefinden bei der Arbeit wird der erste Satz, der mit den Wörtern "Vorbehaltlich der Anwendung" beginnt und mit den Wörtern "weiterhin beschäftigen" endet, durch folgenden Satz ersetzt:</w:t>
      </w:r>
    </w:p>
    <w:p w14:paraId="6CEF1CAF" w14:textId="77777777" w:rsidR="0085256D" w:rsidRPr="0085256D" w:rsidRDefault="0085256D" w:rsidP="00154067">
      <w:pPr>
        <w:jc w:val="both"/>
        <w:rPr>
          <w:lang w:val="de-DE"/>
        </w:rPr>
      </w:pPr>
    </w:p>
    <w:p w14:paraId="2C2C45A2" w14:textId="77777777" w:rsidR="0085256D" w:rsidRPr="0085256D" w:rsidRDefault="0085256D" w:rsidP="00154067">
      <w:pPr>
        <w:jc w:val="both"/>
        <w:rPr>
          <w:lang w:val="de-DE"/>
        </w:rPr>
      </w:pPr>
      <w:r w:rsidRPr="0085256D">
        <w:rPr>
          <w:lang w:val="de-DE"/>
        </w:rPr>
        <w:tab/>
        <w:t>"Vorbehaltlich der Anwendung von Artikel I.4-69 müssen Arbeitgeber einen Arbeitnehmer, der durch einen Beschluss des Gefahrenverhütungsberater-Arbeitsarztes, gegen den kein Widerspruch mehr eingelegt werden kann, für die vereinbarte Arbeit als zeitweilig oder bleibend arbeitsunfähig erklärt worden ist, gemäß den Empfehlungen des Gefahrenverhü-tungsberater-Arbeitsarztes, die auf dem Formular zur Beurteilung des Gesundheitszustands aufgeführt sind, weiterhin beschäftigen."</w:t>
      </w:r>
    </w:p>
    <w:p w14:paraId="39782C99" w14:textId="77777777" w:rsidR="0085256D" w:rsidRPr="0085256D" w:rsidRDefault="0085256D" w:rsidP="00154067">
      <w:pPr>
        <w:jc w:val="both"/>
        <w:rPr>
          <w:lang w:val="de-DE"/>
        </w:rPr>
      </w:pPr>
    </w:p>
    <w:p w14:paraId="5253ADC4" w14:textId="77777777" w:rsidR="0085256D" w:rsidRPr="0085256D" w:rsidRDefault="0085256D" w:rsidP="00154067">
      <w:pPr>
        <w:jc w:val="both"/>
        <w:rPr>
          <w:lang w:val="de-DE"/>
        </w:rPr>
      </w:pPr>
    </w:p>
    <w:p w14:paraId="6F3E1D47" w14:textId="77777777" w:rsidR="0085256D" w:rsidRPr="0085256D" w:rsidRDefault="0085256D" w:rsidP="00154067">
      <w:pPr>
        <w:jc w:val="both"/>
        <w:rPr>
          <w:lang w:val="de-DE"/>
        </w:rPr>
      </w:pPr>
      <w:r w:rsidRPr="0085256D">
        <w:rPr>
          <w:lang w:val="de-DE"/>
        </w:rPr>
        <w:tab/>
      </w:r>
      <w:r w:rsidRPr="0085256D">
        <w:rPr>
          <w:b/>
          <w:lang w:val="de-DE"/>
        </w:rPr>
        <w:t>Art. 5 -</w:t>
      </w:r>
      <w:r w:rsidRPr="0085256D">
        <w:rPr>
          <w:lang w:val="de-DE"/>
        </w:rPr>
        <w:t> In Buch I Titel 4 des Gesetzbuches über das Wohlbefinden bei der Arbeit wird die Überschrift von Kapitel VI wie folgt ersetzt:</w:t>
      </w:r>
    </w:p>
    <w:p w14:paraId="3CF62E45" w14:textId="77777777" w:rsidR="0085256D" w:rsidRPr="0085256D" w:rsidRDefault="0085256D" w:rsidP="00154067">
      <w:pPr>
        <w:jc w:val="both"/>
        <w:rPr>
          <w:lang w:val="de-DE"/>
        </w:rPr>
      </w:pPr>
    </w:p>
    <w:p w14:paraId="4B59E21C" w14:textId="77777777" w:rsidR="0085256D" w:rsidRPr="0085256D" w:rsidRDefault="0085256D" w:rsidP="00154067">
      <w:pPr>
        <w:jc w:val="both"/>
        <w:rPr>
          <w:lang w:val="de-DE"/>
        </w:rPr>
      </w:pPr>
      <w:r w:rsidRPr="0085256D">
        <w:rPr>
          <w:lang w:val="de-DE"/>
        </w:rPr>
        <w:tab/>
        <w:t>"Kapitel VI - Wiederaufnahme der Arbeit für arbeitsunfähige Arbeitnehmer".</w:t>
      </w:r>
    </w:p>
    <w:p w14:paraId="52442C3B" w14:textId="77777777" w:rsidR="0085256D" w:rsidRPr="0085256D" w:rsidRDefault="0085256D" w:rsidP="00154067">
      <w:pPr>
        <w:jc w:val="both"/>
        <w:rPr>
          <w:lang w:val="de-DE"/>
        </w:rPr>
      </w:pPr>
    </w:p>
    <w:p w14:paraId="1C61A808" w14:textId="77777777" w:rsidR="0085256D" w:rsidRPr="0085256D" w:rsidRDefault="0085256D" w:rsidP="00154067">
      <w:pPr>
        <w:jc w:val="both"/>
        <w:rPr>
          <w:lang w:val="de-DE"/>
        </w:rPr>
      </w:pPr>
    </w:p>
    <w:p w14:paraId="6977F127" w14:textId="77777777" w:rsidR="0085256D" w:rsidRPr="0085256D" w:rsidRDefault="0085256D" w:rsidP="00154067">
      <w:pPr>
        <w:jc w:val="both"/>
        <w:rPr>
          <w:lang w:val="de-DE"/>
        </w:rPr>
      </w:pPr>
      <w:r w:rsidRPr="0085256D">
        <w:rPr>
          <w:lang w:val="de-DE"/>
        </w:rPr>
        <w:tab/>
      </w:r>
      <w:r w:rsidRPr="0085256D">
        <w:rPr>
          <w:b/>
          <w:lang w:val="de-DE"/>
        </w:rPr>
        <w:t>Art. 6 -</w:t>
      </w:r>
      <w:r w:rsidRPr="0085256D">
        <w:rPr>
          <w:lang w:val="de-DE"/>
        </w:rPr>
        <w:t> In Buch I Titel 4 Kapitel VI des Gesetzbuches über das Wohlbefinden bei der Arbeit wird ein Abschnitt 1, der den Artikel I.4-71/1 umfasst, mit folgendem Wortlaut einge-fügt:</w:t>
      </w:r>
    </w:p>
    <w:p w14:paraId="396B527D" w14:textId="77777777" w:rsidR="0085256D" w:rsidRPr="0085256D" w:rsidRDefault="0085256D" w:rsidP="00154067">
      <w:pPr>
        <w:jc w:val="both"/>
        <w:rPr>
          <w:lang w:val="de-DE"/>
        </w:rPr>
      </w:pPr>
    </w:p>
    <w:p w14:paraId="65485FC6" w14:textId="77777777" w:rsidR="0085256D" w:rsidRPr="0085256D" w:rsidRDefault="0085256D" w:rsidP="00154067">
      <w:pPr>
        <w:jc w:val="both"/>
        <w:rPr>
          <w:lang w:val="de-DE"/>
        </w:rPr>
      </w:pPr>
      <w:r w:rsidRPr="0085256D">
        <w:rPr>
          <w:lang w:val="de-DE"/>
        </w:rPr>
        <w:tab/>
        <w:t>"Abschnitt 1 - Kontakt mit arbeitsunfähigen Arbeitnehmern zur Information über die Möglichkeiten der Wiederaufnahme der Arbeit</w:t>
      </w:r>
    </w:p>
    <w:p w14:paraId="248F0B05" w14:textId="77777777" w:rsidR="0085256D" w:rsidRPr="0085256D" w:rsidRDefault="0085256D" w:rsidP="00154067">
      <w:pPr>
        <w:jc w:val="both"/>
        <w:rPr>
          <w:lang w:val="de-DE"/>
        </w:rPr>
      </w:pPr>
    </w:p>
    <w:p w14:paraId="1EA67B5C" w14:textId="77777777" w:rsidR="0085256D" w:rsidRPr="0085256D" w:rsidRDefault="0085256D" w:rsidP="00154067">
      <w:pPr>
        <w:jc w:val="both"/>
        <w:rPr>
          <w:lang w:val="de-DE"/>
        </w:rPr>
      </w:pPr>
      <w:r w:rsidRPr="0085256D">
        <w:rPr>
          <w:lang w:val="de-DE"/>
        </w:rPr>
        <w:tab/>
        <w:t>Art. I.4-71/1 - Unbeschadet des Artikels I.4-22 und aufgrund des Artikels I.4-4 § 3 informiert der Gefahrenverhütungsberater-Arbeitsarzt oder sein Krankenpflegepersonal den arbeitsunfähigen Arbeitnehmer so schnell wie möglich über die Möglichkeiten der Wieder-aufnahme der Arbeit, einschließlich der Möglichkeit, einen Besuch vor Wiederaufnahme der Arbeit zu beantragen oder ein Wiedereingliederungsprogramm zu beginnen, um die Wiederauf-</w:t>
      </w:r>
      <w:r w:rsidRPr="0085256D">
        <w:rPr>
          <w:lang w:val="de-DE"/>
        </w:rPr>
        <w:lastRenderedPageBreak/>
        <w:t>nahme der Arbeit durch Vorkehrungen am Arbeitsplatz und/oder eine angepasste oder andere Arbeit zu erleichtern."</w:t>
      </w:r>
    </w:p>
    <w:p w14:paraId="73D74944" w14:textId="77777777" w:rsidR="0085256D" w:rsidRPr="0085256D" w:rsidRDefault="0085256D" w:rsidP="00154067">
      <w:pPr>
        <w:jc w:val="both"/>
        <w:rPr>
          <w:lang w:val="de-DE"/>
        </w:rPr>
      </w:pPr>
    </w:p>
    <w:p w14:paraId="2522B588" w14:textId="77777777" w:rsidR="0085256D" w:rsidRPr="0085256D" w:rsidRDefault="0085256D" w:rsidP="00154067">
      <w:pPr>
        <w:jc w:val="both"/>
        <w:rPr>
          <w:lang w:val="de-DE"/>
        </w:rPr>
      </w:pPr>
    </w:p>
    <w:p w14:paraId="3F9AF7C0" w14:textId="77777777" w:rsidR="0085256D" w:rsidRPr="0085256D" w:rsidRDefault="0085256D" w:rsidP="00154067">
      <w:pPr>
        <w:jc w:val="both"/>
        <w:rPr>
          <w:lang w:val="de-DE"/>
        </w:rPr>
      </w:pPr>
      <w:r w:rsidRPr="0085256D">
        <w:rPr>
          <w:lang w:val="de-DE"/>
        </w:rPr>
        <w:tab/>
      </w:r>
      <w:r w:rsidRPr="0085256D">
        <w:rPr>
          <w:b/>
          <w:lang w:val="de-DE"/>
        </w:rPr>
        <w:t>Art. 7 -</w:t>
      </w:r>
      <w:r w:rsidRPr="0085256D">
        <w:rPr>
          <w:lang w:val="de-DE"/>
        </w:rPr>
        <w:t> In Buch I Titel 4 Kapitel VI des Gesetzbuches über das Wohlbefinden bei der Arbeit wird ein Abschnitt 2, der die Artikel I.4-72 bis I.4-82 umfasst, mit folgendem Wortlaut eingefügt:</w:t>
      </w:r>
    </w:p>
    <w:p w14:paraId="371F5652" w14:textId="77777777" w:rsidR="0085256D" w:rsidRPr="0085256D" w:rsidRDefault="0085256D" w:rsidP="00154067">
      <w:pPr>
        <w:jc w:val="both"/>
        <w:rPr>
          <w:lang w:val="de-DE"/>
        </w:rPr>
      </w:pPr>
    </w:p>
    <w:p w14:paraId="483F4BE6" w14:textId="77777777" w:rsidR="0085256D" w:rsidRPr="0085256D" w:rsidRDefault="0085256D" w:rsidP="00154067">
      <w:pPr>
        <w:jc w:val="both"/>
        <w:rPr>
          <w:lang w:val="de-DE"/>
        </w:rPr>
      </w:pPr>
      <w:r w:rsidRPr="0085256D">
        <w:rPr>
          <w:lang w:val="de-DE"/>
        </w:rPr>
        <w:tab/>
        <w:t>"Abschnitt 2 - Wiedereingliederungsprogramm für Arbeitnehmer, die die vereinbarte Arbeit zeitweilig oder endgültig nicht mehr verrichten können".</w:t>
      </w:r>
    </w:p>
    <w:p w14:paraId="3F4F94AA" w14:textId="77777777" w:rsidR="0085256D" w:rsidRPr="0085256D" w:rsidRDefault="0085256D" w:rsidP="00154067">
      <w:pPr>
        <w:jc w:val="both"/>
        <w:rPr>
          <w:lang w:val="de-DE"/>
        </w:rPr>
      </w:pPr>
    </w:p>
    <w:p w14:paraId="6B071CFD" w14:textId="77777777" w:rsidR="0085256D" w:rsidRPr="0085256D" w:rsidRDefault="0085256D" w:rsidP="00154067">
      <w:pPr>
        <w:jc w:val="both"/>
        <w:rPr>
          <w:lang w:val="de-DE"/>
        </w:rPr>
      </w:pPr>
    </w:p>
    <w:p w14:paraId="0AF010F2" w14:textId="77777777" w:rsidR="0085256D" w:rsidRPr="0085256D" w:rsidRDefault="0085256D" w:rsidP="00154067">
      <w:pPr>
        <w:jc w:val="both"/>
        <w:rPr>
          <w:lang w:val="de-DE"/>
        </w:rPr>
      </w:pPr>
      <w:r w:rsidRPr="0085256D">
        <w:rPr>
          <w:lang w:val="de-DE"/>
        </w:rPr>
        <w:tab/>
      </w:r>
      <w:r w:rsidRPr="0085256D">
        <w:rPr>
          <w:b/>
          <w:lang w:val="de-DE"/>
        </w:rPr>
        <w:t>Art. 8 -</w:t>
      </w:r>
      <w:r w:rsidRPr="0085256D">
        <w:rPr>
          <w:lang w:val="de-DE"/>
        </w:rPr>
        <w:t> In Artikel I.4-72 des Gesetzbuches über das Wohlbefinden bei der Arbeit wird Absatz 2 wie folgt ersetzt:</w:t>
      </w:r>
    </w:p>
    <w:p w14:paraId="36C6D148" w14:textId="77777777" w:rsidR="0085256D" w:rsidRPr="0085256D" w:rsidRDefault="0085256D" w:rsidP="00154067">
      <w:pPr>
        <w:jc w:val="both"/>
        <w:rPr>
          <w:lang w:val="de-DE"/>
        </w:rPr>
      </w:pPr>
    </w:p>
    <w:p w14:paraId="045787EF" w14:textId="77777777" w:rsidR="0085256D" w:rsidRPr="0085256D" w:rsidRDefault="0085256D" w:rsidP="00154067">
      <w:pPr>
        <w:jc w:val="both"/>
        <w:rPr>
          <w:lang w:val="de-DE"/>
        </w:rPr>
      </w:pPr>
      <w:r w:rsidRPr="0085256D">
        <w:rPr>
          <w:lang w:val="de-DE"/>
        </w:rPr>
        <w:tab/>
        <w:t>"Im Falle eines Arbeitsunfalls oder einer Berufskrankheit kann das in vorliegendem Abschnitt erwähnte Wiedereingliederungsprogramm für einen Arbeitnehmer, der die verein-barte Arbeit nicht verrichten kann, frühestens zu dem Zeitpunkt eingeleitet werden, zu dem die zeitweilige Arbeitsunfähigkeit infolge dieses Arbeitsunfalls oder dieser Berufskrankheit gemäß den Rechtsvorschriften über die Arbeitsunfälle und die Berufskrankheiten endet."</w:t>
      </w:r>
    </w:p>
    <w:p w14:paraId="2D0687F5" w14:textId="77777777" w:rsidR="0085256D" w:rsidRPr="0085256D" w:rsidRDefault="0085256D" w:rsidP="00154067">
      <w:pPr>
        <w:jc w:val="both"/>
        <w:rPr>
          <w:lang w:val="de-DE"/>
        </w:rPr>
      </w:pPr>
    </w:p>
    <w:p w14:paraId="6E9A9B51" w14:textId="77777777" w:rsidR="0085256D" w:rsidRPr="0085256D" w:rsidRDefault="0085256D" w:rsidP="00154067">
      <w:pPr>
        <w:jc w:val="both"/>
        <w:rPr>
          <w:lang w:val="de-DE"/>
        </w:rPr>
      </w:pPr>
    </w:p>
    <w:p w14:paraId="3C45600C" w14:textId="77777777" w:rsidR="0085256D" w:rsidRPr="0085256D" w:rsidRDefault="0085256D" w:rsidP="00154067">
      <w:pPr>
        <w:jc w:val="both"/>
        <w:rPr>
          <w:lang w:val="de-DE"/>
        </w:rPr>
      </w:pPr>
      <w:r w:rsidRPr="0085256D">
        <w:rPr>
          <w:lang w:val="de-DE"/>
        </w:rPr>
        <w:tab/>
      </w:r>
      <w:r w:rsidRPr="0085256D">
        <w:rPr>
          <w:b/>
          <w:lang w:val="de-DE"/>
        </w:rPr>
        <w:t>Art. 9 -</w:t>
      </w:r>
      <w:r w:rsidRPr="0085256D">
        <w:rPr>
          <w:lang w:val="de-DE"/>
        </w:rPr>
        <w:t> Artikel I.4-73 des Gesetzbuches über das Wohlbefinden bei der Arbeit wird wie folgt ersetzt:</w:t>
      </w:r>
    </w:p>
    <w:p w14:paraId="4C827C4F" w14:textId="77777777" w:rsidR="0085256D" w:rsidRPr="0085256D" w:rsidRDefault="0085256D" w:rsidP="00154067">
      <w:pPr>
        <w:jc w:val="both"/>
        <w:rPr>
          <w:lang w:val="de-DE"/>
        </w:rPr>
      </w:pPr>
    </w:p>
    <w:p w14:paraId="44E7B545" w14:textId="77777777" w:rsidR="0085256D" w:rsidRPr="0085256D" w:rsidRDefault="0085256D" w:rsidP="00154067">
      <w:pPr>
        <w:jc w:val="both"/>
        <w:rPr>
          <w:lang w:val="de-DE"/>
        </w:rPr>
      </w:pPr>
      <w:r w:rsidRPr="0085256D">
        <w:rPr>
          <w:lang w:val="de-DE"/>
        </w:rPr>
        <w:tab/>
        <w:t>"Art. I.4-73 - § 1 - Gefahrenverhütungsberater-Arbeitsärzte leiten ein Wiedereingliede-rungsprogramm auf Antrag folgender Personen ein:</w:t>
      </w:r>
    </w:p>
    <w:p w14:paraId="0821F85A" w14:textId="77777777" w:rsidR="0085256D" w:rsidRPr="0085256D" w:rsidRDefault="0085256D" w:rsidP="00154067">
      <w:pPr>
        <w:jc w:val="both"/>
        <w:rPr>
          <w:lang w:val="de-DE"/>
        </w:rPr>
      </w:pPr>
    </w:p>
    <w:p w14:paraId="1A4157D5" w14:textId="77777777" w:rsidR="0085256D" w:rsidRPr="0085256D" w:rsidRDefault="0085256D" w:rsidP="00154067">
      <w:pPr>
        <w:jc w:val="both"/>
        <w:rPr>
          <w:lang w:val="de-DE"/>
        </w:rPr>
      </w:pPr>
      <w:r w:rsidRPr="0085256D">
        <w:rPr>
          <w:lang w:val="de-DE"/>
        </w:rPr>
        <w:tab/>
        <w:t>1. eines Arbeitnehmers während des Zeitraums seiner Arbeitsunfähigkeit oder des behandelnden Arztes, wenn der Arbeitnehmer einverstanden ist,</w:t>
      </w:r>
    </w:p>
    <w:p w14:paraId="57D356A0" w14:textId="77777777" w:rsidR="0085256D" w:rsidRPr="0085256D" w:rsidRDefault="0085256D" w:rsidP="00154067">
      <w:pPr>
        <w:jc w:val="both"/>
        <w:rPr>
          <w:lang w:val="de-DE"/>
        </w:rPr>
      </w:pPr>
    </w:p>
    <w:p w14:paraId="61AF2691" w14:textId="77777777" w:rsidR="0085256D" w:rsidRPr="0085256D" w:rsidRDefault="0085256D" w:rsidP="00154067">
      <w:pPr>
        <w:jc w:val="both"/>
        <w:rPr>
          <w:lang w:val="de-DE"/>
        </w:rPr>
      </w:pPr>
      <w:r w:rsidRPr="0085256D">
        <w:rPr>
          <w:lang w:val="de-DE"/>
        </w:rPr>
        <w:tab/>
        <w:t>2. des Arbeitgebers frühestens nach einem ununterbrochenen Zeitraum der Arbeitsunfähigkeit des Arbeitnehmers von drei Monaten oder ab dem Zeitpunkt, an dem der Arbeitnehmer ihm eine Bescheinigung seines behandelnden Arztes aushändigt, aus der eine bleibende Unfähigkeit, die vereinbarte Arbeit auszuführen, hervorgeht. Der Zeitraum von drei Monaten wird unterbrochen, wenn der Arbeitnehmer die Arbeit tatsächlich wieder aufnimmt, es sei denn, innerhalb der ersten vierzehn Tage dieser Wiederaufnahme der Arbeit tritt eine erneute Arbeitsunfähigkeit ein; in diesem Fall wird davon ausgegangen, dass dieser Zeitraum nicht unterbrochen wurde.</w:t>
      </w:r>
    </w:p>
    <w:p w14:paraId="17677ED7" w14:textId="77777777" w:rsidR="0085256D" w:rsidRPr="0085256D" w:rsidRDefault="0085256D" w:rsidP="00154067">
      <w:pPr>
        <w:jc w:val="both"/>
        <w:rPr>
          <w:lang w:val="de-DE"/>
        </w:rPr>
      </w:pPr>
    </w:p>
    <w:p w14:paraId="7879C2BD" w14:textId="77777777" w:rsidR="0085256D" w:rsidRPr="0085256D" w:rsidRDefault="0085256D" w:rsidP="00154067">
      <w:pPr>
        <w:jc w:val="both"/>
        <w:rPr>
          <w:lang w:val="de-DE"/>
        </w:rPr>
      </w:pPr>
      <w:r w:rsidRPr="0085256D">
        <w:rPr>
          <w:lang w:val="de-DE"/>
        </w:rPr>
        <w:tab/>
        <w:t>Das Wiedereingliederungsprogramm beginnt am Tag nach dem der Gefahrenverhü-tungsberater-Arbeitsarzt diesen Antrag erhalten hat. Sobald ein Gefahrenverhütungsberater-Arbeitsarzt einen in § 1 Nr. 1 erwähnten Antrag auf Wiedereingliederung erhalten hat, informiert er den betreffenden Arbeitgeber. Sobald ein Gefahrenverhütungsberater-Arbeitsarzt einen in § 1 Nr. 1 oder 2 erwähnten Antrag auf Wiedereingliederung erhalten hat, informiert er den betreffenden Vertrauensarzt.</w:t>
      </w:r>
    </w:p>
    <w:p w14:paraId="7230B52F" w14:textId="77777777" w:rsidR="0085256D" w:rsidRPr="0085256D" w:rsidRDefault="0085256D" w:rsidP="00154067">
      <w:pPr>
        <w:jc w:val="both"/>
        <w:rPr>
          <w:lang w:val="de-DE"/>
        </w:rPr>
      </w:pPr>
    </w:p>
    <w:p w14:paraId="3CB1F52A" w14:textId="77777777" w:rsidR="0085256D" w:rsidRDefault="0085256D">
      <w:pPr>
        <w:rPr>
          <w:lang w:val="de-DE"/>
        </w:rPr>
      </w:pPr>
      <w:r>
        <w:rPr>
          <w:lang w:val="de-DE"/>
        </w:rPr>
        <w:br w:type="page"/>
      </w:r>
    </w:p>
    <w:p w14:paraId="51A3B4E6" w14:textId="74AA19F0" w:rsidR="0085256D" w:rsidRPr="0085256D" w:rsidRDefault="0085256D" w:rsidP="00154067">
      <w:pPr>
        <w:jc w:val="both"/>
        <w:rPr>
          <w:lang w:val="de-DE"/>
        </w:rPr>
      </w:pPr>
      <w:r w:rsidRPr="0085256D">
        <w:rPr>
          <w:lang w:val="de-DE"/>
        </w:rPr>
        <w:lastRenderedPageBreak/>
        <w:tab/>
        <w:t>§ 2 ­ Der Gefahrenverhütungsberater-Arbeitsarzt lädt den Arbeitnehmer, für den er einen Antrag auf Wiedereingliederung erhalten hat, zu einer Wiedereingliederungsbeurteilung vor, um:</w:t>
      </w:r>
    </w:p>
    <w:p w14:paraId="105FB9E5" w14:textId="77777777" w:rsidR="0085256D" w:rsidRPr="0085256D" w:rsidRDefault="0085256D" w:rsidP="00154067">
      <w:pPr>
        <w:jc w:val="both"/>
        <w:rPr>
          <w:lang w:val="de-DE"/>
        </w:rPr>
      </w:pPr>
    </w:p>
    <w:p w14:paraId="436B2D9B" w14:textId="77777777" w:rsidR="0085256D" w:rsidRPr="0085256D" w:rsidRDefault="0085256D" w:rsidP="00154067">
      <w:pPr>
        <w:jc w:val="both"/>
        <w:rPr>
          <w:lang w:val="de-DE"/>
        </w:rPr>
      </w:pPr>
      <w:r w:rsidRPr="0085256D">
        <w:rPr>
          <w:lang w:val="de-DE"/>
        </w:rPr>
        <w:tab/>
        <w:t>- zu untersuchen, ob der Arbeitnehmer in der Zukunft, gegebenenfalls mit einer Anpassung des Arbeitsplatzes, die vereinbarte Arbeit wieder verrichten können wird,</w:t>
      </w:r>
    </w:p>
    <w:p w14:paraId="01C15B9E" w14:textId="77777777" w:rsidR="0085256D" w:rsidRPr="0085256D" w:rsidRDefault="0085256D" w:rsidP="00154067">
      <w:pPr>
        <w:jc w:val="both"/>
        <w:rPr>
          <w:lang w:val="de-DE"/>
        </w:rPr>
      </w:pPr>
    </w:p>
    <w:p w14:paraId="71E47ABC" w14:textId="77777777" w:rsidR="0085256D" w:rsidRPr="0085256D" w:rsidRDefault="0085256D" w:rsidP="00154067">
      <w:pPr>
        <w:jc w:val="both"/>
        <w:rPr>
          <w:lang w:val="de-DE"/>
        </w:rPr>
      </w:pPr>
      <w:r w:rsidRPr="0085256D">
        <w:rPr>
          <w:lang w:val="de-DE"/>
        </w:rPr>
        <w:tab/>
        <w:t>- auf der Grundlage des Gesundheitszustands und der Fähigkeiten des Arbeitnehmers zu untersuchen, ob eine Wiederaufnahme der Arbeit erwogen werden kann,</w:t>
      </w:r>
    </w:p>
    <w:p w14:paraId="6545834C" w14:textId="77777777" w:rsidR="0085256D" w:rsidRPr="0085256D" w:rsidRDefault="0085256D" w:rsidP="00154067">
      <w:pPr>
        <w:jc w:val="both"/>
        <w:rPr>
          <w:lang w:val="de-DE"/>
        </w:rPr>
      </w:pPr>
    </w:p>
    <w:p w14:paraId="36CAD4E6" w14:textId="77777777" w:rsidR="0085256D" w:rsidRPr="0085256D" w:rsidRDefault="0085256D" w:rsidP="00154067">
      <w:pPr>
        <w:jc w:val="both"/>
        <w:rPr>
          <w:lang w:val="de-DE"/>
        </w:rPr>
      </w:pPr>
      <w:r w:rsidRPr="0085256D">
        <w:rPr>
          <w:lang w:val="de-DE"/>
        </w:rPr>
        <w:tab/>
        <w:t>- die Bedingungen und Modalitäten zu untersuchen, denen die Arbeit und/oder der Arbeitsplatz entsprechen muss beziehungsweise müssen, um an den Gesundheitszustand und die Fähigkeiten des Arbeitnehmers angepasst zu sein.</w:t>
      </w:r>
    </w:p>
    <w:p w14:paraId="1E5650AD" w14:textId="77777777" w:rsidR="0085256D" w:rsidRPr="0085256D" w:rsidRDefault="0085256D" w:rsidP="00154067">
      <w:pPr>
        <w:jc w:val="both"/>
        <w:rPr>
          <w:lang w:val="de-DE"/>
        </w:rPr>
      </w:pPr>
    </w:p>
    <w:p w14:paraId="7061BD82" w14:textId="77777777" w:rsidR="0085256D" w:rsidRPr="0085256D" w:rsidRDefault="0085256D" w:rsidP="00154067">
      <w:pPr>
        <w:jc w:val="both"/>
        <w:rPr>
          <w:lang w:val="de-DE"/>
        </w:rPr>
      </w:pPr>
      <w:r w:rsidRPr="0085256D">
        <w:rPr>
          <w:lang w:val="de-DE"/>
        </w:rPr>
        <w:tab/>
        <w:t>Der Gefahrenverhütungsberater-Arbeitsarzt und der Arbeitgeber unternehmen die erforderlichen Anstrengungen, damit die Vorladung den Arbeitnehmer erreicht. Folgt der Arbeitnehmer der Vorladung des Gefahrenverhütungsberater-Arbeitsarztes nicht, nachdem er dreimal mit einem Abstand von mindestens vierzehn Kalendertagen zwischen jeder Vorladung vorgeladen worden ist, wird das Wiedereingliederungsprogramm beendet und werden der Vertrauensarzt und der Arbeitgeber darüber informiert.</w:t>
      </w:r>
    </w:p>
    <w:p w14:paraId="70B01B0F" w14:textId="77777777" w:rsidR="0085256D" w:rsidRPr="0085256D" w:rsidRDefault="0085256D" w:rsidP="00154067">
      <w:pPr>
        <w:jc w:val="both"/>
        <w:rPr>
          <w:lang w:val="de-DE"/>
        </w:rPr>
      </w:pPr>
    </w:p>
    <w:p w14:paraId="2F0B11F3" w14:textId="77777777" w:rsidR="0085256D" w:rsidRPr="0085256D" w:rsidRDefault="0085256D" w:rsidP="00154067">
      <w:pPr>
        <w:jc w:val="both"/>
        <w:rPr>
          <w:lang w:val="de-DE"/>
        </w:rPr>
      </w:pPr>
      <w:r w:rsidRPr="0085256D">
        <w:rPr>
          <w:lang w:val="de-DE"/>
        </w:rPr>
        <w:tab/>
        <w:t>§ 3 ­ Mit dem Einverständnis des Arbeitnehmers kann sich der Gefahrenverhütungs-berater-Arbeitsarzt hinsichtlich der Wiedereingliederungsbeurteilung mit folgenden Personen besprechen:</w:t>
      </w:r>
    </w:p>
    <w:p w14:paraId="56BC68B9" w14:textId="77777777" w:rsidR="0085256D" w:rsidRPr="0085256D" w:rsidRDefault="0085256D" w:rsidP="00154067">
      <w:pPr>
        <w:jc w:val="both"/>
        <w:rPr>
          <w:lang w:val="de-DE"/>
        </w:rPr>
      </w:pPr>
    </w:p>
    <w:p w14:paraId="150A6C0F" w14:textId="77777777" w:rsidR="0085256D" w:rsidRPr="0085256D" w:rsidRDefault="0085256D" w:rsidP="00154067">
      <w:pPr>
        <w:jc w:val="both"/>
        <w:rPr>
          <w:lang w:val="de-DE"/>
        </w:rPr>
      </w:pPr>
      <w:r w:rsidRPr="0085256D">
        <w:rPr>
          <w:lang w:val="de-DE"/>
        </w:rPr>
        <w:tab/>
        <w:t>1. dem behandelnden Arzt des Arbeitnehmers und/oder dem Arzt, der das ärztliche Attest ausgestellt hat,</w:t>
      </w:r>
    </w:p>
    <w:p w14:paraId="4BE02FAD" w14:textId="77777777" w:rsidR="0085256D" w:rsidRPr="0085256D" w:rsidRDefault="0085256D" w:rsidP="00154067">
      <w:pPr>
        <w:jc w:val="both"/>
        <w:rPr>
          <w:lang w:val="de-DE"/>
        </w:rPr>
      </w:pPr>
    </w:p>
    <w:p w14:paraId="7291CA79" w14:textId="77777777" w:rsidR="0085256D" w:rsidRPr="0085256D" w:rsidRDefault="0085256D" w:rsidP="00154067">
      <w:pPr>
        <w:jc w:val="both"/>
        <w:rPr>
          <w:lang w:val="de-DE"/>
        </w:rPr>
      </w:pPr>
      <w:r w:rsidRPr="0085256D">
        <w:rPr>
          <w:lang w:val="de-DE"/>
        </w:rPr>
        <w:tab/>
        <w:t>2. dem Vertrauensarzt,</w:t>
      </w:r>
    </w:p>
    <w:p w14:paraId="5E1180DC" w14:textId="77777777" w:rsidR="0085256D" w:rsidRPr="0085256D" w:rsidRDefault="0085256D" w:rsidP="00154067">
      <w:pPr>
        <w:jc w:val="both"/>
        <w:rPr>
          <w:lang w:val="de-DE"/>
        </w:rPr>
      </w:pPr>
    </w:p>
    <w:p w14:paraId="60897054" w14:textId="77777777" w:rsidR="0085256D" w:rsidRPr="0085256D" w:rsidRDefault="0085256D" w:rsidP="00154067">
      <w:pPr>
        <w:jc w:val="both"/>
        <w:rPr>
          <w:lang w:val="de-DE"/>
        </w:rPr>
      </w:pPr>
      <w:r w:rsidRPr="0085256D">
        <w:rPr>
          <w:lang w:val="de-DE"/>
        </w:rPr>
        <w:tab/>
        <w:t>3. anderen Gefahrenverhütungsberatern, insbesondere wenn die Gesundheitsproble-matik mit psychosozialen Risiken am Arbeitsplatz oder Muskel-Skelett-Erkrankungen zusammenhängt,</w:t>
      </w:r>
    </w:p>
    <w:p w14:paraId="13A742C0" w14:textId="77777777" w:rsidR="0085256D" w:rsidRPr="0085256D" w:rsidRDefault="0085256D" w:rsidP="00154067">
      <w:pPr>
        <w:jc w:val="both"/>
        <w:rPr>
          <w:lang w:val="de-DE"/>
        </w:rPr>
      </w:pPr>
    </w:p>
    <w:p w14:paraId="12B8795F" w14:textId="77777777" w:rsidR="0085256D" w:rsidRPr="0085256D" w:rsidRDefault="0085256D" w:rsidP="00154067">
      <w:pPr>
        <w:jc w:val="both"/>
        <w:rPr>
          <w:lang w:val="de-DE"/>
        </w:rPr>
      </w:pPr>
      <w:r w:rsidRPr="0085256D">
        <w:rPr>
          <w:lang w:val="de-DE"/>
        </w:rPr>
        <w:tab/>
        <w:t>4. anderen Personen, die zum Erfolg der Wiedereingliederung beitragen können, wie der in Artikel 100 § 1/1 des am 14. Juli 1994 koordinierten Gesetzes über die Gesundheitspflege- und Entschädigungspflichtversicherung erwähnte Koordinator zur "Rückkehr ins Arbeitsleben" innerhalb der Krankenkasse, ein (Dis)Ability Case Manager, ein (Arbeits)Sachverständiger der Dienste und Einrichtungen der Gemeinschaften und Regionen und/oder ihrer Partner, insbesondere in Bezug auf die Möglichkeiten von Schulung, Anpassungen des Arbeitsplatzes und/oder Begleitung,</w:t>
      </w:r>
    </w:p>
    <w:p w14:paraId="4A14FF23" w14:textId="77777777" w:rsidR="0085256D" w:rsidRPr="0085256D" w:rsidRDefault="0085256D" w:rsidP="00154067">
      <w:pPr>
        <w:jc w:val="both"/>
        <w:rPr>
          <w:lang w:val="de-DE"/>
        </w:rPr>
      </w:pPr>
    </w:p>
    <w:p w14:paraId="228CC273" w14:textId="77777777" w:rsidR="0085256D" w:rsidRPr="0085256D" w:rsidRDefault="0085256D" w:rsidP="00154067">
      <w:pPr>
        <w:jc w:val="both"/>
        <w:rPr>
          <w:lang w:val="de-DE"/>
        </w:rPr>
      </w:pPr>
      <w:r w:rsidRPr="0085256D">
        <w:rPr>
          <w:lang w:val="de-DE"/>
        </w:rPr>
        <w:tab/>
        <w:t>5. auf Antrag des Arbeitnehmers: dem Arbeitgeber im Hinblick auf die Förderung der Suche nach konkreten Möglichkeiten für eine an den Gesundheitszustand des Arbeitnehmers angepasste Arbeit.</w:t>
      </w:r>
    </w:p>
    <w:p w14:paraId="0D0C7C5D" w14:textId="77777777" w:rsidR="0085256D" w:rsidRPr="0085256D" w:rsidRDefault="0085256D" w:rsidP="00154067">
      <w:pPr>
        <w:jc w:val="both"/>
        <w:rPr>
          <w:lang w:val="de-DE"/>
        </w:rPr>
      </w:pPr>
    </w:p>
    <w:p w14:paraId="330BB34F" w14:textId="77777777" w:rsidR="0085256D" w:rsidRPr="0085256D" w:rsidRDefault="0085256D" w:rsidP="00154067">
      <w:pPr>
        <w:jc w:val="both"/>
        <w:rPr>
          <w:lang w:val="de-DE"/>
        </w:rPr>
      </w:pPr>
      <w:r w:rsidRPr="0085256D">
        <w:rPr>
          <w:lang w:val="de-DE"/>
        </w:rPr>
        <w:tab/>
        <w:t>Der Gefahrenverhütungsberater-Arbeitsarzt untersucht erforderlichenfalls den Arbeits-platz des Arbeitnehmers, um die Möglichkeiten der Anpassung dieses Arbeitsplatzes zu bewerten. Wenn die Gesundheitsproblematik mit psychosozialen Risiken am Arbeitsplatz oder Muskel-Skelett-Erkrankungen zusammenhängt, kann sich der Gefahrenverhütungs-</w:t>
      </w:r>
      <w:r w:rsidRPr="0085256D">
        <w:rPr>
          <w:lang w:val="de-DE"/>
        </w:rPr>
        <w:lastRenderedPageBreak/>
        <w:t>berater</w:t>
      </w:r>
      <w:r w:rsidRPr="0085256D">
        <w:rPr>
          <w:lang w:val="de-DE"/>
        </w:rPr>
        <w:noBreakHyphen/>
        <w:t>Arbeitsarzt von einem Gefahrenverhütungsberater, der diese spezifische Fachkom-petenz besitzt, beistehen lassen.</w:t>
      </w:r>
    </w:p>
    <w:p w14:paraId="62EAA807" w14:textId="77777777" w:rsidR="0085256D" w:rsidRPr="0085256D" w:rsidRDefault="0085256D" w:rsidP="00154067">
      <w:pPr>
        <w:jc w:val="both"/>
        <w:rPr>
          <w:lang w:val="de-DE"/>
        </w:rPr>
      </w:pPr>
    </w:p>
    <w:p w14:paraId="5F3CF593" w14:textId="77777777" w:rsidR="0085256D" w:rsidRPr="0085256D" w:rsidRDefault="0085256D" w:rsidP="00154067">
      <w:pPr>
        <w:jc w:val="both"/>
        <w:rPr>
          <w:lang w:val="de-DE"/>
        </w:rPr>
      </w:pPr>
      <w:r w:rsidRPr="0085256D">
        <w:rPr>
          <w:lang w:val="de-DE"/>
        </w:rPr>
        <w:tab/>
        <w:t>Der Gefahrenverhütungsberater-Arbeitsarzt erstellt einen Bericht über seine Feststellungen und diejenigen der an der Konzertierung beteiligten Personen; dieser wird der Gesundheitsakte des Arbeitnehmers beigefügt.</w:t>
      </w:r>
    </w:p>
    <w:p w14:paraId="40A5EADC" w14:textId="77777777" w:rsidR="0085256D" w:rsidRPr="0085256D" w:rsidRDefault="0085256D" w:rsidP="00154067">
      <w:pPr>
        <w:jc w:val="both"/>
        <w:rPr>
          <w:lang w:val="de-DE"/>
        </w:rPr>
      </w:pPr>
    </w:p>
    <w:p w14:paraId="382FC753" w14:textId="77777777" w:rsidR="0085256D" w:rsidRPr="0085256D" w:rsidRDefault="0085256D" w:rsidP="00154067">
      <w:pPr>
        <w:jc w:val="both"/>
        <w:rPr>
          <w:lang w:val="de-DE"/>
        </w:rPr>
      </w:pPr>
      <w:r w:rsidRPr="0085256D">
        <w:rPr>
          <w:lang w:val="de-DE"/>
        </w:rPr>
        <w:tab/>
        <w:t>§ 4 ­ Auf der Grundlage seiner Feststellungen nach den in § 2 und 3 erwähnten Untersuchungen und Konzertierungen fasst der Gefahrenverhütungsberater-Arbeitsarzt so schnell wie möglich einen der folgenden Beschlüsse und vermerkt ihn auf dem Formular zur Wiedereingliederungsbeurteilung:</w:t>
      </w:r>
    </w:p>
    <w:p w14:paraId="1BFE86FB" w14:textId="77777777" w:rsidR="0085256D" w:rsidRPr="0085256D" w:rsidRDefault="0085256D" w:rsidP="00154067">
      <w:pPr>
        <w:jc w:val="both"/>
        <w:rPr>
          <w:lang w:val="de-DE"/>
        </w:rPr>
      </w:pPr>
    </w:p>
    <w:p w14:paraId="0E8D1E22" w14:textId="77777777" w:rsidR="0085256D" w:rsidRPr="0085256D" w:rsidRDefault="0085256D" w:rsidP="00154067">
      <w:pPr>
        <w:jc w:val="both"/>
        <w:rPr>
          <w:lang w:val="de-DE"/>
        </w:rPr>
      </w:pPr>
      <w:r w:rsidRPr="0085256D">
        <w:rPr>
          <w:lang w:val="de-DE"/>
        </w:rPr>
        <w:tab/>
      </w:r>
      <w:r w:rsidRPr="0085256D">
        <w:rPr>
          <w:i/>
          <w:iCs/>
          <w:lang w:val="de-DE"/>
        </w:rPr>
        <w:t>a)</w:t>
      </w:r>
      <w:r w:rsidRPr="0085256D">
        <w:rPr>
          <w:lang w:val="de-DE"/>
        </w:rPr>
        <w:t> BESCHLUSS A, der Folgendes umfasst:</w:t>
      </w:r>
    </w:p>
    <w:p w14:paraId="56C9B4C0" w14:textId="77777777" w:rsidR="0085256D" w:rsidRPr="0085256D" w:rsidRDefault="0085256D" w:rsidP="00154067">
      <w:pPr>
        <w:jc w:val="both"/>
        <w:rPr>
          <w:lang w:val="de-DE"/>
        </w:rPr>
      </w:pPr>
    </w:p>
    <w:p w14:paraId="1327FEA6" w14:textId="77777777" w:rsidR="0085256D" w:rsidRPr="0085256D" w:rsidRDefault="0085256D" w:rsidP="00154067">
      <w:pPr>
        <w:jc w:val="both"/>
        <w:rPr>
          <w:lang w:val="de-DE"/>
        </w:rPr>
      </w:pPr>
      <w:r w:rsidRPr="0085256D">
        <w:rPr>
          <w:lang w:val="de-DE"/>
        </w:rPr>
        <w:tab/>
        <w:t>1. die Feststellung, dass der Arbeitnehmer in der Zukunft die vereinbarte Arbeit, gegebenenfalls mit einer Anpassung des Arbeitsplatzes, wieder aufnehmen können wird, und in der Zwischenzeit eine angepasste Arbeit oder eine andere Arbeit verrichten kann,</w:t>
      </w:r>
    </w:p>
    <w:p w14:paraId="0060D211" w14:textId="77777777" w:rsidR="0085256D" w:rsidRPr="0085256D" w:rsidRDefault="0085256D" w:rsidP="00154067">
      <w:pPr>
        <w:jc w:val="both"/>
        <w:rPr>
          <w:lang w:val="de-DE"/>
        </w:rPr>
      </w:pPr>
    </w:p>
    <w:p w14:paraId="1D678CA7" w14:textId="77777777" w:rsidR="0085256D" w:rsidRPr="0085256D" w:rsidRDefault="0085256D" w:rsidP="00154067">
      <w:pPr>
        <w:jc w:val="both"/>
        <w:rPr>
          <w:lang w:val="de-DE"/>
        </w:rPr>
      </w:pPr>
      <w:r w:rsidRPr="0085256D">
        <w:rPr>
          <w:lang w:val="de-DE"/>
        </w:rPr>
        <w:tab/>
        <w:t>2. die Beschreibung der Bedingungen und Modalitäten, denen die angepasste Arbeit oder die andere Arbeit und eventuell der Arbeitsplatz in der Zwischenzeit auf der Grundlage des aktuellen Gesundheitszustands und der Fähigkeiten des Arbeitnehmers entsprechen muss beziehungsweise müssen.</w:t>
      </w:r>
    </w:p>
    <w:p w14:paraId="288B982C" w14:textId="77777777" w:rsidR="0085256D" w:rsidRPr="0085256D" w:rsidRDefault="0085256D" w:rsidP="00154067">
      <w:pPr>
        <w:jc w:val="both"/>
        <w:rPr>
          <w:lang w:val="de-DE"/>
        </w:rPr>
      </w:pPr>
    </w:p>
    <w:p w14:paraId="0E598603" w14:textId="77777777" w:rsidR="0085256D" w:rsidRPr="0085256D" w:rsidRDefault="0085256D" w:rsidP="00154067">
      <w:pPr>
        <w:jc w:val="both"/>
        <w:rPr>
          <w:lang w:val="de-DE"/>
        </w:rPr>
      </w:pPr>
      <w:r w:rsidRPr="0085256D">
        <w:rPr>
          <w:lang w:val="de-DE"/>
        </w:rPr>
        <w:tab/>
      </w:r>
      <w:r w:rsidRPr="0085256D">
        <w:rPr>
          <w:i/>
          <w:iCs/>
          <w:lang w:val="de-DE"/>
        </w:rPr>
        <w:t>b)</w:t>
      </w:r>
      <w:r w:rsidRPr="0085256D">
        <w:rPr>
          <w:lang w:val="de-DE"/>
        </w:rPr>
        <w:t> BESCHLUSS B, der Folgendes umfasst:</w:t>
      </w:r>
    </w:p>
    <w:p w14:paraId="1B76D325" w14:textId="77777777" w:rsidR="0085256D" w:rsidRPr="0085256D" w:rsidRDefault="0085256D" w:rsidP="00154067">
      <w:pPr>
        <w:jc w:val="both"/>
        <w:rPr>
          <w:lang w:val="de-DE"/>
        </w:rPr>
      </w:pPr>
    </w:p>
    <w:p w14:paraId="388EF2CE" w14:textId="77777777" w:rsidR="0085256D" w:rsidRPr="0085256D" w:rsidRDefault="0085256D" w:rsidP="00154067">
      <w:pPr>
        <w:jc w:val="both"/>
        <w:rPr>
          <w:lang w:val="de-DE"/>
        </w:rPr>
      </w:pPr>
      <w:r w:rsidRPr="0085256D">
        <w:rPr>
          <w:lang w:val="de-DE"/>
        </w:rPr>
        <w:tab/>
        <w:t>1. die Feststellung, dass der Arbeitnehmer bleibend unfähig ist, die vereinbarte Arbeit zu verrichten, aber eine angepasste Arbeit oder eine andere Arbeit ausführen kann. Er nimmt die medizinische Rechtfertigung für diese Feststellung in die Gesundheitsakte des Arbeitnehmers auf,</w:t>
      </w:r>
    </w:p>
    <w:p w14:paraId="5F05A3CC" w14:textId="77777777" w:rsidR="0085256D" w:rsidRPr="0085256D" w:rsidRDefault="0085256D" w:rsidP="00154067">
      <w:pPr>
        <w:jc w:val="both"/>
        <w:rPr>
          <w:lang w:val="de-DE"/>
        </w:rPr>
      </w:pPr>
    </w:p>
    <w:p w14:paraId="7669B694" w14:textId="77777777" w:rsidR="0085256D" w:rsidRPr="0085256D" w:rsidRDefault="0085256D" w:rsidP="00154067">
      <w:pPr>
        <w:jc w:val="both"/>
        <w:rPr>
          <w:lang w:val="de-DE"/>
        </w:rPr>
      </w:pPr>
      <w:r w:rsidRPr="0085256D">
        <w:rPr>
          <w:lang w:val="de-DE"/>
        </w:rPr>
        <w:tab/>
        <w:t>2. die Beschreibung der Bedingungen und Modalitäten, denen die angepasste Arbeit oder die andere Arbeit und eventuell der Arbeitsplatz auf der Grundlage des aktuellen Gesundheitszustands und der Fähigkeiten des Arbeitnehmers entsprechen muss beziehungsweise müssen.</w:t>
      </w:r>
    </w:p>
    <w:p w14:paraId="508E3411" w14:textId="77777777" w:rsidR="0085256D" w:rsidRPr="0085256D" w:rsidRDefault="0085256D" w:rsidP="00154067">
      <w:pPr>
        <w:jc w:val="both"/>
        <w:rPr>
          <w:lang w:val="de-DE"/>
        </w:rPr>
      </w:pPr>
    </w:p>
    <w:p w14:paraId="7A704404" w14:textId="77777777" w:rsidR="0085256D" w:rsidRPr="0085256D" w:rsidRDefault="0085256D" w:rsidP="00154067">
      <w:pPr>
        <w:jc w:val="both"/>
        <w:rPr>
          <w:lang w:val="de-DE"/>
        </w:rPr>
      </w:pPr>
      <w:r w:rsidRPr="0085256D">
        <w:rPr>
          <w:lang w:val="de-DE"/>
        </w:rPr>
        <w:tab/>
      </w:r>
      <w:r w:rsidRPr="0085256D">
        <w:rPr>
          <w:i/>
          <w:iCs/>
          <w:lang w:val="de-DE"/>
        </w:rPr>
        <w:t>c)</w:t>
      </w:r>
      <w:r w:rsidRPr="0085256D">
        <w:rPr>
          <w:lang w:val="de-DE"/>
        </w:rPr>
        <w:t> BESCHLUSS C, der Folgendes umfasst:</w:t>
      </w:r>
    </w:p>
    <w:p w14:paraId="3FEE5779" w14:textId="77777777" w:rsidR="0085256D" w:rsidRPr="0085256D" w:rsidRDefault="0085256D" w:rsidP="00154067">
      <w:pPr>
        <w:jc w:val="both"/>
        <w:rPr>
          <w:lang w:val="de-DE"/>
        </w:rPr>
      </w:pPr>
    </w:p>
    <w:p w14:paraId="359E86EA" w14:textId="77777777" w:rsidR="0085256D" w:rsidRPr="0085256D" w:rsidRDefault="0085256D" w:rsidP="00154067">
      <w:pPr>
        <w:jc w:val="both"/>
        <w:rPr>
          <w:lang w:val="de-DE"/>
        </w:rPr>
      </w:pPr>
      <w:r w:rsidRPr="0085256D">
        <w:rPr>
          <w:lang w:val="de-DE"/>
        </w:rPr>
        <w:tab/>
        <w:t>1. die Feststellung, dass es aus medizinischen Gründen (vorerst) nicht möglich ist, eine Wiedereingliederungsbeurteilung vorzunehmen, insbesondere weil noch nicht klar ist, ob der Arbeitnehmer zeitweilig oder bleibend arbeitsunfähig ist, die vereinbarte Arbeit zu verrichten oder weil der Arbeitnehmer sich noch einer Behandlung unterziehen muss, bevor er die Arbeit wieder aufnehmen kann,</w:t>
      </w:r>
    </w:p>
    <w:p w14:paraId="1DAA7D33" w14:textId="77777777" w:rsidR="0085256D" w:rsidRPr="0085256D" w:rsidRDefault="0085256D" w:rsidP="00154067">
      <w:pPr>
        <w:jc w:val="both"/>
        <w:rPr>
          <w:lang w:val="de-DE"/>
        </w:rPr>
      </w:pPr>
    </w:p>
    <w:p w14:paraId="3091DE3A" w14:textId="77777777" w:rsidR="0085256D" w:rsidRPr="0085256D" w:rsidRDefault="0085256D" w:rsidP="00154067">
      <w:pPr>
        <w:jc w:val="both"/>
        <w:rPr>
          <w:lang w:val="de-DE"/>
        </w:rPr>
      </w:pPr>
      <w:r w:rsidRPr="0085256D">
        <w:rPr>
          <w:lang w:val="de-DE"/>
        </w:rPr>
        <w:tab/>
        <w:t>2. die Notifizierung, dass das Wiedereingliederungsprogramm beendet wird und frühestens drei Monate nach diesem Beschluss wieder aufgenommen werden kann, es sei denn, der Gefahrenverhütungsberater-Arbeitsarzt hat gute Gründe, von dieser Frist abzuweichen.</w:t>
      </w:r>
    </w:p>
    <w:p w14:paraId="67072299" w14:textId="77777777" w:rsidR="0085256D" w:rsidRPr="0085256D" w:rsidRDefault="0085256D" w:rsidP="00154067">
      <w:pPr>
        <w:jc w:val="both"/>
        <w:rPr>
          <w:lang w:val="de-DE"/>
        </w:rPr>
      </w:pPr>
    </w:p>
    <w:p w14:paraId="17C72505" w14:textId="77777777" w:rsidR="0085256D" w:rsidRPr="0085256D" w:rsidRDefault="0085256D" w:rsidP="00154067">
      <w:pPr>
        <w:jc w:val="both"/>
        <w:rPr>
          <w:lang w:val="de-DE"/>
        </w:rPr>
      </w:pPr>
      <w:r w:rsidRPr="0085256D">
        <w:rPr>
          <w:lang w:val="de-DE"/>
        </w:rPr>
        <w:tab/>
        <w:t xml:space="preserve">Bei der Wiedereingliederungsbeurteilung und der Festlegung der Bedingungen und Modalitäten der angepassten Arbeit oder der anderen Arbeit achtet der Gefahrenver-hütungsberater-Arbeitsarzt besonders auf die Progressivität der von ihm vorgeschlagenen </w:t>
      </w:r>
      <w:r w:rsidRPr="0085256D">
        <w:rPr>
          <w:lang w:val="de-DE"/>
        </w:rPr>
        <w:lastRenderedPageBreak/>
        <w:t>Maßnahmen und berücksichtigt die Möglichkeiten und eventuellen Einschränkungen des Arbeitnehmers aus gesundheitlichen Erwägungen sowie die notwendigen und wünschenswerten Anpassungen der Aufgaben und der relevanten Arbeitsumstände und Arbeitsbedingungen, um den betreffenden Arbeitnehmer unter medizinisch angemessenen Bedingungen wiedereingliedern zu können.</w:t>
      </w:r>
    </w:p>
    <w:p w14:paraId="4DE3F7B3" w14:textId="77777777" w:rsidR="0085256D" w:rsidRPr="0085256D" w:rsidRDefault="0085256D" w:rsidP="00154067">
      <w:pPr>
        <w:jc w:val="both"/>
        <w:rPr>
          <w:lang w:val="de-DE"/>
        </w:rPr>
      </w:pPr>
    </w:p>
    <w:p w14:paraId="3DA2616C" w14:textId="77777777" w:rsidR="0085256D" w:rsidRPr="0085256D" w:rsidRDefault="0085256D" w:rsidP="00154067">
      <w:pPr>
        <w:jc w:val="both"/>
        <w:rPr>
          <w:lang w:val="de-DE"/>
        </w:rPr>
      </w:pPr>
      <w:r w:rsidRPr="0085256D">
        <w:rPr>
          <w:lang w:val="de-DE"/>
        </w:rPr>
        <w:tab/>
        <w:t>§ 5 ­ Spätestens innerhalb einer Frist von neunundvierzig Kalendertagen ab dem Tag, der auf den Tag folgt, an dem der Gefahrenverhütungsberater-Arbeitsarzt den Antrag auf Wiedereingliederung erhält, sorgt der Gefahrenverhütungsberater-Arbeitsarzt dafür, dass:</w:t>
      </w:r>
    </w:p>
    <w:p w14:paraId="19804C72" w14:textId="77777777" w:rsidR="0085256D" w:rsidRPr="0085256D" w:rsidRDefault="0085256D" w:rsidP="00154067">
      <w:pPr>
        <w:jc w:val="both"/>
        <w:rPr>
          <w:lang w:val="de-DE"/>
        </w:rPr>
      </w:pPr>
    </w:p>
    <w:p w14:paraId="6A016D94" w14:textId="77777777" w:rsidR="0085256D" w:rsidRPr="0085256D" w:rsidRDefault="0085256D" w:rsidP="00154067">
      <w:pPr>
        <w:jc w:val="both"/>
        <w:rPr>
          <w:lang w:val="de-DE"/>
        </w:rPr>
      </w:pPr>
      <w:r w:rsidRPr="0085256D">
        <w:rPr>
          <w:lang w:val="de-DE"/>
        </w:rPr>
        <w:tab/>
        <w:t>1. das Formular zur Wiedereingliederungsbeurteilung dem Arbeitgeber und dem Arbeitnehmer übermittelt wird,</w:t>
      </w:r>
    </w:p>
    <w:p w14:paraId="53D5C17F" w14:textId="77777777" w:rsidR="0085256D" w:rsidRPr="0085256D" w:rsidRDefault="0085256D" w:rsidP="00154067">
      <w:pPr>
        <w:jc w:val="both"/>
        <w:rPr>
          <w:lang w:val="de-DE"/>
        </w:rPr>
      </w:pPr>
    </w:p>
    <w:p w14:paraId="4A6D1335" w14:textId="77777777" w:rsidR="0085256D" w:rsidRPr="0085256D" w:rsidRDefault="0085256D" w:rsidP="00154067">
      <w:pPr>
        <w:jc w:val="both"/>
        <w:rPr>
          <w:lang w:val="de-DE"/>
        </w:rPr>
      </w:pPr>
      <w:r w:rsidRPr="0085256D">
        <w:rPr>
          <w:lang w:val="de-DE"/>
        </w:rPr>
        <w:tab/>
        <w:t>2. der Vertrauensarzt informiert wird, wenn er den Beschluss C gefasst hat und das Wiedereingliederungsprogramm beendet wird, so wie in § 4 Absatz 1 Buchstabe </w:t>
      </w:r>
      <w:r w:rsidRPr="0085256D">
        <w:rPr>
          <w:i/>
          <w:iCs/>
          <w:lang w:val="de-DE"/>
        </w:rPr>
        <w:t>c)</w:t>
      </w:r>
      <w:r w:rsidRPr="0085256D">
        <w:rPr>
          <w:lang w:val="de-DE"/>
        </w:rPr>
        <w:t xml:space="preserve"> erwähnt,</w:t>
      </w:r>
    </w:p>
    <w:p w14:paraId="5586AB93" w14:textId="77777777" w:rsidR="0085256D" w:rsidRPr="0085256D" w:rsidRDefault="0085256D" w:rsidP="00154067">
      <w:pPr>
        <w:jc w:val="both"/>
        <w:rPr>
          <w:lang w:val="de-DE"/>
        </w:rPr>
      </w:pPr>
    </w:p>
    <w:p w14:paraId="2A70FFA5" w14:textId="77777777" w:rsidR="0085256D" w:rsidRPr="0085256D" w:rsidRDefault="0085256D" w:rsidP="00154067">
      <w:pPr>
        <w:jc w:val="both"/>
        <w:rPr>
          <w:lang w:val="de-DE"/>
        </w:rPr>
      </w:pPr>
      <w:r w:rsidRPr="0085256D">
        <w:rPr>
          <w:lang w:val="de-DE"/>
        </w:rPr>
        <w:tab/>
        <w:t>3. der Arbeitnehmer eine Erläuterung der Gründe für den Beschluss und gegebenenfalls der Möglichkeit zur Einlegung eines Widerspruchs gemäß Artikel I.4-80 gegen die Feststellung der bleibenden Unfähigkeit, die vereinbarte Arbeit zu verrichten, erhält,</w:t>
      </w:r>
    </w:p>
    <w:p w14:paraId="4C0C1D3B" w14:textId="77777777" w:rsidR="0085256D" w:rsidRPr="0085256D" w:rsidRDefault="0085256D" w:rsidP="00154067">
      <w:pPr>
        <w:jc w:val="both"/>
        <w:rPr>
          <w:lang w:val="de-DE"/>
        </w:rPr>
      </w:pPr>
    </w:p>
    <w:p w14:paraId="07CA346F" w14:textId="77777777" w:rsidR="0085256D" w:rsidRPr="0085256D" w:rsidRDefault="0085256D" w:rsidP="00154067">
      <w:pPr>
        <w:jc w:val="both"/>
        <w:rPr>
          <w:lang w:val="de-DE"/>
        </w:rPr>
      </w:pPr>
      <w:r w:rsidRPr="0085256D">
        <w:rPr>
          <w:lang w:val="de-DE"/>
        </w:rPr>
        <w:tab/>
        <w:t>4. das Formular zur Wiedereingliederungsbeurteilung der Gesundheitsakte des Arbeitnehmers beigefügt wird."</w:t>
      </w:r>
    </w:p>
    <w:p w14:paraId="734A2B30" w14:textId="77777777" w:rsidR="0085256D" w:rsidRPr="0085256D" w:rsidRDefault="0085256D" w:rsidP="00154067">
      <w:pPr>
        <w:jc w:val="both"/>
        <w:rPr>
          <w:lang w:val="de-DE"/>
        </w:rPr>
      </w:pPr>
    </w:p>
    <w:p w14:paraId="7F67B85C" w14:textId="77777777" w:rsidR="0085256D" w:rsidRPr="0085256D" w:rsidRDefault="0085256D" w:rsidP="00154067">
      <w:pPr>
        <w:jc w:val="both"/>
        <w:rPr>
          <w:lang w:val="de-DE"/>
        </w:rPr>
      </w:pPr>
    </w:p>
    <w:p w14:paraId="49189F3A" w14:textId="77777777" w:rsidR="0085256D" w:rsidRPr="0085256D" w:rsidRDefault="0085256D" w:rsidP="00154067">
      <w:pPr>
        <w:jc w:val="both"/>
        <w:rPr>
          <w:lang w:val="de-DE"/>
        </w:rPr>
      </w:pPr>
      <w:r w:rsidRPr="0085256D">
        <w:rPr>
          <w:lang w:val="de-DE"/>
        </w:rPr>
        <w:tab/>
      </w:r>
      <w:r w:rsidRPr="0085256D">
        <w:rPr>
          <w:b/>
          <w:lang w:val="de-DE"/>
        </w:rPr>
        <w:t>Art. 10 -</w:t>
      </w:r>
      <w:r w:rsidRPr="0085256D">
        <w:rPr>
          <w:lang w:val="de-DE"/>
        </w:rPr>
        <w:t xml:space="preserve"> Artikel I.4-74 § 1 des Gesetzbuches über das Wohlbefinden bei der Arbeit wird wie folgt abgeändert:</w:t>
      </w:r>
    </w:p>
    <w:p w14:paraId="50A14D02" w14:textId="77777777" w:rsidR="0085256D" w:rsidRPr="0085256D" w:rsidRDefault="0085256D" w:rsidP="00154067">
      <w:pPr>
        <w:jc w:val="both"/>
        <w:rPr>
          <w:lang w:val="de-DE"/>
        </w:rPr>
      </w:pPr>
    </w:p>
    <w:p w14:paraId="571436DE" w14:textId="77777777" w:rsidR="0085256D" w:rsidRPr="0085256D" w:rsidRDefault="0085256D" w:rsidP="00154067">
      <w:pPr>
        <w:jc w:val="both"/>
        <w:rPr>
          <w:lang w:val="de-DE"/>
        </w:rPr>
      </w:pPr>
      <w:r w:rsidRPr="0085256D">
        <w:rPr>
          <w:lang w:val="de-DE"/>
        </w:rPr>
        <w:tab/>
        <w:t>- Der Satz "Arbeitgeber erstellen einen Wiedereingliederungsplan in Absprache mit dem Arbeitnehmer, dem Gefahrenverhütungsberater-Arbeitsarzt und gegebenenfalls anderen Personen, die zum Erfolg der Wiedereingliederung beitragen können:" wird wie folgt ersetzt:</w:t>
      </w:r>
    </w:p>
    <w:p w14:paraId="3D89C721" w14:textId="77777777" w:rsidR="0085256D" w:rsidRPr="0085256D" w:rsidRDefault="0085256D" w:rsidP="00154067">
      <w:pPr>
        <w:jc w:val="both"/>
        <w:rPr>
          <w:lang w:val="de-DE"/>
        </w:rPr>
      </w:pPr>
    </w:p>
    <w:p w14:paraId="69A906B7" w14:textId="77777777" w:rsidR="0085256D" w:rsidRPr="0085256D" w:rsidRDefault="0085256D" w:rsidP="00154067">
      <w:pPr>
        <w:jc w:val="both"/>
        <w:rPr>
          <w:lang w:val="de-DE"/>
        </w:rPr>
      </w:pPr>
      <w:r w:rsidRPr="0085256D">
        <w:rPr>
          <w:lang w:val="de-DE"/>
        </w:rPr>
        <w:tab/>
        <w:t>"Arbeitgeber untersuchen die konkreten Möglichkeiten einer angepassten Arbeit oder einer anderen Arbeit und/oder einer Anpassung des Arbeitsplatzes, wobei sie soweit möglich die vom Gefahrenverhütungsberater-Arbeitsarzt festgelegten Bedingungen und Modalitäten, den in Artikel I.4-79 erwähnten kollektiven Rahmen für die Wiedereingliederung und gegebenenfalls das Recht auf angemessene Vorkehrungen für Menschen mit einer Behinderung berücksichtigen, und erstellen dann in Absprache mit dem Arbeitnehmer, dem Gefahrenver-hütungsberater-Arbeitsarzt und gegebenenfalls den in Artikel I.4-73 § 3 Nr. 3 und 4 erwähnten anderen Personen, die zum Erfolg der Wiedereingliederung beitragen können, einen an den Gesundheitszustand und die Fähigkeiten des Arbeitgebers angepassten Wiedereingliederungs-plan:".</w:t>
      </w:r>
    </w:p>
    <w:p w14:paraId="1473907F" w14:textId="77777777" w:rsidR="0085256D" w:rsidRPr="0085256D" w:rsidRDefault="0085256D" w:rsidP="00154067">
      <w:pPr>
        <w:jc w:val="both"/>
        <w:rPr>
          <w:lang w:val="de-DE"/>
        </w:rPr>
      </w:pPr>
    </w:p>
    <w:p w14:paraId="307B0ED6" w14:textId="77777777" w:rsidR="0085256D" w:rsidRPr="0085256D" w:rsidRDefault="0085256D" w:rsidP="00154067">
      <w:pPr>
        <w:jc w:val="both"/>
        <w:rPr>
          <w:lang w:val="de-DE"/>
        </w:rPr>
      </w:pPr>
      <w:r w:rsidRPr="0085256D">
        <w:rPr>
          <w:lang w:val="de-DE"/>
        </w:rPr>
        <w:tab/>
        <w:t>- In Nr. 1 werden die Wörter "eine zeitweilige Unfähigkeit" durch die Wörter "einen Beschluss A" ersetzt und werden die Wörter "§ 4 Buchstabe </w:t>
      </w:r>
      <w:r w:rsidRPr="0085256D">
        <w:rPr>
          <w:i/>
          <w:iCs/>
          <w:lang w:val="de-DE"/>
        </w:rPr>
        <w:t>a)</w:t>
      </w:r>
      <w:r w:rsidRPr="0085256D">
        <w:rPr>
          <w:lang w:val="de-DE"/>
        </w:rPr>
        <w:t>" durch die Wörter "§ 4 Absatz 1 Buchstabe </w:t>
      </w:r>
      <w:r w:rsidRPr="0085256D">
        <w:rPr>
          <w:i/>
          <w:iCs/>
          <w:lang w:val="de-DE"/>
        </w:rPr>
        <w:t>a)</w:t>
      </w:r>
      <w:r w:rsidRPr="0085256D">
        <w:rPr>
          <w:lang w:val="de-DE"/>
        </w:rPr>
        <w:t>" ersetzt.</w:t>
      </w:r>
    </w:p>
    <w:p w14:paraId="7BF4F225" w14:textId="77777777" w:rsidR="0085256D" w:rsidRPr="0085256D" w:rsidRDefault="0085256D" w:rsidP="00154067">
      <w:pPr>
        <w:jc w:val="both"/>
        <w:rPr>
          <w:lang w:val="de-DE"/>
        </w:rPr>
      </w:pPr>
    </w:p>
    <w:p w14:paraId="7EFA5D70" w14:textId="77777777" w:rsidR="0085256D" w:rsidRPr="0085256D" w:rsidRDefault="0085256D" w:rsidP="00154067">
      <w:pPr>
        <w:jc w:val="both"/>
        <w:rPr>
          <w:lang w:val="de-DE"/>
        </w:rPr>
      </w:pPr>
      <w:r w:rsidRPr="0085256D">
        <w:rPr>
          <w:lang w:val="de-DE"/>
        </w:rPr>
        <w:tab/>
        <w:t>- In Nr. 2 werden die Wörter "eine bleibende Unfähigkeit" durch die Wörter "einen Beschluss B" ersetzt und werden die Wörter "§ 4 Buchstabe </w:t>
      </w:r>
      <w:r w:rsidRPr="0085256D">
        <w:rPr>
          <w:i/>
          <w:iCs/>
          <w:lang w:val="de-DE"/>
        </w:rPr>
        <w:t>c)</w:t>
      </w:r>
      <w:r w:rsidRPr="0085256D">
        <w:rPr>
          <w:lang w:val="de-DE"/>
        </w:rPr>
        <w:t>" durch die Wörter "§ 4 Absatz 1 Buchstabe </w:t>
      </w:r>
      <w:r w:rsidRPr="0085256D">
        <w:rPr>
          <w:i/>
          <w:iCs/>
          <w:lang w:val="de-DE"/>
        </w:rPr>
        <w:t>b)</w:t>
      </w:r>
      <w:r w:rsidRPr="0085256D">
        <w:rPr>
          <w:lang w:val="de-DE"/>
        </w:rPr>
        <w:t>" ersetzt.</w:t>
      </w:r>
    </w:p>
    <w:p w14:paraId="65DF9662" w14:textId="77777777" w:rsidR="0085256D" w:rsidRPr="0085256D" w:rsidRDefault="0085256D" w:rsidP="00154067">
      <w:pPr>
        <w:jc w:val="both"/>
        <w:rPr>
          <w:lang w:val="de-DE"/>
        </w:rPr>
      </w:pPr>
    </w:p>
    <w:p w14:paraId="4D9921D1" w14:textId="77777777" w:rsidR="0085256D" w:rsidRPr="0085256D" w:rsidRDefault="0085256D" w:rsidP="00154067">
      <w:pPr>
        <w:jc w:val="both"/>
        <w:rPr>
          <w:lang w:val="de-DE"/>
        </w:rPr>
      </w:pPr>
    </w:p>
    <w:p w14:paraId="06B31E34" w14:textId="77777777" w:rsidR="0085256D" w:rsidRPr="0085256D" w:rsidRDefault="0085256D" w:rsidP="00154067">
      <w:pPr>
        <w:jc w:val="both"/>
        <w:rPr>
          <w:lang w:val="de-DE"/>
        </w:rPr>
      </w:pPr>
      <w:r w:rsidRPr="0085256D">
        <w:rPr>
          <w:lang w:val="de-DE"/>
        </w:rPr>
        <w:tab/>
      </w:r>
      <w:r w:rsidRPr="0085256D">
        <w:rPr>
          <w:b/>
          <w:lang w:val="de-DE"/>
        </w:rPr>
        <w:t>Art. 11 -</w:t>
      </w:r>
      <w:r w:rsidRPr="0085256D">
        <w:rPr>
          <w:lang w:val="de-DE"/>
        </w:rPr>
        <w:t> Artikel I.4-74 § 2 Absatz 1 des Gesetzbuches über das Wohlbefinden bei der Arbeit wird wie folgt abgeändert:</w:t>
      </w:r>
    </w:p>
    <w:p w14:paraId="209A6B1D" w14:textId="77777777" w:rsidR="0085256D" w:rsidRPr="0085256D" w:rsidRDefault="0085256D" w:rsidP="00154067">
      <w:pPr>
        <w:jc w:val="both"/>
        <w:rPr>
          <w:lang w:val="de-DE"/>
        </w:rPr>
      </w:pPr>
    </w:p>
    <w:p w14:paraId="5F0BF02E" w14:textId="77777777" w:rsidR="0085256D" w:rsidRPr="0085256D" w:rsidRDefault="0085256D" w:rsidP="00154067">
      <w:pPr>
        <w:jc w:val="both"/>
        <w:rPr>
          <w:lang w:val="de-DE"/>
        </w:rPr>
      </w:pPr>
      <w:r w:rsidRPr="0085256D">
        <w:rPr>
          <w:lang w:val="de-DE"/>
        </w:rPr>
        <w:tab/>
        <w:t>- Buchstabe </w:t>
      </w:r>
      <w:r w:rsidRPr="0085256D">
        <w:rPr>
          <w:i/>
          <w:iCs/>
          <w:lang w:val="de-DE"/>
        </w:rPr>
        <w:t>a)</w:t>
      </w:r>
      <w:r w:rsidRPr="0085256D">
        <w:rPr>
          <w:lang w:val="de-DE"/>
        </w:rPr>
        <w:t xml:space="preserve"> wird wie folgt ergänzt: ", insbesondere eine Anpassung der Maschinen und Ausrüstungen und/oder die Bereitstellung von geeignetem Werkzeug".</w:t>
      </w:r>
    </w:p>
    <w:p w14:paraId="6809FAD6" w14:textId="77777777" w:rsidR="0085256D" w:rsidRPr="0085256D" w:rsidRDefault="0085256D" w:rsidP="00154067">
      <w:pPr>
        <w:jc w:val="both"/>
        <w:rPr>
          <w:lang w:val="de-DE"/>
        </w:rPr>
      </w:pPr>
    </w:p>
    <w:p w14:paraId="61E8D3AF" w14:textId="77777777" w:rsidR="0085256D" w:rsidRPr="0085256D" w:rsidRDefault="0085256D" w:rsidP="00154067">
      <w:pPr>
        <w:jc w:val="both"/>
        <w:rPr>
          <w:lang w:val="de-DE"/>
        </w:rPr>
      </w:pPr>
      <w:r w:rsidRPr="0085256D">
        <w:rPr>
          <w:lang w:val="de-DE"/>
        </w:rPr>
        <w:tab/>
        <w:t>- In Buchstabe </w:t>
      </w:r>
      <w:r w:rsidRPr="0085256D">
        <w:rPr>
          <w:i/>
          <w:iCs/>
          <w:lang w:val="de-DE"/>
        </w:rPr>
        <w:t>b)</w:t>
      </w:r>
      <w:r w:rsidRPr="0085256D">
        <w:rPr>
          <w:lang w:val="de-DE"/>
        </w:rPr>
        <w:t xml:space="preserve"> werden zwischen dem Wort "insbesondere" und den Wörtern "das Arbeitsvolumen" die Wörter "die angepassten Aufgaben oder die andere Aufgabenverteilung," eingefügt.</w:t>
      </w:r>
    </w:p>
    <w:p w14:paraId="3C0DC8A6" w14:textId="77777777" w:rsidR="0085256D" w:rsidRPr="0085256D" w:rsidRDefault="0085256D" w:rsidP="00154067">
      <w:pPr>
        <w:jc w:val="both"/>
        <w:rPr>
          <w:lang w:val="de-DE"/>
        </w:rPr>
      </w:pPr>
    </w:p>
    <w:p w14:paraId="77D76D9B" w14:textId="77777777" w:rsidR="0085256D" w:rsidRPr="0085256D" w:rsidRDefault="0085256D" w:rsidP="00154067">
      <w:pPr>
        <w:jc w:val="both"/>
        <w:rPr>
          <w:lang w:val="de-DE"/>
        </w:rPr>
      </w:pPr>
      <w:r w:rsidRPr="0085256D">
        <w:rPr>
          <w:lang w:val="de-DE"/>
        </w:rPr>
        <w:tab/>
        <w:t>- Buchstabe </w:t>
      </w:r>
      <w:r w:rsidRPr="0085256D">
        <w:rPr>
          <w:i/>
          <w:iCs/>
          <w:lang w:val="de-DE"/>
        </w:rPr>
        <w:t>d)</w:t>
      </w:r>
      <w:r w:rsidRPr="0085256D">
        <w:rPr>
          <w:lang w:val="de-DE"/>
        </w:rPr>
        <w:t xml:space="preserve"> wird wie folgt ersetzt:</w:t>
      </w:r>
    </w:p>
    <w:p w14:paraId="1E94C354" w14:textId="77777777" w:rsidR="0085256D" w:rsidRPr="0085256D" w:rsidRDefault="0085256D" w:rsidP="00154067">
      <w:pPr>
        <w:jc w:val="both"/>
        <w:rPr>
          <w:lang w:val="de-DE"/>
        </w:rPr>
      </w:pPr>
    </w:p>
    <w:p w14:paraId="4C163645" w14:textId="77777777" w:rsidR="0085256D" w:rsidRPr="0085256D" w:rsidRDefault="0085256D" w:rsidP="00154067">
      <w:pPr>
        <w:jc w:val="both"/>
        <w:rPr>
          <w:lang w:val="de-DE"/>
        </w:rPr>
      </w:pPr>
      <w:r w:rsidRPr="0085256D">
        <w:rPr>
          <w:lang w:val="de-DE"/>
        </w:rPr>
        <w:tab/>
        <w:t>"</w:t>
      </w:r>
      <w:r w:rsidRPr="0085256D">
        <w:rPr>
          <w:i/>
          <w:iCs/>
          <w:lang w:val="de-DE"/>
        </w:rPr>
        <w:t>d)</w:t>
      </w:r>
      <w:r w:rsidRPr="0085256D">
        <w:rPr>
          <w:lang w:val="de-DE"/>
        </w:rPr>
        <w:t> Art der vorgeschlagenen Schulung und/oder Begleitung, damit der Arbeitnehmer die Fachkenntnis erwirbt, um eine angepasste Arbeit oder eine andere Arbeit verrichten zu können, sowie die betreffenden (internen und externen) Akteure, die für diese Schulung und/oder Begleitung verantwortlich sein werden,".</w:t>
      </w:r>
    </w:p>
    <w:p w14:paraId="0B2CDD38" w14:textId="77777777" w:rsidR="0085256D" w:rsidRPr="0085256D" w:rsidRDefault="0085256D" w:rsidP="00154067">
      <w:pPr>
        <w:jc w:val="both"/>
        <w:rPr>
          <w:lang w:val="de-DE"/>
        </w:rPr>
      </w:pPr>
    </w:p>
    <w:p w14:paraId="532F7340" w14:textId="77777777" w:rsidR="0085256D" w:rsidRPr="0085256D" w:rsidRDefault="0085256D" w:rsidP="00154067">
      <w:pPr>
        <w:jc w:val="both"/>
        <w:rPr>
          <w:lang w:val="de-DE"/>
        </w:rPr>
      </w:pPr>
    </w:p>
    <w:p w14:paraId="5E654A25" w14:textId="77777777" w:rsidR="0085256D" w:rsidRPr="0085256D" w:rsidRDefault="0085256D" w:rsidP="00154067">
      <w:pPr>
        <w:jc w:val="both"/>
        <w:rPr>
          <w:lang w:val="de-DE"/>
        </w:rPr>
      </w:pPr>
      <w:r w:rsidRPr="0085256D">
        <w:rPr>
          <w:lang w:val="de-DE"/>
        </w:rPr>
        <w:tab/>
      </w:r>
      <w:r w:rsidRPr="0085256D">
        <w:rPr>
          <w:b/>
          <w:lang w:val="de-DE"/>
        </w:rPr>
        <w:t>Art. 12 -</w:t>
      </w:r>
      <w:r w:rsidRPr="0085256D">
        <w:rPr>
          <w:lang w:val="de-DE"/>
        </w:rPr>
        <w:t> Artikel I.4-74 § 3 des Gesetzbuches über das Wohlbefinden bei der Arbeit wird wie folgt ersetzt:</w:t>
      </w:r>
    </w:p>
    <w:p w14:paraId="6EDA5CDB" w14:textId="77777777" w:rsidR="0085256D" w:rsidRPr="0085256D" w:rsidRDefault="0085256D" w:rsidP="00154067">
      <w:pPr>
        <w:jc w:val="both"/>
        <w:rPr>
          <w:lang w:val="de-DE"/>
        </w:rPr>
      </w:pPr>
    </w:p>
    <w:p w14:paraId="4A294195" w14:textId="77777777" w:rsidR="0085256D" w:rsidRPr="0085256D" w:rsidRDefault="0085256D" w:rsidP="00154067">
      <w:pPr>
        <w:jc w:val="both"/>
        <w:rPr>
          <w:lang w:val="de-DE"/>
        </w:rPr>
      </w:pPr>
      <w:r w:rsidRPr="0085256D">
        <w:rPr>
          <w:lang w:val="de-DE"/>
        </w:rPr>
        <w:tab/>
        <w:t>"§ 3 - Der Arbeitgeber übermittelt dem Arbeitnehmer den Wiedereingliederungsplan und gibt ihm die notwendigen Erläuterungen:</w:t>
      </w:r>
    </w:p>
    <w:p w14:paraId="2BC5CD11" w14:textId="77777777" w:rsidR="0085256D" w:rsidRPr="0085256D" w:rsidRDefault="0085256D" w:rsidP="00154067">
      <w:pPr>
        <w:jc w:val="both"/>
        <w:rPr>
          <w:lang w:val="de-DE"/>
        </w:rPr>
      </w:pPr>
    </w:p>
    <w:p w14:paraId="5E58DA25" w14:textId="77777777" w:rsidR="0085256D" w:rsidRPr="0085256D" w:rsidRDefault="0085256D" w:rsidP="00154067">
      <w:pPr>
        <w:jc w:val="both"/>
        <w:rPr>
          <w:lang w:val="de-DE"/>
        </w:rPr>
      </w:pPr>
      <w:r w:rsidRPr="0085256D">
        <w:rPr>
          <w:lang w:val="de-DE"/>
        </w:rPr>
        <w:tab/>
        <w:t>1. wenn es sich um einen Beschluss A handelt, wie in Artikel I.4-73 § 4 Absatz 1 Buchstabe </w:t>
      </w:r>
      <w:r w:rsidRPr="0085256D">
        <w:rPr>
          <w:i/>
          <w:lang w:val="de-DE"/>
        </w:rPr>
        <w:t>a)</w:t>
      </w:r>
      <w:r w:rsidRPr="0085256D">
        <w:rPr>
          <w:lang w:val="de-DE"/>
        </w:rPr>
        <w:t xml:space="preserve"> erwähnt: innerhalb einer Frist von höchstens dreiundsechzig Kalendertagen ab dem Tag nach dem Tag, an dem er die Wiedereingliederungsbeurteilung erhält,</w:t>
      </w:r>
    </w:p>
    <w:p w14:paraId="11B59689" w14:textId="77777777" w:rsidR="0085256D" w:rsidRPr="0085256D" w:rsidRDefault="0085256D" w:rsidP="00154067">
      <w:pPr>
        <w:jc w:val="both"/>
        <w:rPr>
          <w:lang w:val="de-DE"/>
        </w:rPr>
      </w:pPr>
    </w:p>
    <w:p w14:paraId="7E5CB81E" w14:textId="77777777" w:rsidR="0085256D" w:rsidRPr="0085256D" w:rsidRDefault="0085256D" w:rsidP="00154067">
      <w:pPr>
        <w:jc w:val="both"/>
        <w:rPr>
          <w:lang w:val="de-DE"/>
        </w:rPr>
      </w:pPr>
      <w:r w:rsidRPr="0085256D">
        <w:rPr>
          <w:lang w:val="de-DE"/>
        </w:rPr>
        <w:tab/>
        <w:t>2. wenn es sich um einen Beschluss B handelt, wie in Artikel I.4-73 § 4 Absatz 1 Buchstabe </w:t>
      </w:r>
      <w:r w:rsidRPr="0085256D">
        <w:rPr>
          <w:i/>
          <w:lang w:val="de-DE"/>
        </w:rPr>
        <w:t>b)</w:t>
      </w:r>
      <w:r w:rsidRPr="0085256D">
        <w:rPr>
          <w:lang w:val="de-DE"/>
        </w:rPr>
        <w:t xml:space="preserve"> erwähnt: innerhalb einer Frist von höchstens sechs Monaten ab dem Tag nach dem Tag, an dem er die Wiedereingliederungsbeurteilung erhält."</w:t>
      </w:r>
    </w:p>
    <w:p w14:paraId="46105980" w14:textId="77777777" w:rsidR="0085256D" w:rsidRPr="0085256D" w:rsidRDefault="0085256D" w:rsidP="00154067">
      <w:pPr>
        <w:jc w:val="both"/>
        <w:rPr>
          <w:lang w:val="de-DE"/>
        </w:rPr>
      </w:pPr>
    </w:p>
    <w:p w14:paraId="7C464E0D" w14:textId="77777777" w:rsidR="0085256D" w:rsidRPr="0085256D" w:rsidRDefault="0085256D" w:rsidP="00154067">
      <w:pPr>
        <w:jc w:val="both"/>
        <w:rPr>
          <w:lang w:val="de-DE"/>
        </w:rPr>
      </w:pPr>
    </w:p>
    <w:p w14:paraId="302D3EA9" w14:textId="77777777" w:rsidR="0085256D" w:rsidRPr="0085256D" w:rsidRDefault="0085256D" w:rsidP="00154067">
      <w:pPr>
        <w:jc w:val="both"/>
        <w:rPr>
          <w:lang w:val="de-DE"/>
        </w:rPr>
      </w:pPr>
      <w:r w:rsidRPr="0085256D">
        <w:rPr>
          <w:lang w:val="de-DE"/>
        </w:rPr>
        <w:tab/>
      </w:r>
      <w:r w:rsidRPr="0085256D">
        <w:rPr>
          <w:b/>
          <w:lang w:val="de-DE"/>
        </w:rPr>
        <w:t>Art. 13 -</w:t>
      </w:r>
      <w:r w:rsidRPr="0085256D">
        <w:rPr>
          <w:lang w:val="de-DE"/>
        </w:rPr>
        <w:t> Artikel I.4-74 § 4 Absatz 1 des Gesetzbuches über das Wohlbefinden bei der Arbeit wird wie folgt ersetzt:</w:t>
      </w:r>
    </w:p>
    <w:p w14:paraId="52C9AFA3" w14:textId="77777777" w:rsidR="0085256D" w:rsidRPr="0085256D" w:rsidRDefault="0085256D" w:rsidP="00154067">
      <w:pPr>
        <w:jc w:val="both"/>
        <w:rPr>
          <w:lang w:val="de-DE"/>
        </w:rPr>
      </w:pPr>
    </w:p>
    <w:p w14:paraId="1E63DCAE" w14:textId="26AFB637" w:rsidR="0085256D" w:rsidRPr="0085256D" w:rsidRDefault="0085256D" w:rsidP="00154067">
      <w:pPr>
        <w:jc w:val="both"/>
        <w:rPr>
          <w:lang w:val="de-DE"/>
        </w:rPr>
      </w:pPr>
      <w:r w:rsidRPr="0085256D">
        <w:rPr>
          <w:lang w:val="de-DE"/>
        </w:rPr>
        <w:tab/>
        <w:t xml:space="preserve">"§ 4 - Ein Arbeitgeber, der nach der Konzertierung und der Untersuchung der konkreten Möglichkeiten einer angepassten Arbeit oder einer anderen Arbeit und einer Anpassung des Arbeitsplatzes wie in § 1 erwähnt keinen Wiedereingliederungsplan erstellen kann, erstellt einen mit Gründen versehenen Bericht, in dem er erläutert, weshalb die Erstellung von einem technischen oder objektiven Standpunkt aus nicht möglich ist, oder dass sie aus ordnungsgemäß gerechtfertigten Gründen nicht verlangt werden kann, und aus dem hervorgeht, dass die Möglichkeiten einer Anpassung des Arbeitsplatzes und/oder einer angepassten Arbeit oder einer anderen Arbeit ernsthaft in Erwägung gezogen wurden. Er berücksichtigt gegebenenfalls das Recht auf angemessene Vorkehrungen für Menschen mit einer Behinderung unter Bezugnahme auf die Indikatoren in dem Protokoll zwischen dem Föderalstaat, der Flämischen Gemeinschaft, der Französischen Gemeinschaft, der Deutschsprachigen Gemeinschaft, der Wallonischen Region, der Region Brüssel-Hauptstadt, der Gemeinsamen Gemeinschaftskommission und der Französischen Gemeinschaftskommission zugunsten von </w:t>
      </w:r>
      <w:r w:rsidRPr="0085256D">
        <w:rPr>
          <w:lang w:val="de-DE"/>
        </w:rPr>
        <w:lastRenderedPageBreak/>
        <w:t xml:space="preserve">Personen mit Behinderung, abgeschlossen am 19. Juli 2007 und veröffentlicht im </w:t>
      </w:r>
      <w:r w:rsidRPr="0085256D">
        <w:rPr>
          <w:i/>
          <w:iCs/>
          <w:lang w:val="de-DE"/>
        </w:rPr>
        <w:t>Belgischen Staatsblatt</w:t>
      </w:r>
      <w:r w:rsidRPr="0085256D">
        <w:rPr>
          <w:lang w:val="de-DE"/>
        </w:rPr>
        <w:t xml:space="preserve"> am 20. September 2007."</w:t>
      </w:r>
    </w:p>
    <w:p w14:paraId="7815B83A" w14:textId="77777777" w:rsidR="0085256D" w:rsidRPr="0085256D" w:rsidRDefault="0085256D" w:rsidP="00154067">
      <w:pPr>
        <w:jc w:val="both"/>
        <w:rPr>
          <w:lang w:val="de-DE"/>
        </w:rPr>
      </w:pPr>
    </w:p>
    <w:p w14:paraId="74499209" w14:textId="77777777" w:rsidR="0085256D" w:rsidRPr="0085256D" w:rsidRDefault="0085256D" w:rsidP="00154067">
      <w:pPr>
        <w:jc w:val="both"/>
        <w:rPr>
          <w:lang w:val="de-DE"/>
        </w:rPr>
      </w:pPr>
    </w:p>
    <w:p w14:paraId="457464F8" w14:textId="77777777" w:rsidR="0085256D" w:rsidRPr="0085256D" w:rsidRDefault="0085256D" w:rsidP="00154067">
      <w:pPr>
        <w:jc w:val="both"/>
        <w:rPr>
          <w:lang w:val="de-DE"/>
        </w:rPr>
      </w:pPr>
      <w:r w:rsidRPr="0085256D">
        <w:rPr>
          <w:lang w:val="de-DE"/>
        </w:rPr>
        <w:tab/>
      </w:r>
      <w:r w:rsidRPr="0085256D">
        <w:rPr>
          <w:b/>
          <w:lang w:val="de-DE"/>
        </w:rPr>
        <w:t>Art. 14 -</w:t>
      </w:r>
      <w:r w:rsidRPr="0085256D">
        <w:rPr>
          <w:lang w:val="de-DE"/>
        </w:rPr>
        <w:t> Artikel I.4-75 § 1 des Gesetzbuches über das Wohlbefinden bei der Arbeit wird wie folgt abgeändert:</w:t>
      </w:r>
    </w:p>
    <w:p w14:paraId="1D52681F" w14:textId="77777777" w:rsidR="0085256D" w:rsidRPr="0085256D" w:rsidRDefault="0085256D" w:rsidP="00154067">
      <w:pPr>
        <w:jc w:val="both"/>
        <w:rPr>
          <w:lang w:val="de-DE"/>
        </w:rPr>
      </w:pPr>
    </w:p>
    <w:p w14:paraId="7D71218F" w14:textId="77777777" w:rsidR="0085256D" w:rsidRPr="0085256D" w:rsidRDefault="0085256D" w:rsidP="00154067">
      <w:pPr>
        <w:jc w:val="both"/>
        <w:rPr>
          <w:lang w:val="de-DE"/>
        </w:rPr>
      </w:pPr>
      <w:r w:rsidRPr="0085256D">
        <w:rPr>
          <w:lang w:val="de-DE"/>
        </w:rPr>
        <w:tab/>
        <w:t>- Im einleitenden Satz werden die Wörter "fünf Werktagen nach Erhalt des Wiedereingliederungsplans" durch die Wörter "vierzehn Kalendertagen ab dem Tag nach dem Tag, an dem sie die Wiedereingliederungsbeurteilung erhalten" ersetzt.</w:t>
      </w:r>
    </w:p>
    <w:p w14:paraId="782162E8" w14:textId="77777777" w:rsidR="0085256D" w:rsidRPr="0085256D" w:rsidRDefault="0085256D" w:rsidP="00154067">
      <w:pPr>
        <w:jc w:val="both"/>
        <w:rPr>
          <w:lang w:val="de-DE"/>
        </w:rPr>
      </w:pPr>
    </w:p>
    <w:p w14:paraId="33DC5724" w14:textId="77777777" w:rsidR="0085256D" w:rsidRPr="0085256D" w:rsidRDefault="0085256D" w:rsidP="00154067">
      <w:pPr>
        <w:jc w:val="both"/>
        <w:rPr>
          <w:lang w:val="de-DE"/>
        </w:rPr>
      </w:pPr>
      <w:r w:rsidRPr="0085256D">
        <w:rPr>
          <w:lang w:val="de-DE"/>
        </w:rPr>
        <w:tab/>
        <w:t>- Nummer 2 wird wie folgt ersetzt:</w:t>
      </w:r>
    </w:p>
    <w:p w14:paraId="2707D978" w14:textId="77777777" w:rsidR="0085256D" w:rsidRPr="0085256D" w:rsidRDefault="0085256D" w:rsidP="00154067">
      <w:pPr>
        <w:jc w:val="both"/>
        <w:rPr>
          <w:lang w:val="de-DE"/>
        </w:rPr>
      </w:pPr>
    </w:p>
    <w:p w14:paraId="732E9ED1" w14:textId="77777777" w:rsidR="0085256D" w:rsidRPr="0085256D" w:rsidRDefault="0085256D" w:rsidP="00154067">
      <w:pPr>
        <w:jc w:val="both"/>
        <w:rPr>
          <w:lang w:val="de-DE"/>
        </w:rPr>
      </w:pPr>
      <w:r w:rsidRPr="0085256D">
        <w:rPr>
          <w:lang w:val="de-DE"/>
        </w:rPr>
        <w:tab/>
        <w:t>"2. Wenn der Arbeitnehmer den Wiedereingliederungsplan ablehnt, vermerkt er darin die Gründe für seine Ablehnung. Wenn der Arbeitnehmer nicht innerhalb der vorgegebenen Frist reagiert, wird er vom Arbeitgeber kontaktiert. Wenn der Arbeitnehmer erneut nicht reagiert, gilt dies als eine Ablehnung des Wiedereingliederungsplans."</w:t>
      </w:r>
    </w:p>
    <w:p w14:paraId="5E8FAA0A" w14:textId="77777777" w:rsidR="0085256D" w:rsidRPr="0085256D" w:rsidRDefault="0085256D" w:rsidP="00154067">
      <w:pPr>
        <w:jc w:val="both"/>
        <w:rPr>
          <w:lang w:val="de-DE"/>
        </w:rPr>
      </w:pPr>
    </w:p>
    <w:p w14:paraId="487B340C" w14:textId="77777777" w:rsidR="0085256D" w:rsidRPr="0085256D" w:rsidRDefault="0085256D" w:rsidP="00154067">
      <w:pPr>
        <w:jc w:val="both"/>
        <w:rPr>
          <w:lang w:val="de-DE"/>
        </w:rPr>
      </w:pPr>
    </w:p>
    <w:p w14:paraId="39889836" w14:textId="77777777" w:rsidR="0085256D" w:rsidRPr="0085256D" w:rsidRDefault="0085256D" w:rsidP="00154067">
      <w:pPr>
        <w:jc w:val="both"/>
        <w:rPr>
          <w:lang w:val="de-DE"/>
        </w:rPr>
      </w:pPr>
      <w:r w:rsidRPr="0085256D">
        <w:rPr>
          <w:lang w:val="de-DE"/>
        </w:rPr>
        <w:tab/>
      </w:r>
      <w:r w:rsidRPr="0085256D">
        <w:rPr>
          <w:b/>
          <w:lang w:val="de-DE"/>
        </w:rPr>
        <w:t>Art. 15 -</w:t>
      </w:r>
      <w:r w:rsidRPr="0085256D">
        <w:rPr>
          <w:lang w:val="de-DE"/>
        </w:rPr>
        <w:t> Artikel I.4-76 § 1 des Gesetzbuches über das Wohlbefinden bei der Arbeit wird wie folgt ersetzt:</w:t>
      </w:r>
    </w:p>
    <w:p w14:paraId="48442004" w14:textId="77777777" w:rsidR="0085256D" w:rsidRPr="0085256D" w:rsidRDefault="0085256D" w:rsidP="00154067">
      <w:pPr>
        <w:jc w:val="both"/>
        <w:rPr>
          <w:lang w:val="de-DE"/>
        </w:rPr>
      </w:pPr>
    </w:p>
    <w:p w14:paraId="788D0F78" w14:textId="77777777" w:rsidR="0085256D" w:rsidRPr="0085256D" w:rsidRDefault="0085256D" w:rsidP="00154067">
      <w:pPr>
        <w:jc w:val="both"/>
        <w:rPr>
          <w:lang w:val="de-DE"/>
        </w:rPr>
      </w:pPr>
      <w:r w:rsidRPr="0085256D">
        <w:rPr>
          <w:lang w:val="de-DE"/>
        </w:rPr>
        <w:tab/>
        <w:t>"§ 1 - Das Wiedereingliederungsprogramm wird zu dem Zeitpunkt beendet, zu dem der Arbeitgeber:</w:t>
      </w:r>
    </w:p>
    <w:p w14:paraId="56975C83" w14:textId="77777777" w:rsidR="0085256D" w:rsidRPr="0085256D" w:rsidRDefault="0085256D" w:rsidP="00154067">
      <w:pPr>
        <w:jc w:val="both"/>
        <w:rPr>
          <w:lang w:val="de-DE"/>
        </w:rPr>
      </w:pPr>
    </w:p>
    <w:p w14:paraId="07C4F96A" w14:textId="77777777" w:rsidR="0085256D" w:rsidRPr="0085256D" w:rsidRDefault="0085256D" w:rsidP="00154067">
      <w:pPr>
        <w:jc w:val="both"/>
        <w:rPr>
          <w:lang w:val="de-DE"/>
        </w:rPr>
      </w:pPr>
      <w:r w:rsidRPr="0085256D">
        <w:rPr>
          <w:lang w:val="de-DE"/>
        </w:rPr>
        <w:tab/>
        <w:t>1. vom Gefahrenverhütungsberater-Arbeitsarzt davon in Kenntnis gesetzt wird, dass der Arbeitnehmer den in Artikel I.4-73 § 2 erwähnten wiederholten Vorladungen des Gefahrenver-hütungsberater-Arbeitsarztes mit Angabe der Daten und der Form der Vorladung nicht gefolgt ist,</w:t>
      </w:r>
    </w:p>
    <w:p w14:paraId="2AA11999" w14:textId="77777777" w:rsidR="0085256D" w:rsidRPr="0085256D" w:rsidRDefault="0085256D" w:rsidP="00154067">
      <w:pPr>
        <w:jc w:val="both"/>
        <w:rPr>
          <w:lang w:val="de-DE"/>
        </w:rPr>
      </w:pPr>
    </w:p>
    <w:p w14:paraId="015FBE01" w14:textId="77777777" w:rsidR="0085256D" w:rsidRPr="0085256D" w:rsidRDefault="0085256D" w:rsidP="00154067">
      <w:pPr>
        <w:jc w:val="both"/>
        <w:rPr>
          <w:lang w:val="de-DE"/>
        </w:rPr>
      </w:pPr>
      <w:r w:rsidRPr="0085256D">
        <w:rPr>
          <w:lang w:val="de-DE"/>
        </w:rPr>
        <w:tab/>
        <w:t>2. vom Gefahrenverhütungsberater-Arbeitsarzt ein Formular zur Wiedereingliederungs-beurteilung mit Beschluss C erhalten hat,</w:t>
      </w:r>
    </w:p>
    <w:p w14:paraId="5108E169" w14:textId="77777777" w:rsidR="0085256D" w:rsidRPr="0085256D" w:rsidRDefault="0085256D" w:rsidP="00154067">
      <w:pPr>
        <w:jc w:val="both"/>
        <w:rPr>
          <w:lang w:val="de-DE"/>
        </w:rPr>
      </w:pPr>
    </w:p>
    <w:p w14:paraId="5CBC6A10" w14:textId="77777777" w:rsidR="0085256D" w:rsidRPr="0085256D" w:rsidRDefault="0085256D" w:rsidP="00154067">
      <w:pPr>
        <w:jc w:val="both"/>
        <w:rPr>
          <w:lang w:val="de-DE"/>
        </w:rPr>
      </w:pPr>
      <w:r w:rsidRPr="0085256D">
        <w:rPr>
          <w:lang w:val="de-DE"/>
        </w:rPr>
        <w:tab/>
        <w:t>3. dem Gefahrenverhütungsberater-Arbeitsarzt und dem Arbeitnehmer den in Artikel I.4-74 § 4 erwähnten mit Gründen versehenen Bericht übermittelt hat,</w:t>
      </w:r>
    </w:p>
    <w:p w14:paraId="433DC2DA" w14:textId="77777777" w:rsidR="0085256D" w:rsidRPr="0085256D" w:rsidRDefault="0085256D" w:rsidP="00154067">
      <w:pPr>
        <w:jc w:val="both"/>
        <w:rPr>
          <w:lang w:val="de-DE"/>
        </w:rPr>
      </w:pPr>
    </w:p>
    <w:p w14:paraId="3368F346" w14:textId="77777777" w:rsidR="0085256D" w:rsidRPr="0085256D" w:rsidRDefault="0085256D" w:rsidP="00154067">
      <w:pPr>
        <w:jc w:val="both"/>
        <w:rPr>
          <w:lang w:val="de-DE"/>
        </w:rPr>
      </w:pPr>
      <w:r w:rsidRPr="0085256D">
        <w:rPr>
          <w:lang w:val="de-DE"/>
        </w:rPr>
        <w:tab/>
        <w:t>4. dem Gefahrenverhütungsberater-Arbeitsarzt den vom Arbeitnehmer abgelehnten Wiedereingliederungsplan übermittelt hat, wie in Artikel I.4-75 § 1 Nr. 2 erwähnt,</w:t>
      </w:r>
    </w:p>
    <w:p w14:paraId="5C49823E" w14:textId="77777777" w:rsidR="0085256D" w:rsidRPr="0085256D" w:rsidRDefault="0085256D" w:rsidP="00154067">
      <w:pPr>
        <w:jc w:val="both"/>
        <w:rPr>
          <w:lang w:val="de-DE"/>
        </w:rPr>
      </w:pPr>
    </w:p>
    <w:p w14:paraId="0B167F1C" w14:textId="77777777" w:rsidR="0085256D" w:rsidRPr="0085256D" w:rsidRDefault="0085256D" w:rsidP="00154067">
      <w:pPr>
        <w:jc w:val="both"/>
        <w:rPr>
          <w:lang w:val="de-DE"/>
        </w:rPr>
      </w:pPr>
      <w:r w:rsidRPr="0085256D">
        <w:rPr>
          <w:lang w:val="de-DE"/>
        </w:rPr>
        <w:tab/>
        <w:t>5. dem Gefahrenverhütungsberater-Arbeitsarzt und dem Arbeitnehmer den vom Arbeitnehmer akzeptierten Wiedereingliederungsplan übermittelt hat, wie in Artikel I.4-75 § 1 Nr. 1 erwähnt.</w:t>
      </w:r>
    </w:p>
    <w:p w14:paraId="79170EF0" w14:textId="77777777" w:rsidR="0085256D" w:rsidRPr="0085256D" w:rsidRDefault="0085256D" w:rsidP="00154067">
      <w:pPr>
        <w:jc w:val="both"/>
        <w:rPr>
          <w:lang w:val="de-DE"/>
        </w:rPr>
      </w:pPr>
    </w:p>
    <w:p w14:paraId="04A50F1E" w14:textId="77777777" w:rsidR="0085256D" w:rsidRPr="0085256D" w:rsidRDefault="0085256D" w:rsidP="00154067">
      <w:pPr>
        <w:jc w:val="both"/>
        <w:rPr>
          <w:lang w:val="de-DE"/>
        </w:rPr>
      </w:pPr>
      <w:r w:rsidRPr="0085256D">
        <w:rPr>
          <w:lang w:val="de-DE"/>
        </w:rPr>
        <w:tab/>
        <w:t>Der Gefahrenverhütungsberater-Arbeitsarzt informiert den Vertrauensarzt über die Beendigung des Wiedereingliederungsprogramms und den Grund dafür.</w:t>
      </w:r>
    </w:p>
    <w:p w14:paraId="4B41A42D" w14:textId="77777777" w:rsidR="0085256D" w:rsidRPr="0085256D" w:rsidRDefault="0085256D" w:rsidP="00154067">
      <w:pPr>
        <w:jc w:val="both"/>
        <w:rPr>
          <w:lang w:val="de-DE"/>
        </w:rPr>
      </w:pPr>
    </w:p>
    <w:p w14:paraId="3044279E" w14:textId="77777777" w:rsidR="0085256D" w:rsidRPr="0085256D" w:rsidRDefault="0085256D" w:rsidP="00154067">
      <w:pPr>
        <w:jc w:val="both"/>
        <w:rPr>
          <w:lang w:val="de-DE"/>
        </w:rPr>
      </w:pPr>
      <w:r w:rsidRPr="0085256D">
        <w:rPr>
          <w:lang w:val="de-DE"/>
        </w:rPr>
        <w:tab/>
        <w:t>Die Beendigung eines Wiedereingliederungsprogramms beeinträchtigt nicht die Möglichkeit, in der Zukunft ein neues Wiedereingliederungsprogramm einzuleiten."</w:t>
      </w:r>
    </w:p>
    <w:p w14:paraId="41B0A700" w14:textId="77777777" w:rsidR="0085256D" w:rsidRPr="0085256D" w:rsidRDefault="0085256D" w:rsidP="00154067">
      <w:pPr>
        <w:jc w:val="both"/>
        <w:rPr>
          <w:lang w:val="de-DE"/>
        </w:rPr>
      </w:pPr>
    </w:p>
    <w:p w14:paraId="3103733B" w14:textId="77777777" w:rsidR="0085256D" w:rsidRPr="0085256D" w:rsidRDefault="0085256D" w:rsidP="00154067">
      <w:pPr>
        <w:jc w:val="both"/>
        <w:rPr>
          <w:lang w:val="de-DE"/>
        </w:rPr>
      </w:pPr>
    </w:p>
    <w:p w14:paraId="6C687C2B" w14:textId="77777777" w:rsidR="0085256D" w:rsidRPr="0085256D" w:rsidRDefault="0085256D" w:rsidP="00154067">
      <w:pPr>
        <w:jc w:val="both"/>
        <w:rPr>
          <w:lang w:val="de-DE"/>
        </w:rPr>
      </w:pPr>
      <w:r w:rsidRPr="0085256D">
        <w:rPr>
          <w:lang w:val="de-DE"/>
        </w:rPr>
        <w:lastRenderedPageBreak/>
        <w:tab/>
      </w:r>
      <w:r w:rsidRPr="0085256D">
        <w:rPr>
          <w:b/>
          <w:lang w:val="de-DE"/>
        </w:rPr>
        <w:t>Art. 16 -</w:t>
      </w:r>
      <w:r w:rsidRPr="0085256D">
        <w:rPr>
          <w:lang w:val="de-DE"/>
        </w:rPr>
        <w:t> Artikel I.4-77 des Gesetzbuches über das Wohlbefinden bei der Arbeit wird wie folgt ergänzt:</w:t>
      </w:r>
    </w:p>
    <w:p w14:paraId="7F706060" w14:textId="77777777" w:rsidR="0085256D" w:rsidRPr="0085256D" w:rsidRDefault="0085256D" w:rsidP="00154067">
      <w:pPr>
        <w:jc w:val="both"/>
        <w:rPr>
          <w:lang w:val="de-DE"/>
        </w:rPr>
      </w:pPr>
    </w:p>
    <w:p w14:paraId="152E2C4D" w14:textId="77777777" w:rsidR="0085256D" w:rsidRPr="0085256D" w:rsidRDefault="0085256D" w:rsidP="00154067">
      <w:pPr>
        <w:jc w:val="both"/>
        <w:rPr>
          <w:lang w:val="de-DE"/>
        </w:rPr>
      </w:pPr>
      <w:r w:rsidRPr="0085256D">
        <w:rPr>
          <w:lang w:val="de-DE"/>
        </w:rPr>
        <w:tab/>
        <w:t>"Der Arbeitgeber erinnert die Arbeitnehmer regelmäßig an diese Möglichkeit."</w:t>
      </w:r>
    </w:p>
    <w:p w14:paraId="27664F54" w14:textId="77777777" w:rsidR="0085256D" w:rsidRPr="0085256D" w:rsidRDefault="0085256D" w:rsidP="00154067">
      <w:pPr>
        <w:jc w:val="both"/>
        <w:rPr>
          <w:lang w:val="de-DE"/>
        </w:rPr>
      </w:pPr>
    </w:p>
    <w:p w14:paraId="1AFE1CB0" w14:textId="77777777" w:rsidR="0085256D" w:rsidRPr="0085256D" w:rsidRDefault="0085256D" w:rsidP="00154067">
      <w:pPr>
        <w:jc w:val="both"/>
        <w:rPr>
          <w:lang w:val="de-DE"/>
        </w:rPr>
      </w:pPr>
    </w:p>
    <w:p w14:paraId="219F573E" w14:textId="77777777" w:rsidR="0085256D" w:rsidRPr="0085256D" w:rsidRDefault="0085256D" w:rsidP="00154067">
      <w:pPr>
        <w:jc w:val="both"/>
        <w:rPr>
          <w:lang w:val="de-DE"/>
        </w:rPr>
      </w:pPr>
      <w:r w:rsidRPr="0085256D">
        <w:rPr>
          <w:lang w:val="de-DE"/>
        </w:rPr>
        <w:tab/>
      </w:r>
      <w:r w:rsidRPr="0085256D">
        <w:rPr>
          <w:b/>
          <w:lang w:val="de-DE"/>
        </w:rPr>
        <w:t>Art. 17 -</w:t>
      </w:r>
      <w:r w:rsidRPr="0085256D">
        <w:rPr>
          <w:lang w:val="de-DE"/>
        </w:rPr>
        <w:t> Artikel I.4-79 des Gesetzbuches über das Wohlbefinden bei der Arbeit wird wie folgt ersetzt:</w:t>
      </w:r>
    </w:p>
    <w:p w14:paraId="78E2AE0D" w14:textId="77777777" w:rsidR="0085256D" w:rsidRPr="0085256D" w:rsidRDefault="0085256D" w:rsidP="00154067">
      <w:pPr>
        <w:jc w:val="both"/>
        <w:rPr>
          <w:lang w:val="de-DE"/>
        </w:rPr>
      </w:pPr>
    </w:p>
    <w:p w14:paraId="2B3C2255" w14:textId="77777777" w:rsidR="0085256D" w:rsidRPr="0085256D" w:rsidRDefault="0085256D" w:rsidP="00154067">
      <w:pPr>
        <w:jc w:val="both"/>
        <w:rPr>
          <w:lang w:val="de-DE"/>
        </w:rPr>
      </w:pPr>
      <w:r w:rsidRPr="0085256D">
        <w:rPr>
          <w:lang w:val="de-DE"/>
        </w:rPr>
        <w:tab/>
        <w:t>"Art. I.4-79 - § 1 ­ Im Hinblick auf die Entwicklung einer effizienten Wiedereingliede-rungspolitik und die Verbesserung der allgemeinen Politik des Wohlbefindens besprechen sich Arbeitgeber regelmäßig mit dem Ausschuss über die auf kollektiver Ebene bestehenden Möglichkeiten einer angepassten Arbeit oder einer anderen Arbeit und über die Maßnahmen zur Anpassung der Arbeitsplätze.</w:t>
      </w:r>
    </w:p>
    <w:p w14:paraId="3CFDE93A" w14:textId="77777777" w:rsidR="0085256D" w:rsidRPr="0085256D" w:rsidRDefault="0085256D" w:rsidP="00154067">
      <w:pPr>
        <w:jc w:val="both"/>
        <w:rPr>
          <w:lang w:val="de-DE"/>
        </w:rPr>
      </w:pPr>
    </w:p>
    <w:p w14:paraId="73E92172" w14:textId="77777777" w:rsidR="0085256D" w:rsidRPr="0085256D" w:rsidRDefault="0085256D" w:rsidP="00154067">
      <w:pPr>
        <w:jc w:val="both"/>
        <w:rPr>
          <w:lang w:val="de-DE"/>
        </w:rPr>
      </w:pPr>
      <w:r w:rsidRPr="0085256D">
        <w:rPr>
          <w:lang w:val="de-DE"/>
        </w:rPr>
        <w:tab/>
        <w:t>§ 2 ­ Der Gefahrenverhütungsberater-Arbeitsarzt legt dem Arbeitgeber und dem Ausschuss jährlich unter Wahrung der Vertraulichkeit der personenbezogenen Daten und der ärztlichen Schweigepflicht einen qualitativen und quantitativen Bericht über spontane Konsultationen, Anpassungen des Arbeitsplatzes und die Wiederaufnahme der Arbeit nach Krankheit oder Unfall vor, insbesondere über Erfahrungen und/oder Probleme im Zusammen-hang mit dem Kontakt mit arbeitsunfähigen Arbeitnehmern im Hinblick auf die Erleichterung der Wiederaufnahme der Arbeit, der Wiedereingliederungsprogramme, der Besuche vor Wiederaufnahme und der Anträge auf Anpassung des Arbeitsplatzes, um die kollektive Politik der Wiedereingliederung zu bewerten und erforderlichenfalls Gefahrenverhütungsmaßnahmen vorzuschlagen oder anzupassen.</w:t>
      </w:r>
    </w:p>
    <w:p w14:paraId="51B50847" w14:textId="77777777" w:rsidR="0085256D" w:rsidRPr="0085256D" w:rsidRDefault="0085256D" w:rsidP="00154067">
      <w:pPr>
        <w:jc w:val="both"/>
        <w:rPr>
          <w:lang w:val="de-DE"/>
        </w:rPr>
      </w:pPr>
    </w:p>
    <w:p w14:paraId="290B5AFE" w14:textId="77777777" w:rsidR="0085256D" w:rsidRPr="0085256D" w:rsidRDefault="0085256D" w:rsidP="00154067">
      <w:pPr>
        <w:jc w:val="both"/>
        <w:rPr>
          <w:lang w:val="de-DE"/>
        </w:rPr>
      </w:pPr>
      <w:r w:rsidRPr="0085256D">
        <w:rPr>
          <w:lang w:val="de-DE"/>
        </w:rPr>
        <w:tab/>
        <w:t>Der Arbeitgeber übermittelt dem Ausschuss jährlich die globalisierten und anonymisierten Elemente aus den Wiedereingliederungsplänen und den mit Gründen versehenen Berichten, wobei er darauf achtet, dass dabei keine Identifizierung der einzelnen Arbeitnehmer möglich ist. In jedem Fall wird mindestens Folgendes erwähnt:</w:t>
      </w:r>
    </w:p>
    <w:p w14:paraId="33AE9BE4" w14:textId="77777777" w:rsidR="0085256D" w:rsidRPr="0085256D" w:rsidRDefault="0085256D" w:rsidP="00154067">
      <w:pPr>
        <w:jc w:val="both"/>
        <w:rPr>
          <w:lang w:val="de-DE"/>
        </w:rPr>
      </w:pPr>
    </w:p>
    <w:p w14:paraId="4C9F3698" w14:textId="77777777" w:rsidR="0085256D" w:rsidRPr="0085256D" w:rsidRDefault="0085256D" w:rsidP="00154067">
      <w:pPr>
        <w:jc w:val="both"/>
        <w:rPr>
          <w:lang w:val="de-DE"/>
        </w:rPr>
      </w:pPr>
      <w:r w:rsidRPr="0085256D">
        <w:rPr>
          <w:lang w:val="de-DE"/>
        </w:rPr>
        <w:tab/>
        <w:t>1. die vom Arbeitgeber unternommenen Schritte, um eine angepasste Arbeit oder eine andere Arbeit für den Arbeitnehmer zu finden oder um den Arbeitsplatz anzupassen,</w:t>
      </w:r>
    </w:p>
    <w:p w14:paraId="12FE4AF9" w14:textId="77777777" w:rsidR="0085256D" w:rsidRPr="0085256D" w:rsidRDefault="0085256D" w:rsidP="00154067">
      <w:pPr>
        <w:jc w:val="both"/>
        <w:rPr>
          <w:lang w:val="de-DE"/>
        </w:rPr>
      </w:pPr>
    </w:p>
    <w:p w14:paraId="408EFF8F" w14:textId="77777777" w:rsidR="0085256D" w:rsidRPr="0085256D" w:rsidRDefault="0085256D" w:rsidP="00154067">
      <w:pPr>
        <w:jc w:val="both"/>
        <w:rPr>
          <w:lang w:val="de-DE"/>
        </w:rPr>
      </w:pPr>
      <w:r w:rsidRPr="0085256D">
        <w:rPr>
          <w:lang w:val="de-DE"/>
        </w:rPr>
        <w:tab/>
        <w:t>2. die Gründe, warum gegebenenfalls kein Wiedereingliederungsplan erstellt werden konnte oder ein vorgeschlagener Plan abgelehnt wurde.</w:t>
      </w:r>
    </w:p>
    <w:p w14:paraId="48EEE744" w14:textId="77777777" w:rsidR="0085256D" w:rsidRPr="0085256D" w:rsidRDefault="0085256D" w:rsidP="00154067">
      <w:pPr>
        <w:jc w:val="both"/>
        <w:rPr>
          <w:lang w:val="de-DE"/>
        </w:rPr>
      </w:pPr>
    </w:p>
    <w:p w14:paraId="102AFF23" w14:textId="77777777" w:rsidR="0085256D" w:rsidRPr="0085256D" w:rsidRDefault="0085256D" w:rsidP="00154067">
      <w:pPr>
        <w:jc w:val="both"/>
        <w:rPr>
          <w:lang w:val="de-DE"/>
        </w:rPr>
      </w:pPr>
      <w:r w:rsidRPr="0085256D">
        <w:rPr>
          <w:lang w:val="de-DE"/>
        </w:rPr>
        <w:tab/>
        <w:t>§ 3 ­ Auf der Grundlage des Berichts des Gefahrenverhütungsberater-Arbeitsarztes und der Information des Arbeitgebers wie in § 2 erwähnt, sowie auf der Grundlage anderer relevanter Elemente werden die kollektive Politik der Wiedereingliederung sowie die auf kollektiver Ebene bestehenden Möglichkeiten einer angepassten Arbeit oder einer anderen Arbeit und die Maßnahmen zur Anpassung der Arbeitsplätze regelmäßig und mindestens einmal pro Jahr in Anwesenheit des Gefahrenverhütungsberater-Arbeitsarztes und gegebenen-falls der anderen zuständigen Gefahrenverhütungsberater bewertet. Bei Bedarf wird die kollektive Politik der Wiedereingliederung angepasst und/oder werden Vorschläge zur Verbesserung der allgemeinen Politik des Wohlbefindens gemacht."</w:t>
      </w:r>
    </w:p>
    <w:p w14:paraId="5C8A969D" w14:textId="77777777" w:rsidR="0085256D" w:rsidRPr="0085256D" w:rsidRDefault="0085256D" w:rsidP="00154067">
      <w:pPr>
        <w:jc w:val="both"/>
        <w:rPr>
          <w:lang w:val="de-DE"/>
        </w:rPr>
      </w:pPr>
    </w:p>
    <w:p w14:paraId="4BC0E804" w14:textId="77777777" w:rsidR="0085256D" w:rsidRPr="0085256D" w:rsidRDefault="0085256D" w:rsidP="00154067">
      <w:pPr>
        <w:jc w:val="both"/>
        <w:rPr>
          <w:lang w:val="de-DE"/>
        </w:rPr>
      </w:pPr>
    </w:p>
    <w:p w14:paraId="1A20C128" w14:textId="77777777" w:rsidR="0085256D" w:rsidRDefault="0085256D">
      <w:pPr>
        <w:rPr>
          <w:lang w:val="de-DE"/>
        </w:rPr>
      </w:pPr>
      <w:r>
        <w:rPr>
          <w:lang w:val="de-DE"/>
        </w:rPr>
        <w:br w:type="page"/>
      </w:r>
    </w:p>
    <w:p w14:paraId="4291B945" w14:textId="1217122B" w:rsidR="0085256D" w:rsidRPr="0085256D" w:rsidRDefault="0085256D" w:rsidP="00154067">
      <w:pPr>
        <w:jc w:val="both"/>
        <w:rPr>
          <w:lang w:val="de-DE"/>
        </w:rPr>
      </w:pPr>
      <w:r w:rsidRPr="0085256D">
        <w:rPr>
          <w:lang w:val="de-DE"/>
        </w:rPr>
        <w:lastRenderedPageBreak/>
        <w:tab/>
      </w:r>
      <w:r w:rsidRPr="0085256D">
        <w:rPr>
          <w:b/>
          <w:lang w:val="de-DE"/>
        </w:rPr>
        <w:t>Art. 18 -</w:t>
      </w:r>
      <w:r w:rsidRPr="0085256D">
        <w:rPr>
          <w:lang w:val="de-DE"/>
        </w:rPr>
        <w:t> Artikel I.4-80 des Gesetzbuches über das Wohlbefinden bei der Arbeit wird wie folgt abgeändert:</w:t>
      </w:r>
    </w:p>
    <w:p w14:paraId="6B7D6168" w14:textId="77777777" w:rsidR="0085256D" w:rsidRPr="0085256D" w:rsidRDefault="0085256D" w:rsidP="00154067">
      <w:pPr>
        <w:jc w:val="both"/>
        <w:rPr>
          <w:lang w:val="de-DE"/>
        </w:rPr>
      </w:pPr>
    </w:p>
    <w:p w14:paraId="440ECEB6" w14:textId="77777777" w:rsidR="0085256D" w:rsidRPr="0085256D" w:rsidRDefault="0085256D" w:rsidP="00154067">
      <w:pPr>
        <w:jc w:val="both"/>
        <w:rPr>
          <w:lang w:val="de-DE"/>
        </w:rPr>
      </w:pPr>
      <w:r w:rsidRPr="0085256D">
        <w:rPr>
          <w:lang w:val="de-DE"/>
        </w:rPr>
        <w:tab/>
        <w:t>- Paragraph 1 wird wie folgt ersetzt:</w:t>
      </w:r>
    </w:p>
    <w:p w14:paraId="071D06BE" w14:textId="77777777" w:rsidR="0085256D" w:rsidRPr="0085256D" w:rsidRDefault="0085256D" w:rsidP="00154067">
      <w:pPr>
        <w:jc w:val="both"/>
        <w:rPr>
          <w:lang w:val="de-DE"/>
        </w:rPr>
      </w:pPr>
    </w:p>
    <w:p w14:paraId="7F986CB4" w14:textId="77777777" w:rsidR="0085256D" w:rsidRPr="0085256D" w:rsidRDefault="0085256D" w:rsidP="00154067">
      <w:pPr>
        <w:jc w:val="both"/>
        <w:rPr>
          <w:lang w:val="de-DE"/>
        </w:rPr>
      </w:pPr>
      <w:r w:rsidRPr="0085256D">
        <w:rPr>
          <w:lang w:val="de-DE"/>
        </w:rPr>
        <w:tab/>
        <w:t>"§ 1 - Ist ein Arbeitnehmer mit der Feststellung seiner bleibenden Unfähigkeit, die vereinbarte Arbeit zu verrichten, wie in Artikel I.4-73 § 4 Absatz 1 Buchstabe </w:t>
      </w:r>
      <w:r w:rsidRPr="0085256D">
        <w:rPr>
          <w:i/>
          <w:iCs/>
          <w:lang w:val="de-DE"/>
        </w:rPr>
        <w:t>b)</w:t>
      </w:r>
      <w:r w:rsidRPr="0085256D">
        <w:rPr>
          <w:lang w:val="de-DE"/>
        </w:rPr>
        <w:t xml:space="preserve"> Nr. 1 erwähnt oder in Anwendung von Artikel I.4-82/1 § 4 nicht einverstanden, kann er Widerspruch einlegen."</w:t>
      </w:r>
    </w:p>
    <w:p w14:paraId="158F32C0" w14:textId="77777777" w:rsidR="0085256D" w:rsidRPr="0085256D" w:rsidRDefault="0085256D" w:rsidP="00154067">
      <w:pPr>
        <w:jc w:val="both"/>
        <w:rPr>
          <w:lang w:val="de-DE"/>
        </w:rPr>
      </w:pPr>
    </w:p>
    <w:p w14:paraId="319A9EE2" w14:textId="77777777" w:rsidR="0085256D" w:rsidRPr="0085256D" w:rsidRDefault="0085256D" w:rsidP="00154067">
      <w:pPr>
        <w:jc w:val="both"/>
        <w:rPr>
          <w:lang w:val="de-DE"/>
        </w:rPr>
      </w:pPr>
      <w:r w:rsidRPr="0085256D">
        <w:rPr>
          <w:lang w:val="de-DE"/>
        </w:rPr>
        <w:tab/>
        <w:t>- Paragraph 2 wird wie folgt ersetzt:</w:t>
      </w:r>
    </w:p>
    <w:p w14:paraId="13CE013F" w14:textId="77777777" w:rsidR="0085256D" w:rsidRPr="0085256D" w:rsidRDefault="0085256D" w:rsidP="00154067">
      <w:pPr>
        <w:jc w:val="both"/>
        <w:rPr>
          <w:lang w:val="de-DE"/>
        </w:rPr>
      </w:pPr>
    </w:p>
    <w:p w14:paraId="611289C1" w14:textId="77777777" w:rsidR="0085256D" w:rsidRPr="0085256D" w:rsidRDefault="0085256D" w:rsidP="00154067">
      <w:pPr>
        <w:jc w:val="both"/>
        <w:rPr>
          <w:lang w:val="de-DE"/>
        </w:rPr>
      </w:pPr>
      <w:r w:rsidRPr="0085256D">
        <w:rPr>
          <w:lang w:val="de-DE"/>
        </w:rPr>
        <w:tab/>
        <w:t>"Der Arbeitnehmer legt diesen Widerspruch innerhalb einer Frist von einundzwanzig Kalendertagen ab dem Tag nach dem Tag, an dem er die Feststellung der bleibenden Unfähigkeit, die vereinbarte Arbeit zu verrichten, erhalten hat, per Einschreibesendung an den zuständigen Arzt-Sozialinspektor der Generaldirektion KWB und an den Arbeitgeber ein."</w:t>
      </w:r>
    </w:p>
    <w:p w14:paraId="1F3B8FFA" w14:textId="77777777" w:rsidR="0085256D" w:rsidRPr="0085256D" w:rsidRDefault="0085256D" w:rsidP="00154067">
      <w:pPr>
        <w:jc w:val="both"/>
        <w:rPr>
          <w:lang w:val="de-DE"/>
        </w:rPr>
      </w:pPr>
    </w:p>
    <w:p w14:paraId="4B0F1BA6" w14:textId="77777777" w:rsidR="0085256D" w:rsidRPr="0085256D" w:rsidRDefault="0085256D" w:rsidP="00154067">
      <w:pPr>
        <w:jc w:val="both"/>
        <w:rPr>
          <w:lang w:val="de-DE"/>
        </w:rPr>
      </w:pPr>
      <w:r w:rsidRPr="0085256D">
        <w:rPr>
          <w:lang w:val="de-DE"/>
        </w:rPr>
        <w:tab/>
        <w:t>- In § 4 Absatz 1 werden die Wörter "einunddreißig Werktagen nach Eingang des Widerspruchs beim Arzt-Sozialinspektor" durch die Wörter "zweiundvierzig Kalendertagen ab dem Tag nach dem Tag, an dem der Arzt-Sozialinspektor den Widerspruch erhalten hat" ersetzt.</w:t>
      </w:r>
    </w:p>
    <w:p w14:paraId="1DA48121" w14:textId="77777777" w:rsidR="0085256D" w:rsidRPr="0085256D" w:rsidRDefault="0085256D" w:rsidP="00154067">
      <w:pPr>
        <w:jc w:val="both"/>
        <w:rPr>
          <w:lang w:val="de-DE"/>
        </w:rPr>
      </w:pPr>
    </w:p>
    <w:p w14:paraId="4AFA8FF3" w14:textId="77777777" w:rsidR="0085256D" w:rsidRPr="0085256D" w:rsidRDefault="0085256D" w:rsidP="00154067">
      <w:pPr>
        <w:jc w:val="both"/>
        <w:rPr>
          <w:lang w:val="de-DE"/>
        </w:rPr>
      </w:pPr>
      <w:r w:rsidRPr="0085256D">
        <w:rPr>
          <w:lang w:val="de-DE"/>
        </w:rPr>
        <w:tab/>
        <w:t>- In § 5 Absatz 2 werden zwischen den Wörtern "unverzüglich" und den Wörtern "das Ergebnis des Widerspruchsverfahrens" die Wörter "per Einschreibesendung" eingefügt.</w:t>
      </w:r>
    </w:p>
    <w:p w14:paraId="097149A1" w14:textId="77777777" w:rsidR="0085256D" w:rsidRPr="0085256D" w:rsidRDefault="0085256D" w:rsidP="00154067">
      <w:pPr>
        <w:jc w:val="both"/>
        <w:rPr>
          <w:lang w:val="de-DE"/>
        </w:rPr>
      </w:pPr>
    </w:p>
    <w:p w14:paraId="5A224BA0" w14:textId="77777777" w:rsidR="0085256D" w:rsidRPr="0085256D" w:rsidRDefault="0085256D" w:rsidP="00154067">
      <w:pPr>
        <w:jc w:val="both"/>
        <w:rPr>
          <w:lang w:val="de-DE"/>
        </w:rPr>
      </w:pPr>
    </w:p>
    <w:p w14:paraId="70BC246B" w14:textId="77777777" w:rsidR="0085256D" w:rsidRPr="0085256D" w:rsidRDefault="0085256D" w:rsidP="00154067">
      <w:pPr>
        <w:jc w:val="both"/>
        <w:rPr>
          <w:lang w:val="de-DE"/>
        </w:rPr>
      </w:pPr>
      <w:r w:rsidRPr="0085256D">
        <w:rPr>
          <w:lang w:val="de-DE"/>
        </w:rPr>
        <w:tab/>
      </w:r>
      <w:r w:rsidRPr="0085256D">
        <w:rPr>
          <w:b/>
          <w:lang w:val="de-DE"/>
        </w:rPr>
        <w:t>Art. 19 -</w:t>
      </w:r>
      <w:r w:rsidRPr="0085256D">
        <w:rPr>
          <w:lang w:val="de-DE"/>
        </w:rPr>
        <w:t> In Buch I Titel 4 Kapitel VI des Gesetzbuches über das Wohlbefinden bei der Arbeit wird ein Abschnitt 3, der den Artikel I.4-82/1 umfasst, mit folgendem Wortlaut eingefügt:</w:t>
      </w:r>
    </w:p>
    <w:p w14:paraId="7CCE2144" w14:textId="77777777" w:rsidR="0085256D" w:rsidRPr="0085256D" w:rsidRDefault="0085256D" w:rsidP="00154067">
      <w:pPr>
        <w:jc w:val="both"/>
        <w:rPr>
          <w:lang w:val="de-DE"/>
        </w:rPr>
      </w:pPr>
    </w:p>
    <w:p w14:paraId="0ADF2C69" w14:textId="77777777" w:rsidR="0085256D" w:rsidRPr="0085256D" w:rsidRDefault="0085256D" w:rsidP="00154067">
      <w:pPr>
        <w:jc w:val="both"/>
        <w:rPr>
          <w:lang w:val="de-DE"/>
        </w:rPr>
      </w:pPr>
      <w:r w:rsidRPr="0085256D">
        <w:rPr>
          <w:lang w:val="de-DE"/>
        </w:rPr>
        <w:tab/>
        <w:t>"Abschnitt 3 - Spezifisches Verfahren im Rahmen von Artikel 34 des Gesetzes über die Arbeitsverträge</w:t>
      </w:r>
    </w:p>
    <w:p w14:paraId="2EB7719E" w14:textId="77777777" w:rsidR="0085256D" w:rsidRPr="0085256D" w:rsidRDefault="0085256D" w:rsidP="00154067">
      <w:pPr>
        <w:jc w:val="both"/>
        <w:rPr>
          <w:lang w:val="de-DE"/>
        </w:rPr>
      </w:pPr>
    </w:p>
    <w:p w14:paraId="4E8E7A16" w14:textId="77777777" w:rsidR="0085256D" w:rsidRPr="0085256D" w:rsidRDefault="0085256D" w:rsidP="00154067">
      <w:pPr>
        <w:jc w:val="both"/>
        <w:rPr>
          <w:lang w:val="de-DE"/>
        </w:rPr>
      </w:pPr>
      <w:r w:rsidRPr="0085256D">
        <w:rPr>
          <w:lang w:val="de-DE"/>
        </w:rPr>
        <w:tab/>
        <w:t>Art. I.4-82/1 - § 1 ­ In Anwendung von Artikel 34 des Gesetzes vom 3. Juli 1978 über die Arbeitsverträge bestimmt der Gefahrenverhütungsberater-Arbeitsarzt auf Antrag des Arbeitgebers oder des Arbeitnehmers, ob es für einen Arbeitnehmer, der seit einem ununter-brochenen Zeitraum von mindestens neun Monaten wie im vorerwähnten Artikel 34 erwähnt arbeitsunfähig ist, endgültig unmöglich ist, die vereinbarte Arbeit zu verrichten.</w:t>
      </w:r>
    </w:p>
    <w:p w14:paraId="4AEE86F7" w14:textId="77777777" w:rsidR="0085256D" w:rsidRPr="0085256D" w:rsidRDefault="0085256D" w:rsidP="00154067">
      <w:pPr>
        <w:jc w:val="both"/>
        <w:rPr>
          <w:lang w:val="de-DE"/>
        </w:rPr>
      </w:pPr>
    </w:p>
    <w:p w14:paraId="3BBC9DED" w14:textId="77777777" w:rsidR="0085256D" w:rsidRPr="0085256D" w:rsidRDefault="0085256D" w:rsidP="00154067">
      <w:pPr>
        <w:jc w:val="both"/>
        <w:rPr>
          <w:lang w:val="de-DE"/>
        </w:rPr>
      </w:pPr>
      <w:r w:rsidRPr="0085256D">
        <w:rPr>
          <w:lang w:val="de-DE"/>
        </w:rPr>
        <w:tab/>
        <w:t>§ 2 ­- Sobald der Gefahrenverhütungsberater-Arbeitsarzt die in Artikel 34 § 2 Absatz 1 des Gesetzes vom 3. Juli 1978 über die Arbeitsverträge erwähnte Notifizierung über die Absicht, zu untersuchen, ob es dem Arbeitnehmer endgültig unmöglich ist, die vereinbarte Arbeit zu verrichten, erhält, lädt er den Arbeitnehmer für eine Untersuchung vor, die frühestens zehn Kalendertage nach der Notifizierung stattfindet, und führt erforderlichenfalls eine Untersuchung des Arbeitsplatzes durch. In der Vorladung des Gefahrenverhütungs-berater</w:t>
      </w:r>
      <w:r w:rsidRPr="0085256D">
        <w:rPr>
          <w:lang w:val="de-DE"/>
        </w:rPr>
        <w:noBreakHyphen/>
        <w:t>Arbeitsarztes wird auf das Recht des Arbeitnehmers hingewiesen, sich während dieses Verfahrens von der Gewerkschaftsvertretung des Unternehmens beistehen zu lassen.</w:t>
      </w:r>
    </w:p>
    <w:p w14:paraId="4E037207" w14:textId="77777777" w:rsidR="0085256D" w:rsidRPr="0085256D" w:rsidRDefault="0085256D" w:rsidP="00154067">
      <w:pPr>
        <w:jc w:val="both"/>
        <w:rPr>
          <w:lang w:val="de-DE"/>
        </w:rPr>
      </w:pPr>
    </w:p>
    <w:p w14:paraId="753A43B7" w14:textId="77777777" w:rsidR="0085256D" w:rsidRPr="0085256D" w:rsidRDefault="0085256D" w:rsidP="00154067">
      <w:pPr>
        <w:jc w:val="both"/>
        <w:rPr>
          <w:lang w:val="de-DE"/>
        </w:rPr>
      </w:pPr>
      <w:r w:rsidRPr="0085256D">
        <w:rPr>
          <w:lang w:val="de-DE"/>
        </w:rPr>
        <w:tab/>
        <w:t xml:space="preserve">Wenn der Arbeitnehmer der Vorladung des Gefahrenverhütungsberater-Arbeitsarztes innerhalb eines Zeitraums von drei Monaten dreimal nicht folgt, wobei zwischen den </w:t>
      </w:r>
      <w:r w:rsidRPr="0085256D">
        <w:rPr>
          <w:lang w:val="de-DE"/>
        </w:rPr>
        <w:lastRenderedPageBreak/>
        <w:t>Vorladungen jeweils mindestens vierzehn Kalendertage liegen, setzt der Gefahrenverhütungs-berater-Arbeitsarzt den Arbeitgeber davon in Kenntnis.</w:t>
      </w:r>
    </w:p>
    <w:p w14:paraId="5744C721" w14:textId="77777777" w:rsidR="0085256D" w:rsidRPr="0085256D" w:rsidRDefault="0085256D" w:rsidP="00154067">
      <w:pPr>
        <w:jc w:val="both"/>
        <w:rPr>
          <w:lang w:val="de-DE"/>
        </w:rPr>
      </w:pPr>
    </w:p>
    <w:p w14:paraId="04981C60" w14:textId="77777777" w:rsidR="0085256D" w:rsidRPr="0085256D" w:rsidRDefault="0085256D" w:rsidP="00154067">
      <w:pPr>
        <w:jc w:val="both"/>
        <w:rPr>
          <w:lang w:val="de-DE"/>
        </w:rPr>
      </w:pPr>
      <w:r w:rsidRPr="0085256D">
        <w:rPr>
          <w:lang w:val="de-DE"/>
        </w:rPr>
        <w:tab/>
        <w:t>Mit dem Einverständnis des Arbeitnehmers kann sich der Gefahrenverhütungsberater-Arbeitsarzt mit dem behandelnden Arzt des Arbeitnehmers, dem Arzt, der das ärztliche Attest ausgestellt hat, und/oder dem Vertrauensarzt besprechen. Auf dieser Grundlage prüft der Gefahrenverhütungsberater-Arbeitsarzt, ob es dem Arbeitnehmer endgültig unmöglich ist, die vereinbarte Arbeit zu verrichten. Wenn er feststellt, dass es dem Arbeitnehmer endgültig unmöglich ist, die vereinbarte Arbeit zu verrichten, nimmt er die medizinische Rechtfertigung für diese Feststellung in die Gesundheitsakte des Arbeitnehmers auf.</w:t>
      </w:r>
    </w:p>
    <w:p w14:paraId="5A854B1E" w14:textId="77777777" w:rsidR="0085256D" w:rsidRPr="0085256D" w:rsidRDefault="0085256D" w:rsidP="00154067">
      <w:pPr>
        <w:jc w:val="both"/>
        <w:rPr>
          <w:lang w:val="de-DE"/>
        </w:rPr>
      </w:pPr>
    </w:p>
    <w:p w14:paraId="469F993C" w14:textId="77777777" w:rsidR="0085256D" w:rsidRPr="0085256D" w:rsidRDefault="0085256D" w:rsidP="00154067">
      <w:pPr>
        <w:jc w:val="both"/>
        <w:rPr>
          <w:lang w:val="de-DE"/>
        </w:rPr>
      </w:pPr>
      <w:r w:rsidRPr="0085256D">
        <w:rPr>
          <w:lang w:val="de-DE"/>
        </w:rPr>
        <w:tab/>
        <w:t>Der Gefahrenverhütungsberater-Arbeitsarzt teilt dem Arbeitgeber und dem Arbeit-nehmer seine Feststellung schnellstmöglich und spätestens drei Monate nach Eingang der Notifizierung per Einschreibesendung mit und weist auf die Möglichkeit hin, gegebenenfalls gemäß § 4 Widerspruch gegen diese Feststellung einzulegen. In Anwendung von § 3 Absatz 1 und 2 gibt er ebenfalls an, ob der Arbeitnehmer beantragt hat, die Möglichkeiten für eine angepasste Arbeit oder eine andere Arbeit zu untersuchen, und gegebenenfalls gibt er auch die Bedingungen und Modalitäten für eine angepasste Arbeit oder eine andere Arbeit an.</w:t>
      </w:r>
    </w:p>
    <w:p w14:paraId="73C67CBE" w14:textId="77777777" w:rsidR="0085256D" w:rsidRPr="0085256D" w:rsidRDefault="0085256D" w:rsidP="00154067">
      <w:pPr>
        <w:jc w:val="both"/>
        <w:rPr>
          <w:lang w:val="de-DE"/>
        </w:rPr>
      </w:pPr>
    </w:p>
    <w:p w14:paraId="20AC7F15" w14:textId="77777777" w:rsidR="0085256D" w:rsidRPr="0085256D" w:rsidRDefault="0085256D" w:rsidP="00154067">
      <w:pPr>
        <w:jc w:val="both"/>
        <w:rPr>
          <w:lang w:val="de-DE"/>
        </w:rPr>
      </w:pPr>
      <w:r w:rsidRPr="0085256D">
        <w:rPr>
          <w:lang w:val="de-DE"/>
        </w:rPr>
        <w:tab/>
        <w:t>Wenn der Gefahrenverhütungsberater-Arbeitsarzt feststellt, dass es dem Arbeitnehmer endgültig unmöglich ist, die vereinbarte Arbeit zu verrichten, teilt er diese Feststellung ebenfalls dem Vertrauensarzt mit.</w:t>
      </w:r>
    </w:p>
    <w:p w14:paraId="14941E6D" w14:textId="77777777" w:rsidR="0085256D" w:rsidRPr="0085256D" w:rsidRDefault="0085256D" w:rsidP="00154067">
      <w:pPr>
        <w:jc w:val="both"/>
        <w:rPr>
          <w:lang w:val="de-DE"/>
        </w:rPr>
      </w:pPr>
    </w:p>
    <w:p w14:paraId="115FEE41" w14:textId="77777777" w:rsidR="0085256D" w:rsidRPr="0085256D" w:rsidRDefault="0085256D" w:rsidP="00154067">
      <w:pPr>
        <w:jc w:val="both"/>
        <w:rPr>
          <w:lang w:val="de-DE"/>
        </w:rPr>
      </w:pPr>
      <w:r w:rsidRPr="0085256D">
        <w:rPr>
          <w:lang w:val="de-DE"/>
        </w:rPr>
        <w:tab/>
        <w:t>§ 3 ­ Während der in § 2 erwähnten Untersuchung gibt der Arbeitnehmer schriftlich an, ob er möchte, dass die Bedingungen und Modalitäten, denen die angepasste Arbeit oder die andere Arbeit auf der Grundlage seines aktuellen Gesundheitszustands und seiner Fähigkeiten entsprechen muss, überprüft werden.</w:t>
      </w:r>
    </w:p>
    <w:p w14:paraId="2843DF00" w14:textId="77777777" w:rsidR="0085256D" w:rsidRPr="0085256D" w:rsidRDefault="0085256D" w:rsidP="00154067">
      <w:pPr>
        <w:jc w:val="both"/>
        <w:rPr>
          <w:lang w:val="de-DE"/>
        </w:rPr>
      </w:pPr>
    </w:p>
    <w:p w14:paraId="4ECEBCFE" w14:textId="77777777" w:rsidR="0085256D" w:rsidRPr="0085256D" w:rsidRDefault="0085256D" w:rsidP="00154067">
      <w:pPr>
        <w:jc w:val="both"/>
        <w:rPr>
          <w:lang w:val="de-DE"/>
        </w:rPr>
      </w:pPr>
      <w:r w:rsidRPr="0085256D">
        <w:rPr>
          <w:lang w:val="de-DE"/>
        </w:rPr>
        <w:tab/>
        <w:t>Wenn der Gefahrenverhütungsberater-Arbeitsarzt festgestellt hat, dass es dem Arbeitnehmer endgültig unmöglich ist, die vereinbarte Arbeit zu verrichten, und wenn der Arbeitnehmer dies möchte, unternimmt der Gefahrenverhütungsberater-Arbeitsarzt die in Artikel I.4-73 § 3 bis § 5 aufgeführten erforderlichen Schritte, um die Bedingungen und Modalitäten, denen die angepasste Arbeit oder die andere Arbeit entsprechen muss, wie in Artikel I.4-73 § 4 Absatz 1 Buchstabe </w:t>
      </w:r>
      <w:r w:rsidRPr="0085256D">
        <w:rPr>
          <w:i/>
          <w:iCs/>
          <w:lang w:val="de-DE"/>
        </w:rPr>
        <w:t>b)</w:t>
      </w:r>
      <w:r w:rsidRPr="0085256D">
        <w:rPr>
          <w:lang w:val="de-DE"/>
        </w:rPr>
        <w:t xml:space="preserve"> Nr. 2 erwähnt zu bestimmen.</w:t>
      </w:r>
    </w:p>
    <w:p w14:paraId="6C354CBD" w14:textId="77777777" w:rsidR="0085256D" w:rsidRPr="0085256D" w:rsidRDefault="0085256D" w:rsidP="00154067">
      <w:pPr>
        <w:jc w:val="both"/>
        <w:rPr>
          <w:lang w:val="de-DE"/>
        </w:rPr>
      </w:pPr>
    </w:p>
    <w:p w14:paraId="53CDE126" w14:textId="77777777" w:rsidR="0085256D" w:rsidRPr="0085256D" w:rsidRDefault="0085256D" w:rsidP="00154067">
      <w:pPr>
        <w:jc w:val="both"/>
        <w:rPr>
          <w:lang w:val="de-DE"/>
        </w:rPr>
      </w:pPr>
      <w:r w:rsidRPr="0085256D">
        <w:rPr>
          <w:lang w:val="de-DE"/>
        </w:rPr>
        <w:tab/>
        <w:t>Hat der Arbeitnehmer bei der in § 2 erwähnten Untersuchung angegeben, dass er nicht möchte, dass die Bedingungen und Modalitäten für eine angepasste Arbeit oder eine andere Arbeit überprüft werden, kann er spätestens binnen sieben Kalendertagen nach Erhalt der in § 2 Absatz 4 erwähnten Feststellung mittels einer Einschreibesendung an den Arbeitgeber und an den Gefahrenverhütungsberater-Arbeitsarzt unter Angabe von Gründen beantragen, dass die Bedingungen und Modalitäten für eine angepasste Arbeit oder eine andere Arbeit dennoch überprüft werden. In diesem Fall lädt der Gefahrenverhütungsberater-Arbeitsarzt, falls notwendig, den Arbeitnehmer für eine Prüfung der Bedingungen und Modalitäten einer angepassten Arbeit oder einer anderen Arbeit vor und unternimmt die in Artikel I.4-73 § 3 bis § 5 aufgeführten erforderlichen Schritte. Er teilt dem Arbeitgeber und dem Arbeitnehmer spätestens binnen dreißig Kalendertagen nach Erhalt des Antrags des Arbeitnehmers die Bedingungen und Modalitäten der angepassten Arbeit oder der anderen Arbeit mit.</w:t>
      </w:r>
    </w:p>
    <w:p w14:paraId="1C435DA0" w14:textId="77777777" w:rsidR="0085256D" w:rsidRPr="0085256D" w:rsidRDefault="0085256D" w:rsidP="00154067">
      <w:pPr>
        <w:jc w:val="both"/>
        <w:rPr>
          <w:lang w:val="de-DE"/>
        </w:rPr>
      </w:pPr>
    </w:p>
    <w:p w14:paraId="5F6B8F67" w14:textId="77777777" w:rsidR="0085256D" w:rsidRPr="0085256D" w:rsidRDefault="0085256D" w:rsidP="00154067">
      <w:pPr>
        <w:jc w:val="both"/>
        <w:rPr>
          <w:lang w:val="de-DE"/>
        </w:rPr>
      </w:pPr>
      <w:r w:rsidRPr="0085256D">
        <w:rPr>
          <w:lang w:val="de-DE"/>
        </w:rPr>
        <w:lastRenderedPageBreak/>
        <w:tab/>
        <w:t>Gegebenenfalls untersucht der Arbeitgeber gemäß dem Verfahren wie in den Artikeln I.4-74 bis I.4-78 bestimmt die Möglichkeiten für eine angepasste Arbeit oder eine andere Arbeit.</w:t>
      </w:r>
    </w:p>
    <w:p w14:paraId="3C6938D0" w14:textId="77777777" w:rsidR="0085256D" w:rsidRPr="0085256D" w:rsidRDefault="0085256D" w:rsidP="00154067">
      <w:pPr>
        <w:jc w:val="both"/>
        <w:rPr>
          <w:lang w:val="de-DE"/>
        </w:rPr>
      </w:pPr>
    </w:p>
    <w:p w14:paraId="2BB54799" w14:textId="77777777" w:rsidR="0085256D" w:rsidRPr="0085256D" w:rsidRDefault="0085256D" w:rsidP="00154067">
      <w:pPr>
        <w:jc w:val="both"/>
        <w:rPr>
          <w:lang w:val="de-DE"/>
        </w:rPr>
      </w:pPr>
      <w:r w:rsidRPr="0085256D">
        <w:rPr>
          <w:lang w:val="de-DE"/>
        </w:rPr>
        <w:tab/>
        <w:t>§ 4 ­ Ist ein Arbeitnehmer mit der in § 2 erwähnten Feststellung seiner bleibenden Unfähigkeit, die vereinbarte Arbeit zu verrichten, nicht einverstanden, kann er gemäß dem in Artikel I.4-80 vorgesehenen Verfahren Widerspruch einlegen.</w:t>
      </w:r>
    </w:p>
    <w:p w14:paraId="64888FB9" w14:textId="77777777" w:rsidR="0085256D" w:rsidRPr="0085256D" w:rsidRDefault="0085256D" w:rsidP="00154067">
      <w:pPr>
        <w:jc w:val="both"/>
        <w:rPr>
          <w:lang w:val="de-DE"/>
        </w:rPr>
      </w:pPr>
    </w:p>
    <w:p w14:paraId="65FE8F8F" w14:textId="3DEE1A9F" w:rsidR="0085256D" w:rsidRPr="0085256D" w:rsidRDefault="0085256D" w:rsidP="00154067">
      <w:pPr>
        <w:jc w:val="both"/>
        <w:rPr>
          <w:lang w:val="de-DE"/>
        </w:rPr>
      </w:pPr>
      <w:r w:rsidRPr="0085256D">
        <w:rPr>
          <w:lang w:val="de-DE"/>
        </w:rPr>
        <w:tab/>
        <w:t>§ 5 ­ Wenn der Gefahrenverhütungsberater-Arbeitsarzt oder der Arzt-Sozialinspektor im Rahmen des in Artikel I.4-80 erwähnten Widerspruchsverfahrens nicht festgestellt hat, dass der Arbeitnehmer für die vereinbarte Arbeit bleibend arbeitsunfähig ist, kann ein Wiedereingliederungsprogramm eingeleitet werden."</w:t>
      </w:r>
    </w:p>
    <w:p w14:paraId="71D65B9B" w14:textId="77777777" w:rsidR="0085256D" w:rsidRPr="0085256D" w:rsidRDefault="0085256D" w:rsidP="00154067">
      <w:pPr>
        <w:jc w:val="both"/>
        <w:rPr>
          <w:lang w:val="de-DE"/>
        </w:rPr>
      </w:pPr>
    </w:p>
    <w:p w14:paraId="47853069" w14:textId="77777777" w:rsidR="0085256D" w:rsidRPr="0085256D" w:rsidRDefault="0085256D" w:rsidP="00154067">
      <w:pPr>
        <w:jc w:val="both"/>
        <w:rPr>
          <w:lang w:val="de-DE"/>
        </w:rPr>
      </w:pPr>
    </w:p>
    <w:p w14:paraId="5B9F0396" w14:textId="77777777" w:rsidR="0085256D" w:rsidRPr="0085256D" w:rsidRDefault="0085256D" w:rsidP="00486DF3">
      <w:pPr>
        <w:jc w:val="both"/>
        <w:rPr>
          <w:i/>
          <w:iCs/>
          <w:lang w:val="de-DE"/>
        </w:rPr>
      </w:pPr>
      <w:r w:rsidRPr="0085256D">
        <w:rPr>
          <w:lang w:val="de-DE"/>
        </w:rPr>
        <w:tab/>
      </w:r>
      <w:r w:rsidRPr="0085256D">
        <w:rPr>
          <w:b/>
          <w:lang w:val="de-DE"/>
        </w:rPr>
        <w:t>Art. 20 -</w:t>
      </w:r>
      <w:r w:rsidRPr="0085256D">
        <w:rPr>
          <w:lang w:val="de-DE"/>
        </w:rPr>
        <w:t> </w:t>
      </w:r>
      <w:r w:rsidRPr="0085256D">
        <w:rPr>
          <w:i/>
          <w:lang w:val="de-DE"/>
        </w:rPr>
        <w:t>[Abänderungsbestimmung]</w:t>
      </w:r>
    </w:p>
    <w:p w14:paraId="7E596A5B" w14:textId="77777777" w:rsidR="0085256D" w:rsidRPr="0085256D" w:rsidRDefault="0085256D" w:rsidP="00154067">
      <w:pPr>
        <w:jc w:val="both"/>
        <w:rPr>
          <w:lang w:val="de-DE"/>
        </w:rPr>
      </w:pPr>
    </w:p>
    <w:p w14:paraId="47520F3B" w14:textId="77777777" w:rsidR="0085256D" w:rsidRPr="0085256D" w:rsidRDefault="0085256D" w:rsidP="00154067">
      <w:pPr>
        <w:jc w:val="both"/>
        <w:rPr>
          <w:lang w:val="de-DE"/>
        </w:rPr>
      </w:pPr>
    </w:p>
    <w:p w14:paraId="321F331C" w14:textId="77777777" w:rsidR="0085256D" w:rsidRPr="0085256D" w:rsidRDefault="0085256D" w:rsidP="00154067">
      <w:pPr>
        <w:jc w:val="both"/>
        <w:rPr>
          <w:lang w:val="de-DE"/>
        </w:rPr>
      </w:pPr>
      <w:r w:rsidRPr="0085256D">
        <w:rPr>
          <w:lang w:val="de-DE"/>
        </w:rPr>
        <w:tab/>
      </w:r>
      <w:r w:rsidRPr="0085256D">
        <w:rPr>
          <w:b/>
          <w:lang w:val="de-DE"/>
        </w:rPr>
        <w:t>Art. 21 -</w:t>
      </w:r>
      <w:r w:rsidRPr="0085256D">
        <w:rPr>
          <w:lang w:val="de-DE"/>
        </w:rPr>
        <w:t> Vorliegender Erlass tritt am 1. Oktober 2022 in Kraft, mit Ausnahme der Artikel 15 und 19 des vorliegenden Erlasses, die am selben Tag in Kraft treten wie das Gesetz zur Festlegung verschiedener Bestimmungen in Bezug auf die Arbeitsunfähigkeit, das Artikel 34 des Gesetzes vom 3. Juli 1978 über die Arbeitsverträge abändert.</w:t>
      </w:r>
    </w:p>
    <w:p w14:paraId="71F8897E" w14:textId="77777777" w:rsidR="0085256D" w:rsidRPr="0085256D" w:rsidRDefault="0085256D" w:rsidP="00154067">
      <w:pPr>
        <w:jc w:val="both"/>
        <w:rPr>
          <w:lang w:val="de-DE"/>
        </w:rPr>
      </w:pPr>
    </w:p>
    <w:p w14:paraId="66BF9C2F" w14:textId="77777777" w:rsidR="0085256D" w:rsidRPr="0085256D" w:rsidRDefault="0085256D" w:rsidP="00154067">
      <w:pPr>
        <w:jc w:val="both"/>
        <w:rPr>
          <w:lang w:val="de-DE"/>
        </w:rPr>
      </w:pPr>
    </w:p>
    <w:p w14:paraId="5FD7A930" w14:textId="77777777" w:rsidR="0085256D" w:rsidRPr="0085256D" w:rsidRDefault="0085256D" w:rsidP="00154067">
      <w:pPr>
        <w:jc w:val="both"/>
        <w:rPr>
          <w:lang w:val="de-DE"/>
        </w:rPr>
      </w:pPr>
      <w:r w:rsidRPr="0085256D">
        <w:rPr>
          <w:lang w:val="de-DE"/>
        </w:rPr>
        <w:tab/>
      </w:r>
      <w:r w:rsidRPr="0085256D">
        <w:rPr>
          <w:b/>
          <w:lang w:val="de-DE"/>
        </w:rPr>
        <w:t>Art. 22 -</w:t>
      </w:r>
      <w:r w:rsidRPr="0085256D">
        <w:rPr>
          <w:lang w:val="de-DE"/>
        </w:rPr>
        <w:t> Der für Arbeit zuständige Minister ist mit der Ausführung des vorliegenden Erlasses beauftragt.</w:t>
      </w:r>
    </w:p>
    <w:p w14:paraId="6F8288C7" w14:textId="77777777" w:rsidR="0085256D" w:rsidRPr="0085256D" w:rsidRDefault="0085256D" w:rsidP="00154067">
      <w:pPr>
        <w:jc w:val="both"/>
        <w:rPr>
          <w:lang w:val="de-DE"/>
        </w:rPr>
      </w:pPr>
    </w:p>
    <w:p w14:paraId="7DC61B2C" w14:textId="77777777" w:rsidR="0085256D" w:rsidRPr="0085256D" w:rsidRDefault="0085256D" w:rsidP="00154067">
      <w:pPr>
        <w:jc w:val="both"/>
        <w:rPr>
          <w:lang w:val="de-DE"/>
        </w:rPr>
      </w:pPr>
    </w:p>
    <w:p w14:paraId="340D61F1" w14:textId="77777777" w:rsidR="0085256D" w:rsidRPr="0085256D" w:rsidRDefault="0085256D" w:rsidP="00154067">
      <w:pPr>
        <w:jc w:val="both"/>
        <w:rPr>
          <w:lang w:val="de-DE"/>
        </w:rPr>
      </w:pPr>
      <w:r w:rsidRPr="0085256D">
        <w:rPr>
          <w:lang w:val="de-DE"/>
        </w:rPr>
        <w:tab/>
        <w:t>Gegeben zu Brüssel, den 11. September 2022</w:t>
      </w:r>
    </w:p>
    <w:p w14:paraId="0073373E" w14:textId="77777777" w:rsidR="0085256D" w:rsidRPr="0085256D" w:rsidRDefault="0085256D" w:rsidP="00154067">
      <w:pPr>
        <w:jc w:val="both"/>
        <w:rPr>
          <w:lang w:val="de-DE"/>
        </w:rPr>
      </w:pPr>
    </w:p>
    <w:p w14:paraId="5F1AED16" w14:textId="77777777" w:rsidR="0085256D" w:rsidRPr="0085256D" w:rsidRDefault="0085256D" w:rsidP="00154067">
      <w:pPr>
        <w:jc w:val="both"/>
        <w:rPr>
          <w:lang w:val="de-DE"/>
        </w:rPr>
      </w:pPr>
    </w:p>
    <w:p w14:paraId="27063B3D" w14:textId="77777777" w:rsidR="0085256D" w:rsidRPr="0085256D" w:rsidRDefault="0085256D" w:rsidP="00486DF3">
      <w:pPr>
        <w:jc w:val="center"/>
        <w:rPr>
          <w:lang w:val="de-DE"/>
        </w:rPr>
      </w:pPr>
      <w:r w:rsidRPr="0085256D">
        <w:rPr>
          <w:lang w:val="de-DE"/>
        </w:rPr>
        <w:t>PHILIPPE</w:t>
      </w:r>
    </w:p>
    <w:p w14:paraId="351B54B9" w14:textId="77777777" w:rsidR="0085256D" w:rsidRPr="0085256D" w:rsidRDefault="0085256D" w:rsidP="00486DF3">
      <w:pPr>
        <w:jc w:val="center"/>
        <w:rPr>
          <w:lang w:val="de-DE"/>
        </w:rPr>
      </w:pPr>
    </w:p>
    <w:p w14:paraId="748E1492" w14:textId="77777777" w:rsidR="0085256D" w:rsidRPr="0085256D" w:rsidRDefault="0085256D" w:rsidP="00486DF3">
      <w:pPr>
        <w:jc w:val="center"/>
        <w:rPr>
          <w:lang w:val="de-DE"/>
        </w:rPr>
      </w:pPr>
      <w:r w:rsidRPr="0085256D">
        <w:rPr>
          <w:lang w:val="de-DE"/>
        </w:rPr>
        <w:t>Von Königs wegen:</w:t>
      </w:r>
    </w:p>
    <w:p w14:paraId="09B81D4D" w14:textId="77777777" w:rsidR="0085256D" w:rsidRPr="0085256D" w:rsidRDefault="0085256D" w:rsidP="00486DF3">
      <w:pPr>
        <w:jc w:val="center"/>
        <w:rPr>
          <w:lang w:val="de-DE"/>
        </w:rPr>
      </w:pPr>
    </w:p>
    <w:p w14:paraId="7748DAFA" w14:textId="77777777" w:rsidR="0085256D" w:rsidRPr="0085256D" w:rsidRDefault="0085256D" w:rsidP="00486DF3">
      <w:pPr>
        <w:jc w:val="center"/>
        <w:rPr>
          <w:lang w:val="de-DE"/>
        </w:rPr>
      </w:pPr>
      <w:r w:rsidRPr="0085256D">
        <w:rPr>
          <w:lang w:val="de-DE"/>
        </w:rPr>
        <w:t>Der Minister der Arbeit</w:t>
      </w:r>
    </w:p>
    <w:p w14:paraId="41059804" w14:textId="77777777" w:rsidR="0085256D" w:rsidRPr="0085256D" w:rsidRDefault="0085256D" w:rsidP="00486DF3">
      <w:pPr>
        <w:jc w:val="center"/>
        <w:rPr>
          <w:lang w:val="de-DE"/>
        </w:rPr>
      </w:pPr>
      <w:r w:rsidRPr="0085256D">
        <w:rPr>
          <w:lang w:val="de-DE"/>
        </w:rPr>
        <w:t>P.-Y. DERMAGNE</w:t>
      </w:r>
    </w:p>
    <w:p w14:paraId="1CC63C9E" w14:textId="77777777" w:rsidR="00233F36" w:rsidRPr="0085256D" w:rsidRDefault="00233F36" w:rsidP="00E1687C">
      <w:pPr>
        <w:jc w:val="both"/>
        <w:rPr>
          <w:lang w:val="de-DE"/>
        </w:rPr>
      </w:pPr>
    </w:p>
    <w:sectPr w:rsidR="00233F36" w:rsidRPr="0085256D" w:rsidSect="0085256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677969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5256D"/>
    <w:rsid w:val="008C1A3B"/>
    <w:rsid w:val="008C2124"/>
    <w:rsid w:val="00AA413E"/>
    <w:rsid w:val="00AB18C3"/>
    <w:rsid w:val="00B27BE9"/>
    <w:rsid w:val="00B56114"/>
    <w:rsid w:val="00BF3FF9"/>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963AD5"/>
  <w15:docId w15:val="{ED6F7B19-C5D7-419F-9C2C-0144E725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56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4475</Words>
  <Characters>29812</Characters>
  <Application>Microsoft Office Word</Application>
  <DocSecurity>0</DocSecurity>
  <Lines>248</Lines>
  <Paragraphs>68</Paragraphs>
  <ScaleCrop>false</ScaleCrop>
  <Company/>
  <LinksUpToDate>false</LinksUpToDate>
  <CharactersWithSpaces>34219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2025-06-30T13:03:00Z</dcterms:created>
  <dcterms:modified xsi:type="dcterms:W3CDTF">2025-06-30T13:07:00Z</dcterms:modified>
</cp:coreProperties>
</file>