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ED3492" w14:textId="6B9EAC79" w:rsidR="00AA0401" w:rsidRPr="00DF23E2" w:rsidRDefault="00DF23E2" w:rsidP="00DF23E2">
      <w:pPr>
        <w:jc w:val="center"/>
        <w:rPr>
          <w:b/>
          <w:bCs/>
          <w:lang w:val="de-DE"/>
        </w:rPr>
      </w:pPr>
      <w:r w:rsidRPr="00DF23E2">
        <w:rPr>
          <w:b/>
          <w:lang w:val="de-DE"/>
        </w:rPr>
        <w:t>30. JULI 2022 - Gesetz zur Abänderung des Gesetzes vom 22. April 2019 über die Qualität der Ausübung der Gesundheitspflege</w:t>
      </w:r>
      <w:r w:rsidR="00AA0401" w:rsidRPr="00DF23E2">
        <w:rPr>
          <w:lang w:val="de-DE"/>
        </w:rPr>
        <w:t xml:space="preserve"> </w:t>
      </w:r>
      <w:r w:rsidR="00AA0401" w:rsidRPr="00DF23E2">
        <w:rPr>
          <w:b/>
          <w:lang w:val="de-DE"/>
        </w:rPr>
        <w:t>(Artikel</w:t>
      </w:r>
      <w:r>
        <w:rPr>
          <w:b/>
          <w:lang w:val="de-DE"/>
        </w:rPr>
        <w:t> 1 und 22 bis 27</w:t>
      </w:r>
      <w:r w:rsidR="00AA0401" w:rsidRPr="00DF23E2">
        <w:rPr>
          <w:b/>
          <w:lang w:val="de-DE"/>
        </w:rPr>
        <w:t>)</w:t>
      </w:r>
    </w:p>
    <w:p w14:paraId="3606BBE0" w14:textId="77777777" w:rsidR="00AA0401" w:rsidRPr="00DF23E2" w:rsidRDefault="00AA0401">
      <w:pPr>
        <w:rPr>
          <w:lang w:val="de-DE"/>
        </w:rPr>
      </w:pPr>
    </w:p>
    <w:p w14:paraId="3B625D5D" w14:textId="77777777" w:rsidR="00AA0401" w:rsidRPr="00DF23E2" w:rsidRDefault="00AA0401" w:rsidP="00A94F33">
      <w:pPr>
        <w:jc w:val="both"/>
        <w:rPr>
          <w:lang w:val="de-DE"/>
        </w:rPr>
      </w:pPr>
    </w:p>
    <w:p w14:paraId="47A47C38" w14:textId="2115A011" w:rsidR="00AA0401" w:rsidRPr="00DF23E2" w:rsidRDefault="00AA0401" w:rsidP="00682997">
      <w:pPr>
        <w:jc w:val="center"/>
        <w:rPr>
          <w:i/>
          <w:lang w:val="de-DE"/>
        </w:rPr>
      </w:pPr>
      <w:r w:rsidRPr="00DF23E2">
        <w:rPr>
          <w:lang w:val="de-DE"/>
        </w:rPr>
        <w:t>(</w:t>
      </w:r>
      <w:r w:rsidRPr="00DF23E2">
        <w:rPr>
          <w:i/>
          <w:lang w:val="de-DE"/>
        </w:rPr>
        <w:t xml:space="preserve">Belgisches Staatsblatt </w:t>
      </w:r>
      <w:r w:rsidRPr="00DF23E2">
        <w:rPr>
          <w:lang w:val="de-DE"/>
        </w:rPr>
        <w:t xml:space="preserve">vom </w:t>
      </w:r>
      <w:r w:rsidR="00DF23E2">
        <w:rPr>
          <w:lang w:val="de-DE"/>
        </w:rPr>
        <w:t>23. Januar 2025</w:t>
      </w:r>
      <w:r w:rsidRPr="00DF23E2">
        <w:rPr>
          <w:lang w:val="de-DE"/>
        </w:rPr>
        <w:t>)</w:t>
      </w:r>
    </w:p>
    <w:p w14:paraId="3AD2D7FE" w14:textId="77777777" w:rsidR="00AA0401" w:rsidRPr="00DF23E2" w:rsidRDefault="00AA0401" w:rsidP="00A94F33">
      <w:pPr>
        <w:jc w:val="both"/>
        <w:rPr>
          <w:lang w:val="de-DE"/>
        </w:rPr>
      </w:pPr>
    </w:p>
    <w:p w14:paraId="45B50E1B" w14:textId="77777777" w:rsidR="00AA0401" w:rsidRPr="00DF23E2" w:rsidRDefault="00AA0401" w:rsidP="00A94F33">
      <w:pPr>
        <w:jc w:val="both"/>
        <w:rPr>
          <w:lang w:val="de-DE"/>
        </w:rPr>
      </w:pPr>
    </w:p>
    <w:p w14:paraId="4DEAEBB0" w14:textId="77777777" w:rsidR="00B2139D" w:rsidRPr="00DF23E2" w:rsidRDefault="00B2139D" w:rsidP="00B2139D">
      <w:pPr>
        <w:jc w:val="both"/>
        <w:rPr>
          <w:lang w:val="de-DE"/>
        </w:rPr>
      </w:pPr>
      <w:r w:rsidRPr="00DF23E2">
        <w:rPr>
          <w:lang w:val="de-DE"/>
        </w:rPr>
        <w:t>Diese deutsche Übersetzung ist von der Zentralen Dienststelle für Deutsche Übersetzungen in Malmedy erstellt worden.</w:t>
      </w:r>
    </w:p>
    <w:p w14:paraId="48609C86" w14:textId="77777777" w:rsidR="00AA0401" w:rsidRPr="00DF23E2" w:rsidRDefault="00AA0401" w:rsidP="00A94F33">
      <w:pPr>
        <w:jc w:val="both"/>
        <w:rPr>
          <w:lang w:val="de-DE"/>
        </w:rPr>
      </w:pPr>
    </w:p>
    <w:p w14:paraId="3D619580" w14:textId="77777777" w:rsidR="00AA0401" w:rsidRPr="00DF23E2" w:rsidRDefault="00AA0401" w:rsidP="00A94F33">
      <w:pPr>
        <w:jc w:val="both"/>
        <w:rPr>
          <w:lang w:val="de-DE"/>
        </w:rPr>
        <w:sectPr w:rsidR="00AA0401" w:rsidRPr="00DF23E2" w:rsidSect="002855B4">
          <w:pgSz w:w="11906" w:h="16838" w:code="9"/>
          <w:pgMar w:top="1418" w:right="1418" w:bottom="1418" w:left="1418" w:header="709" w:footer="709" w:gutter="0"/>
          <w:cols w:space="708"/>
          <w:vAlign w:val="center"/>
          <w:docGrid w:linePitch="360"/>
        </w:sectPr>
      </w:pPr>
    </w:p>
    <w:p w14:paraId="734BE250" w14:textId="77777777" w:rsidR="00DF23E2" w:rsidRPr="00DF23E2" w:rsidRDefault="00DF23E2" w:rsidP="003E621C">
      <w:pPr>
        <w:jc w:val="center"/>
        <w:rPr>
          <w:b/>
          <w:bCs/>
          <w:lang w:val="de-DE"/>
        </w:rPr>
      </w:pPr>
      <w:r w:rsidRPr="00DF23E2">
        <w:rPr>
          <w:b/>
          <w:lang w:val="de-DE"/>
        </w:rPr>
        <w:lastRenderedPageBreak/>
        <w:t>FÖDERALER ÖFFENTLICHER DIENST VOLKSGESUNDHEIT, SICHERHEIT DER NAHRUNGSMITTELKETTE UND UMWELT</w:t>
      </w:r>
    </w:p>
    <w:p w14:paraId="41361F0F" w14:textId="77777777" w:rsidR="00DF23E2" w:rsidRPr="00DF23E2" w:rsidRDefault="00DF23E2" w:rsidP="003E621C">
      <w:pPr>
        <w:jc w:val="both"/>
        <w:rPr>
          <w:lang w:val="de-DE"/>
        </w:rPr>
      </w:pPr>
    </w:p>
    <w:p w14:paraId="54525000" w14:textId="77777777" w:rsidR="00DF23E2" w:rsidRPr="00DF23E2" w:rsidRDefault="00DF23E2" w:rsidP="003E621C">
      <w:pPr>
        <w:jc w:val="both"/>
        <w:rPr>
          <w:lang w:val="de-DE"/>
        </w:rPr>
      </w:pPr>
    </w:p>
    <w:p w14:paraId="74D3E9C3" w14:textId="77777777" w:rsidR="00DF23E2" w:rsidRPr="00DF23E2" w:rsidRDefault="00DF23E2" w:rsidP="003E621C">
      <w:pPr>
        <w:jc w:val="center"/>
        <w:rPr>
          <w:b/>
          <w:bCs/>
          <w:lang w:val="de-DE"/>
        </w:rPr>
      </w:pPr>
      <w:r w:rsidRPr="00DF23E2">
        <w:rPr>
          <w:b/>
          <w:lang w:val="de-DE"/>
        </w:rPr>
        <w:t>30. JULI 2022 - Gesetz zur Abänderung des Gesetzes vom 22. April 2019 über die Qualität der Ausübung der Gesundheitspflege</w:t>
      </w:r>
    </w:p>
    <w:p w14:paraId="00BBCEE9" w14:textId="77777777" w:rsidR="00DF23E2" w:rsidRPr="00DF23E2" w:rsidRDefault="00DF23E2" w:rsidP="003E621C">
      <w:pPr>
        <w:jc w:val="both"/>
        <w:rPr>
          <w:lang w:val="de-DE"/>
        </w:rPr>
      </w:pPr>
    </w:p>
    <w:p w14:paraId="3FFD77DE" w14:textId="77777777" w:rsidR="00DF23E2" w:rsidRPr="00DF23E2" w:rsidRDefault="00DF23E2" w:rsidP="003E621C">
      <w:pPr>
        <w:jc w:val="both"/>
        <w:rPr>
          <w:lang w:val="de-DE"/>
        </w:rPr>
      </w:pPr>
    </w:p>
    <w:p w14:paraId="79EC5477" w14:textId="77777777" w:rsidR="00DF23E2" w:rsidRPr="00DF23E2" w:rsidRDefault="00DF23E2" w:rsidP="00864CED">
      <w:pPr>
        <w:ind w:left="1416" w:firstLine="708"/>
        <w:jc w:val="both"/>
        <w:rPr>
          <w:lang w:val="de-DE"/>
        </w:rPr>
      </w:pPr>
      <w:r w:rsidRPr="00DF23E2">
        <w:rPr>
          <w:lang w:val="de-DE"/>
        </w:rPr>
        <w:t>PHILIPPE, König der Belgier,</w:t>
      </w:r>
    </w:p>
    <w:p w14:paraId="7A715635" w14:textId="77777777" w:rsidR="00DF23E2" w:rsidRPr="00DF23E2" w:rsidRDefault="00DF23E2" w:rsidP="003E621C">
      <w:pPr>
        <w:jc w:val="both"/>
        <w:rPr>
          <w:lang w:val="de-DE"/>
        </w:rPr>
      </w:pPr>
    </w:p>
    <w:p w14:paraId="69052E8E" w14:textId="77777777" w:rsidR="00DF23E2" w:rsidRPr="00DF23E2" w:rsidRDefault="00DF23E2" w:rsidP="00864CED">
      <w:pPr>
        <w:ind w:left="708" w:firstLine="708"/>
        <w:jc w:val="both"/>
        <w:rPr>
          <w:lang w:val="de-DE"/>
        </w:rPr>
      </w:pPr>
      <w:r w:rsidRPr="00DF23E2">
        <w:rPr>
          <w:lang w:val="de-DE"/>
        </w:rPr>
        <w:t>Allen Gegenwärtigen und Zukünftigen, Unser Gruß!</w:t>
      </w:r>
    </w:p>
    <w:p w14:paraId="06D7EECE" w14:textId="77777777" w:rsidR="00DF23E2" w:rsidRPr="00DF23E2" w:rsidRDefault="00DF23E2" w:rsidP="003E621C">
      <w:pPr>
        <w:jc w:val="both"/>
        <w:rPr>
          <w:lang w:val="de-DE"/>
        </w:rPr>
      </w:pPr>
    </w:p>
    <w:p w14:paraId="24F119EC" w14:textId="77777777" w:rsidR="00DF23E2" w:rsidRPr="00DF23E2" w:rsidRDefault="00DF23E2" w:rsidP="003E621C">
      <w:pPr>
        <w:jc w:val="both"/>
        <w:rPr>
          <w:lang w:val="de-DE"/>
        </w:rPr>
      </w:pPr>
    </w:p>
    <w:p w14:paraId="507C3858" w14:textId="77777777" w:rsidR="00DF23E2" w:rsidRPr="00DF23E2" w:rsidRDefault="00DF23E2" w:rsidP="00864CED">
      <w:pPr>
        <w:ind w:firstLine="708"/>
        <w:jc w:val="both"/>
        <w:rPr>
          <w:lang w:val="de-DE"/>
        </w:rPr>
      </w:pPr>
      <w:r w:rsidRPr="00DF23E2">
        <w:rPr>
          <w:lang w:val="de-DE"/>
        </w:rPr>
        <w:t>Die Abgeordnetenkammer hat das Folgende angenommen und Wir sanktionieren es:</w:t>
      </w:r>
    </w:p>
    <w:p w14:paraId="488A57FE" w14:textId="77777777" w:rsidR="00DF23E2" w:rsidRPr="00DF23E2" w:rsidRDefault="00DF23E2" w:rsidP="003E621C">
      <w:pPr>
        <w:jc w:val="both"/>
        <w:rPr>
          <w:lang w:val="de-DE"/>
        </w:rPr>
      </w:pPr>
    </w:p>
    <w:p w14:paraId="7E5E84CF" w14:textId="77777777" w:rsidR="00DF23E2" w:rsidRPr="00DF23E2" w:rsidRDefault="00DF23E2" w:rsidP="003E621C">
      <w:pPr>
        <w:jc w:val="both"/>
        <w:rPr>
          <w:lang w:val="de-DE"/>
        </w:rPr>
      </w:pPr>
    </w:p>
    <w:p w14:paraId="0B19FBBA" w14:textId="77777777" w:rsidR="00DF23E2" w:rsidRPr="00DF23E2" w:rsidRDefault="00DF23E2" w:rsidP="00864CED">
      <w:pPr>
        <w:jc w:val="center"/>
        <w:rPr>
          <w:lang w:val="de-DE"/>
        </w:rPr>
      </w:pPr>
      <w:r w:rsidRPr="00DF23E2">
        <w:rPr>
          <w:lang w:val="de-DE"/>
        </w:rPr>
        <w:t>KAPITEL 1 -</w:t>
      </w:r>
      <w:r w:rsidRPr="00DF23E2">
        <w:rPr>
          <w:i/>
          <w:lang w:val="de-DE"/>
        </w:rPr>
        <w:t xml:space="preserve"> Allgemeine Bestimmung</w:t>
      </w:r>
    </w:p>
    <w:p w14:paraId="7EDAD23A" w14:textId="77777777" w:rsidR="00DF23E2" w:rsidRPr="00DF23E2" w:rsidRDefault="00DF23E2" w:rsidP="001E28A3">
      <w:pPr>
        <w:jc w:val="both"/>
        <w:rPr>
          <w:lang w:val="de-DE"/>
        </w:rPr>
      </w:pPr>
    </w:p>
    <w:p w14:paraId="2BBFFC19" w14:textId="77777777" w:rsidR="00DF23E2" w:rsidRPr="00DF23E2" w:rsidRDefault="00DF23E2" w:rsidP="001E28A3">
      <w:pPr>
        <w:jc w:val="both"/>
        <w:rPr>
          <w:lang w:val="de-DE"/>
        </w:rPr>
      </w:pPr>
    </w:p>
    <w:p w14:paraId="7F371CD3" w14:textId="77777777" w:rsidR="00DF23E2" w:rsidRPr="00DF23E2" w:rsidRDefault="00DF23E2" w:rsidP="001E28A3">
      <w:pPr>
        <w:ind w:firstLine="708"/>
        <w:jc w:val="both"/>
        <w:rPr>
          <w:lang w:val="de-DE"/>
        </w:rPr>
      </w:pPr>
      <w:r w:rsidRPr="00DF23E2">
        <w:rPr>
          <w:b/>
          <w:lang w:val="de-DE"/>
        </w:rPr>
        <w:t>Artikel 1 -</w:t>
      </w:r>
      <w:r w:rsidRPr="00DF23E2">
        <w:rPr>
          <w:lang w:val="de-DE"/>
        </w:rPr>
        <w:t xml:space="preserve"> Vorliegendes Gesetz regelt eine in Artikel 74 der Verfassung erwähnte Angelegenheit.</w:t>
      </w:r>
    </w:p>
    <w:p w14:paraId="0059D161" w14:textId="77777777" w:rsidR="00DF23E2" w:rsidRPr="00DF23E2" w:rsidRDefault="00DF23E2" w:rsidP="003E621C">
      <w:pPr>
        <w:jc w:val="both"/>
        <w:rPr>
          <w:lang w:val="de-DE"/>
        </w:rPr>
      </w:pPr>
    </w:p>
    <w:p w14:paraId="10C21A22" w14:textId="77777777" w:rsidR="00DF23E2" w:rsidRPr="00DF23E2" w:rsidRDefault="00DF23E2" w:rsidP="003E621C">
      <w:pPr>
        <w:jc w:val="both"/>
        <w:rPr>
          <w:lang w:val="de-DE"/>
        </w:rPr>
      </w:pPr>
    </w:p>
    <w:p w14:paraId="01713E0F" w14:textId="77777777" w:rsidR="00DF23E2" w:rsidRPr="00DF23E2" w:rsidRDefault="00DF23E2" w:rsidP="00864CED">
      <w:pPr>
        <w:jc w:val="center"/>
        <w:rPr>
          <w:lang w:val="de-DE"/>
        </w:rPr>
      </w:pPr>
      <w:r w:rsidRPr="00DF23E2">
        <w:rPr>
          <w:lang w:val="de-DE"/>
        </w:rPr>
        <w:t>(…)</w:t>
      </w:r>
    </w:p>
    <w:p w14:paraId="70666DAA" w14:textId="77777777" w:rsidR="00DF23E2" w:rsidRPr="00DF23E2" w:rsidRDefault="00DF23E2" w:rsidP="003E621C">
      <w:pPr>
        <w:jc w:val="both"/>
        <w:rPr>
          <w:lang w:val="de-DE"/>
        </w:rPr>
      </w:pPr>
    </w:p>
    <w:p w14:paraId="248A0934" w14:textId="77777777" w:rsidR="00DF23E2" w:rsidRPr="00DF23E2" w:rsidRDefault="00DF23E2" w:rsidP="003E621C">
      <w:pPr>
        <w:jc w:val="both"/>
        <w:rPr>
          <w:lang w:val="de-DE"/>
        </w:rPr>
      </w:pPr>
    </w:p>
    <w:p w14:paraId="5E8FDD71" w14:textId="77777777" w:rsidR="00DF23E2" w:rsidRPr="00DF23E2" w:rsidRDefault="00DF23E2" w:rsidP="00864CED">
      <w:pPr>
        <w:jc w:val="center"/>
        <w:rPr>
          <w:lang w:val="de-DE"/>
        </w:rPr>
      </w:pPr>
      <w:r w:rsidRPr="00DF23E2">
        <w:rPr>
          <w:lang w:val="de-DE"/>
        </w:rPr>
        <w:t xml:space="preserve">KAPITEL 3 ­ </w:t>
      </w:r>
      <w:r w:rsidRPr="00DF23E2">
        <w:rPr>
          <w:i/>
          <w:iCs/>
          <w:lang w:val="de-DE"/>
        </w:rPr>
        <w:t>Abänderung des koordinierten Gesetzes vom 10. Mai 2015 über die Ausübung der Gesundheitspflegeberufe</w:t>
      </w:r>
    </w:p>
    <w:p w14:paraId="502F11D0" w14:textId="77777777" w:rsidR="00DF23E2" w:rsidRPr="00DF23E2" w:rsidRDefault="00DF23E2" w:rsidP="003E621C">
      <w:pPr>
        <w:jc w:val="both"/>
        <w:rPr>
          <w:lang w:val="de-DE"/>
        </w:rPr>
      </w:pPr>
    </w:p>
    <w:p w14:paraId="38CB49A1" w14:textId="77777777" w:rsidR="00DF23E2" w:rsidRPr="00DF23E2" w:rsidRDefault="00DF23E2" w:rsidP="003E621C">
      <w:pPr>
        <w:jc w:val="both"/>
        <w:rPr>
          <w:lang w:val="de-DE"/>
        </w:rPr>
      </w:pPr>
    </w:p>
    <w:p w14:paraId="69D482FF" w14:textId="77777777" w:rsidR="00DF23E2" w:rsidRPr="00DF23E2" w:rsidRDefault="00DF23E2" w:rsidP="00864CED">
      <w:pPr>
        <w:ind w:firstLine="708"/>
        <w:jc w:val="both"/>
        <w:rPr>
          <w:lang w:val="de-DE"/>
        </w:rPr>
      </w:pPr>
      <w:r w:rsidRPr="00DF23E2">
        <w:rPr>
          <w:b/>
          <w:bCs/>
          <w:lang w:val="de-DE"/>
        </w:rPr>
        <w:t>Art. 22 -</w:t>
      </w:r>
      <w:r w:rsidRPr="00DF23E2">
        <w:rPr>
          <w:lang w:val="de-DE"/>
        </w:rPr>
        <w:t xml:space="preserve"> Artikel 2 des am 10. Mai 2015 koordinierten Gesetzes über die Ausübung der Gesundheitspflegeberufe wird durch eine Nr. 8 mit folgendem Wortlaut ergänzt:</w:t>
      </w:r>
    </w:p>
    <w:p w14:paraId="18B264DA" w14:textId="77777777" w:rsidR="00DF23E2" w:rsidRPr="00DF23E2" w:rsidRDefault="00DF23E2" w:rsidP="003E621C">
      <w:pPr>
        <w:jc w:val="both"/>
        <w:rPr>
          <w:lang w:val="de-DE"/>
        </w:rPr>
      </w:pPr>
    </w:p>
    <w:p w14:paraId="0ED3CE79" w14:textId="77777777" w:rsidR="00DF23E2" w:rsidRPr="00DF23E2" w:rsidRDefault="00DF23E2" w:rsidP="00864CED">
      <w:pPr>
        <w:ind w:firstLine="708"/>
        <w:jc w:val="both"/>
        <w:rPr>
          <w:lang w:val="de-DE"/>
        </w:rPr>
      </w:pPr>
      <w:r w:rsidRPr="00DF23E2">
        <w:rPr>
          <w:lang w:val="de-DE"/>
        </w:rPr>
        <w:t>"8. Kontrollkommission: die Föderale Kontrollkommission Ausübung der Gesundheitspflege, wie in Artikel 44 des Gesetzes vom 22. April 2019 über die Qualität der Ausübung der Gesundheitspflege erwähnt."</w:t>
      </w:r>
    </w:p>
    <w:p w14:paraId="6EA4B22C" w14:textId="77777777" w:rsidR="00DF23E2" w:rsidRPr="00DF23E2" w:rsidRDefault="00DF23E2" w:rsidP="003E621C">
      <w:pPr>
        <w:jc w:val="both"/>
        <w:rPr>
          <w:lang w:val="de-DE"/>
        </w:rPr>
      </w:pPr>
    </w:p>
    <w:p w14:paraId="3F54475B" w14:textId="77777777" w:rsidR="00DF23E2" w:rsidRPr="00DF23E2" w:rsidRDefault="00DF23E2" w:rsidP="003E621C">
      <w:pPr>
        <w:jc w:val="both"/>
        <w:rPr>
          <w:lang w:val="de-DE"/>
        </w:rPr>
      </w:pPr>
    </w:p>
    <w:p w14:paraId="1F425430" w14:textId="77777777" w:rsidR="00DF23E2" w:rsidRPr="00DF23E2" w:rsidRDefault="00DF23E2" w:rsidP="00864CED">
      <w:pPr>
        <w:ind w:firstLine="708"/>
        <w:jc w:val="both"/>
        <w:rPr>
          <w:lang w:val="de-DE"/>
        </w:rPr>
      </w:pPr>
      <w:r w:rsidRPr="00DF23E2">
        <w:rPr>
          <w:b/>
          <w:bCs/>
          <w:lang w:val="de-DE"/>
        </w:rPr>
        <w:t>Art. 23 -</w:t>
      </w:r>
      <w:r w:rsidRPr="00DF23E2">
        <w:rPr>
          <w:lang w:val="de-DE"/>
        </w:rPr>
        <w:t xml:space="preserve"> Artikel 132 desselben Gesetzes wird durch einen Absatz mit folgendem Wortlaut ergänzt:</w:t>
      </w:r>
    </w:p>
    <w:p w14:paraId="4EA47F04" w14:textId="77777777" w:rsidR="00DF23E2" w:rsidRPr="00DF23E2" w:rsidRDefault="00DF23E2" w:rsidP="003E621C">
      <w:pPr>
        <w:jc w:val="both"/>
        <w:rPr>
          <w:lang w:val="de-DE"/>
        </w:rPr>
      </w:pPr>
    </w:p>
    <w:p w14:paraId="17A9A488" w14:textId="77777777" w:rsidR="00DF23E2" w:rsidRPr="00DF23E2" w:rsidRDefault="00DF23E2" w:rsidP="00864CED">
      <w:pPr>
        <w:ind w:firstLine="708"/>
        <w:jc w:val="both"/>
        <w:rPr>
          <w:lang w:val="de-DE"/>
        </w:rPr>
      </w:pPr>
      <w:r w:rsidRPr="00DF23E2">
        <w:rPr>
          <w:lang w:val="de-DE"/>
        </w:rPr>
        <w:t>"Die Kontrollkommission ist dafür zuständig, die Fälle illegaler Ausübung der im vorliegenden koordinierten Gesetz erwähnten Gesundheitspflegeberufe und der im vorerwähnten Gesetz vom 29. April 1999 erwähnten registrierten nicht konventionellen Praktiken ausfindig zu machen und sie der Staatsanwaltschaft zu melden."</w:t>
      </w:r>
    </w:p>
    <w:p w14:paraId="6219B458" w14:textId="77777777" w:rsidR="00DF23E2" w:rsidRPr="00DF23E2" w:rsidRDefault="00DF23E2" w:rsidP="003E621C">
      <w:pPr>
        <w:jc w:val="both"/>
        <w:rPr>
          <w:lang w:val="de-DE"/>
        </w:rPr>
      </w:pPr>
    </w:p>
    <w:p w14:paraId="0F2883FD" w14:textId="77777777" w:rsidR="00DF23E2" w:rsidRPr="00DF23E2" w:rsidRDefault="00DF23E2" w:rsidP="003E621C">
      <w:pPr>
        <w:jc w:val="both"/>
        <w:rPr>
          <w:lang w:val="de-DE"/>
        </w:rPr>
      </w:pPr>
    </w:p>
    <w:p w14:paraId="04B9D49E" w14:textId="77777777" w:rsidR="00DF23E2" w:rsidRDefault="00DF23E2">
      <w:pPr>
        <w:rPr>
          <w:b/>
          <w:bCs/>
          <w:lang w:val="de-DE"/>
        </w:rPr>
      </w:pPr>
      <w:r>
        <w:rPr>
          <w:b/>
          <w:bCs/>
          <w:lang w:val="de-DE"/>
        </w:rPr>
        <w:br w:type="page"/>
      </w:r>
    </w:p>
    <w:p w14:paraId="205C4998" w14:textId="55AA638C" w:rsidR="00DF23E2" w:rsidRPr="00DF23E2" w:rsidRDefault="00DF23E2" w:rsidP="00864CED">
      <w:pPr>
        <w:ind w:firstLine="708"/>
        <w:jc w:val="both"/>
        <w:rPr>
          <w:lang w:val="de-DE"/>
        </w:rPr>
      </w:pPr>
      <w:r w:rsidRPr="00DF23E2">
        <w:rPr>
          <w:b/>
          <w:bCs/>
          <w:lang w:val="de-DE"/>
        </w:rPr>
        <w:lastRenderedPageBreak/>
        <w:t>Art. 24 -</w:t>
      </w:r>
      <w:r w:rsidRPr="00DF23E2">
        <w:rPr>
          <w:lang w:val="de-DE"/>
        </w:rPr>
        <w:t xml:space="preserve"> In Artikel 34 desselben Gesetzes werden die Wörter "medizinische Kommission" durch die Wörter "Kammer der Kontrollkommission" ersetzt; in den Artikeln 129, 146, 152 und 153 desselben Gesetzes werden die Wörter "medizinischen Kommission" durch die Wörter "Kammer der Kontrollkommission" ersetzt.</w:t>
      </w:r>
    </w:p>
    <w:p w14:paraId="0F80070A" w14:textId="77777777" w:rsidR="00DF23E2" w:rsidRPr="00DF23E2" w:rsidRDefault="00DF23E2" w:rsidP="003E621C">
      <w:pPr>
        <w:jc w:val="both"/>
        <w:rPr>
          <w:lang w:val="de-DE"/>
        </w:rPr>
      </w:pPr>
    </w:p>
    <w:p w14:paraId="3D9AD4AA" w14:textId="77777777" w:rsidR="00DF23E2" w:rsidRPr="00DF23E2" w:rsidRDefault="00DF23E2" w:rsidP="003E621C">
      <w:pPr>
        <w:jc w:val="both"/>
        <w:rPr>
          <w:lang w:val="de-DE"/>
        </w:rPr>
      </w:pPr>
    </w:p>
    <w:p w14:paraId="77DD42EA" w14:textId="77777777" w:rsidR="00DF23E2" w:rsidRPr="00DF23E2" w:rsidRDefault="00DF23E2" w:rsidP="00864CED">
      <w:pPr>
        <w:ind w:firstLine="708"/>
        <w:jc w:val="both"/>
        <w:rPr>
          <w:lang w:val="de-DE"/>
        </w:rPr>
      </w:pPr>
      <w:r w:rsidRPr="00DF23E2">
        <w:rPr>
          <w:b/>
          <w:bCs/>
          <w:lang w:val="de-DE"/>
        </w:rPr>
        <w:t>Art. 25 -</w:t>
      </w:r>
      <w:r w:rsidRPr="00DF23E2">
        <w:rPr>
          <w:lang w:val="de-DE"/>
        </w:rPr>
        <w:t xml:space="preserve"> In Artikel 40 desselben Gesetzes werden die Wörter "der medizinischen Kommission ihres Gebietes" durch die Wörter "der zuständigen Kammer der Kontrollkommission" ersetzt.</w:t>
      </w:r>
    </w:p>
    <w:p w14:paraId="7E5CFDF2" w14:textId="77777777" w:rsidR="00DF23E2" w:rsidRPr="00DF23E2" w:rsidRDefault="00DF23E2" w:rsidP="003E621C">
      <w:pPr>
        <w:jc w:val="both"/>
        <w:rPr>
          <w:lang w:val="de-DE"/>
        </w:rPr>
      </w:pPr>
    </w:p>
    <w:p w14:paraId="50871F54" w14:textId="77777777" w:rsidR="00DF23E2" w:rsidRPr="00DF23E2" w:rsidRDefault="00DF23E2" w:rsidP="003E621C">
      <w:pPr>
        <w:jc w:val="both"/>
        <w:rPr>
          <w:lang w:val="de-DE"/>
        </w:rPr>
      </w:pPr>
    </w:p>
    <w:p w14:paraId="6AC9C170" w14:textId="77777777" w:rsidR="00DF23E2" w:rsidRPr="00DF23E2" w:rsidRDefault="00DF23E2" w:rsidP="00864CED">
      <w:pPr>
        <w:ind w:firstLine="708"/>
        <w:jc w:val="both"/>
        <w:rPr>
          <w:lang w:val="de-DE"/>
        </w:rPr>
      </w:pPr>
      <w:r w:rsidRPr="00DF23E2">
        <w:rPr>
          <w:b/>
          <w:bCs/>
          <w:lang w:val="de-DE"/>
        </w:rPr>
        <w:t>Art. 26 -</w:t>
      </w:r>
      <w:r w:rsidRPr="00DF23E2">
        <w:rPr>
          <w:lang w:val="de-DE"/>
        </w:rPr>
        <w:t xml:space="preserve"> § 1 - </w:t>
      </w:r>
      <w:r w:rsidRPr="00DF23E2">
        <w:rPr>
          <w:i/>
          <w:iCs/>
          <w:lang w:val="de-DE"/>
        </w:rPr>
        <w:t>[Abänderung des niederländischen Textes]</w:t>
      </w:r>
    </w:p>
    <w:p w14:paraId="590EE36A" w14:textId="77777777" w:rsidR="00DF23E2" w:rsidRPr="00DF23E2" w:rsidRDefault="00DF23E2" w:rsidP="003E621C">
      <w:pPr>
        <w:jc w:val="both"/>
        <w:rPr>
          <w:lang w:val="de-DE"/>
        </w:rPr>
      </w:pPr>
    </w:p>
    <w:p w14:paraId="2B3751EB" w14:textId="77777777" w:rsidR="00DF23E2" w:rsidRPr="00DF23E2" w:rsidRDefault="00DF23E2" w:rsidP="00864CED">
      <w:pPr>
        <w:ind w:firstLine="708"/>
        <w:jc w:val="both"/>
        <w:rPr>
          <w:lang w:val="de-DE"/>
        </w:rPr>
      </w:pPr>
      <w:r w:rsidRPr="00DF23E2">
        <w:rPr>
          <w:lang w:val="de-DE"/>
        </w:rPr>
        <w:t>§ 2 ­ In Artikel 109 desselben Gesetzes werden die Wörter "provinzialen medizinischen Kommission" durch die Wörter "Kammer der Kontrollkommission" ersetzt.</w:t>
      </w:r>
    </w:p>
    <w:p w14:paraId="044E7A3E" w14:textId="77777777" w:rsidR="00DF23E2" w:rsidRPr="00DF23E2" w:rsidRDefault="00DF23E2" w:rsidP="003E621C">
      <w:pPr>
        <w:jc w:val="both"/>
        <w:rPr>
          <w:lang w:val="de-DE"/>
        </w:rPr>
      </w:pPr>
    </w:p>
    <w:p w14:paraId="51B45624" w14:textId="77777777" w:rsidR="00DF23E2" w:rsidRPr="00DF23E2" w:rsidRDefault="00DF23E2" w:rsidP="003E621C">
      <w:pPr>
        <w:jc w:val="both"/>
        <w:rPr>
          <w:lang w:val="de-DE"/>
        </w:rPr>
      </w:pPr>
    </w:p>
    <w:p w14:paraId="0E599712" w14:textId="77777777" w:rsidR="00DF23E2" w:rsidRPr="00DF23E2" w:rsidRDefault="00DF23E2" w:rsidP="00864CED">
      <w:pPr>
        <w:ind w:firstLine="708"/>
        <w:jc w:val="both"/>
        <w:rPr>
          <w:lang w:val="de-DE"/>
        </w:rPr>
      </w:pPr>
      <w:r w:rsidRPr="00DF23E2">
        <w:rPr>
          <w:b/>
          <w:bCs/>
          <w:lang w:val="de-DE"/>
        </w:rPr>
        <w:t>Art. 27 -</w:t>
      </w:r>
      <w:r w:rsidRPr="00DF23E2">
        <w:rPr>
          <w:lang w:val="de-DE"/>
        </w:rPr>
        <w:t xml:space="preserve"> In Artikel 145/1 desselben Gesetzes werden die Wörter "die provinziale medizinische Kommission" durch die Wörter "die zuständige Kammer der Kontrollkommission" ersetzt; in Artikel 151 desselben Gesetzes werden die Wörter "der provinzialen medizinischen Kommission" durch die Wörter "der zuständigen Kammer der Kontrollkommission" ersetzt.</w:t>
      </w:r>
    </w:p>
    <w:p w14:paraId="1E0547E9" w14:textId="77777777" w:rsidR="00DF23E2" w:rsidRPr="00DF23E2" w:rsidRDefault="00DF23E2" w:rsidP="003E621C">
      <w:pPr>
        <w:jc w:val="both"/>
        <w:rPr>
          <w:lang w:val="de-DE"/>
        </w:rPr>
      </w:pPr>
    </w:p>
    <w:p w14:paraId="4BA47C3A" w14:textId="77777777" w:rsidR="00DF23E2" w:rsidRPr="00DF23E2" w:rsidRDefault="00DF23E2" w:rsidP="003E621C">
      <w:pPr>
        <w:jc w:val="both"/>
        <w:rPr>
          <w:lang w:val="de-DE"/>
        </w:rPr>
      </w:pPr>
    </w:p>
    <w:p w14:paraId="003E9AF6" w14:textId="77777777" w:rsidR="00DF23E2" w:rsidRPr="00DF23E2" w:rsidRDefault="00DF23E2" w:rsidP="00864CED">
      <w:pPr>
        <w:jc w:val="center"/>
        <w:rPr>
          <w:lang w:val="de-DE"/>
        </w:rPr>
      </w:pPr>
      <w:r w:rsidRPr="00DF23E2">
        <w:rPr>
          <w:lang w:val="de-DE"/>
        </w:rPr>
        <w:t>(…)</w:t>
      </w:r>
    </w:p>
    <w:p w14:paraId="7CCB7354" w14:textId="77777777" w:rsidR="00DF23E2" w:rsidRPr="00DF23E2" w:rsidRDefault="00DF23E2" w:rsidP="003E621C">
      <w:pPr>
        <w:jc w:val="both"/>
        <w:rPr>
          <w:lang w:val="de-DE"/>
        </w:rPr>
      </w:pPr>
    </w:p>
    <w:p w14:paraId="241464EA" w14:textId="77777777" w:rsidR="00DF23E2" w:rsidRPr="00DF23E2" w:rsidRDefault="00DF23E2" w:rsidP="003E621C">
      <w:pPr>
        <w:jc w:val="both"/>
        <w:rPr>
          <w:lang w:val="de-DE"/>
        </w:rPr>
      </w:pPr>
    </w:p>
    <w:p w14:paraId="3D702F90" w14:textId="77777777" w:rsidR="00DF23E2" w:rsidRPr="00DF23E2" w:rsidRDefault="00DF23E2" w:rsidP="00864CED">
      <w:pPr>
        <w:ind w:firstLine="708"/>
        <w:jc w:val="both"/>
        <w:rPr>
          <w:lang w:val="de-DE"/>
        </w:rPr>
      </w:pPr>
      <w:r w:rsidRPr="00DF23E2">
        <w:rPr>
          <w:lang w:val="de-DE"/>
        </w:rPr>
        <w:t xml:space="preserve">Wir fertigen das vorliegende Gesetz aus und ordnen an, dass es mit dem Staatssiegel versehen und durch das </w:t>
      </w:r>
      <w:r w:rsidRPr="00DF23E2">
        <w:rPr>
          <w:i/>
          <w:iCs/>
          <w:lang w:val="de-DE"/>
        </w:rPr>
        <w:t>Belgische Staatsblatt</w:t>
      </w:r>
      <w:r w:rsidRPr="00DF23E2">
        <w:rPr>
          <w:lang w:val="de-DE"/>
        </w:rPr>
        <w:t xml:space="preserve"> veröffentlicht wird.</w:t>
      </w:r>
    </w:p>
    <w:p w14:paraId="13DD76E4" w14:textId="77777777" w:rsidR="00DF23E2" w:rsidRPr="00DF23E2" w:rsidRDefault="00DF23E2" w:rsidP="003E621C">
      <w:pPr>
        <w:jc w:val="both"/>
        <w:rPr>
          <w:lang w:val="de-DE"/>
        </w:rPr>
      </w:pPr>
    </w:p>
    <w:p w14:paraId="3226B88F" w14:textId="77777777" w:rsidR="00DF23E2" w:rsidRPr="00DF23E2" w:rsidRDefault="00DF23E2" w:rsidP="003E621C">
      <w:pPr>
        <w:jc w:val="both"/>
        <w:rPr>
          <w:lang w:val="de-DE"/>
        </w:rPr>
      </w:pPr>
    </w:p>
    <w:p w14:paraId="1283147A" w14:textId="77777777" w:rsidR="00DF23E2" w:rsidRPr="00DF23E2" w:rsidRDefault="00DF23E2" w:rsidP="00864CED">
      <w:pPr>
        <w:ind w:firstLine="708"/>
        <w:jc w:val="both"/>
        <w:rPr>
          <w:lang w:val="de-DE"/>
        </w:rPr>
      </w:pPr>
      <w:r w:rsidRPr="00DF23E2">
        <w:rPr>
          <w:lang w:val="de-DE"/>
        </w:rPr>
        <w:t>Gegeben zu Île d'Yeu, den 30. Juli 2022</w:t>
      </w:r>
    </w:p>
    <w:p w14:paraId="49B54D95" w14:textId="77777777" w:rsidR="00DF23E2" w:rsidRPr="00DF23E2" w:rsidRDefault="00DF23E2" w:rsidP="003E621C">
      <w:pPr>
        <w:jc w:val="both"/>
        <w:rPr>
          <w:lang w:val="de-DE"/>
        </w:rPr>
      </w:pPr>
    </w:p>
    <w:p w14:paraId="4B6E2EFC" w14:textId="77777777" w:rsidR="00DF23E2" w:rsidRPr="00DF23E2" w:rsidRDefault="00DF23E2" w:rsidP="003E621C">
      <w:pPr>
        <w:jc w:val="both"/>
        <w:rPr>
          <w:lang w:val="de-DE"/>
        </w:rPr>
      </w:pPr>
    </w:p>
    <w:p w14:paraId="5D0D5BED" w14:textId="77777777" w:rsidR="00DF23E2" w:rsidRPr="00DF23E2" w:rsidRDefault="00DF23E2" w:rsidP="00864CED">
      <w:pPr>
        <w:jc w:val="center"/>
        <w:rPr>
          <w:lang w:val="de-DE"/>
        </w:rPr>
      </w:pPr>
      <w:r w:rsidRPr="00DF23E2">
        <w:rPr>
          <w:lang w:val="de-DE"/>
        </w:rPr>
        <w:t>PHILIPPE</w:t>
      </w:r>
    </w:p>
    <w:p w14:paraId="648C7FE4" w14:textId="77777777" w:rsidR="00DF23E2" w:rsidRPr="00DF23E2" w:rsidRDefault="00DF23E2" w:rsidP="00864CED">
      <w:pPr>
        <w:jc w:val="center"/>
        <w:rPr>
          <w:lang w:val="de-DE"/>
        </w:rPr>
      </w:pPr>
    </w:p>
    <w:p w14:paraId="7D134423" w14:textId="77777777" w:rsidR="00DF23E2" w:rsidRPr="00DF23E2" w:rsidRDefault="00DF23E2" w:rsidP="00864CED">
      <w:pPr>
        <w:jc w:val="center"/>
        <w:rPr>
          <w:lang w:val="de-DE"/>
        </w:rPr>
      </w:pPr>
      <w:r w:rsidRPr="00DF23E2">
        <w:rPr>
          <w:lang w:val="de-DE"/>
        </w:rPr>
        <w:t>Von Königs wegen:</w:t>
      </w:r>
    </w:p>
    <w:p w14:paraId="6729EBA6" w14:textId="77777777" w:rsidR="00DF23E2" w:rsidRPr="00DF23E2" w:rsidRDefault="00DF23E2" w:rsidP="00864CED">
      <w:pPr>
        <w:jc w:val="center"/>
        <w:rPr>
          <w:lang w:val="de-DE"/>
        </w:rPr>
      </w:pPr>
    </w:p>
    <w:p w14:paraId="4E421FBD" w14:textId="77777777" w:rsidR="00DF23E2" w:rsidRPr="00DF23E2" w:rsidRDefault="00DF23E2" w:rsidP="00864CED">
      <w:pPr>
        <w:jc w:val="center"/>
        <w:rPr>
          <w:lang w:val="de-DE"/>
        </w:rPr>
      </w:pPr>
      <w:r w:rsidRPr="00DF23E2">
        <w:rPr>
          <w:lang w:val="de-DE"/>
        </w:rPr>
        <w:t>Der Minister der Volksgesundheit</w:t>
      </w:r>
    </w:p>
    <w:p w14:paraId="59C866BB" w14:textId="77777777" w:rsidR="00DF23E2" w:rsidRPr="00DF23E2" w:rsidRDefault="00DF23E2" w:rsidP="00864CED">
      <w:pPr>
        <w:jc w:val="center"/>
        <w:rPr>
          <w:lang w:val="de-DE"/>
        </w:rPr>
      </w:pPr>
      <w:r w:rsidRPr="00DF23E2">
        <w:rPr>
          <w:lang w:val="de-DE"/>
        </w:rPr>
        <w:t>F. VANDENBROUCKE</w:t>
      </w:r>
    </w:p>
    <w:p w14:paraId="781A024D" w14:textId="77777777" w:rsidR="00DF23E2" w:rsidRPr="00DF23E2" w:rsidRDefault="00DF23E2" w:rsidP="00864CED">
      <w:pPr>
        <w:jc w:val="center"/>
        <w:rPr>
          <w:lang w:val="de-DE"/>
        </w:rPr>
      </w:pPr>
    </w:p>
    <w:p w14:paraId="18D7332B" w14:textId="77777777" w:rsidR="00DF23E2" w:rsidRPr="00DF23E2" w:rsidRDefault="00DF23E2" w:rsidP="00864CED">
      <w:pPr>
        <w:jc w:val="center"/>
        <w:rPr>
          <w:lang w:val="de-DE"/>
        </w:rPr>
      </w:pPr>
      <w:r w:rsidRPr="00DF23E2">
        <w:rPr>
          <w:lang w:val="de-DE"/>
        </w:rPr>
        <w:t>Der Minister der Justiz</w:t>
      </w:r>
    </w:p>
    <w:p w14:paraId="12D2C161" w14:textId="77777777" w:rsidR="00DF23E2" w:rsidRPr="00DF23E2" w:rsidRDefault="00DF23E2" w:rsidP="00864CED">
      <w:pPr>
        <w:jc w:val="center"/>
        <w:rPr>
          <w:lang w:val="de-DE"/>
        </w:rPr>
      </w:pPr>
      <w:r w:rsidRPr="00DF23E2">
        <w:rPr>
          <w:lang w:val="de-DE"/>
        </w:rPr>
        <w:t>V. VAN QUICKENBORNE</w:t>
      </w:r>
    </w:p>
    <w:p w14:paraId="3A516807" w14:textId="77777777" w:rsidR="00DF23E2" w:rsidRPr="00DF23E2" w:rsidRDefault="00DF23E2" w:rsidP="00864CED">
      <w:pPr>
        <w:jc w:val="center"/>
        <w:rPr>
          <w:lang w:val="de-DE"/>
        </w:rPr>
      </w:pPr>
    </w:p>
    <w:p w14:paraId="60109A73" w14:textId="77777777" w:rsidR="00DF23E2" w:rsidRPr="00DF23E2" w:rsidRDefault="00DF23E2" w:rsidP="00864CED">
      <w:pPr>
        <w:jc w:val="center"/>
        <w:rPr>
          <w:lang w:val="de-DE"/>
        </w:rPr>
      </w:pPr>
      <w:r w:rsidRPr="00DF23E2">
        <w:rPr>
          <w:lang w:val="de-DE"/>
        </w:rPr>
        <w:t>Mit dem Staatssiegel versehen:</w:t>
      </w:r>
    </w:p>
    <w:p w14:paraId="780219AC" w14:textId="77777777" w:rsidR="00DF23E2" w:rsidRPr="00DF23E2" w:rsidRDefault="00DF23E2" w:rsidP="00864CED">
      <w:pPr>
        <w:jc w:val="center"/>
        <w:rPr>
          <w:lang w:val="de-DE"/>
        </w:rPr>
      </w:pPr>
    </w:p>
    <w:p w14:paraId="039FCAE8" w14:textId="77777777" w:rsidR="00DF23E2" w:rsidRPr="00DF23E2" w:rsidRDefault="00DF23E2" w:rsidP="00864CED">
      <w:pPr>
        <w:jc w:val="center"/>
        <w:rPr>
          <w:lang w:val="de-DE"/>
        </w:rPr>
      </w:pPr>
      <w:r w:rsidRPr="00DF23E2">
        <w:rPr>
          <w:lang w:val="de-DE"/>
        </w:rPr>
        <w:t>Der Minister der Justiz</w:t>
      </w:r>
    </w:p>
    <w:p w14:paraId="2437DDA8" w14:textId="77777777" w:rsidR="00DF23E2" w:rsidRPr="00DF23E2" w:rsidRDefault="00DF23E2" w:rsidP="00864CED">
      <w:pPr>
        <w:jc w:val="center"/>
        <w:rPr>
          <w:lang w:val="de-DE"/>
        </w:rPr>
      </w:pPr>
      <w:r w:rsidRPr="00DF23E2">
        <w:rPr>
          <w:lang w:val="de-DE"/>
        </w:rPr>
        <w:t>V. VAN QUICKENBORNE</w:t>
      </w:r>
    </w:p>
    <w:p w14:paraId="63B11AA7" w14:textId="77777777" w:rsidR="00AA0401" w:rsidRPr="00DF23E2" w:rsidRDefault="00AA0401" w:rsidP="00A94F33">
      <w:pPr>
        <w:jc w:val="both"/>
        <w:rPr>
          <w:lang w:val="de-DE"/>
        </w:rPr>
      </w:pPr>
    </w:p>
    <w:sectPr w:rsidR="00AA0401" w:rsidRPr="00DF23E2" w:rsidSect="00DF23E2">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9324D"/>
    <w:rsid w:val="000C2A98"/>
    <w:rsid w:val="000F5F44"/>
    <w:rsid w:val="0022531C"/>
    <w:rsid w:val="00266D2A"/>
    <w:rsid w:val="002855B4"/>
    <w:rsid w:val="003333CD"/>
    <w:rsid w:val="0051470C"/>
    <w:rsid w:val="00682997"/>
    <w:rsid w:val="006F4381"/>
    <w:rsid w:val="007C7CFE"/>
    <w:rsid w:val="007D5F55"/>
    <w:rsid w:val="007E5F80"/>
    <w:rsid w:val="008327E5"/>
    <w:rsid w:val="00A879AE"/>
    <w:rsid w:val="00A94F33"/>
    <w:rsid w:val="00AA0401"/>
    <w:rsid w:val="00B2139D"/>
    <w:rsid w:val="00BD462B"/>
    <w:rsid w:val="00C41227"/>
    <w:rsid w:val="00C849A9"/>
    <w:rsid w:val="00C91F73"/>
    <w:rsid w:val="00D04F82"/>
    <w:rsid w:val="00D16752"/>
    <w:rsid w:val="00DF23E2"/>
    <w:rsid w:val="00F24C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1369A8E"/>
  <w15:docId w15:val="{0360DA31-5E13-4BE2-85E0-AD595C687E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F23E2"/>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3</Pages>
  <Words>440</Words>
  <Characters>2759</Characters>
  <Application>Microsoft Office Word</Application>
  <DocSecurity>0</DocSecurity>
  <Lines>22</Lines>
  <Paragraphs>6</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3193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2025-02-25T12:30:00Z</dcterms:created>
  <dcterms:modified xsi:type="dcterms:W3CDTF">2025-02-25T12:36:00Z</dcterms:modified>
</cp:coreProperties>
</file>