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C7C85" w14:textId="7A5691E8" w:rsidR="00F25F12" w:rsidRPr="00F61840" w:rsidRDefault="00F25F12" w:rsidP="00F25F1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14. JUNI 2022 - </w:t>
      </w:r>
      <w:r w:rsidRPr="003A61DA">
        <w:rPr>
          <w:rFonts w:ascii="Times New Roman" w:hAnsi="Times New Roman"/>
          <w:b/>
          <w:sz w:val="24"/>
        </w:rPr>
        <w:t>Gesetz zur Abänderung des Programmgesetzes</w:t>
      </w:r>
      <w:r>
        <w:rPr>
          <w:rFonts w:ascii="Times New Roman" w:hAnsi="Times New Roman"/>
          <w:b/>
          <w:sz w:val="24"/>
        </w:rPr>
        <w:t> </w:t>
      </w:r>
      <w:r w:rsidRPr="003A61DA">
        <w:rPr>
          <w:rFonts w:ascii="Times New Roman" w:hAnsi="Times New Roman"/>
          <w:b/>
          <w:sz w:val="24"/>
        </w:rPr>
        <w:t>(I) vom 27.</w:t>
      </w:r>
      <w:r>
        <w:rPr>
          <w:rFonts w:ascii="Times New Roman" w:hAnsi="Times New Roman"/>
          <w:b/>
          <w:sz w:val="24"/>
        </w:rPr>
        <w:t> </w:t>
      </w:r>
      <w:r w:rsidRPr="003A61DA">
        <w:rPr>
          <w:rFonts w:ascii="Times New Roman" w:hAnsi="Times New Roman"/>
          <w:b/>
          <w:sz w:val="24"/>
        </w:rPr>
        <w:t>Dezember</w:t>
      </w:r>
      <w:r>
        <w:rPr>
          <w:rFonts w:ascii="Times New Roman" w:hAnsi="Times New Roman"/>
          <w:b/>
          <w:sz w:val="24"/>
        </w:rPr>
        <w:t> </w:t>
      </w:r>
      <w:r w:rsidRPr="003A61DA">
        <w:rPr>
          <w:rFonts w:ascii="Times New Roman" w:hAnsi="Times New Roman"/>
          <w:b/>
          <w:sz w:val="24"/>
        </w:rPr>
        <w:t>2006 zur Anerkennung von Eierstockkrebs als Krankheit, für die Entschädigungen aus dem Entschädigungsfonds für Asbestopfer gezahlt werden</w:t>
      </w:r>
    </w:p>
    <w:p w14:paraId="4BAB28D7" w14:textId="77777777" w:rsidR="00F25F12" w:rsidRPr="00F25F12" w:rsidRDefault="00F25F12" w:rsidP="00F25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4A8CE9" w14:textId="77777777" w:rsidR="00F25F12" w:rsidRPr="00F25F12" w:rsidRDefault="00F25F12" w:rsidP="00F25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0C8117" w14:textId="0A1E3048" w:rsidR="00F25F12" w:rsidRPr="00F25F12" w:rsidRDefault="00F25F12" w:rsidP="00F25F1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25F12">
        <w:rPr>
          <w:rFonts w:ascii="Times New Roman" w:hAnsi="Times New Roman" w:cs="Times New Roman"/>
          <w:sz w:val="24"/>
          <w:szCs w:val="24"/>
        </w:rPr>
        <w:t>(</w:t>
      </w:r>
      <w:r w:rsidRPr="00F25F12">
        <w:rPr>
          <w:rFonts w:ascii="Times New Roman" w:hAnsi="Times New Roman" w:cs="Times New Roman"/>
          <w:i/>
          <w:sz w:val="24"/>
          <w:szCs w:val="24"/>
        </w:rPr>
        <w:t xml:space="preserve">Belgisches Staatsblatt </w:t>
      </w:r>
      <w:r w:rsidRPr="00F25F12">
        <w:rPr>
          <w:rFonts w:ascii="Times New Roman" w:hAnsi="Times New Roman" w:cs="Times New Roman"/>
          <w:sz w:val="24"/>
          <w:szCs w:val="24"/>
        </w:rPr>
        <w:t xml:space="preserve">vom </w:t>
      </w:r>
      <w:r>
        <w:rPr>
          <w:rFonts w:ascii="Times New Roman" w:hAnsi="Times New Roman" w:cs="Times New Roman"/>
          <w:sz w:val="24"/>
          <w:szCs w:val="24"/>
        </w:rPr>
        <w:t>26. Januar 2024</w:t>
      </w:r>
      <w:r w:rsidRPr="00F25F12">
        <w:rPr>
          <w:rFonts w:ascii="Times New Roman" w:hAnsi="Times New Roman" w:cs="Times New Roman"/>
          <w:sz w:val="24"/>
          <w:szCs w:val="24"/>
        </w:rPr>
        <w:t>)</w:t>
      </w:r>
    </w:p>
    <w:p w14:paraId="45C11CE8" w14:textId="77777777" w:rsidR="00F25F12" w:rsidRPr="00F25F12" w:rsidRDefault="00F25F12" w:rsidP="00F25F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7ED86F" w14:textId="77777777" w:rsidR="00F25F12" w:rsidRPr="00F25F12" w:rsidRDefault="00F25F12" w:rsidP="00F25F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41E03B" w14:textId="77777777" w:rsidR="00F25F12" w:rsidRPr="00F25F12" w:rsidRDefault="00F25F12" w:rsidP="00F25F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F12">
        <w:rPr>
          <w:rFonts w:ascii="Times New Roman" w:hAnsi="Times New Roman" w:cs="Times New Roman"/>
          <w:sz w:val="24"/>
          <w:szCs w:val="24"/>
        </w:rPr>
        <w:t>Diese deutsche Übersetzung ist von der Zentralen Dienststelle für Deutsche Übersetzungen in Malmedy erstellt worden.</w:t>
      </w:r>
    </w:p>
    <w:p w14:paraId="7F442354" w14:textId="77777777" w:rsidR="00F25F12" w:rsidRDefault="00F25F12" w:rsidP="00CA081B">
      <w:pPr>
        <w:jc w:val="both"/>
      </w:pPr>
    </w:p>
    <w:p w14:paraId="740C3CEE" w14:textId="77777777" w:rsidR="00F25F12" w:rsidRPr="00C80000" w:rsidRDefault="00F25F12" w:rsidP="00CA081B">
      <w:pPr>
        <w:jc w:val="both"/>
      </w:pPr>
    </w:p>
    <w:p w14:paraId="148A7A90" w14:textId="77777777" w:rsidR="00F25F12" w:rsidRDefault="00F25F12" w:rsidP="006F4381">
      <w:pPr>
        <w:jc w:val="both"/>
        <w:sectPr w:rsidR="00F25F12" w:rsidSect="00F25F12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02AE01E" w14:textId="35EB8205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lastRenderedPageBreak/>
        <w:t>FÖDERALER ÖFFENTLICHER DIENST SOZIALE SICHERHEIT</w:t>
      </w:r>
    </w:p>
    <w:p w14:paraId="60CED410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1D4D67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4CC24" w14:textId="3A5F7F4E" w:rsidR="00F61840" w:rsidRP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</w:rPr>
        <w:t>14. JUNI 2022</w:t>
      </w:r>
      <w:r w:rsidR="00F25F12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- </w:t>
      </w:r>
      <w:r w:rsidR="003A61DA" w:rsidRPr="003A61DA">
        <w:rPr>
          <w:rFonts w:ascii="Times New Roman" w:hAnsi="Times New Roman"/>
          <w:b/>
          <w:sz w:val="24"/>
        </w:rPr>
        <w:t>Gesetz zur Abänderung des Programmgesetzes</w:t>
      </w:r>
      <w:r w:rsidR="003A61DA">
        <w:rPr>
          <w:rFonts w:ascii="Times New Roman" w:hAnsi="Times New Roman"/>
          <w:b/>
          <w:sz w:val="24"/>
        </w:rPr>
        <w:t> </w:t>
      </w:r>
      <w:r w:rsidR="003A61DA" w:rsidRPr="003A61DA">
        <w:rPr>
          <w:rFonts w:ascii="Times New Roman" w:hAnsi="Times New Roman"/>
          <w:b/>
          <w:sz w:val="24"/>
        </w:rPr>
        <w:t>(I) vom 27.</w:t>
      </w:r>
      <w:r w:rsidR="003A61DA">
        <w:rPr>
          <w:rFonts w:ascii="Times New Roman" w:hAnsi="Times New Roman"/>
          <w:b/>
          <w:sz w:val="24"/>
        </w:rPr>
        <w:t> </w:t>
      </w:r>
      <w:r w:rsidR="003A61DA" w:rsidRPr="003A61DA">
        <w:rPr>
          <w:rFonts w:ascii="Times New Roman" w:hAnsi="Times New Roman"/>
          <w:b/>
          <w:sz w:val="24"/>
        </w:rPr>
        <w:t>Dezember</w:t>
      </w:r>
      <w:r w:rsidR="003A61DA">
        <w:rPr>
          <w:rFonts w:ascii="Times New Roman" w:hAnsi="Times New Roman"/>
          <w:b/>
          <w:sz w:val="24"/>
        </w:rPr>
        <w:t> </w:t>
      </w:r>
      <w:r w:rsidR="003A61DA" w:rsidRPr="003A61DA">
        <w:rPr>
          <w:rFonts w:ascii="Times New Roman" w:hAnsi="Times New Roman"/>
          <w:b/>
          <w:sz w:val="24"/>
        </w:rPr>
        <w:t>2006 zur Anerkennung von Eierstockkrebs als Krankheit, für die Entschädigungen aus dem Entschädigungsfonds für Asbestopfer gezahlt werden</w:t>
      </w:r>
    </w:p>
    <w:p w14:paraId="4F787AD6" w14:textId="77777777" w:rsidR="00F61840" w:rsidRP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0D43F3" w14:textId="77777777" w:rsidR="00F61840" w:rsidRP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F4A3D0" w14:textId="77777777" w:rsidR="00F61840" w:rsidRPr="00F61840" w:rsidRDefault="00F61840" w:rsidP="00F61840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PHILIPPE, König der Belgier,</w:t>
      </w:r>
    </w:p>
    <w:p w14:paraId="619E17E9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3D1091" w14:textId="2789841D" w:rsidR="00F61840" w:rsidRPr="00F61840" w:rsidRDefault="00F61840" w:rsidP="00F61840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Allen Gegenwärtigen und Zukünftigen, Unser Gruß!</w:t>
      </w:r>
    </w:p>
    <w:p w14:paraId="1BDFB95A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9FE4DB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178BF" w14:textId="70D68457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Die Abgeordnetenkammer hat das Folgende angenommen und Wir sanktionieren es:</w:t>
      </w:r>
    </w:p>
    <w:p w14:paraId="58B3A9A0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17B21D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720AB5" w14:textId="7F7F48C5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Artikel 1 -</w:t>
      </w:r>
      <w:r>
        <w:rPr>
          <w:rFonts w:ascii="Times New Roman" w:hAnsi="Times New Roman"/>
          <w:sz w:val="24"/>
        </w:rPr>
        <w:t xml:space="preserve"> Vorliegendes Gesetz regelt eine in Artikel 74 der Verfassung erwähnte Angelegenheit.</w:t>
      </w:r>
    </w:p>
    <w:p w14:paraId="77A84B13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708B35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119AFF" w14:textId="0E551E1A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>Art. 2 -</w:t>
      </w:r>
      <w:r>
        <w:rPr>
          <w:rFonts w:ascii="Times New Roman" w:hAnsi="Times New Roman"/>
          <w:sz w:val="24"/>
        </w:rPr>
        <w:t xml:space="preserve"> Artikel 118 des Programmgesetzes (I) vom 27. Dezember 2006, abgeändert durch das Gesetz vom 5. Mai 2019, wird wie folgt abgeändert:</w:t>
      </w:r>
    </w:p>
    <w:p w14:paraId="310C4664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73E8EE" w14:textId="62996032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1. Absatz 1 wird durch eine Nr. 6 mit folgendem Wortlaut ergänzt:</w:t>
      </w:r>
    </w:p>
    <w:p w14:paraId="6053ADAA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BBA018" w14:textId="3EF53734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"6. Ovarialkarzinom verursacht durch Asbest."</w:t>
      </w:r>
    </w:p>
    <w:p w14:paraId="2717F55D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F983F3" w14:textId="053A428E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2. In Absatz 2 werden die Wörter "Nummern 4 und 5" durch die Wörter "Nummern 4 bis 6" ersetzt.</w:t>
      </w:r>
    </w:p>
    <w:p w14:paraId="179A6E00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02E3C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47C2D6" w14:textId="1A7AC5BA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>Art. 3 -</w:t>
      </w:r>
      <w:r>
        <w:rPr>
          <w:rFonts w:ascii="Times New Roman" w:hAnsi="Times New Roman"/>
          <w:sz w:val="24"/>
        </w:rPr>
        <w:t xml:space="preserve"> In Artikel 120 § 1 Absatz 3 desselben Gesetzes, abgeändert durch das Gesetz vom 5. Mai 2019, werden die Wörter "4 und 5" durch die Wörter "4, 5 und 6" ersetzt.</w:t>
      </w:r>
    </w:p>
    <w:p w14:paraId="1B71CE9D" w14:textId="7CA3B796" w:rsidR="005D2053" w:rsidRDefault="005D2053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03D14" w14:textId="77777777" w:rsidR="00F25F12" w:rsidRDefault="00F25F12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0A8979" w14:textId="6E258027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>Art. 4 -</w:t>
      </w:r>
      <w:r>
        <w:rPr>
          <w:rFonts w:ascii="Times New Roman" w:hAnsi="Times New Roman"/>
          <w:sz w:val="24"/>
        </w:rPr>
        <w:t xml:space="preserve"> In Artikel 121 Absatz 2 desselben Gesetzes, abgeändert durch das Gesetz vom 5. Mai 2019, werden die Wörter "4 und 5" durch die Wörter "4, 5 und 6" ersetzt.</w:t>
      </w:r>
    </w:p>
    <w:p w14:paraId="1B30E4F2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7FB365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48B8DA" w14:textId="3DCBDA3A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Wir fertigen das vorliegende Gesetz aus und ordnen an, dass es mit dem Staatssiegel versehen und durch das </w:t>
      </w:r>
      <w:r>
        <w:rPr>
          <w:rFonts w:ascii="Times New Roman" w:hAnsi="Times New Roman"/>
          <w:i/>
          <w:iCs/>
          <w:sz w:val="24"/>
        </w:rPr>
        <w:t>Belgische Staatsblatt</w:t>
      </w:r>
      <w:r>
        <w:rPr>
          <w:rFonts w:ascii="Times New Roman" w:hAnsi="Times New Roman"/>
          <w:sz w:val="24"/>
        </w:rPr>
        <w:t xml:space="preserve"> veröffentlicht wird.</w:t>
      </w:r>
    </w:p>
    <w:p w14:paraId="22805CB4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2D89AD" w14:textId="77777777" w:rsidR="006D398F" w:rsidRDefault="006D398F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E8717D" w14:textId="31712A67" w:rsidR="00F61840" w:rsidRPr="00F61840" w:rsidRDefault="00F61840" w:rsidP="00F618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Gegeben zu Brüssel, den 14. Juni 2022</w:t>
      </w:r>
    </w:p>
    <w:p w14:paraId="138B7763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B02AA3" w14:textId="77777777" w:rsidR="00F61840" w:rsidRDefault="00F61840" w:rsidP="00F61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6B0A3" w14:textId="686FCA48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PHILIPPE</w:t>
      </w:r>
    </w:p>
    <w:p w14:paraId="6837C99F" w14:textId="77777777" w:rsid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C32A18" w14:textId="38607A12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Von Königs wegen:</w:t>
      </w:r>
    </w:p>
    <w:p w14:paraId="660E3051" w14:textId="77777777" w:rsid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329C22" w14:textId="3F3EC4BC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Der Minister der Sozialen Angelegenheiten</w:t>
      </w:r>
    </w:p>
    <w:p w14:paraId="5C9C8DC8" w14:textId="77777777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F. VANDENBROUCKE</w:t>
      </w:r>
    </w:p>
    <w:p w14:paraId="1900D9AE" w14:textId="77777777" w:rsid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F80BCB" w14:textId="49609354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Mit dem Staatssiegel versehen:</w:t>
      </w:r>
    </w:p>
    <w:p w14:paraId="64E7A4EF" w14:textId="77777777" w:rsid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E9584A" w14:textId="50ABABB8" w:rsidR="00F61840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Der Minister der Justiz</w:t>
      </w:r>
    </w:p>
    <w:p w14:paraId="2FB257F3" w14:textId="6154B32D" w:rsidR="00816A81" w:rsidRPr="00F61840" w:rsidRDefault="00F61840" w:rsidP="00F6184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V.</w:t>
      </w:r>
      <w:r w:rsidR="00783AF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VAN QUICKENBORNE</w:t>
      </w:r>
    </w:p>
    <w:sectPr w:rsidR="00816A81" w:rsidRPr="00F618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40"/>
    <w:rsid w:val="002F71AA"/>
    <w:rsid w:val="003010DF"/>
    <w:rsid w:val="00342A35"/>
    <w:rsid w:val="003A61DA"/>
    <w:rsid w:val="00500873"/>
    <w:rsid w:val="005D2053"/>
    <w:rsid w:val="006D398F"/>
    <w:rsid w:val="00783AFE"/>
    <w:rsid w:val="00816A81"/>
    <w:rsid w:val="008265D0"/>
    <w:rsid w:val="008550CE"/>
    <w:rsid w:val="008D53BC"/>
    <w:rsid w:val="008F03A0"/>
    <w:rsid w:val="00BA7AAC"/>
    <w:rsid w:val="00CE624D"/>
    <w:rsid w:val="00F25F12"/>
    <w:rsid w:val="00F6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15000"/>
  <w15:chartTrackingRefBased/>
  <w15:docId w15:val="{1EFF0730-0C01-4FBF-9906-FB02AA3F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1663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SCTA</dc:creator>
  <cp:keywords/>
  <dc:description/>
  <cp:lastModifiedBy>NG</cp:lastModifiedBy>
  <cp:revision>4</cp:revision>
  <cp:lastPrinted>2024-03-15T12:14:00Z</cp:lastPrinted>
  <dcterms:created xsi:type="dcterms:W3CDTF">2024-03-13T14:00:00Z</dcterms:created>
  <dcterms:modified xsi:type="dcterms:W3CDTF">2024-03-15T12:18:00Z</dcterms:modified>
</cp:coreProperties>
</file>