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E1DFC" w14:textId="30D9F235" w:rsidR="00233F36" w:rsidRPr="002A445D" w:rsidRDefault="002A445D" w:rsidP="00786C4F">
      <w:pPr>
        <w:jc w:val="both"/>
        <w:rPr>
          <w:b/>
          <w:bCs/>
          <w:lang w:val="de-DE"/>
        </w:rPr>
      </w:pPr>
      <w:r w:rsidRPr="002A445D">
        <w:rPr>
          <w:b/>
          <w:bCs/>
          <w:lang w:val="de-DE"/>
        </w:rPr>
        <w:t>25. APRIL 2022 -</w:t>
      </w:r>
      <w:r w:rsidRPr="002A445D">
        <w:rPr>
          <w:b/>
          <w:lang w:val="de-DE"/>
        </w:rPr>
        <w:t xml:space="preserve"> Gesetz zur Abänderung des Gesetzes vom 18. Juli 1991 zur Regelung der Kontrolle über die Polizei- und Nachrichtendienste und über das Koordinierungs-organ für die Bedrohungsanalyse hinsichtlich der Verpflichtung des Enquetendienstes des Ausschusses P, die zuständige Disziplinarbehörde im Rahmen einer strafrechtlichen Ermittlung über das Bestehen eines möglichen Disziplinarfehlers in Kenntnis zu setzen</w:t>
      </w:r>
    </w:p>
    <w:p w14:paraId="6FD11BD2" w14:textId="77777777" w:rsidR="00233F36" w:rsidRPr="00C80000" w:rsidRDefault="00233F36" w:rsidP="00127CA8">
      <w:pPr>
        <w:jc w:val="both"/>
        <w:rPr>
          <w:lang w:val="de-DE"/>
        </w:rPr>
      </w:pPr>
    </w:p>
    <w:p w14:paraId="442527DF" w14:textId="77777777" w:rsidR="00233F36" w:rsidRPr="00C80000" w:rsidRDefault="00233F36">
      <w:pPr>
        <w:rPr>
          <w:lang w:val="de-DE"/>
        </w:rPr>
      </w:pPr>
    </w:p>
    <w:p w14:paraId="60777518" w14:textId="0E673B16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2A445D">
        <w:rPr>
          <w:lang w:val="de-DE"/>
        </w:rPr>
        <w:t>20. Oktober 2023</w:t>
      </w:r>
      <w:r w:rsidRPr="00C80000">
        <w:rPr>
          <w:lang w:val="de-DE"/>
        </w:rPr>
        <w:t>)</w:t>
      </w:r>
    </w:p>
    <w:p w14:paraId="61D406D0" w14:textId="77777777" w:rsidR="00233F36" w:rsidRPr="00127CA8" w:rsidRDefault="00233F36" w:rsidP="000F5F44">
      <w:pPr>
        <w:jc w:val="center"/>
        <w:rPr>
          <w:lang w:val="de-DE"/>
        </w:rPr>
      </w:pPr>
    </w:p>
    <w:p w14:paraId="1E164563" w14:textId="77777777" w:rsidR="00233F36" w:rsidRPr="00C80000" w:rsidRDefault="00233F36" w:rsidP="00CA081B">
      <w:pPr>
        <w:jc w:val="center"/>
        <w:rPr>
          <w:lang w:val="de-DE"/>
        </w:rPr>
      </w:pPr>
    </w:p>
    <w:p w14:paraId="5770A90D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18123982" w14:textId="77777777" w:rsidR="00E1687C" w:rsidRDefault="00E1687C" w:rsidP="00CA081B">
      <w:pPr>
        <w:jc w:val="both"/>
        <w:rPr>
          <w:lang w:val="de-DE"/>
        </w:rPr>
      </w:pPr>
    </w:p>
    <w:p w14:paraId="0E34E547" w14:textId="77777777" w:rsidR="00E1687C" w:rsidRPr="00C80000" w:rsidRDefault="00E1687C" w:rsidP="00CA081B">
      <w:pPr>
        <w:jc w:val="both"/>
        <w:rPr>
          <w:lang w:val="de-DE"/>
        </w:rPr>
      </w:pPr>
    </w:p>
    <w:p w14:paraId="1E4C9F59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37A635BD" w14:textId="77777777" w:rsidR="002A445D" w:rsidRPr="002A445D" w:rsidRDefault="002A445D" w:rsidP="00382289">
      <w:pPr>
        <w:jc w:val="center"/>
        <w:rPr>
          <w:b/>
          <w:bCs/>
          <w:lang w:val="de-DE"/>
        </w:rPr>
      </w:pPr>
      <w:r w:rsidRPr="002A445D">
        <w:rPr>
          <w:b/>
          <w:bCs/>
          <w:lang w:val="de-DE"/>
        </w:rPr>
        <w:lastRenderedPageBreak/>
        <w:t>FÖDERALER ÖFFENTLICHER DIENST INNERES</w:t>
      </w:r>
    </w:p>
    <w:p w14:paraId="7E685E83" w14:textId="77777777" w:rsidR="002A445D" w:rsidRPr="002A445D" w:rsidRDefault="002A445D" w:rsidP="00382289">
      <w:pPr>
        <w:jc w:val="both"/>
        <w:rPr>
          <w:lang w:val="de-DE"/>
        </w:rPr>
      </w:pPr>
    </w:p>
    <w:p w14:paraId="04FEB30A" w14:textId="77777777" w:rsidR="002A445D" w:rsidRPr="002A445D" w:rsidRDefault="002A445D" w:rsidP="00382289">
      <w:pPr>
        <w:jc w:val="both"/>
        <w:rPr>
          <w:lang w:val="de-DE"/>
        </w:rPr>
      </w:pPr>
    </w:p>
    <w:p w14:paraId="3A274C64" w14:textId="77777777" w:rsidR="002A445D" w:rsidRPr="002A445D" w:rsidRDefault="002A445D" w:rsidP="00382289">
      <w:pPr>
        <w:jc w:val="both"/>
        <w:rPr>
          <w:b/>
          <w:bCs/>
          <w:lang w:val="de-DE"/>
        </w:rPr>
      </w:pPr>
      <w:r w:rsidRPr="002A445D">
        <w:rPr>
          <w:b/>
          <w:bCs/>
          <w:lang w:val="de-DE"/>
        </w:rPr>
        <w:t>25. APRIL 2022 -</w:t>
      </w:r>
      <w:r w:rsidRPr="002A445D">
        <w:rPr>
          <w:b/>
          <w:lang w:val="de-DE"/>
        </w:rPr>
        <w:t xml:space="preserve"> Gesetz zur Abänderung des Gesetzes vom 18. Juli 1991 zur Regelung der Kontrolle über die Polizei- und Nachrichtendienste und über das Koordinierungs-organ für die Bedrohungsanalyse hinsichtlich der Verpflichtung des Enquetendienstes des Ausschusses P, die zuständige Disziplinarbehörde im Rahmen einer strafrechtlichen Ermittlung über das Bestehen eines möglichen Disziplinarfehlers in Kenntnis zu setzen</w:t>
      </w:r>
    </w:p>
    <w:p w14:paraId="10AA764B" w14:textId="77777777" w:rsidR="002A445D" w:rsidRPr="002A445D" w:rsidRDefault="002A445D" w:rsidP="00382289">
      <w:pPr>
        <w:jc w:val="both"/>
        <w:rPr>
          <w:lang w:val="de-DE"/>
        </w:rPr>
      </w:pPr>
    </w:p>
    <w:p w14:paraId="7688C62D" w14:textId="77777777" w:rsidR="002A445D" w:rsidRPr="002A445D" w:rsidRDefault="002A445D" w:rsidP="00382289">
      <w:pPr>
        <w:jc w:val="both"/>
        <w:rPr>
          <w:lang w:val="de-DE"/>
        </w:rPr>
      </w:pPr>
    </w:p>
    <w:p w14:paraId="7827AF9E" w14:textId="77777777" w:rsidR="002A445D" w:rsidRPr="002A445D" w:rsidRDefault="002A445D" w:rsidP="00382289">
      <w:pPr>
        <w:ind w:left="1416" w:firstLine="708"/>
        <w:jc w:val="both"/>
        <w:rPr>
          <w:lang w:val="de-DE"/>
        </w:rPr>
      </w:pPr>
      <w:r w:rsidRPr="002A445D">
        <w:rPr>
          <w:lang w:val="de-DE"/>
        </w:rPr>
        <w:t>PHILIPPE, König der Belgier</w:t>
      </w:r>
    </w:p>
    <w:p w14:paraId="25894998" w14:textId="77777777" w:rsidR="002A445D" w:rsidRPr="002A445D" w:rsidRDefault="002A445D" w:rsidP="00382289">
      <w:pPr>
        <w:jc w:val="both"/>
        <w:rPr>
          <w:lang w:val="de-DE"/>
        </w:rPr>
      </w:pPr>
    </w:p>
    <w:p w14:paraId="1ED9162D" w14:textId="77777777" w:rsidR="002A445D" w:rsidRPr="002A445D" w:rsidRDefault="002A445D" w:rsidP="00382289">
      <w:pPr>
        <w:ind w:left="708" w:firstLine="708"/>
        <w:jc w:val="both"/>
        <w:rPr>
          <w:lang w:val="de-DE"/>
        </w:rPr>
      </w:pPr>
      <w:r w:rsidRPr="002A445D">
        <w:rPr>
          <w:lang w:val="de-DE"/>
        </w:rPr>
        <w:t>Allen Gegenwärtigen und Zukünftigen, Unser Gruß!</w:t>
      </w:r>
    </w:p>
    <w:p w14:paraId="09347A8B" w14:textId="77777777" w:rsidR="002A445D" w:rsidRPr="002A445D" w:rsidRDefault="002A445D" w:rsidP="00382289">
      <w:pPr>
        <w:jc w:val="both"/>
        <w:rPr>
          <w:lang w:val="de-DE"/>
        </w:rPr>
      </w:pPr>
    </w:p>
    <w:p w14:paraId="3D4DD0D5" w14:textId="77777777" w:rsidR="002A445D" w:rsidRPr="002A445D" w:rsidRDefault="002A445D" w:rsidP="00382289">
      <w:pPr>
        <w:jc w:val="both"/>
        <w:rPr>
          <w:lang w:val="de-DE"/>
        </w:rPr>
      </w:pPr>
    </w:p>
    <w:p w14:paraId="6D5146E7" w14:textId="77777777" w:rsidR="002A445D" w:rsidRPr="002A445D" w:rsidRDefault="002A445D" w:rsidP="00382289">
      <w:pPr>
        <w:ind w:firstLine="708"/>
        <w:jc w:val="both"/>
        <w:rPr>
          <w:lang w:val="de-DE"/>
        </w:rPr>
      </w:pPr>
      <w:r w:rsidRPr="002A445D">
        <w:rPr>
          <w:lang w:val="de-DE"/>
        </w:rPr>
        <w:t>Die Abgeordnetenkammer hat das Folgende angenommen und Wir sanktionieren es:</w:t>
      </w:r>
    </w:p>
    <w:p w14:paraId="621A0FB7" w14:textId="77777777" w:rsidR="002A445D" w:rsidRPr="002A445D" w:rsidRDefault="002A445D" w:rsidP="00382289">
      <w:pPr>
        <w:jc w:val="both"/>
        <w:rPr>
          <w:lang w:val="de-DE"/>
        </w:rPr>
      </w:pPr>
    </w:p>
    <w:p w14:paraId="1CD9CCCE" w14:textId="77777777" w:rsidR="002A445D" w:rsidRPr="002A445D" w:rsidRDefault="002A445D" w:rsidP="00382289">
      <w:pPr>
        <w:jc w:val="both"/>
        <w:rPr>
          <w:lang w:val="de-DE"/>
        </w:rPr>
      </w:pPr>
    </w:p>
    <w:p w14:paraId="6A92AED5" w14:textId="77777777" w:rsidR="002A445D" w:rsidRPr="002A445D" w:rsidRDefault="002A445D" w:rsidP="00382289">
      <w:pPr>
        <w:ind w:firstLine="708"/>
        <w:jc w:val="both"/>
        <w:rPr>
          <w:lang w:val="de-DE"/>
        </w:rPr>
      </w:pPr>
      <w:r w:rsidRPr="002A445D">
        <w:rPr>
          <w:b/>
          <w:lang w:val="de-DE"/>
        </w:rPr>
        <w:t>Artikel 1 -</w:t>
      </w:r>
      <w:r w:rsidRPr="002A445D">
        <w:rPr>
          <w:lang w:val="de-DE"/>
        </w:rPr>
        <w:t xml:space="preserve"> Vorliegendes Gesetz regelt eine in Artikel 74 der Verfassung erwähnte Angelegenheit.</w:t>
      </w:r>
    </w:p>
    <w:p w14:paraId="184A23D5" w14:textId="77777777" w:rsidR="002A445D" w:rsidRPr="002A445D" w:rsidRDefault="002A445D" w:rsidP="00382289">
      <w:pPr>
        <w:jc w:val="both"/>
        <w:rPr>
          <w:lang w:val="de-DE"/>
        </w:rPr>
      </w:pPr>
    </w:p>
    <w:p w14:paraId="6F4D5EEB" w14:textId="77777777" w:rsidR="002A445D" w:rsidRPr="002A445D" w:rsidRDefault="002A445D" w:rsidP="00382289">
      <w:pPr>
        <w:jc w:val="both"/>
        <w:rPr>
          <w:lang w:val="de-DE"/>
        </w:rPr>
      </w:pPr>
    </w:p>
    <w:p w14:paraId="063F5496" w14:textId="77777777" w:rsidR="002A445D" w:rsidRPr="002A445D" w:rsidRDefault="002A445D" w:rsidP="00382289">
      <w:pPr>
        <w:ind w:firstLine="708"/>
        <w:jc w:val="both"/>
        <w:rPr>
          <w:lang w:val="de-DE"/>
        </w:rPr>
      </w:pPr>
      <w:r w:rsidRPr="002A445D">
        <w:rPr>
          <w:b/>
          <w:bCs/>
          <w:lang w:val="de-DE"/>
        </w:rPr>
        <w:t>Art. 2 -</w:t>
      </w:r>
      <w:r w:rsidRPr="002A445D">
        <w:rPr>
          <w:lang w:val="de-DE"/>
        </w:rPr>
        <w:t xml:space="preserve"> Artikel 23 des Gesetzes vom 18. Juli 1991 zur Regelung der Kontrolle über die Polizei- und Nachrichtendienste und über das Koordinierungsorgan für die Bedrohungsanalyse, abgeändert durch das Gesetz vom 3. Mai 2003, wird durch einen Absatz mit folgendem Wortlaut ergänzt:</w:t>
      </w:r>
    </w:p>
    <w:p w14:paraId="469CB1AB" w14:textId="77777777" w:rsidR="002A445D" w:rsidRPr="002A445D" w:rsidRDefault="002A445D" w:rsidP="00382289">
      <w:pPr>
        <w:jc w:val="both"/>
        <w:rPr>
          <w:lang w:val="de-DE"/>
        </w:rPr>
      </w:pPr>
    </w:p>
    <w:p w14:paraId="0458C949" w14:textId="77777777" w:rsidR="002A445D" w:rsidRPr="002A445D" w:rsidRDefault="002A445D" w:rsidP="00382289">
      <w:pPr>
        <w:ind w:firstLine="708"/>
        <w:jc w:val="both"/>
        <w:rPr>
          <w:spacing w:val="-2"/>
          <w:lang w:val="de-DE"/>
        </w:rPr>
      </w:pPr>
      <w:r w:rsidRPr="002A445D">
        <w:rPr>
          <w:spacing w:val="-2"/>
          <w:lang w:val="de-DE"/>
        </w:rPr>
        <w:t>"Wenn ein Mitglied des Enquetendienstes P bei einer Untersuchung Fakten feststellt, die einen Disziplinarfehler darstellen können, setzt der Generaldirektor des Enquetendienstes P nach Einholung der Zustimmung der Staatsanwaltschaft, gegebenenfalls nach Konsultierung des Untersuchungsrichters, die zuständige Disziplinarbehörde unverzüglich davon in Kenntnis."</w:t>
      </w:r>
    </w:p>
    <w:p w14:paraId="5D2EB907" w14:textId="77777777" w:rsidR="002A445D" w:rsidRPr="002A445D" w:rsidRDefault="002A445D" w:rsidP="00382289">
      <w:pPr>
        <w:jc w:val="both"/>
        <w:rPr>
          <w:lang w:val="de-DE"/>
        </w:rPr>
      </w:pPr>
    </w:p>
    <w:p w14:paraId="647D34A2" w14:textId="77777777" w:rsidR="002A445D" w:rsidRPr="002A445D" w:rsidRDefault="002A445D" w:rsidP="00382289">
      <w:pPr>
        <w:jc w:val="both"/>
        <w:rPr>
          <w:lang w:val="de-DE"/>
        </w:rPr>
      </w:pPr>
    </w:p>
    <w:p w14:paraId="325904B1" w14:textId="77777777" w:rsidR="002A445D" w:rsidRPr="002A445D" w:rsidRDefault="002A445D" w:rsidP="00382289">
      <w:pPr>
        <w:ind w:firstLine="708"/>
        <w:jc w:val="both"/>
        <w:rPr>
          <w:lang w:val="de-DE"/>
        </w:rPr>
      </w:pPr>
      <w:r w:rsidRPr="002A445D">
        <w:rPr>
          <w:lang w:val="de-DE"/>
        </w:rPr>
        <w:t xml:space="preserve">Wir fertigen das vorliegende Gesetz aus und ordnen an, dass es mit dem Staatssiegel versehen und durch das </w:t>
      </w:r>
      <w:r w:rsidRPr="002A445D">
        <w:rPr>
          <w:i/>
          <w:iCs/>
          <w:lang w:val="de-DE"/>
        </w:rPr>
        <w:t>Belgische Staatsblatt</w:t>
      </w:r>
      <w:r w:rsidRPr="002A445D">
        <w:rPr>
          <w:lang w:val="de-DE"/>
        </w:rPr>
        <w:t xml:space="preserve"> veröffentlicht wird.</w:t>
      </w:r>
    </w:p>
    <w:p w14:paraId="1C15CBFA" w14:textId="77777777" w:rsidR="002A445D" w:rsidRPr="002A445D" w:rsidRDefault="002A445D" w:rsidP="00382289">
      <w:pPr>
        <w:jc w:val="both"/>
        <w:rPr>
          <w:lang w:val="de-DE"/>
        </w:rPr>
      </w:pPr>
    </w:p>
    <w:p w14:paraId="0B3EE8DA" w14:textId="29526268" w:rsidR="002A445D" w:rsidRPr="002A445D" w:rsidRDefault="002A445D">
      <w:pPr>
        <w:rPr>
          <w:lang w:val="de-DE"/>
        </w:rPr>
      </w:pPr>
    </w:p>
    <w:p w14:paraId="07779B10" w14:textId="77777777" w:rsidR="002A445D" w:rsidRPr="002A445D" w:rsidRDefault="002A445D" w:rsidP="00382289">
      <w:pPr>
        <w:ind w:firstLine="708"/>
        <w:jc w:val="both"/>
        <w:rPr>
          <w:lang w:val="de-DE"/>
        </w:rPr>
      </w:pPr>
      <w:r w:rsidRPr="002A445D">
        <w:rPr>
          <w:lang w:val="de-DE"/>
        </w:rPr>
        <w:t>Gegeben zu Brüssel, den 25. April 2022</w:t>
      </w:r>
    </w:p>
    <w:p w14:paraId="12845A34" w14:textId="77777777" w:rsidR="002A445D" w:rsidRPr="002A445D" w:rsidRDefault="002A445D" w:rsidP="00382289">
      <w:pPr>
        <w:jc w:val="both"/>
        <w:rPr>
          <w:lang w:val="de-DE"/>
        </w:rPr>
      </w:pPr>
    </w:p>
    <w:p w14:paraId="7A8548DD" w14:textId="77777777" w:rsidR="002A445D" w:rsidRPr="002A445D" w:rsidRDefault="002A445D" w:rsidP="00382289">
      <w:pPr>
        <w:jc w:val="both"/>
        <w:rPr>
          <w:lang w:val="de-DE"/>
        </w:rPr>
      </w:pPr>
    </w:p>
    <w:p w14:paraId="66494D87" w14:textId="77777777" w:rsidR="002A445D" w:rsidRPr="002A445D" w:rsidRDefault="002A445D" w:rsidP="00382289">
      <w:pPr>
        <w:jc w:val="center"/>
        <w:rPr>
          <w:lang w:val="de-DE"/>
        </w:rPr>
      </w:pPr>
      <w:r w:rsidRPr="002A445D">
        <w:rPr>
          <w:lang w:val="de-DE"/>
        </w:rPr>
        <w:t>PHILIPPE</w:t>
      </w:r>
    </w:p>
    <w:p w14:paraId="25302F01" w14:textId="77777777" w:rsidR="002A445D" w:rsidRPr="002A445D" w:rsidRDefault="002A445D" w:rsidP="00382289">
      <w:pPr>
        <w:jc w:val="center"/>
        <w:rPr>
          <w:lang w:val="de-DE"/>
        </w:rPr>
      </w:pPr>
    </w:p>
    <w:p w14:paraId="4487EF9D" w14:textId="77777777" w:rsidR="002A445D" w:rsidRPr="002A445D" w:rsidRDefault="002A445D" w:rsidP="00382289">
      <w:pPr>
        <w:jc w:val="center"/>
        <w:rPr>
          <w:lang w:val="de-DE"/>
        </w:rPr>
      </w:pPr>
      <w:r w:rsidRPr="002A445D">
        <w:rPr>
          <w:lang w:val="de-DE"/>
        </w:rPr>
        <w:t>Von Königs wegen:</w:t>
      </w:r>
    </w:p>
    <w:p w14:paraId="2E0020FE" w14:textId="77777777" w:rsidR="002A445D" w:rsidRPr="002A445D" w:rsidRDefault="002A445D" w:rsidP="00382289">
      <w:pPr>
        <w:jc w:val="center"/>
        <w:rPr>
          <w:lang w:val="de-DE"/>
        </w:rPr>
      </w:pPr>
    </w:p>
    <w:p w14:paraId="55FE8AA3" w14:textId="77777777" w:rsidR="002A445D" w:rsidRPr="002A445D" w:rsidRDefault="002A445D" w:rsidP="00382289">
      <w:pPr>
        <w:jc w:val="center"/>
        <w:rPr>
          <w:lang w:val="de-DE"/>
        </w:rPr>
      </w:pPr>
      <w:r w:rsidRPr="002A445D">
        <w:rPr>
          <w:lang w:val="de-DE"/>
        </w:rPr>
        <w:t>Der Minister der Justiz</w:t>
      </w:r>
    </w:p>
    <w:p w14:paraId="21196B4E" w14:textId="77777777" w:rsidR="002A445D" w:rsidRPr="002A445D" w:rsidRDefault="002A445D" w:rsidP="00382289">
      <w:pPr>
        <w:jc w:val="center"/>
        <w:rPr>
          <w:lang w:val="de-DE"/>
        </w:rPr>
      </w:pPr>
      <w:r w:rsidRPr="002A445D">
        <w:rPr>
          <w:lang w:val="de-DE"/>
        </w:rPr>
        <w:t>V. VAN QUICKENBORNE</w:t>
      </w:r>
    </w:p>
    <w:p w14:paraId="67364BE0" w14:textId="77777777" w:rsidR="002A445D" w:rsidRPr="002A445D" w:rsidRDefault="002A445D" w:rsidP="00382289">
      <w:pPr>
        <w:jc w:val="center"/>
        <w:rPr>
          <w:lang w:val="de-DE"/>
        </w:rPr>
      </w:pPr>
    </w:p>
    <w:p w14:paraId="2909C796" w14:textId="77777777" w:rsidR="002A445D" w:rsidRPr="002A445D" w:rsidRDefault="002A445D" w:rsidP="00382289">
      <w:pPr>
        <w:jc w:val="center"/>
        <w:rPr>
          <w:lang w:val="de-DE"/>
        </w:rPr>
      </w:pPr>
      <w:r w:rsidRPr="002A445D">
        <w:rPr>
          <w:lang w:val="de-DE"/>
        </w:rPr>
        <w:t>Die Ministerin des Innern</w:t>
      </w:r>
    </w:p>
    <w:p w14:paraId="773A9EF4" w14:textId="77777777" w:rsidR="002A445D" w:rsidRPr="002A445D" w:rsidRDefault="002A445D" w:rsidP="004E2D35">
      <w:pPr>
        <w:jc w:val="center"/>
        <w:rPr>
          <w:lang w:val="de-DE"/>
        </w:rPr>
      </w:pPr>
      <w:r w:rsidRPr="002A445D">
        <w:rPr>
          <w:lang w:val="de-DE"/>
        </w:rPr>
        <w:t>A. VERLINDEN</w:t>
      </w:r>
    </w:p>
    <w:p w14:paraId="1EF0F233" w14:textId="77777777" w:rsidR="002A445D" w:rsidRPr="002A445D" w:rsidRDefault="002A445D" w:rsidP="004E2D35">
      <w:pPr>
        <w:jc w:val="center"/>
        <w:rPr>
          <w:lang w:val="de-DE"/>
        </w:rPr>
      </w:pPr>
    </w:p>
    <w:p w14:paraId="1C88563C" w14:textId="77777777" w:rsidR="002A445D" w:rsidRPr="002A445D" w:rsidRDefault="002A445D" w:rsidP="004E2D35">
      <w:pPr>
        <w:jc w:val="center"/>
        <w:rPr>
          <w:lang w:val="de-DE"/>
        </w:rPr>
      </w:pPr>
      <w:r w:rsidRPr="002A445D">
        <w:rPr>
          <w:lang w:val="de-DE"/>
        </w:rPr>
        <w:t>Mit dem Staatssiegel versehen:</w:t>
      </w:r>
    </w:p>
    <w:p w14:paraId="35610F1E" w14:textId="77777777" w:rsidR="002A445D" w:rsidRPr="002A445D" w:rsidRDefault="002A445D" w:rsidP="004E2D35">
      <w:pPr>
        <w:jc w:val="center"/>
        <w:rPr>
          <w:lang w:val="de-DE"/>
        </w:rPr>
      </w:pPr>
    </w:p>
    <w:p w14:paraId="678DCB23" w14:textId="77777777" w:rsidR="002A445D" w:rsidRPr="002A445D" w:rsidRDefault="002A445D" w:rsidP="004E2D35">
      <w:pPr>
        <w:jc w:val="center"/>
        <w:rPr>
          <w:lang w:val="de-DE"/>
        </w:rPr>
      </w:pPr>
      <w:r w:rsidRPr="002A445D">
        <w:rPr>
          <w:lang w:val="de-DE"/>
        </w:rPr>
        <w:t>Der Minister der Justiz</w:t>
      </w:r>
    </w:p>
    <w:p w14:paraId="7C89E8E7" w14:textId="01C78559" w:rsidR="00233F36" w:rsidRPr="00C80000" w:rsidRDefault="002A445D" w:rsidP="002A445D">
      <w:pPr>
        <w:jc w:val="center"/>
        <w:rPr>
          <w:lang w:val="de-DE"/>
        </w:rPr>
      </w:pPr>
      <w:r w:rsidRPr="002A445D">
        <w:rPr>
          <w:lang w:val="de-DE"/>
        </w:rPr>
        <w:t>V. VAN QUICKENBORNE</w:t>
      </w:r>
    </w:p>
    <w:sectPr w:rsidR="00233F36" w:rsidRPr="00C80000" w:rsidSect="002A445D">
      <w:pgSz w:w="11906" w:h="16838" w:code="9"/>
      <w:pgMar w:top="993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390159378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5090"/>
    <w:rsid w:val="00127CA8"/>
    <w:rsid w:val="001D5744"/>
    <w:rsid w:val="00217221"/>
    <w:rsid w:val="00233F36"/>
    <w:rsid w:val="00266D2A"/>
    <w:rsid w:val="002A1F4E"/>
    <w:rsid w:val="002A445D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14B7A"/>
  <w15:docId w15:val="{A5C2E069-AD71-4F2A-B9D9-3C2DFAFB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45D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309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2023-11-09T13:27:00Z</dcterms:created>
  <dcterms:modified xsi:type="dcterms:W3CDTF">2023-11-09T13:29:00Z</dcterms:modified>
</cp:coreProperties>
</file>