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DE964A" w14:textId="77777777" w:rsidR="009C583F" w:rsidRPr="009C583F" w:rsidRDefault="009C583F" w:rsidP="009C583F">
      <w:pPr>
        <w:jc w:val="center"/>
        <w:rPr>
          <w:b/>
          <w:bCs/>
          <w:lang w:val="de-DE"/>
        </w:rPr>
      </w:pPr>
      <w:r w:rsidRPr="009C583F">
        <w:rPr>
          <w:b/>
          <w:lang w:val="de-DE"/>
        </w:rPr>
        <w:t>10. APRIL 2022 - Königlicher Erlass zur Ausführung von Artikel 57 Absatz 4 des Einkommensteuergesetzbuches 1992</w:t>
      </w:r>
    </w:p>
    <w:p w14:paraId="7BFC264C" w14:textId="77777777" w:rsidR="00233F36" w:rsidRPr="00C80000" w:rsidRDefault="00233F36" w:rsidP="00127CA8">
      <w:pPr>
        <w:jc w:val="both"/>
        <w:rPr>
          <w:lang w:val="de-DE"/>
        </w:rPr>
      </w:pPr>
    </w:p>
    <w:p w14:paraId="13562A66" w14:textId="77777777" w:rsidR="00233F36" w:rsidRPr="00C80000" w:rsidRDefault="00233F36">
      <w:pPr>
        <w:rPr>
          <w:lang w:val="de-DE"/>
        </w:rPr>
      </w:pPr>
    </w:p>
    <w:p w14:paraId="6BA53709" w14:textId="0CC98E72"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9C583F">
        <w:rPr>
          <w:lang w:val="de-DE"/>
        </w:rPr>
        <w:t>12. September 2023</w:t>
      </w:r>
      <w:r w:rsidRPr="00C80000">
        <w:rPr>
          <w:lang w:val="de-DE"/>
        </w:rPr>
        <w:t>)</w:t>
      </w:r>
    </w:p>
    <w:p w14:paraId="3C3D4603" w14:textId="77777777" w:rsidR="00233F36" w:rsidRPr="00127CA8" w:rsidRDefault="00233F36" w:rsidP="000F5F44">
      <w:pPr>
        <w:jc w:val="center"/>
        <w:rPr>
          <w:lang w:val="de-DE"/>
        </w:rPr>
      </w:pPr>
    </w:p>
    <w:p w14:paraId="15B3B0BE" w14:textId="77777777" w:rsidR="00233F36" w:rsidRPr="00C80000" w:rsidRDefault="00233F36" w:rsidP="00CA081B">
      <w:pPr>
        <w:jc w:val="center"/>
        <w:rPr>
          <w:lang w:val="de-DE"/>
        </w:rPr>
      </w:pPr>
    </w:p>
    <w:p w14:paraId="29901FB9"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191DC69D" w14:textId="77777777" w:rsidR="00E1687C" w:rsidRDefault="00E1687C" w:rsidP="00CA081B">
      <w:pPr>
        <w:jc w:val="both"/>
        <w:rPr>
          <w:lang w:val="de-DE"/>
        </w:rPr>
      </w:pPr>
    </w:p>
    <w:p w14:paraId="265936AD" w14:textId="77777777" w:rsidR="00E1687C" w:rsidRPr="00C80000" w:rsidRDefault="00E1687C" w:rsidP="00CA081B">
      <w:pPr>
        <w:jc w:val="both"/>
        <w:rPr>
          <w:lang w:val="de-DE"/>
        </w:rPr>
      </w:pPr>
    </w:p>
    <w:p w14:paraId="479342D2"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34B5C0C5" w14:textId="77777777" w:rsidR="009C583F" w:rsidRPr="009C583F" w:rsidRDefault="009C583F" w:rsidP="00E13447">
      <w:pPr>
        <w:jc w:val="center"/>
        <w:rPr>
          <w:b/>
          <w:bCs/>
          <w:lang w:val="de-DE"/>
        </w:rPr>
      </w:pPr>
      <w:r w:rsidRPr="009C583F">
        <w:rPr>
          <w:b/>
          <w:lang w:val="de-DE"/>
        </w:rPr>
        <w:lastRenderedPageBreak/>
        <w:t>FÖDERALER ÖFFENTLICHER DIENST FINANZEN</w:t>
      </w:r>
    </w:p>
    <w:p w14:paraId="3BB12819" w14:textId="77777777" w:rsidR="009C583F" w:rsidRPr="009C583F" w:rsidRDefault="009C583F" w:rsidP="00E13447">
      <w:pPr>
        <w:jc w:val="center"/>
        <w:rPr>
          <w:b/>
          <w:bCs/>
          <w:lang w:val="de-DE"/>
        </w:rPr>
      </w:pPr>
    </w:p>
    <w:p w14:paraId="165C1B74" w14:textId="77777777" w:rsidR="009C583F" w:rsidRPr="009C583F" w:rsidRDefault="009C583F" w:rsidP="00E13447">
      <w:pPr>
        <w:jc w:val="center"/>
        <w:rPr>
          <w:b/>
          <w:bCs/>
          <w:lang w:val="de-DE"/>
        </w:rPr>
      </w:pPr>
    </w:p>
    <w:p w14:paraId="6695F8D8" w14:textId="77777777" w:rsidR="009C583F" w:rsidRPr="009C583F" w:rsidRDefault="009C583F" w:rsidP="00E13447">
      <w:pPr>
        <w:jc w:val="center"/>
        <w:rPr>
          <w:b/>
          <w:bCs/>
          <w:lang w:val="de-DE"/>
        </w:rPr>
      </w:pPr>
      <w:r w:rsidRPr="009C583F">
        <w:rPr>
          <w:b/>
          <w:lang w:val="de-DE"/>
        </w:rPr>
        <w:t>10. APRIL 2022 - Königlicher Erlass zur Ausführung von Artikel 57 Absatz 4 des Einkommensteuergesetzbuches 1992</w:t>
      </w:r>
    </w:p>
    <w:p w14:paraId="22787028" w14:textId="77777777" w:rsidR="009C583F" w:rsidRPr="009C583F" w:rsidRDefault="009C583F" w:rsidP="00E13447">
      <w:pPr>
        <w:rPr>
          <w:lang w:val="de-DE"/>
        </w:rPr>
      </w:pPr>
    </w:p>
    <w:p w14:paraId="01736169" w14:textId="77777777" w:rsidR="009C583F" w:rsidRPr="009C583F" w:rsidRDefault="009C583F" w:rsidP="00E13447">
      <w:pPr>
        <w:rPr>
          <w:lang w:val="de-DE"/>
        </w:rPr>
      </w:pPr>
    </w:p>
    <w:p w14:paraId="426CB96F" w14:textId="77777777" w:rsidR="009C583F" w:rsidRPr="009C583F" w:rsidRDefault="009C583F" w:rsidP="00E13447">
      <w:pPr>
        <w:ind w:left="1416" w:firstLine="708"/>
        <w:jc w:val="both"/>
        <w:rPr>
          <w:lang w:val="de-DE"/>
        </w:rPr>
      </w:pPr>
      <w:r w:rsidRPr="009C583F">
        <w:rPr>
          <w:lang w:val="de-DE"/>
        </w:rPr>
        <w:t>PHILIPPE, König der Belgier,</w:t>
      </w:r>
    </w:p>
    <w:p w14:paraId="6012AB52" w14:textId="77777777" w:rsidR="009C583F" w:rsidRPr="009C583F" w:rsidRDefault="009C583F" w:rsidP="00E13447">
      <w:pPr>
        <w:jc w:val="both"/>
        <w:rPr>
          <w:lang w:val="de-DE"/>
        </w:rPr>
      </w:pPr>
    </w:p>
    <w:p w14:paraId="47433F7B" w14:textId="77777777" w:rsidR="009C583F" w:rsidRPr="009C583F" w:rsidRDefault="009C583F" w:rsidP="00E13447">
      <w:pPr>
        <w:ind w:left="708" w:firstLine="708"/>
        <w:jc w:val="both"/>
        <w:rPr>
          <w:lang w:val="de-DE"/>
        </w:rPr>
      </w:pPr>
      <w:r w:rsidRPr="009C583F">
        <w:rPr>
          <w:lang w:val="de-DE"/>
        </w:rPr>
        <w:t>Allen Gegenwärtigen und Zukünftigen, Unser Gruß!</w:t>
      </w:r>
    </w:p>
    <w:p w14:paraId="79E73197" w14:textId="77777777" w:rsidR="009C583F" w:rsidRPr="009C583F" w:rsidRDefault="009C583F" w:rsidP="00E13447">
      <w:pPr>
        <w:jc w:val="both"/>
        <w:rPr>
          <w:lang w:val="de-DE"/>
        </w:rPr>
      </w:pPr>
    </w:p>
    <w:p w14:paraId="35665AE1" w14:textId="77777777" w:rsidR="009C583F" w:rsidRPr="009C583F" w:rsidRDefault="009C583F" w:rsidP="00E13447">
      <w:pPr>
        <w:jc w:val="both"/>
        <w:rPr>
          <w:lang w:val="de-DE"/>
        </w:rPr>
      </w:pPr>
    </w:p>
    <w:p w14:paraId="32B9284E" w14:textId="77777777" w:rsidR="009C583F" w:rsidRPr="009C583F" w:rsidRDefault="009C583F" w:rsidP="00E13447">
      <w:pPr>
        <w:ind w:firstLine="708"/>
        <w:jc w:val="both"/>
        <w:rPr>
          <w:lang w:val="de-DE"/>
        </w:rPr>
      </w:pPr>
      <w:r w:rsidRPr="009C583F">
        <w:rPr>
          <w:lang w:val="de-DE"/>
        </w:rPr>
        <w:t>Aufgrund des Einkommensteuergesetzbuches 1992, des Artikels 57 Absatz 4, eingefügt durch das Gesetz vom 21. Januar 2022;</w:t>
      </w:r>
    </w:p>
    <w:p w14:paraId="044C0584" w14:textId="77777777" w:rsidR="009C583F" w:rsidRPr="009C583F" w:rsidRDefault="009C583F" w:rsidP="00E13447">
      <w:pPr>
        <w:jc w:val="both"/>
        <w:rPr>
          <w:lang w:val="de-DE"/>
        </w:rPr>
      </w:pPr>
    </w:p>
    <w:p w14:paraId="737C4FDF" w14:textId="77777777" w:rsidR="009C583F" w:rsidRPr="009C583F" w:rsidRDefault="009C583F" w:rsidP="00E13447">
      <w:pPr>
        <w:ind w:firstLine="708"/>
        <w:jc w:val="both"/>
        <w:rPr>
          <w:lang w:val="de-DE"/>
        </w:rPr>
      </w:pPr>
      <w:r w:rsidRPr="009C583F">
        <w:rPr>
          <w:lang w:val="de-DE"/>
        </w:rPr>
        <w:t>Aufgrund des Königlichen Erlasses vom 27. August 1993 zur Ausführung des Einkommensteuergesetzbuches 1992, des Artikels 30, ersetzt durch den Königlichen Erlass vom 3. Juni 2007;</w:t>
      </w:r>
    </w:p>
    <w:p w14:paraId="031123B0" w14:textId="77777777" w:rsidR="009C583F" w:rsidRPr="009C583F" w:rsidRDefault="009C583F" w:rsidP="00E13447">
      <w:pPr>
        <w:jc w:val="both"/>
        <w:rPr>
          <w:lang w:val="de-DE"/>
        </w:rPr>
      </w:pPr>
    </w:p>
    <w:p w14:paraId="4392CC36" w14:textId="77777777" w:rsidR="009C583F" w:rsidRPr="009C583F" w:rsidRDefault="009C583F" w:rsidP="00E13447">
      <w:pPr>
        <w:ind w:firstLine="708"/>
        <w:jc w:val="both"/>
        <w:rPr>
          <w:lang w:val="de-DE"/>
        </w:rPr>
      </w:pPr>
      <w:r w:rsidRPr="009C583F">
        <w:rPr>
          <w:lang w:val="de-DE"/>
        </w:rPr>
        <w:t>Aufgrund der Stellungnahme des Finanzinspektors vom 11. Februar 2022;</w:t>
      </w:r>
    </w:p>
    <w:p w14:paraId="71B11313" w14:textId="77777777" w:rsidR="009C583F" w:rsidRPr="009C583F" w:rsidRDefault="009C583F" w:rsidP="00E13447">
      <w:pPr>
        <w:jc w:val="both"/>
        <w:rPr>
          <w:lang w:val="de-DE"/>
        </w:rPr>
      </w:pPr>
    </w:p>
    <w:p w14:paraId="3135C07B" w14:textId="77777777" w:rsidR="009C583F" w:rsidRPr="009C583F" w:rsidRDefault="009C583F" w:rsidP="00E13447">
      <w:pPr>
        <w:ind w:firstLine="708"/>
        <w:jc w:val="both"/>
        <w:rPr>
          <w:lang w:val="de-DE"/>
        </w:rPr>
      </w:pPr>
      <w:r w:rsidRPr="009C583F">
        <w:rPr>
          <w:lang w:val="de-DE"/>
        </w:rPr>
        <w:t>Aufgrund des Gutachtens Nr. 71.100/3 des Staatsrates vom 22. März 2022, abgegeben in Anwendung von Artikel 84 § 1 Absatz 1 Nr. 2 der am 12. Januar 1973 koordinierten Gesetze über den Staatsrat;</w:t>
      </w:r>
    </w:p>
    <w:p w14:paraId="7625FCD5" w14:textId="77777777" w:rsidR="009C583F" w:rsidRPr="009C583F" w:rsidRDefault="009C583F" w:rsidP="00E13447">
      <w:pPr>
        <w:jc w:val="both"/>
        <w:rPr>
          <w:lang w:val="de-DE"/>
        </w:rPr>
      </w:pPr>
    </w:p>
    <w:p w14:paraId="2A616287" w14:textId="77777777" w:rsidR="009C583F" w:rsidRPr="009C583F" w:rsidRDefault="009C583F" w:rsidP="00E13447">
      <w:pPr>
        <w:ind w:firstLine="708"/>
        <w:jc w:val="both"/>
        <w:rPr>
          <w:lang w:val="de-DE"/>
        </w:rPr>
      </w:pPr>
      <w:r w:rsidRPr="009C583F">
        <w:rPr>
          <w:lang w:val="de-DE"/>
        </w:rPr>
        <w:t>Auf Vorschlag des Ministers der Finanzen</w:t>
      </w:r>
    </w:p>
    <w:p w14:paraId="750DA54A" w14:textId="77777777" w:rsidR="009C583F" w:rsidRPr="009C583F" w:rsidRDefault="009C583F" w:rsidP="00E13447">
      <w:pPr>
        <w:jc w:val="both"/>
        <w:rPr>
          <w:lang w:val="de-DE"/>
        </w:rPr>
      </w:pPr>
    </w:p>
    <w:p w14:paraId="278AF654" w14:textId="77777777" w:rsidR="009C583F" w:rsidRPr="009C583F" w:rsidRDefault="009C583F" w:rsidP="00E13447">
      <w:pPr>
        <w:jc w:val="both"/>
        <w:rPr>
          <w:lang w:val="de-DE"/>
        </w:rPr>
      </w:pPr>
    </w:p>
    <w:p w14:paraId="1918C478" w14:textId="77777777" w:rsidR="009C583F" w:rsidRPr="009C583F" w:rsidRDefault="009C583F" w:rsidP="00E13447">
      <w:pPr>
        <w:ind w:left="708" w:firstLine="708"/>
        <w:jc w:val="both"/>
        <w:rPr>
          <w:lang w:val="de-DE"/>
        </w:rPr>
      </w:pPr>
      <w:r w:rsidRPr="009C583F">
        <w:rPr>
          <w:lang w:val="de-DE"/>
        </w:rPr>
        <w:t>Haben Wir beschlossen und erlassen Wir:</w:t>
      </w:r>
    </w:p>
    <w:p w14:paraId="6635DBCD" w14:textId="77777777" w:rsidR="009C583F" w:rsidRPr="009C583F" w:rsidRDefault="009C583F" w:rsidP="00E13447">
      <w:pPr>
        <w:jc w:val="both"/>
        <w:rPr>
          <w:lang w:val="de-DE"/>
        </w:rPr>
      </w:pPr>
    </w:p>
    <w:p w14:paraId="3B3E27C2" w14:textId="77777777" w:rsidR="009C583F" w:rsidRPr="009C583F" w:rsidRDefault="009C583F" w:rsidP="00E13447">
      <w:pPr>
        <w:jc w:val="both"/>
        <w:rPr>
          <w:lang w:val="de-DE"/>
        </w:rPr>
      </w:pPr>
    </w:p>
    <w:p w14:paraId="5A88009C" w14:textId="77777777" w:rsidR="009C583F" w:rsidRPr="009C583F" w:rsidRDefault="009C583F" w:rsidP="00E13447">
      <w:pPr>
        <w:ind w:firstLine="708"/>
        <w:jc w:val="both"/>
        <w:rPr>
          <w:lang w:val="de-DE"/>
        </w:rPr>
      </w:pPr>
      <w:r w:rsidRPr="009C583F">
        <w:rPr>
          <w:b/>
          <w:lang w:val="de-DE"/>
        </w:rPr>
        <w:t>Artikel 1 -</w:t>
      </w:r>
      <w:r w:rsidRPr="009C583F">
        <w:rPr>
          <w:lang w:val="de-DE"/>
        </w:rPr>
        <w:t xml:space="preserve"> In Artikel 30 § 1 des Königlichen Erlasses vom 27. August 1993 zur Ausführung des Einkommensteuergesetzbuches 1992 werden zwischen den Wörtern "für jeden Empfänger von Einkünften" und den Wörtern "Karten und zusammenfassende Aufstellung" die Wörter ", dessen Einkünfte mehr als 250 EUR pro Jahr betragen," eingefügt.</w:t>
      </w:r>
    </w:p>
    <w:p w14:paraId="2E8C5749" w14:textId="77777777" w:rsidR="009C583F" w:rsidRPr="009C583F" w:rsidRDefault="009C583F" w:rsidP="00E13447">
      <w:pPr>
        <w:jc w:val="both"/>
        <w:rPr>
          <w:lang w:val="de-DE"/>
        </w:rPr>
      </w:pPr>
    </w:p>
    <w:p w14:paraId="58FD5399" w14:textId="77777777" w:rsidR="009C583F" w:rsidRPr="009C583F" w:rsidRDefault="009C583F" w:rsidP="00E13447">
      <w:pPr>
        <w:jc w:val="both"/>
        <w:rPr>
          <w:lang w:val="de-DE"/>
        </w:rPr>
      </w:pPr>
    </w:p>
    <w:p w14:paraId="1D120606" w14:textId="77777777" w:rsidR="009C583F" w:rsidRPr="009C583F" w:rsidRDefault="009C583F" w:rsidP="00E13447">
      <w:pPr>
        <w:ind w:firstLine="708"/>
        <w:jc w:val="both"/>
        <w:rPr>
          <w:lang w:val="de-DE"/>
        </w:rPr>
      </w:pPr>
      <w:r w:rsidRPr="009C583F">
        <w:rPr>
          <w:b/>
          <w:lang w:val="de-DE"/>
        </w:rPr>
        <w:t>Art. 2 -</w:t>
      </w:r>
      <w:r w:rsidRPr="009C583F">
        <w:rPr>
          <w:lang w:val="de-DE"/>
        </w:rPr>
        <w:t xml:space="preserve"> Der für Finanzen zuständige Minister ist mit der Ausführung des vorliegenden Erlasses beauftragt.</w:t>
      </w:r>
    </w:p>
    <w:p w14:paraId="577DD657" w14:textId="77777777" w:rsidR="009C583F" w:rsidRPr="009C583F" w:rsidRDefault="009C583F" w:rsidP="00E13447">
      <w:pPr>
        <w:jc w:val="both"/>
        <w:rPr>
          <w:lang w:val="de-DE"/>
        </w:rPr>
      </w:pPr>
    </w:p>
    <w:p w14:paraId="1194B05C" w14:textId="77777777" w:rsidR="009C583F" w:rsidRPr="009C583F" w:rsidRDefault="009C583F" w:rsidP="00E13447">
      <w:pPr>
        <w:jc w:val="both"/>
        <w:rPr>
          <w:lang w:val="de-DE"/>
        </w:rPr>
      </w:pPr>
    </w:p>
    <w:p w14:paraId="103E6A5A" w14:textId="77777777" w:rsidR="009C583F" w:rsidRPr="009C583F" w:rsidRDefault="009C583F" w:rsidP="00E13447">
      <w:pPr>
        <w:ind w:firstLine="708"/>
        <w:jc w:val="both"/>
        <w:rPr>
          <w:lang w:val="de-DE"/>
        </w:rPr>
      </w:pPr>
      <w:r w:rsidRPr="009C583F">
        <w:rPr>
          <w:lang w:val="de-DE"/>
        </w:rPr>
        <w:t>Gegeben zu Brüssel, den 10. April 2022</w:t>
      </w:r>
    </w:p>
    <w:p w14:paraId="4582C9A0" w14:textId="77777777" w:rsidR="009C583F" w:rsidRPr="009C583F" w:rsidRDefault="009C583F" w:rsidP="00E13447">
      <w:pPr>
        <w:jc w:val="both"/>
        <w:rPr>
          <w:lang w:val="de-DE"/>
        </w:rPr>
      </w:pPr>
    </w:p>
    <w:p w14:paraId="457DCB2D" w14:textId="77777777" w:rsidR="009C583F" w:rsidRPr="009C583F" w:rsidRDefault="009C583F" w:rsidP="00E13447">
      <w:pPr>
        <w:jc w:val="both"/>
        <w:rPr>
          <w:lang w:val="de-DE"/>
        </w:rPr>
      </w:pPr>
    </w:p>
    <w:p w14:paraId="05E86534" w14:textId="77777777" w:rsidR="009C583F" w:rsidRPr="009C583F" w:rsidRDefault="009C583F" w:rsidP="00E13447">
      <w:pPr>
        <w:jc w:val="center"/>
        <w:rPr>
          <w:lang w:val="de-DE"/>
        </w:rPr>
      </w:pPr>
      <w:r w:rsidRPr="009C583F">
        <w:rPr>
          <w:lang w:val="de-DE"/>
        </w:rPr>
        <w:t>PHILIPPE</w:t>
      </w:r>
    </w:p>
    <w:p w14:paraId="3F7F25ED" w14:textId="77777777" w:rsidR="009C583F" w:rsidRPr="009C583F" w:rsidRDefault="009C583F" w:rsidP="00E13447">
      <w:pPr>
        <w:jc w:val="center"/>
        <w:rPr>
          <w:lang w:val="de-DE"/>
        </w:rPr>
      </w:pPr>
    </w:p>
    <w:p w14:paraId="0BDECB1E" w14:textId="77777777" w:rsidR="009C583F" w:rsidRPr="009C583F" w:rsidRDefault="009C583F" w:rsidP="00E13447">
      <w:pPr>
        <w:jc w:val="center"/>
        <w:rPr>
          <w:lang w:val="de-DE"/>
        </w:rPr>
      </w:pPr>
      <w:r w:rsidRPr="009C583F">
        <w:rPr>
          <w:lang w:val="de-DE"/>
        </w:rPr>
        <w:t>Von Königs wegen:</w:t>
      </w:r>
    </w:p>
    <w:p w14:paraId="7D230574" w14:textId="77777777" w:rsidR="009C583F" w:rsidRPr="009C583F" w:rsidRDefault="009C583F" w:rsidP="00E13447">
      <w:pPr>
        <w:jc w:val="center"/>
        <w:rPr>
          <w:lang w:val="de-DE"/>
        </w:rPr>
      </w:pPr>
    </w:p>
    <w:p w14:paraId="43951EE3" w14:textId="77777777" w:rsidR="009C583F" w:rsidRPr="009C583F" w:rsidRDefault="009C583F" w:rsidP="00E13447">
      <w:pPr>
        <w:jc w:val="center"/>
        <w:rPr>
          <w:lang w:val="de-DE"/>
        </w:rPr>
      </w:pPr>
      <w:r w:rsidRPr="009C583F">
        <w:rPr>
          <w:lang w:val="de-DE"/>
        </w:rPr>
        <w:t>Der Minister der Finanzen</w:t>
      </w:r>
    </w:p>
    <w:p w14:paraId="77774010" w14:textId="41D8A774" w:rsidR="00233F36" w:rsidRPr="00C80000" w:rsidRDefault="009C583F" w:rsidP="009C583F">
      <w:pPr>
        <w:jc w:val="center"/>
        <w:rPr>
          <w:lang w:val="de-DE"/>
        </w:rPr>
      </w:pPr>
      <w:r>
        <w:t>V. VAN PETEGHEM</w:t>
      </w:r>
    </w:p>
    <w:sectPr w:rsidR="00233F36" w:rsidRPr="00C80000" w:rsidSect="00CF51A7">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843671695">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9C583F"/>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 w:val="00FF4C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D0A1776"/>
  <w15:docId w15:val="{0ECD2773-2C21-4E8C-97C2-772752E40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83F"/>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2</Pages>
  <Words>246</Words>
  <Characters>1479</Characters>
  <Application>Microsoft Office Word</Application>
  <DocSecurity>0</DocSecurity>
  <Lines>12</Lines>
  <Paragraphs>3</Paragraphs>
  <ScaleCrop>false</ScaleCrop>
  <Company/>
  <LinksUpToDate>false</LinksUpToDate>
  <CharactersWithSpaces>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2023-10-10T14:07:00Z</cp:lastPrinted>
  <dcterms:created xsi:type="dcterms:W3CDTF">2023-10-10T13:20:00Z</dcterms:created>
  <dcterms:modified xsi:type="dcterms:W3CDTF">2023-10-10T14:07:00Z</dcterms:modified>
</cp:coreProperties>
</file>