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1C491" w14:textId="77777777" w:rsidR="004936EB" w:rsidRPr="004936EB" w:rsidRDefault="004936EB" w:rsidP="004936EB">
      <w:pPr>
        <w:jc w:val="both"/>
        <w:rPr>
          <w:b/>
          <w:lang w:val="de-DE"/>
        </w:rPr>
      </w:pPr>
      <w:r w:rsidRPr="004936EB">
        <w:rPr>
          <w:b/>
          <w:lang w:val="de-DE"/>
        </w:rPr>
        <w:t>19. DEZEMBER 2021 - Gesetz zur Abänderung des Gesetzes vom 15. April 1994 über den Schutz der Bevölkerung und der Umwelt gegen die Gefahren ionisierender Strahlungen und über die Föderalagentur für Nuklearkontrolle und zur Abänderung des Gesetzes vom 23. März 2020 zur Unkenntlichmachung von Bildern nuklearer und sensibler Einrichtungen und zur Einschränkung der Erstellung oder Verbreitung von Luftaufnahmen dieser Einrichtungen im Interesse der öffentlichen Sicherheit</w:t>
      </w:r>
    </w:p>
    <w:p w14:paraId="7FDB43F8" w14:textId="77777777" w:rsidR="00233F36" w:rsidRPr="00C80000" w:rsidRDefault="00233F36" w:rsidP="00127CA8">
      <w:pPr>
        <w:jc w:val="both"/>
        <w:rPr>
          <w:lang w:val="de-DE"/>
        </w:rPr>
      </w:pPr>
    </w:p>
    <w:p w14:paraId="19CB790E" w14:textId="77777777" w:rsidR="00233F36" w:rsidRPr="00C80000" w:rsidRDefault="00233F36">
      <w:pPr>
        <w:rPr>
          <w:lang w:val="de-DE"/>
        </w:rPr>
      </w:pPr>
    </w:p>
    <w:p w14:paraId="2DEFE095" w14:textId="15BB46D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936EB">
        <w:rPr>
          <w:lang w:val="de-DE"/>
        </w:rPr>
        <w:t>7. Februar 2023</w:t>
      </w:r>
      <w:r w:rsidRPr="00C80000">
        <w:rPr>
          <w:lang w:val="de-DE"/>
        </w:rPr>
        <w:t>)</w:t>
      </w:r>
    </w:p>
    <w:p w14:paraId="66878D71" w14:textId="77777777" w:rsidR="00233F36" w:rsidRPr="00127CA8" w:rsidRDefault="00233F36" w:rsidP="000F5F44">
      <w:pPr>
        <w:jc w:val="center"/>
        <w:rPr>
          <w:lang w:val="de-DE"/>
        </w:rPr>
      </w:pPr>
    </w:p>
    <w:p w14:paraId="794A15AB" w14:textId="77777777" w:rsidR="00233F36" w:rsidRPr="00C80000" w:rsidRDefault="00233F36" w:rsidP="00CA081B">
      <w:pPr>
        <w:jc w:val="center"/>
        <w:rPr>
          <w:lang w:val="de-DE"/>
        </w:rPr>
      </w:pPr>
    </w:p>
    <w:p w14:paraId="2A2E375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A0E902D" w14:textId="77777777" w:rsidR="00E1687C" w:rsidRDefault="00E1687C" w:rsidP="00CA081B">
      <w:pPr>
        <w:jc w:val="both"/>
        <w:rPr>
          <w:lang w:val="de-DE"/>
        </w:rPr>
      </w:pPr>
    </w:p>
    <w:p w14:paraId="2BBDDA54" w14:textId="77777777" w:rsidR="00E1687C" w:rsidRPr="00C80000" w:rsidRDefault="00E1687C" w:rsidP="00CA081B">
      <w:pPr>
        <w:jc w:val="both"/>
        <w:rPr>
          <w:lang w:val="de-DE"/>
        </w:rPr>
      </w:pPr>
    </w:p>
    <w:p w14:paraId="2D6D830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A17CC70" w14:textId="77777777" w:rsidR="004936EB" w:rsidRPr="004936EB" w:rsidRDefault="004936EB" w:rsidP="00A9148E">
      <w:pPr>
        <w:jc w:val="center"/>
        <w:rPr>
          <w:b/>
          <w:lang w:val="de-DE"/>
        </w:rPr>
      </w:pPr>
      <w:r w:rsidRPr="004936EB">
        <w:rPr>
          <w:b/>
          <w:lang w:val="de-DE"/>
        </w:rPr>
        <w:lastRenderedPageBreak/>
        <w:t>FÖDERALER ÖFFENTLICHER DIENST INNERES</w:t>
      </w:r>
    </w:p>
    <w:p w14:paraId="5E0AC92A" w14:textId="77777777" w:rsidR="004936EB" w:rsidRPr="004936EB" w:rsidRDefault="004936EB" w:rsidP="00A9148E">
      <w:pPr>
        <w:rPr>
          <w:lang w:val="de-DE"/>
        </w:rPr>
      </w:pPr>
    </w:p>
    <w:p w14:paraId="5ED44059" w14:textId="77777777" w:rsidR="004936EB" w:rsidRPr="004936EB" w:rsidRDefault="004936EB" w:rsidP="00A9148E">
      <w:pPr>
        <w:rPr>
          <w:lang w:val="de-DE"/>
        </w:rPr>
      </w:pPr>
    </w:p>
    <w:p w14:paraId="0FB58C59" w14:textId="77777777" w:rsidR="004936EB" w:rsidRPr="004936EB" w:rsidRDefault="004936EB" w:rsidP="004936EB">
      <w:pPr>
        <w:jc w:val="both"/>
        <w:rPr>
          <w:b/>
          <w:lang w:val="de-DE"/>
        </w:rPr>
      </w:pPr>
      <w:r w:rsidRPr="004936EB">
        <w:rPr>
          <w:b/>
          <w:lang w:val="de-DE"/>
        </w:rPr>
        <w:t>19. DEZEMBER 2021 - Gesetz zur Abänderung des Gesetzes vom 15. April 1994 über den Schutz der Bevölkerung und der Umwelt gegen die Gefahren ionisierender Strahlungen und über die Föderalagentur für Nuklearkontrolle und zur Abänderung des Gesetzes vom 23. März 2020 zur Unkenntlichmachung von Bildern nuklearer und sensibler Einrichtungen und zur Einschränkung der Erstellung oder Verbreitung von Luftaufnahmen dieser Einrichtungen im Interesse der öffentlichen Sicherheit</w:t>
      </w:r>
    </w:p>
    <w:p w14:paraId="42D5E908" w14:textId="77777777" w:rsidR="004936EB" w:rsidRPr="004936EB" w:rsidRDefault="004936EB" w:rsidP="00A9148E">
      <w:pPr>
        <w:rPr>
          <w:lang w:val="de-DE"/>
        </w:rPr>
      </w:pPr>
    </w:p>
    <w:p w14:paraId="2359A250" w14:textId="77777777" w:rsidR="004936EB" w:rsidRPr="004936EB" w:rsidRDefault="004936EB" w:rsidP="00A9148E">
      <w:pPr>
        <w:rPr>
          <w:lang w:val="de-DE"/>
        </w:rPr>
      </w:pPr>
    </w:p>
    <w:p w14:paraId="40B498B3" w14:textId="77777777" w:rsidR="004936EB" w:rsidRPr="004936EB" w:rsidRDefault="004936EB" w:rsidP="004936EB">
      <w:pPr>
        <w:jc w:val="both"/>
        <w:rPr>
          <w:lang w:val="de-DE"/>
        </w:rPr>
      </w:pPr>
      <w:r w:rsidRPr="004936EB">
        <w:rPr>
          <w:lang w:val="de-DE"/>
        </w:rPr>
        <w:tab/>
      </w:r>
      <w:r w:rsidRPr="004936EB">
        <w:rPr>
          <w:lang w:val="de-DE"/>
        </w:rPr>
        <w:tab/>
      </w:r>
      <w:r w:rsidRPr="004936EB">
        <w:rPr>
          <w:lang w:val="de-DE"/>
        </w:rPr>
        <w:tab/>
        <w:t>PHILIPPE, König der Belgier,</w:t>
      </w:r>
    </w:p>
    <w:p w14:paraId="6B52E95C" w14:textId="77777777" w:rsidR="004936EB" w:rsidRPr="004936EB" w:rsidRDefault="004936EB" w:rsidP="004936EB">
      <w:pPr>
        <w:jc w:val="both"/>
        <w:rPr>
          <w:lang w:val="de-DE"/>
        </w:rPr>
      </w:pPr>
    </w:p>
    <w:p w14:paraId="66CF628F" w14:textId="77777777" w:rsidR="004936EB" w:rsidRPr="004936EB" w:rsidRDefault="004936EB" w:rsidP="004936EB">
      <w:pPr>
        <w:jc w:val="both"/>
        <w:rPr>
          <w:lang w:val="de-DE"/>
        </w:rPr>
      </w:pPr>
      <w:r w:rsidRPr="004936EB">
        <w:rPr>
          <w:lang w:val="de-DE"/>
        </w:rPr>
        <w:tab/>
      </w:r>
      <w:r w:rsidRPr="004936EB">
        <w:rPr>
          <w:lang w:val="de-DE"/>
        </w:rPr>
        <w:tab/>
        <w:t>Allen Gegenwärtigen und Zukünftigen, Unser Gruß!</w:t>
      </w:r>
    </w:p>
    <w:p w14:paraId="3D04F6C5" w14:textId="77777777" w:rsidR="004936EB" w:rsidRPr="004936EB" w:rsidRDefault="004936EB" w:rsidP="004936EB">
      <w:pPr>
        <w:jc w:val="both"/>
        <w:rPr>
          <w:lang w:val="de-DE"/>
        </w:rPr>
      </w:pPr>
    </w:p>
    <w:p w14:paraId="027BAFD9" w14:textId="77777777" w:rsidR="004936EB" w:rsidRPr="004936EB" w:rsidRDefault="004936EB" w:rsidP="004936EB">
      <w:pPr>
        <w:ind w:firstLine="708"/>
        <w:jc w:val="both"/>
        <w:rPr>
          <w:lang w:val="de-DE"/>
        </w:rPr>
      </w:pPr>
      <w:r w:rsidRPr="004936EB">
        <w:rPr>
          <w:lang w:val="de-DE"/>
        </w:rPr>
        <w:t>Die Abgeordnetenkammer hat das Folgende angenommen und Wir sanktionieren es:</w:t>
      </w:r>
    </w:p>
    <w:p w14:paraId="5E15C7DC" w14:textId="77777777" w:rsidR="004936EB" w:rsidRPr="004936EB" w:rsidRDefault="004936EB" w:rsidP="004936EB">
      <w:pPr>
        <w:jc w:val="both"/>
        <w:rPr>
          <w:lang w:val="de-DE"/>
        </w:rPr>
      </w:pPr>
    </w:p>
    <w:p w14:paraId="04A12D54" w14:textId="77777777" w:rsidR="004936EB" w:rsidRPr="004936EB" w:rsidRDefault="004936EB" w:rsidP="00A9148E">
      <w:pPr>
        <w:rPr>
          <w:lang w:val="de-DE"/>
        </w:rPr>
      </w:pPr>
    </w:p>
    <w:p w14:paraId="365490EF" w14:textId="77777777" w:rsidR="004936EB" w:rsidRPr="004936EB" w:rsidRDefault="004936EB" w:rsidP="00916714">
      <w:pPr>
        <w:jc w:val="center"/>
        <w:rPr>
          <w:lang w:val="de-DE"/>
        </w:rPr>
      </w:pPr>
      <w:r w:rsidRPr="004936EB">
        <w:rPr>
          <w:lang w:val="de-DE"/>
        </w:rPr>
        <w:t xml:space="preserve">KAPITEL 1 - </w:t>
      </w:r>
      <w:r w:rsidRPr="004936EB">
        <w:rPr>
          <w:i/>
          <w:iCs/>
          <w:lang w:val="de-DE"/>
        </w:rPr>
        <w:t>Allgemeine Bestimmung</w:t>
      </w:r>
    </w:p>
    <w:p w14:paraId="6548FB1C" w14:textId="77777777" w:rsidR="004936EB" w:rsidRPr="004936EB" w:rsidRDefault="004936EB" w:rsidP="00A9148E">
      <w:pPr>
        <w:rPr>
          <w:lang w:val="de-DE"/>
        </w:rPr>
      </w:pPr>
    </w:p>
    <w:p w14:paraId="3BD65CA7" w14:textId="77777777" w:rsidR="004936EB" w:rsidRPr="004936EB" w:rsidRDefault="004936EB" w:rsidP="00A9148E">
      <w:pPr>
        <w:rPr>
          <w:lang w:val="de-DE"/>
        </w:rPr>
      </w:pPr>
    </w:p>
    <w:p w14:paraId="29AD59B2" w14:textId="77777777" w:rsidR="004936EB" w:rsidRPr="004936EB" w:rsidRDefault="004936EB" w:rsidP="004936EB">
      <w:pPr>
        <w:jc w:val="both"/>
        <w:rPr>
          <w:lang w:val="de-DE"/>
        </w:rPr>
      </w:pPr>
      <w:r w:rsidRPr="004936EB">
        <w:rPr>
          <w:lang w:val="de-DE"/>
        </w:rPr>
        <w:tab/>
      </w:r>
      <w:r w:rsidRPr="004936EB">
        <w:rPr>
          <w:b/>
          <w:lang w:val="de-DE"/>
        </w:rPr>
        <w:t>Artikel 1 -</w:t>
      </w:r>
      <w:r w:rsidRPr="004936EB">
        <w:rPr>
          <w:lang w:val="de-DE"/>
        </w:rPr>
        <w:t xml:space="preserve"> Vorliegendes Gesetz regelt eine in Artikel 74 der Verfassung erwähnte Angelegenheit.</w:t>
      </w:r>
    </w:p>
    <w:p w14:paraId="7A56D222" w14:textId="77777777" w:rsidR="004936EB" w:rsidRPr="004936EB" w:rsidRDefault="004936EB" w:rsidP="004936EB">
      <w:pPr>
        <w:jc w:val="both"/>
        <w:rPr>
          <w:lang w:val="de-DE"/>
        </w:rPr>
      </w:pPr>
    </w:p>
    <w:p w14:paraId="6FC865B3" w14:textId="77777777" w:rsidR="004936EB" w:rsidRPr="004936EB" w:rsidRDefault="004936EB" w:rsidP="004936EB">
      <w:pPr>
        <w:jc w:val="both"/>
        <w:rPr>
          <w:lang w:val="de-DE"/>
        </w:rPr>
      </w:pPr>
    </w:p>
    <w:p w14:paraId="75F26DE6" w14:textId="77777777" w:rsidR="004936EB" w:rsidRPr="004936EB" w:rsidRDefault="004936EB" w:rsidP="004936EB">
      <w:pPr>
        <w:jc w:val="both"/>
        <w:rPr>
          <w:lang w:val="de-DE"/>
        </w:rPr>
      </w:pPr>
      <w:r w:rsidRPr="004936EB">
        <w:rPr>
          <w:lang w:val="de-DE"/>
        </w:rPr>
        <w:t xml:space="preserve">KAPITEL 2 - </w:t>
      </w:r>
      <w:r w:rsidRPr="004936EB">
        <w:rPr>
          <w:i/>
          <w:iCs/>
          <w:lang w:val="de-DE"/>
        </w:rPr>
        <w:t>Abänderungen des Gesetzes vom 15. April 1994 über den Schutz der Bevölkerung und der Umwelt gegen die Gefahren ionisierender Strahlungen und über die Föderalagentur für Nuklearkontrolle</w:t>
      </w:r>
    </w:p>
    <w:p w14:paraId="706F03B8" w14:textId="77777777" w:rsidR="004936EB" w:rsidRPr="004936EB" w:rsidRDefault="004936EB" w:rsidP="004936EB">
      <w:pPr>
        <w:jc w:val="both"/>
        <w:rPr>
          <w:lang w:val="de-DE"/>
        </w:rPr>
      </w:pPr>
    </w:p>
    <w:p w14:paraId="6DEE8AB9" w14:textId="77777777" w:rsidR="004936EB" w:rsidRPr="004936EB" w:rsidRDefault="004936EB" w:rsidP="004936EB">
      <w:pPr>
        <w:jc w:val="both"/>
        <w:rPr>
          <w:lang w:val="de-DE"/>
        </w:rPr>
      </w:pPr>
    </w:p>
    <w:p w14:paraId="734CD629" w14:textId="77777777" w:rsidR="004936EB" w:rsidRPr="004936EB" w:rsidRDefault="004936EB" w:rsidP="004936EB">
      <w:pPr>
        <w:ind w:firstLine="708"/>
        <w:jc w:val="both"/>
        <w:rPr>
          <w:lang w:val="de-DE"/>
        </w:rPr>
      </w:pPr>
      <w:r w:rsidRPr="004936EB">
        <w:rPr>
          <w:b/>
          <w:lang w:val="de-DE"/>
        </w:rPr>
        <w:t>Art. 2 -</w:t>
      </w:r>
      <w:r w:rsidRPr="004936EB">
        <w:rPr>
          <w:lang w:val="de-DE"/>
        </w:rPr>
        <w:t xml:space="preserve"> Artikel 1 des Gesetzes vom 15. April 1994 über den Schutz der Bevölkerung und der Umwelt gegen die Gefahren ionisierender Strahlungen und über die Föderalagentur für Nuklearkontrolle, abgeändert durch die Gesetze vom 2. April 2003, 30. März 2011, 26. Januar 2014, 19. März 2014, 15. Mai 2014, 7. Mai 2017, 13. Dezember 2017, 7. April 2019 und 22. April 2019, wird wie folgt abgeändert:</w:t>
      </w:r>
    </w:p>
    <w:p w14:paraId="65C0E5F1" w14:textId="77777777" w:rsidR="004936EB" w:rsidRPr="004936EB" w:rsidRDefault="004936EB" w:rsidP="004936EB">
      <w:pPr>
        <w:ind w:firstLine="708"/>
        <w:jc w:val="both"/>
        <w:rPr>
          <w:lang w:val="de-DE"/>
        </w:rPr>
      </w:pPr>
    </w:p>
    <w:p w14:paraId="344242EA" w14:textId="77777777" w:rsidR="004936EB" w:rsidRPr="004936EB" w:rsidRDefault="004936EB" w:rsidP="004936EB">
      <w:pPr>
        <w:ind w:firstLine="708"/>
        <w:jc w:val="both"/>
        <w:rPr>
          <w:lang w:val="de-DE"/>
        </w:rPr>
      </w:pPr>
      <w:r w:rsidRPr="004936EB">
        <w:rPr>
          <w:lang w:val="de-DE"/>
        </w:rPr>
        <w:t xml:space="preserve">1. </w:t>
      </w:r>
      <w:r w:rsidRPr="004936EB">
        <w:rPr>
          <w:i/>
          <w:iCs/>
          <w:lang w:val="de-DE"/>
        </w:rPr>
        <w:t>[Abänderung des niederländischen Textes]</w:t>
      </w:r>
    </w:p>
    <w:p w14:paraId="6D0DE837" w14:textId="77777777" w:rsidR="004936EB" w:rsidRPr="004936EB" w:rsidRDefault="004936EB" w:rsidP="004936EB">
      <w:pPr>
        <w:ind w:firstLine="708"/>
        <w:jc w:val="both"/>
        <w:rPr>
          <w:lang w:val="de-DE"/>
        </w:rPr>
      </w:pPr>
    </w:p>
    <w:p w14:paraId="318434D6" w14:textId="77777777" w:rsidR="004936EB" w:rsidRPr="004936EB" w:rsidRDefault="004936EB" w:rsidP="004936EB">
      <w:pPr>
        <w:ind w:firstLine="708"/>
        <w:jc w:val="both"/>
        <w:rPr>
          <w:lang w:val="de-DE"/>
        </w:rPr>
      </w:pPr>
      <w:r w:rsidRPr="004936EB">
        <w:rPr>
          <w:lang w:val="de-DE"/>
        </w:rPr>
        <w:t>2. Die Bestimmung des Begriffs "Fachkraft der Gesundheitspflege" wird wie folgt ersetzt:</w:t>
      </w:r>
    </w:p>
    <w:p w14:paraId="37EBB85B" w14:textId="77777777" w:rsidR="004936EB" w:rsidRPr="004936EB" w:rsidRDefault="004936EB" w:rsidP="004936EB">
      <w:pPr>
        <w:ind w:firstLine="708"/>
        <w:jc w:val="both"/>
        <w:rPr>
          <w:lang w:val="de-DE"/>
        </w:rPr>
      </w:pPr>
    </w:p>
    <w:p w14:paraId="690C40E4" w14:textId="77777777" w:rsidR="004936EB" w:rsidRPr="004936EB" w:rsidRDefault="004936EB" w:rsidP="004936EB">
      <w:pPr>
        <w:ind w:firstLine="708"/>
        <w:jc w:val="both"/>
        <w:rPr>
          <w:lang w:val="de-DE"/>
        </w:rPr>
      </w:pPr>
      <w:r w:rsidRPr="004936EB">
        <w:rPr>
          <w:lang w:val="de-DE"/>
        </w:rPr>
        <w:t>"Fachkraft der Gesundheitspflege: Verantwortlicher, der die im Gesetz vom 30. Juli 2018 über den Schutz natürlicher Personen hinsichtlich der Verarbeitung personenbezogener Daten erwähnten Gesundheitsdaten verwaltet und innerhalb der Agentur bestimmt wird,".</w:t>
      </w:r>
    </w:p>
    <w:p w14:paraId="16224FC2" w14:textId="77777777" w:rsidR="004936EB" w:rsidRPr="004936EB" w:rsidRDefault="004936EB" w:rsidP="004936EB">
      <w:pPr>
        <w:ind w:firstLine="708"/>
        <w:jc w:val="both"/>
        <w:rPr>
          <w:lang w:val="de-DE"/>
        </w:rPr>
      </w:pPr>
    </w:p>
    <w:p w14:paraId="2E42F204" w14:textId="77777777" w:rsidR="004936EB" w:rsidRDefault="004936EB">
      <w:pPr>
        <w:rPr>
          <w:lang w:val="de-DE"/>
        </w:rPr>
      </w:pPr>
      <w:r>
        <w:rPr>
          <w:lang w:val="de-DE"/>
        </w:rPr>
        <w:br w:type="page"/>
      </w:r>
    </w:p>
    <w:p w14:paraId="3D5A92A7" w14:textId="4C994042" w:rsidR="004936EB" w:rsidRPr="004936EB" w:rsidRDefault="004936EB" w:rsidP="004936EB">
      <w:pPr>
        <w:ind w:firstLine="708"/>
        <w:jc w:val="both"/>
        <w:rPr>
          <w:lang w:val="de-DE"/>
        </w:rPr>
      </w:pPr>
      <w:r w:rsidRPr="004936EB">
        <w:rPr>
          <w:lang w:val="de-DE"/>
        </w:rPr>
        <w:lastRenderedPageBreak/>
        <w:t>3. Die Bestimmung des Begriffs "Verantwortlicher für die Verarbeitung" wird wie folgt ersetzt:</w:t>
      </w:r>
    </w:p>
    <w:p w14:paraId="56B8EDF4" w14:textId="77777777" w:rsidR="004936EB" w:rsidRPr="004936EB" w:rsidRDefault="004936EB" w:rsidP="004936EB">
      <w:pPr>
        <w:ind w:firstLine="708"/>
        <w:jc w:val="both"/>
        <w:rPr>
          <w:lang w:val="de-DE"/>
        </w:rPr>
      </w:pPr>
    </w:p>
    <w:p w14:paraId="0F8D88F4" w14:textId="77777777" w:rsidR="004936EB" w:rsidRPr="004936EB" w:rsidRDefault="004936EB" w:rsidP="004936EB">
      <w:pPr>
        <w:ind w:firstLine="708"/>
        <w:jc w:val="both"/>
        <w:rPr>
          <w:lang w:val="de-DE"/>
        </w:rPr>
      </w:pPr>
      <w:r w:rsidRPr="004936EB">
        <w:rPr>
          <w:lang w:val="de-DE"/>
        </w:rPr>
        <w:t>"Verantwortlichem: Person, wie im Gesetz vom 30. Juli 2018 über den Schutz natürlicher Personen hinsichtlich der Verarbeitung personenbezogener Daten erwähnt, im vorliegenden Fall die Agentur,".</w:t>
      </w:r>
    </w:p>
    <w:p w14:paraId="43CBADEA" w14:textId="77777777" w:rsidR="004936EB" w:rsidRPr="004936EB" w:rsidRDefault="004936EB" w:rsidP="004936EB">
      <w:pPr>
        <w:ind w:firstLine="708"/>
        <w:jc w:val="both"/>
        <w:rPr>
          <w:lang w:val="de-DE"/>
        </w:rPr>
      </w:pPr>
    </w:p>
    <w:p w14:paraId="77DBC977" w14:textId="77777777" w:rsidR="004936EB" w:rsidRPr="004936EB" w:rsidRDefault="004936EB" w:rsidP="004936EB">
      <w:pPr>
        <w:ind w:firstLine="708"/>
        <w:jc w:val="both"/>
        <w:rPr>
          <w:lang w:val="de-DE"/>
        </w:rPr>
      </w:pPr>
      <w:r w:rsidRPr="004936EB">
        <w:rPr>
          <w:lang w:val="de-DE"/>
        </w:rPr>
        <w:t>4. Der Artikel wird durch eine Begriffsbestimmung mit folgendem Wortlaut ergänzt:</w:t>
      </w:r>
    </w:p>
    <w:p w14:paraId="45CCC3CE" w14:textId="77777777" w:rsidR="004936EB" w:rsidRPr="004936EB" w:rsidRDefault="004936EB" w:rsidP="004936EB">
      <w:pPr>
        <w:ind w:firstLine="708"/>
        <w:jc w:val="both"/>
        <w:rPr>
          <w:lang w:val="de-DE"/>
        </w:rPr>
      </w:pPr>
    </w:p>
    <w:p w14:paraId="5B808D20" w14:textId="77777777" w:rsidR="004936EB" w:rsidRPr="004936EB" w:rsidRDefault="004936EB" w:rsidP="004936EB">
      <w:pPr>
        <w:ind w:firstLine="708"/>
        <w:jc w:val="both"/>
        <w:rPr>
          <w:lang w:val="de-DE"/>
        </w:rPr>
      </w:pPr>
      <w:r w:rsidRPr="004936EB">
        <w:rPr>
          <w:lang w:val="de-DE"/>
        </w:rPr>
        <w:t>"Gesetz vom 23. März 2020: Gesetz vom 23. März 2020 zur Unkenntlichmachung von Bildern nuklearer und sensibler Einrichtungen und zur Einschränkung der Erstellung oder Verbreitung von Luftaufnahmen dieser Einrichtungen im Interesse der öffentlichen Sicherheit."</w:t>
      </w:r>
    </w:p>
    <w:p w14:paraId="6DB2F5EA" w14:textId="77777777" w:rsidR="004936EB" w:rsidRPr="004936EB" w:rsidRDefault="004936EB" w:rsidP="004936EB">
      <w:pPr>
        <w:ind w:firstLine="708"/>
        <w:jc w:val="both"/>
        <w:rPr>
          <w:lang w:val="de-DE"/>
        </w:rPr>
      </w:pPr>
    </w:p>
    <w:p w14:paraId="0591046D" w14:textId="77777777" w:rsidR="004936EB" w:rsidRPr="004936EB" w:rsidRDefault="004936EB" w:rsidP="004936EB">
      <w:pPr>
        <w:ind w:firstLine="708"/>
        <w:jc w:val="both"/>
        <w:rPr>
          <w:lang w:val="de-DE"/>
        </w:rPr>
      </w:pPr>
    </w:p>
    <w:p w14:paraId="27638B29" w14:textId="77777777" w:rsidR="004936EB" w:rsidRPr="004936EB" w:rsidRDefault="004936EB" w:rsidP="004936EB">
      <w:pPr>
        <w:ind w:firstLine="708"/>
        <w:jc w:val="both"/>
        <w:rPr>
          <w:lang w:val="de-DE"/>
        </w:rPr>
      </w:pPr>
      <w:r w:rsidRPr="004936EB">
        <w:rPr>
          <w:b/>
          <w:lang w:val="de-DE"/>
        </w:rPr>
        <w:t>Art. 3 -</w:t>
      </w:r>
      <w:r w:rsidRPr="004936EB">
        <w:rPr>
          <w:lang w:val="de-DE"/>
        </w:rPr>
        <w:t xml:space="preserve"> </w:t>
      </w:r>
      <w:r w:rsidRPr="004936EB">
        <w:rPr>
          <w:i/>
          <w:iCs/>
          <w:lang w:val="de-DE"/>
        </w:rPr>
        <w:t>[Abänderung des niederländischen Textes]</w:t>
      </w:r>
    </w:p>
    <w:p w14:paraId="30DE7B43" w14:textId="77777777" w:rsidR="004936EB" w:rsidRPr="004936EB" w:rsidRDefault="004936EB" w:rsidP="004936EB">
      <w:pPr>
        <w:ind w:firstLine="708"/>
        <w:jc w:val="both"/>
        <w:rPr>
          <w:lang w:val="de-DE"/>
        </w:rPr>
      </w:pPr>
    </w:p>
    <w:p w14:paraId="622B8B3C" w14:textId="77777777" w:rsidR="004936EB" w:rsidRPr="004936EB" w:rsidRDefault="004936EB" w:rsidP="004936EB">
      <w:pPr>
        <w:ind w:firstLine="708"/>
        <w:jc w:val="both"/>
        <w:rPr>
          <w:lang w:val="de-DE"/>
        </w:rPr>
      </w:pPr>
    </w:p>
    <w:p w14:paraId="3B896B18" w14:textId="77777777" w:rsidR="004936EB" w:rsidRPr="004936EB" w:rsidRDefault="004936EB" w:rsidP="004936EB">
      <w:pPr>
        <w:ind w:firstLine="708"/>
        <w:jc w:val="both"/>
        <w:rPr>
          <w:lang w:val="de-DE"/>
        </w:rPr>
      </w:pPr>
      <w:r w:rsidRPr="004936EB">
        <w:rPr>
          <w:b/>
          <w:lang w:val="de-DE"/>
        </w:rPr>
        <w:t>Art. 4 -</w:t>
      </w:r>
      <w:r w:rsidRPr="004936EB">
        <w:rPr>
          <w:lang w:val="de-DE"/>
        </w:rPr>
        <w:t xml:space="preserve"> </w:t>
      </w:r>
      <w:r w:rsidRPr="004936EB">
        <w:rPr>
          <w:i/>
          <w:iCs/>
          <w:lang w:val="de-DE"/>
        </w:rPr>
        <w:t>[Abänderung des niederländischen Textes]</w:t>
      </w:r>
    </w:p>
    <w:p w14:paraId="21DE3995" w14:textId="77777777" w:rsidR="004936EB" w:rsidRPr="004936EB" w:rsidRDefault="004936EB" w:rsidP="004936EB">
      <w:pPr>
        <w:ind w:firstLine="708"/>
        <w:jc w:val="both"/>
        <w:rPr>
          <w:lang w:val="de-DE"/>
        </w:rPr>
      </w:pPr>
    </w:p>
    <w:p w14:paraId="6553D601" w14:textId="77777777" w:rsidR="004936EB" w:rsidRPr="004936EB" w:rsidRDefault="004936EB" w:rsidP="004936EB">
      <w:pPr>
        <w:ind w:firstLine="708"/>
        <w:jc w:val="both"/>
        <w:rPr>
          <w:lang w:val="de-DE"/>
        </w:rPr>
      </w:pPr>
    </w:p>
    <w:p w14:paraId="5C45CC23" w14:textId="77777777" w:rsidR="004936EB" w:rsidRPr="004936EB" w:rsidRDefault="004936EB" w:rsidP="004936EB">
      <w:pPr>
        <w:ind w:firstLine="708"/>
        <w:jc w:val="both"/>
        <w:rPr>
          <w:lang w:val="de-DE"/>
        </w:rPr>
      </w:pPr>
      <w:r w:rsidRPr="004936EB">
        <w:rPr>
          <w:b/>
          <w:lang w:val="de-DE"/>
        </w:rPr>
        <w:t>Art. 5 -</w:t>
      </w:r>
      <w:r w:rsidRPr="004936EB">
        <w:rPr>
          <w:lang w:val="de-DE"/>
        </w:rPr>
        <w:t xml:space="preserve"> </w:t>
      </w:r>
      <w:r w:rsidRPr="004936EB">
        <w:rPr>
          <w:i/>
          <w:iCs/>
          <w:lang w:val="de-DE"/>
        </w:rPr>
        <w:t>[Abänderung des niederländischen Textes]</w:t>
      </w:r>
    </w:p>
    <w:p w14:paraId="7CB54A81" w14:textId="77777777" w:rsidR="004936EB" w:rsidRPr="004936EB" w:rsidRDefault="004936EB" w:rsidP="004936EB">
      <w:pPr>
        <w:ind w:firstLine="708"/>
        <w:jc w:val="both"/>
        <w:rPr>
          <w:lang w:val="de-DE"/>
        </w:rPr>
      </w:pPr>
    </w:p>
    <w:p w14:paraId="51F8375D" w14:textId="77777777" w:rsidR="004936EB" w:rsidRPr="004936EB" w:rsidRDefault="004936EB" w:rsidP="004936EB">
      <w:pPr>
        <w:ind w:firstLine="708"/>
        <w:jc w:val="both"/>
        <w:rPr>
          <w:lang w:val="de-DE"/>
        </w:rPr>
      </w:pPr>
    </w:p>
    <w:p w14:paraId="3A70D868" w14:textId="77777777" w:rsidR="004936EB" w:rsidRPr="004936EB" w:rsidRDefault="004936EB" w:rsidP="004936EB">
      <w:pPr>
        <w:ind w:firstLine="708"/>
        <w:jc w:val="both"/>
        <w:rPr>
          <w:lang w:val="de-DE"/>
        </w:rPr>
      </w:pPr>
      <w:r w:rsidRPr="004936EB">
        <w:rPr>
          <w:b/>
          <w:lang w:val="de-DE"/>
        </w:rPr>
        <w:t>Art. 6 -</w:t>
      </w:r>
      <w:r w:rsidRPr="004936EB">
        <w:rPr>
          <w:lang w:val="de-DE"/>
        </w:rPr>
        <w:t xml:space="preserve"> Artikel 10</w:t>
      </w:r>
      <w:r w:rsidRPr="004936EB">
        <w:rPr>
          <w:i/>
          <w:iCs/>
          <w:lang w:val="de-DE"/>
        </w:rPr>
        <w:t>quater</w:t>
      </w:r>
      <w:r w:rsidRPr="004936EB">
        <w:rPr>
          <w:lang w:val="de-DE"/>
        </w:rPr>
        <w:t xml:space="preserve"> desselben Gesetzes, eingefügt durch das Gesetz vom 19. März 2014 und abgeändert durch das Gesetz vom 13. Dezember 2017, wird wie folgt abgeändert:</w:t>
      </w:r>
    </w:p>
    <w:p w14:paraId="162ADDA8" w14:textId="77777777" w:rsidR="004936EB" w:rsidRPr="004936EB" w:rsidRDefault="004936EB" w:rsidP="004936EB">
      <w:pPr>
        <w:ind w:firstLine="708"/>
        <w:jc w:val="both"/>
        <w:rPr>
          <w:lang w:val="de-DE"/>
        </w:rPr>
      </w:pPr>
    </w:p>
    <w:p w14:paraId="058641A3" w14:textId="77777777" w:rsidR="004936EB" w:rsidRPr="004936EB" w:rsidRDefault="004936EB" w:rsidP="004936EB">
      <w:pPr>
        <w:ind w:firstLine="708"/>
        <w:jc w:val="both"/>
        <w:rPr>
          <w:lang w:val="de-DE"/>
        </w:rPr>
      </w:pPr>
      <w:r w:rsidRPr="004936EB">
        <w:rPr>
          <w:lang w:val="de-DE"/>
        </w:rPr>
        <w:t>1. In § 1 werden nach den Wörtern "oder Betriebsleiter" die Wörter "oder anderen natürlichen Personen" eingefügt.</w:t>
      </w:r>
    </w:p>
    <w:p w14:paraId="0A90C842" w14:textId="77777777" w:rsidR="004936EB" w:rsidRPr="004936EB" w:rsidRDefault="004936EB" w:rsidP="004936EB">
      <w:pPr>
        <w:ind w:firstLine="708"/>
        <w:jc w:val="both"/>
        <w:rPr>
          <w:lang w:val="de-DE"/>
        </w:rPr>
      </w:pPr>
    </w:p>
    <w:p w14:paraId="6F5F4EBC" w14:textId="77777777" w:rsidR="004936EB" w:rsidRPr="004936EB" w:rsidRDefault="004936EB" w:rsidP="004936EB">
      <w:pPr>
        <w:ind w:firstLine="708"/>
        <w:jc w:val="both"/>
        <w:rPr>
          <w:lang w:val="de-DE"/>
        </w:rPr>
      </w:pPr>
      <w:r w:rsidRPr="004936EB">
        <w:rPr>
          <w:lang w:val="de-DE"/>
        </w:rPr>
        <w:t>2. In § 2 Absatz 1 Nr. 1 werden nach den Wörtern "oder den Betriebsleiter" die Wörter "oder an andere natürliche Personen" eingefügt.</w:t>
      </w:r>
    </w:p>
    <w:p w14:paraId="365C7C6E" w14:textId="77777777" w:rsidR="004936EB" w:rsidRPr="004936EB" w:rsidRDefault="004936EB" w:rsidP="004936EB">
      <w:pPr>
        <w:ind w:firstLine="708"/>
        <w:jc w:val="both"/>
        <w:rPr>
          <w:lang w:val="de-DE"/>
        </w:rPr>
      </w:pPr>
    </w:p>
    <w:p w14:paraId="151E64CD" w14:textId="77777777" w:rsidR="004936EB" w:rsidRPr="004936EB" w:rsidRDefault="004936EB" w:rsidP="004936EB">
      <w:pPr>
        <w:ind w:firstLine="708"/>
        <w:jc w:val="both"/>
        <w:rPr>
          <w:lang w:val="de-DE"/>
        </w:rPr>
      </w:pPr>
      <w:r w:rsidRPr="004936EB">
        <w:rPr>
          <w:lang w:val="de-DE"/>
        </w:rPr>
        <w:t>3. In § 2 Absatz 1 Nr. 2 werden nach den Wörtern "oder den Betriebsleiter" die Wörter "oder an andere natürliche Personen" eingefügt.</w:t>
      </w:r>
    </w:p>
    <w:p w14:paraId="4A0DC1F9" w14:textId="77777777" w:rsidR="004936EB" w:rsidRPr="004936EB" w:rsidRDefault="004936EB" w:rsidP="004936EB">
      <w:pPr>
        <w:ind w:firstLine="708"/>
        <w:jc w:val="both"/>
        <w:rPr>
          <w:lang w:val="de-DE"/>
        </w:rPr>
      </w:pPr>
    </w:p>
    <w:p w14:paraId="0CD73B76" w14:textId="77777777" w:rsidR="004936EB" w:rsidRPr="004936EB" w:rsidRDefault="004936EB" w:rsidP="004936EB">
      <w:pPr>
        <w:ind w:firstLine="708"/>
        <w:jc w:val="both"/>
        <w:rPr>
          <w:lang w:val="de-DE"/>
        </w:rPr>
      </w:pPr>
      <w:r w:rsidRPr="004936EB">
        <w:rPr>
          <w:lang w:val="de-DE"/>
        </w:rPr>
        <w:t>4. In § 2 Absatz 1 Nr. 3 werden nach den Wörtern "oder des Betriebsleiters" die Wörter "oder anderer natürlicher Personen" eingefügt.</w:t>
      </w:r>
    </w:p>
    <w:p w14:paraId="3810D4B7" w14:textId="77777777" w:rsidR="004936EB" w:rsidRPr="004936EB" w:rsidRDefault="004936EB" w:rsidP="004936EB">
      <w:pPr>
        <w:ind w:firstLine="708"/>
        <w:jc w:val="both"/>
        <w:rPr>
          <w:lang w:val="de-DE"/>
        </w:rPr>
      </w:pPr>
    </w:p>
    <w:p w14:paraId="78BD48D1" w14:textId="77777777" w:rsidR="004936EB" w:rsidRPr="004936EB" w:rsidRDefault="004936EB" w:rsidP="004936EB">
      <w:pPr>
        <w:ind w:firstLine="708"/>
        <w:jc w:val="both"/>
        <w:rPr>
          <w:lang w:val="de-DE"/>
        </w:rPr>
      </w:pPr>
    </w:p>
    <w:p w14:paraId="109F800D" w14:textId="77777777" w:rsidR="004936EB" w:rsidRPr="004936EB" w:rsidRDefault="004936EB" w:rsidP="004936EB">
      <w:pPr>
        <w:ind w:firstLine="708"/>
        <w:jc w:val="both"/>
        <w:rPr>
          <w:lang w:val="de-DE"/>
        </w:rPr>
      </w:pPr>
      <w:r w:rsidRPr="004936EB">
        <w:rPr>
          <w:b/>
          <w:lang w:val="de-DE"/>
        </w:rPr>
        <w:t>Art. 7 -</w:t>
      </w:r>
      <w:r w:rsidRPr="004936EB">
        <w:rPr>
          <w:lang w:val="de-DE"/>
        </w:rPr>
        <w:t xml:space="preserve"> Artikel 10</w:t>
      </w:r>
      <w:r w:rsidRPr="004936EB">
        <w:rPr>
          <w:i/>
          <w:iCs/>
          <w:lang w:val="de-DE"/>
        </w:rPr>
        <w:t>quinquies</w:t>
      </w:r>
      <w:r w:rsidRPr="004936EB">
        <w:rPr>
          <w:lang w:val="de-DE"/>
        </w:rPr>
        <w:t>, eingefügt durch das Gesetz vom 19. März 2014, wird wie folgt abgeändert:</w:t>
      </w:r>
    </w:p>
    <w:p w14:paraId="52002B98" w14:textId="77777777" w:rsidR="004936EB" w:rsidRPr="004936EB" w:rsidRDefault="004936EB" w:rsidP="004936EB">
      <w:pPr>
        <w:ind w:firstLine="708"/>
        <w:jc w:val="both"/>
        <w:rPr>
          <w:lang w:val="de-DE"/>
        </w:rPr>
      </w:pPr>
    </w:p>
    <w:p w14:paraId="6B953AE3" w14:textId="77777777" w:rsidR="004936EB" w:rsidRPr="004936EB" w:rsidRDefault="004936EB" w:rsidP="004936EB">
      <w:pPr>
        <w:ind w:firstLine="708"/>
        <w:jc w:val="both"/>
        <w:rPr>
          <w:lang w:val="de-DE"/>
        </w:rPr>
      </w:pPr>
      <w:r w:rsidRPr="004936EB">
        <w:rPr>
          <w:lang w:val="de-DE"/>
        </w:rPr>
        <w:t>1. In § 1 Absatz 1 werden nach den Wörtern "oder dem Betriebsleiter" die Wörter "oder den in Artikel 10</w:t>
      </w:r>
      <w:r w:rsidRPr="004936EB">
        <w:rPr>
          <w:i/>
          <w:iCs/>
          <w:lang w:val="de-DE"/>
        </w:rPr>
        <w:t>quater</w:t>
      </w:r>
      <w:r w:rsidRPr="004936EB">
        <w:rPr>
          <w:lang w:val="de-DE"/>
        </w:rPr>
        <w:t xml:space="preserve"> § 1 erwähnten natürlichen Personen" eingefügt.</w:t>
      </w:r>
    </w:p>
    <w:p w14:paraId="5700FA0B" w14:textId="77777777" w:rsidR="004936EB" w:rsidRPr="004936EB" w:rsidRDefault="004936EB" w:rsidP="004936EB">
      <w:pPr>
        <w:ind w:firstLine="708"/>
        <w:jc w:val="both"/>
        <w:rPr>
          <w:lang w:val="de-DE"/>
        </w:rPr>
      </w:pPr>
    </w:p>
    <w:p w14:paraId="5B856145" w14:textId="77777777" w:rsidR="004936EB" w:rsidRPr="004936EB" w:rsidRDefault="004936EB" w:rsidP="004936EB">
      <w:pPr>
        <w:ind w:firstLine="708"/>
        <w:jc w:val="both"/>
        <w:rPr>
          <w:lang w:val="de-DE"/>
        </w:rPr>
      </w:pPr>
      <w:r w:rsidRPr="004936EB">
        <w:rPr>
          <w:lang w:val="de-DE"/>
        </w:rPr>
        <w:t>2. In § 1 Absatz 3 werden nach den Wörtern "oder des Betriebsleiters" die Wörter "oder der in Absatz 1 erwähnten natürlichen Personen" eingefügt.</w:t>
      </w:r>
    </w:p>
    <w:p w14:paraId="26F175C6" w14:textId="77777777" w:rsidR="004936EB" w:rsidRPr="004936EB" w:rsidRDefault="004936EB" w:rsidP="004936EB">
      <w:pPr>
        <w:ind w:firstLine="708"/>
        <w:jc w:val="both"/>
        <w:rPr>
          <w:lang w:val="de-DE"/>
        </w:rPr>
      </w:pPr>
    </w:p>
    <w:p w14:paraId="18400160" w14:textId="77777777" w:rsidR="004936EB" w:rsidRPr="004936EB" w:rsidRDefault="004936EB" w:rsidP="004936EB">
      <w:pPr>
        <w:ind w:firstLine="708"/>
        <w:jc w:val="both"/>
        <w:rPr>
          <w:lang w:val="de-DE"/>
        </w:rPr>
      </w:pPr>
      <w:r w:rsidRPr="004936EB">
        <w:rPr>
          <w:lang w:val="de-DE"/>
        </w:rPr>
        <w:lastRenderedPageBreak/>
        <w:t>3. In § 2 werden nach den Wörtern "oder des Betriebsleiters" die Wörter "oder der in Artikel 10</w:t>
      </w:r>
      <w:r w:rsidRPr="004936EB">
        <w:rPr>
          <w:i/>
          <w:iCs/>
          <w:lang w:val="de-DE"/>
        </w:rPr>
        <w:t>quater</w:t>
      </w:r>
      <w:r w:rsidRPr="004936EB">
        <w:rPr>
          <w:lang w:val="de-DE"/>
        </w:rPr>
        <w:t xml:space="preserve"> § 1 erwähnten natürlichen Personen" eingefügt.</w:t>
      </w:r>
    </w:p>
    <w:p w14:paraId="6A818E8C" w14:textId="77777777" w:rsidR="004936EB" w:rsidRPr="004936EB" w:rsidRDefault="004936EB" w:rsidP="004936EB">
      <w:pPr>
        <w:ind w:firstLine="708"/>
        <w:jc w:val="both"/>
        <w:rPr>
          <w:lang w:val="de-DE"/>
        </w:rPr>
      </w:pPr>
    </w:p>
    <w:p w14:paraId="0746866D" w14:textId="77777777" w:rsidR="004936EB" w:rsidRPr="004936EB" w:rsidRDefault="004936EB" w:rsidP="004936EB">
      <w:pPr>
        <w:ind w:firstLine="708"/>
        <w:jc w:val="both"/>
        <w:rPr>
          <w:lang w:val="de-DE"/>
        </w:rPr>
      </w:pPr>
      <w:r w:rsidRPr="004936EB">
        <w:rPr>
          <w:lang w:val="de-DE"/>
        </w:rPr>
        <w:t>4. In § 3 werden die Wörter "oder der Betriebsleiter, dem" durch die Wörter "oder der Betriebsleiter oder die natürliche Person, dem beziehungsweise der" ersetzt.</w:t>
      </w:r>
    </w:p>
    <w:p w14:paraId="379FB6D9" w14:textId="77777777" w:rsidR="004936EB" w:rsidRPr="004936EB" w:rsidRDefault="004936EB" w:rsidP="004936EB">
      <w:pPr>
        <w:ind w:firstLine="708"/>
        <w:jc w:val="both"/>
        <w:rPr>
          <w:lang w:val="de-DE"/>
        </w:rPr>
      </w:pPr>
    </w:p>
    <w:p w14:paraId="053685F7" w14:textId="77777777" w:rsidR="004936EB" w:rsidRPr="004936EB" w:rsidRDefault="004936EB" w:rsidP="004936EB">
      <w:pPr>
        <w:ind w:firstLine="708"/>
        <w:jc w:val="both"/>
        <w:rPr>
          <w:lang w:val="de-DE"/>
        </w:rPr>
      </w:pPr>
      <w:r w:rsidRPr="004936EB">
        <w:rPr>
          <w:lang w:val="de-DE"/>
        </w:rPr>
        <w:t>5. In § 3 Absatz 3 werden nach den Wörtern "oder dem Betriebsleiter" die Wörter "oder der in Absatz 1 erwähnten natürlichen Person" eingefügt.</w:t>
      </w:r>
    </w:p>
    <w:p w14:paraId="17BE141F" w14:textId="77777777" w:rsidR="004936EB" w:rsidRPr="004936EB" w:rsidRDefault="004936EB" w:rsidP="004936EB">
      <w:pPr>
        <w:ind w:firstLine="708"/>
        <w:jc w:val="both"/>
        <w:rPr>
          <w:lang w:val="de-DE"/>
        </w:rPr>
      </w:pPr>
    </w:p>
    <w:p w14:paraId="7216B65C" w14:textId="77777777" w:rsidR="004936EB" w:rsidRPr="004936EB" w:rsidRDefault="004936EB" w:rsidP="004936EB">
      <w:pPr>
        <w:ind w:firstLine="708"/>
        <w:jc w:val="both"/>
        <w:rPr>
          <w:lang w:val="de-DE"/>
        </w:rPr>
      </w:pPr>
    </w:p>
    <w:p w14:paraId="6C5EE41A" w14:textId="77777777" w:rsidR="004936EB" w:rsidRPr="004936EB" w:rsidRDefault="004936EB" w:rsidP="004936EB">
      <w:pPr>
        <w:ind w:firstLine="708"/>
        <w:jc w:val="both"/>
        <w:rPr>
          <w:lang w:val="de-DE"/>
        </w:rPr>
      </w:pPr>
      <w:r w:rsidRPr="004936EB">
        <w:rPr>
          <w:b/>
          <w:lang w:val="de-DE"/>
        </w:rPr>
        <w:t>Art. 8 -</w:t>
      </w:r>
      <w:r w:rsidRPr="004936EB">
        <w:rPr>
          <w:lang w:val="de-DE"/>
        </w:rPr>
        <w:t xml:space="preserve"> In Artikel 10</w:t>
      </w:r>
      <w:r w:rsidRPr="004936EB">
        <w:rPr>
          <w:i/>
          <w:iCs/>
          <w:lang w:val="de-DE"/>
        </w:rPr>
        <w:t>sexies</w:t>
      </w:r>
      <w:r w:rsidRPr="004936EB">
        <w:rPr>
          <w:lang w:val="de-DE"/>
        </w:rPr>
        <w:t xml:space="preserve"> § 3 Absatz 1 desselben Gesetzes, eingefügt durch das Gesetz vom 19. März 2014, werden nach den Wörtern "oder des Betriebsleiters" die Wörter "oder den in Artikel 10</w:t>
      </w:r>
      <w:r w:rsidRPr="004936EB">
        <w:rPr>
          <w:i/>
          <w:iCs/>
          <w:lang w:val="de-DE"/>
        </w:rPr>
        <w:t>quater</w:t>
      </w:r>
      <w:r w:rsidRPr="004936EB">
        <w:rPr>
          <w:lang w:val="de-DE"/>
        </w:rPr>
        <w:t xml:space="preserve"> § 1 erwähnten natürlichen Personen" eingefügt und werden die Wörter "wenn es ihm endgültig oder zeitweilig, völlig oder teilweise unmöglich ist, seinen Verpflichtungen nachzukommen" durch die Wörter "wenn es ihm beziehungsweise ihnen endgültig oder zeitweilig, völlig oder teilweise unmöglich ist, seinen beziehungsweise ihren Verpflichtungen nachzukommen" ersetzt.</w:t>
      </w:r>
    </w:p>
    <w:p w14:paraId="0F619CE1" w14:textId="77777777" w:rsidR="004936EB" w:rsidRPr="004936EB" w:rsidRDefault="004936EB" w:rsidP="004936EB">
      <w:pPr>
        <w:ind w:firstLine="708"/>
        <w:jc w:val="both"/>
        <w:rPr>
          <w:lang w:val="de-DE"/>
        </w:rPr>
      </w:pPr>
    </w:p>
    <w:p w14:paraId="2ECC18B7" w14:textId="77777777" w:rsidR="004936EB" w:rsidRPr="004936EB" w:rsidRDefault="004936EB" w:rsidP="004936EB">
      <w:pPr>
        <w:ind w:firstLine="708"/>
        <w:jc w:val="both"/>
        <w:rPr>
          <w:lang w:val="de-DE"/>
        </w:rPr>
      </w:pPr>
    </w:p>
    <w:p w14:paraId="66DCE810" w14:textId="77777777" w:rsidR="004936EB" w:rsidRPr="004936EB" w:rsidRDefault="004936EB" w:rsidP="004936EB">
      <w:pPr>
        <w:ind w:firstLine="708"/>
        <w:jc w:val="both"/>
        <w:rPr>
          <w:lang w:val="de-DE"/>
        </w:rPr>
      </w:pPr>
      <w:r w:rsidRPr="004936EB">
        <w:rPr>
          <w:b/>
          <w:lang w:val="de-DE"/>
        </w:rPr>
        <w:t>Art. 9 -</w:t>
      </w:r>
      <w:r w:rsidRPr="004936EB">
        <w:rPr>
          <w:lang w:val="de-DE"/>
        </w:rPr>
        <w:t xml:space="preserve"> In Kapitel III Abschnitt 1</w:t>
      </w:r>
      <w:r w:rsidRPr="004936EB">
        <w:rPr>
          <w:i/>
          <w:iCs/>
          <w:lang w:val="de-DE"/>
        </w:rPr>
        <w:t>bis</w:t>
      </w:r>
      <w:r w:rsidRPr="004936EB">
        <w:rPr>
          <w:lang w:val="de-DE"/>
        </w:rPr>
        <w:t xml:space="preserve"> desselben Gesetzes, eingefügt durch das Gesetz vom 19. Dezember 2021, wird ein Artikel 15</w:t>
      </w:r>
      <w:r w:rsidRPr="004936EB">
        <w:rPr>
          <w:i/>
          <w:iCs/>
          <w:lang w:val="de-DE"/>
        </w:rPr>
        <w:t>septies</w:t>
      </w:r>
      <w:r w:rsidRPr="004936EB">
        <w:rPr>
          <w:lang w:val="de-DE"/>
        </w:rPr>
        <w:t xml:space="preserve"> mit folgendem Wortlaut eingefügt:</w:t>
      </w:r>
    </w:p>
    <w:p w14:paraId="43BFA7DF" w14:textId="77777777" w:rsidR="004936EB" w:rsidRPr="004936EB" w:rsidRDefault="004936EB" w:rsidP="004936EB">
      <w:pPr>
        <w:ind w:firstLine="708"/>
        <w:jc w:val="both"/>
        <w:rPr>
          <w:lang w:val="de-DE"/>
        </w:rPr>
      </w:pPr>
    </w:p>
    <w:p w14:paraId="2A97EBBB" w14:textId="77777777" w:rsidR="004936EB" w:rsidRPr="004936EB" w:rsidRDefault="004936EB" w:rsidP="004936EB">
      <w:pPr>
        <w:ind w:firstLine="708"/>
        <w:jc w:val="both"/>
        <w:rPr>
          <w:lang w:val="de-DE"/>
        </w:rPr>
      </w:pPr>
      <w:r w:rsidRPr="004936EB">
        <w:rPr>
          <w:lang w:val="de-DE"/>
        </w:rPr>
        <w:t>"Art. 15</w:t>
      </w:r>
      <w:r w:rsidRPr="004936EB">
        <w:rPr>
          <w:i/>
          <w:iCs/>
          <w:lang w:val="de-DE"/>
        </w:rPr>
        <w:t>septies</w:t>
      </w:r>
      <w:r w:rsidRPr="004936EB">
        <w:rPr>
          <w:lang w:val="de-DE"/>
        </w:rPr>
        <w:t xml:space="preserve"> - Wenn der für Inneres zuständige Minister gebeten wird, seine Erlaubnis aufgrund von Artikel 3 Absatz 1 des Gesetzes vom 23. März 2020 zu erteilen, holt er vorab die Stellungnahme der Agentur ein. Die Agentur ist ferner dafür zuständig, dem für Inneres zuständigen Minister Stellungnahmen über Entzug, Aufhebung, Änderung, Verlängerung oder Aussetzung der in Artikel 3 Absatz 1 des vorerwähnten Gesetzes vom 23. März 2020 erwähnten Erlaubnis abzugeben.</w:t>
      </w:r>
    </w:p>
    <w:p w14:paraId="213B36FB" w14:textId="77777777" w:rsidR="004936EB" w:rsidRPr="004936EB" w:rsidRDefault="004936EB" w:rsidP="004936EB">
      <w:pPr>
        <w:ind w:firstLine="708"/>
        <w:jc w:val="both"/>
        <w:rPr>
          <w:lang w:val="de-DE"/>
        </w:rPr>
      </w:pPr>
    </w:p>
    <w:p w14:paraId="77B9110C" w14:textId="77777777" w:rsidR="004936EB" w:rsidRPr="004936EB" w:rsidRDefault="004936EB" w:rsidP="004936EB">
      <w:pPr>
        <w:ind w:firstLine="708"/>
        <w:jc w:val="both"/>
        <w:rPr>
          <w:lang w:val="de-DE"/>
        </w:rPr>
      </w:pPr>
      <w:r w:rsidRPr="004936EB">
        <w:rPr>
          <w:lang w:val="de-DE"/>
        </w:rPr>
        <w:t>Die Stellungnahme kann insbesondere den Anwendungsbereich, die Bedingungen und die Dauer der Erlaubnis betreffen und ist nicht bindend.</w:t>
      </w:r>
    </w:p>
    <w:p w14:paraId="11CFFFB5" w14:textId="77777777" w:rsidR="004936EB" w:rsidRPr="004936EB" w:rsidRDefault="004936EB" w:rsidP="004936EB">
      <w:pPr>
        <w:ind w:firstLine="708"/>
        <w:jc w:val="both"/>
        <w:rPr>
          <w:lang w:val="de-DE"/>
        </w:rPr>
      </w:pPr>
    </w:p>
    <w:p w14:paraId="73919074" w14:textId="77777777" w:rsidR="004936EB" w:rsidRPr="004936EB" w:rsidRDefault="004936EB" w:rsidP="004936EB">
      <w:pPr>
        <w:ind w:firstLine="708"/>
        <w:jc w:val="both"/>
        <w:rPr>
          <w:lang w:val="de-DE"/>
        </w:rPr>
      </w:pPr>
      <w:r w:rsidRPr="004936EB">
        <w:rPr>
          <w:lang w:val="de-DE"/>
        </w:rPr>
        <w:t>Die Agentur kann zu diesem Zweck andere belgische Instanzen, ausländische oder internationale Behörden oder andere Experten zu Rate ziehen.</w:t>
      </w:r>
    </w:p>
    <w:p w14:paraId="325F99D8" w14:textId="77777777" w:rsidR="004936EB" w:rsidRPr="004936EB" w:rsidRDefault="004936EB" w:rsidP="004936EB">
      <w:pPr>
        <w:ind w:firstLine="708"/>
        <w:jc w:val="both"/>
        <w:rPr>
          <w:lang w:val="de-DE"/>
        </w:rPr>
      </w:pPr>
    </w:p>
    <w:p w14:paraId="189DB5EF" w14:textId="77777777" w:rsidR="004936EB" w:rsidRPr="004936EB" w:rsidRDefault="004936EB" w:rsidP="004936EB">
      <w:pPr>
        <w:ind w:firstLine="708"/>
        <w:jc w:val="both"/>
        <w:rPr>
          <w:lang w:val="de-DE"/>
        </w:rPr>
      </w:pPr>
      <w:r w:rsidRPr="004936EB">
        <w:rPr>
          <w:lang w:val="de-DE"/>
        </w:rPr>
        <w:t>Auf Vorschlag der Agentur bestimmt der König die praktischen Modalitäten, gemäß denen die in Absatz 1 erwähnte Erlaubnis beantragt werden muss, und die Modalitäten, gemäß denen die Stellungnahme abgegeben werden muss.</w:t>
      </w:r>
    </w:p>
    <w:p w14:paraId="755949B8" w14:textId="77777777" w:rsidR="004936EB" w:rsidRPr="004936EB" w:rsidRDefault="004936EB" w:rsidP="004936EB">
      <w:pPr>
        <w:ind w:firstLine="708"/>
        <w:jc w:val="both"/>
        <w:rPr>
          <w:lang w:val="de-DE"/>
        </w:rPr>
      </w:pPr>
    </w:p>
    <w:p w14:paraId="7D6E0503" w14:textId="77777777" w:rsidR="004936EB" w:rsidRPr="004936EB" w:rsidRDefault="004936EB" w:rsidP="004936EB">
      <w:pPr>
        <w:ind w:firstLine="708"/>
        <w:jc w:val="both"/>
        <w:rPr>
          <w:lang w:val="de-DE"/>
        </w:rPr>
      </w:pPr>
      <w:r w:rsidRPr="004936EB">
        <w:rPr>
          <w:lang w:val="de-DE"/>
        </w:rPr>
        <w:t>Unbeschadet der in Artikel 8 des Strafprozessgesetzbuches vorgesehenen Zuständigkeiten der Gerichtspolizeioffiziere wird die Agentur als Inspektionsdienst bestimmt, der mit der Kontrolle der Anwendung der Bestimmungen von Artikel 3 Absatz 1 des Gesetzes vom 23. März 2020 beauftragt ist."</w:t>
      </w:r>
    </w:p>
    <w:p w14:paraId="00C336F6" w14:textId="77777777" w:rsidR="004936EB" w:rsidRPr="004936EB" w:rsidRDefault="004936EB" w:rsidP="004936EB">
      <w:pPr>
        <w:ind w:firstLine="708"/>
        <w:jc w:val="both"/>
        <w:rPr>
          <w:lang w:val="de-DE"/>
        </w:rPr>
      </w:pPr>
    </w:p>
    <w:p w14:paraId="5C201A03" w14:textId="77777777" w:rsidR="004936EB" w:rsidRPr="004936EB" w:rsidRDefault="004936EB" w:rsidP="004936EB">
      <w:pPr>
        <w:ind w:firstLine="708"/>
        <w:jc w:val="both"/>
        <w:rPr>
          <w:lang w:val="de-DE"/>
        </w:rPr>
      </w:pPr>
    </w:p>
    <w:p w14:paraId="5692CA18" w14:textId="77777777" w:rsidR="004936EB" w:rsidRPr="004936EB" w:rsidRDefault="004936EB" w:rsidP="004936EB">
      <w:pPr>
        <w:ind w:firstLine="708"/>
        <w:jc w:val="both"/>
        <w:rPr>
          <w:lang w:val="de-DE"/>
        </w:rPr>
      </w:pPr>
      <w:r w:rsidRPr="004936EB">
        <w:rPr>
          <w:b/>
          <w:lang w:val="de-DE"/>
        </w:rPr>
        <w:t>Art. 10 -</w:t>
      </w:r>
      <w:r w:rsidRPr="004936EB">
        <w:rPr>
          <w:lang w:val="de-DE"/>
        </w:rPr>
        <w:t xml:space="preserve"> Artikel 19 Absatz 1 Nr. 5 desselben Gesetzes wird wie folgt ersetzt: </w:t>
      </w:r>
    </w:p>
    <w:p w14:paraId="585FDA53" w14:textId="77777777" w:rsidR="004936EB" w:rsidRPr="004936EB" w:rsidRDefault="004936EB" w:rsidP="004936EB">
      <w:pPr>
        <w:ind w:firstLine="708"/>
        <w:jc w:val="both"/>
        <w:rPr>
          <w:lang w:val="de-DE"/>
        </w:rPr>
      </w:pPr>
    </w:p>
    <w:p w14:paraId="704799A9" w14:textId="77777777" w:rsidR="004936EB" w:rsidRPr="004936EB" w:rsidRDefault="004936EB" w:rsidP="004936EB">
      <w:pPr>
        <w:ind w:firstLine="708"/>
        <w:jc w:val="both"/>
        <w:rPr>
          <w:lang w:val="de-DE"/>
        </w:rPr>
      </w:pPr>
      <w:r w:rsidRPr="004936EB">
        <w:rPr>
          <w:lang w:val="de-DE"/>
        </w:rPr>
        <w:t>"5. überprüft die Agentur, ob die Programme für die Aus- beziehungsweise Weiterbildung der in der Humanmedizin befugten Personen und der Assistenten für Medizinphysik die vom König festgelegten Kriterien erfüllen,".</w:t>
      </w:r>
    </w:p>
    <w:p w14:paraId="05DEDDBC" w14:textId="77777777" w:rsidR="004936EB" w:rsidRPr="004936EB" w:rsidRDefault="004936EB" w:rsidP="004936EB">
      <w:pPr>
        <w:ind w:firstLine="708"/>
        <w:jc w:val="both"/>
        <w:rPr>
          <w:lang w:val="de-DE"/>
        </w:rPr>
      </w:pPr>
    </w:p>
    <w:p w14:paraId="51ED3A28" w14:textId="77777777" w:rsidR="004936EB" w:rsidRPr="004936EB" w:rsidRDefault="004936EB" w:rsidP="004936EB">
      <w:pPr>
        <w:ind w:firstLine="708"/>
        <w:jc w:val="both"/>
        <w:rPr>
          <w:lang w:val="de-DE"/>
        </w:rPr>
      </w:pPr>
    </w:p>
    <w:p w14:paraId="14DCE79A" w14:textId="77777777" w:rsidR="004936EB" w:rsidRPr="004936EB" w:rsidRDefault="004936EB" w:rsidP="004936EB">
      <w:pPr>
        <w:ind w:firstLine="708"/>
        <w:jc w:val="both"/>
        <w:rPr>
          <w:lang w:val="de-DE"/>
        </w:rPr>
      </w:pPr>
      <w:r w:rsidRPr="004936EB">
        <w:rPr>
          <w:b/>
          <w:lang w:val="de-DE"/>
        </w:rPr>
        <w:t>Art. 11 -</w:t>
      </w:r>
      <w:r w:rsidRPr="004936EB">
        <w:rPr>
          <w:lang w:val="de-DE"/>
        </w:rPr>
        <w:t xml:space="preserve"> Artikel 30</w:t>
      </w:r>
      <w:r w:rsidRPr="004936EB">
        <w:rPr>
          <w:i/>
          <w:iCs/>
          <w:lang w:val="de-DE"/>
        </w:rPr>
        <w:t>bis</w:t>
      </w:r>
      <w:r w:rsidRPr="004936EB">
        <w:rPr>
          <w:lang w:val="de-DE"/>
        </w:rPr>
        <w:t>/4 Absatz 1 desselben Gesetzes, eingefügt durch das Gesetz vom 13. Dezember 2017, wird wie folgt abgeändert:</w:t>
      </w:r>
    </w:p>
    <w:p w14:paraId="79ADB4F7" w14:textId="77777777" w:rsidR="004936EB" w:rsidRPr="004936EB" w:rsidRDefault="004936EB" w:rsidP="004936EB">
      <w:pPr>
        <w:ind w:firstLine="708"/>
        <w:jc w:val="both"/>
        <w:rPr>
          <w:lang w:val="de-DE"/>
        </w:rPr>
      </w:pPr>
    </w:p>
    <w:p w14:paraId="18046683" w14:textId="77777777" w:rsidR="004936EB" w:rsidRPr="004936EB" w:rsidRDefault="004936EB" w:rsidP="004936EB">
      <w:pPr>
        <w:ind w:firstLine="708"/>
        <w:jc w:val="both"/>
        <w:rPr>
          <w:lang w:val="de-DE"/>
        </w:rPr>
      </w:pPr>
      <w:r w:rsidRPr="004936EB">
        <w:rPr>
          <w:lang w:val="de-DE"/>
        </w:rPr>
        <w:t>1. Die Wörter "Inhaber einer Genehmigung für die Vermarktung von radioaktiven Produkten für die In-vivo-Verwendung oder zur Therapie in der Human- oder Veterinärmedizin" werden durch die Wörter "Inhaber einer Genehmigung für die Zurverfügungstellung von radioaktiven Produkten für die In-vivo-Verwendung oder zur Therapie in der Human- oder Veterinärmedizin" ersetzt.</w:t>
      </w:r>
    </w:p>
    <w:p w14:paraId="7BDD6FF3" w14:textId="77777777" w:rsidR="004936EB" w:rsidRPr="004936EB" w:rsidRDefault="004936EB" w:rsidP="004936EB">
      <w:pPr>
        <w:ind w:firstLine="708"/>
        <w:jc w:val="both"/>
        <w:rPr>
          <w:lang w:val="de-DE"/>
        </w:rPr>
      </w:pPr>
    </w:p>
    <w:p w14:paraId="791CBE9A" w14:textId="77777777" w:rsidR="004936EB" w:rsidRPr="004936EB" w:rsidRDefault="004936EB" w:rsidP="004936EB">
      <w:pPr>
        <w:ind w:firstLine="708"/>
        <w:jc w:val="both"/>
        <w:rPr>
          <w:lang w:val="de-DE"/>
        </w:rPr>
      </w:pPr>
      <w:r w:rsidRPr="004936EB">
        <w:rPr>
          <w:lang w:val="de-DE"/>
        </w:rPr>
        <w:t>2. Die Wörter "Inhaber einer Genehmigung für die Vermarktung von radioaktiven Produkten für die In-vitro-Verwendung in der Human- oder Veterinärmedizin" werden durch die Wörter "Inhaber einer Genehmigung für die Zurverfügungstellung von radioaktiven Produkten für die In-vitro-Verwendung in der Human- oder Veterinärmedizin" ersetzt.</w:t>
      </w:r>
    </w:p>
    <w:p w14:paraId="5EC90790" w14:textId="77777777" w:rsidR="004936EB" w:rsidRPr="004936EB" w:rsidRDefault="004936EB" w:rsidP="004936EB">
      <w:pPr>
        <w:ind w:firstLine="708"/>
        <w:jc w:val="both"/>
        <w:rPr>
          <w:lang w:val="de-DE"/>
        </w:rPr>
      </w:pPr>
    </w:p>
    <w:p w14:paraId="6134159F" w14:textId="77777777" w:rsidR="004936EB" w:rsidRPr="004936EB" w:rsidRDefault="004936EB" w:rsidP="004936EB">
      <w:pPr>
        <w:ind w:firstLine="708"/>
        <w:jc w:val="both"/>
        <w:rPr>
          <w:lang w:val="de-DE"/>
        </w:rPr>
      </w:pPr>
    </w:p>
    <w:p w14:paraId="262E6DB3" w14:textId="77777777" w:rsidR="004936EB" w:rsidRPr="004936EB" w:rsidRDefault="004936EB" w:rsidP="004936EB">
      <w:pPr>
        <w:ind w:firstLine="708"/>
        <w:jc w:val="both"/>
        <w:rPr>
          <w:lang w:val="de-DE"/>
        </w:rPr>
      </w:pPr>
      <w:r w:rsidRPr="004936EB">
        <w:rPr>
          <w:b/>
          <w:lang w:val="de-DE"/>
        </w:rPr>
        <w:t>Art. 12 -</w:t>
      </w:r>
      <w:r w:rsidRPr="004936EB">
        <w:rPr>
          <w:lang w:val="de-DE"/>
        </w:rPr>
        <w:t xml:space="preserve"> In dasselbe Gesetz wird ein Artikel 30</w:t>
      </w:r>
      <w:r w:rsidRPr="004936EB">
        <w:rPr>
          <w:i/>
          <w:iCs/>
          <w:lang w:val="de-DE"/>
        </w:rPr>
        <w:t>bis</w:t>
      </w:r>
      <w:r w:rsidRPr="004936EB">
        <w:rPr>
          <w:lang w:val="de-DE"/>
        </w:rPr>
        <w:t>/5 mit folgendem Wortlaut eingefügt:</w:t>
      </w:r>
    </w:p>
    <w:p w14:paraId="5E3325F2" w14:textId="77777777" w:rsidR="004936EB" w:rsidRPr="004936EB" w:rsidRDefault="004936EB" w:rsidP="004936EB">
      <w:pPr>
        <w:ind w:firstLine="708"/>
        <w:jc w:val="both"/>
        <w:rPr>
          <w:lang w:val="de-DE"/>
        </w:rPr>
      </w:pPr>
    </w:p>
    <w:p w14:paraId="6B439E69" w14:textId="77777777" w:rsidR="004936EB" w:rsidRPr="004936EB" w:rsidRDefault="004936EB" w:rsidP="004936EB">
      <w:pPr>
        <w:ind w:firstLine="708"/>
        <w:jc w:val="both"/>
        <w:rPr>
          <w:lang w:val="de-DE"/>
        </w:rPr>
      </w:pPr>
      <w:r w:rsidRPr="004936EB">
        <w:rPr>
          <w:lang w:val="de-DE"/>
        </w:rPr>
        <w:t>"Art. 30</w:t>
      </w:r>
      <w:r w:rsidRPr="004936EB">
        <w:rPr>
          <w:i/>
          <w:iCs/>
          <w:lang w:val="de-DE"/>
        </w:rPr>
        <w:t>bis</w:t>
      </w:r>
      <w:r w:rsidRPr="004936EB">
        <w:rPr>
          <w:lang w:val="de-DE"/>
        </w:rPr>
        <w:t>/5 - Die in Artikel 30</w:t>
      </w:r>
      <w:r w:rsidRPr="004936EB">
        <w:rPr>
          <w:i/>
          <w:iCs/>
          <w:lang w:val="de-DE"/>
        </w:rPr>
        <w:t>bis</w:t>
      </w:r>
      <w:r w:rsidRPr="004936EB">
        <w:rPr>
          <w:lang w:val="de-DE"/>
        </w:rPr>
        <w:t>/4 erwähnten Abgaben werden geschuldet von jedem am ersten Januar des Haushaltsjahrs genehmigten Betrieb, für jede Praktik, die am ersten Januar des Haushaltsjahrs Gegenstand einer ein Jahr oder länger gültigen Genehmigung ist, sowie für jede Person oder jeden Betrieb, die beziehungsweise der am ersten Januar dieses Jahres für ein Jahr oder länger zugelassen worden ist. Im Laufe des ersten Quartals jedes Haushaltsjahrs sendet die Agentur jedem in Artikel 30</w:t>
      </w:r>
      <w:r w:rsidRPr="004936EB">
        <w:rPr>
          <w:i/>
          <w:iCs/>
          <w:lang w:val="de-DE"/>
        </w:rPr>
        <w:t>bis</w:t>
      </w:r>
      <w:r w:rsidRPr="004936EB">
        <w:rPr>
          <w:lang w:val="de-DE"/>
        </w:rPr>
        <w:t>/4 erwähnten Abgabepflichtigen eine Zahlungsaufforderung. In der Zahlungsaufforderung ist der zu zahlende Betrag der Abgabe angegeben. Der Betrag der zu zahlenden jährlichen Abgabe muss auf das in der Zahlungsaufforderung angegebene Konto der Agentur eingezahlt werden. Für die Abgaben, die vor Ende des Monats nach dem Monat der Zusendung der Zahlungsaufforderung nicht bezahlt worden sind, sendet die Agentur eine Mahnung per Einschreibebrief. Wenn dieser Mahnung nicht binnen vierzehn Kalendertagen nach Empfang Folge geleistet wird, wird die Abgabe von Amts wegen um 25 Prozent erhöht."</w:t>
      </w:r>
    </w:p>
    <w:p w14:paraId="1C2118C2" w14:textId="77777777" w:rsidR="004936EB" w:rsidRPr="004936EB" w:rsidRDefault="004936EB" w:rsidP="004936EB">
      <w:pPr>
        <w:ind w:firstLine="708"/>
        <w:jc w:val="both"/>
        <w:rPr>
          <w:lang w:val="de-DE"/>
        </w:rPr>
      </w:pPr>
    </w:p>
    <w:p w14:paraId="3CBF92A2" w14:textId="77777777" w:rsidR="004936EB" w:rsidRPr="004936EB" w:rsidRDefault="004936EB" w:rsidP="004936EB">
      <w:pPr>
        <w:ind w:firstLine="708"/>
        <w:jc w:val="both"/>
        <w:rPr>
          <w:lang w:val="de-DE"/>
        </w:rPr>
      </w:pPr>
    </w:p>
    <w:p w14:paraId="1C69279F" w14:textId="77777777" w:rsidR="004936EB" w:rsidRPr="004936EB" w:rsidRDefault="004936EB" w:rsidP="004936EB">
      <w:pPr>
        <w:ind w:firstLine="708"/>
        <w:jc w:val="both"/>
        <w:rPr>
          <w:lang w:val="de-DE"/>
        </w:rPr>
      </w:pPr>
      <w:r w:rsidRPr="004936EB">
        <w:rPr>
          <w:b/>
          <w:lang w:val="de-DE"/>
        </w:rPr>
        <w:t>Art. 13 -</w:t>
      </w:r>
      <w:r w:rsidRPr="004936EB">
        <w:rPr>
          <w:lang w:val="de-DE"/>
        </w:rPr>
        <w:t xml:space="preserve"> Artikel 34 desselben Gesetzes, abgeändert durch das Gesetz vom 13. Dezember 2017, wird wie folgt ersetzt:</w:t>
      </w:r>
    </w:p>
    <w:p w14:paraId="0921BF47" w14:textId="77777777" w:rsidR="004936EB" w:rsidRPr="004936EB" w:rsidRDefault="004936EB" w:rsidP="004936EB">
      <w:pPr>
        <w:ind w:firstLine="708"/>
        <w:jc w:val="both"/>
        <w:rPr>
          <w:lang w:val="de-DE"/>
        </w:rPr>
      </w:pPr>
    </w:p>
    <w:p w14:paraId="6EB3C954" w14:textId="77777777" w:rsidR="004936EB" w:rsidRPr="004936EB" w:rsidRDefault="004936EB" w:rsidP="004936EB">
      <w:pPr>
        <w:ind w:firstLine="708"/>
        <w:jc w:val="both"/>
        <w:rPr>
          <w:lang w:val="de-DE"/>
        </w:rPr>
      </w:pPr>
      <w:r w:rsidRPr="004936EB">
        <w:rPr>
          <w:lang w:val="de-DE"/>
        </w:rPr>
        <w:t>"Art. 34 - Der Verwaltungsrat der Agentur legt jedes Jahr den Haushaltsplan des folgenden Rechnungsjahres fest und billigt die Rechnungen des abgelaufenen Rechnungsjahres. In Abweichung des Gesetzes vom 16. März 1954 über die Kontrolle bestimmter Einrichtungen öffentlichen Interesses werden die von der Agentur abgeschlossenen Rechnungen dem Minister, dem sie untersteht, und dem Minister des Haushalts übermittelt. Dieser leitet sie zur Kontrolle an den Rechnungshof weiter.</w:t>
      </w:r>
    </w:p>
    <w:p w14:paraId="023F80BF" w14:textId="77777777" w:rsidR="004936EB" w:rsidRPr="004936EB" w:rsidRDefault="004936EB" w:rsidP="004936EB">
      <w:pPr>
        <w:ind w:firstLine="708"/>
        <w:jc w:val="both"/>
        <w:rPr>
          <w:lang w:val="de-DE"/>
        </w:rPr>
      </w:pPr>
    </w:p>
    <w:p w14:paraId="593AE226" w14:textId="77777777" w:rsidR="004936EB" w:rsidRPr="004936EB" w:rsidRDefault="004936EB" w:rsidP="004936EB">
      <w:pPr>
        <w:ind w:firstLine="708"/>
        <w:jc w:val="both"/>
        <w:rPr>
          <w:lang w:val="de-DE"/>
        </w:rPr>
      </w:pPr>
    </w:p>
    <w:p w14:paraId="43029F94" w14:textId="77777777" w:rsidR="004936EB" w:rsidRPr="004936EB" w:rsidRDefault="004936EB" w:rsidP="004936EB">
      <w:pPr>
        <w:jc w:val="both"/>
        <w:rPr>
          <w:lang w:val="de-DE"/>
        </w:rPr>
        <w:sectPr w:rsidR="004936EB" w:rsidRPr="004936EB" w:rsidSect="0045508F">
          <w:pgSz w:w="11906" w:h="16838" w:code="9"/>
          <w:pgMar w:top="1418" w:right="1418" w:bottom="1418" w:left="1418" w:header="709" w:footer="709" w:gutter="0"/>
          <w:cols w:space="708"/>
          <w:docGrid w:linePitch="360"/>
        </w:sectPr>
      </w:pPr>
    </w:p>
    <w:p w14:paraId="56B0BE17" w14:textId="77777777" w:rsidR="004936EB" w:rsidRPr="004936EB" w:rsidRDefault="004936EB" w:rsidP="004936EB">
      <w:pPr>
        <w:jc w:val="both"/>
        <w:rPr>
          <w:lang w:val="de-DE"/>
        </w:rPr>
      </w:pPr>
      <w:r w:rsidRPr="004936EB">
        <w:rPr>
          <w:lang w:val="de-DE"/>
        </w:rPr>
        <w:lastRenderedPageBreak/>
        <w:t xml:space="preserve">KAPITEL 2 - </w:t>
      </w:r>
      <w:r w:rsidRPr="004936EB">
        <w:rPr>
          <w:i/>
          <w:lang w:val="de-DE"/>
        </w:rPr>
        <w:t>Abänderungen des Gesetzes vom 23. März 2020 zur Unkenntlichmachung von Bildern nuklearer und sensibler Einrichtungen und zur Einschränkung der Erstellung oder Verbreitung von Luftaufnahmen dieser Einrichtungen im Interesse der öffentlichen Sicherheit</w:t>
      </w:r>
    </w:p>
    <w:p w14:paraId="55796394" w14:textId="77777777" w:rsidR="004936EB" w:rsidRPr="004936EB" w:rsidRDefault="004936EB" w:rsidP="004936EB">
      <w:pPr>
        <w:ind w:firstLine="708"/>
        <w:jc w:val="both"/>
        <w:rPr>
          <w:lang w:val="de-DE"/>
        </w:rPr>
      </w:pPr>
    </w:p>
    <w:p w14:paraId="2CEDFBD5" w14:textId="77777777" w:rsidR="004936EB" w:rsidRPr="004936EB" w:rsidRDefault="004936EB" w:rsidP="004936EB">
      <w:pPr>
        <w:ind w:firstLine="708"/>
        <w:jc w:val="both"/>
        <w:rPr>
          <w:lang w:val="de-DE"/>
        </w:rPr>
      </w:pPr>
    </w:p>
    <w:p w14:paraId="40E2F6C4" w14:textId="77777777" w:rsidR="004936EB" w:rsidRPr="004936EB" w:rsidRDefault="004936EB" w:rsidP="004936EB">
      <w:pPr>
        <w:ind w:firstLine="708"/>
        <w:jc w:val="both"/>
        <w:rPr>
          <w:lang w:val="de-DE"/>
        </w:rPr>
      </w:pPr>
      <w:r w:rsidRPr="004936EB">
        <w:rPr>
          <w:b/>
          <w:lang w:val="de-DE"/>
        </w:rPr>
        <w:t>Art. 14 -</w:t>
      </w:r>
      <w:r w:rsidRPr="004936EB">
        <w:rPr>
          <w:lang w:val="de-DE"/>
        </w:rPr>
        <w:t xml:space="preserve"> Artikel 3 des Gesetzes vom 23. März 2020 zur Unkenntlichmachung von Bildern nuklearer und sensibler Einrichtungen und zur Einschränkung der Erstellung oder Verbreitung von Luftaufnahmen dieser Einrichtungen im Interesse der öffentlichen Sicherheit wird wie folgt abgeändert:</w:t>
      </w:r>
    </w:p>
    <w:p w14:paraId="5E21959E" w14:textId="77777777" w:rsidR="004936EB" w:rsidRPr="004936EB" w:rsidRDefault="004936EB" w:rsidP="004936EB">
      <w:pPr>
        <w:ind w:firstLine="708"/>
        <w:jc w:val="both"/>
        <w:rPr>
          <w:lang w:val="de-DE"/>
        </w:rPr>
      </w:pPr>
    </w:p>
    <w:p w14:paraId="4975B520" w14:textId="77777777" w:rsidR="004936EB" w:rsidRPr="004936EB" w:rsidRDefault="004936EB" w:rsidP="004936EB">
      <w:pPr>
        <w:ind w:firstLine="708"/>
        <w:jc w:val="both"/>
        <w:rPr>
          <w:lang w:val="de-DE"/>
        </w:rPr>
      </w:pPr>
      <w:r w:rsidRPr="004936EB">
        <w:rPr>
          <w:lang w:val="de-DE"/>
        </w:rPr>
        <w:t xml:space="preserve">1. Absatz 1 wird wie folgt ersetzt: </w:t>
      </w:r>
    </w:p>
    <w:p w14:paraId="43B26797" w14:textId="77777777" w:rsidR="004936EB" w:rsidRPr="004936EB" w:rsidRDefault="004936EB" w:rsidP="004936EB">
      <w:pPr>
        <w:ind w:firstLine="708"/>
        <w:jc w:val="both"/>
        <w:rPr>
          <w:lang w:val="de-DE"/>
        </w:rPr>
      </w:pPr>
    </w:p>
    <w:p w14:paraId="2E3CD2F7" w14:textId="77777777" w:rsidR="004936EB" w:rsidRPr="004936EB" w:rsidRDefault="004936EB" w:rsidP="004936EB">
      <w:pPr>
        <w:ind w:firstLine="708"/>
        <w:jc w:val="both"/>
        <w:rPr>
          <w:lang w:val="de-DE"/>
        </w:rPr>
      </w:pPr>
      <w:r w:rsidRPr="004936EB">
        <w:rPr>
          <w:lang w:val="de-DE"/>
        </w:rPr>
        <w:t>"Mit einer Gefängnisstrafe von acht Tagen bis zu einem Jahr und mit einer Geldbuße von 26 bis zu 100 EUR wird bestraft, wer ohne Erlaubnis des Ministers des Innern versäumt, Einrichtungen der Klasse I auf kommerziellen Reproduktionen von Satellitenaufnahmen unkenntlich zu machen, und wer ohne Erlaubnis desselben Ministers Fotos oder andere Aufnahmen dieser Einrichtungen macht oder diese Fotos oder Aufnahmen oder Reproduktionen davon auf dem Staatsgebiet des Königreichs oder im Ausland veröffentlicht, ausstellt, verkauft oder verbreitet."</w:t>
      </w:r>
    </w:p>
    <w:p w14:paraId="6E760FAA" w14:textId="77777777" w:rsidR="004936EB" w:rsidRPr="004936EB" w:rsidRDefault="004936EB" w:rsidP="004936EB">
      <w:pPr>
        <w:ind w:firstLine="708"/>
        <w:jc w:val="both"/>
        <w:rPr>
          <w:lang w:val="de-DE"/>
        </w:rPr>
      </w:pPr>
    </w:p>
    <w:p w14:paraId="4243E6F7" w14:textId="77777777" w:rsidR="004936EB" w:rsidRPr="004936EB" w:rsidRDefault="004936EB" w:rsidP="004936EB">
      <w:pPr>
        <w:ind w:firstLine="708"/>
        <w:jc w:val="both"/>
        <w:rPr>
          <w:lang w:val="de-DE"/>
        </w:rPr>
      </w:pPr>
      <w:r w:rsidRPr="004936EB">
        <w:rPr>
          <w:lang w:val="de-DE"/>
        </w:rPr>
        <w:t xml:space="preserve">2. Zwischen den Absätzen 1 und 2 wird ein Absatz mit folgendem Wortlaut eingefügt: </w:t>
      </w:r>
    </w:p>
    <w:p w14:paraId="42007576" w14:textId="77777777" w:rsidR="004936EB" w:rsidRPr="004936EB" w:rsidRDefault="004936EB" w:rsidP="004936EB">
      <w:pPr>
        <w:ind w:firstLine="708"/>
        <w:jc w:val="both"/>
        <w:rPr>
          <w:lang w:val="de-DE"/>
        </w:rPr>
      </w:pPr>
    </w:p>
    <w:p w14:paraId="26A700A4" w14:textId="77777777" w:rsidR="004936EB" w:rsidRPr="004936EB" w:rsidRDefault="004936EB" w:rsidP="004936EB">
      <w:pPr>
        <w:ind w:firstLine="708"/>
        <w:jc w:val="both"/>
        <w:rPr>
          <w:lang w:val="de-DE"/>
        </w:rPr>
      </w:pPr>
      <w:r w:rsidRPr="004936EB">
        <w:rPr>
          <w:lang w:val="de-DE"/>
        </w:rPr>
        <w:t>"Absatz 1 findet keine Anwendung auf Fotos oder Aufnahmen, die von Betreibern von Einrichtungen der Klasse I gemacht werden. Nach Stellungnahme der Föderalagentur für Nuklearkontrolle kann der König den Betreibern von Einrichtungen der Klasse I Bedingungen für die Verwendung und Verbreitung dieser Fotos und Aufnahmen auferlegen."</w:t>
      </w:r>
    </w:p>
    <w:p w14:paraId="6FD06612" w14:textId="77777777" w:rsidR="004936EB" w:rsidRPr="004936EB" w:rsidRDefault="004936EB" w:rsidP="004936EB">
      <w:pPr>
        <w:jc w:val="both"/>
        <w:rPr>
          <w:lang w:val="de-DE"/>
        </w:rPr>
      </w:pPr>
    </w:p>
    <w:p w14:paraId="28E8C038" w14:textId="77777777" w:rsidR="004936EB" w:rsidRPr="004936EB" w:rsidRDefault="004936EB" w:rsidP="004936EB">
      <w:pPr>
        <w:jc w:val="both"/>
        <w:rPr>
          <w:lang w:val="de-DE"/>
        </w:rPr>
      </w:pPr>
    </w:p>
    <w:p w14:paraId="0422EB9B" w14:textId="77777777" w:rsidR="004936EB" w:rsidRPr="004936EB" w:rsidRDefault="004936EB" w:rsidP="004936EB">
      <w:pPr>
        <w:jc w:val="both"/>
        <w:rPr>
          <w:lang w:val="de-DE"/>
        </w:rPr>
      </w:pPr>
      <w:r w:rsidRPr="004936EB">
        <w:rPr>
          <w:lang w:val="de-DE"/>
        </w:rPr>
        <w:tab/>
        <w:t xml:space="preserve">Wir fertigen das vorliegende Gesetz aus und ordnen an, dass es mit dem Staatssiegel versehen und durch das </w:t>
      </w:r>
      <w:r w:rsidRPr="004936EB">
        <w:rPr>
          <w:i/>
          <w:iCs/>
          <w:lang w:val="de-DE"/>
        </w:rPr>
        <w:t>Belgische Staatsblatt</w:t>
      </w:r>
      <w:r w:rsidRPr="004936EB">
        <w:rPr>
          <w:lang w:val="de-DE"/>
        </w:rPr>
        <w:t xml:space="preserve"> veröffentlicht wird.</w:t>
      </w:r>
    </w:p>
    <w:p w14:paraId="4AB542D2" w14:textId="77777777" w:rsidR="004936EB" w:rsidRPr="004936EB" w:rsidRDefault="004936EB" w:rsidP="004936EB">
      <w:pPr>
        <w:jc w:val="both"/>
        <w:rPr>
          <w:lang w:val="de-DE"/>
        </w:rPr>
      </w:pPr>
    </w:p>
    <w:p w14:paraId="26D13DE5" w14:textId="77777777" w:rsidR="004936EB" w:rsidRPr="004936EB" w:rsidRDefault="004936EB" w:rsidP="004936EB">
      <w:pPr>
        <w:jc w:val="both"/>
        <w:rPr>
          <w:lang w:val="de-DE"/>
        </w:rPr>
      </w:pPr>
      <w:bookmarkStart w:id="0" w:name="_GoBack"/>
      <w:bookmarkEnd w:id="0"/>
    </w:p>
    <w:p w14:paraId="4440383B" w14:textId="77777777" w:rsidR="004936EB" w:rsidRPr="004936EB" w:rsidRDefault="004936EB" w:rsidP="004936EB">
      <w:pPr>
        <w:jc w:val="both"/>
        <w:rPr>
          <w:lang w:val="de-DE"/>
        </w:rPr>
      </w:pPr>
      <w:r w:rsidRPr="004936EB">
        <w:rPr>
          <w:lang w:val="de-DE"/>
        </w:rPr>
        <w:tab/>
        <w:t>Gegeben zu Brüssel, den 19. Dezember 2021</w:t>
      </w:r>
    </w:p>
    <w:p w14:paraId="6EBA188E" w14:textId="77777777" w:rsidR="004936EB" w:rsidRPr="004936EB" w:rsidRDefault="004936EB" w:rsidP="00A9148E">
      <w:pPr>
        <w:rPr>
          <w:lang w:val="de-DE"/>
        </w:rPr>
      </w:pPr>
    </w:p>
    <w:p w14:paraId="744CF9B7" w14:textId="77777777" w:rsidR="004936EB" w:rsidRPr="004936EB" w:rsidRDefault="004936EB" w:rsidP="00A9148E">
      <w:pPr>
        <w:rPr>
          <w:lang w:val="de-DE"/>
        </w:rPr>
      </w:pPr>
    </w:p>
    <w:p w14:paraId="4814E4AE" w14:textId="77777777" w:rsidR="004936EB" w:rsidRPr="004936EB" w:rsidRDefault="004936EB" w:rsidP="00916714">
      <w:pPr>
        <w:jc w:val="center"/>
        <w:rPr>
          <w:lang w:val="de-DE"/>
        </w:rPr>
      </w:pPr>
      <w:r w:rsidRPr="004936EB">
        <w:rPr>
          <w:lang w:val="de-DE"/>
        </w:rPr>
        <w:t>PHILIPPE</w:t>
      </w:r>
    </w:p>
    <w:p w14:paraId="6495C325" w14:textId="77777777" w:rsidR="004936EB" w:rsidRPr="004936EB" w:rsidRDefault="004936EB" w:rsidP="00916714">
      <w:pPr>
        <w:jc w:val="center"/>
        <w:rPr>
          <w:lang w:val="de-DE"/>
        </w:rPr>
      </w:pPr>
    </w:p>
    <w:p w14:paraId="606C5DC6" w14:textId="77777777" w:rsidR="004936EB" w:rsidRPr="004936EB" w:rsidRDefault="004936EB" w:rsidP="00916714">
      <w:pPr>
        <w:jc w:val="center"/>
        <w:rPr>
          <w:lang w:val="de-DE"/>
        </w:rPr>
      </w:pPr>
      <w:r w:rsidRPr="004936EB">
        <w:rPr>
          <w:lang w:val="de-DE"/>
        </w:rPr>
        <w:t>Von Königs wegen:</w:t>
      </w:r>
    </w:p>
    <w:p w14:paraId="38564E05" w14:textId="77777777" w:rsidR="004936EB" w:rsidRPr="004936EB" w:rsidRDefault="004936EB" w:rsidP="00916714">
      <w:pPr>
        <w:jc w:val="center"/>
        <w:rPr>
          <w:lang w:val="de-DE"/>
        </w:rPr>
      </w:pPr>
    </w:p>
    <w:p w14:paraId="61FBEE88" w14:textId="77777777" w:rsidR="004936EB" w:rsidRPr="004936EB" w:rsidRDefault="004936EB" w:rsidP="00916714">
      <w:pPr>
        <w:jc w:val="center"/>
        <w:rPr>
          <w:lang w:val="de-DE"/>
        </w:rPr>
      </w:pPr>
      <w:r w:rsidRPr="004936EB">
        <w:rPr>
          <w:lang w:val="de-DE"/>
        </w:rPr>
        <w:t>Die Ministerin des Innern</w:t>
      </w:r>
    </w:p>
    <w:p w14:paraId="18FAB3A5" w14:textId="77777777" w:rsidR="004936EB" w:rsidRPr="004936EB" w:rsidRDefault="004936EB" w:rsidP="00916714">
      <w:pPr>
        <w:jc w:val="center"/>
        <w:rPr>
          <w:lang w:val="de-DE"/>
        </w:rPr>
      </w:pPr>
      <w:r w:rsidRPr="004936EB">
        <w:rPr>
          <w:lang w:val="de-DE"/>
        </w:rPr>
        <w:t>A. VERLINDEN</w:t>
      </w:r>
    </w:p>
    <w:p w14:paraId="64CA8B6B" w14:textId="77777777" w:rsidR="004936EB" w:rsidRPr="004936EB" w:rsidRDefault="004936EB" w:rsidP="00916714">
      <w:pPr>
        <w:jc w:val="center"/>
        <w:rPr>
          <w:lang w:val="de-DE"/>
        </w:rPr>
      </w:pPr>
    </w:p>
    <w:p w14:paraId="495376D7" w14:textId="77777777" w:rsidR="004936EB" w:rsidRPr="004936EB" w:rsidRDefault="004936EB" w:rsidP="007B274A">
      <w:pPr>
        <w:jc w:val="center"/>
        <w:rPr>
          <w:lang w:val="de-DE"/>
        </w:rPr>
      </w:pPr>
      <w:r w:rsidRPr="004936EB">
        <w:rPr>
          <w:lang w:val="de-DE"/>
        </w:rPr>
        <w:t>Mit dem Staatssiegel versehen:</w:t>
      </w:r>
    </w:p>
    <w:p w14:paraId="2202F052" w14:textId="77777777" w:rsidR="004936EB" w:rsidRPr="004936EB" w:rsidRDefault="004936EB" w:rsidP="007B274A">
      <w:pPr>
        <w:jc w:val="center"/>
        <w:rPr>
          <w:lang w:val="de-DE"/>
        </w:rPr>
      </w:pPr>
    </w:p>
    <w:p w14:paraId="65CA47F0" w14:textId="77777777" w:rsidR="004936EB" w:rsidRPr="004936EB" w:rsidRDefault="004936EB" w:rsidP="007B274A">
      <w:pPr>
        <w:jc w:val="center"/>
        <w:rPr>
          <w:lang w:val="de-DE"/>
        </w:rPr>
      </w:pPr>
      <w:r w:rsidRPr="004936EB">
        <w:rPr>
          <w:lang w:val="de-DE"/>
        </w:rPr>
        <w:t>Der Minister der Justiz</w:t>
      </w:r>
    </w:p>
    <w:p w14:paraId="1C36AD56" w14:textId="77777777" w:rsidR="004936EB" w:rsidRPr="004936EB" w:rsidRDefault="004936EB" w:rsidP="007B274A">
      <w:pPr>
        <w:jc w:val="center"/>
        <w:rPr>
          <w:lang w:val="de-DE"/>
        </w:rPr>
      </w:pPr>
      <w:r w:rsidRPr="004936EB">
        <w:rPr>
          <w:lang w:val="de-DE"/>
        </w:rPr>
        <w:t>V. VAN QUICKENBORNE</w:t>
      </w:r>
    </w:p>
    <w:p w14:paraId="5D48C4CA" w14:textId="77777777" w:rsidR="00233F36" w:rsidRPr="00C80000" w:rsidRDefault="00233F36" w:rsidP="00E1687C">
      <w:pPr>
        <w:jc w:val="both"/>
        <w:rPr>
          <w:lang w:val="de-DE"/>
        </w:rPr>
      </w:pPr>
    </w:p>
    <w:sectPr w:rsidR="00233F36" w:rsidRPr="00C80000" w:rsidSect="006402B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915241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33B5"/>
    <w:rsid w:val="000F40A2"/>
    <w:rsid w:val="000F5F44"/>
    <w:rsid w:val="00127CA8"/>
    <w:rsid w:val="001D5744"/>
    <w:rsid w:val="00217221"/>
    <w:rsid w:val="00233F36"/>
    <w:rsid w:val="00266D2A"/>
    <w:rsid w:val="002A1F4E"/>
    <w:rsid w:val="003024C1"/>
    <w:rsid w:val="00330774"/>
    <w:rsid w:val="003725C6"/>
    <w:rsid w:val="00385261"/>
    <w:rsid w:val="004936EB"/>
    <w:rsid w:val="004F0197"/>
    <w:rsid w:val="0051470C"/>
    <w:rsid w:val="005D55BA"/>
    <w:rsid w:val="006F4381"/>
    <w:rsid w:val="00733E29"/>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8E8AA0"/>
  <w15:docId w15:val="{1087E767-1EBF-4FE1-8C15-4A960F84E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6E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1653</Words>
  <Characters>9963</Characters>
  <Application>Microsoft Office Word</Application>
  <DocSecurity>0</DocSecurity>
  <Lines>83</Lines>
  <Paragraphs>23</Paragraphs>
  <ScaleCrop>false</ScaleCrop>
  <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2023-03-17T09:54:00Z</cp:lastPrinted>
  <dcterms:created xsi:type="dcterms:W3CDTF">2023-03-17T09:51:00Z</dcterms:created>
  <dcterms:modified xsi:type="dcterms:W3CDTF">2023-03-17T09:54:00Z</dcterms:modified>
</cp:coreProperties>
</file>