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674D9" w14:textId="0E599983" w:rsidR="00233F36" w:rsidRPr="000A562A" w:rsidRDefault="000E5DBF" w:rsidP="000E5DBF">
      <w:pPr>
        <w:jc w:val="center"/>
        <w:rPr>
          <w:lang w:val="de-DE"/>
        </w:rPr>
      </w:pPr>
      <w:r w:rsidRPr="000E5DBF">
        <w:rPr>
          <w:b/>
          <w:lang w:val="de-DE"/>
        </w:rPr>
        <w:t>29. OKTOBER 2021 - Gesetz zur Auslegung von Artikel 124 § 1 Buchstabe </w:t>
      </w:r>
      <w:r w:rsidRPr="000E5DBF">
        <w:rPr>
          <w:b/>
          <w:i/>
          <w:iCs/>
          <w:lang w:val="de-DE"/>
        </w:rPr>
        <w:t>d)</w:t>
      </w:r>
      <w:r w:rsidRPr="000E5DBF">
        <w:rPr>
          <w:b/>
          <w:lang w:val="de-DE"/>
        </w:rPr>
        <w:t xml:space="preserve"> des Gesetzes vom 4. April 2014 über die Versicherungen</w:t>
      </w:r>
    </w:p>
    <w:p w14:paraId="04CD9ACD" w14:textId="77777777" w:rsidR="00233F36" w:rsidRPr="00C80000" w:rsidRDefault="00233F36" w:rsidP="00127CA8">
      <w:pPr>
        <w:jc w:val="both"/>
        <w:rPr>
          <w:lang w:val="de-DE"/>
        </w:rPr>
      </w:pPr>
    </w:p>
    <w:p w14:paraId="5EB86896" w14:textId="77777777" w:rsidR="00233F36" w:rsidRPr="00C80000" w:rsidRDefault="00233F36">
      <w:pPr>
        <w:rPr>
          <w:lang w:val="de-DE"/>
        </w:rPr>
      </w:pPr>
    </w:p>
    <w:p w14:paraId="63913295" w14:textId="223F05B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E5DBF">
        <w:rPr>
          <w:lang w:val="de-DE"/>
        </w:rPr>
        <w:t>23. Februar 2023</w:t>
      </w:r>
      <w:r w:rsidRPr="00C80000">
        <w:rPr>
          <w:lang w:val="de-DE"/>
        </w:rPr>
        <w:t>)</w:t>
      </w:r>
    </w:p>
    <w:p w14:paraId="544E7424" w14:textId="77777777" w:rsidR="00233F36" w:rsidRPr="00127CA8" w:rsidRDefault="00233F36" w:rsidP="000F5F44">
      <w:pPr>
        <w:jc w:val="center"/>
        <w:rPr>
          <w:lang w:val="de-DE"/>
        </w:rPr>
      </w:pPr>
    </w:p>
    <w:p w14:paraId="60CA6623" w14:textId="77777777" w:rsidR="00233F36" w:rsidRPr="00C80000" w:rsidRDefault="00233F36" w:rsidP="00CA081B">
      <w:pPr>
        <w:jc w:val="center"/>
        <w:rPr>
          <w:lang w:val="de-DE"/>
        </w:rPr>
      </w:pPr>
    </w:p>
    <w:p w14:paraId="4FBD3D7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9EC7FB0" w14:textId="77777777" w:rsidR="00E1687C" w:rsidRDefault="00E1687C" w:rsidP="00CA081B">
      <w:pPr>
        <w:jc w:val="both"/>
        <w:rPr>
          <w:lang w:val="de-DE"/>
        </w:rPr>
      </w:pPr>
    </w:p>
    <w:p w14:paraId="70EB3AE8" w14:textId="77777777" w:rsidR="00E1687C" w:rsidRPr="00C80000" w:rsidRDefault="00E1687C" w:rsidP="00CA081B">
      <w:pPr>
        <w:jc w:val="both"/>
        <w:rPr>
          <w:lang w:val="de-DE"/>
        </w:rPr>
      </w:pPr>
    </w:p>
    <w:p w14:paraId="0B3FCA6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3007979" w14:textId="77777777" w:rsidR="000E5DBF" w:rsidRPr="000E5DBF" w:rsidRDefault="000E5DBF" w:rsidP="00D0552B">
      <w:pPr>
        <w:jc w:val="center"/>
        <w:rPr>
          <w:b/>
          <w:lang w:val="de-DE"/>
        </w:rPr>
      </w:pPr>
      <w:r w:rsidRPr="000E5DBF">
        <w:rPr>
          <w:b/>
          <w:lang w:val="de-DE"/>
        </w:rPr>
        <w:lastRenderedPageBreak/>
        <w:t>FÖDERALER ÖFFENTLICHER DIENST WIRTSCHAFT, KMB, MITTELSTAND UND ENERGIE</w:t>
      </w:r>
    </w:p>
    <w:p w14:paraId="3440D7B2" w14:textId="77777777" w:rsidR="000E5DBF" w:rsidRPr="000E5DBF" w:rsidRDefault="000E5DBF" w:rsidP="00D0552B">
      <w:pPr>
        <w:jc w:val="both"/>
        <w:rPr>
          <w:lang w:val="de-DE"/>
        </w:rPr>
      </w:pPr>
    </w:p>
    <w:p w14:paraId="369F9F1B" w14:textId="77777777" w:rsidR="000E5DBF" w:rsidRPr="000E5DBF" w:rsidRDefault="000E5DBF" w:rsidP="00D0552B">
      <w:pPr>
        <w:jc w:val="both"/>
        <w:rPr>
          <w:lang w:val="de-DE"/>
        </w:rPr>
      </w:pPr>
    </w:p>
    <w:p w14:paraId="24A7A7AD" w14:textId="77777777" w:rsidR="000E5DBF" w:rsidRPr="000E5DBF" w:rsidRDefault="000E5DBF" w:rsidP="00D0552B">
      <w:pPr>
        <w:jc w:val="center"/>
        <w:rPr>
          <w:b/>
          <w:lang w:val="de-DE"/>
        </w:rPr>
      </w:pPr>
      <w:r w:rsidRPr="000E5DBF">
        <w:rPr>
          <w:b/>
          <w:lang w:val="de-DE"/>
        </w:rPr>
        <w:t>29. OKTOBER 2021 - Gesetz zur Auslegung von Artikel 124 § 1 Buchstabe </w:t>
      </w:r>
      <w:r w:rsidRPr="000E5DBF">
        <w:rPr>
          <w:b/>
          <w:i/>
          <w:iCs/>
          <w:lang w:val="de-DE"/>
        </w:rPr>
        <w:t>d)</w:t>
      </w:r>
      <w:r w:rsidRPr="000E5DBF">
        <w:rPr>
          <w:b/>
          <w:lang w:val="de-DE"/>
        </w:rPr>
        <w:t xml:space="preserve"> des Gesetzes vom 4. April 2014 über die Versicherungen</w:t>
      </w:r>
    </w:p>
    <w:p w14:paraId="4ED85BA8" w14:textId="77777777" w:rsidR="000E5DBF" w:rsidRPr="000E5DBF" w:rsidRDefault="000E5DBF" w:rsidP="00D0552B">
      <w:pPr>
        <w:jc w:val="both"/>
        <w:rPr>
          <w:lang w:val="de-DE"/>
        </w:rPr>
      </w:pPr>
    </w:p>
    <w:p w14:paraId="5D4124A1" w14:textId="77777777" w:rsidR="000E5DBF" w:rsidRPr="000E5DBF" w:rsidRDefault="000E5DBF" w:rsidP="00D0552B">
      <w:pPr>
        <w:jc w:val="both"/>
        <w:rPr>
          <w:lang w:val="de-DE"/>
        </w:rPr>
      </w:pPr>
    </w:p>
    <w:p w14:paraId="27272435" w14:textId="77777777" w:rsidR="000E5DBF" w:rsidRPr="000E5DBF" w:rsidRDefault="000E5DBF" w:rsidP="00D0552B">
      <w:pPr>
        <w:ind w:left="1416" w:firstLine="708"/>
        <w:jc w:val="both"/>
        <w:rPr>
          <w:lang w:val="de-DE"/>
        </w:rPr>
      </w:pPr>
      <w:r w:rsidRPr="000E5DBF">
        <w:rPr>
          <w:lang w:val="de-DE"/>
        </w:rPr>
        <w:t>PHILIPPE, König der Belgier,</w:t>
      </w:r>
    </w:p>
    <w:p w14:paraId="23A4D86D" w14:textId="77777777" w:rsidR="000E5DBF" w:rsidRPr="000E5DBF" w:rsidRDefault="000E5DBF" w:rsidP="00D0552B">
      <w:pPr>
        <w:jc w:val="both"/>
        <w:rPr>
          <w:lang w:val="de-DE"/>
        </w:rPr>
      </w:pPr>
    </w:p>
    <w:p w14:paraId="060F98E8" w14:textId="77777777" w:rsidR="000E5DBF" w:rsidRPr="000E5DBF" w:rsidRDefault="000E5DBF" w:rsidP="00D0552B">
      <w:pPr>
        <w:ind w:left="708" w:firstLine="708"/>
        <w:jc w:val="both"/>
        <w:rPr>
          <w:lang w:val="de-DE"/>
        </w:rPr>
      </w:pPr>
      <w:r w:rsidRPr="000E5DBF">
        <w:rPr>
          <w:lang w:val="de-DE"/>
        </w:rPr>
        <w:t>Allen Gegenwärtigen und Zukünftigen, Unser Gruß!</w:t>
      </w:r>
    </w:p>
    <w:p w14:paraId="1F699E73" w14:textId="77777777" w:rsidR="000E5DBF" w:rsidRPr="000E5DBF" w:rsidRDefault="000E5DBF" w:rsidP="00D0552B">
      <w:pPr>
        <w:jc w:val="both"/>
        <w:rPr>
          <w:lang w:val="de-DE"/>
        </w:rPr>
      </w:pPr>
    </w:p>
    <w:p w14:paraId="31F07506" w14:textId="77777777" w:rsidR="000E5DBF" w:rsidRPr="000E5DBF" w:rsidRDefault="000E5DBF" w:rsidP="00D0552B">
      <w:pPr>
        <w:jc w:val="both"/>
        <w:rPr>
          <w:lang w:val="de-DE"/>
        </w:rPr>
      </w:pPr>
    </w:p>
    <w:p w14:paraId="70C63973" w14:textId="77777777" w:rsidR="000E5DBF" w:rsidRPr="000E5DBF" w:rsidRDefault="000E5DBF" w:rsidP="00D0552B">
      <w:pPr>
        <w:ind w:firstLine="708"/>
        <w:jc w:val="both"/>
        <w:rPr>
          <w:lang w:val="de-DE"/>
        </w:rPr>
      </w:pPr>
      <w:r w:rsidRPr="000E5DBF">
        <w:rPr>
          <w:lang w:val="de-DE"/>
        </w:rPr>
        <w:t>Die Abgeordnetenkammer hat das Folgende angenommen und Wir sanktionieren es:</w:t>
      </w:r>
    </w:p>
    <w:p w14:paraId="7F96DB8C" w14:textId="77777777" w:rsidR="000E5DBF" w:rsidRPr="000E5DBF" w:rsidRDefault="000E5DBF" w:rsidP="00D0552B">
      <w:pPr>
        <w:jc w:val="both"/>
        <w:rPr>
          <w:lang w:val="de-DE"/>
        </w:rPr>
      </w:pPr>
    </w:p>
    <w:p w14:paraId="597183EB" w14:textId="77777777" w:rsidR="000E5DBF" w:rsidRPr="000E5DBF" w:rsidRDefault="000E5DBF" w:rsidP="00D0552B">
      <w:pPr>
        <w:jc w:val="both"/>
        <w:rPr>
          <w:lang w:val="de-DE"/>
        </w:rPr>
      </w:pPr>
    </w:p>
    <w:p w14:paraId="72DEA429" w14:textId="77777777" w:rsidR="000E5DBF" w:rsidRPr="000E5DBF" w:rsidRDefault="000E5DBF" w:rsidP="00D0552B">
      <w:pPr>
        <w:ind w:firstLine="708"/>
        <w:jc w:val="both"/>
        <w:rPr>
          <w:lang w:val="de-DE"/>
        </w:rPr>
      </w:pPr>
      <w:r w:rsidRPr="000E5DBF">
        <w:rPr>
          <w:b/>
          <w:lang w:val="de-DE"/>
        </w:rPr>
        <w:t>Artikel 1 -</w:t>
      </w:r>
      <w:r w:rsidRPr="000E5DBF">
        <w:rPr>
          <w:lang w:val="de-DE"/>
        </w:rPr>
        <w:t xml:space="preserve"> Vorliegendes Auslegungsgesetz regelt eine in Artikel 74 der Verfassung erwähnte Angelegenheit.</w:t>
      </w:r>
    </w:p>
    <w:p w14:paraId="624CB845" w14:textId="77777777" w:rsidR="000E5DBF" w:rsidRPr="000E5DBF" w:rsidRDefault="000E5DBF" w:rsidP="00D0552B">
      <w:pPr>
        <w:jc w:val="both"/>
        <w:rPr>
          <w:lang w:val="de-DE"/>
        </w:rPr>
      </w:pPr>
    </w:p>
    <w:p w14:paraId="3446272D" w14:textId="77777777" w:rsidR="000E5DBF" w:rsidRPr="000E5DBF" w:rsidRDefault="000E5DBF" w:rsidP="00D0552B">
      <w:pPr>
        <w:jc w:val="both"/>
        <w:rPr>
          <w:lang w:val="de-DE"/>
        </w:rPr>
      </w:pPr>
    </w:p>
    <w:p w14:paraId="0259C9B6" w14:textId="77777777" w:rsidR="000E5DBF" w:rsidRPr="000E5DBF" w:rsidRDefault="000E5DBF" w:rsidP="00D0552B">
      <w:pPr>
        <w:ind w:firstLine="708"/>
        <w:jc w:val="both"/>
        <w:rPr>
          <w:lang w:val="de-DE"/>
        </w:rPr>
      </w:pPr>
      <w:r w:rsidRPr="000E5DBF">
        <w:rPr>
          <w:b/>
          <w:bCs/>
          <w:lang w:val="de-DE"/>
        </w:rPr>
        <w:t>Art. 2 -</w:t>
      </w:r>
      <w:r w:rsidRPr="000E5DBF">
        <w:rPr>
          <w:lang w:val="de-DE"/>
        </w:rPr>
        <w:t xml:space="preserve"> Artikel 124 § 1 Buchstabe </w:t>
      </w:r>
      <w:r w:rsidRPr="000E5DBF">
        <w:rPr>
          <w:i/>
          <w:iCs/>
          <w:lang w:val="de-DE"/>
        </w:rPr>
        <w:t>d)</w:t>
      </w:r>
      <w:r w:rsidRPr="000E5DBF">
        <w:rPr>
          <w:lang w:val="de-DE"/>
        </w:rPr>
        <w:t xml:space="preserve"> des Gesetzes vom 4. April 2014 über die Versicherungen ist dahingehend auszulegen, dass unter "Bewegung einer bedeutenden Erdmasse, die Güter zerstört oder beschädigt, ganz oder teilweise verursacht durch ein Naturereignis, mit Ausnahme von Überschwemmungen und Erdbeben" insbesondere das Zusammenziehen einer bedeutenden Erdmasse zu verstehen ist, das Güter zerstört oder beschädigt, ganz oder teilweise verursacht durch eine längere Trockenperiode.</w:t>
      </w:r>
    </w:p>
    <w:p w14:paraId="499BEEDC" w14:textId="77777777" w:rsidR="000E5DBF" w:rsidRPr="000E5DBF" w:rsidRDefault="000E5DBF" w:rsidP="00D0552B">
      <w:pPr>
        <w:jc w:val="both"/>
        <w:rPr>
          <w:lang w:val="de-DE"/>
        </w:rPr>
      </w:pPr>
    </w:p>
    <w:p w14:paraId="7E273A0C" w14:textId="77777777" w:rsidR="000E5DBF" w:rsidRPr="000E5DBF" w:rsidRDefault="000E5DBF" w:rsidP="00D0552B">
      <w:pPr>
        <w:jc w:val="both"/>
        <w:rPr>
          <w:lang w:val="de-DE"/>
        </w:rPr>
      </w:pPr>
    </w:p>
    <w:p w14:paraId="41EAE42E" w14:textId="77777777" w:rsidR="000E5DBF" w:rsidRPr="000E5DBF" w:rsidRDefault="000E5DBF" w:rsidP="00D0552B">
      <w:pPr>
        <w:ind w:firstLine="708"/>
        <w:jc w:val="both"/>
        <w:rPr>
          <w:lang w:val="de-DE"/>
        </w:rPr>
      </w:pPr>
      <w:r w:rsidRPr="000E5DBF">
        <w:rPr>
          <w:lang w:val="de-DE"/>
        </w:rPr>
        <w:t xml:space="preserve">Wir fertigen das vorliegende Gesetz aus und ordnen an, dass es mit dem Staatssiegel versehen und durch das </w:t>
      </w:r>
      <w:r w:rsidRPr="000E5DBF">
        <w:rPr>
          <w:i/>
          <w:iCs/>
          <w:lang w:val="de-DE"/>
        </w:rPr>
        <w:t>Belgische Staatsblatt</w:t>
      </w:r>
      <w:r w:rsidRPr="000E5DBF">
        <w:rPr>
          <w:lang w:val="de-DE"/>
        </w:rPr>
        <w:t xml:space="preserve"> veröffentlicht wird.</w:t>
      </w:r>
    </w:p>
    <w:p w14:paraId="6B40A26F" w14:textId="77777777" w:rsidR="000E5DBF" w:rsidRPr="000E5DBF" w:rsidRDefault="000E5DBF" w:rsidP="00D0552B">
      <w:pPr>
        <w:jc w:val="both"/>
        <w:rPr>
          <w:lang w:val="de-DE"/>
        </w:rPr>
      </w:pPr>
    </w:p>
    <w:p w14:paraId="29A4617B" w14:textId="77777777" w:rsidR="000E5DBF" w:rsidRPr="000E5DBF" w:rsidRDefault="000E5DBF" w:rsidP="00D0552B">
      <w:pPr>
        <w:jc w:val="both"/>
        <w:rPr>
          <w:lang w:val="de-DE"/>
        </w:rPr>
      </w:pPr>
    </w:p>
    <w:p w14:paraId="223C678E" w14:textId="77777777" w:rsidR="000E5DBF" w:rsidRPr="000E5DBF" w:rsidRDefault="000E5DBF" w:rsidP="00D0552B">
      <w:pPr>
        <w:ind w:firstLine="708"/>
        <w:jc w:val="both"/>
        <w:rPr>
          <w:lang w:val="de-DE"/>
        </w:rPr>
      </w:pPr>
      <w:r w:rsidRPr="000E5DBF">
        <w:rPr>
          <w:lang w:val="de-DE"/>
        </w:rPr>
        <w:t>Gegeben zu Brüssel, den 29. Oktober 2021</w:t>
      </w:r>
    </w:p>
    <w:p w14:paraId="025D6B16" w14:textId="77777777" w:rsidR="000E5DBF" w:rsidRPr="000E5DBF" w:rsidRDefault="000E5DBF" w:rsidP="00D0552B">
      <w:pPr>
        <w:jc w:val="both"/>
        <w:rPr>
          <w:lang w:val="de-DE"/>
        </w:rPr>
      </w:pPr>
    </w:p>
    <w:p w14:paraId="54E1DCD2" w14:textId="77777777" w:rsidR="000E5DBF" w:rsidRPr="000E5DBF" w:rsidRDefault="000E5DBF" w:rsidP="00D0552B">
      <w:pPr>
        <w:jc w:val="both"/>
        <w:rPr>
          <w:lang w:val="de-DE"/>
        </w:rPr>
      </w:pPr>
    </w:p>
    <w:p w14:paraId="77E1361C" w14:textId="77777777" w:rsidR="000E5DBF" w:rsidRPr="000E5DBF" w:rsidRDefault="000E5DBF" w:rsidP="00D0552B">
      <w:pPr>
        <w:jc w:val="center"/>
        <w:rPr>
          <w:lang w:val="de-DE"/>
        </w:rPr>
      </w:pPr>
      <w:r w:rsidRPr="000E5DBF">
        <w:rPr>
          <w:lang w:val="de-DE"/>
        </w:rPr>
        <w:t>PHILIPPE</w:t>
      </w:r>
    </w:p>
    <w:p w14:paraId="15E5CE81" w14:textId="77777777" w:rsidR="000E5DBF" w:rsidRPr="000E5DBF" w:rsidRDefault="000E5DBF" w:rsidP="00D0552B">
      <w:pPr>
        <w:jc w:val="center"/>
        <w:rPr>
          <w:lang w:val="de-DE"/>
        </w:rPr>
      </w:pPr>
    </w:p>
    <w:p w14:paraId="2C2FE7EE" w14:textId="77777777" w:rsidR="000E5DBF" w:rsidRPr="000E5DBF" w:rsidRDefault="000E5DBF" w:rsidP="00D0552B">
      <w:pPr>
        <w:jc w:val="center"/>
        <w:rPr>
          <w:lang w:val="de-DE"/>
        </w:rPr>
      </w:pPr>
      <w:r w:rsidRPr="000E5DBF">
        <w:rPr>
          <w:lang w:val="de-DE"/>
        </w:rPr>
        <w:t>Von Königs wegen:</w:t>
      </w:r>
    </w:p>
    <w:p w14:paraId="44E170B9" w14:textId="77777777" w:rsidR="000E5DBF" w:rsidRPr="000E5DBF" w:rsidRDefault="000E5DBF" w:rsidP="00D0552B">
      <w:pPr>
        <w:jc w:val="center"/>
        <w:rPr>
          <w:lang w:val="de-DE"/>
        </w:rPr>
      </w:pPr>
    </w:p>
    <w:p w14:paraId="17AE4C31" w14:textId="77777777" w:rsidR="000E5DBF" w:rsidRPr="000E5DBF" w:rsidRDefault="000E5DBF" w:rsidP="00D0552B">
      <w:pPr>
        <w:jc w:val="center"/>
        <w:rPr>
          <w:lang w:val="de-DE"/>
        </w:rPr>
      </w:pPr>
      <w:r w:rsidRPr="000E5DBF">
        <w:rPr>
          <w:lang w:val="de-DE"/>
        </w:rPr>
        <w:t>Die Ministerin der Wirtschaft</w:t>
      </w:r>
    </w:p>
    <w:p w14:paraId="14ADA542" w14:textId="77777777" w:rsidR="000E5DBF" w:rsidRPr="000E5DBF" w:rsidRDefault="000E5DBF" w:rsidP="00D0552B">
      <w:pPr>
        <w:jc w:val="center"/>
        <w:rPr>
          <w:lang w:val="de-DE"/>
        </w:rPr>
      </w:pPr>
      <w:r w:rsidRPr="000E5DBF">
        <w:rPr>
          <w:lang w:val="de-DE"/>
        </w:rPr>
        <w:t>P.-Y. DERMAGNE</w:t>
      </w:r>
    </w:p>
    <w:p w14:paraId="64A983F4" w14:textId="77777777" w:rsidR="000E5DBF" w:rsidRPr="000E5DBF" w:rsidRDefault="000E5DBF" w:rsidP="00D0552B">
      <w:pPr>
        <w:jc w:val="center"/>
        <w:rPr>
          <w:lang w:val="de-DE"/>
        </w:rPr>
      </w:pPr>
    </w:p>
    <w:p w14:paraId="56382392" w14:textId="77777777" w:rsidR="000E5DBF" w:rsidRPr="000E5DBF" w:rsidRDefault="000E5DBF" w:rsidP="00D0552B">
      <w:pPr>
        <w:jc w:val="center"/>
        <w:rPr>
          <w:lang w:val="de-DE"/>
        </w:rPr>
      </w:pPr>
      <w:r w:rsidRPr="000E5DBF">
        <w:rPr>
          <w:lang w:val="de-DE"/>
        </w:rPr>
        <w:t>Mit dem Staatssiegel versehen:</w:t>
      </w:r>
    </w:p>
    <w:p w14:paraId="42B98283" w14:textId="77777777" w:rsidR="000E5DBF" w:rsidRPr="000E5DBF" w:rsidRDefault="000E5DBF" w:rsidP="00D0552B">
      <w:pPr>
        <w:jc w:val="center"/>
        <w:rPr>
          <w:lang w:val="de-DE"/>
        </w:rPr>
      </w:pPr>
    </w:p>
    <w:p w14:paraId="61D0B9B3" w14:textId="77777777" w:rsidR="000E5DBF" w:rsidRPr="000E5DBF" w:rsidRDefault="000E5DBF" w:rsidP="00D0552B">
      <w:pPr>
        <w:jc w:val="center"/>
        <w:rPr>
          <w:lang w:val="de-DE"/>
        </w:rPr>
      </w:pPr>
      <w:r w:rsidRPr="000E5DBF">
        <w:rPr>
          <w:lang w:val="de-DE"/>
        </w:rPr>
        <w:t>Der Minister der Justiz</w:t>
      </w:r>
    </w:p>
    <w:p w14:paraId="1F70E743" w14:textId="77777777" w:rsidR="000E5DBF" w:rsidRPr="000E5DBF" w:rsidRDefault="000E5DBF" w:rsidP="00D0552B">
      <w:pPr>
        <w:jc w:val="center"/>
        <w:rPr>
          <w:lang w:val="de-DE"/>
        </w:rPr>
      </w:pPr>
      <w:r w:rsidRPr="000E5DBF">
        <w:rPr>
          <w:lang w:val="de-DE"/>
        </w:rPr>
        <w:t>V. VAN QUICKENBORNE</w:t>
      </w:r>
    </w:p>
    <w:p w14:paraId="294559B1" w14:textId="77777777" w:rsidR="00233F36" w:rsidRPr="00C80000" w:rsidRDefault="00233F36" w:rsidP="00E1687C">
      <w:pPr>
        <w:jc w:val="both"/>
        <w:rPr>
          <w:lang w:val="de-DE"/>
        </w:rPr>
      </w:pPr>
    </w:p>
    <w:sectPr w:rsidR="00233F36" w:rsidRPr="00C80000" w:rsidSect="00E57F7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4261012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E5DBF"/>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034D9"/>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BFAF28"/>
  <w15:docId w15:val="{005401B3-974C-4779-BD13-C2A2BFB8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226</Words>
  <Characters>1382</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2023-03-28T12:15:00Z</dcterms:created>
  <dcterms:modified xsi:type="dcterms:W3CDTF">2023-03-28T12:16:00Z</dcterms:modified>
</cp:coreProperties>
</file>