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6FFB7" w14:textId="3EA5A17F" w:rsidR="00AA0401" w:rsidRPr="00E33A4E" w:rsidRDefault="0006304C" w:rsidP="0006304C">
      <w:pPr>
        <w:jc w:val="center"/>
        <w:rPr>
          <w:lang w:val="de-DE"/>
        </w:rPr>
      </w:pPr>
      <w:r w:rsidRPr="00E33A4E">
        <w:rPr>
          <w:b/>
          <w:lang w:val="de-DE"/>
        </w:rPr>
        <w:t>18. JULI 2021 - Gesetz zur Festlegung von zeitweiligen Unterstützungsmaßnahmen aufgrund der COVID-19-Pandemie</w:t>
      </w:r>
      <w:r w:rsidR="00E33A4E" w:rsidRPr="00E33A4E">
        <w:rPr>
          <w:b/>
          <w:lang w:val="de-DE"/>
        </w:rPr>
        <w:t xml:space="preserve"> </w:t>
      </w:r>
      <w:r w:rsidR="00AA0401" w:rsidRPr="00E33A4E">
        <w:rPr>
          <w:b/>
          <w:lang w:val="de-DE"/>
        </w:rPr>
        <w:t>(</w:t>
      </w:r>
      <w:r w:rsidR="00E33A4E" w:rsidRPr="00E33A4E">
        <w:rPr>
          <w:b/>
          <w:lang w:val="de-DE"/>
        </w:rPr>
        <w:t>AUSZÜGE</w:t>
      </w:r>
      <w:r w:rsidR="00AA0401" w:rsidRPr="00E33A4E">
        <w:rPr>
          <w:b/>
          <w:lang w:val="de-DE"/>
        </w:rPr>
        <w:t>)</w:t>
      </w:r>
    </w:p>
    <w:p w14:paraId="705CE891" w14:textId="77777777" w:rsidR="00AA0401" w:rsidRPr="00E33A4E" w:rsidRDefault="00AA0401">
      <w:pPr>
        <w:rPr>
          <w:lang w:val="de-DE"/>
        </w:rPr>
      </w:pPr>
    </w:p>
    <w:p w14:paraId="375301C1" w14:textId="77777777" w:rsidR="00AA0401" w:rsidRPr="00E33A4E" w:rsidRDefault="00AA0401" w:rsidP="00A94F33">
      <w:pPr>
        <w:jc w:val="both"/>
        <w:rPr>
          <w:lang w:val="de-DE"/>
        </w:rPr>
      </w:pPr>
    </w:p>
    <w:p w14:paraId="15DB8C10" w14:textId="3C89A86F" w:rsidR="00E33A4E" w:rsidRDefault="00AA0401" w:rsidP="00E33A4E">
      <w:pPr>
        <w:rPr>
          <w:lang w:val="de-DE"/>
        </w:rPr>
      </w:pPr>
      <w:r w:rsidRPr="00E33A4E">
        <w:rPr>
          <w:lang w:val="de-DE"/>
        </w:rPr>
        <w:t>(</w:t>
      </w:r>
      <w:r w:rsidR="00E33A4E" w:rsidRPr="00E33A4E">
        <w:rPr>
          <w:lang w:val="de-DE"/>
        </w:rPr>
        <w:t xml:space="preserve">- </w:t>
      </w:r>
      <w:r w:rsidR="00E33A4E" w:rsidRPr="00E33A4E">
        <w:rPr>
          <w:bCs/>
          <w:lang w:val="de-DE"/>
        </w:rPr>
        <w:t>Art. 1, 17, 18, 33 und 41:</w:t>
      </w:r>
      <w:r w:rsidR="00E33A4E" w:rsidRPr="00E33A4E">
        <w:rPr>
          <w:b/>
          <w:lang w:val="de-DE"/>
        </w:rPr>
        <w:t xml:space="preserve"> </w:t>
      </w:r>
      <w:r w:rsidRPr="00E33A4E">
        <w:rPr>
          <w:i/>
          <w:lang w:val="de-DE"/>
        </w:rPr>
        <w:t xml:space="preserve">Belgisches Staatsblatt </w:t>
      </w:r>
      <w:r w:rsidRPr="00E33A4E">
        <w:rPr>
          <w:lang w:val="de-DE"/>
        </w:rPr>
        <w:t xml:space="preserve">vom </w:t>
      </w:r>
      <w:r w:rsidR="0006304C" w:rsidRPr="00E33A4E">
        <w:rPr>
          <w:lang w:val="de-DE"/>
        </w:rPr>
        <w:t>18. März 2024</w:t>
      </w:r>
      <w:r w:rsidR="00E33A4E" w:rsidRPr="00E33A4E">
        <w:rPr>
          <w:lang w:val="de-DE"/>
        </w:rPr>
        <w:t>,</w:t>
      </w:r>
    </w:p>
    <w:p w14:paraId="4B75FBFF" w14:textId="0CE1ACB4" w:rsidR="00E424DD" w:rsidRPr="00E33A4E" w:rsidRDefault="00E424DD" w:rsidP="00E33A4E">
      <w:pPr>
        <w:rPr>
          <w:lang w:val="de-DE"/>
        </w:rPr>
      </w:pPr>
      <w:r>
        <w:rPr>
          <w:lang w:val="de-DE"/>
        </w:rPr>
        <w:t>- Art. 44: noch nicht veröffentlicht,</w:t>
      </w:r>
    </w:p>
    <w:p w14:paraId="5459E76E" w14:textId="3EDCA792" w:rsidR="00E33A4E" w:rsidRPr="00E33A4E" w:rsidRDefault="00E33A4E" w:rsidP="00E33A4E">
      <w:pPr>
        <w:rPr>
          <w:lang w:val="de-DE"/>
        </w:rPr>
      </w:pPr>
      <w:r w:rsidRPr="00E33A4E">
        <w:rPr>
          <w:lang w:val="de-DE"/>
        </w:rPr>
        <w:t xml:space="preserve">- Art. 46 bis 49: </w:t>
      </w:r>
      <w:r w:rsidRPr="00E33A4E">
        <w:rPr>
          <w:i/>
          <w:iCs/>
          <w:lang w:val="de-DE"/>
        </w:rPr>
        <w:t>Belgisches Staatsblatt</w:t>
      </w:r>
      <w:r w:rsidRPr="00E33A4E">
        <w:rPr>
          <w:lang w:val="de-DE"/>
        </w:rPr>
        <w:t xml:space="preserve"> vom 19. September 2024,</w:t>
      </w:r>
    </w:p>
    <w:p w14:paraId="319589D0" w14:textId="77777777" w:rsidR="00251031" w:rsidRDefault="00E33A4E" w:rsidP="00E33A4E">
      <w:pPr>
        <w:rPr>
          <w:lang w:val="de-DE"/>
        </w:rPr>
      </w:pPr>
      <w:r w:rsidRPr="00E33A4E">
        <w:rPr>
          <w:lang w:val="de-DE"/>
        </w:rPr>
        <w:t xml:space="preserve">- </w:t>
      </w:r>
      <w:r w:rsidRPr="00E33A4E">
        <w:rPr>
          <w:bCs/>
          <w:lang w:val="de-DE"/>
        </w:rPr>
        <w:t>Art. 54 bis 58 und 62:</w:t>
      </w:r>
      <w:r w:rsidRPr="00E33A4E">
        <w:rPr>
          <w:b/>
          <w:lang w:val="de-DE"/>
        </w:rPr>
        <w:t xml:space="preserve"> </w:t>
      </w:r>
      <w:r w:rsidRPr="00E33A4E">
        <w:rPr>
          <w:i/>
          <w:lang w:val="de-DE"/>
        </w:rPr>
        <w:t xml:space="preserve">Belgisches Staatsblatt </w:t>
      </w:r>
      <w:r w:rsidRPr="00E33A4E">
        <w:rPr>
          <w:lang w:val="de-DE"/>
        </w:rPr>
        <w:t>vom 18. März 2024</w:t>
      </w:r>
      <w:r w:rsidR="00251031">
        <w:rPr>
          <w:lang w:val="de-DE"/>
        </w:rPr>
        <w:t>,</w:t>
      </w:r>
    </w:p>
    <w:p w14:paraId="0677255B" w14:textId="1845B672" w:rsidR="00AA0401" w:rsidRPr="00251031" w:rsidRDefault="00251031" w:rsidP="00E33A4E">
      <w:pPr>
        <w:rPr>
          <w:lang w:val="de-DE"/>
        </w:rPr>
      </w:pPr>
      <w:r>
        <w:rPr>
          <w:lang w:val="de-DE"/>
        </w:rPr>
        <w:t xml:space="preserve">- Art. 66, 67 und 69: </w:t>
      </w:r>
      <w:r>
        <w:rPr>
          <w:i/>
          <w:iCs/>
          <w:lang w:val="de-DE"/>
        </w:rPr>
        <w:t xml:space="preserve">Belgisches Staatsblatt </w:t>
      </w:r>
      <w:r>
        <w:rPr>
          <w:lang w:val="de-DE"/>
        </w:rPr>
        <w:t>vom 20. Februar 2025</w:t>
      </w:r>
      <w:r w:rsidR="00AA0401" w:rsidRPr="00E33A4E">
        <w:rPr>
          <w:lang w:val="de-DE"/>
        </w:rPr>
        <w:t>)</w:t>
      </w:r>
    </w:p>
    <w:p w14:paraId="6342EFB5" w14:textId="77777777" w:rsidR="00AA0401" w:rsidRPr="00E33A4E" w:rsidRDefault="00AA0401" w:rsidP="00A94F33">
      <w:pPr>
        <w:jc w:val="both"/>
        <w:rPr>
          <w:lang w:val="de-DE"/>
        </w:rPr>
      </w:pPr>
    </w:p>
    <w:p w14:paraId="19F2DDE7" w14:textId="77777777" w:rsidR="00AA0401" w:rsidRPr="00E33A4E" w:rsidRDefault="00AA0401" w:rsidP="00A94F33">
      <w:pPr>
        <w:jc w:val="both"/>
        <w:rPr>
          <w:lang w:val="de-DE"/>
        </w:rPr>
      </w:pPr>
    </w:p>
    <w:p w14:paraId="1537B705" w14:textId="77777777" w:rsidR="00B2139D" w:rsidRPr="00E33A4E" w:rsidRDefault="00B2139D" w:rsidP="00B2139D">
      <w:pPr>
        <w:jc w:val="both"/>
        <w:rPr>
          <w:lang w:val="de-DE"/>
        </w:rPr>
      </w:pPr>
      <w:r w:rsidRPr="00E33A4E">
        <w:rPr>
          <w:lang w:val="de-DE"/>
        </w:rPr>
        <w:t>Diese deutsche Übersetzung ist von der Zentralen Dienststelle für Deutsche Übersetzungen in Malmedy erstellt worden.</w:t>
      </w:r>
    </w:p>
    <w:p w14:paraId="1574F4F7" w14:textId="77777777" w:rsidR="00AA0401" w:rsidRPr="00E33A4E" w:rsidRDefault="00AA0401" w:rsidP="00A94F33">
      <w:pPr>
        <w:jc w:val="both"/>
        <w:rPr>
          <w:lang w:val="de-DE"/>
        </w:rPr>
      </w:pPr>
    </w:p>
    <w:p w14:paraId="42E65968" w14:textId="77777777" w:rsidR="00AA0401" w:rsidRPr="00E33A4E" w:rsidRDefault="00AA0401" w:rsidP="00A94F33">
      <w:pPr>
        <w:jc w:val="both"/>
        <w:rPr>
          <w:lang w:val="de-DE"/>
        </w:rPr>
        <w:sectPr w:rsidR="00AA0401" w:rsidRPr="00E33A4E" w:rsidSect="002855B4">
          <w:pgSz w:w="11906" w:h="16838" w:code="9"/>
          <w:pgMar w:top="1418" w:right="1418" w:bottom="1418" w:left="1418" w:header="709" w:footer="709" w:gutter="0"/>
          <w:cols w:space="708"/>
          <w:vAlign w:val="center"/>
          <w:docGrid w:linePitch="360"/>
        </w:sectPr>
      </w:pPr>
    </w:p>
    <w:p w14:paraId="26905231" w14:textId="77777777" w:rsidR="0006304C" w:rsidRPr="00E33A4E" w:rsidRDefault="0006304C" w:rsidP="00057AD4">
      <w:pPr>
        <w:jc w:val="center"/>
        <w:rPr>
          <w:b/>
          <w:bCs/>
          <w:lang w:val="de-DE"/>
        </w:rPr>
      </w:pPr>
      <w:r w:rsidRPr="00E33A4E">
        <w:rPr>
          <w:b/>
          <w:lang w:val="de-DE"/>
        </w:rPr>
        <w:lastRenderedPageBreak/>
        <w:t>FÖDERALER ÖFFENTLICHER DIENST KANZLEI DES PREMIERMINISTERS</w:t>
      </w:r>
    </w:p>
    <w:p w14:paraId="09ADE89D" w14:textId="77777777" w:rsidR="0006304C" w:rsidRPr="00E33A4E" w:rsidRDefault="0006304C" w:rsidP="00057AD4">
      <w:pPr>
        <w:jc w:val="center"/>
        <w:rPr>
          <w:b/>
          <w:bCs/>
          <w:lang w:val="de-DE"/>
        </w:rPr>
      </w:pPr>
    </w:p>
    <w:p w14:paraId="6FC17519" w14:textId="77777777" w:rsidR="0006304C" w:rsidRPr="00E33A4E" w:rsidRDefault="0006304C" w:rsidP="00057AD4">
      <w:pPr>
        <w:jc w:val="center"/>
        <w:rPr>
          <w:b/>
          <w:bCs/>
          <w:lang w:val="de-DE"/>
        </w:rPr>
      </w:pPr>
    </w:p>
    <w:p w14:paraId="6BB62469" w14:textId="77777777" w:rsidR="0006304C" w:rsidRPr="00E33A4E" w:rsidRDefault="0006304C" w:rsidP="00057AD4">
      <w:pPr>
        <w:jc w:val="center"/>
        <w:rPr>
          <w:b/>
          <w:bCs/>
          <w:lang w:val="de-DE"/>
        </w:rPr>
      </w:pPr>
      <w:r w:rsidRPr="00E33A4E">
        <w:rPr>
          <w:b/>
          <w:lang w:val="de-DE"/>
        </w:rPr>
        <w:t>18. JULI 2021 - Gesetz zur Festlegung von zeitweiligen Unterstützungsmaßnahmen aufgrund der COVID-19-Pandemie</w:t>
      </w:r>
    </w:p>
    <w:p w14:paraId="459FB260" w14:textId="77777777" w:rsidR="0006304C" w:rsidRPr="00E33A4E" w:rsidRDefault="0006304C" w:rsidP="00057AD4">
      <w:pPr>
        <w:jc w:val="both"/>
        <w:rPr>
          <w:lang w:val="de-DE"/>
        </w:rPr>
      </w:pPr>
    </w:p>
    <w:p w14:paraId="1A8AEBD0" w14:textId="77777777" w:rsidR="0006304C" w:rsidRPr="00E33A4E" w:rsidRDefault="0006304C" w:rsidP="00057AD4">
      <w:pPr>
        <w:jc w:val="both"/>
        <w:rPr>
          <w:lang w:val="de-DE"/>
        </w:rPr>
      </w:pPr>
    </w:p>
    <w:p w14:paraId="5E85435B" w14:textId="77777777" w:rsidR="0006304C" w:rsidRPr="00E33A4E" w:rsidRDefault="0006304C" w:rsidP="00057AD4">
      <w:pPr>
        <w:ind w:left="1416" w:firstLine="708"/>
        <w:jc w:val="both"/>
        <w:rPr>
          <w:lang w:val="de-DE"/>
        </w:rPr>
      </w:pPr>
      <w:r w:rsidRPr="00E33A4E">
        <w:rPr>
          <w:lang w:val="de-DE"/>
        </w:rPr>
        <w:t>PHILIPPE, König der Belgier</w:t>
      </w:r>
    </w:p>
    <w:p w14:paraId="3975EE20" w14:textId="77777777" w:rsidR="0006304C" w:rsidRPr="00E33A4E" w:rsidRDefault="0006304C" w:rsidP="00057AD4">
      <w:pPr>
        <w:jc w:val="both"/>
        <w:rPr>
          <w:lang w:val="de-DE"/>
        </w:rPr>
      </w:pPr>
    </w:p>
    <w:p w14:paraId="7C3D02F6" w14:textId="77777777" w:rsidR="0006304C" w:rsidRPr="00E33A4E" w:rsidRDefault="0006304C" w:rsidP="00057AD4">
      <w:pPr>
        <w:ind w:left="708" w:firstLine="708"/>
        <w:jc w:val="both"/>
        <w:rPr>
          <w:lang w:val="de-DE"/>
        </w:rPr>
      </w:pPr>
      <w:r w:rsidRPr="00E33A4E">
        <w:rPr>
          <w:lang w:val="de-DE"/>
        </w:rPr>
        <w:t>Allen Gegenwärtigen und Zukünftigen, Unser Gruß!</w:t>
      </w:r>
    </w:p>
    <w:p w14:paraId="4BA78031" w14:textId="77777777" w:rsidR="0006304C" w:rsidRPr="00E33A4E" w:rsidRDefault="0006304C" w:rsidP="00057AD4">
      <w:pPr>
        <w:jc w:val="both"/>
        <w:rPr>
          <w:lang w:val="de-DE"/>
        </w:rPr>
      </w:pPr>
    </w:p>
    <w:p w14:paraId="73EDB622" w14:textId="77777777" w:rsidR="0006304C" w:rsidRPr="00E33A4E" w:rsidRDefault="0006304C" w:rsidP="00057AD4">
      <w:pPr>
        <w:jc w:val="both"/>
        <w:rPr>
          <w:lang w:val="de-DE"/>
        </w:rPr>
      </w:pPr>
    </w:p>
    <w:p w14:paraId="01712A7F" w14:textId="77777777" w:rsidR="0006304C" w:rsidRPr="00E33A4E" w:rsidRDefault="0006304C" w:rsidP="00057AD4">
      <w:pPr>
        <w:ind w:firstLine="708"/>
        <w:jc w:val="both"/>
        <w:rPr>
          <w:lang w:val="de-DE"/>
        </w:rPr>
      </w:pPr>
      <w:r w:rsidRPr="00E33A4E">
        <w:rPr>
          <w:lang w:val="de-DE"/>
        </w:rPr>
        <w:t>Die Kammern haben das Folgende angenommen und Wir sanktionieren es:</w:t>
      </w:r>
    </w:p>
    <w:p w14:paraId="6D77EC3A" w14:textId="77777777" w:rsidR="0006304C" w:rsidRPr="00E33A4E" w:rsidRDefault="0006304C" w:rsidP="00057AD4">
      <w:pPr>
        <w:jc w:val="both"/>
        <w:rPr>
          <w:lang w:val="de-DE"/>
        </w:rPr>
      </w:pPr>
    </w:p>
    <w:p w14:paraId="2CAE5FB7" w14:textId="77777777" w:rsidR="0006304C" w:rsidRPr="00E33A4E" w:rsidRDefault="0006304C" w:rsidP="00057AD4">
      <w:pPr>
        <w:jc w:val="both"/>
        <w:rPr>
          <w:lang w:val="de-DE"/>
        </w:rPr>
      </w:pPr>
    </w:p>
    <w:p w14:paraId="389AAB0D" w14:textId="77777777" w:rsidR="0006304C" w:rsidRPr="00E33A4E" w:rsidRDefault="0006304C" w:rsidP="00057AD4">
      <w:pPr>
        <w:jc w:val="center"/>
        <w:rPr>
          <w:b/>
          <w:bCs/>
          <w:lang w:val="de-DE"/>
        </w:rPr>
      </w:pPr>
      <w:r w:rsidRPr="00E33A4E">
        <w:rPr>
          <w:b/>
          <w:lang w:val="de-DE"/>
        </w:rPr>
        <w:t xml:space="preserve">TITEL 1 </w:t>
      </w:r>
      <w:r w:rsidRPr="00E33A4E">
        <w:rPr>
          <w:b/>
          <w:bCs/>
          <w:lang w:val="de-DE"/>
        </w:rPr>
        <w:t>-</w:t>
      </w:r>
      <w:r w:rsidRPr="00E33A4E">
        <w:rPr>
          <w:b/>
          <w:lang w:val="de-DE"/>
        </w:rPr>
        <w:t xml:space="preserve"> </w:t>
      </w:r>
      <w:r w:rsidRPr="00E33A4E">
        <w:rPr>
          <w:b/>
          <w:i/>
          <w:iCs/>
          <w:lang w:val="de-DE"/>
        </w:rPr>
        <w:t>Allgemeine Bestimmung</w:t>
      </w:r>
    </w:p>
    <w:p w14:paraId="20A0D4B6" w14:textId="77777777" w:rsidR="0006304C" w:rsidRPr="00E33A4E" w:rsidRDefault="0006304C" w:rsidP="00057AD4">
      <w:pPr>
        <w:jc w:val="both"/>
        <w:rPr>
          <w:lang w:val="de-DE"/>
        </w:rPr>
      </w:pPr>
    </w:p>
    <w:p w14:paraId="550D0C6E" w14:textId="77777777" w:rsidR="0006304C" w:rsidRPr="00E33A4E" w:rsidRDefault="0006304C" w:rsidP="00057AD4">
      <w:pPr>
        <w:jc w:val="both"/>
        <w:rPr>
          <w:lang w:val="de-DE"/>
        </w:rPr>
      </w:pPr>
    </w:p>
    <w:p w14:paraId="70A2A848" w14:textId="77777777" w:rsidR="0006304C" w:rsidRPr="00E33A4E" w:rsidRDefault="0006304C" w:rsidP="00057AD4">
      <w:pPr>
        <w:ind w:firstLine="708"/>
        <w:jc w:val="both"/>
        <w:rPr>
          <w:lang w:val="de-DE"/>
        </w:rPr>
      </w:pPr>
      <w:r w:rsidRPr="00E33A4E">
        <w:rPr>
          <w:b/>
          <w:bCs/>
          <w:lang w:val="de-DE"/>
        </w:rPr>
        <w:t>Artikel 1</w:t>
      </w:r>
      <w:r w:rsidRPr="00E33A4E">
        <w:rPr>
          <w:b/>
          <w:lang w:val="de-DE"/>
        </w:rPr>
        <w:t xml:space="preserve"> -</w:t>
      </w:r>
      <w:r w:rsidRPr="00E33A4E">
        <w:rPr>
          <w:lang w:val="de-DE"/>
        </w:rPr>
        <w:t xml:space="preserve"> Vorliegendes Gesetz regelt eine in Artikel 74 der Verfassung erwähnte Angelegenheit.</w:t>
      </w:r>
    </w:p>
    <w:p w14:paraId="2B1EC792" w14:textId="77777777" w:rsidR="0006304C" w:rsidRPr="00E33A4E" w:rsidRDefault="0006304C" w:rsidP="00057AD4">
      <w:pPr>
        <w:jc w:val="both"/>
        <w:rPr>
          <w:lang w:val="de-DE"/>
        </w:rPr>
      </w:pPr>
    </w:p>
    <w:p w14:paraId="56DAF7CA" w14:textId="77777777" w:rsidR="0006304C" w:rsidRPr="00E33A4E" w:rsidRDefault="0006304C" w:rsidP="00057AD4">
      <w:pPr>
        <w:jc w:val="both"/>
        <w:rPr>
          <w:lang w:val="de-DE"/>
        </w:rPr>
      </w:pPr>
    </w:p>
    <w:p w14:paraId="2960F2BA" w14:textId="77777777" w:rsidR="0006304C" w:rsidRPr="00E33A4E" w:rsidRDefault="0006304C" w:rsidP="00057AD4">
      <w:pPr>
        <w:jc w:val="center"/>
        <w:rPr>
          <w:lang w:val="de-DE"/>
        </w:rPr>
      </w:pPr>
      <w:r w:rsidRPr="00E33A4E">
        <w:rPr>
          <w:lang w:val="de-DE"/>
        </w:rPr>
        <w:t>(…)</w:t>
      </w:r>
    </w:p>
    <w:p w14:paraId="074C8418" w14:textId="77777777" w:rsidR="0006304C" w:rsidRPr="00E33A4E" w:rsidRDefault="0006304C" w:rsidP="00057AD4">
      <w:pPr>
        <w:jc w:val="both"/>
        <w:rPr>
          <w:lang w:val="de-DE"/>
        </w:rPr>
      </w:pPr>
    </w:p>
    <w:p w14:paraId="1D743AE1" w14:textId="77777777" w:rsidR="0006304C" w:rsidRPr="00E33A4E" w:rsidRDefault="0006304C" w:rsidP="00057AD4">
      <w:pPr>
        <w:jc w:val="both"/>
        <w:rPr>
          <w:lang w:val="de-DE"/>
        </w:rPr>
      </w:pPr>
    </w:p>
    <w:p w14:paraId="0F037905" w14:textId="77777777" w:rsidR="0006304C" w:rsidRPr="00E33A4E" w:rsidRDefault="0006304C" w:rsidP="00057AD4">
      <w:pPr>
        <w:jc w:val="center"/>
        <w:rPr>
          <w:b/>
          <w:bCs/>
          <w:lang w:val="de-DE"/>
        </w:rPr>
      </w:pPr>
      <w:r w:rsidRPr="00E33A4E">
        <w:rPr>
          <w:b/>
          <w:lang w:val="de-DE"/>
        </w:rPr>
        <w:t xml:space="preserve">TITEL 3 - </w:t>
      </w:r>
      <w:r w:rsidRPr="00E33A4E">
        <w:rPr>
          <w:b/>
          <w:i/>
          <w:iCs/>
          <w:lang w:val="de-DE"/>
        </w:rPr>
        <w:t>Sozialhilfe</w:t>
      </w:r>
    </w:p>
    <w:p w14:paraId="13467FE6" w14:textId="77777777" w:rsidR="0006304C" w:rsidRPr="00E33A4E" w:rsidRDefault="0006304C" w:rsidP="00057AD4">
      <w:pPr>
        <w:jc w:val="both"/>
        <w:rPr>
          <w:lang w:val="de-DE"/>
        </w:rPr>
      </w:pPr>
    </w:p>
    <w:p w14:paraId="12A54E2F" w14:textId="77777777" w:rsidR="0006304C" w:rsidRPr="00E33A4E" w:rsidRDefault="0006304C" w:rsidP="00057AD4">
      <w:pPr>
        <w:jc w:val="both"/>
        <w:rPr>
          <w:lang w:val="de-DE"/>
        </w:rPr>
      </w:pPr>
    </w:p>
    <w:p w14:paraId="6AB51A51" w14:textId="77777777" w:rsidR="0006304C" w:rsidRPr="00E33A4E" w:rsidRDefault="0006304C" w:rsidP="00057AD4">
      <w:pPr>
        <w:jc w:val="center"/>
        <w:rPr>
          <w:lang w:val="de-DE"/>
        </w:rPr>
      </w:pPr>
      <w:r w:rsidRPr="00E33A4E">
        <w:rPr>
          <w:lang w:val="de-DE"/>
        </w:rPr>
        <w:t>(...)</w:t>
      </w:r>
    </w:p>
    <w:p w14:paraId="40BF8CF0" w14:textId="77777777" w:rsidR="0006304C" w:rsidRPr="00E33A4E" w:rsidRDefault="0006304C" w:rsidP="00057AD4">
      <w:pPr>
        <w:jc w:val="both"/>
        <w:rPr>
          <w:lang w:val="de-DE"/>
        </w:rPr>
      </w:pPr>
    </w:p>
    <w:p w14:paraId="0F8EA22A" w14:textId="77777777" w:rsidR="0006304C" w:rsidRPr="00E33A4E" w:rsidRDefault="0006304C" w:rsidP="00057AD4">
      <w:pPr>
        <w:jc w:val="both"/>
        <w:rPr>
          <w:lang w:val="de-DE"/>
        </w:rPr>
      </w:pPr>
    </w:p>
    <w:p w14:paraId="6DEFE9F7" w14:textId="77777777" w:rsidR="0006304C" w:rsidRPr="00E33A4E" w:rsidRDefault="0006304C" w:rsidP="00057AD4">
      <w:pPr>
        <w:jc w:val="both"/>
        <w:rPr>
          <w:lang w:val="de-DE"/>
        </w:rPr>
      </w:pPr>
      <w:r w:rsidRPr="00E33A4E">
        <w:rPr>
          <w:lang w:val="de-DE"/>
        </w:rPr>
        <w:t xml:space="preserve">KAPITEL 2 - </w:t>
      </w:r>
      <w:r w:rsidRPr="00E33A4E">
        <w:rPr>
          <w:i/>
          <w:lang w:val="de-DE"/>
        </w:rPr>
        <w:t>Abänderung des Gesetzes vom 26. Mai 2002 über das Recht auf soziale Eingliederung im Hinblick auf die Verlängerung der zeitweiligen Erhöhung des Erstattungssatzes für das Eingliederungseinkommen durch den Staat zugunsten der ÖSHZ im Rahmen von COVID-19</w:t>
      </w:r>
    </w:p>
    <w:p w14:paraId="27EF983A" w14:textId="77777777" w:rsidR="0006304C" w:rsidRPr="00E33A4E" w:rsidRDefault="0006304C" w:rsidP="00057AD4">
      <w:pPr>
        <w:jc w:val="both"/>
        <w:rPr>
          <w:lang w:val="de-DE"/>
        </w:rPr>
      </w:pPr>
    </w:p>
    <w:p w14:paraId="2DAFA756" w14:textId="77777777" w:rsidR="0006304C" w:rsidRPr="00E33A4E" w:rsidRDefault="0006304C" w:rsidP="00057AD4">
      <w:pPr>
        <w:jc w:val="both"/>
        <w:rPr>
          <w:lang w:val="de-DE"/>
        </w:rPr>
      </w:pPr>
      <w:r w:rsidRPr="00E33A4E">
        <w:rPr>
          <w:lang w:val="de-DE"/>
        </w:rPr>
        <w:br/>
      </w:r>
      <w:r w:rsidRPr="00E33A4E">
        <w:rPr>
          <w:b/>
          <w:lang w:val="de-DE"/>
        </w:rPr>
        <w:tab/>
      </w:r>
      <w:r w:rsidRPr="00E33A4E">
        <w:rPr>
          <w:b/>
          <w:bCs/>
          <w:lang w:val="de-DE"/>
        </w:rPr>
        <w:t>Art. 17 -</w:t>
      </w:r>
      <w:r w:rsidRPr="00E33A4E">
        <w:rPr>
          <w:lang w:val="de-DE"/>
        </w:rPr>
        <w:t xml:space="preserve"> Artikel 43/4 des Gesetzes vom 26. Mai 2002 über das Recht auf soziale Eingliederung wird wie folgt abgeändert:</w:t>
      </w:r>
    </w:p>
    <w:p w14:paraId="46B365E9" w14:textId="77777777" w:rsidR="0006304C" w:rsidRPr="00E33A4E" w:rsidRDefault="0006304C" w:rsidP="00057AD4">
      <w:pPr>
        <w:jc w:val="both"/>
        <w:rPr>
          <w:lang w:val="de-DE"/>
        </w:rPr>
      </w:pPr>
      <w:r w:rsidRPr="00E33A4E">
        <w:rPr>
          <w:lang w:val="de-DE"/>
        </w:rPr>
        <w:br/>
      </w:r>
      <w:r w:rsidRPr="00E33A4E">
        <w:rPr>
          <w:lang w:val="de-DE"/>
        </w:rPr>
        <w:tab/>
        <w:t>1. In Absatz 1 werden die Wörter "dessen Antrag zwischen dem 1. Juni 2020 und dem 30. Juni 2021 eingereicht worden ist" durch die Wörter "dessen Antrag zwischen dem 1. Juni 2020 und dem 30. September 2021 eingereicht worden ist" ersetzt.</w:t>
      </w:r>
    </w:p>
    <w:p w14:paraId="6B59630D" w14:textId="77777777" w:rsidR="0006304C" w:rsidRPr="00E33A4E" w:rsidRDefault="0006304C" w:rsidP="00057AD4">
      <w:pPr>
        <w:jc w:val="both"/>
        <w:rPr>
          <w:lang w:val="de-DE"/>
        </w:rPr>
      </w:pPr>
      <w:r w:rsidRPr="00E33A4E">
        <w:rPr>
          <w:lang w:val="de-DE"/>
        </w:rPr>
        <w:br/>
      </w:r>
      <w:r w:rsidRPr="00E33A4E">
        <w:rPr>
          <w:lang w:val="de-DE"/>
        </w:rPr>
        <w:tab/>
        <w:t>2. In Absatz 2 werden die Wörter "zwischen dem 1. Juni 2020 und dem 30. Juni 2021" durch die Wörter "zwischen dem 1. Juni 2020 und dem 30. September 2021" ersetzt.</w:t>
      </w:r>
    </w:p>
    <w:p w14:paraId="5F39C788" w14:textId="77777777" w:rsidR="0006304C" w:rsidRPr="00E33A4E" w:rsidRDefault="0006304C" w:rsidP="00057AD4">
      <w:pPr>
        <w:jc w:val="both"/>
        <w:rPr>
          <w:lang w:val="de-DE"/>
        </w:rPr>
      </w:pPr>
    </w:p>
    <w:p w14:paraId="3C9C707E" w14:textId="77777777" w:rsidR="0006304C" w:rsidRPr="00E33A4E" w:rsidRDefault="0006304C" w:rsidP="00B04D47">
      <w:pPr>
        <w:jc w:val="both"/>
        <w:rPr>
          <w:lang w:val="de-DE"/>
        </w:rPr>
      </w:pPr>
      <w:r w:rsidRPr="00E33A4E">
        <w:rPr>
          <w:lang w:val="de-DE"/>
        </w:rPr>
        <w:br/>
      </w:r>
    </w:p>
    <w:p w14:paraId="52D1421C" w14:textId="77777777" w:rsidR="0006304C" w:rsidRPr="00E33A4E" w:rsidRDefault="0006304C">
      <w:pPr>
        <w:rPr>
          <w:lang w:val="de-DE"/>
        </w:rPr>
      </w:pPr>
      <w:r w:rsidRPr="00E33A4E">
        <w:rPr>
          <w:lang w:val="de-DE"/>
        </w:rPr>
        <w:br w:type="page"/>
      </w:r>
    </w:p>
    <w:p w14:paraId="46A89621" w14:textId="58947820" w:rsidR="0006304C" w:rsidRPr="00E33A4E" w:rsidRDefault="0006304C" w:rsidP="00B04D47">
      <w:pPr>
        <w:jc w:val="both"/>
        <w:rPr>
          <w:lang w:val="de-DE"/>
        </w:rPr>
      </w:pPr>
      <w:r w:rsidRPr="00E33A4E">
        <w:rPr>
          <w:lang w:val="de-DE"/>
        </w:rPr>
        <w:lastRenderedPageBreak/>
        <w:t xml:space="preserve">KAPITEL 3 - </w:t>
      </w:r>
      <w:r w:rsidRPr="00E33A4E">
        <w:rPr>
          <w:i/>
          <w:lang w:val="de-DE"/>
        </w:rPr>
        <w:t>Abänderung des Gesetzes vom 26. Mai 2002 über das Recht auf soziale Eingliederung im Hinblick auf die Subventionierung des individualisierten Projekts zur sozialen Eingliederung</w:t>
      </w:r>
    </w:p>
    <w:p w14:paraId="4C945524" w14:textId="77777777" w:rsidR="0006304C" w:rsidRPr="00E33A4E" w:rsidRDefault="0006304C" w:rsidP="00057AD4">
      <w:pPr>
        <w:jc w:val="both"/>
        <w:rPr>
          <w:lang w:val="de-DE"/>
        </w:rPr>
      </w:pPr>
      <w:r w:rsidRPr="00E33A4E">
        <w:rPr>
          <w:lang w:val="de-DE"/>
        </w:rPr>
        <w:br/>
      </w:r>
    </w:p>
    <w:p w14:paraId="71932828" w14:textId="77777777" w:rsidR="0006304C" w:rsidRPr="00E33A4E" w:rsidRDefault="0006304C" w:rsidP="00057AD4">
      <w:pPr>
        <w:jc w:val="both"/>
        <w:rPr>
          <w:lang w:val="de-DE"/>
        </w:rPr>
      </w:pPr>
    </w:p>
    <w:p w14:paraId="35787DD1" w14:textId="77777777" w:rsidR="0006304C" w:rsidRPr="00E33A4E" w:rsidRDefault="0006304C" w:rsidP="00057AD4">
      <w:pPr>
        <w:jc w:val="both"/>
        <w:rPr>
          <w:lang w:val="de-DE"/>
        </w:rPr>
      </w:pPr>
      <w:r w:rsidRPr="00E33A4E">
        <w:rPr>
          <w:b/>
          <w:lang w:val="de-DE"/>
        </w:rPr>
        <w:tab/>
      </w:r>
      <w:r w:rsidRPr="00E33A4E">
        <w:rPr>
          <w:b/>
          <w:bCs/>
          <w:lang w:val="de-DE"/>
        </w:rPr>
        <w:t>Art. 18 -</w:t>
      </w:r>
      <w:r w:rsidRPr="00E33A4E">
        <w:rPr>
          <w:lang w:val="de-DE"/>
        </w:rPr>
        <w:t xml:space="preserve"> In Artikel 43/2 § 5 des Gesetzes vom 26. Mai 2002 über das Recht auf soziale Eingliederung, eingefügt durch das Gesetz vom 2. April 2021, werden die Wörter "zwischen dem 1. April 2021 und dem 30. Juni 2021" durch die Wörter "zwischen dem 1. April 2021 und dem 30. September 2021" ersetzt.</w:t>
      </w:r>
    </w:p>
    <w:p w14:paraId="6A7F9B5B" w14:textId="77777777" w:rsidR="0006304C" w:rsidRPr="00E33A4E" w:rsidRDefault="0006304C" w:rsidP="00057AD4">
      <w:pPr>
        <w:jc w:val="both"/>
        <w:rPr>
          <w:lang w:val="de-DE"/>
        </w:rPr>
      </w:pPr>
    </w:p>
    <w:p w14:paraId="3C77E97F" w14:textId="77777777" w:rsidR="0006304C" w:rsidRPr="00E33A4E" w:rsidRDefault="0006304C" w:rsidP="00057AD4">
      <w:pPr>
        <w:jc w:val="both"/>
        <w:rPr>
          <w:lang w:val="de-DE"/>
        </w:rPr>
      </w:pPr>
    </w:p>
    <w:p w14:paraId="5F457524" w14:textId="77777777" w:rsidR="0006304C" w:rsidRPr="00E33A4E" w:rsidRDefault="0006304C" w:rsidP="00057AD4">
      <w:pPr>
        <w:jc w:val="center"/>
        <w:rPr>
          <w:lang w:val="de-DE"/>
        </w:rPr>
      </w:pPr>
      <w:r w:rsidRPr="00E33A4E">
        <w:rPr>
          <w:lang w:val="de-DE"/>
        </w:rPr>
        <w:t>(...)</w:t>
      </w:r>
    </w:p>
    <w:p w14:paraId="06ABD547" w14:textId="77777777" w:rsidR="0006304C" w:rsidRPr="00E33A4E" w:rsidRDefault="0006304C" w:rsidP="00057AD4">
      <w:pPr>
        <w:jc w:val="center"/>
        <w:rPr>
          <w:lang w:val="de-DE"/>
        </w:rPr>
      </w:pPr>
    </w:p>
    <w:p w14:paraId="0921A730" w14:textId="77777777" w:rsidR="0006304C" w:rsidRPr="00E33A4E" w:rsidRDefault="0006304C" w:rsidP="00057AD4">
      <w:pPr>
        <w:jc w:val="center"/>
        <w:rPr>
          <w:lang w:val="de-DE"/>
        </w:rPr>
      </w:pPr>
    </w:p>
    <w:p w14:paraId="6B179E39" w14:textId="77777777" w:rsidR="0006304C" w:rsidRPr="00E33A4E" w:rsidRDefault="0006304C" w:rsidP="00057AD4">
      <w:pPr>
        <w:jc w:val="center"/>
        <w:rPr>
          <w:b/>
          <w:bCs/>
          <w:lang w:val="de-DE"/>
        </w:rPr>
      </w:pPr>
      <w:r w:rsidRPr="00E33A4E">
        <w:rPr>
          <w:b/>
          <w:lang w:val="de-DE"/>
        </w:rPr>
        <w:t xml:space="preserve">TITEL 6 - </w:t>
      </w:r>
      <w:r w:rsidRPr="00E33A4E">
        <w:rPr>
          <w:b/>
          <w:i/>
          <w:lang w:val="de-DE"/>
        </w:rPr>
        <w:t>Verschiedene arbeitsrechtliche Maßnahmen</w:t>
      </w:r>
    </w:p>
    <w:p w14:paraId="041DDCFB" w14:textId="77777777" w:rsidR="0006304C" w:rsidRPr="00E33A4E" w:rsidRDefault="0006304C" w:rsidP="00057AD4">
      <w:pPr>
        <w:jc w:val="center"/>
        <w:rPr>
          <w:lang w:val="de-DE"/>
        </w:rPr>
      </w:pPr>
    </w:p>
    <w:p w14:paraId="08B34ECC" w14:textId="77777777" w:rsidR="0006304C" w:rsidRPr="00E33A4E" w:rsidRDefault="0006304C" w:rsidP="00057AD4">
      <w:pPr>
        <w:jc w:val="center"/>
        <w:rPr>
          <w:lang w:val="de-DE"/>
        </w:rPr>
      </w:pPr>
    </w:p>
    <w:p w14:paraId="61E291C5" w14:textId="77777777" w:rsidR="0006304C" w:rsidRPr="00E33A4E" w:rsidRDefault="0006304C" w:rsidP="00057AD4">
      <w:pPr>
        <w:jc w:val="center"/>
        <w:rPr>
          <w:lang w:val="de-DE"/>
        </w:rPr>
      </w:pPr>
      <w:r w:rsidRPr="00E33A4E">
        <w:rPr>
          <w:lang w:val="de-DE"/>
        </w:rPr>
        <w:t>(...)</w:t>
      </w:r>
    </w:p>
    <w:p w14:paraId="4BFF0C1B" w14:textId="77777777" w:rsidR="0006304C" w:rsidRPr="00E33A4E" w:rsidRDefault="0006304C" w:rsidP="00057AD4">
      <w:pPr>
        <w:jc w:val="both"/>
        <w:rPr>
          <w:lang w:val="de-DE"/>
        </w:rPr>
      </w:pPr>
    </w:p>
    <w:p w14:paraId="128043F9" w14:textId="77777777" w:rsidR="0006304C" w:rsidRPr="00E33A4E" w:rsidRDefault="0006304C" w:rsidP="00B04D47">
      <w:pPr>
        <w:jc w:val="center"/>
        <w:rPr>
          <w:lang w:val="de-DE"/>
        </w:rPr>
      </w:pPr>
      <w:r w:rsidRPr="00E33A4E">
        <w:rPr>
          <w:lang w:val="de-DE"/>
        </w:rPr>
        <w:br/>
        <w:t xml:space="preserve">KAPITEL 4 - </w:t>
      </w:r>
      <w:r w:rsidRPr="00E33A4E">
        <w:rPr>
          <w:i/>
          <w:iCs/>
          <w:lang w:val="de-DE"/>
        </w:rPr>
        <w:t>Abänderung des Gesetzes vom 4. August 1996 über das Wohlbefinden der Arbeitnehmer bei der Ausführung ihrer Arbeit</w:t>
      </w:r>
    </w:p>
    <w:p w14:paraId="5DBC6AF7" w14:textId="77777777" w:rsidR="0006304C" w:rsidRPr="00E33A4E" w:rsidRDefault="0006304C" w:rsidP="00057AD4">
      <w:pPr>
        <w:jc w:val="both"/>
        <w:rPr>
          <w:lang w:val="de-DE"/>
        </w:rPr>
      </w:pPr>
    </w:p>
    <w:p w14:paraId="206078D3" w14:textId="77777777" w:rsidR="0006304C" w:rsidRPr="00E33A4E" w:rsidRDefault="0006304C" w:rsidP="00057AD4">
      <w:pPr>
        <w:jc w:val="both"/>
        <w:rPr>
          <w:lang w:val="de-DE"/>
        </w:rPr>
      </w:pPr>
      <w:r w:rsidRPr="00E33A4E">
        <w:rPr>
          <w:lang w:val="de-DE"/>
        </w:rPr>
        <w:br/>
      </w:r>
      <w:r w:rsidRPr="00E33A4E">
        <w:rPr>
          <w:b/>
          <w:lang w:val="de-DE"/>
        </w:rPr>
        <w:tab/>
      </w:r>
      <w:r w:rsidRPr="00E33A4E">
        <w:rPr>
          <w:b/>
          <w:bCs/>
          <w:lang w:val="de-DE"/>
        </w:rPr>
        <w:t>Art. 33 -</w:t>
      </w:r>
      <w:r w:rsidRPr="00E33A4E">
        <w:rPr>
          <w:lang w:val="de-DE"/>
        </w:rPr>
        <w:t xml:space="preserve"> In Artikel 95 des Gesetzes vom 4. August 1996 über das Wohlbefinden der Arbeitnehmer bei der Ausführung ihrer Arbeit wird Absatz 2 wie folgt ersetzt:</w:t>
      </w:r>
    </w:p>
    <w:p w14:paraId="3007EA21" w14:textId="77777777" w:rsidR="0006304C" w:rsidRPr="00E33A4E" w:rsidRDefault="0006304C" w:rsidP="00057AD4">
      <w:pPr>
        <w:jc w:val="both"/>
        <w:rPr>
          <w:lang w:val="de-DE"/>
        </w:rPr>
      </w:pPr>
      <w:r w:rsidRPr="00E33A4E">
        <w:rPr>
          <w:lang w:val="de-DE"/>
        </w:rPr>
        <w:br/>
      </w:r>
      <w:r w:rsidRPr="00E33A4E">
        <w:rPr>
          <w:lang w:val="de-DE"/>
        </w:rPr>
        <w:tab/>
        <w:t>"Der Hohe Rat gibt seine Stellungnahme innerhalb sechs Monaten ab dem an ihn gerichteten Antrag ab. Der Minister, der eine Stellungnahme im Rahmen von Artikel 4 § 1 Absatz 4 beantragt, kann diese Frist begrenzen, wobei eine Frist von mindestens 14 Kalendertagen zu berücksichtigen ist. In anderen Dringlichkeitsfällen kann der Minister, der die Stellungnahme anfordert, diese Frist auf zwei Monate begrenzen. Nach Ablauf dieser Fristen kann die Stellungnahme außer Acht gelassen werden."</w:t>
      </w:r>
    </w:p>
    <w:p w14:paraId="3AADC5A9" w14:textId="77777777" w:rsidR="0006304C" w:rsidRPr="00E33A4E" w:rsidRDefault="0006304C" w:rsidP="00057AD4">
      <w:pPr>
        <w:jc w:val="both"/>
        <w:rPr>
          <w:lang w:val="de-DE"/>
        </w:rPr>
      </w:pPr>
    </w:p>
    <w:p w14:paraId="3784BDC9" w14:textId="77777777" w:rsidR="0006304C" w:rsidRPr="00E33A4E" w:rsidRDefault="0006304C" w:rsidP="00057AD4">
      <w:pPr>
        <w:jc w:val="both"/>
        <w:rPr>
          <w:lang w:val="de-DE"/>
        </w:rPr>
      </w:pPr>
    </w:p>
    <w:p w14:paraId="7A71963E" w14:textId="77777777" w:rsidR="0006304C" w:rsidRPr="00E33A4E" w:rsidRDefault="0006304C" w:rsidP="00057AD4">
      <w:pPr>
        <w:jc w:val="center"/>
        <w:rPr>
          <w:lang w:val="de-DE"/>
        </w:rPr>
      </w:pPr>
      <w:r w:rsidRPr="00E33A4E">
        <w:rPr>
          <w:lang w:val="de-DE"/>
        </w:rPr>
        <w:t>(...)</w:t>
      </w:r>
    </w:p>
    <w:p w14:paraId="729DBAA3" w14:textId="77777777" w:rsidR="0006304C" w:rsidRPr="00E33A4E" w:rsidRDefault="0006304C" w:rsidP="00057AD4">
      <w:pPr>
        <w:jc w:val="both"/>
        <w:rPr>
          <w:lang w:val="de-DE"/>
        </w:rPr>
      </w:pPr>
    </w:p>
    <w:p w14:paraId="280DF1A2" w14:textId="77777777" w:rsidR="0006304C" w:rsidRPr="00E33A4E" w:rsidRDefault="0006304C" w:rsidP="00057AD4">
      <w:pPr>
        <w:jc w:val="both"/>
        <w:rPr>
          <w:lang w:val="de-DE"/>
        </w:rPr>
      </w:pPr>
    </w:p>
    <w:p w14:paraId="39FB956A" w14:textId="77777777" w:rsidR="0006304C" w:rsidRPr="00E33A4E" w:rsidRDefault="0006304C" w:rsidP="00057AD4">
      <w:pPr>
        <w:jc w:val="center"/>
        <w:rPr>
          <w:lang w:val="de-DE"/>
        </w:rPr>
      </w:pPr>
      <w:r w:rsidRPr="00E33A4E">
        <w:rPr>
          <w:lang w:val="de-DE"/>
        </w:rPr>
        <w:t xml:space="preserve">KAPITEL 6 - </w:t>
      </w:r>
      <w:r w:rsidRPr="00E33A4E">
        <w:rPr>
          <w:i/>
          <w:lang w:val="de-DE"/>
        </w:rPr>
        <w:t>Inkrafttreten</w:t>
      </w:r>
    </w:p>
    <w:p w14:paraId="039FDAE1" w14:textId="77777777" w:rsidR="0006304C" w:rsidRPr="00E33A4E" w:rsidRDefault="0006304C" w:rsidP="00057AD4">
      <w:pPr>
        <w:jc w:val="both"/>
        <w:rPr>
          <w:lang w:val="de-DE"/>
        </w:rPr>
      </w:pPr>
    </w:p>
    <w:p w14:paraId="269C9546" w14:textId="77777777" w:rsidR="0006304C" w:rsidRPr="00E33A4E" w:rsidRDefault="0006304C" w:rsidP="00057AD4">
      <w:pPr>
        <w:ind w:firstLine="708"/>
        <w:jc w:val="both"/>
        <w:rPr>
          <w:lang w:val="de-DE"/>
        </w:rPr>
      </w:pPr>
      <w:r w:rsidRPr="00E33A4E">
        <w:rPr>
          <w:lang w:val="de-DE"/>
        </w:rPr>
        <w:br/>
      </w:r>
      <w:r w:rsidRPr="00E33A4E">
        <w:rPr>
          <w:b/>
          <w:lang w:val="de-DE"/>
        </w:rPr>
        <w:tab/>
      </w:r>
      <w:r w:rsidRPr="00E33A4E">
        <w:rPr>
          <w:b/>
          <w:bCs/>
          <w:lang w:val="de-DE"/>
        </w:rPr>
        <w:t>Art. 41 -</w:t>
      </w:r>
      <w:r w:rsidRPr="00E33A4E">
        <w:rPr>
          <w:lang w:val="de-DE"/>
        </w:rPr>
        <w:t xml:space="preserve"> Vorliegender Titel wird wirksam mit 1. Juli 2021, mit Ausnahme der Artikel 30, 31 und 32, die am 30. Juni 2021 wirksam werden.</w:t>
      </w:r>
    </w:p>
    <w:p w14:paraId="6017665C" w14:textId="77777777" w:rsidR="0006304C" w:rsidRPr="00E33A4E" w:rsidRDefault="0006304C" w:rsidP="00057AD4">
      <w:pPr>
        <w:jc w:val="both"/>
        <w:rPr>
          <w:lang w:val="de-DE"/>
        </w:rPr>
      </w:pPr>
    </w:p>
    <w:p w14:paraId="7CBEBFA5" w14:textId="77777777" w:rsidR="0006304C" w:rsidRPr="00E33A4E" w:rsidRDefault="0006304C" w:rsidP="00057AD4">
      <w:pPr>
        <w:jc w:val="both"/>
        <w:rPr>
          <w:lang w:val="de-DE"/>
        </w:rPr>
      </w:pPr>
    </w:p>
    <w:p w14:paraId="3CCB102F" w14:textId="77777777" w:rsidR="0006304C" w:rsidRPr="00E33A4E" w:rsidRDefault="0006304C" w:rsidP="00057AD4">
      <w:pPr>
        <w:jc w:val="center"/>
        <w:rPr>
          <w:lang w:val="de-DE"/>
        </w:rPr>
      </w:pPr>
      <w:r w:rsidRPr="00E33A4E">
        <w:rPr>
          <w:lang w:val="de-DE"/>
        </w:rPr>
        <w:t>(...)</w:t>
      </w:r>
    </w:p>
    <w:p w14:paraId="55389CA3" w14:textId="77777777" w:rsidR="0006304C" w:rsidRPr="00E33A4E" w:rsidRDefault="0006304C" w:rsidP="00057AD4">
      <w:pPr>
        <w:jc w:val="both"/>
        <w:rPr>
          <w:lang w:val="de-DE"/>
        </w:rPr>
      </w:pPr>
    </w:p>
    <w:p w14:paraId="77DDF094" w14:textId="77777777" w:rsidR="0006304C" w:rsidRPr="00E33A4E" w:rsidRDefault="0006304C" w:rsidP="00057AD4">
      <w:pPr>
        <w:jc w:val="both"/>
        <w:rPr>
          <w:lang w:val="de-DE"/>
        </w:rPr>
      </w:pPr>
    </w:p>
    <w:p w14:paraId="3A554F87" w14:textId="77777777" w:rsidR="0006304C" w:rsidRPr="00E33A4E" w:rsidRDefault="0006304C">
      <w:pPr>
        <w:rPr>
          <w:b/>
          <w:lang w:val="de-DE"/>
        </w:rPr>
      </w:pPr>
      <w:r w:rsidRPr="00E33A4E">
        <w:rPr>
          <w:b/>
          <w:lang w:val="de-DE"/>
        </w:rPr>
        <w:br w:type="page"/>
      </w:r>
    </w:p>
    <w:p w14:paraId="4717E0DA" w14:textId="77777777" w:rsidR="00E33A4E" w:rsidRPr="00E33A4E" w:rsidRDefault="00E33A4E" w:rsidP="00E33A4E">
      <w:pPr>
        <w:jc w:val="center"/>
        <w:rPr>
          <w:b/>
          <w:bCs/>
          <w:lang w:val="de-DE"/>
        </w:rPr>
      </w:pPr>
      <w:r w:rsidRPr="00E33A4E">
        <w:rPr>
          <w:b/>
          <w:lang w:val="de-DE"/>
        </w:rPr>
        <w:lastRenderedPageBreak/>
        <w:t xml:space="preserve">TITEL 7 - </w:t>
      </w:r>
      <w:r w:rsidRPr="00E33A4E">
        <w:rPr>
          <w:b/>
          <w:i/>
          <w:lang w:val="de-DE"/>
        </w:rPr>
        <w:t>SELBSTSTÄNDIGE</w:t>
      </w:r>
    </w:p>
    <w:p w14:paraId="7A19F058" w14:textId="77777777" w:rsidR="00E33A4E" w:rsidRPr="00E33A4E" w:rsidRDefault="00E33A4E" w:rsidP="00E33A4E">
      <w:pPr>
        <w:rPr>
          <w:lang w:val="de-DE"/>
        </w:rPr>
      </w:pPr>
    </w:p>
    <w:p w14:paraId="5026686A" w14:textId="77777777" w:rsidR="00E33A4E" w:rsidRPr="00E33A4E" w:rsidRDefault="00E33A4E" w:rsidP="00E33A4E">
      <w:pPr>
        <w:rPr>
          <w:lang w:val="de-DE"/>
        </w:rPr>
      </w:pPr>
    </w:p>
    <w:p w14:paraId="2E5E79ED" w14:textId="77777777" w:rsidR="00E424DD" w:rsidRDefault="00E424DD" w:rsidP="00E33A4E">
      <w:pPr>
        <w:jc w:val="center"/>
        <w:rPr>
          <w:lang w:val="de-DE"/>
        </w:rPr>
      </w:pPr>
      <w:r>
        <w:rPr>
          <w:lang w:val="de-DE"/>
        </w:rPr>
        <w:t>KAPITEL 1 - (...)</w:t>
      </w:r>
    </w:p>
    <w:p w14:paraId="18858DB0" w14:textId="77777777" w:rsidR="00E424DD" w:rsidRDefault="00E424DD" w:rsidP="00E33A4E">
      <w:pPr>
        <w:jc w:val="center"/>
        <w:rPr>
          <w:lang w:val="de-DE"/>
        </w:rPr>
      </w:pPr>
    </w:p>
    <w:p w14:paraId="545C11DB" w14:textId="77777777" w:rsidR="00E424DD" w:rsidRDefault="00E424DD" w:rsidP="00E33A4E">
      <w:pPr>
        <w:jc w:val="center"/>
        <w:rPr>
          <w:lang w:val="de-DE"/>
        </w:rPr>
      </w:pPr>
    </w:p>
    <w:p w14:paraId="25A695D5" w14:textId="78AD8E78" w:rsidR="00E424DD" w:rsidRDefault="00E424DD" w:rsidP="00E33A4E">
      <w:pPr>
        <w:jc w:val="center"/>
        <w:rPr>
          <w:lang w:val="de-DE"/>
        </w:rPr>
      </w:pPr>
      <w:r>
        <w:rPr>
          <w:lang w:val="de-DE"/>
        </w:rPr>
        <w:t>(...)</w:t>
      </w:r>
    </w:p>
    <w:p w14:paraId="633C0BAE" w14:textId="77777777" w:rsidR="00E424DD" w:rsidRDefault="00E424DD" w:rsidP="00E33A4E">
      <w:pPr>
        <w:jc w:val="center"/>
        <w:rPr>
          <w:lang w:val="de-DE"/>
        </w:rPr>
      </w:pPr>
    </w:p>
    <w:p w14:paraId="7C9CE99A" w14:textId="5B436662" w:rsidR="00E424DD" w:rsidRPr="00E424DD" w:rsidRDefault="00E424DD" w:rsidP="00E424DD">
      <w:pPr>
        <w:ind w:firstLine="708"/>
        <w:jc w:val="both"/>
        <w:rPr>
          <w:lang w:val="de-DE"/>
        </w:rPr>
      </w:pPr>
      <w:r>
        <w:rPr>
          <w:b/>
          <w:bCs/>
          <w:lang w:val="de-DE"/>
        </w:rPr>
        <w:t>Art. 44</w:t>
      </w:r>
      <w:r>
        <w:rPr>
          <w:lang w:val="de-DE"/>
        </w:rPr>
        <w:t xml:space="preserve"> - </w:t>
      </w:r>
      <w:r w:rsidRPr="00E424DD">
        <w:rPr>
          <w:lang w:val="de-DE"/>
        </w:rPr>
        <w:t>Die einmalige Prämie für bestimmte Begünstigte der zeitweiligen Krisenmaßnahmen in Bezug auf den Anspruch auf Überbrückungsmaßnahmen im Rahmen der COVID-19-Krise wie erwähnt in Kapitel 3/1 des Gesetzes vom 23. März 2020 zur Abänderung des Gesetzes vom 22. Dezember 2016 zur Einführung eines Anspruchs auf Überbrückungsmaßnahmen für Selbständige und zur Einführung zeitweiliger Maßnahmen im Rahmen von COVID-19 für Selbständige unterliegt als Entschädigung, die als vollständige Entschädigung oder Teilentschädigung für einen zeitweiligen Lohn-, Gewinn- beziehungsweise Profitausfall bezogen wird, zu Lasten des Selbständigen, Helfers und mithelfenden Ehepartners der Einkommensteuer.</w:t>
      </w:r>
    </w:p>
    <w:p w14:paraId="2ABAA718" w14:textId="77777777" w:rsidR="00E424DD" w:rsidRPr="00E424DD" w:rsidRDefault="00E424DD" w:rsidP="00E424DD">
      <w:pPr>
        <w:jc w:val="both"/>
        <w:rPr>
          <w:lang w:val="de-DE"/>
        </w:rPr>
      </w:pPr>
    </w:p>
    <w:p w14:paraId="55A90EB9" w14:textId="77777777" w:rsidR="00E424DD" w:rsidRPr="00AE1E4E" w:rsidRDefault="00E424DD" w:rsidP="00E424DD">
      <w:pPr>
        <w:ind w:firstLine="708"/>
        <w:jc w:val="both"/>
      </w:pPr>
      <w:r>
        <w:t>In Abweichung von den Artikeln 130 bis 145 und 146 bis 156 des Einkommensteuergesetzbuches 1992 ist die in Absatz 1 erwähnte einmalige Prämie zu dem in Artikel 171 Nr. 4 des vorerwähnten Gesetzbuches erwähnten Steuersatz getrennt steuerpflichtig, außer wenn die Summe der derart berechneten Steuer und der gemäß Artikel 171 des vorerwähnten Gesetzbuches berechneten Steuer in Bezug auf die darin erwähnten Einkünfte, erhöht um die Staatssteuer in Bezug auf die anderen Einkünfte, höher ist als die gemäß den vorerwähnten Artikeln 130 bis 145 und 146 bis 156 berechnete Steuer in Bezug auf die in den Artikeln 17 § 1 Nr. 1 bis 3 und 90 Absatz 1 Nr. 6 und 9 des vorerwähnten Gesetzbuches erwähnten Einkünfte und auf die aufgrund von Artikel 90 Absatz 1 Nr. 1 desselben Gesetzbuches steuerpflichtigen Mehrwerte auf Wertpapiere und Effekten, erhöht um die Staatssteuer in Bezug auf die Gesamtheit der anderen steuerpflichtigen Einkünfte.</w:t>
      </w:r>
    </w:p>
    <w:p w14:paraId="37A96696" w14:textId="51A6A23A" w:rsidR="00E424DD" w:rsidRPr="00E424DD" w:rsidRDefault="00E424DD" w:rsidP="00E424DD">
      <w:pPr>
        <w:jc w:val="both"/>
        <w:rPr>
          <w:lang w:val="de-DE"/>
        </w:rPr>
      </w:pPr>
    </w:p>
    <w:p w14:paraId="1052B8BE" w14:textId="77777777" w:rsidR="00E424DD" w:rsidRPr="00E33A4E" w:rsidRDefault="00E424DD" w:rsidP="00E33A4E">
      <w:pPr>
        <w:jc w:val="both"/>
        <w:rPr>
          <w:lang w:val="de-DE"/>
        </w:rPr>
      </w:pPr>
    </w:p>
    <w:p w14:paraId="1843616A" w14:textId="77777777" w:rsidR="00E33A4E" w:rsidRPr="00E33A4E" w:rsidRDefault="00E33A4E" w:rsidP="00E33A4E">
      <w:pPr>
        <w:jc w:val="center"/>
        <w:rPr>
          <w:i/>
          <w:iCs/>
          <w:lang w:val="de-DE"/>
        </w:rPr>
      </w:pPr>
      <w:r w:rsidRPr="00E33A4E">
        <w:rPr>
          <w:lang w:val="de-DE"/>
        </w:rPr>
        <w:t xml:space="preserve">KAPITEL 2 - </w:t>
      </w:r>
      <w:r w:rsidRPr="00E33A4E">
        <w:rPr>
          <w:i/>
          <w:iCs/>
          <w:lang w:val="de-DE"/>
        </w:rPr>
        <w:t>Abänderung des Gesetzes vom 22. Dezember 2016 zur Einführung eines Anspruchs auf Überbrückungsmaßnahmen für Selbständige</w:t>
      </w:r>
    </w:p>
    <w:p w14:paraId="6BFCE4D0" w14:textId="77777777" w:rsidR="00E33A4E" w:rsidRPr="00E33A4E" w:rsidRDefault="00E33A4E" w:rsidP="00E33A4E">
      <w:pPr>
        <w:jc w:val="both"/>
        <w:rPr>
          <w:i/>
          <w:iCs/>
          <w:lang w:val="de-DE"/>
        </w:rPr>
      </w:pPr>
    </w:p>
    <w:p w14:paraId="5FE30070" w14:textId="77777777" w:rsidR="00E33A4E" w:rsidRPr="00E33A4E" w:rsidRDefault="00E33A4E" w:rsidP="00E33A4E">
      <w:pPr>
        <w:jc w:val="both"/>
        <w:rPr>
          <w:i/>
          <w:iCs/>
          <w:lang w:val="de-DE"/>
        </w:rPr>
      </w:pPr>
    </w:p>
    <w:p w14:paraId="2294B2B7" w14:textId="77777777" w:rsidR="00E33A4E" w:rsidRPr="00E33A4E" w:rsidRDefault="00E33A4E" w:rsidP="00E33A4E">
      <w:pPr>
        <w:jc w:val="center"/>
        <w:rPr>
          <w:lang w:val="de-DE"/>
        </w:rPr>
      </w:pPr>
      <w:r w:rsidRPr="00E33A4E">
        <w:rPr>
          <w:lang w:val="de-DE"/>
        </w:rPr>
        <w:t>(…)</w:t>
      </w:r>
    </w:p>
    <w:p w14:paraId="3D98CAC8" w14:textId="77777777" w:rsidR="00E33A4E" w:rsidRPr="00E33A4E" w:rsidRDefault="00E33A4E" w:rsidP="00E33A4E">
      <w:pPr>
        <w:jc w:val="both"/>
        <w:rPr>
          <w:lang w:val="de-DE"/>
        </w:rPr>
      </w:pPr>
    </w:p>
    <w:p w14:paraId="29A82C41" w14:textId="77777777" w:rsidR="00E33A4E" w:rsidRPr="00E33A4E" w:rsidRDefault="00E33A4E" w:rsidP="00E33A4E">
      <w:pPr>
        <w:ind w:firstLine="708"/>
        <w:jc w:val="both"/>
        <w:rPr>
          <w:b/>
          <w:bCs/>
          <w:lang w:val="de-DE"/>
        </w:rPr>
      </w:pPr>
    </w:p>
    <w:p w14:paraId="33B68C09" w14:textId="77777777" w:rsidR="00E33A4E" w:rsidRPr="00E33A4E" w:rsidRDefault="00E33A4E" w:rsidP="00E33A4E">
      <w:pPr>
        <w:ind w:firstLine="708"/>
        <w:jc w:val="both"/>
        <w:rPr>
          <w:lang w:val="de-DE"/>
        </w:rPr>
      </w:pPr>
      <w:r w:rsidRPr="00E33A4E">
        <w:rPr>
          <w:b/>
          <w:bCs/>
          <w:lang w:val="de-DE"/>
        </w:rPr>
        <w:t>Art. 46 -</w:t>
      </w:r>
      <w:r w:rsidRPr="00E33A4E">
        <w:rPr>
          <w:lang w:val="de-DE"/>
        </w:rPr>
        <w:t xml:space="preserve"> Artikel 6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zuletzt abgeändert durch das Gesetz vom 15. Juni 2021, wird wie folgt abgeändert:</w:t>
      </w:r>
    </w:p>
    <w:p w14:paraId="7D27079D" w14:textId="77777777" w:rsidR="00E33A4E" w:rsidRPr="00E33A4E" w:rsidRDefault="00E33A4E" w:rsidP="00E33A4E">
      <w:pPr>
        <w:ind w:firstLine="708"/>
        <w:jc w:val="both"/>
        <w:rPr>
          <w:lang w:val="de-DE"/>
        </w:rPr>
      </w:pPr>
    </w:p>
    <w:p w14:paraId="5D5C03C6" w14:textId="77777777" w:rsidR="00E33A4E" w:rsidRPr="00E33A4E" w:rsidRDefault="00E33A4E" w:rsidP="00E33A4E">
      <w:pPr>
        <w:ind w:firstLine="708"/>
        <w:jc w:val="both"/>
        <w:rPr>
          <w:lang w:val="de-DE"/>
        </w:rPr>
      </w:pPr>
      <w:r w:rsidRPr="00E33A4E">
        <w:rPr>
          <w:lang w:val="de-DE"/>
        </w:rPr>
        <w:t>1. Ein § 8 mit folgendem Wortlaut wird eingefügt:</w:t>
      </w:r>
    </w:p>
    <w:p w14:paraId="2E09B8F1" w14:textId="77777777" w:rsidR="00E33A4E" w:rsidRPr="00E33A4E" w:rsidRDefault="00E33A4E" w:rsidP="00E33A4E">
      <w:pPr>
        <w:ind w:firstLine="708"/>
        <w:jc w:val="both"/>
        <w:rPr>
          <w:lang w:val="de-DE"/>
        </w:rPr>
      </w:pPr>
    </w:p>
    <w:p w14:paraId="4608D29D" w14:textId="77777777" w:rsidR="00E33A4E" w:rsidRPr="00E33A4E" w:rsidRDefault="00E33A4E" w:rsidP="00E33A4E">
      <w:pPr>
        <w:ind w:firstLine="708"/>
        <w:jc w:val="both"/>
        <w:rPr>
          <w:lang w:val="de-DE"/>
        </w:rPr>
      </w:pPr>
      <w:r w:rsidRPr="00E33A4E">
        <w:rPr>
          <w:lang w:val="de-DE"/>
        </w:rPr>
        <w:t>"§ 8 - Die gemäß den Paragraphen 2 bis 6 berechnete Pension pro Kalenderjahr wird mit einem Koeffizienten von 0,017 multipliziert."</w:t>
      </w:r>
    </w:p>
    <w:p w14:paraId="5B849B70" w14:textId="77777777" w:rsidR="00E33A4E" w:rsidRPr="00E33A4E" w:rsidRDefault="00E33A4E" w:rsidP="00E33A4E">
      <w:pPr>
        <w:ind w:firstLine="708"/>
        <w:jc w:val="both"/>
        <w:rPr>
          <w:lang w:val="de-DE"/>
        </w:rPr>
      </w:pPr>
    </w:p>
    <w:p w14:paraId="094BFFB1" w14:textId="77777777" w:rsidR="00E33A4E" w:rsidRPr="00E33A4E" w:rsidRDefault="00E33A4E" w:rsidP="00E33A4E">
      <w:pPr>
        <w:ind w:firstLine="708"/>
        <w:jc w:val="both"/>
        <w:rPr>
          <w:lang w:val="de-DE"/>
        </w:rPr>
      </w:pPr>
      <w:r w:rsidRPr="00E33A4E">
        <w:rPr>
          <w:lang w:val="de-DE"/>
        </w:rPr>
        <w:t>2. Die Paragraphen 8 und 9 werden zu den Paragraphen 9 beziehungsweise 10.</w:t>
      </w:r>
    </w:p>
    <w:p w14:paraId="439CE146" w14:textId="77777777" w:rsidR="00E33A4E" w:rsidRPr="00E33A4E" w:rsidRDefault="00E33A4E" w:rsidP="00E33A4E">
      <w:pPr>
        <w:jc w:val="both"/>
        <w:rPr>
          <w:lang w:val="de-DE"/>
        </w:rPr>
      </w:pPr>
    </w:p>
    <w:p w14:paraId="747B0834" w14:textId="77777777" w:rsidR="00E33A4E" w:rsidRPr="00E33A4E" w:rsidRDefault="00E33A4E" w:rsidP="00E33A4E">
      <w:pPr>
        <w:jc w:val="both"/>
        <w:rPr>
          <w:lang w:val="de-DE"/>
        </w:rPr>
      </w:pPr>
    </w:p>
    <w:p w14:paraId="2EF6A190" w14:textId="77777777" w:rsidR="00E33A4E" w:rsidRPr="00E33A4E" w:rsidRDefault="00E33A4E" w:rsidP="00E33A4E">
      <w:pPr>
        <w:jc w:val="center"/>
        <w:rPr>
          <w:lang w:val="de-DE"/>
        </w:rPr>
      </w:pPr>
      <w:r w:rsidRPr="00E33A4E">
        <w:rPr>
          <w:lang w:val="de-DE"/>
        </w:rPr>
        <w:t xml:space="preserve">KAPITEL 3 ­ </w:t>
      </w:r>
      <w:r w:rsidRPr="00E33A4E">
        <w:rPr>
          <w:i/>
          <w:lang w:val="de-DE"/>
        </w:rPr>
        <w:t>Anspruch auf Überbrückungsmaßnahmen und Ruhestands- und Hinterbliebenenpensionen für Selbständige</w:t>
      </w:r>
    </w:p>
    <w:p w14:paraId="46A0CFBA" w14:textId="77777777" w:rsidR="00E33A4E" w:rsidRPr="00E33A4E" w:rsidRDefault="00E33A4E" w:rsidP="00E33A4E">
      <w:pPr>
        <w:jc w:val="both"/>
        <w:rPr>
          <w:lang w:val="de-DE"/>
        </w:rPr>
      </w:pPr>
    </w:p>
    <w:p w14:paraId="224DF82D" w14:textId="77777777" w:rsidR="00E33A4E" w:rsidRPr="00E33A4E" w:rsidRDefault="00E33A4E" w:rsidP="00E33A4E">
      <w:pPr>
        <w:jc w:val="both"/>
        <w:rPr>
          <w:lang w:val="de-DE"/>
        </w:rPr>
      </w:pPr>
    </w:p>
    <w:p w14:paraId="24369584" w14:textId="77777777" w:rsidR="00E33A4E" w:rsidRPr="00E33A4E" w:rsidRDefault="00E33A4E" w:rsidP="00E33A4E">
      <w:pPr>
        <w:ind w:firstLine="708"/>
        <w:jc w:val="both"/>
        <w:rPr>
          <w:lang w:val="de-DE"/>
        </w:rPr>
      </w:pPr>
      <w:r w:rsidRPr="00E33A4E">
        <w:rPr>
          <w:b/>
          <w:lang w:val="de-DE"/>
        </w:rPr>
        <w:t>Art. 47 -</w:t>
      </w:r>
      <w:r w:rsidRPr="00E33A4E">
        <w:rPr>
          <w:lang w:val="de-DE"/>
        </w:rPr>
        <w:t xml:space="preserve"> Artikel 9 desselben Erlasses vom 30. Januar 1997, zuletzt abgeändert durch das Gesetz vom 15. Juni 2021, wird wie folgt abgeändert:</w:t>
      </w:r>
    </w:p>
    <w:p w14:paraId="5D12A126" w14:textId="77777777" w:rsidR="00E33A4E" w:rsidRPr="00E33A4E" w:rsidRDefault="00E33A4E" w:rsidP="00E33A4E">
      <w:pPr>
        <w:ind w:firstLine="708"/>
        <w:jc w:val="both"/>
        <w:rPr>
          <w:lang w:val="de-DE"/>
        </w:rPr>
      </w:pPr>
    </w:p>
    <w:p w14:paraId="2EBD117D" w14:textId="77777777" w:rsidR="00E33A4E" w:rsidRPr="00E33A4E" w:rsidRDefault="00E33A4E" w:rsidP="00E33A4E">
      <w:pPr>
        <w:ind w:firstLine="708"/>
        <w:jc w:val="both"/>
        <w:rPr>
          <w:lang w:val="de-DE"/>
        </w:rPr>
      </w:pPr>
      <w:r w:rsidRPr="00E33A4E">
        <w:rPr>
          <w:lang w:val="de-DE"/>
        </w:rPr>
        <w:t>1. Ein § 8 mit folgendem Wortlaut wird eingefügt:</w:t>
      </w:r>
    </w:p>
    <w:p w14:paraId="2654A45B" w14:textId="77777777" w:rsidR="00E33A4E" w:rsidRPr="00E33A4E" w:rsidRDefault="00E33A4E" w:rsidP="00E33A4E">
      <w:pPr>
        <w:ind w:firstLine="708"/>
        <w:jc w:val="both"/>
        <w:rPr>
          <w:lang w:val="de-DE"/>
        </w:rPr>
      </w:pPr>
    </w:p>
    <w:p w14:paraId="1831F687" w14:textId="77777777" w:rsidR="00E33A4E" w:rsidRPr="00E33A4E" w:rsidRDefault="00E33A4E" w:rsidP="00E33A4E">
      <w:pPr>
        <w:ind w:firstLine="708"/>
        <w:jc w:val="both"/>
        <w:rPr>
          <w:lang w:val="de-DE"/>
        </w:rPr>
      </w:pPr>
      <w:r w:rsidRPr="00E33A4E">
        <w:rPr>
          <w:lang w:val="de-DE"/>
        </w:rPr>
        <w:t>"§ 8 - Die gemäß den Paragraphen 2 bis 6 berechnete Pension pro Kalenderjahr wird mit einem Koeffizienten von 0,017 multipliziert."</w:t>
      </w:r>
    </w:p>
    <w:p w14:paraId="4FCB46C0" w14:textId="77777777" w:rsidR="00E33A4E" w:rsidRPr="00E33A4E" w:rsidRDefault="00E33A4E" w:rsidP="00E33A4E">
      <w:pPr>
        <w:ind w:firstLine="708"/>
        <w:jc w:val="both"/>
        <w:rPr>
          <w:lang w:val="de-DE"/>
        </w:rPr>
      </w:pPr>
    </w:p>
    <w:p w14:paraId="446605F2" w14:textId="77777777" w:rsidR="00E33A4E" w:rsidRPr="00E33A4E" w:rsidRDefault="00E33A4E" w:rsidP="00E33A4E">
      <w:pPr>
        <w:ind w:firstLine="708"/>
        <w:jc w:val="both"/>
        <w:rPr>
          <w:lang w:val="de-DE"/>
        </w:rPr>
      </w:pPr>
      <w:r w:rsidRPr="00E33A4E">
        <w:rPr>
          <w:lang w:val="de-DE"/>
        </w:rPr>
        <w:t>2. Paragraph 8 wird § 9.</w:t>
      </w:r>
    </w:p>
    <w:p w14:paraId="18FEF8B9" w14:textId="77777777" w:rsidR="00E33A4E" w:rsidRPr="00E33A4E" w:rsidRDefault="00E33A4E" w:rsidP="00E33A4E">
      <w:pPr>
        <w:ind w:firstLine="708"/>
        <w:jc w:val="both"/>
        <w:rPr>
          <w:lang w:val="de-DE"/>
        </w:rPr>
      </w:pPr>
    </w:p>
    <w:p w14:paraId="04054F09" w14:textId="50860AA5" w:rsidR="00E33A4E" w:rsidRDefault="00E33A4E">
      <w:pPr>
        <w:rPr>
          <w:b/>
          <w:bCs/>
          <w:lang w:val="de-DE"/>
        </w:rPr>
      </w:pPr>
    </w:p>
    <w:p w14:paraId="09675857" w14:textId="500C5427" w:rsidR="00E33A4E" w:rsidRPr="00E33A4E" w:rsidRDefault="00E33A4E" w:rsidP="00E33A4E">
      <w:pPr>
        <w:ind w:firstLine="708"/>
        <w:jc w:val="both"/>
        <w:rPr>
          <w:lang w:val="de-DE"/>
        </w:rPr>
      </w:pPr>
      <w:r w:rsidRPr="00E33A4E">
        <w:rPr>
          <w:b/>
          <w:bCs/>
          <w:lang w:val="de-DE"/>
        </w:rPr>
        <w:t>Art. 48</w:t>
      </w:r>
      <w:r w:rsidRPr="00E33A4E">
        <w:rPr>
          <w:b/>
          <w:lang w:val="de-DE"/>
        </w:rPr>
        <w:t xml:space="preserve"> -</w:t>
      </w:r>
      <w:r w:rsidRPr="00E33A4E">
        <w:rPr>
          <w:lang w:val="de-DE"/>
        </w:rPr>
        <w:t xml:space="preserve"> Artikel 9</w:t>
      </w:r>
      <w:r w:rsidRPr="00E33A4E">
        <w:rPr>
          <w:i/>
          <w:lang w:val="de-DE"/>
        </w:rPr>
        <w:t>bis</w:t>
      </w:r>
      <w:r w:rsidRPr="00E33A4E">
        <w:rPr>
          <w:lang w:val="de-DE"/>
        </w:rPr>
        <w:t xml:space="preserve"> desselben Erlasses, zuletzt abgeändert durch das Gesetz vom 15. Juni 2021, wird wie folgt abgeändert:</w:t>
      </w:r>
    </w:p>
    <w:p w14:paraId="5CB4C557" w14:textId="77777777" w:rsidR="00E33A4E" w:rsidRPr="00E33A4E" w:rsidRDefault="00E33A4E" w:rsidP="00E33A4E">
      <w:pPr>
        <w:ind w:firstLine="708"/>
        <w:jc w:val="both"/>
        <w:rPr>
          <w:lang w:val="de-DE"/>
        </w:rPr>
      </w:pPr>
    </w:p>
    <w:p w14:paraId="1E037C3D" w14:textId="77777777" w:rsidR="00E33A4E" w:rsidRPr="00E33A4E" w:rsidRDefault="00E33A4E" w:rsidP="00E33A4E">
      <w:pPr>
        <w:ind w:firstLine="708"/>
        <w:jc w:val="both"/>
        <w:rPr>
          <w:lang w:val="de-DE"/>
        </w:rPr>
      </w:pPr>
      <w:r w:rsidRPr="00E33A4E">
        <w:rPr>
          <w:lang w:val="de-DE"/>
        </w:rPr>
        <w:t>1. Ein § 8 mit folgendem Wortlaut wird eingefügt:</w:t>
      </w:r>
    </w:p>
    <w:p w14:paraId="06C1FDA4" w14:textId="77777777" w:rsidR="00E33A4E" w:rsidRPr="00E33A4E" w:rsidRDefault="00E33A4E" w:rsidP="00E33A4E">
      <w:pPr>
        <w:ind w:firstLine="708"/>
        <w:jc w:val="both"/>
        <w:rPr>
          <w:lang w:val="de-DE"/>
        </w:rPr>
      </w:pPr>
    </w:p>
    <w:p w14:paraId="5B2C2902" w14:textId="77777777" w:rsidR="00E33A4E" w:rsidRPr="00E33A4E" w:rsidRDefault="00E33A4E" w:rsidP="00E33A4E">
      <w:pPr>
        <w:ind w:firstLine="708"/>
        <w:jc w:val="both"/>
        <w:rPr>
          <w:lang w:val="de-DE"/>
        </w:rPr>
      </w:pPr>
      <w:r w:rsidRPr="00E33A4E">
        <w:rPr>
          <w:lang w:val="de-DE"/>
        </w:rPr>
        <w:t>"§ 8 - Die gemäß den Paragraphen 2 bis 6 berechnete Pension pro Kalenderjahr wird mit einem Koeffizienten von 0,017 multipliziert."</w:t>
      </w:r>
    </w:p>
    <w:p w14:paraId="482E26EA" w14:textId="77777777" w:rsidR="00E33A4E" w:rsidRPr="00E33A4E" w:rsidRDefault="00E33A4E" w:rsidP="00E33A4E">
      <w:pPr>
        <w:ind w:firstLine="708"/>
        <w:jc w:val="both"/>
        <w:rPr>
          <w:lang w:val="de-DE"/>
        </w:rPr>
      </w:pPr>
    </w:p>
    <w:p w14:paraId="2D97BC25" w14:textId="77777777" w:rsidR="00E33A4E" w:rsidRPr="00E33A4E" w:rsidRDefault="00E33A4E" w:rsidP="00E33A4E">
      <w:pPr>
        <w:ind w:firstLine="708"/>
        <w:jc w:val="both"/>
        <w:rPr>
          <w:lang w:val="de-DE"/>
        </w:rPr>
      </w:pPr>
      <w:r w:rsidRPr="00E33A4E">
        <w:rPr>
          <w:lang w:val="de-DE"/>
        </w:rPr>
        <w:t>2. Die Paragraphen 8 bis 10 werden zu den Paragraphen 9 bis 11.</w:t>
      </w:r>
    </w:p>
    <w:p w14:paraId="3119A8D1" w14:textId="77777777" w:rsidR="00E33A4E" w:rsidRPr="00E33A4E" w:rsidRDefault="00E33A4E" w:rsidP="00E33A4E">
      <w:pPr>
        <w:ind w:firstLine="708"/>
        <w:jc w:val="both"/>
        <w:rPr>
          <w:lang w:val="de-DE"/>
        </w:rPr>
      </w:pPr>
    </w:p>
    <w:p w14:paraId="406E1771" w14:textId="77777777" w:rsidR="00E33A4E" w:rsidRPr="00E33A4E" w:rsidRDefault="00E33A4E" w:rsidP="00E33A4E">
      <w:pPr>
        <w:ind w:firstLine="708"/>
        <w:jc w:val="both"/>
        <w:rPr>
          <w:lang w:val="de-DE"/>
        </w:rPr>
      </w:pPr>
    </w:p>
    <w:p w14:paraId="5A8628C2" w14:textId="77777777" w:rsidR="00E33A4E" w:rsidRPr="00E33A4E" w:rsidRDefault="00E33A4E" w:rsidP="00E33A4E">
      <w:pPr>
        <w:ind w:firstLine="708"/>
        <w:jc w:val="both"/>
        <w:rPr>
          <w:lang w:val="de-DE"/>
        </w:rPr>
      </w:pPr>
      <w:r w:rsidRPr="00E33A4E">
        <w:rPr>
          <w:b/>
          <w:bCs/>
          <w:lang w:val="de-DE"/>
        </w:rPr>
        <w:t>Art. 49</w:t>
      </w:r>
      <w:r w:rsidRPr="00E33A4E">
        <w:rPr>
          <w:b/>
          <w:lang w:val="de-DE"/>
        </w:rPr>
        <w:t xml:space="preserve"> -</w:t>
      </w:r>
      <w:r w:rsidRPr="00E33A4E">
        <w:rPr>
          <w:lang w:val="de-DE"/>
        </w:rPr>
        <w:t xml:space="preserve"> Die Artikel 46 bis 48 finden Anwendung auf Pensionen, die tatsächlich und zum ersten Mal ab dem 1. Juli 2021 einsetzen.</w:t>
      </w:r>
    </w:p>
    <w:p w14:paraId="67D68B17" w14:textId="77777777" w:rsidR="00E33A4E" w:rsidRPr="00E33A4E" w:rsidRDefault="00E33A4E" w:rsidP="00E33A4E">
      <w:pPr>
        <w:ind w:firstLine="708"/>
        <w:jc w:val="both"/>
        <w:rPr>
          <w:lang w:val="de-DE"/>
        </w:rPr>
      </w:pPr>
    </w:p>
    <w:p w14:paraId="2CA2F1C9" w14:textId="77777777" w:rsidR="00E33A4E" w:rsidRPr="00E33A4E" w:rsidRDefault="00E33A4E" w:rsidP="00E33A4E">
      <w:pPr>
        <w:ind w:firstLine="708"/>
        <w:jc w:val="both"/>
        <w:rPr>
          <w:lang w:val="de-DE"/>
        </w:rPr>
      </w:pPr>
    </w:p>
    <w:p w14:paraId="02226C3D" w14:textId="18693194" w:rsidR="00E33A4E" w:rsidRPr="00E33A4E" w:rsidRDefault="00E33A4E" w:rsidP="00E33A4E">
      <w:pPr>
        <w:jc w:val="center"/>
        <w:rPr>
          <w:lang w:val="de-DE"/>
        </w:rPr>
      </w:pPr>
      <w:r w:rsidRPr="00E33A4E">
        <w:rPr>
          <w:lang w:val="de-DE"/>
        </w:rPr>
        <w:t>(</w:t>
      </w:r>
      <w:r>
        <w:rPr>
          <w:lang w:val="de-DE"/>
        </w:rPr>
        <w:t>...</w:t>
      </w:r>
      <w:r w:rsidRPr="00E33A4E">
        <w:rPr>
          <w:lang w:val="de-DE"/>
        </w:rPr>
        <w:t>)</w:t>
      </w:r>
    </w:p>
    <w:p w14:paraId="5B2A4E1A" w14:textId="77777777" w:rsidR="00E33A4E" w:rsidRPr="00E33A4E" w:rsidRDefault="00E33A4E">
      <w:pPr>
        <w:rPr>
          <w:b/>
          <w:lang w:val="de-DE"/>
        </w:rPr>
      </w:pPr>
    </w:p>
    <w:p w14:paraId="3471DB69" w14:textId="77777777" w:rsidR="00E33A4E" w:rsidRPr="00E33A4E" w:rsidRDefault="00E33A4E">
      <w:pPr>
        <w:rPr>
          <w:b/>
          <w:lang w:val="de-DE"/>
        </w:rPr>
      </w:pPr>
    </w:p>
    <w:p w14:paraId="18635607" w14:textId="40E207E2" w:rsidR="0006304C" w:rsidRPr="00E33A4E" w:rsidRDefault="0006304C" w:rsidP="00057AD4">
      <w:pPr>
        <w:jc w:val="center"/>
        <w:rPr>
          <w:b/>
          <w:bCs/>
          <w:lang w:val="de-DE"/>
        </w:rPr>
      </w:pPr>
      <w:r w:rsidRPr="00E33A4E">
        <w:rPr>
          <w:b/>
          <w:lang w:val="de-DE"/>
        </w:rPr>
        <w:t xml:space="preserve">TITEL 8 - </w:t>
      </w:r>
      <w:r w:rsidRPr="00E33A4E">
        <w:rPr>
          <w:b/>
          <w:i/>
          <w:iCs/>
          <w:lang w:val="de-DE"/>
        </w:rPr>
        <w:t>Einkommensgarantie für Betagte</w:t>
      </w:r>
    </w:p>
    <w:p w14:paraId="35E8128D" w14:textId="77777777" w:rsidR="0006304C" w:rsidRPr="00E33A4E" w:rsidRDefault="0006304C" w:rsidP="00057AD4">
      <w:pPr>
        <w:jc w:val="both"/>
        <w:rPr>
          <w:lang w:val="de-DE"/>
        </w:rPr>
      </w:pPr>
    </w:p>
    <w:p w14:paraId="231C740E" w14:textId="77777777" w:rsidR="0006304C" w:rsidRPr="00E33A4E" w:rsidRDefault="0006304C" w:rsidP="00057AD4">
      <w:pPr>
        <w:jc w:val="center"/>
        <w:rPr>
          <w:lang w:val="de-DE"/>
        </w:rPr>
      </w:pPr>
      <w:r w:rsidRPr="00E33A4E">
        <w:rPr>
          <w:lang w:val="de-DE"/>
        </w:rPr>
        <w:br/>
        <w:t xml:space="preserve">EINZIGES KAPITEL - </w:t>
      </w:r>
      <w:r w:rsidRPr="00E33A4E">
        <w:rPr>
          <w:i/>
          <w:lang w:val="de-DE"/>
        </w:rPr>
        <w:t>Abänderung des Gesetzes vom 22. März 2001 zur Einführung einer Einkommensgarantie für Betagte</w:t>
      </w:r>
    </w:p>
    <w:p w14:paraId="159D05D8" w14:textId="77777777" w:rsidR="0006304C" w:rsidRPr="00E33A4E" w:rsidRDefault="0006304C" w:rsidP="00057AD4">
      <w:pPr>
        <w:jc w:val="both"/>
        <w:rPr>
          <w:lang w:val="de-DE"/>
        </w:rPr>
      </w:pPr>
    </w:p>
    <w:p w14:paraId="43F5F142" w14:textId="77777777" w:rsidR="0006304C" w:rsidRPr="00E33A4E" w:rsidRDefault="0006304C" w:rsidP="00057AD4">
      <w:pPr>
        <w:jc w:val="both"/>
        <w:rPr>
          <w:lang w:val="de-DE"/>
        </w:rPr>
      </w:pPr>
    </w:p>
    <w:p w14:paraId="4D3536E2" w14:textId="77777777" w:rsidR="0006304C" w:rsidRPr="00E33A4E" w:rsidRDefault="0006304C" w:rsidP="00057AD4">
      <w:pPr>
        <w:ind w:firstLine="708"/>
        <w:jc w:val="both"/>
        <w:rPr>
          <w:lang w:val="de-DE"/>
        </w:rPr>
      </w:pPr>
      <w:r w:rsidRPr="00E33A4E">
        <w:rPr>
          <w:b/>
          <w:bCs/>
          <w:lang w:val="de-DE"/>
        </w:rPr>
        <w:t>Art. 54 -</w:t>
      </w:r>
      <w:r w:rsidRPr="00E33A4E">
        <w:rPr>
          <w:lang w:val="de-DE"/>
        </w:rPr>
        <w:t xml:space="preserve"> In Artikel 18 § 7 des Gesetzes vom 22. März 2001 zur Einführung einer Einkommensgarantie für Betagte, eingefügt durch das Gesetz vom 20. Dezember 2020, werden die Nummern 2 bis 4 wie folgt ersetzt:</w:t>
      </w:r>
    </w:p>
    <w:p w14:paraId="0D876800" w14:textId="77777777" w:rsidR="0006304C" w:rsidRPr="00E33A4E" w:rsidRDefault="0006304C" w:rsidP="00057AD4">
      <w:pPr>
        <w:ind w:left="708"/>
        <w:jc w:val="both"/>
        <w:rPr>
          <w:lang w:val="de-DE"/>
        </w:rPr>
      </w:pPr>
      <w:r w:rsidRPr="00E33A4E">
        <w:rPr>
          <w:lang w:val="de-DE"/>
        </w:rPr>
        <w:br/>
        <w:t>"2. mit Wirkung ab dem 1. Juli 2021 mit 1,0463 multipliziert,</w:t>
      </w:r>
    </w:p>
    <w:p w14:paraId="1EAD910F" w14:textId="77777777" w:rsidR="0006304C" w:rsidRPr="00E33A4E" w:rsidRDefault="0006304C" w:rsidP="00057AD4">
      <w:pPr>
        <w:ind w:left="708"/>
        <w:jc w:val="both"/>
        <w:rPr>
          <w:lang w:val="de-DE"/>
        </w:rPr>
      </w:pPr>
      <w:r w:rsidRPr="00E33A4E">
        <w:rPr>
          <w:lang w:val="de-DE"/>
        </w:rPr>
        <w:lastRenderedPageBreak/>
        <w:br/>
        <w:t>3. mit Wirkung ab dem 1. Januar 2022 mit 1,0733 multipliziert,</w:t>
      </w:r>
    </w:p>
    <w:p w14:paraId="03A2A3C0" w14:textId="77777777" w:rsidR="0006304C" w:rsidRPr="00E33A4E" w:rsidRDefault="0006304C" w:rsidP="00057AD4">
      <w:pPr>
        <w:ind w:left="708"/>
        <w:jc w:val="both"/>
        <w:rPr>
          <w:lang w:val="de-DE"/>
        </w:rPr>
      </w:pPr>
      <w:r w:rsidRPr="00E33A4E">
        <w:rPr>
          <w:lang w:val="de-DE"/>
        </w:rPr>
        <w:br/>
        <w:t>4. mit Wirkung ab dem 1. Januar 2023 mit 1,1010 multipliziert,</w:t>
      </w:r>
    </w:p>
    <w:p w14:paraId="1170B22D" w14:textId="77777777" w:rsidR="0006304C" w:rsidRPr="00E33A4E" w:rsidRDefault="0006304C" w:rsidP="00057AD4">
      <w:pPr>
        <w:ind w:left="708"/>
        <w:jc w:val="both"/>
        <w:rPr>
          <w:lang w:val="de-DE"/>
        </w:rPr>
      </w:pPr>
      <w:r w:rsidRPr="00E33A4E">
        <w:rPr>
          <w:lang w:val="de-DE"/>
        </w:rPr>
        <w:br/>
        <w:t>5. mit Wirkung ab dem 1. Januar 2024 mit 1,1294 multipliziert."</w:t>
      </w:r>
    </w:p>
    <w:p w14:paraId="2B702F62" w14:textId="77777777" w:rsidR="0006304C" w:rsidRPr="00E33A4E" w:rsidRDefault="0006304C" w:rsidP="00057AD4">
      <w:pPr>
        <w:jc w:val="both"/>
        <w:rPr>
          <w:lang w:val="de-DE"/>
        </w:rPr>
      </w:pPr>
    </w:p>
    <w:p w14:paraId="09D67D93" w14:textId="77777777" w:rsidR="0006304C" w:rsidRPr="00E33A4E" w:rsidRDefault="0006304C" w:rsidP="00057AD4">
      <w:pPr>
        <w:ind w:left="708"/>
        <w:jc w:val="both"/>
        <w:rPr>
          <w:lang w:val="de-DE"/>
        </w:rPr>
      </w:pPr>
      <w:r w:rsidRPr="00E33A4E">
        <w:rPr>
          <w:lang w:val="de-DE"/>
        </w:rPr>
        <w:br/>
      </w:r>
      <w:r w:rsidRPr="00E33A4E">
        <w:rPr>
          <w:b/>
          <w:bCs/>
          <w:lang w:val="de-DE"/>
        </w:rPr>
        <w:t>Art. 55 -</w:t>
      </w:r>
      <w:r w:rsidRPr="00E33A4E">
        <w:rPr>
          <w:lang w:val="de-DE"/>
        </w:rPr>
        <w:t xml:space="preserve"> Vorliegendes Kapitel wird wirksam mit 1. Juli 2021.</w:t>
      </w:r>
    </w:p>
    <w:p w14:paraId="049C2202" w14:textId="77777777" w:rsidR="0006304C" w:rsidRPr="00E33A4E" w:rsidRDefault="0006304C" w:rsidP="00057AD4">
      <w:pPr>
        <w:jc w:val="both"/>
        <w:rPr>
          <w:lang w:val="de-DE"/>
        </w:rPr>
      </w:pPr>
    </w:p>
    <w:p w14:paraId="74D163A4" w14:textId="77777777" w:rsidR="0006304C" w:rsidRPr="00E33A4E" w:rsidRDefault="0006304C" w:rsidP="00057AD4">
      <w:pPr>
        <w:jc w:val="both"/>
        <w:rPr>
          <w:lang w:val="de-DE"/>
        </w:rPr>
      </w:pPr>
    </w:p>
    <w:p w14:paraId="1FE87E45" w14:textId="169FB79C" w:rsidR="0006304C" w:rsidRPr="00E33A4E" w:rsidRDefault="0006304C" w:rsidP="003F3101">
      <w:pPr>
        <w:jc w:val="center"/>
        <w:rPr>
          <w:b/>
          <w:bCs/>
          <w:lang w:val="de-DE"/>
        </w:rPr>
      </w:pPr>
      <w:r w:rsidRPr="00E33A4E">
        <w:rPr>
          <w:b/>
          <w:bCs/>
          <w:lang w:val="de-DE"/>
        </w:rPr>
        <w:t>TITEL 9 -</w:t>
      </w:r>
      <w:r w:rsidRPr="00E33A4E">
        <w:rPr>
          <w:b/>
          <w:lang w:val="de-DE"/>
        </w:rPr>
        <w:t xml:space="preserve"> </w:t>
      </w:r>
      <w:r w:rsidRPr="00E33A4E">
        <w:rPr>
          <w:b/>
          <w:i/>
          <w:lang w:val="de-DE"/>
        </w:rPr>
        <w:t>Maßnahmen in Bezug auf die Lohnverhandlung für den Zeitraum 2021-2022</w:t>
      </w:r>
      <w:r w:rsidRPr="00E33A4E">
        <w:rPr>
          <w:b/>
          <w:lang w:val="de-DE"/>
        </w:rPr>
        <w:t xml:space="preserve"> </w:t>
      </w:r>
    </w:p>
    <w:p w14:paraId="3540E1ED" w14:textId="77777777" w:rsidR="0006304C" w:rsidRPr="00E33A4E" w:rsidRDefault="0006304C" w:rsidP="00057AD4">
      <w:pPr>
        <w:jc w:val="both"/>
        <w:rPr>
          <w:lang w:val="de-DE"/>
        </w:rPr>
      </w:pPr>
    </w:p>
    <w:p w14:paraId="1528182B" w14:textId="77777777" w:rsidR="0006304C" w:rsidRPr="00E33A4E" w:rsidRDefault="0006304C" w:rsidP="003F3101">
      <w:pPr>
        <w:jc w:val="center"/>
        <w:rPr>
          <w:lang w:val="de-DE"/>
        </w:rPr>
      </w:pPr>
      <w:r w:rsidRPr="00E33A4E">
        <w:rPr>
          <w:lang w:val="de-DE"/>
        </w:rPr>
        <w:br/>
        <w:t xml:space="preserve">KAPITEL 1 - </w:t>
      </w:r>
      <w:r w:rsidRPr="00E33A4E">
        <w:rPr>
          <w:i/>
          <w:lang w:val="de-DE"/>
        </w:rPr>
        <w:t>Coronaprämie</w:t>
      </w:r>
    </w:p>
    <w:p w14:paraId="3E33DFA5" w14:textId="77777777" w:rsidR="0006304C" w:rsidRPr="00E33A4E" w:rsidRDefault="0006304C" w:rsidP="00057AD4">
      <w:pPr>
        <w:jc w:val="both"/>
        <w:rPr>
          <w:lang w:val="de-DE"/>
        </w:rPr>
      </w:pPr>
    </w:p>
    <w:p w14:paraId="6717955B" w14:textId="77777777" w:rsidR="0006304C" w:rsidRPr="00E33A4E" w:rsidRDefault="0006304C" w:rsidP="00057AD4">
      <w:pPr>
        <w:jc w:val="both"/>
        <w:rPr>
          <w:lang w:val="de-DE"/>
        </w:rPr>
      </w:pPr>
      <w:r w:rsidRPr="00E33A4E">
        <w:rPr>
          <w:lang w:val="de-DE"/>
        </w:rPr>
        <w:br/>
      </w:r>
      <w:r w:rsidRPr="00E33A4E">
        <w:rPr>
          <w:b/>
          <w:lang w:val="de-DE"/>
        </w:rPr>
        <w:tab/>
      </w:r>
      <w:r w:rsidRPr="00E33A4E">
        <w:rPr>
          <w:b/>
          <w:bCs/>
          <w:lang w:val="de-DE"/>
        </w:rPr>
        <w:t>Art. 56 -</w:t>
      </w:r>
      <w:r w:rsidRPr="00E33A4E">
        <w:rPr>
          <w:lang w:val="de-DE"/>
        </w:rPr>
        <w:t xml:space="preserve"> In Artikel 38 des Gesetzes vom 29. Juni 1981 zur Festlegung der allgemeinen Grundsätze der sozialen Sicherheit für Lohnempfänger, zuletzt abgeändert durch das Gesetz vom 26. Mai 2019, wird ein Paragraph 3</w:t>
      </w:r>
      <w:r w:rsidRPr="00E33A4E">
        <w:rPr>
          <w:i/>
          <w:iCs/>
          <w:lang w:val="de-DE"/>
        </w:rPr>
        <w:t>unvicies</w:t>
      </w:r>
      <w:r w:rsidRPr="00E33A4E">
        <w:rPr>
          <w:lang w:val="de-DE"/>
        </w:rPr>
        <w:t xml:space="preserve"> mit folgendem Wortlaut eingefügt:</w:t>
      </w:r>
    </w:p>
    <w:p w14:paraId="0EC9AACA" w14:textId="77777777" w:rsidR="0006304C" w:rsidRPr="00E33A4E" w:rsidRDefault="0006304C" w:rsidP="00057AD4">
      <w:pPr>
        <w:jc w:val="both"/>
        <w:rPr>
          <w:lang w:val="de-DE"/>
        </w:rPr>
      </w:pPr>
      <w:r w:rsidRPr="00E33A4E">
        <w:rPr>
          <w:lang w:val="de-DE"/>
        </w:rPr>
        <w:br/>
      </w:r>
      <w:r w:rsidRPr="00E33A4E">
        <w:rPr>
          <w:lang w:val="de-DE"/>
        </w:rPr>
        <w:tab/>
        <w:t>"§ 3</w:t>
      </w:r>
      <w:r w:rsidRPr="00E33A4E">
        <w:rPr>
          <w:i/>
          <w:lang w:val="de-DE"/>
        </w:rPr>
        <w:t>unvicies</w:t>
      </w:r>
      <w:r w:rsidRPr="00E33A4E">
        <w:rPr>
          <w:lang w:val="de-DE"/>
        </w:rPr>
        <w:t xml:space="preserve"> - Der Arbeitgeber muss einen Sonderbeitrag von 16,5 Prozent auf den Betrag der ab dem 1. August 2021 gewährten Coronaprämie, die in Artikel 19</w:t>
      </w:r>
      <w:r w:rsidRPr="00E33A4E">
        <w:rPr>
          <w:i/>
          <w:iCs/>
          <w:lang w:val="de-DE"/>
        </w:rPr>
        <w:t>quinquies</w:t>
      </w:r>
      <w:r w:rsidRPr="00E33A4E">
        <w:rPr>
          <w:lang w:val="de-DE"/>
        </w:rPr>
        <w:t xml:space="preserve"> § 4 des Königlichen Erlasses vom 28. November 1969 zur Ausführung des Gesetzes vom 27. Juni 1969 zur Revision des Erlassgesetzes vom 28. Dezember 1944 über die soziale Sicherheit der Arbeitnehmer erwähnt ist, entrichten.</w:t>
      </w:r>
    </w:p>
    <w:p w14:paraId="69A9BBFB" w14:textId="77777777" w:rsidR="0006304C" w:rsidRPr="00E33A4E" w:rsidRDefault="0006304C" w:rsidP="00057AD4">
      <w:pPr>
        <w:jc w:val="both"/>
        <w:rPr>
          <w:lang w:val="de-DE"/>
        </w:rPr>
      </w:pPr>
      <w:r w:rsidRPr="00E33A4E">
        <w:rPr>
          <w:lang w:val="de-DE"/>
        </w:rPr>
        <w:br/>
      </w:r>
      <w:r w:rsidRPr="00E33A4E">
        <w:rPr>
          <w:lang w:val="de-DE"/>
        </w:rPr>
        <w:tab/>
        <w:t>Die Beiträge zahlt der Arbeitgeber der mit der Einziehung der Sozialversicherungsbeiträge beauftragten Einrichtung innerhalb der gleichen Fristen und unter den gleichen Bedingungen wie für die Sozialversicherungsbeiträge für Lohnempfänger.</w:t>
      </w:r>
    </w:p>
    <w:p w14:paraId="2F9D79A8" w14:textId="77777777" w:rsidR="0006304C" w:rsidRPr="00E33A4E" w:rsidRDefault="0006304C" w:rsidP="00057AD4">
      <w:pPr>
        <w:jc w:val="both"/>
        <w:rPr>
          <w:lang w:val="de-DE"/>
        </w:rPr>
      </w:pPr>
      <w:r w:rsidRPr="00E33A4E">
        <w:rPr>
          <w:lang w:val="de-DE"/>
        </w:rPr>
        <w:br/>
      </w:r>
      <w:r w:rsidRPr="00E33A4E">
        <w:rPr>
          <w:lang w:val="de-DE"/>
        </w:rPr>
        <w:tab/>
        <w:t>Der Ertrag dieser Beiträge wird der in Artikel 5 Absatz 1 Nr. 2 des Gesetzes vom 27. Juni 1969 zur Revision des Erlassgesetzes vom 28. Dezember 1944 über die soziale Sicherheit der Arbeitnehmer erwähnten LASS-Globalverwaltung zugeführt.</w:t>
      </w:r>
    </w:p>
    <w:p w14:paraId="4750E3F8" w14:textId="77777777" w:rsidR="0006304C" w:rsidRPr="00E33A4E" w:rsidRDefault="0006304C" w:rsidP="00057AD4">
      <w:pPr>
        <w:jc w:val="both"/>
        <w:rPr>
          <w:lang w:val="de-DE"/>
        </w:rPr>
      </w:pPr>
      <w:r w:rsidRPr="00E33A4E">
        <w:rPr>
          <w:lang w:val="de-DE"/>
        </w:rPr>
        <w:br/>
      </w:r>
      <w:r w:rsidRPr="00E33A4E">
        <w:rPr>
          <w:lang w:val="de-DE"/>
        </w:rPr>
        <w:tab/>
        <w:t>Die Bestimmungen der allgemeinen Sozialversicherungsregelung für Lohnempfänger, insbesondere in Bezug auf die Erklärungen zum Nachweis der Beiträge, die Zahlungsfristen, die Anwendung zivilrechtlicher Sanktionen und der Strafbestimmungen, die Überwachung, den im Streitfall zuständigen Richter, die Verjährung in Sachen Klagen, das Vorzugsrecht und die Mitteilung des Betrags der Schuldforderung des Landesamtes für soziale Sicherheit sind anwendbar."</w:t>
      </w:r>
    </w:p>
    <w:p w14:paraId="054674F1" w14:textId="77777777" w:rsidR="0006304C" w:rsidRPr="00E33A4E" w:rsidRDefault="0006304C" w:rsidP="00057AD4">
      <w:pPr>
        <w:jc w:val="both"/>
        <w:rPr>
          <w:lang w:val="de-DE"/>
        </w:rPr>
      </w:pPr>
    </w:p>
    <w:p w14:paraId="7B00FED7" w14:textId="77777777" w:rsidR="0006304C" w:rsidRPr="00E33A4E" w:rsidRDefault="0006304C" w:rsidP="00057AD4">
      <w:pPr>
        <w:jc w:val="both"/>
        <w:rPr>
          <w:lang w:val="de-DE"/>
        </w:rPr>
      </w:pPr>
      <w:r w:rsidRPr="00E33A4E">
        <w:rPr>
          <w:lang w:val="de-DE"/>
        </w:rPr>
        <w:br/>
      </w:r>
      <w:r w:rsidRPr="00E33A4E">
        <w:rPr>
          <w:b/>
          <w:lang w:val="de-DE"/>
        </w:rPr>
        <w:tab/>
      </w:r>
      <w:r w:rsidRPr="00E33A4E">
        <w:rPr>
          <w:b/>
          <w:bCs/>
          <w:lang w:val="de-DE"/>
        </w:rPr>
        <w:t>Art. 57 -</w:t>
      </w:r>
      <w:r w:rsidRPr="00E33A4E">
        <w:rPr>
          <w:lang w:val="de-DE"/>
        </w:rPr>
        <w:t xml:space="preserve"> Artikel 183 des Gesetzes vom 30. Dezember 2009 zur Festlegung verschiedener Bestimmungen, abgeändert durch die Gesetze vom 20. Juli 2015 und 31. Juli 2020, wird durch einen Absatz mit folgendem Wortlaut ergänzt:</w:t>
      </w:r>
    </w:p>
    <w:p w14:paraId="703D6E45" w14:textId="77777777" w:rsidR="0006304C" w:rsidRPr="00E33A4E" w:rsidRDefault="0006304C" w:rsidP="00057AD4">
      <w:pPr>
        <w:jc w:val="both"/>
        <w:rPr>
          <w:lang w:val="de-DE"/>
        </w:rPr>
      </w:pPr>
      <w:r w:rsidRPr="00E33A4E">
        <w:rPr>
          <w:lang w:val="de-DE"/>
        </w:rPr>
        <w:br/>
      </w:r>
      <w:r w:rsidRPr="00E33A4E">
        <w:rPr>
          <w:lang w:val="de-DE"/>
        </w:rPr>
        <w:tab/>
        <w:t>"Für die Anwendung des vorliegenden Kapitels und seiner Ausführungserlasse versteht man unter "Konsumschecks" den Konsumscheck und die Coronaprämie, wie in Artikel 19</w:t>
      </w:r>
      <w:r w:rsidRPr="00E33A4E">
        <w:rPr>
          <w:i/>
          <w:iCs/>
          <w:lang w:val="de-DE"/>
        </w:rPr>
        <w:t>quinquies</w:t>
      </w:r>
      <w:r w:rsidRPr="00E33A4E">
        <w:rPr>
          <w:lang w:val="de-DE"/>
        </w:rPr>
        <w:t xml:space="preserve"> des Königlichen Erlasses vom 28. November 1969 zur Ausführung des </w:t>
      </w:r>
      <w:r w:rsidRPr="00E33A4E">
        <w:rPr>
          <w:lang w:val="de-DE"/>
        </w:rPr>
        <w:lastRenderedPageBreak/>
        <w:t>Gesetzes vom 27. Juni 1969 zur Revision des Erlassgesetzes vom 28. Dezember 1944 über die soziale Sicherheit der Arbeitnehmer erwähnt".</w:t>
      </w:r>
    </w:p>
    <w:p w14:paraId="7FBC4A1E" w14:textId="77777777" w:rsidR="0006304C" w:rsidRPr="00E33A4E" w:rsidRDefault="0006304C" w:rsidP="00057AD4">
      <w:pPr>
        <w:jc w:val="both"/>
        <w:rPr>
          <w:lang w:val="de-DE"/>
        </w:rPr>
      </w:pPr>
    </w:p>
    <w:p w14:paraId="7574673E" w14:textId="77777777" w:rsidR="0006304C" w:rsidRPr="00E33A4E" w:rsidRDefault="0006304C" w:rsidP="00057AD4">
      <w:pPr>
        <w:jc w:val="both"/>
        <w:rPr>
          <w:lang w:val="de-DE"/>
        </w:rPr>
      </w:pPr>
      <w:r w:rsidRPr="00E33A4E">
        <w:rPr>
          <w:lang w:val="de-DE"/>
        </w:rPr>
        <w:br/>
      </w:r>
      <w:r w:rsidRPr="00E33A4E">
        <w:rPr>
          <w:b/>
          <w:lang w:val="de-DE"/>
        </w:rPr>
        <w:tab/>
      </w:r>
      <w:r w:rsidRPr="00E33A4E">
        <w:rPr>
          <w:b/>
          <w:bCs/>
          <w:lang w:val="de-DE"/>
        </w:rPr>
        <w:t>Art. 58 -</w:t>
      </w:r>
      <w:r w:rsidRPr="00E33A4E">
        <w:rPr>
          <w:lang w:val="de-DE"/>
        </w:rPr>
        <w:t xml:space="preserve"> In Titel 12 Kapitel 6 desselben Gesetzes wird ein Artikel 185/1 mit folgendem Wortlaut eingefügt:</w:t>
      </w:r>
    </w:p>
    <w:p w14:paraId="0DA9A997" w14:textId="77777777" w:rsidR="0006304C" w:rsidRPr="00E33A4E" w:rsidRDefault="0006304C" w:rsidP="00057AD4">
      <w:pPr>
        <w:jc w:val="both"/>
        <w:rPr>
          <w:lang w:val="de-DE"/>
        </w:rPr>
      </w:pPr>
      <w:r w:rsidRPr="00E33A4E">
        <w:rPr>
          <w:lang w:val="de-DE"/>
        </w:rPr>
        <w:br/>
      </w:r>
      <w:r w:rsidRPr="00E33A4E">
        <w:rPr>
          <w:lang w:val="de-DE"/>
        </w:rPr>
        <w:tab/>
        <w:t>"Art. 185/1 - Coronaprämien in Papierform, wie in Artikel 19</w:t>
      </w:r>
      <w:r w:rsidRPr="00E33A4E">
        <w:rPr>
          <w:i/>
          <w:iCs/>
          <w:lang w:val="de-DE"/>
        </w:rPr>
        <w:t>quinquies</w:t>
      </w:r>
      <w:r w:rsidRPr="00E33A4E">
        <w:rPr>
          <w:lang w:val="de-DE"/>
        </w:rPr>
        <w:t xml:space="preserve"> des Königlichen Erlasses vom 28. November 1969 zur Ausführung des Gesetzes vom 27. Juni 1969 zur Revision des Erlassgesetzes vom 28. Dezember 1944 über die soziale Sicherheit der Arbeitnehmer erwähnt, dürfen nur von Ausstellern, die für die elektronische Ausstellung von Coronaprämien zugelassen sind und diese Coronaprämie in elektronischer Form zur Verfügung stellen, zur Verfügung gestellt werden."</w:t>
      </w:r>
    </w:p>
    <w:p w14:paraId="40DBC745" w14:textId="77777777" w:rsidR="0006304C" w:rsidRPr="00E33A4E" w:rsidRDefault="0006304C" w:rsidP="00057AD4">
      <w:pPr>
        <w:jc w:val="both"/>
        <w:rPr>
          <w:lang w:val="de-DE"/>
        </w:rPr>
      </w:pPr>
    </w:p>
    <w:p w14:paraId="4A786B7F" w14:textId="77777777" w:rsidR="0006304C" w:rsidRPr="00E33A4E" w:rsidRDefault="0006304C" w:rsidP="00057AD4">
      <w:pPr>
        <w:jc w:val="both"/>
        <w:rPr>
          <w:lang w:val="de-DE"/>
        </w:rPr>
      </w:pPr>
    </w:p>
    <w:p w14:paraId="08C0C147" w14:textId="77777777" w:rsidR="0006304C" w:rsidRPr="00E33A4E" w:rsidRDefault="0006304C" w:rsidP="003F3101">
      <w:pPr>
        <w:jc w:val="center"/>
        <w:rPr>
          <w:lang w:val="de-DE"/>
        </w:rPr>
      </w:pPr>
      <w:r w:rsidRPr="00E33A4E">
        <w:rPr>
          <w:lang w:val="de-DE"/>
        </w:rPr>
        <w:t>(...)</w:t>
      </w:r>
    </w:p>
    <w:p w14:paraId="65C387F9" w14:textId="77777777" w:rsidR="0006304C" w:rsidRPr="00E33A4E" w:rsidRDefault="0006304C" w:rsidP="00057AD4">
      <w:pPr>
        <w:jc w:val="both"/>
        <w:rPr>
          <w:lang w:val="de-DE"/>
        </w:rPr>
      </w:pPr>
    </w:p>
    <w:p w14:paraId="19444ABA" w14:textId="77777777" w:rsidR="0006304C" w:rsidRPr="00E33A4E" w:rsidRDefault="0006304C" w:rsidP="00057AD4">
      <w:pPr>
        <w:jc w:val="both"/>
        <w:rPr>
          <w:lang w:val="de-DE"/>
        </w:rPr>
      </w:pPr>
    </w:p>
    <w:p w14:paraId="6BF3914B" w14:textId="77777777" w:rsidR="0006304C" w:rsidRPr="00E33A4E" w:rsidRDefault="0006304C" w:rsidP="00057AD4">
      <w:pPr>
        <w:jc w:val="both"/>
        <w:rPr>
          <w:lang w:val="de-DE"/>
        </w:rPr>
      </w:pPr>
      <w:r w:rsidRPr="00E33A4E">
        <w:rPr>
          <w:lang w:val="de-DE"/>
        </w:rPr>
        <w:tab/>
      </w:r>
      <w:r w:rsidRPr="00E33A4E">
        <w:rPr>
          <w:b/>
          <w:lang w:val="de-DE"/>
        </w:rPr>
        <w:t>Art. 62 -</w:t>
      </w:r>
      <w:r w:rsidRPr="00E33A4E">
        <w:rPr>
          <w:lang w:val="de-DE"/>
        </w:rPr>
        <w:t xml:space="preserve"> Vorliegendes Kapitel tritt am 1. August 2021 in Kraft.</w:t>
      </w:r>
    </w:p>
    <w:p w14:paraId="7A19CE46" w14:textId="77777777" w:rsidR="0006304C" w:rsidRPr="00E33A4E" w:rsidRDefault="0006304C" w:rsidP="00057AD4">
      <w:pPr>
        <w:jc w:val="both"/>
        <w:rPr>
          <w:lang w:val="de-DE"/>
        </w:rPr>
      </w:pPr>
    </w:p>
    <w:p w14:paraId="4B0B4026" w14:textId="77777777" w:rsidR="0006304C" w:rsidRPr="00E33A4E" w:rsidRDefault="0006304C" w:rsidP="00057AD4">
      <w:pPr>
        <w:jc w:val="both"/>
        <w:rPr>
          <w:lang w:val="de-DE"/>
        </w:rPr>
      </w:pPr>
    </w:p>
    <w:p w14:paraId="09A8E13A" w14:textId="77777777" w:rsidR="0006304C" w:rsidRPr="00E33A4E" w:rsidRDefault="0006304C" w:rsidP="003F3101">
      <w:pPr>
        <w:jc w:val="center"/>
        <w:rPr>
          <w:lang w:val="de-DE"/>
        </w:rPr>
      </w:pPr>
      <w:r w:rsidRPr="00E33A4E">
        <w:rPr>
          <w:lang w:val="de-DE"/>
        </w:rPr>
        <w:t>(...)</w:t>
      </w:r>
    </w:p>
    <w:p w14:paraId="2ED5255E" w14:textId="77777777" w:rsidR="0006304C" w:rsidRDefault="0006304C" w:rsidP="00057AD4">
      <w:pPr>
        <w:jc w:val="both"/>
        <w:rPr>
          <w:lang w:val="de-DE"/>
        </w:rPr>
      </w:pPr>
    </w:p>
    <w:p w14:paraId="34C41CB8" w14:textId="77777777" w:rsidR="00251031" w:rsidRDefault="00251031" w:rsidP="00057AD4">
      <w:pPr>
        <w:jc w:val="both"/>
        <w:rPr>
          <w:lang w:val="de-DE"/>
        </w:rPr>
      </w:pPr>
    </w:p>
    <w:p w14:paraId="4CF31136" w14:textId="77777777" w:rsidR="00251031" w:rsidRPr="00251031" w:rsidRDefault="00251031" w:rsidP="00251031">
      <w:pPr>
        <w:jc w:val="both"/>
        <w:rPr>
          <w:i/>
          <w:iCs/>
          <w:lang w:val="de-DE"/>
        </w:rPr>
      </w:pPr>
      <w:r w:rsidRPr="00251031">
        <w:rPr>
          <w:i/>
          <w:lang w:val="de-DE"/>
        </w:rPr>
        <w:t>KAPITEL 3 ­</w:t>
      </w:r>
      <w:r w:rsidRPr="00251031">
        <w:rPr>
          <w:lang w:val="de-DE"/>
        </w:rPr>
        <w:t xml:space="preserve"> </w:t>
      </w:r>
      <w:r w:rsidRPr="00251031">
        <w:rPr>
          <w:i/>
          <w:lang w:val="de-DE"/>
        </w:rPr>
        <w:t>Abänderung des Königlichen Erlasses Nr. 45 vom 26. Juni 2020 zur Ausführung von Artikel 5 § 1 Nr. 5 des Gesetzes vom 27. März 2020 zur Ermächtigung des Königs, Maßnahmen zur Bekämpfung der Ausbreitung des Coronavirus COVID-19 zu ergreifen (II), zur Verlängerung bestimmter Maßnahmen, zur näheren Bestimmung verschiedener Modalitäten des Corona</w:t>
      </w:r>
      <w:r w:rsidRPr="00251031">
        <w:rPr>
          <w:i/>
          <w:lang w:val="de-DE"/>
        </w:rPr>
        <w:noBreakHyphen/>
        <w:t>Elternurlaubs und des Konsumschecks</w:t>
      </w:r>
    </w:p>
    <w:p w14:paraId="23E82E58" w14:textId="77777777" w:rsidR="00251031" w:rsidRPr="00251031" w:rsidRDefault="00251031" w:rsidP="00251031">
      <w:pPr>
        <w:jc w:val="both"/>
        <w:rPr>
          <w:lang w:val="de-DE"/>
        </w:rPr>
      </w:pPr>
    </w:p>
    <w:p w14:paraId="1D46A4C3" w14:textId="77777777" w:rsidR="00251031" w:rsidRPr="00251031" w:rsidRDefault="00251031" w:rsidP="00251031">
      <w:pPr>
        <w:jc w:val="both"/>
        <w:rPr>
          <w:lang w:val="de-DE"/>
        </w:rPr>
      </w:pPr>
    </w:p>
    <w:p w14:paraId="3A2B888F" w14:textId="77777777" w:rsidR="00251031" w:rsidRPr="00251031" w:rsidRDefault="00251031" w:rsidP="00251031">
      <w:pPr>
        <w:ind w:firstLine="708"/>
        <w:jc w:val="both"/>
        <w:rPr>
          <w:lang w:val="de-DE"/>
        </w:rPr>
      </w:pPr>
      <w:r w:rsidRPr="00251031">
        <w:rPr>
          <w:b/>
          <w:bCs/>
          <w:lang w:val="de-DE"/>
        </w:rPr>
        <w:t>Art. 66</w:t>
      </w:r>
      <w:r w:rsidRPr="00251031">
        <w:rPr>
          <w:b/>
          <w:lang w:val="de-DE"/>
        </w:rPr>
        <w:t xml:space="preserve"> - </w:t>
      </w:r>
      <w:r w:rsidRPr="00251031">
        <w:rPr>
          <w:lang w:val="de-DE"/>
        </w:rPr>
        <w:t>Im Königlichen Erlass Nr. 45 vom 26. Juni 2020 zur Ausführung von Artikel 5 § 1 Nr. 5 des Gesetzes vom 27. März 2020 zur Ermächtigung des Königs, Maßnahmen zur Bekämpfung der Ausbreitung des Coronavirus COVID-19 zu ergreifen (II), zur Verlängerung bestimmter Maßnahmen, zur näheren Bestimmung verschiedener Modalitäten des Corona</w:t>
      </w:r>
      <w:r w:rsidRPr="00251031">
        <w:rPr>
          <w:lang w:val="de-DE"/>
        </w:rPr>
        <w:noBreakHyphen/>
        <w:t>Elternurlaubs und des Konsumschecks, bestätigt durch das Gesetz vom 24. Dezember 2020 zur Bestätigung der Königlichen Erlasse zur Anwendung des Gesetzes vom 27. März 2020 zur Ermächtigung des Königs, Maßnahmen zur Bekämpfung der Ausbreitung des Coronavirus COVID-19 zu ergreifen (II), wird die Überschrift von Kapitel 3 wie folgt ersetzt:</w:t>
      </w:r>
    </w:p>
    <w:p w14:paraId="3322A6DF" w14:textId="77777777" w:rsidR="00251031" w:rsidRPr="00251031" w:rsidRDefault="00251031" w:rsidP="00251031">
      <w:pPr>
        <w:jc w:val="both"/>
        <w:rPr>
          <w:lang w:val="de-DE"/>
        </w:rPr>
      </w:pPr>
    </w:p>
    <w:p w14:paraId="53689972" w14:textId="77777777" w:rsidR="00251031" w:rsidRPr="00251031" w:rsidRDefault="00251031" w:rsidP="00251031">
      <w:pPr>
        <w:ind w:firstLine="708"/>
        <w:jc w:val="both"/>
        <w:rPr>
          <w:lang w:val="de-DE"/>
        </w:rPr>
      </w:pPr>
      <w:r w:rsidRPr="00251031">
        <w:rPr>
          <w:lang w:val="de-DE"/>
        </w:rPr>
        <w:t>"Kapitel 3 - Coronaprämie und andere während der COVID-19-Krise ergriffene Maßnahmen".</w:t>
      </w:r>
    </w:p>
    <w:p w14:paraId="6ED37B7C" w14:textId="77777777" w:rsidR="00251031" w:rsidRPr="00251031" w:rsidRDefault="00251031" w:rsidP="00251031">
      <w:pPr>
        <w:jc w:val="both"/>
        <w:rPr>
          <w:lang w:val="de-DE"/>
        </w:rPr>
      </w:pPr>
    </w:p>
    <w:p w14:paraId="4235326B" w14:textId="77777777" w:rsidR="00251031" w:rsidRPr="00251031" w:rsidRDefault="00251031" w:rsidP="00251031">
      <w:pPr>
        <w:jc w:val="both"/>
        <w:rPr>
          <w:bCs/>
          <w:lang w:val="de-DE"/>
        </w:rPr>
      </w:pPr>
    </w:p>
    <w:p w14:paraId="604102BA" w14:textId="77777777" w:rsidR="00E424DD" w:rsidRDefault="00E424DD">
      <w:pPr>
        <w:rPr>
          <w:b/>
          <w:lang w:val="de-DE"/>
        </w:rPr>
      </w:pPr>
      <w:r>
        <w:rPr>
          <w:b/>
          <w:lang w:val="de-DE"/>
        </w:rPr>
        <w:br w:type="page"/>
      </w:r>
    </w:p>
    <w:p w14:paraId="0DDBFBC8" w14:textId="2E6E8069" w:rsidR="00251031" w:rsidRPr="00251031" w:rsidRDefault="00251031" w:rsidP="00251031">
      <w:pPr>
        <w:ind w:firstLine="708"/>
        <w:jc w:val="both"/>
        <w:rPr>
          <w:lang w:val="de-DE"/>
        </w:rPr>
      </w:pPr>
      <w:r w:rsidRPr="00251031">
        <w:rPr>
          <w:b/>
          <w:lang w:val="de-DE"/>
        </w:rPr>
        <w:lastRenderedPageBreak/>
        <w:t xml:space="preserve">Art. 67 - </w:t>
      </w:r>
      <w:r w:rsidRPr="00251031">
        <w:rPr>
          <w:lang w:val="de-DE"/>
        </w:rPr>
        <w:t>Artikel 9 desselben Erlasses wird wie folgt ersetzt:</w:t>
      </w:r>
    </w:p>
    <w:p w14:paraId="4B56D104" w14:textId="77777777" w:rsidR="00251031" w:rsidRPr="00251031" w:rsidRDefault="00251031" w:rsidP="00251031">
      <w:pPr>
        <w:jc w:val="both"/>
        <w:rPr>
          <w:lang w:val="de-DE"/>
        </w:rPr>
      </w:pPr>
    </w:p>
    <w:p w14:paraId="5C9D6A7B" w14:textId="77777777" w:rsidR="00251031" w:rsidRPr="00251031" w:rsidRDefault="00251031" w:rsidP="00251031">
      <w:pPr>
        <w:ind w:firstLine="708"/>
        <w:jc w:val="both"/>
        <w:rPr>
          <w:lang w:val="de-DE"/>
        </w:rPr>
      </w:pPr>
      <w:r w:rsidRPr="00251031">
        <w:rPr>
          <w:lang w:val="de-DE"/>
        </w:rPr>
        <w:t>"Art. 9 ­ Artikel 10 des Gesetzes vom 26. Juli 1996 über die Beschäftigungsförderung und die vorbeugende Sicherung der Konkurrenzfähigkeit wird wie folgt abgeändert:</w:t>
      </w:r>
    </w:p>
    <w:p w14:paraId="1E0ADD55" w14:textId="77777777" w:rsidR="00251031" w:rsidRPr="00251031" w:rsidRDefault="00251031" w:rsidP="00251031">
      <w:pPr>
        <w:jc w:val="both"/>
        <w:rPr>
          <w:lang w:val="de-DE"/>
        </w:rPr>
      </w:pPr>
    </w:p>
    <w:p w14:paraId="21D9C7E5" w14:textId="77777777" w:rsidR="00251031" w:rsidRPr="00251031" w:rsidRDefault="00251031" w:rsidP="00251031">
      <w:pPr>
        <w:ind w:firstLine="708"/>
        <w:jc w:val="both"/>
        <w:rPr>
          <w:lang w:val="de-DE"/>
        </w:rPr>
      </w:pPr>
      <w:r w:rsidRPr="00251031">
        <w:rPr>
          <w:i/>
          <w:iCs/>
          <w:lang w:val="de-DE"/>
        </w:rPr>
        <w:t>a)</w:t>
      </w:r>
      <w:r w:rsidRPr="00251031">
        <w:rPr>
          <w:lang w:val="de-DE"/>
        </w:rPr>
        <w:t> Nummer 5 wird wie folgt ersetzt: "5. die Coronaprämie, wie in Artikel 19</w:t>
      </w:r>
      <w:r w:rsidRPr="00251031">
        <w:rPr>
          <w:i/>
          <w:iCs/>
          <w:lang w:val="de-DE"/>
        </w:rPr>
        <w:t>quinquies</w:t>
      </w:r>
      <w:r w:rsidRPr="00251031">
        <w:rPr>
          <w:lang w:val="de-DE"/>
        </w:rPr>
        <w:t xml:space="preserve"> des Königlichen Erlasses vom 28. November 1969 zur Ausführung des Gesetzes vom 27. Juni 1969 zur Revision des Erlassgesetzes vom 28. Dezember 1944 über die soziale Sicherheit der Arbeitnehmer erwähnt, die bis spätestens 31. Dezember 2021 ausgegeben wird,".</w:t>
      </w:r>
    </w:p>
    <w:p w14:paraId="3AD650A4" w14:textId="77777777" w:rsidR="00251031" w:rsidRPr="00251031" w:rsidRDefault="00251031" w:rsidP="00251031">
      <w:pPr>
        <w:jc w:val="both"/>
        <w:rPr>
          <w:lang w:val="de-DE"/>
        </w:rPr>
      </w:pPr>
    </w:p>
    <w:p w14:paraId="4AE0831D" w14:textId="77777777" w:rsidR="00251031" w:rsidRPr="00251031" w:rsidRDefault="00251031" w:rsidP="00251031">
      <w:pPr>
        <w:ind w:firstLine="708"/>
        <w:jc w:val="both"/>
        <w:rPr>
          <w:lang w:val="de-DE"/>
        </w:rPr>
      </w:pPr>
      <w:r w:rsidRPr="00251031">
        <w:rPr>
          <w:i/>
          <w:lang w:val="de-DE"/>
        </w:rPr>
        <w:t>b)</w:t>
      </w:r>
      <w:r w:rsidRPr="00251031">
        <w:rPr>
          <w:lang w:val="de-DE"/>
        </w:rPr>
        <w:t> Derselbe Artikel wird durch die Nummern 6 und 7 mit folgendem Wortlaut ergänzt:</w:t>
      </w:r>
    </w:p>
    <w:p w14:paraId="2212B9B7" w14:textId="77777777" w:rsidR="00251031" w:rsidRPr="00251031" w:rsidRDefault="00251031" w:rsidP="00251031">
      <w:pPr>
        <w:jc w:val="both"/>
        <w:rPr>
          <w:lang w:val="de-DE"/>
        </w:rPr>
      </w:pPr>
    </w:p>
    <w:p w14:paraId="436B7493" w14:textId="77777777" w:rsidR="00251031" w:rsidRPr="00251031" w:rsidRDefault="00251031" w:rsidP="00251031">
      <w:pPr>
        <w:ind w:firstLine="708"/>
        <w:jc w:val="both"/>
        <w:rPr>
          <w:lang w:val="de-DE"/>
        </w:rPr>
      </w:pPr>
      <w:r w:rsidRPr="00251031">
        <w:rPr>
          <w:lang w:val="de-DE"/>
        </w:rPr>
        <w:t>"6. das Recht auf bezahltes Fernbleiben von der Arbeit, wie in Artikel 3 des Gesetzes vom 28. März 2021 zur Gewährung eines Anspruchs auf kurzfristige Beurlaubung für Arbeitnehmer im Hinblick auf den Erhalt einer Impfung gegen das Coronavirus COVID-19 erwähnt,</w:t>
      </w:r>
    </w:p>
    <w:p w14:paraId="0C64161B" w14:textId="77777777" w:rsidR="00251031" w:rsidRPr="00251031" w:rsidRDefault="00251031" w:rsidP="00251031">
      <w:pPr>
        <w:jc w:val="both"/>
        <w:rPr>
          <w:lang w:val="de-DE"/>
        </w:rPr>
      </w:pPr>
    </w:p>
    <w:p w14:paraId="76B0B018" w14:textId="77777777" w:rsidR="00251031" w:rsidRPr="00251031" w:rsidRDefault="00251031" w:rsidP="00251031">
      <w:pPr>
        <w:ind w:firstLine="708"/>
        <w:jc w:val="both"/>
        <w:rPr>
          <w:lang w:val="de-DE"/>
        </w:rPr>
      </w:pPr>
      <w:r w:rsidRPr="00251031">
        <w:rPr>
          <w:lang w:val="de-DE"/>
        </w:rPr>
        <w:t>7. alle anderen außergewöhnlichen und zeitweiligen Maßnahmen mit einem lohnkostenerhöhenden Faktor, die während der COVID-19-Krise ergriffen wurden, und das vor dem 12. April 2021."</w:t>
      </w:r>
    </w:p>
    <w:p w14:paraId="736081F3" w14:textId="77777777" w:rsidR="00251031" w:rsidRPr="00251031" w:rsidRDefault="00251031" w:rsidP="00251031">
      <w:pPr>
        <w:jc w:val="both"/>
        <w:rPr>
          <w:lang w:val="de-DE"/>
        </w:rPr>
      </w:pPr>
    </w:p>
    <w:p w14:paraId="58664395" w14:textId="77777777" w:rsidR="00251031" w:rsidRPr="00251031" w:rsidRDefault="00251031" w:rsidP="00251031">
      <w:pPr>
        <w:jc w:val="both"/>
        <w:rPr>
          <w:lang w:val="de-DE"/>
        </w:rPr>
      </w:pPr>
    </w:p>
    <w:p w14:paraId="663B9227" w14:textId="77777777" w:rsidR="00251031" w:rsidRPr="00251031" w:rsidRDefault="00251031" w:rsidP="00251031">
      <w:pPr>
        <w:jc w:val="center"/>
        <w:rPr>
          <w:lang w:val="de-DE"/>
        </w:rPr>
      </w:pPr>
      <w:r w:rsidRPr="00251031">
        <w:rPr>
          <w:lang w:val="de-DE"/>
        </w:rPr>
        <w:t>(…)</w:t>
      </w:r>
    </w:p>
    <w:p w14:paraId="1662D902" w14:textId="77777777" w:rsidR="00251031" w:rsidRPr="00251031" w:rsidRDefault="00251031" w:rsidP="00251031">
      <w:pPr>
        <w:jc w:val="both"/>
        <w:rPr>
          <w:lang w:val="de-DE"/>
        </w:rPr>
      </w:pPr>
    </w:p>
    <w:p w14:paraId="692BD859" w14:textId="77777777" w:rsidR="00251031" w:rsidRPr="00251031" w:rsidRDefault="00251031" w:rsidP="00251031">
      <w:pPr>
        <w:jc w:val="both"/>
        <w:rPr>
          <w:lang w:val="de-DE"/>
        </w:rPr>
      </w:pPr>
    </w:p>
    <w:p w14:paraId="5217B821" w14:textId="77777777" w:rsidR="00251031" w:rsidRPr="00251031" w:rsidRDefault="00251031" w:rsidP="00251031">
      <w:pPr>
        <w:ind w:firstLine="708"/>
        <w:jc w:val="both"/>
        <w:rPr>
          <w:lang w:val="de-DE"/>
        </w:rPr>
      </w:pPr>
      <w:r w:rsidRPr="00251031">
        <w:rPr>
          <w:b/>
          <w:bCs/>
          <w:lang w:val="de-DE"/>
        </w:rPr>
        <w:t>Art. 69</w:t>
      </w:r>
      <w:r w:rsidRPr="00251031">
        <w:rPr>
          <w:b/>
          <w:lang w:val="de-DE"/>
        </w:rPr>
        <w:t> -</w:t>
      </w:r>
      <w:r w:rsidRPr="00251031">
        <w:rPr>
          <w:lang w:val="de-DE"/>
        </w:rPr>
        <w:t xml:space="preserve"> Kapitel 3 tritt am 1. Juli 2020 in Kraft.</w:t>
      </w:r>
    </w:p>
    <w:p w14:paraId="72FFB61B" w14:textId="77777777" w:rsidR="00251031" w:rsidRPr="00251031" w:rsidRDefault="00251031" w:rsidP="00251031">
      <w:pPr>
        <w:jc w:val="both"/>
        <w:rPr>
          <w:lang w:val="de-DE"/>
        </w:rPr>
      </w:pPr>
    </w:p>
    <w:p w14:paraId="420762F0" w14:textId="77777777" w:rsidR="0006304C" w:rsidRPr="00E33A4E" w:rsidRDefault="0006304C" w:rsidP="00057AD4">
      <w:pPr>
        <w:jc w:val="both"/>
        <w:rPr>
          <w:lang w:val="de-DE"/>
        </w:rPr>
      </w:pPr>
    </w:p>
    <w:p w14:paraId="306B5839" w14:textId="77777777" w:rsidR="0006304C" w:rsidRPr="00E33A4E" w:rsidRDefault="0006304C" w:rsidP="00057AD4">
      <w:pPr>
        <w:jc w:val="both"/>
        <w:rPr>
          <w:lang w:val="de-DE"/>
        </w:rPr>
      </w:pPr>
      <w:r w:rsidRPr="00E33A4E">
        <w:rPr>
          <w:lang w:val="de-DE"/>
        </w:rPr>
        <w:tab/>
        <w:t xml:space="preserve">Wir fertigen das vorliegende Gesetz aus und ordnen an, dass es mit dem Staatssiegel versehen und durch das </w:t>
      </w:r>
      <w:r w:rsidRPr="00E33A4E">
        <w:rPr>
          <w:i/>
          <w:iCs/>
          <w:lang w:val="de-DE"/>
        </w:rPr>
        <w:t>Belgische Staatsblatt</w:t>
      </w:r>
      <w:r w:rsidRPr="00E33A4E">
        <w:rPr>
          <w:lang w:val="de-DE"/>
        </w:rPr>
        <w:t xml:space="preserve"> veröffentlicht wird.</w:t>
      </w:r>
    </w:p>
    <w:p w14:paraId="21243DAE" w14:textId="77777777" w:rsidR="0006304C" w:rsidRPr="00E33A4E" w:rsidRDefault="0006304C" w:rsidP="00057AD4">
      <w:pPr>
        <w:jc w:val="both"/>
        <w:rPr>
          <w:lang w:val="de-DE"/>
        </w:rPr>
      </w:pPr>
    </w:p>
    <w:p w14:paraId="065EEDD1" w14:textId="77777777" w:rsidR="0006304C" w:rsidRPr="00E33A4E" w:rsidRDefault="0006304C" w:rsidP="00057AD4">
      <w:pPr>
        <w:jc w:val="both"/>
        <w:rPr>
          <w:lang w:val="de-DE"/>
        </w:rPr>
      </w:pPr>
      <w:r w:rsidRPr="00E33A4E">
        <w:rPr>
          <w:lang w:val="de-DE"/>
        </w:rPr>
        <w:br/>
      </w:r>
      <w:r w:rsidRPr="00E33A4E">
        <w:rPr>
          <w:lang w:val="de-DE"/>
        </w:rPr>
        <w:tab/>
        <w:t>Gegeben zu Brüssel, den 18. Juli 2021</w:t>
      </w:r>
    </w:p>
    <w:p w14:paraId="02D627D9" w14:textId="77777777" w:rsidR="0006304C" w:rsidRPr="00E33A4E" w:rsidRDefault="0006304C" w:rsidP="00057AD4">
      <w:pPr>
        <w:jc w:val="both"/>
        <w:rPr>
          <w:lang w:val="de-DE"/>
        </w:rPr>
      </w:pPr>
    </w:p>
    <w:p w14:paraId="6CC356CB" w14:textId="77777777" w:rsidR="0006304C" w:rsidRPr="00E33A4E" w:rsidRDefault="0006304C" w:rsidP="003F3101">
      <w:pPr>
        <w:jc w:val="center"/>
        <w:rPr>
          <w:lang w:val="de-DE"/>
        </w:rPr>
      </w:pPr>
      <w:r w:rsidRPr="00E33A4E">
        <w:rPr>
          <w:lang w:val="de-DE"/>
        </w:rPr>
        <w:br/>
        <w:t>PHILIPPE</w:t>
      </w:r>
    </w:p>
    <w:p w14:paraId="1CE594F9" w14:textId="77777777" w:rsidR="0006304C" w:rsidRPr="00E33A4E" w:rsidRDefault="0006304C" w:rsidP="003F3101">
      <w:pPr>
        <w:jc w:val="center"/>
        <w:rPr>
          <w:lang w:val="de-DE"/>
        </w:rPr>
      </w:pPr>
      <w:r w:rsidRPr="00E33A4E">
        <w:rPr>
          <w:lang w:val="de-DE"/>
        </w:rPr>
        <w:br/>
        <w:t>Von Königs wegen:</w:t>
      </w:r>
    </w:p>
    <w:p w14:paraId="2E90DC2A" w14:textId="77777777" w:rsidR="0006304C" w:rsidRPr="00E33A4E" w:rsidRDefault="0006304C" w:rsidP="003F3101">
      <w:pPr>
        <w:jc w:val="center"/>
        <w:rPr>
          <w:lang w:val="de-DE"/>
        </w:rPr>
      </w:pPr>
      <w:r w:rsidRPr="00E33A4E">
        <w:rPr>
          <w:lang w:val="de-DE"/>
        </w:rPr>
        <w:br/>
        <w:t>Der Premierminister</w:t>
      </w:r>
      <w:r w:rsidRPr="00E33A4E">
        <w:rPr>
          <w:lang w:val="de-DE"/>
        </w:rPr>
        <w:br/>
        <w:t>A. DE CROO</w:t>
      </w:r>
    </w:p>
    <w:p w14:paraId="065B0A95" w14:textId="77777777" w:rsidR="0006304C" w:rsidRPr="00E33A4E" w:rsidRDefault="0006304C" w:rsidP="003F3101">
      <w:pPr>
        <w:jc w:val="center"/>
        <w:rPr>
          <w:lang w:val="de-DE"/>
        </w:rPr>
      </w:pPr>
      <w:r w:rsidRPr="00E33A4E">
        <w:rPr>
          <w:lang w:val="de-DE"/>
        </w:rPr>
        <w:br/>
        <w:t>Der Minister der Arbeit</w:t>
      </w:r>
      <w:r w:rsidRPr="00E33A4E">
        <w:rPr>
          <w:lang w:val="de-DE"/>
        </w:rPr>
        <w:br/>
        <w:t>P.-Y. DERMAGNE</w:t>
      </w:r>
    </w:p>
    <w:p w14:paraId="6DB1A901" w14:textId="77777777" w:rsidR="0006304C" w:rsidRPr="00E33A4E" w:rsidRDefault="0006304C" w:rsidP="003F3101">
      <w:pPr>
        <w:jc w:val="center"/>
        <w:rPr>
          <w:lang w:val="de-DE"/>
        </w:rPr>
      </w:pPr>
      <w:r w:rsidRPr="00E33A4E">
        <w:rPr>
          <w:lang w:val="de-DE"/>
        </w:rPr>
        <w:br/>
        <w:t>Der Minister der Finanzen</w:t>
      </w:r>
      <w:r w:rsidRPr="00E33A4E">
        <w:rPr>
          <w:lang w:val="de-DE"/>
        </w:rPr>
        <w:br/>
        <w:t>V. VAN PETEGHEM</w:t>
      </w:r>
    </w:p>
    <w:p w14:paraId="53AD7204" w14:textId="77777777" w:rsidR="0006304C" w:rsidRPr="00E33A4E" w:rsidRDefault="0006304C" w:rsidP="003F3101">
      <w:pPr>
        <w:jc w:val="center"/>
        <w:rPr>
          <w:lang w:val="de-DE"/>
        </w:rPr>
      </w:pPr>
      <w:r w:rsidRPr="00E33A4E">
        <w:rPr>
          <w:lang w:val="de-DE"/>
        </w:rPr>
        <w:br/>
        <w:t>Der Minister der Sozialen Angelegenheiten</w:t>
      </w:r>
      <w:r w:rsidRPr="00E33A4E">
        <w:rPr>
          <w:lang w:val="de-DE"/>
        </w:rPr>
        <w:br/>
        <w:t>F. VANDENBROUCKE</w:t>
      </w:r>
    </w:p>
    <w:p w14:paraId="3FFBD799" w14:textId="77777777" w:rsidR="0006304C" w:rsidRPr="00E33A4E" w:rsidRDefault="0006304C" w:rsidP="003F3101">
      <w:pPr>
        <w:jc w:val="center"/>
        <w:rPr>
          <w:lang w:val="de-DE"/>
        </w:rPr>
      </w:pPr>
      <w:r w:rsidRPr="00E33A4E">
        <w:rPr>
          <w:lang w:val="de-DE"/>
        </w:rPr>
        <w:lastRenderedPageBreak/>
        <w:br/>
        <w:t>Der Minister der Selbständigen</w:t>
      </w:r>
      <w:r w:rsidRPr="00E33A4E">
        <w:rPr>
          <w:lang w:val="de-DE"/>
        </w:rPr>
        <w:br/>
        <w:t>D. CLARINVAL</w:t>
      </w:r>
    </w:p>
    <w:p w14:paraId="3B8AE1BF" w14:textId="77777777" w:rsidR="0006304C" w:rsidRPr="00E33A4E" w:rsidRDefault="0006304C" w:rsidP="003F3101">
      <w:pPr>
        <w:jc w:val="center"/>
        <w:rPr>
          <w:lang w:val="de-DE"/>
        </w:rPr>
      </w:pPr>
      <w:r w:rsidRPr="00E33A4E">
        <w:rPr>
          <w:lang w:val="de-DE"/>
        </w:rPr>
        <w:br/>
        <w:t>Die Ministerin der Pensionen und der Sozialen Eingliederung</w:t>
      </w:r>
      <w:r w:rsidRPr="00E33A4E">
        <w:rPr>
          <w:lang w:val="de-DE"/>
        </w:rPr>
        <w:br/>
        <w:t>K. LALIEUX</w:t>
      </w:r>
    </w:p>
    <w:p w14:paraId="5A033C12" w14:textId="77777777" w:rsidR="0006304C" w:rsidRPr="00E33A4E" w:rsidRDefault="0006304C" w:rsidP="003F3101">
      <w:pPr>
        <w:jc w:val="center"/>
        <w:rPr>
          <w:lang w:val="de-DE"/>
        </w:rPr>
      </w:pPr>
      <w:r w:rsidRPr="00E33A4E">
        <w:rPr>
          <w:lang w:val="de-DE"/>
        </w:rPr>
        <w:br/>
        <w:t>Mit dem Staatssiegel versehen:</w:t>
      </w:r>
    </w:p>
    <w:p w14:paraId="492456A8" w14:textId="77777777" w:rsidR="0006304C" w:rsidRPr="00E33A4E" w:rsidRDefault="0006304C" w:rsidP="003F3101">
      <w:pPr>
        <w:jc w:val="center"/>
        <w:rPr>
          <w:lang w:val="de-DE"/>
        </w:rPr>
      </w:pPr>
      <w:r w:rsidRPr="00E33A4E">
        <w:rPr>
          <w:lang w:val="de-DE"/>
        </w:rPr>
        <w:br/>
        <w:t>Der Minister der Justiz</w:t>
      </w:r>
      <w:r w:rsidRPr="00E33A4E">
        <w:rPr>
          <w:lang w:val="de-DE"/>
        </w:rPr>
        <w:br/>
        <w:t>V. VAN QUICKENBORNE</w:t>
      </w:r>
    </w:p>
    <w:p w14:paraId="1A00D508" w14:textId="77777777" w:rsidR="00AA0401" w:rsidRPr="00E33A4E" w:rsidRDefault="00AA0401" w:rsidP="00A94F33">
      <w:pPr>
        <w:jc w:val="both"/>
        <w:rPr>
          <w:lang w:val="de-DE"/>
        </w:rPr>
      </w:pPr>
    </w:p>
    <w:sectPr w:rsidR="00AA0401" w:rsidRPr="00E33A4E" w:rsidSect="000630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6304C"/>
    <w:rsid w:val="0009324D"/>
    <w:rsid w:val="000C2A98"/>
    <w:rsid w:val="000E1DA4"/>
    <w:rsid w:val="000F35BE"/>
    <w:rsid w:val="000F5F44"/>
    <w:rsid w:val="001C71E4"/>
    <w:rsid w:val="0022531C"/>
    <w:rsid w:val="00251031"/>
    <w:rsid w:val="00266D2A"/>
    <w:rsid w:val="002855B4"/>
    <w:rsid w:val="003333CD"/>
    <w:rsid w:val="004D5E6D"/>
    <w:rsid w:val="0051470C"/>
    <w:rsid w:val="00682997"/>
    <w:rsid w:val="006856E5"/>
    <w:rsid w:val="006F4381"/>
    <w:rsid w:val="0077158B"/>
    <w:rsid w:val="007C7CFE"/>
    <w:rsid w:val="007D5F55"/>
    <w:rsid w:val="007E5F80"/>
    <w:rsid w:val="008327E5"/>
    <w:rsid w:val="00A879AE"/>
    <w:rsid w:val="00A94F33"/>
    <w:rsid w:val="00AA0401"/>
    <w:rsid w:val="00B2139D"/>
    <w:rsid w:val="00C41227"/>
    <w:rsid w:val="00C849A9"/>
    <w:rsid w:val="00C91F73"/>
    <w:rsid w:val="00D16752"/>
    <w:rsid w:val="00E33A4E"/>
    <w:rsid w:val="00E424DD"/>
    <w:rsid w:val="00F24356"/>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22E71D"/>
  <w15:docId w15:val="{1CBF0061-2986-490C-B6DF-B0ED7347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2040</Words>
  <Characters>11526</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cp:lastPrinted>2025-10-14T07:11:00Z</cp:lastPrinted>
  <dcterms:created xsi:type="dcterms:W3CDTF">2024-06-04T09:40:00Z</dcterms:created>
  <dcterms:modified xsi:type="dcterms:W3CDTF">2025-10-14T07:11:00Z</dcterms:modified>
</cp:coreProperties>
</file>