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69D70" w14:textId="77777777" w:rsidR="00DA3FF0" w:rsidRPr="00DA3FF0" w:rsidRDefault="00DA3FF0" w:rsidP="00DA3FF0">
      <w:pPr>
        <w:jc w:val="both"/>
        <w:rPr>
          <w:b/>
          <w:lang w:val="de-DE"/>
        </w:rPr>
      </w:pPr>
      <w:r w:rsidRPr="00DA3FF0">
        <w:rPr>
          <w:b/>
          <w:lang w:val="de-DE"/>
        </w:rPr>
        <w:t>24. JUNI 2021 - Königlicher Erlass zur Abänderung einiger Bestimmungen des Königlichen Erlasses vom 30. März 2001 zur Festlegung der Rechtsstellung des Personals der Polizeidienste in Bezug auf das Bestattungsgeld im Fall des Todes eines Personalmitglieds im Stand der Inaktivität vor der Pensionierung</w:t>
      </w:r>
    </w:p>
    <w:p w14:paraId="56B63413" w14:textId="77777777" w:rsidR="00233F36" w:rsidRPr="00C80000" w:rsidRDefault="00233F36" w:rsidP="00127CA8">
      <w:pPr>
        <w:jc w:val="both"/>
        <w:rPr>
          <w:lang w:val="de-DE"/>
        </w:rPr>
      </w:pPr>
    </w:p>
    <w:p w14:paraId="26F89D56" w14:textId="77777777" w:rsidR="00233F36" w:rsidRPr="00C80000" w:rsidRDefault="00233F36">
      <w:pPr>
        <w:rPr>
          <w:lang w:val="de-DE"/>
        </w:rPr>
      </w:pPr>
    </w:p>
    <w:p w14:paraId="2AB8BD51" w14:textId="2F5E033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A3FF0">
        <w:rPr>
          <w:lang w:val="de-DE"/>
        </w:rPr>
        <w:t>24. März 2023</w:t>
      </w:r>
      <w:r w:rsidRPr="00C80000">
        <w:rPr>
          <w:lang w:val="de-DE"/>
        </w:rPr>
        <w:t>)</w:t>
      </w:r>
    </w:p>
    <w:p w14:paraId="0C43946F" w14:textId="77777777" w:rsidR="00233F36" w:rsidRPr="00127CA8" w:rsidRDefault="00233F36" w:rsidP="000F5F44">
      <w:pPr>
        <w:jc w:val="center"/>
        <w:rPr>
          <w:lang w:val="de-DE"/>
        </w:rPr>
      </w:pPr>
    </w:p>
    <w:p w14:paraId="17A22F28" w14:textId="77777777" w:rsidR="00233F36" w:rsidRPr="00C80000" w:rsidRDefault="00233F36" w:rsidP="00CA081B">
      <w:pPr>
        <w:jc w:val="center"/>
        <w:rPr>
          <w:lang w:val="de-DE"/>
        </w:rPr>
      </w:pPr>
    </w:p>
    <w:p w14:paraId="43F7DA4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67E0AAC" w14:textId="77777777" w:rsidR="00E1687C" w:rsidRDefault="00E1687C" w:rsidP="00CA081B">
      <w:pPr>
        <w:jc w:val="both"/>
        <w:rPr>
          <w:lang w:val="de-DE"/>
        </w:rPr>
      </w:pPr>
    </w:p>
    <w:p w14:paraId="7C6C2E64" w14:textId="77777777" w:rsidR="00E1687C" w:rsidRPr="00C80000" w:rsidRDefault="00E1687C" w:rsidP="00CA081B">
      <w:pPr>
        <w:jc w:val="both"/>
        <w:rPr>
          <w:lang w:val="de-DE"/>
        </w:rPr>
      </w:pPr>
    </w:p>
    <w:p w14:paraId="5D3C9E3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5C9D8FB" w14:textId="77777777" w:rsidR="00DA3FF0" w:rsidRPr="00DA3FF0" w:rsidRDefault="00DA3FF0" w:rsidP="00111967">
      <w:pPr>
        <w:jc w:val="center"/>
        <w:rPr>
          <w:b/>
          <w:lang w:val="de-DE"/>
        </w:rPr>
      </w:pPr>
      <w:r w:rsidRPr="00DA3FF0">
        <w:rPr>
          <w:b/>
          <w:lang w:val="de-DE"/>
        </w:rPr>
        <w:lastRenderedPageBreak/>
        <w:t>FÖDERALER ÖFFENTLICHER DIENST INNERES UND FÖDERALER ÖFFENTLICHER DIENST JUSTIZ</w:t>
      </w:r>
    </w:p>
    <w:p w14:paraId="3B960B0C" w14:textId="77777777" w:rsidR="00DA3FF0" w:rsidRPr="00DA3FF0" w:rsidRDefault="00DA3FF0" w:rsidP="00111967">
      <w:pPr>
        <w:jc w:val="both"/>
        <w:rPr>
          <w:lang w:val="de-DE"/>
        </w:rPr>
      </w:pPr>
    </w:p>
    <w:p w14:paraId="06329A7D" w14:textId="77777777" w:rsidR="00DA3FF0" w:rsidRPr="00DA3FF0" w:rsidRDefault="00DA3FF0" w:rsidP="00111967">
      <w:pPr>
        <w:jc w:val="both"/>
        <w:rPr>
          <w:lang w:val="de-DE"/>
        </w:rPr>
      </w:pPr>
    </w:p>
    <w:p w14:paraId="5E5D59B1" w14:textId="77777777" w:rsidR="00DA3FF0" w:rsidRPr="00DA3FF0" w:rsidRDefault="00DA3FF0" w:rsidP="00111967">
      <w:pPr>
        <w:jc w:val="both"/>
        <w:rPr>
          <w:b/>
          <w:lang w:val="de-DE"/>
        </w:rPr>
      </w:pPr>
      <w:r w:rsidRPr="00DA3FF0">
        <w:rPr>
          <w:b/>
          <w:lang w:val="de-DE"/>
        </w:rPr>
        <w:t>24. JUNI 2021 - Königlicher Erlass zur Abänderung einiger Bestimmungen des Königlichen Erlasses vom 30. März 2001 zur Festlegung der Rechtsstellung des Personals der Polizeidienste in Bezug auf das Bestattungsgeld im Fall des Todes eines Personalmitglieds im Stand der Inaktivität vor der Pensionierung</w:t>
      </w:r>
    </w:p>
    <w:p w14:paraId="3E46C28D" w14:textId="77777777" w:rsidR="00DA3FF0" w:rsidRPr="00DA3FF0" w:rsidRDefault="00DA3FF0" w:rsidP="00111967">
      <w:pPr>
        <w:jc w:val="both"/>
        <w:rPr>
          <w:lang w:val="de-DE"/>
        </w:rPr>
      </w:pPr>
    </w:p>
    <w:p w14:paraId="3BA2809A" w14:textId="77777777" w:rsidR="00DA3FF0" w:rsidRPr="00DA3FF0" w:rsidRDefault="00DA3FF0" w:rsidP="00111967">
      <w:pPr>
        <w:jc w:val="both"/>
        <w:rPr>
          <w:lang w:val="de-DE"/>
        </w:rPr>
      </w:pPr>
    </w:p>
    <w:p w14:paraId="642C6491" w14:textId="77777777" w:rsidR="00DA3FF0" w:rsidRPr="00DA3FF0" w:rsidRDefault="00DA3FF0" w:rsidP="00111967">
      <w:pPr>
        <w:ind w:left="1416" w:firstLine="708"/>
        <w:jc w:val="both"/>
        <w:rPr>
          <w:lang w:val="de-DE"/>
        </w:rPr>
      </w:pPr>
      <w:r w:rsidRPr="00DA3FF0">
        <w:rPr>
          <w:lang w:val="de-DE"/>
        </w:rPr>
        <w:t>PHILIPPE, König der Belgier,</w:t>
      </w:r>
    </w:p>
    <w:p w14:paraId="161AF99A" w14:textId="77777777" w:rsidR="00DA3FF0" w:rsidRPr="00DA3FF0" w:rsidRDefault="00DA3FF0" w:rsidP="00111967">
      <w:pPr>
        <w:jc w:val="both"/>
        <w:rPr>
          <w:lang w:val="de-DE"/>
        </w:rPr>
      </w:pPr>
    </w:p>
    <w:p w14:paraId="23E64424" w14:textId="77777777" w:rsidR="00DA3FF0" w:rsidRPr="00DA3FF0" w:rsidRDefault="00DA3FF0" w:rsidP="00111967">
      <w:pPr>
        <w:ind w:left="708" w:firstLine="708"/>
        <w:jc w:val="both"/>
        <w:rPr>
          <w:lang w:val="de-DE"/>
        </w:rPr>
      </w:pPr>
      <w:r w:rsidRPr="00DA3FF0">
        <w:rPr>
          <w:lang w:val="de-DE"/>
        </w:rPr>
        <w:t>Allen Gegenwärtigen und Zukünftigen, Unser Gruß!</w:t>
      </w:r>
    </w:p>
    <w:p w14:paraId="53D0DF96" w14:textId="77777777" w:rsidR="00DA3FF0" w:rsidRPr="00DA3FF0" w:rsidRDefault="00DA3FF0" w:rsidP="00111967">
      <w:pPr>
        <w:jc w:val="both"/>
        <w:rPr>
          <w:lang w:val="de-DE"/>
        </w:rPr>
      </w:pPr>
    </w:p>
    <w:p w14:paraId="0F1E546A" w14:textId="77777777" w:rsidR="00DA3FF0" w:rsidRPr="00DA3FF0" w:rsidRDefault="00DA3FF0" w:rsidP="00111967">
      <w:pPr>
        <w:jc w:val="both"/>
        <w:rPr>
          <w:lang w:val="de-DE"/>
        </w:rPr>
      </w:pPr>
    </w:p>
    <w:p w14:paraId="19990E99" w14:textId="77777777" w:rsidR="00DA3FF0" w:rsidRPr="00DA3FF0" w:rsidRDefault="00DA3FF0" w:rsidP="00111967">
      <w:pPr>
        <w:ind w:firstLine="708"/>
        <w:jc w:val="both"/>
        <w:rPr>
          <w:lang w:val="de-DE"/>
        </w:rPr>
      </w:pPr>
      <w:r w:rsidRPr="00DA3FF0">
        <w:rPr>
          <w:lang w:val="de-DE"/>
        </w:rPr>
        <w:t>Aufgrund des Gesetzes vom 7. Dezember 1998 zur Organisation eines auf zwei Ebenen strukturierten integrierten Polizeidienstes, des Artikels 121, ersetzt durch das Gesetz vom 26. April 2002;</w:t>
      </w:r>
    </w:p>
    <w:p w14:paraId="1FD1BDE1" w14:textId="77777777" w:rsidR="00DA3FF0" w:rsidRPr="00DA3FF0" w:rsidRDefault="00DA3FF0" w:rsidP="00111967">
      <w:pPr>
        <w:jc w:val="both"/>
        <w:rPr>
          <w:lang w:val="de-DE"/>
        </w:rPr>
      </w:pPr>
    </w:p>
    <w:p w14:paraId="4C6E205A" w14:textId="77777777" w:rsidR="00DA3FF0" w:rsidRPr="00DA3FF0" w:rsidRDefault="00DA3FF0" w:rsidP="00111967">
      <w:pPr>
        <w:ind w:firstLine="708"/>
        <w:jc w:val="both"/>
        <w:rPr>
          <w:lang w:val="de-DE"/>
        </w:rPr>
      </w:pPr>
      <w:r w:rsidRPr="00DA3FF0">
        <w:rPr>
          <w:lang w:val="de-DE"/>
        </w:rPr>
        <w:t>Aufgrund des Königlichen Erlasses vom 30. März 2001 zur Festlegung der Rechtsstel</w:t>
      </w:r>
      <w:r w:rsidRPr="00DA3FF0">
        <w:rPr>
          <w:lang w:val="de-DE"/>
        </w:rPr>
        <w:softHyphen/>
        <w:t>lung des Personals der Polizeidienste (RSPol);</w:t>
      </w:r>
    </w:p>
    <w:p w14:paraId="37DBFEB4" w14:textId="77777777" w:rsidR="00DA3FF0" w:rsidRPr="00DA3FF0" w:rsidRDefault="00DA3FF0" w:rsidP="00111967">
      <w:pPr>
        <w:jc w:val="both"/>
        <w:rPr>
          <w:lang w:val="de-DE"/>
        </w:rPr>
      </w:pPr>
    </w:p>
    <w:p w14:paraId="0DC70959" w14:textId="77777777" w:rsidR="00DA3FF0" w:rsidRPr="00DA3FF0" w:rsidRDefault="00DA3FF0" w:rsidP="00111967">
      <w:pPr>
        <w:ind w:firstLine="708"/>
        <w:jc w:val="both"/>
        <w:rPr>
          <w:lang w:val="de-DE"/>
        </w:rPr>
      </w:pPr>
      <w:r w:rsidRPr="00DA3FF0">
        <w:rPr>
          <w:lang w:val="de-DE"/>
        </w:rPr>
        <w:t>Aufgrund des Verhandlungsprotokolls Nr. 492/2 des Verhandlungsausschusses für die Polizeidienste vom 12. Februar 2021;</w:t>
      </w:r>
    </w:p>
    <w:p w14:paraId="27BE5986" w14:textId="77777777" w:rsidR="00DA3FF0" w:rsidRPr="00DA3FF0" w:rsidRDefault="00DA3FF0" w:rsidP="00111967">
      <w:pPr>
        <w:jc w:val="both"/>
        <w:rPr>
          <w:lang w:val="de-DE"/>
        </w:rPr>
      </w:pPr>
    </w:p>
    <w:p w14:paraId="4C7D3A61" w14:textId="77777777" w:rsidR="00DA3FF0" w:rsidRPr="00DA3FF0" w:rsidRDefault="00DA3FF0" w:rsidP="00111967">
      <w:pPr>
        <w:ind w:firstLine="708"/>
        <w:jc w:val="both"/>
        <w:rPr>
          <w:lang w:val="de-DE"/>
        </w:rPr>
      </w:pPr>
      <w:r w:rsidRPr="00DA3FF0">
        <w:rPr>
          <w:lang w:val="de-DE"/>
        </w:rPr>
        <w:t>Aufgrund der Stellungnahme des Generalinspektors der Finanzen vom 4. August 2020;</w:t>
      </w:r>
    </w:p>
    <w:p w14:paraId="7B3566C3" w14:textId="77777777" w:rsidR="00DA3FF0" w:rsidRPr="00DA3FF0" w:rsidRDefault="00DA3FF0" w:rsidP="00111967">
      <w:pPr>
        <w:jc w:val="both"/>
        <w:rPr>
          <w:lang w:val="de-DE"/>
        </w:rPr>
      </w:pPr>
    </w:p>
    <w:p w14:paraId="4AB44AA3" w14:textId="77777777" w:rsidR="00DA3FF0" w:rsidRPr="00DA3FF0" w:rsidRDefault="00DA3FF0" w:rsidP="00111967">
      <w:pPr>
        <w:ind w:firstLine="708"/>
        <w:jc w:val="both"/>
        <w:rPr>
          <w:lang w:val="de-DE"/>
        </w:rPr>
      </w:pPr>
      <w:r w:rsidRPr="00DA3FF0">
        <w:rPr>
          <w:lang w:val="de-DE"/>
        </w:rPr>
        <w:t>Aufgrund des Einverständnisses der Staatssekretärin für Haushalt vom 20. Novem</w:t>
      </w:r>
      <w:r w:rsidRPr="00DA3FF0">
        <w:rPr>
          <w:lang w:val="de-DE"/>
        </w:rPr>
        <w:softHyphen/>
        <w:t>ber 2020;</w:t>
      </w:r>
    </w:p>
    <w:p w14:paraId="01A03C8A" w14:textId="77777777" w:rsidR="00DA3FF0" w:rsidRPr="00DA3FF0" w:rsidRDefault="00DA3FF0" w:rsidP="00111967">
      <w:pPr>
        <w:jc w:val="both"/>
        <w:rPr>
          <w:lang w:val="de-DE"/>
        </w:rPr>
      </w:pPr>
    </w:p>
    <w:p w14:paraId="7B3F2E21" w14:textId="77777777" w:rsidR="00DA3FF0" w:rsidRPr="00DA3FF0" w:rsidRDefault="00DA3FF0" w:rsidP="00111967">
      <w:pPr>
        <w:ind w:firstLine="708"/>
        <w:jc w:val="both"/>
        <w:rPr>
          <w:lang w:val="de-DE"/>
        </w:rPr>
      </w:pPr>
      <w:r w:rsidRPr="00DA3FF0">
        <w:rPr>
          <w:lang w:val="de-DE"/>
        </w:rPr>
        <w:t>Aufgrund</w:t>
      </w:r>
      <w:r w:rsidRPr="00DA3FF0">
        <w:rPr>
          <w:sz w:val="18"/>
          <w:szCs w:val="18"/>
          <w:lang w:val="de-DE"/>
        </w:rPr>
        <w:t xml:space="preserve"> </w:t>
      </w:r>
      <w:r w:rsidRPr="00DA3FF0">
        <w:rPr>
          <w:lang w:val="de-DE"/>
        </w:rPr>
        <w:t>des</w:t>
      </w:r>
      <w:r w:rsidRPr="00DA3FF0">
        <w:rPr>
          <w:sz w:val="18"/>
          <w:szCs w:val="18"/>
          <w:lang w:val="de-DE"/>
        </w:rPr>
        <w:t xml:space="preserve"> </w:t>
      </w:r>
      <w:r w:rsidRPr="00DA3FF0">
        <w:rPr>
          <w:lang w:val="de-DE"/>
        </w:rPr>
        <w:t>Einverständnisses</w:t>
      </w:r>
      <w:r w:rsidRPr="00DA3FF0">
        <w:rPr>
          <w:sz w:val="18"/>
          <w:szCs w:val="18"/>
          <w:lang w:val="de-DE"/>
        </w:rPr>
        <w:t xml:space="preserve"> </w:t>
      </w:r>
      <w:r w:rsidRPr="00DA3FF0">
        <w:rPr>
          <w:lang w:val="de-DE"/>
        </w:rPr>
        <w:t>der</w:t>
      </w:r>
      <w:r w:rsidRPr="00DA3FF0">
        <w:rPr>
          <w:sz w:val="18"/>
          <w:szCs w:val="18"/>
          <w:lang w:val="de-DE"/>
        </w:rPr>
        <w:t xml:space="preserve"> </w:t>
      </w:r>
      <w:r w:rsidRPr="00DA3FF0">
        <w:rPr>
          <w:lang w:val="de-DE"/>
        </w:rPr>
        <w:t>Ministerin</w:t>
      </w:r>
      <w:r w:rsidRPr="00DA3FF0">
        <w:rPr>
          <w:sz w:val="18"/>
          <w:szCs w:val="18"/>
          <w:lang w:val="de-DE"/>
        </w:rPr>
        <w:t xml:space="preserve"> </w:t>
      </w:r>
      <w:r w:rsidRPr="00DA3FF0">
        <w:rPr>
          <w:lang w:val="de-DE"/>
        </w:rPr>
        <w:t>des</w:t>
      </w:r>
      <w:r w:rsidRPr="00DA3FF0">
        <w:rPr>
          <w:sz w:val="18"/>
          <w:szCs w:val="18"/>
          <w:lang w:val="de-DE"/>
        </w:rPr>
        <w:t xml:space="preserve"> </w:t>
      </w:r>
      <w:r w:rsidRPr="00DA3FF0">
        <w:rPr>
          <w:lang w:val="de-DE"/>
        </w:rPr>
        <w:t>Öffentlichen</w:t>
      </w:r>
      <w:r w:rsidRPr="00DA3FF0">
        <w:rPr>
          <w:sz w:val="18"/>
          <w:szCs w:val="18"/>
          <w:lang w:val="de-DE"/>
        </w:rPr>
        <w:t xml:space="preserve"> </w:t>
      </w:r>
      <w:r w:rsidRPr="00DA3FF0">
        <w:rPr>
          <w:lang w:val="de-DE"/>
        </w:rPr>
        <w:t>Dienstes</w:t>
      </w:r>
      <w:r w:rsidRPr="00DA3FF0">
        <w:rPr>
          <w:sz w:val="18"/>
          <w:szCs w:val="18"/>
          <w:lang w:val="de-DE"/>
        </w:rPr>
        <w:t xml:space="preserve"> </w:t>
      </w:r>
      <w:r w:rsidRPr="00DA3FF0">
        <w:rPr>
          <w:lang w:val="de-DE"/>
        </w:rPr>
        <w:t>vom</w:t>
      </w:r>
      <w:r w:rsidRPr="00DA3FF0">
        <w:rPr>
          <w:sz w:val="20"/>
          <w:szCs w:val="20"/>
          <w:lang w:val="de-DE"/>
        </w:rPr>
        <w:t xml:space="preserve"> </w:t>
      </w:r>
      <w:r w:rsidRPr="00DA3FF0">
        <w:rPr>
          <w:lang w:val="de-DE"/>
        </w:rPr>
        <w:t>8.</w:t>
      </w:r>
      <w:r w:rsidRPr="00DA3FF0">
        <w:rPr>
          <w:sz w:val="18"/>
          <w:szCs w:val="18"/>
          <w:lang w:val="de-DE"/>
        </w:rPr>
        <w:t> </w:t>
      </w:r>
      <w:r w:rsidRPr="00DA3FF0">
        <w:rPr>
          <w:lang w:val="de-DE"/>
        </w:rPr>
        <w:t>Dezem</w:t>
      </w:r>
      <w:r w:rsidRPr="00DA3FF0">
        <w:rPr>
          <w:lang w:val="de-DE"/>
        </w:rPr>
        <w:softHyphen/>
        <w:t>ber 2020;</w:t>
      </w:r>
    </w:p>
    <w:p w14:paraId="41D9AA71" w14:textId="77777777" w:rsidR="00DA3FF0" w:rsidRPr="00DA3FF0" w:rsidRDefault="00DA3FF0" w:rsidP="00111967">
      <w:pPr>
        <w:jc w:val="both"/>
        <w:rPr>
          <w:lang w:val="de-DE"/>
        </w:rPr>
      </w:pPr>
    </w:p>
    <w:p w14:paraId="566C7935" w14:textId="77777777" w:rsidR="00DA3FF0" w:rsidRPr="00DA3FF0" w:rsidRDefault="00DA3FF0" w:rsidP="00111967">
      <w:pPr>
        <w:ind w:firstLine="708"/>
        <w:jc w:val="both"/>
        <w:rPr>
          <w:lang w:val="de-DE"/>
        </w:rPr>
      </w:pPr>
      <w:r w:rsidRPr="00DA3FF0">
        <w:rPr>
          <w:lang w:val="de-DE"/>
        </w:rPr>
        <w:t>Aufgrund der Stellungnahme des Bürgermeisterrats vom 9. Dezember 2020;</w:t>
      </w:r>
    </w:p>
    <w:p w14:paraId="1A72BD06" w14:textId="77777777" w:rsidR="00DA3FF0" w:rsidRPr="00DA3FF0" w:rsidRDefault="00DA3FF0" w:rsidP="00111967">
      <w:pPr>
        <w:jc w:val="both"/>
        <w:rPr>
          <w:lang w:val="de-DE"/>
        </w:rPr>
      </w:pPr>
    </w:p>
    <w:p w14:paraId="3ECA4FB1" w14:textId="77777777" w:rsidR="00DA3FF0" w:rsidRPr="00DA3FF0" w:rsidRDefault="00DA3FF0" w:rsidP="00111967">
      <w:pPr>
        <w:ind w:firstLine="708"/>
        <w:jc w:val="both"/>
        <w:rPr>
          <w:lang w:val="de-DE"/>
        </w:rPr>
      </w:pPr>
      <w:r w:rsidRPr="00DA3FF0">
        <w:rPr>
          <w:lang w:val="de-DE"/>
        </w:rPr>
        <w:t>Aufgrund des Antrags auf Begutachtung binnen einer Frist von 30 Tagen, der am 2. April 2021 beim Staatsrat eingereicht worden ist, in Anwendung von Artikel 84 § 1 Absatz 1 Nr. 2 der am 12. Januar 1973 koordinierten Gesetze über den Staatsrat;</w:t>
      </w:r>
    </w:p>
    <w:p w14:paraId="72602233" w14:textId="77777777" w:rsidR="00DA3FF0" w:rsidRPr="00DA3FF0" w:rsidRDefault="00DA3FF0" w:rsidP="00111967">
      <w:pPr>
        <w:jc w:val="both"/>
        <w:rPr>
          <w:lang w:val="de-DE"/>
        </w:rPr>
      </w:pPr>
    </w:p>
    <w:p w14:paraId="6D0CE3C1" w14:textId="77777777" w:rsidR="00DA3FF0" w:rsidRPr="00DA3FF0" w:rsidRDefault="00DA3FF0" w:rsidP="00111967">
      <w:pPr>
        <w:ind w:firstLine="708"/>
        <w:jc w:val="both"/>
        <w:rPr>
          <w:lang w:val="de-DE"/>
        </w:rPr>
      </w:pPr>
      <w:r w:rsidRPr="00DA3FF0">
        <w:rPr>
          <w:lang w:val="de-DE"/>
        </w:rPr>
        <w:t>In der Erwägung, dass kein Gutachten binnen dieser Frist übermittelt worden ist;</w:t>
      </w:r>
    </w:p>
    <w:p w14:paraId="228A4C3D" w14:textId="77777777" w:rsidR="00DA3FF0" w:rsidRPr="00DA3FF0" w:rsidRDefault="00DA3FF0" w:rsidP="00111967">
      <w:pPr>
        <w:jc w:val="both"/>
        <w:rPr>
          <w:lang w:val="de-DE"/>
        </w:rPr>
      </w:pPr>
    </w:p>
    <w:p w14:paraId="2E9B9402" w14:textId="77777777" w:rsidR="00DA3FF0" w:rsidRPr="00DA3FF0" w:rsidRDefault="00DA3FF0" w:rsidP="00111967">
      <w:pPr>
        <w:ind w:firstLine="708"/>
        <w:jc w:val="both"/>
        <w:rPr>
          <w:lang w:val="de-DE"/>
        </w:rPr>
      </w:pPr>
      <w:r w:rsidRPr="00DA3FF0">
        <w:rPr>
          <w:lang w:val="de-DE"/>
        </w:rPr>
        <w:t>Aufgrund von Artikel 84 § 4 Absatz 2 der am 12. Januar 1973 koordinierten Gesetze über den Staatsrat;</w:t>
      </w:r>
    </w:p>
    <w:p w14:paraId="2189CE05" w14:textId="77777777" w:rsidR="00DA3FF0" w:rsidRPr="00DA3FF0" w:rsidRDefault="00DA3FF0" w:rsidP="00111967">
      <w:pPr>
        <w:jc w:val="both"/>
        <w:rPr>
          <w:lang w:val="de-DE"/>
        </w:rPr>
      </w:pPr>
    </w:p>
    <w:p w14:paraId="3EB15F9F" w14:textId="77777777" w:rsidR="00DA3FF0" w:rsidRPr="00DA3FF0" w:rsidRDefault="00DA3FF0" w:rsidP="00111967">
      <w:pPr>
        <w:ind w:firstLine="708"/>
        <w:jc w:val="both"/>
        <w:rPr>
          <w:lang w:val="de-DE"/>
        </w:rPr>
      </w:pPr>
      <w:r w:rsidRPr="00DA3FF0">
        <w:rPr>
          <w:lang w:val="de-DE"/>
        </w:rPr>
        <w:t>Auf Vorschlag der Ministerin des Innern und des Ministers der Justiz</w:t>
      </w:r>
    </w:p>
    <w:p w14:paraId="35AE2D61" w14:textId="77777777" w:rsidR="00DA3FF0" w:rsidRPr="00DA3FF0" w:rsidRDefault="00DA3FF0" w:rsidP="00111967">
      <w:pPr>
        <w:jc w:val="both"/>
        <w:rPr>
          <w:lang w:val="de-DE"/>
        </w:rPr>
      </w:pPr>
    </w:p>
    <w:p w14:paraId="760FBB2D" w14:textId="77777777" w:rsidR="00DA3FF0" w:rsidRPr="00DA3FF0" w:rsidRDefault="00DA3FF0" w:rsidP="00111967">
      <w:pPr>
        <w:jc w:val="both"/>
        <w:rPr>
          <w:lang w:val="de-DE"/>
        </w:rPr>
      </w:pPr>
    </w:p>
    <w:p w14:paraId="548C9E7D" w14:textId="77777777" w:rsidR="00DA3FF0" w:rsidRPr="00DA3FF0" w:rsidRDefault="00DA3FF0" w:rsidP="00111967">
      <w:pPr>
        <w:ind w:left="708" w:firstLine="708"/>
        <w:jc w:val="both"/>
        <w:rPr>
          <w:lang w:val="de-DE"/>
        </w:rPr>
      </w:pPr>
      <w:r w:rsidRPr="00DA3FF0">
        <w:rPr>
          <w:lang w:val="de-DE"/>
        </w:rPr>
        <w:t>Haben Wir beschlossen und erlassen Wir:</w:t>
      </w:r>
    </w:p>
    <w:p w14:paraId="31A9060A" w14:textId="77777777" w:rsidR="00DA3FF0" w:rsidRPr="00DA3FF0" w:rsidRDefault="00DA3FF0" w:rsidP="00111967">
      <w:pPr>
        <w:jc w:val="both"/>
        <w:rPr>
          <w:lang w:val="de-DE"/>
        </w:rPr>
      </w:pPr>
    </w:p>
    <w:p w14:paraId="3C59854D" w14:textId="77777777" w:rsidR="00DA3FF0" w:rsidRPr="00DA3FF0" w:rsidRDefault="00DA3FF0" w:rsidP="00111967">
      <w:pPr>
        <w:jc w:val="both"/>
        <w:rPr>
          <w:lang w:val="de-DE"/>
        </w:rPr>
      </w:pPr>
    </w:p>
    <w:p w14:paraId="515BA261" w14:textId="77777777" w:rsidR="00DA3FF0" w:rsidRPr="00DA3FF0" w:rsidRDefault="00DA3FF0" w:rsidP="00111967">
      <w:pPr>
        <w:ind w:firstLine="708"/>
        <w:jc w:val="both"/>
        <w:rPr>
          <w:b/>
          <w:lang w:val="de-DE"/>
        </w:rPr>
        <w:sectPr w:rsidR="00DA3FF0" w:rsidRPr="00DA3FF0" w:rsidSect="008C1BD7">
          <w:pgSz w:w="11906" w:h="16838" w:code="9"/>
          <w:pgMar w:top="1418" w:right="1418" w:bottom="1418" w:left="1418" w:header="709" w:footer="709" w:gutter="0"/>
          <w:cols w:space="708"/>
          <w:docGrid w:linePitch="360"/>
        </w:sectPr>
      </w:pPr>
    </w:p>
    <w:p w14:paraId="4371410C" w14:textId="77777777" w:rsidR="00DA3FF0" w:rsidRPr="00DA3FF0" w:rsidRDefault="00DA3FF0" w:rsidP="00111967">
      <w:pPr>
        <w:ind w:firstLine="708"/>
        <w:jc w:val="both"/>
        <w:rPr>
          <w:lang w:val="de-DE"/>
        </w:rPr>
      </w:pPr>
      <w:r w:rsidRPr="00DA3FF0">
        <w:rPr>
          <w:b/>
          <w:lang w:val="de-DE"/>
        </w:rPr>
        <w:lastRenderedPageBreak/>
        <w:t>Artikel 1 -</w:t>
      </w:r>
      <w:r w:rsidRPr="00DA3FF0">
        <w:rPr>
          <w:lang w:val="de-DE"/>
        </w:rPr>
        <w:t xml:space="preserve"> In Teil XII</w:t>
      </w:r>
      <w:r w:rsidRPr="00DA3FF0">
        <w:rPr>
          <w:i/>
          <w:lang w:val="de-DE"/>
        </w:rPr>
        <w:t>bis</w:t>
      </w:r>
      <w:r w:rsidRPr="00DA3FF0">
        <w:rPr>
          <w:lang w:val="de-DE"/>
        </w:rPr>
        <w:t xml:space="preserve"> des Königlichen Erlasses vom 30. März 2001 zur Festlegung der Rechtsstellung des Personals der Polizeidienste, eingefügt durch den Königlichen Erlass vom 9. November 2015, werden die Artikel XII.XIII.7 und XII.XIII.8 mit folgendem Wortlaut eingefügt:</w:t>
      </w:r>
    </w:p>
    <w:p w14:paraId="6AD95315" w14:textId="77777777" w:rsidR="00DA3FF0" w:rsidRPr="00DA3FF0" w:rsidRDefault="00DA3FF0" w:rsidP="00111967">
      <w:pPr>
        <w:jc w:val="both"/>
        <w:rPr>
          <w:lang w:val="de-DE"/>
        </w:rPr>
      </w:pPr>
    </w:p>
    <w:p w14:paraId="2E5531C9" w14:textId="77777777" w:rsidR="00DA3FF0" w:rsidRPr="00DA3FF0" w:rsidRDefault="00DA3FF0" w:rsidP="00111967">
      <w:pPr>
        <w:ind w:firstLine="708"/>
        <w:jc w:val="both"/>
        <w:rPr>
          <w:lang w:val="de-DE"/>
        </w:rPr>
      </w:pPr>
      <w:r w:rsidRPr="00DA3FF0">
        <w:rPr>
          <w:lang w:val="de-DE"/>
        </w:rPr>
        <w:t>"Art. XII.XIII.7 - Im Fall des Todes eines Personalmitglieds im Stand der Inaktivität vor der Pensionierung wird ein Bestattungsgeld gemäß den in Artikel XI.IV.1 Nr. 1 erwähnten Modalitäten gewährt.</w:t>
      </w:r>
    </w:p>
    <w:p w14:paraId="1563A7E4" w14:textId="77777777" w:rsidR="00DA3FF0" w:rsidRPr="00DA3FF0" w:rsidRDefault="00DA3FF0" w:rsidP="00111967">
      <w:pPr>
        <w:jc w:val="both"/>
        <w:rPr>
          <w:lang w:val="de-DE"/>
        </w:rPr>
      </w:pPr>
    </w:p>
    <w:p w14:paraId="2B2C8E53" w14:textId="77777777" w:rsidR="00DA3FF0" w:rsidRPr="00DA3FF0" w:rsidRDefault="00DA3FF0" w:rsidP="00111967">
      <w:pPr>
        <w:ind w:firstLine="708"/>
        <w:jc w:val="both"/>
        <w:rPr>
          <w:lang w:val="de-DE"/>
        </w:rPr>
      </w:pPr>
      <w:r w:rsidRPr="00DA3FF0">
        <w:rPr>
          <w:lang w:val="de-DE"/>
        </w:rPr>
        <w:t>Art. XII.XIII.8 - Die Höhe des in Artikel XII.XIII.7 erwähnten Geldes entspricht einem Zwölftel des jährlichen Bruttobetrags des Wartegehalts, das das Personalmitglied im Stand der Inaktivität vor der Pensionierung erhalten hat oder hätte erhalten sollen."</w:t>
      </w:r>
    </w:p>
    <w:p w14:paraId="675CDE57" w14:textId="77777777" w:rsidR="00DA3FF0" w:rsidRPr="00DA3FF0" w:rsidRDefault="00DA3FF0" w:rsidP="00111967">
      <w:pPr>
        <w:jc w:val="both"/>
        <w:rPr>
          <w:lang w:val="de-DE"/>
        </w:rPr>
      </w:pPr>
    </w:p>
    <w:p w14:paraId="70CAA7CA" w14:textId="77777777" w:rsidR="00DA3FF0" w:rsidRPr="00DA3FF0" w:rsidRDefault="00DA3FF0" w:rsidP="00111967">
      <w:pPr>
        <w:jc w:val="both"/>
        <w:rPr>
          <w:lang w:val="de-DE"/>
        </w:rPr>
      </w:pPr>
    </w:p>
    <w:p w14:paraId="2993D7B6" w14:textId="77777777" w:rsidR="00DA3FF0" w:rsidRPr="00DA3FF0" w:rsidRDefault="00DA3FF0" w:rsidP="00111967">
      <w:pPr>
        <w:ind w:firstLine="708"/>
        <w:jc w:val="both"/>
        <w:rPr>
          <w:lang w:val="de-DE"/>
        </w:rPr>
      </w:pPr>
      <w:r w:rsidRPr="00DA3FF0">
        <w:rPr>
          <w:b/>
          <w:lang w:val="de-DE"/>
        </w:rPr>
        <w:t>Art. 2 -</w:t>
      </w:r>
      <w:r w:rsidRPr="00DA3FF0">
        <w:rPr>
          <w:lang w:val="de-DE"/>
        </w:rPr>
        <w:t xml:space="preserve"> Vorliegender Erlass wird wirksam mit 25. November 2015.</w:t>
      </w:r>
    </w:p>
    <w:p w14:paraId="27C7272D" w14:textId="77777777" w:rsidR="00DA3FF0" w:rsidRPr="00DA3FF0" w:rsidRDefault="00DA3FF0" w:rsidP="00111967">
      <w:pPr>
        <w:jc w:val="both"/>
        <w:rPr>
          <w:lang w:val="de-DE"/>
        </w:rPr>
      </w:pPr>
    </w:p>
    <w:p w14:paraId="1E36BCD2" w14:textId="77777777" w:rsidR="00DA3FF0" w:rsidRPr="00DA3FF0" w:rsidRDefault="00DA3FF0" w:rsidP="00111967">
      <w:pPr>
        <w:jc w:val="both"/>
        <w:rPr>
          <w:lang w:val="de-DE"/>
        </w:rPr>
      </w:pPr>
    </w:p>
    <w:p w14:paraId="34F6851A" w14:textId="77777777" w:rsidR="00DA3FF0" w:rsidRPr="00DA3FF0" w:rsidRDefault="00DA3FF0" w:rsidP="00111967">
      <w:pPr>
        <w:ind w:firstLine="708"/>
        <w:jc w:val="both"/>
        <w:rPr>
          <w:lang w:val="de-DE"/>
        </w:rPr>
      </w:pPr>
      <w:r w:rsidRPr="00DA3FF0">
        <w:rPr>
          <w:b/>
          <w:lang w:val="de-DE"/>
        </w:rPr>
        <w:t>Art. 3 -</w:t>
      </w:r>
      <w:r w:rsidRPr="00DA3FF0">
        <w:rPr>
          <w:lang w:val="de-DE"/>
        </w:rPr>
        <w:t xml:space="preserve"> Die für Inneres beziehungsweise Justiz zuständigen Minister sind, jeweils für ihren Bereich, mit der Ausführung des vorliegenden Erlasses beauftragt.</w:t>
      </w:r>
    </w:p>
    <w:p w14:paraId="705D14DA" w14:textId="77777777" w:rsidR="00DA3FF0" w:rsidRPr="00DA3FF0" w:rsidRDefault="00DA3FF0" w:rsidP="00111967">
      <w:pPr>
        <w:jc w:val="both"/>
        <w:rPr>
          <w:lang w:val="de-DE"/>
        </w:rPr>
      </w:pPr>
    </w:p>
    <w:p w14:paraId="3DF5EA4E" w14:textId="77777777" w:rsidR="00DA3FF0" w:rsidRPr="00DA3FF0" w:rsidRDefault="00DA3FF0" w:rsidP="00111967">
      <w:pPr>
        <w:jc w:val="both"/>
        <w:rPr>
          <w:lang w:val="de-DE"/>
        </w:rPr>
      </w:pPr>
    </w:p>
    <w:p w14:paraId="1E2A7699" w14:textId="77777777" w:rsidR="00DA3FF0" w:rsidRPr="00DA3FF0" w:rsidRDefault="00DA3FF0" w:rsidP="00111967">
      <w:pPr>
        <w:ind w:firstLine="708"/>
        <w:jc w:val="both"/>
        <w:rPr>
          <w:lang w:val="de-DE"/>
        </w:rPr>
      </w:pPr>
      <w:r w:rsidRPr="00DA3FF0">
        <w:rPr>
          <w:lang w:val="de-DE"/>
        </w:rPr>
        <w:t>Gegeben zu Brüssel, den 24. Juni 2021</w:t>
      </w:r>
    </w:p>
    <w:p w14:paraId="5E149144" w14:textId="77777777" w:rsidR="00DA3FF0" w:rsidRPr="00DA3FF0" w:rsidRDefault="00DA3FF0" w:rsidP="00111967">
      <w:pPr>
        <w:jc w:val="both"/>
        <w:rPr>
          <w:lang w:val="de-DE"/>
        </w:rPr>
      </w:pPr>
    </w:p>
    <w:p w14:paraId="5615B4B2" w14:textId="77777777" w:rsidR="00DA3FF0" w:rsidRPr="00DA3FF0" w:rsidRDefault="00DA3FF0" w:rsidP="00111967">
      <w:pPr>
        <w:jc w:val="both"/>
        <w:rPr>
          <w:lang w:val="de-DE"/>
        </w:rPr>
      </w:pPr>
    </w:p>
    <w:p w14:paraId="19C1E616" w14:textId="77777777" w:rsidR="00DA3FF0" w:rsidRPr="00DA3FF0" w:rsidRDefault="00DA3FF0" w:rsidP="00111967">
      <w:pPr>
        <w:jc w:val="center"/>
        <w:rPr>
          <w:lang w:val="de-DE"/>
        </w:rPr>
      </w:pPr>
      <w:r w:rsidRPr="00DA3FF0">
        <w:rPr>
          <w:lang w:val="de-DE"/>
        </w:rPr>
        <w:t>PHILIPPE</w:t>
      </w:r>
    </w:p>
    <w:p w14:paraId="3EA4902A" w14:textId="77777777" w:rsidR="00DA3FF0" w:rsidRPr="00DA3FF0" w:rsidRDefault="00DA3FF0" w:rsidP="00111967">
      <w:pPr>
        <w:jc w:val="both"/>
        <w:rPr>
          <w:lang w:val="de-DE"/>
        </w:rPr>
      </w:pPr>
    </w:p>
    <w:p w14:paraId="4A3B819C" w14:textId="77777777" w:rsidR="00DA3FF0" w:rsidRPr="00DA3FF0" w:rsidRDefault="00DA3FF0" w:rsidP="00111967">
      <w:pPr>
        <w:jc w:val="both"/>
        <w:rPr>
          <w:lang w:val="de-DE"/>
        </w:rPr>
      </w:pPr>
    </w:p>
    <w:p w14:paraId="67E81C28" w14:textId="77777777" w:rsidR="00DA3FF0" w:rsidRPr="00DA3FF0" w:rsidRDefault="00DA3FF0" w:rsidP="00111967">
      <w:pPr>
        <w:jc w:val="center"/>
        <w:rPr>
          <w:lang w:val="de-DE"/>
        </w:rPr>
      </w:pPr>
      <w:r w:rsidRPr="00DA3FF0">
        <w:rPr>
          <w:lang w:val="de-DE"/>
        </w:rPr>
        <w:t>Von Königs wegen:</w:t>
      </w:r>
    </w:p>
    <w:p w14:paraId="4E8D063E" w14:textId="77777777" w:rsidR="00DA3FF0" w:rsidRPr="00DA3FF0" w:rsidRDefault="00DA3FF0" w:rsidP="00111967">
      <w:pPr>
        <w:jc w:val="both"/>
        <w:rPr>
          <w:lang w:val="de-DE"/>
        </w:rPr>
      </w:pPr>
    </w:p>
    <w:p w14:paraId="13355EF4" w14:textId="77777777" w:rsidR="00DA3FF0" w:rsidRPr="00DA3FF0" w:rsidRDefault="00DA3FF0" w:rsidP="00111967">
      <w:pPr>
        <w:jc w:val="center"/>
        <w:rPr>
          <w:lang w:val="de-DE"/>
        </w:rPr>
      </w:pPr>
      <w:r w:rsidRPr="00DA3FF0">
        <w:rPr>
          <w:lang w:val="de-DE"/>
        </w:rPr>
        <w:t>Die Ministerin des Innern</w:t>
      </w:r>
    </w:p>
    <w:p w14:paraId="018875BC" w14:textId="77777777" w:rsidR="00DA3FF0" w:rsidRPr="00DA3FF0" w:rsidRDefault="00DA3FF0" w:rsidP="00111967">
      <w:pPr>
        <w:jc w:val="center"/>
        <w:rPr>
          <w:lang w:val="de-DE"/>
        </w:rPr>
      </w:pPr>
      <w:r w:rsidRPr="00DA3FF0">
        <w:rPr>
          <w:lang w:val="de-DE"/>
        </w:rPr>
        <w:t>A. VERLINDEN</w:t>
      </w:r>
    </w:p>
    <w:p w14:paraId="6B195E86" w14:textId="77777777" w:rsidR="00DA3FF0" w:rsidRPr="00DA3FF0" w:rsidRDefault="00DA3FF0" w:rsidP="00111967">
      <w:pPr>
        <w:jc w:val="both"/>
        <w:rPr>
          <w:lang w:val="de-DE"/>
        </w:rPr>
      </w:pPr>
    </w:p>
    <w:p w14:paraId="474C217B" w14:textId="77777777" w:rsidR="00DA3FF0" w:rsidRPr="00DA3FF0" w:rsidRDefault="00DA3FF0" w:rsidP="00111967">
      <w:pPr>
        <w:jc w:val="center"/>
        <w:rPr>
          <w:lang w:val="de-DE"/>
        </w:rPr>
      </w:pPr>
      <w:r w:rsidRPr="00DA3FF0">
        <w:rPr>
          <w:lang w:val="de-DE"/>
        </w:rPr>
        <w:t>Der Minister der Justiz</w:t>
      </w:r>
    </w:p>
    <w:p w14:paraId="4EAD5927" w14:textId="77777777" w:rsidR="00DA3FF0" w:rsidRDefault="00DA3FF0" w:rsidP="00111967">
      <w:pPr>
        <w:jc w:val="center"/>
      </w:pPr>
      <w:r>
        <w:t>V. VAN QUICKENBORNE</w:t>
      </w:r>
    </w:p>
    <w:p w14:paraId="6B421577" w14:textId="77777777" w:rsidR="00DA3FF0" w:rsidRPr="00111967" w:rsidRDefault="00DA3FF0" w:rsidP="00111967">
      <w:pPr>
        <w:jc w:val="both"/>
      </w:pPr>
    </w:p>
    <w:p w14:paraId="798EE01F"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594929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65E8F"/>
    <w:rsid w:val="00AA413E"/>
    <w:rsid w:val="00AB18C3"/>
    <w:rsid w:val="00B27BE9"/>
    <w:rsid w:val="00B56114"/>
    <w:rsid w:val="00C43D43"/>
    <w:rsid w:val="00C80000"/>
    <w:rsid w:val="00CA081B"/>
    <w:rsid w:val="00DA3FF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61176"/>
  <w15:docId w15:val="{9450EAD5-4ACC-4759-A81D-60CCB57D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FF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477</Words>
  <Characters>2907</Characters>
  <Application>Microsoft Office Word</Application>
  <DocSecurity>0</DocSecurity>
  <Lines>24</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2023-06-02T09:46:00Z</dcterms:created>
  <dcterms:modified xsi:type="dcterms:W3CDTF">2023-06-02T09:48:00Z</dcterms:modified>
</cp:coreProperties>
</file>