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6F37E" w14:textId="77777777" w:rsidR="007620B3" w:rsidRPr="007620B3" w:rsidRDefault="007620B3" w:rsidP="007620B3">
      <w:pPr>
        <w:jc w:val="both"/>
        <w:rPr>
          <w:b/>
          <w:lang w:val="de-DE"/>
        </w:rPr>
      </w:pPr>
      <w:r w:rsidRPr="007620B3">
        <w:rPr>
          <w:b/>
          <w:lang w:val="de-DE"/>
        </w:rPr>
        <w:t>2. MAI 2021 - Königlicher Erlass zur Abänderung des Königlichen Erlasses vom 30. März 2001 zur Festlegung der Rechtsstellung des Personals der Polizeidienste hinsichtlich des Mutterschutzes</w:t>
      </w:r>
    </w:p>
    <w:p w14:paraId="7D2BA8C7" w14:textId="77777777" w:rsidR="00233F36" w:rsidRPr="00C80000" w:rsidRDefault="00233F36" w:rsidP="00127CA8">
      <w:pPr>
        <w:jc w:val="both"/>
        <w:rPr>
          <w:lang w:val="de-DE"/>
        </w:rPr>
      </w:pPr>
    </w:p>
    <w:p w14:paraId="0EF6E43D" w14:textId="77777777" w:rsidR="00233F36" w:rsidRPr="00C80000" w:rsidRDefault="00233F36">
      <w:pPr>
        <w:rPr>
          <w:lang w:val="de-DE"/>
        </w:rPr>
      </w:pPr>
    </w:p>
    <w:p w14:paraId="309EBB13" w14:textId="5217519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7620B3">
        <w:rPr>
          <w:lang w:val="de-DE"/>
        </w:rPr>
        <w:t>24. März 2023</w:t>
      </w:r>
      <w:r w:rsidRPr="00C80000">
        <w:rPr>
          <w:lang w:val="de-DE"/>
        </w:rPr>
        <w:t>)</w:t>
      </w:r>
    </w:p>
    <w:p w14:paraId="547B833F" w14:textId="77777777" w:rsidR="00233F36" w:rsidRPr="00127CA8" w:rsidRDefault="00233F36" w:rsidP="000F5F44">
      <w:pPr>
        <w:jc w:val="center"/>
        <w:rPr>
          <w:lang w:val="de-DE"/>
        </w:rPr>
      </w:pPr>
    </w:p>
    <w:p w14:paraId="2166DC55" w14:textId="77777777" w:rsidR="00233F36" w:rsidRPr="00C80000" w:rsidRDefault="00233F36" w:rsidP="00CA081B">
      <w:pPr>
        <w:jc w:val="center"/>
        <w:rPr>
          <w:lang w:val="de-DE"/>
        </w:rPr>
      </w:pPr>
    </w:p>
    <w:p w14:paraId="021F778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C3A51CA" w14:textId="77777777" w:rsidR="00E1687C" w:rsidRDefault="00E1687C" w:rsidP="00CA081B">
      <w:pPr>
        <w:jc w:val="both"/>
        <w:rPr>
          <w:lang w:val="de-DE"/>
        </w:rPr>
      </w:pPr>
    </w:p>
    <w:p w14:paraId="346065A3" w14:textId="77777777" w:rsidR="00E1687C" w:rsidRPr="00C80000" w:rsidRDefault="00E1687C" w:rsidP="00CA081B">
      <w:pPr>
        <w:jc w:val="both"/>
        <w:rPr>
          <w:lang w:val="de-DE"/>
        </w:rPr>
      </w:pPr>
    </w:p>
    <w:p w14:paraId="7127F1F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ED1869A" w14:textId="77777777" w:rsidR="007620B3" w:rsidRPr="007620B3" w:rsidRDefault="007620B3" w:rsidP="000D1F73">
      <w:pPr>
        <w:jc w:val="center"/>
        <w:rPr>
          <w:b/>
          <w:lang w:val="de-DE"/>
        </w:rPr>
      </w:pPr>
      <w:r w:rsidRPr="007620B3">
        <w:rPr>
          <w:b/>
          <w:lang w:val="de-DE"/>
        </w:rPr>
        <w:lastRenderedPageBreak/>
        <w:t>FÖDERALER ÖFFENTLICHER DIENST INNERES UND FÖDERALER ÖFFENTLICHER DIENST JUSTIZ</w:t>
      </w:r>
    </w:p>
    <w:p w14:paraId="67259198" w14:textId="77777777" w:rsidR="007620B3" w:rsidRPr="007620B3" w:rsidRDefault="007620B3" w:rsidP="000D1F73">
      <w:pPr>
        <w:jc w:val="both"/>
        <w:rPr>
          <w:lang w:val="de-DE"/>
        </w:rPr>
      </w:pPr>
    </w:p>
    <w:p w14:paraId="274F5148" w14:textId="77777777" w:rsidR="007620B3" w:rsidRPr="007620B3" w:rsidRDefault="007620B3" w:rsidP="000D1F73">
      <w:pPr>
        <w:jc w:val="both"/>
        <w:rPr>
          <w:lang w:val="de-DE"/>
        </w:rPr>
      </w:pPr>
    </w:p>
    <w:p w14:paraId="28EE0190" w14:textId="77777777" w:rsidR="007620B3" w:rsidRPr="007620B3" w:rsidRDefault="007620B3" w:rsidP="007159BF">
      <w:pPr>
        <w:jc w:val="both"/>
        <w:rPr>
          <w:b/>
          <w:lang w:val="de-DE"/>
        </w:rPr>
      </w:pPr>
      <w:r w:rsidRPr="007620B3">
        <w:rPr>
          <w:b/>
          <w:lang w:val="de-DE"/>
        </w:rPr>
        <w:t>2. MAI 2021 - Königlicher Erlass zur Abänderung des Königlichen Erlasses vom 30. März 2001 zur Festlegung d</w:t>
      </w:r>
      <w:bookmarkStart w:id="0" w:name="_GoBack"/>
      <w:bookmarkEnd w:id="0"/>
      <w:r w:rsidRPr="007620B3">
        <w:rPr>
          <w:b/>
          <w:lang w:val="de-DE"/>
        </w:rPr>
        <w:t>er Rechtsstellung des Personals der Polizeidienste hinsichtlich des Mutterschutzes</w:t>
      </w:r>
    </w:p>
    <w:p w14:paraId="4DBEB2F3" w14:textId="77777777" w:rsidR="007620B3" w:rsidRPr="007620B3" w:rsidRDefault="007620B3" w:rsidP="000D1F73">
      <w:pPr>
        <w:jc w:val="both"/>
        <w:rPr>
          <w:lang w:val="de-DE"/>
        </w:rPr>
      </w:pPr>
    </w:p>
    <w:p w14:paraId="27E3F29D" w14:textId="77777777" w:rsidR="007620B3" w:rsidRPr="007620B3" w:rsidRDefault="007620B3" w:rsidP="000D1F73">
      <w:pPr>
        <w:jc w:val="both"/>
        <w:rPr>
          <w:lang w:val="de-DE"/>
        </w:rPr>
      </w:pPr>
    </w:p>
    <w:p w14:paraId="6EDF3ECF" w14:textId="77777777" w:rsidR="007620B3" w:rsidRPr="007620B3" w:rsidRDefault="007620B3" w:rsidP="00FC4515">
      <w:pPr>
        <w:ind w:left="1416" w:firstLine="708"/>
        <w:jc w:val="both"/>
        <w:rPr>
          <w:lang w:val="de-DE"/>
        </w:rPr>
      </w:pPr>
      <w:r w:rsidRPr="007620B3">
        <w:rPr>
          <w:lang w:val="de-DE"/>
        </w:rPr>
        <w:t>PHILIPPE, König der Belgier,</w:t>
      </w:r>
    </w:p>
    <w:p w14:paraId="057979DF" w14:textId="77777777" w:rsidR="007620B3" w:rsidRPr="007620B3" w:rsidRDefault="007620B3" w:rsidP="00FC4515">
      <w:pPr>
        <w:ind w:left="1416" w:firstLine="708"/>
        <w:jc w:val="both"/>
        <w:rPr>
          <w:lang w:val="de-DE"/>
        </w:rPr>
      </w:pPr>
    </w:p>
    <w:p w14:paraId="20451E6E" w14:textId="77777777" w:rsidR="007620B3" w:rsidRPr="007620B3" w:rsidRDefault="007620B3" w:rsidP="00FC4515">
      <w:pPr>
        <w:ind w:left="708" w:firstLine="708"/>
        <w:jc w:val="both"/>
        <w:rPr>
          <w:lang w:val="de-DE"/>
        </w:rPr>
      </w:pPr>
      <w:r w:rsidRPr="007620B3">
        <w:rPr>
          <w:lang w:val="de-DE"/>
        </w:rPr>
        <w:t>Allen Gegenwärtigen und Zukünftigen, Unser Gruß!</w:t>
      </w:r>
    </w:p>
    <w:p w14:paraId="16AD2134" w14:textId="77777777" w:rsidR="007620B3" w:rsidRPr="007620B3" w:rsidRDefault="007620B3" w:rsidP="00FC4515">
      <w:pPr>
        <w:ind w:left="708" w:firstLine="708"/>
        <w:jc w:val="both"/>
        <w:rPr>
          <w:lang w:val="de-DE"/>
        </w:rPr>
      </w:pPr>
    </w:p>
    <w:p w14:paraId="0ADF870F" w14:textId="77777777" w:rsidR="007620B3" w:rsidRPr="007620B3" w:rsidRDefault="007620B3" w:rsidP="00FC4515">
      <w:pPr>
        <w:ind w:left="708" w:firstLine="708"/>
        <w:jc w:val="both"/>
        <w:rPr>
          <w:lang w:val="de-DE"/>
        </w:rPr>
      </w:pPr>
    </w:p>
    <w:p w14:paraId="3C4D02A5" w14:textId="77777777" w:rsidR="007620B3" w:rsidRPr="007620B3" w:rsidRDefault="007620B3" w:rsidP="00FC4515">
      <w:pPr>
        <w:ind w:firstLine="708"/>
        <w:jc w:val="both"/>
        <w:rPr>
          <w:lang w:val="de-DE"/>
        </w:rPr>
      </w:pPr>
      <w:r w:rsidRPr="007620B3">
        <w:rPr>
          <w:lang w:val="de-DE"/>
        </w:rPr>
        <w:t>Aufgrund der Verfassung, des Artikels 108;</w:t>
      </w:r>
    </w:p>
    <w:p w14:paraId="716B569F" w14:textId="77777777" w:rsidR="007620B3" w:rsidRPr="007620B3" w:rsidRDefault="007620B3" w:rsidP="00FC4515">
      <w:pPr>
        <w:ind w:firstLine="708"/>
        <w:jc w:val="both"/>
        <w:rPr>
          <w:lang w:val="de-DE"/>
        </w:rPr>
      </w:pPr>
    </w:p>
    <w:p w14:paraId="3DE6F411" w14:textId="77777777" w:rsidR="007620B3" w:rsidRPr="007620B3" w:rsidRDefault="007620B3" w:rsidP="00FC4515">
      <w:pPr>
        <w:ind w:firstLine="708"/>
        <w:jc w:val="both"/>
        <w:rPr>
          <w:lang w:val="de-DE"/>
        </w:rPr>
      </w:pPr>
      <w:r w:rsidRPr="007620B3">
        <w:rPr>
          <w:lang w:val="de-DE"/>
        </w:rPr>
        <w:t>Aufgrund des Gesetzes vom 16. März 1971 über die Arbeit, des Artikels 39 Absatz 3, abgeändert durch das Programmgesetz vom 22. Dezember 2008 und das Gesetz vom 25. April 2014;</w:t>
      </w:r>
    </w:p>
    <w:p w14:paraId="602E1600" w14:textId="77777777" w:rsidR="007620B3" w:rsidRPr="007620B3" w:rsidRDefault="007620B3" w:rsidP="00FC4515">
      <w:pPr>
        <w:ind w:firstLine="708"/>
        <w:jc w:val="both"/>
        <w:rPr>
          <w:lang w:val="de-DE"/>
        </w:rPr>
      </w:pPr>
    </w:p>
    <w:p w14:paraId="630EF86E" w14:textId="77777777" w:rsidR="007620B3" w:rsidRPr="007620B3" w:rsidRDefault="007620B3" w:rsidP="00FC4515">
      <w:pPr>
        <w:ind w:firstLine="708"/>
        <w:jc w:val="both"/>
        <w:rPr>
          <w:lang w:val="de-DE"/>
        </w:rPr>
      </w:pPr>
      <w:r w:rsidRPr="007620B3">
        <w:rPr>
          <w:lang w:val="de-DE"/>
        </w:rPr>
        <w:t>Aufgrund des Gesetzes vom 7. Dezember 1998 zur Organisation eines auf zwei Ebenen strukturierten integrierten Polizeidienstes, des Artikels 121, ersetzt durch das Gesetz vom 26. April 2002;</w:t>
      </w:r>
    </w:p>
    <w:p w14:paraId="505D8C85" w14:textId="77777777" w:rsidR="007620B3" w:rsidRPr="007620B3" w:rsidRDefault="007620B3" w:rsidP="00FC4515">
      <w:pPr>
        <w:ind w:firstLine="708"/>
        <w:jc w:val="both"/>
        <w:rPr>
          <w:lang w:val="de-DE"/>
        </w:rPr>
      </w:pPr>
    </w:p>
    <w:p w14:paraId="2FE4AE1F" w14:textId="77777777" w:rsidR="007620B3" w:rsidRPr="007620B3" w:rsidRDefault="007620B3" w:rsidP="00FC4515">
      <w:pPr>
        <w:ind w:firstLine="708"/>
        <w:jc w:val="both"/>
        <w:rPr>
          <w:lang w:val="de-DE"/>
        </w:rPr>
      </w:pPr>
      <w:r w:rsidRPr="007620B3">
        <w:rPr>
          <w:lang w:val="de-DE"/>
        </w:rPr>
        <w:t>Aufgrund des Königlichen Erlasses vom 30. März 2001 zur Festlegung der Rechtsstellung des Personals der Polizeidienste (RSPol);</w:t>
      </w:r>
    </w:p>
    <w:p w14:paraId="72F8B300" w14:textId="77777777" w:rsidR="007620B3" w:rsidRPr="007620B3" w:rsidRDefault="007620B3" w:rsidP="00FC4515">
      <w:pPr>
        <w:ind w:firstLine="708"/>
        <w:jc w:val="both"/>
        <w:rPr>
          <w:lang w:val="de-DE"/>
        </w:rPr>
      </w:pPr>
    </w:p>
    <w:p w14:paraId="49F7FBBD" w14:textId="77777777" w:rsidR="007620B3" w:rsidRPr="007620B3" w:rsidRDefault="007620B3" w:rsidP="00FC4515">
      <w:pPr>
        <w:ind w:firstLine="708"/>
        <w:jc w:val="both"/>
        <w:rPr>
          <w:lang w:val="de-DE"/>
        </w:rPr>
      </w:pPr>
      <w:r w:rsidRPr="007620B3">
        <w:rPr>
          <w:lang w:val="de-DE"/>
        </w:rPr>
        <w:t>Aufgrund der Stellungnahme des Generalinspektors der Finanzen vom 1. September 2020;</w:t>
      </w:r>
    </w:p>
    <w:p w14:paraId="49815B80" w14:textId="77777777" w:rsidR="007620B3" w:rsidRPr="007620B3" w:rsidRDefault="007620B3" w:rsidP="00FC4515">
      <w:pPr>
        <w:ind w:firstLine="708"/>
        <w:jc w:val="both"/>
        <w:rPr>
          <w:lang w:val="de-DE"/>
        </w:rPr>
      </w:pPr>
    </w:p>
    <w:p w14:paraId="02A00F2D" w14:textId="77777777" w:rsidR="007620B3" w:rsidRPr="007620B3" w:rsidRDefault="007620B3" w:rsidP="00FC4515">
      <w:pPr>
        <w:ind w:firstLine="708"/>
        <w:jc w:val="both"/>
        <w:rPr>
          <w:lang w:val="de-DE"/>
        </w:rPr>
      </w:pPr>
      <w:r w:rsidRPr="007620B3">
        <w:rPr>
          <w:lang w:val="de-DE"/>
        </w:rPr>
        <w:t>Aufgrund des Verhandlungsprotokolls Nr. 492/4 des Verhandlungsausschusses für die Polizeidienste vom 29. April 2021;</w:t>
      </w:r>
    </w:p>
    <w:p w14:paraId="5172E460" w14:textId="77777777" w:rsidR="007620B3" w:rsidRPr="007620B3" w:rsidRDefault="007620B3" w:rsidP="00FC4515">
      <w:pPr>
        <w:ind w:firstLine="708"/>
        <w:jc w:val="both"/>
        <w:rPr>
          <w:lang w:val="de-DE"/>
        </w:rPr>
      </w:pPr>
    </w:p>
    <w:p w14:paraId="3FB0051A" w14:textId="77777777" w:rsidR="007620B3" w:rsidRPr="007620B3" w:rsidRDefault="007620B3" w:rsidP="00FC4515">
      <w:pPr>
        <w:ind w:firstLine="708"/>
        <w:jc w:val="both"/>
        <w:rPr>
          <w:lang w:val="de-DE"/>
        </w:rPr>
      </w:pPr>
      <w:r w:rsidRPr="007620B3">
        <w:rPr>
          <w:lang w:val="de-DE"/>
        </w:rPr>
        <w:t>Aufgrund des Einverständnisses der Staatssekretärin für Haushalt vom 18. November 2020;</w:t>
      </w:r>
    </w:p>
    <w:p w14:paraId="5EC09933" w14:textId="77777777" w:rsidR="007620B3" w:rsidRPr="007620B3" w:rsidRDefault="007620B3" w:rsidP="00FC4515">
      <w:pPr>
        <w:ind w:firstLine="708"/>
        <w:jc w:val="both"/>
        <w:rPr>
          <w:lang w:val="de-DE"/>
        </w:rPr>
      </w:pPr>
    </w:p>
    <w:p w14:paraId="1DC222CE" w14:textId="77777777" w:rsidR="007620B3" w:rsidRPr="007620B3" w:rsidRDefault="007620B3" w:rsidP="00FC4515">
      <w:pPr>
        <w:ind w:firstLine="708"/>
        <w:jc w:val="both"/>
        <w:rPr>
          <w:lang w:val="de-DE"/>
        </w:rPr>
      </w:pPr>
      <w:r w:rsidRPr="007620B3">
        <w:rPr>
          <w:lang w:val="de-DE"/>
        </w:rPr>
        <w:t>Aufgrund des Einverständnisses der Ministerin des Öffentlichen Dienstes vom 7. Dezember 2020;</w:t>
      </w:r>
    </w:p>
    <w:p w14:paraId="3BBDF42E" w14:textId="77777777" w:rsidR="007620B3" w:rsidRPr="007620B3" w:rsidRDefault="007620B3" w:rsidP="00FC4515">
      <w:pPr>
        <w:ind w:firstLine="708"/>
        <w:jc w:val="both"/>
        <w:rPr>
          <w:lang w:val="de-DE"/>
        </w:rPr>
      </w:pPr>
    </w:p>
    <w:p w14:paraId="014D5D29" w14:textId="77777777" w:rsidR="007620B3" w:rsidRPr="007620B3" w:rsidRDefault="007620B3" w:rsidP="00FC4515">
      <w:pPr>
        <w:ind w:firstLine="708"/>
        <w:jc w:val="both"/>
        <w:rPr>
          <w:lang w:val="de-DE"/>
        </w:rPr>
      </w:pPr>
      <w:r w:rsidRPr="007620B3">
        <w:rPr>
          <w:lang w:val="de-DE"/>
        </w:rPr>
        <w:t>Aufgrund der Stellungnahme des Bürgermeisterrates vom 9. Dezember 2020;</w:t>
      </w:r>
    </w:p>
    <w:p w14:paraId="0FFB9636" w14:textId="77777777" w:rsidR="007620B3" w:rsidRPr="007620B3" w:rsidRDefault="007620B3" w:rsidP="00FC4515">
      <w:pPr>
        <w:ind w:firstLine="708"/>
        <w:jc w:val="both"/>
        <w:rPr>
          <w:lang w:val="de-DE"/>
        </w:rPr>
      </w:pPr>
    </w:p>
    <w:p w14:paraId="41BE3E74" w14:textId="77777777" w:rsidR="007620B3" w:rsidRPr="007620B3" w:rsidRDefault="007620B3" w:rsidP="00FC4515">
      <w:pPr>
        <w:ind w:firstLine="708"/>
        <w:jc w:val="both"/>
        <w:rPr>
          <w:lang w:val="de-DE"/>
        </w:rPr>
      </w:pPr>
      <w:r w:rsidRPr="007620B3">
        <w:rPr>
          <w:lang w:val="de-DE"/>
        </w:rPr>
        <w:t>Aufgrund des Gutachtens Nr. 68.616/2 des Staatsrates vom 27. Januar 2021, abgegeben in Anwendung von Artikel 84 § 1 Absatz 1 Nr. 2 der am 12. Januar 1973 koordinierten Gesetze über den Staatsrat;</w:t>
      </w:r>
    </w:p>
    <w:p w14:paraId="3A6ECD42" w14:textId="77777777" w:rsidR="007620B3" w:rsidRPr="007620B3" w:rsidRDefault="007620B3" w:rsidP="00FC4515">
      <w:pPr>
        <w:ind w:firstLine="708"/>
        <w:jc w:val="both"/>
        <w:rPr>
          <w:lang w:val="de-DE"/>
        </w:rPr>
      </w:pPr>
    </w:p>
    <w:p w14:paraId="47C5285B" w14:textId="77777777" w:rsidR="007620B3" w:rsidRPr="007620B3" w:rsidRDefault="007620B3" w:rsidP="00FC4515">
      <w:pPr>
        <w:ind w:firstLine="708"/>
        <w:jc w:val="both"/>
        <w:rPr>
          <w:lang w:val="de-DE"/>
        </w:rPr>
      </w:pPr>
      <w:r w:rsidRPr="007620B3">
        <w:rPr>
          <w:lang w:val="de-DE"/>
        </w:rPr>
        <w:t>Auf Vorschlag der Ministerin des Innern und des Ministers der Justiz</w:t>
      </w:r>
    </w:p>
    <w:p w14:paraId="71A9FA8E" w14:textId="77777777" w:rsidR="007620B3" w:rsidRPr="007620B3" w:rsidRDefault="007620B3" w:rsidP="00FC4515">
      <w:pPr>
        <w:ind w:firstLine="708"/>
        <w:jc w:val="both"/>
        <w:rPr>
          <w:lang w:val="de-DE"/>
        </w:rPr>
      </w:pPr>
    </w:p>
    <w:p w14:paraId="20FE0F13" w14:textId="77777777" w:rsidR="007620B3" w:rsidRPr="007620B3" w:rsidRDefault="007620B3" w:rsidP="00FC4515">
      <w:pPr>
        <w:ind w:firstLine="708"/>
        <w:jc w:val="both"/>
        <w:rPr>
          <w:lang w:val="de-DE"/>
        </w:rPr>
      </w:pPr>
    </w:p>
    <w:p w14:paraId="4D951E8C" w14:textId="77777777" w:rsidR="007620B3" w:rsidRPr="007620B3" w:rsidRDefault="007620B3" w:rsidP="00FC4515">
      <w:pPr>
        <w:ind w:left="708" w:firstLine="708"/>
        <w:jc w:val="both"/>
        <w:rPr>
          <w:lang w:val="de-DE"/>
        </w:rPr>
      </w:pPr>
      <w:r w:rsidRPr="007620B3">
        <w:rPr>
          <w:lang w:val="de-DE"/>
        </w:rPr>
        <w:t>Haben Wir beschlossen und erlassen Wir:</w:t>
      </w:r>
    </w:p>
    <w:p w14:paraId="6CC1C81C" w14:textId="77777777" w:rsidR="007620B3" w:rsidRPr="007620B3" w:rsidRDefault="007620B3" w:rsidP="00FC4515">
      <w:pPr>
        <w:ind w:left="708" w:firstLine="708"/>
        <w:jc w:val="both"/>
        <w:rPr>
          <w:lang w:val="de-DE"/>
        </w:rPr>
      </w:pPr>
    </w:p>
    <w:p w14:paraId="6126BF8C" w14:textId="77777777" w:rsidR="007620B3" w:rsidRPr="007620B3" w:rsidRDefault="007620B3" w:rsidP="00FC4515">
      <w:pPr>
        <w:ind w:left="708" w:firstLine="708"/>
        <w:jc w:val="both"/>
        <w:rPr>
          <w:lang w:val="de-DE"/>
        </w:rPr>
      </w:pPr>
    </w:p>
    <w:p w14:paraId="268F54EC" w14:textId="77777777" w:rsidR="007620B3" w:rsidRPr="007620B3" w:rsidRDefault="007620B3" w:rsidP="00FC4515">
      <w:pPr>
        <w:ind w:firstLine="708"/>
        <w:jc w:val="both"/>
        <w:rPr>
          <w:lang w:val="de-DE"/>
        </w:rPr>
      </w:pPr>
      <w:r w:rsidRPr="007620B3">
        <w:rPr>
          <w:b/>
          <w:lang w:val="de-DE"/>
        </w:rPr>
        <w:t>Artikel 1 -</w:t>
      </w:r>
      <w:r w:rsidRPr="007620B3">
        <w:rPr>
          <w:lang w:val="de-DE"/>
        </w:rPr>
        <w:t xml:space="preserve"> In Artikel VIII.V.1 RSPol, abgeändert durch den Königlichen Erlass vom 10. März 2008, wird Absatz 2 aufgehoben.</w:t>
      </w:r>
    </w:p>
    <w:p w14:paraId="63B9AD43" w14:textId="77777777" w:rsidR="007620B3" w:rsidRPr="007620B3" w:rsidRDefault="007620B3" w:rsidP="00FC4515">
      <w:pPr>
        <w:ind w:firstLine="708"/>
        <w:jc w:val="both"/>
        <w:rPr>
          <w:lang w:val="de-DE"/>
        </w:rPr>
      </w:pPr>
    </w:p>
    <w:p w14:paraId="6538C0C6" w14:textId="77777777" w:rsidR="007620B3" w:rsidRPr="007620B3" w:rsidRDefault="007620B3" w:rsidP="00FC4515">
      <w:pPr>
        <w:ind w:firstLine="708"/>
        <w:jc w:val="both"/>
        <w:rPr>
          <w:lang w:val="de-DE"/>
        </w:rPr>
      </w:pPr>
    </w:p>
    <w:p w14:paraId="4D48592D" w14:textId="77777777" w:rsidR="007620B3" w:rsidRPr="007620B3" w:rsidRDefault="007620B3" w:rsidP="00FC4515">
      <w:pPr>
        <w:ind w:firstLine="708"/>
        <w:jc w:val="both"/>
        <w:rPr>
          <w:lang w:val="de-DE"/>
        </w:rPr>
      </w:pPr>
      <w:r w:rsidRPr="007620B3">
        <w:rPr>
          <w:b/>
          <w:lang w:val="de-DE"/>
        </w:rPr>
        <w:t>Art. 2 -</w:t>
      </w:r>
      <w:r w:rsidRPr="007620B3">
        <w:rPr>
          <w:lang w:val="de-DE"/>
        </w:rPr>
        <w:t xml:space="preserve"> Artikel VIII.V.2 RSPol, abgeändert durch den Königlichen Erlass vom 10. März 2008, wird aufgehoben.</w:t>
      </w:r>
    </w:p>
    <w:p w14:paraId="6B91E6BE" w14:textId="77777777" w:rsidR="007620B3" w:rsidRPr="007620B3" w:rsidRDefault="007620B3" w:rsidP="00FC4515">
      <w:pPr>
        <w:ind w:firstLine="708"/>
        <w:jc w:val="both"/>
        <w:rPr>
          <w:lang w:val="de-DE"/>
        </w:rPr>
      </w:pPr>
    </w:p>
    <w:p w14:paraId="574DE73B" w14:textId="77777777" w:rsidR="007620B3" w:rsidRPr="007620B3" w:rsidRDefault="007620B3" w:rsidP="00FC4515">
      <w:pPr>
        <w:ind w:firstLine="708"/>
        <w:jc w:val="both"/>
        <w:rPr>
          <w:lang w:val="de-DE"/>
        </w:rPr>
      </w:pPr>
    </w:p>
    <w:p w14:paraId="62ACA4F6" w14:textId="77777777" w:rsidR="007620B3" w:rsidRPr="007620B3" w:rsidRDefault="007620B3" w:rsidP="00FC4515">
      <w:pPr>
        <w:ind w:firstLine="708"/>
        <w:jc w:val="both"/>
        <w:rPr>
          <w:lang w:val="de-DE"/>
        </w:rPr>
      </w:pPr>
      <w:r w:rsidRPr="007620B3">
        <w:rPr>
          <w:b/>
          <w:lang w:val="de-DE"/>
        </w:rPr>
        <w:t>Art. 3 -</w:t>
      </w:r>
      <w:r w:rsidRPr="007620B3">
        <w:rPr>
          <w:lang w:val="de-DE"/>
        </w:rPr>
        <w:t xml:space="preserve"> Artikel VIII.V.4 RSPol, abgeändert durch die Königlichen Erlasse vom 10. März 2008 und 11. Januar 2019, wird wie folgt abgeändert:</w:t>
      </w:r>
    </w:p>
    <w:p w14:paraId="14416C1A" w14:textId="77777777" w:rsidR="007620B3" w:rsidRPr="007620B3" w:rsidRDefault="007620B3" w:rsidP="00FC4515">
      <w:pPr>
        <w:ind w:firstLine="708"/>
        <w:jc w:val="both"/>
        <w:rPr>
          <w:lang w:val="de-DE"/>
        </w:rPr>
      </w:pPr>
    </w:p>
    <w:p w14:paraId="2CDCE927" w14:textId="77777777" w:rsidR="007620B3" w:rsidRPr="007620B3" w:rsidRDefault="007620B3" w:rsidP="00FC4515">
      <w:pPr>
        <w:ind w:firstLine="708"/>
        <w:jc w:val="both"/>
        <w:rPr>
          <w:lang w:val="de-DE"/>
        </w:rPr>
      </w:pPr>
      <w:r w:rsidRPr="007620B3">
        <w:rPr>
          <w:lang w:val="de-DE"/>
        </w:rPr>
        <w:t>1. In Absatz 2 Nr. 4 werden die Wörter ", mit Ausnahme der in Artikel VIII.V.2 erwähnten Abwesenheiten" aufgehoben.</w:t>
      </w:r>
    </w:p>
    <w:p w14:paraId="31E9507D" w14:textId="77777777" w:rsidR="007620B3" w:rsidRPr="007620B3" w:rsidRDefault="007620B3" w:rsidP="00FC4515">
      <w:pPr>
        <w:ind w:firstLine="708"/>
        <w:jc w:val="both"/>
        <w:rPr>
          <w:lang w:val="de-DE"/>
        </w:rPr>
      </w:pPr>
    </w:p>
    <w:p w14:paraId="5EC1A4A6" w14:textId="77777777" w:rsidR="007620B3" w:rsidRPr="007620B3" w:rsidRDefault="007620B3" w:rsidP="00FC4515">
      <w:pPr>
        <w:ind w:firstLine="708"/>
        <w:jc w:val="both"/>
        <w:rPr>
          <w:lang w:val="de-DE"/>
        </w:rPr>
      </w:pPr>
      <w:r w:rsidRPr="007620B3">
        <w:rPr>
          <w:lang w:val="de-DE"/>
        </w:rPr>
        <w:t>2. Absatz 2 wird durch eine Nr. 5 mit folgendem Wortlaut ergänzt:</w:t>
      </w:r>
    </w:p>
    <w:p w14:paraId="45D65AF5" w14:textId="77777777" w:rsidR="007620B3" w:rsidRPr="007620B3" w:rsidRDefault="007620B3" w:rsidP="00FC4515">
      <w:pPr>
        <w:ind w:firstLine="708"/>
        <w:jc w:val="both"/>
        <w:rPr>
          <w:lang w:val="de-DE"/>
        </w:rPr>
      </w:pPr>
    </w:p>
    <w:p w14:paraId="4B6C3D00" w14:textId="77777777" w:rsidR="007620B3" w:rsidRPr="007620B3" w:rsidRDefault="007620B3" w:rsidP="00FC4515">
      <w:pPr>
        <w:ind w:firstLine="708"/>
        <w:jc w:val="both"/>
        <w:rPr>
          <w:lang w:val="de-DE"/>
        </w:rPr>
      </w:pPr>
      <w:r w:rsidRPr="007620B3">
        <w:rPr>
          <w:lang w:val="de-DE"/>
        </w:rPr>
        <w:t>"5. in Artikel VIII.V.6 erwähnte vollständige Freistellung von der Arbeit."</w:t>
      </w:r>
    </w:p>
    <w:p w14:paraId="126CF43B" w14:textId="77777777" w:rsidR="007620B3" w:rsidRPr="007620B3" w:rsidRDefault="007620B3" w:rsidP="00FC4515">
      <w:pPr>
        <w:ind w:firstLine="708"/>
        <w:jc w:val="both"/>
        <w:rPr>
          <w:lang w:val="de-DE"/>
        </w:rPr>
      </w:pPr>
    </w:p>
    <w:p w14:paraId="78E23CFE" w14:textId="77777777" w:rsidR="007620B3" w:rsidRPr="007620B3" w:rsidRDefault="007620B3" w:rsidP="00FC4515">
      <w:pPr>
        <w:ind w:firstLine="708"/>
        <w:jc w:val="both"/>
        <w:rPr>
          <w:lang w:val="de-DE"/>
        </w:rPr>
      </w:pPr>
      <w:r w:rsidRPr="007620B3">
        <w:rPr>
          <w:lang w:val="de-DE"/>
        </w:rPr>
        <w:t>3. Absatz 3 wird aufgehoben.</w:t>
      </w:r>
    </w:p>
    <w:p w14:paraId="1A4ADA01" w14:textId="77777777" w:rsidR="007620B3" w:rsidRPr="007620B3" w:rsidRDefault="007620B3" w:rsidP="00FC4515">
      <w:pPr>
        <w:ind w:firstLine="708"/>
        <w:jc w:val="both"/>
        <w:rPr>
          <w:lang w:val="de-DE"/>
        </w:rPr>
      </w:pPr>
    </w:p>
    <w:p w14:paraId="449A2A69" w14:textId="77777777" w:rsidR="007620B3" w:rsidRPr="007620B3" w:rsidRDefault="007620B3" w:rsidP="00FC4515">
      <w:pPr>
        <w:ind w:firstLine="708"/>
        <w:jc w:val="both"/>
        <w:rPr>
          <w:lang w:val="de-DE"/>
        </w:rPr>
      </w:pPr>
      <w:r w:rsidRPr="007620B3">
        <w:rPr>
          <w:lang w:val="de-DE"/>
        </w:rPr>
        <w:t>4. In Absatz 4 werden die Wörter "von Absatz 1, 2 und 3" durch die Wörter "von Absatz 1 und 2" ersetzt.</w:t>
      </w:r>
    </w:p>
    <w:p w14:paraId="6959D403" w14:textId="77777777" w:rsidR="007620B3" w:rsidRPr="007620B3" w:rsidRDefault="007620B3" w:rsidP="00FC4515">
      <w:pPr>
        <w:ind w:firstLine="708"/>
        <w:jc w:val="both"/>
        <w:rPr>
          <w:lang w:val="de-DE"/>
        </w:rPr>
      </w:pPr>
    </w:p>
    <w:p w14:paraId="36275713" w14:textId="77777777" w:rsidR="007620B3" w:rsidRPr="007620B3" w:rsidRDefault="007620B3" w:rsidP="00FC4515">
      <w:pPr>
        <w:ind w:firstLine="708"/>
        <w:jc w:val="both"/>
        <w:rPr>
          <w:lang w:val="de-DE"/>
        </w:rPr>
      </w:pPr>
    </w:p>
    <w:p w14:paraId="1E444188" w14:textId="77777777" w:rsidR="007620B3" w:rsidRPr="007620B3" w:rsidRDefault="007620B3" w:rsidP="00FC4515">
      <w:pPr>
        <w:ind w:firstLine="708"/>
        <w:jc w:val="both"/>
        <w:rPr>
          <w:lang w:val="de-DE"/>
        </w:rPr>
      </w:pPr>
      <w:r w:rsidRPr="007620B3">
        <w:rPr>
          <w:b/>
          <w:lang w:val="de-DE"/>
        </w:rPr>
        <w:t>Art. 4 -</w:t>
      </w:r>
      <w:r w:rsidRPr="007620B3">
        <w:rPr>
          <w:lang w:val="de-DE"/>
        </w:rPr>
        <w:t xml:space="preserve"> In den RSPol wird ein Artikel VIII.V.4</w:t>
      </w:r>
      <w:r w:rsidRPr="007620B3">
        <w:rPr>
          <w:i/>
          <w:iCs/>
          <w:lang w:val="de-DE"/>
        </w:rPr>
        <w:t>ter</w:t>
      </w:r>
      <w:r w:rsidRPr="007620B3">
        <w:rPr>
          <w:lang w:val="de-DE"/>
        </w:rPr>
        <w:t xml:space="preserve"> mit folgendem Wortlaut eingefügt:</w:t>
      </w:r>
    </w:p>
    <w:p w14:paraId="3B92B8C7" w14:textId="77777777" w:rsidR="007620B3" w:rsidRPr="007620B3" w:rsidRDefault="007620B3" w:rsidP="00FC4515">
      <w:pPr>
        <w:ind w:firstLine="708"/>
        <w:jc w:val="both"/>
        <w:rPr>
          <w:lang w:val="de-DE"/>
        </w:rPr>
      </w:pPr>
    </w:p>
    <w:p w14:paraId="06C770E1" w14:textId="77777777" w:rsidR="007620B3" w:rsidRPr="007620B3" w:rsidRDefault="007620B3" w:rsidP="00FC4515">
      <w:pPr>
        <w:ind w:firstLine="708"/>
        <w:jc w:val="both"/>
        <w:rPr>
          <w:lang w:val="de-DE"/>
        </w:rPr>
      </w:pPr>
      <w:r w:rsidRPr="007620B3">
        <w:rPr>
          <w:lang w:val="de-DE"/>
        </w:rPr>
        <w:t>"Art. VIII.V.4</w:t>
      </w:r>
      <w:r w:rsidRPr="007620B3">
        <w:rPr>
          <w:i/>
          <w:iCs/>
          <w:lang w:val="de-DE"/>
        </w:rPr>
        <w:t>ter</w:t>
      </w:r>
      <w:r w:rsidRPr="007620B3">
        <w:rPr>
          <w:lang w:val="de-DE"/>
        </w:rPr>
        <w:t xml:space="preserve"> - Personalmitglieder, die in Anwendung von Artikel 39 Absatz 3 des Gesetzes vom 16. März 1971 über die Arbeit von der Umwandlung und vom Zeitplan Gebrauch machen möchten, müssen die Behörde, der sie angehören, mindestens vier Wochen vor Ende der obligatorischen postnatalen Ruhezeit schriftlich davon in Kenntnis setzen."</w:t>
      </w:r>
    </w:p>
    <w:p w14:paraId="2C421F43" w14:textId="77777777" w:rsidR="007620B3" w:rsidRPr="007620B3" w:rsidRDefault="007620B3" w:rsidP="00FC4515">
      <w:pPr>
        <w:ind w:firstLine="708"/>
        <w:jc w:val="both"/>
        <w:rPr>
          <w:lang w:val="de-DE"/>
        </w:rPr>
      </w:pPr>
    </w:p>
    <w:p w14:paraId="7FB617AA" w14:textId="77777777" w:rsidR="007620B3" w:rsidRPr="007620B3" w:rsidRDefault="007620B3" w:rsidP="00FC4515">
      <w:pPr>
        <w:ind w:firstLine="708"/>
        <w:jc w:val="both"/>
        <w:rPr>
          <w:lang w:val="de-DE"/>
        </w:rPr>
      </w:pPr>
    </w:p>
    <w:p w14:paraId="07B6DC28" w14:textId="77777777" w:rsidR="007620B3" w:rsidRPr="007620B3" w:rsidRDefault="007620B3" w:rsidP="00FC4515">
      <w:pPr>
        <w:ind w:firstLine="708"/>
        <w:jc w:val="both"/>
        <w:rPr>
          <w:lang w:val="de-DE"/>
        </w:rPr>
      </w:pPr>
      <w:r w:rsidRPr="007620B3">
        <w:rPr>
          <w:b/>
          <w:lang w:val="de-DE"/>
        </w:rPr>
        <w:t>Art. 5 -</w:t>
      </w:r>
      <w:r w:rsidRPr="007620B3">
        <w:rPr>
          <w:lang w:val="de-DE"/>
        </w:rPr>
        <w:t xml:space="preserve"> In Artikel VIII.V.7 RSPol werden die Wörter "sind die Artikel VIII.V.1 und VIII.V.2 nicht anwendbar" durch die Wörter "ist Artikel VIII.V.1 nicht anwendbar" ersetzt.</w:t>
      </w:r>
    </w:p>
    <w:p w14:paraId="0D28A6B4" w14:textId="77777777" w:rsidR="007620B3" w:rsidRPr="007620B3" w:rsidRDefault="007620B3" w:rsidP="00FC4515">
      <w:pPr>
        <w:ind w:firstLine="708"/>
        <w:jc w:val="both"/>
        <w:rPr>
          <w:lang w:val="de-DE"/>
        </w:rPr>
      </w:pPr>
    </w:p>
    <w:p w14:paraId="6B8FF565" w14:textId="77777777" w:rsidR="007620B3" w:rsidRPr="007620B3" w:rsidRDefault="007620B3" w:rsidP="00FC4515">
      <w:pPr>
        <w:ind w:firstLine="708"/>
        <w:jc w:val="both"/>
        <w:rPr>
          <w:lang w:val="de-DE"/>
        </w:rPr>
      </w:pPr>
    </w:p>
    <w:p w14:paraId="0CC611C4" w14:textId="77777777" w:rsidR="007620B3" w:rsidRPr="007620B3" w:rsidRDefault="007620B3" w:rsidP="00FC4515">
      <w:pPr>
        <w:ind w:firstLine="708"/>
        <w:jc w:val="both"/>
        <w:rPr>
          <w:lang w:val="de-DE"/>
        </w:rPr>
      </w:pPr>
      <w:r w:rsidRPr="007620B3">
        <w:rPr>
          <w:b/>
          <w:lang w:val="de-DE"/>
        </w:rPr>
        <w:t>Art. 6 -</w:t>
      </w:r>
      <w:r w:rsidRPr="007620B3">
        <w:rPr>
          <w:lang w:val="de-DE"/>
        </w:rPr>
        <w:t xml:space="preserve"> Artikel VIII.V.9 RSPol, eingefügt durch den Königlichen Erlass vom 24. Oktober 2003 und abgeändert durch den Königlichen Erlass vom 23. März 2007, wird aufgehoben.</w:t>
      </w:r>
    </w:p>
    <w:p w14:paraId="25A4393D" w14:textId="77777777" w:rsidR="007620B3" w:rsidRPr="007620B3" w:rsidRDefault="007620B3" w:rsidP="00FC4515">
      <w:pPr>
        <w:ind w:firstLine="708"/>
        <w:jc w:val="both"/>
        <w:rPr>
          <w:lang w:val="de-DE"/>
        </w:rPr>
      </w:pPr>
    </w:p>
    <w:p w14:paraId="28349302" w14:textId="77777777" w:rsidR="007620B3" w:rsidRPr="007620B3" w:rsidRDefault="007620B3" w:rsidP="00FC4515">
      <w:pPr>
        <w:ind w:firstLine="708"/>
        <w:jc w:val="both"/>
        <w:rPr>
          <w:lang w:val="de-DE"/>
        </w:rPr>
      </w:pPr>
    </w:p>
    <w:p w14:paraId="03F86FE6" w14:textId="77777777" w:rsidR="007620B3" w:rsidRPr="007620B3" w:rsidRDefault="007620B3" w:rsidP="00FC4515">
      <w:pPr>
        <w:ind w:firstLine="708"/>
        <w:jc w:val="both"/>
        <w:rPr>
          <w:lang w:val="de-DE"/>
        </w:rPr>
      </w:pPr>
      <w:r w:rsidRPr="007620B3">
        <w:rPr>
          <w:b/>
          <w:lang w:val="de-DE"/>
        </w:rPr>
        <w:t>Art. 7 -</w:t>
      </w:r>
      <w:r w:rsidRPr="007620B3">
        <w:rPr>
          <w:lang w:val="de-DE"/>
        </w:rPr>
        <w:t xml:space="preserve"> In den RSPol wird ein Artikel XII.VIII.17 mit folgendem Wortlaut eingefügt:</w:t>
      </w:r>
    </w:p>
    <w:p w14:paraId="6CE9788F" w14:textId="77777777" w:rsidR="007620B3" w:rsidRPr="007620B3" w:rsidRDefault="007620B3" w:rsidP="00FC4515">
      <w:pPr>
        <w:ind w:firstLine="708"/>
        <w:jc w:val="both"/>
        <w:rPr>
          <w:lang w:val="de-DE"/>
        </w:rPr>
      </w:pPr>
    </w:p>
    <w:p w14:paraId="53C2F405" w14:textId="77777777" w:rsidR="007620B3" w:rsidRPr="007620B3" w:rsidRDefault="007620B3" w:rsidP="00FC4515">
      <w:pPr>
        <w:ind w:firstLine="708"/>
        <w:jc w:val="both"/>
        <w:rPr>
          <w:lang w:val="de-DE"/>
        </w:rPr>
      </w:pPr>
      <w:r w:rsidRPr="007620B3">
        <w:rPr>
          <w:lang w:val="de-DE"/>
        </w:rPr>
        <w:t>"Art. XII.VIII.17 - Das Recht auf Verlängerung des Zeitraums der Arbeitsunter</w:t>
      </w:r>
      <w:r w:rsidRPr="007620B3">
        <w:rPr>
          <w:lang w:val="de-DE"/>
        </w:rPr>
        <w:softHyphen/>
        <w:t xml:space="preserve">brechung nach der neunten Woche um eine weitere Woche gemäß Artikel VIII.V.4 Absatz 3, wie vor dem Inkrafttreten des Königlichen Erlasses vom 2. Mai 2021 zur Abänderung des Königlichen Erlasses vom 30. März 2001 zur Festlegung der Rechtsstellung des Personals der Polizeidienste hinsichtlich des Mutterschutzes festgelegt, bleibt auf Personalmitglieder anwendbar, die auf der Grundlage von Artikel VIII.V.4 Absatz 2 Nr. 4, wie nach dem </w:t>
      </w:r>
      <w:r w:rsidRPr="007620B3">
        <w:rPr>
          <w:lang w:val="de-DE"/>
        </w:rPr>
        <w:lastRenderedPageBreak/>
        <w:t>Inkrafttreten des Königlichen Erlasses vom 2. Mai 2021 zur Abänderung des Königlichen Erlasses vom 30. März 2001 zur Festlegung der Rechtsstellung des Personals der Polizeidienste hinsichtlich des Mutterschutzes festgelegt, die Verlängerung der postnatalen Ruhezeit um mehr als vier Wochen beziehungsweise um mehr als sechs Wochen bei Mehrlingsgeburten nicht in Anspruch nehmen können."</w:t>
      </w:r>
    </w:p>
    <w:p w14:paraId="79183735" w14:textId="77777777" w:rsidR="007620B3" w:rsidRPr="007620B3" w:rsidRDefault="007620B3" w:rsidP="00FC4515">
      <w:pPr>
        <w:ind w:firstLine="708"/>
        <w:jc w:val="both"/>
        <w:rPr>
          <w:lang w:val="de-DE"/>
        </w:rPr>
      </w:pPr>
    </w:p>
    <w:p w14:paraId="310AF2D4" w14:textId="77777777" w:rsidR="007620B3" w:rsidRPr="007620B3" w:rsidRDefault="007620B3" w:rsidP="00FC4515">
      <w:pPr>
        <w:ind w:firstLine="708"/>
        <w:jc w:val="both"/>
        <w:rPr>
          <w:lang w:val="de-DE"/>
        </w:rPr>
      </w:pPr>
    </w:p>
    <w:p w14:paraId="0C126B30" w14:textId="77777777" w:rsidR="007620B3" w:rsidRPr="007620B3" w:rsidRDefault="007620B3" w:rsidP="00FC4515">
      <w:pPr>
        <w:ind w:firstLine="708"/>
        <w:jc w:val="both"/>
        <w:rPr>
          <w:lang w:val="de-DE"/>
        </w:rPr>
      </w:pPr>
      <w:r w:rsidRPr="007620B3">
        <w:rPr>
          <w:b/>
          <w:lang w:val="de-DE"/>
        </w:rPr>
        <w:t>Art. 8 -</w:t>
      </w:r>
      <w:r w:rsidRPr="007620B3">
        <w:rPr>
          <w:lang w:val="de-DE"/>
        </w:rPr>
        <w:t xml:space="preserve"> Vorliegender Erlass wird wirksam mit 1. März 2020, mit Ausnahme von Artikel 4, der mit 1. April 2009 wirksam wird und auf Entbindungen anwendbar ist, die ab diesem Datum erfolgen.</w:t>
      </w:r>
    </w:p>
    <w:p w14:paraId="39A6BE72" w14:textId="77777777" w:rsidR="007620B3" w:rsidRPr="007620B3" w:rsidRDefault="007620B3" w:rsidP="00FC4515">
      <w:pPr>
        <w:ind w:firstLine="708"/>
        <w:jc w:val="both"/>
        <w:rPr>
          <w:lang w:val="de-DE"/>
        </w:rPr>
      </w:pPr>
    </w:p>
    <w:p w14:paraId="4CE4E31F" w14:textId="77777777" w:rsidR="007620B3" w:rsidRPr="007620B3" w:rsidRDefault="007620B3" w:rsidP="00FC4515">
      <w:pPr>
        <w:ind w:firstLine="708"/>
        <w:jc w:val="both"/>
        <w:rPr>
          <w:lang w:val="de-DE"/>
        </w:rPr>
      </w:pPr>
    </w:p>
    <w:p w14:paraId="03E9EF96" w14:textId="77777777" w:rsidR="007620B3" w:rsidRPr="007620B3" w:rsidRDefault="007620B3" w:rsidP="00FC4515">
      <w:pPr>
        <w:ind w:firstLine="708"/>
        <w:jc w:val="both"/>
        <w:rPr>
          <w:lang w:val="de-DE"/>
        </w:rPr>
      </w:pPr>
      <w:r w:rsidRPr="007620B3">
        <w:rPr>
          <w:b/>
          <w:lang w:val="de-DE"/>
        </w:rPr>
        <w:t>Art. 9 -</w:t>
      </w:r>
      <w:r w:rsidRPr="007620B3">
        <w:rPr>
          <w:lang w:val="de-DE"/>
        </w:rPr>
        <w:t xml:space="preserve"> Die für Inneres beziehungsweise Justiz zuständigen Minister sind, jeweils für ihren Bereich, mit der Ausführung des vorliegenden Erlasses beauftragt.</w:t>
      </w:r>
    </w:p>
    <w:p w14:paraId="4099005E" w14:textId="77777777" w:rsidR="007620B3" w:rsidRPr="007620B3" w:rsidRDefault="007620B3" w:rsidP="00FC4515">
      <w:pPr>
        <w:ind w:firstLine="708"/>
        <w:jc w:val="both"/>
        <w:rPr>
          <w:lang w:val="de-DE"/>
        </w:rPr>
      </w:pPr>
    </w:p>
    <w:p w14:paraId="48AFFCCD" w14:textId="77777777" w:rsidR="007620B3" w:rsidRPr="007620B3" w:rsidRDefault="007620B3" w:rsidP="00FC4515">
      <w:pPr>
        <w:ind w:firstLine="708"/>
        <w:jc w:val="both"/>
        <w:rPr>
          <w:lang w:val="de-DE"/>
        </w:rPr>
      </w:pPr>
    </w:p>
    <w:p w14:paraId="22821878" w14:textId="77777777" w:rsidR="007620B3" w:rsidRPr="007620B3" w:rsidRDefault="007620B3" w:rsidP="00FC4515">
      <w:pPr>
        <w:ind w:firstLine="708"/>
        <w:jc w:val="both"/>
        <w:rPr>
          <w:lang w:val="de-DE"/>
        </w:rPr>
      </w:pPr>
      <w:r w:rsidRPr="007620B3">
        <w:rPr>
          <w:lang w:val="de-DE"/>
        </w:rPr>
        <w:t>Brüssel, den 2. Mai 2021</w:t>
      </w:r>
    </w:p>
    <w:p w14:paraId="73F17ED2" w14:textId="77777777" w:rsidR="007620B3" w:rsidRPr="007620B3" w:rsidRDefault="007620B3" w:rsidP="00FC4515">
      <w:pPr>
        <w:ind w:firstLine="708"/>
        <w:jc w:val="both"/>
        <w:rPr>
          <w:lang w:val="de-DE"/>
        </w:rPr>
      </w:pPr>
    </w:p>
    <w:p w14:paraId="129B2638" w14:textId="77777777" w:rsidR="007620B3" w:rsidRPr="007620B3" w:rsidRDefault="007620B3" w:rsidP="000D1F73">
      <w:pPr>
        <w:jc w:val="both"/>
        <w:rPr>
          <w:lang w:val="de-DE"/>
        </w:rPr>
      </w:pPr>
    </w:p>
    <w:p w14:paraId="6515E36B" w14:textId="77777777" w:rsidR="007620B3" w:rsidRPr="007620B3" w:rsidRDefault="007620B3" w:rsidP="00FC4515">
      <w:pPr>
        <w:jc w:val="center"/>
        <w:rPr>
          <w:lang w:val="de-DE"/>
        </w:rPr>
      </w:pPr>
      <w:r w:rsidRPr="007620B3">
        <w:rPr>
          <w:lang w:val="de-DE"/>
        </w:rPr>
        <w:t>PHILIPPE</w:t>
      </w:r>
    </w:p>
    <w:p w14:paraId="13C27F1A" w14:textId="77777777" w:rsidR="007620B3" w:rsidRPr="007620B3" w:rsidRDefault="007620B3" w:rsidP="00FC4515">
      <w:pPr>
        <w:jc w:val="center"/>
        <w:rPr>
          <w:lang w:val="de-DE"/>
        </w:rPr>
      </w:pPr>
    </w:p>
    <w:p w14:paraId="2792CC42" w14:textId="77777777" w:rsidR="007620B3" w:rsidRPr="007620B3" w:rsidRDefault="007620B3" w:rsidP="00FC4515">
      <w:pPr>
        <w:jc w:val="center"/>
        <w:rPr>
          <w:lang w:val="de-DE"/>
        </w:rPr>
      </w:pPr>
      <w:r w:rsidRPr="007620B3">
        <w:rPr>
          <w:lang w:val="de-DE"/>
        </w:rPr>
        <w:t>Von Königs wegen:</w:t>
      </w:r>
    </w:p>
    <w:p w14:paraId="45B2C237" w14:textId="77777777" w:rsidR="007620B3" w:rsidRPr="007620B3" w:rsidRDefault="007620B3" w:rsidP="00FC4515">
      <w:pPr>
        <w:jc w:val="center"/>
        <w:rPr>
          <w:lang w:val="de-DE"/>
        </w:rPr>
      </w:pPr>
    </w:p>
    <w:p w14:paraId="75D18155" w14:textId="77777777" w:rsidR="007620B3" w:rsidRPr="007620B3" w:rsidRDefault="007620B3" w:rsidP="00FC4515">
      <w:pPr>
        <w:jc w:val="center"/>
        <w:rPr>
          <w:lang w:val="de-DE"/>
        </w:rPr>
      </w:pPr>
      <w:r w:rsidRPr="007620B3">
        <w:rPr>
          <w:lang w:val="de-DE"/>
        </w:rPr>
        <w:t>Die Ministerin des Innern</w:t>
      </w:r>
    </w:p>
    <w:p w14:paraId="015B936B" w14:textId="77777777" w:rsidR="007620B3" w:rsidRPr="007620B3" w:rsidRDefault="007620B3" w:rsidP="00FC4515">
      <w:pPr>
        <w:jc w:val="center"/>
        <w:rPr>
          <w:lang w:val="de-DE"/>
        </w:rPr>
      </w:pPr>
      <w:r w:rsidRPr="007620B3">
        <w:rPr>
          <w:lang w:val="de-DE"/>
        </w:rPr>
        <w:t>A. VERLINDEN</w:t>
      </w:r>
    </w:p>
    <w:p w14:paraId="313314F6" w14:textId="77777777" w:rsidR="007620B3" w:rsidRPr="007620B3" w:rsidRDefault="007620B3" w:rsidP="00FC4515">
      <w:pPr>
        <w:jc w:val="center"/>
        <w:rPr>
          <w:lang w:val="de-DE"/>
        </w:rPr>
      </w:pPr>
    </w:p>
    <w:p w14:paraId="0FB7F7D7" w14:textId="77777777" w:rsidR="007620B3" w:rsidRPr="007620B3" w:rsidRDefault="007620B3" w:rsidP="00FC4515">
      <w:pPr>
        <w:jc w:val="center"/>
        <w:rPr>
          <w:lang w:val="de-DE"/>
        </w:rPr>
      </w:pPr>
      <w:r w:rsidRPr="007620B3">
        <w:rPr>
          <w:lang w:val="de-DE"/>
        </w:rPr>
        <w:t>Der Minister der Justiz</w:t>
      </w:r>
    </w:p>
    <w:p w14:paraId="1FABA340" w14:textId="77777777" w:rsidR="007620B3" w:rsidRPr="007620B3" w:rsidRDefault="007620B3" w:rsidP="00FC4515">
      <w:pPr>
        <w:jc w:val="center"/>
        <w:rPr>
          <w:lang w:val="de-DE"/>
        </w:rPr>
      </w:pPr>
      <w:r w:rsidRPr="007620B3">
        <w:rPr>
          <w:lang w:val="de-DE"/>
        </w:rPr>
        <w:t>V. VAN QUICKENBORNE</w:t>
      </w:r>
    </w:p>
    <w:p w14:paraId="247AD143" w14:textId="77777777" w:rsidR="00233F36" w:rsidRPr="00C80000" w:rsidRDefault="00233F36" w:rsidP="00E1687C">
      <w:pPr>
        <w:jc w:val="both"/>
        <w:rPr>
          <w:lang w:val="de-DE"/>
        </w:rPr>
      </w:pPr>
    </w:p>
    <w:sectPr w:rsidR="00233F36" w:rsidRPr="00C80000" w:rsidSect="00F5770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2237428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93C11"/>
    <w:rsid w:val="004F0197"/>
    <w:rsid w:val="0051470C"/>
    <w:rsid w:val="005D55BA"/>
    <w:rsid w:val="006F4381"/>
    <w:rsid w:val="007620B3"/>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855699"/>
  <w15:docId w15:val="{9450EAD5-4ACC-4759-A81D-60CCB57D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0B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742</Words>
  <Characters>4318</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2023-06-02T09:21:00Z</dcterms:created>
  <dcterms:modified xsi:type="dcterms:W3CDTF">2023-06-02T09:23:00Z</dcterms:modified>
</cp:coreProperties>
</file>