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3A84C" w14:textId="77777777" w:rsidR="00635698" w:rsidRPr="00635698" w:rsidRDefault="00635698" w:rsidP="00635698">
      <w:pPr>
        <w:contextualSpacing/>
        <w:jc w:val="both"/>
        <w:rPr>
          <w:lang w:val="de-DE"/>
        </w:rPr>
      </w:pPr>
      <w:r w:rsidRPr="00635698">
        <w:rPr>
          <w:b/>
          <w:lang w:val="de-DE"/>
        </w:rPr>
        <w:t>2. MAI 2021 - Königlicher Erlass zur Abänderung des Königlichen Erlasses vom 8. Februar 2001 zur Ausführung des Gesetzes vom 24. März 1999 zur Regelung der Beziehungen zwischen den öffentlichen Behörden und den Gewerkschaftsorganisationen des Personals der Polizeidienste</w:t>
      </w:r>
    </w:p>
    <w:p w14:paraId="4EDE4D39" w14:textId="77777777" w:rsidR="00233F36" w:rsidRPr="00C80000" w:rsidRDefault="00233F36" w:rsidP="00127CA8">
      <w:pPr>
        <w:jc w:val="both"/>
        <w:rPr>
          <w:lang w:val="de-DE"/>
        </w:rPr>
      </w:pPr>
    </w:p>
    <w:p w14:paraId="41456A82" w14:textId="77777777" w:rsidR="00233F36" w:rsidRPr="00C80000" w:rsidRDefault="00233F36">
      <w:pPr>
        <w:rPr>
          <w:lang w:val="de-DE"/>
        </w:rPr>
      </w:pPr>
    </w:p>
    <w:p w14:paraId="1F13DF29" w14:textId="0D7B51E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35698">
        <w:rPr>
          <w:lang w:val="de-DE"/>
        </w:rPr>
        <w:t>12. Mai 2023</w:t>
      </w:r>
      <w:r w:rsidRPr="00C80000">
        <w:rPr>
          <w:lang w:val="de-DE"/>
        </w:rPr>
        <w:t>)</w:t>
      </w:r>
    </w:p>
    <w:p w14:paraId="5864EAE1" w14:textId="77777777" w:rsidR="00233F36" w:rsidRPr="00127CA8" w:rsidRDefault="00233F36" w:rsidP="000F5F44">
      <w:pPr>
        <w:jc w:val="center"/>
        <w:rPr>
          <w:lang w:val="de-DE"/>
        </w:rPr>
      </w:pPr>
    </w:p>
    <w:p w14:paraId="3293A26A" w14:textId="77777777" w:rsidR="00233F36" w:rsidRPr="00C80000" w:rsidRDefault="00233F36" w:rsidP="00CA081B">
      <w:pPr>
        <w:jc w:val="center"/>
        <w:rPr>
          <w:lang w:val="de-DE"/>
        </w:rPr>
      </w:pPr>
    </w:p>
    <w:p w14:paraId="64CA8CD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989966E" w14:textId="77777777" w:rsidR="00E1687C" w:rsidRDefault="00E1687C" w:rsidP="00CA081B">
      <w:pPr>
        <w:jc w:val="both"/>
        <w:rPr>
          <w:lang w:val="de-DE"/>
        </w:rPr>
      </w:pPr>
    </w:p>
    <w:p w14:paraId="3E5CC5A4" w14:textId="77777777" w:rsidR="00E1687C" w:rsidRPr="00C80000" w:rsidRDefault="00E1687C" w:rsidP="00CA081B">
      <w:pPr>
        <w:jc w:val="both"/>
        <w:rPr>
          <w:lang w:val="de-DE"/>
        </w:rPr>
      </w:pPr>
    </w:p>
    <w:p w14:paraId="0816E99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93E59F8" w14:textId="77777777" w:rsidR="00635698" w:rsidRPr="00635698" w:rsidRDefault="00635698" w:rsidP="005779F0">
      <w:pPr>
        <w:contextualSpacing/>
        <w:jc w:val="center"/>
        <w:rPr>
          <w:b/>
          <w:bCs/>
          <w:lang w:val="de-DE"/>
        </w:rPr>
      </w:pPr>
      <w:r w:rsidRPr="00635698">
        <w:rPr>
          <w:b/>
          <w:lang w:val="de-DE"/>
        </w:rPr>
        <w:lastRenderedPageBreak/>
        <w:t>FÖDERALER ÖFFENTLICHER DIENST INNERES UND FÖDERALER ÖFFENTLICHER DIENST JUSTIZ</w:t>
      </w:r>
    </w:p>
    <w:p w14:paraId="580E4A8C" w14:textId="77777777" w:rsidR="00635698" w:rsidRPr="00635698" w:rsidRDefault="00635698" w:rsidP="005779F0">
      <w:pPr>
        <w:contextualSpacing/>
        <w:jc w:val="both"/>
        <w:rPr>
          <w:b/>
          <w:bCs/>
          <w:lang w:val="de-DE"/>
        </w:rPr>
      </w:pPr>
    </w:p>
    <w:p w14:paraId="374EB354" w14:textId="77777777" w:rsidR="00635698" w:rsidRPr="00635698" w:rsidRDefault="00635698" w:rsidP="005779F0">
      <w:pPr>
        <w:contextualSpacing/>
        <w:jc w:val="both"/>
        <w:rPr>
          <w:b/>
          <w:bCs/>
          <w:lang w:val="de-DE"/>
        </w:rPr>
      </w:pPr>
    </w:p>
    <w:p w14:paraId="61426884" w14:textId="77777777" w:rsidR="00635698" w:rsidRPr="00635698" w:rsidRDefault="00635698" w:rsidP="005779F0">
      <w:pPr>
        <w:contextualSpacing/>
        <w:jc w:val="both"/>
        <w:rPr>
          <w:lang w:val="de-DE"/>
        </w:rPr>
      </w:pPr>
      <w:r w:rsidRPr="00635698">
        <w:rPr>
          <w:b/>
          <w:lang w:val="de-DE"/>
        </w:rPr>
        <w:t>2. MAI 2021 - Königlicher Erlass zur Abänderung des Königlichen Erlasses vom 8. Februar 2001 zur Ausführung des Gesetzes vom 24. März 1999 zur Regelung der Beziehungen zwischen den öffentlichen Behörden und den Gewerkschaftsorganisationen des Personals der Polizeidienste</w:t>
      </w:r>
    </w:p>
    <w:p w14:paraId="4BB08956" w14:textId="77777777" w:rsidR="00635698" w:rsidRPr="00635698" w:rsidRDefault="00635698" w:rsidP="005779F0">
      <w:pPr>
        <w:contextualSpacing/>
        <w:jc w:val="both"/>
        <w:rPr>
          <w:lang w:val="de-DE"/>
        </w:rPr>
      </w:pPr>
    </w:p>
    <w:p w14:paraId="4E918BF9" w14:textId="77777777" w:rsidR="00635698" w:rsidRPr="00635698" w:rsidRDefault="00635698" w:rsidP="005779F0">
      <w:pPr>
        <w:contextualSpacing/>
        <w:jc w:val="both"/>
        <w:rPr>
          <w:lang w:val="de-DE"/>
        </w:rPr>
      </w:pPr>
    </w:p>
    <w:p w14:paraId="40B3A03B" w14:textId="77777777" w:rsidR="00635698" w:rsidRPr="00635698" w:rsidRDefault="00635698" w:rsidP="005779F0">
      <w:pPr>
        <w:ind w:left="1416" w:firstLine="708"/>
        <w:contextualSpacing/>
        <w:jc w:val="both"/>
        <w:rPr>
          <w:lang w:val="de-DE"/>
        </w:rPr>
      </w:pPr>
      <w:r w:rsidRPr="00635698">
        <w:rPr>
          <w:lang w:val="de-DE"/>
        </w:rPr>
        <w:t>PHILIPPE, König der Belgier,</w:t>
      </w:r>
    </w:p>
    <w:p w14:paraId="4616C9EE" w14:textId="77777777" w:rsidR="00635698" w:rsidRPr="00635698" w:rsidRDefault="00635698" w:rsidP="005779F0">
      <w:pPr>
        <w:contextualSpacing/>
        <w:jc w:val="both"/>
        <w:rPr>
          <w:lang w:val="de-DE"/>
        </w:rPr>
      </w:pPr>
    </w:p>
    <w:p w14:paraId="734D88C6" w14:textId="77777777" w:rsidR="00635698" w:rsidRPr="00635698" w:rsidRDefault="00635698" w:rsidP="005779F0">
      <w:pPr>
        <w:ind w:left="708" w:firstLine="708"/>
        <w:contextualSpacing/>
        <w:jc w:val="both"/>
        <w:rPr>
          <w:lang w:val="de-DE"/>
        </w:rPr>
      </w:pPr>
      <w:r w:rsidRPr="00635698">
        <w:rPr>
          <w:lang w:val="de-DE"/>
        </w:rPr>
        <w:t>Allen Gegenwärtigen und Zukünftigen, Unser Gruß!</w:t>
      </w:r>
    </w:p>
    <w:p w14:paraId="0085018E" w14:textId="77777777" w:rsidR="00635698" w:rsidRPr="00635698" w:rsidRDefault="00635698" w:rsidP="005779F0">
      <w:pPr>
        <w:contextualSpacing/>
        <w:jc w:val="both"/>
        <w:rPr>
          <w:lang w:val="de-DE"/>
        </w:rPr>
      </w:pPr>
    </w:p>
    <w:p w14:paraId="09994E2D" w14:textId="77777777" w:rsidR="00635698" w:rsidRPr="00635698" w:rsidRDefault="00635698" w:rsidP="005779F0">
      <w:pPr>
        <w:contextualSpacing/>
        <w:jc w:val="both"/>
        <w:rPr>
          <w:lang w:val="de-DE"/>
        </w:rPr>
      </w:pPr>
    </w:p>
    <w:p w14:paraId="5958C08E" w14:textId="77777777" w:rsidR="00635698" w:rsidRPr="00635698" w:rsidRDefault="00635698" w:rsidP="005779F0">
      <w:pPr>
        <w:ind w:firstLine="708"/>
        <w:contextualSpacing/>
        <w:jc w:val="both"/>
        <w:rPr>
          <w:lang w:val="de-DE"/>
        </w:rPr>
      </w:pPr>
      <w:r w:rsidRPr="00635698">
        <w:rPr>
          <w:lang w:val="de-DE"/>
        </w:rPr>
        <w:t>Aufgrund des Gesetzes vom 24. März 1999 zur Regelung der Beziehungen zwischen den öffentlichen Behörden und den Gewerkschaftsorganisationen des Personals der Polizeidienste, des Artikels 9 Absatz 1 und 2, abgeändert durch das Gesetz vom 21. Dezem-</w:t>
      </w:r>
      <w:proofErr w:type="spellStart"/>
      <w:r w:rsidRPr="00635698">
        <w:rPr>
          <w:lang w:val="de-DE"/>
        </w:rPr>
        <w:t>ber</w:t>
      </w:r>
      <w:proofErr w:type="spellEnd"/>
      <w:r w:rsidRPr="00635698">
        <w:rPr>
          <w:lang w:val="de-DE"/>
        </w:rPr>
        <w:t> 2013;</w:t>
      </w:r>
    </w:p>
    <w:p w14:paraId="3CDFF35F" w14:textId="77777777" w:rsidR="00635698" w:rsidRPr="00635698" w:rsidRDefault="00635698" w:rsidP="005779F0">
      <w:pPr>
        <w:contextualSpacing/>
        <w:jc w:val="both"/>
        <w:rPr>
          <w:lang w:val="de-DE"/>
        </w:rPr>
      </w:pPr>
    </w:p>
    <w:p w14:paraId="76885555" w14:textId="77777777" w:rsidR="00635698" w:rsidRPr="00635698" w:rsidRDefault="00635698" w:rsidP="005779F0">
      <w:pPr>
        <w:ind w:firstLine="708"/>
        <w:contextualSpacing/>
        <w:jc w:val="both"/>
        <w:rPr>
          <w:lang w:val="de-DE"/>
        </w:rPr>
      </w:pPr>
      <w:r w:rsidRPr="00635698">
        <w:rPr>
          <w:lang w:val="de-DE"/>
        </w:rPr>
        <w:t>Aufgrund des Königlichen Erlasses vom 8. Februar 2001 zur Ausführung des Gesetzes vom 24. März 1999 zur Regelung der Beziehungen zwischen den öffentlichen Behörden und den Gewerkschaftsorganisationen des Personals der Polizeidienste;</w:t>
      </w:r>
    </w:p>
    <w:p w14:paraId="673E8534" w14:textId="77777777" w:rsidR="00635698" w:rsidRPr="00635698" w:rsidRDefault="00635698" w:rsidP="005779F0">
      <w:pPr>
        <w:contextualSpacing/>
        <w:jc w:val="both"/>
        <w:rPr>
          <w:lang w:val="de-DE"/>
        </w:rPr>
      </w:pPr>
    </w:p>
    <w:p w14:paraId="6489084F" w14:textId="77777777" w:rsidR="00635698" w:rsidRPr="00635698" w:rsidRDefault="00635698" w:rsidP="005779F0">
      <w:pPr>
        <w:ind w:firstLine="708"/>
        <w:contextualSpacing/>
        <w:jc w:val="both"/>
        <w:rPr>
          <w:lang w:val="de-DE"/>
        </w:rPr>
      </w:pPr>
      <w:r w:rsidRPr="00635698">
        <w:rPr>
          <w:lang w:val="de-DE"/>
        </w:rPr>
        <w:t>Aufgrund der Stellungnahme des Generalinspektors der Finanzen vom 28. August 2020;</w:t>
      </w:r>
    </w:p>
    <w:p w14:paraId="7810B888" w14:textId="77777777" w:rsidR="00635698" w:rsidRPr="00635698" w:rsidRDefault="00635698" w:rsidP="005779F0">
      <w:pPr>
        <w:contextualSpacing/>
        <w:jc w:val="both"/>
        <w:rPr>
          <w:lang w:val="de-DE"/>
        </w:rPr>
      </w:pPr>
    </w:p>
    <w:p w14:paraId="34842095" w14:textId="77777777" w:rsidR="00635698" w:rsidRPr="00635698" w:rsidRDefault="00635698" w:rsidP="00F664C8">
      <w:pPr>
        <w:ind w:firstLine="708"/>
        <w:contextualSpacing/>
        <w:jc w:val="both"/>
        <w:rPr>
          <w:lang w:val="de-DE"/>
        </w:rPr>
      </w:pPr>
      <w:r w:rsidRPr="00635698">
        <w:rPr>
          <w:lang w:val="de-DE"/>
        </w:rPr>
        <w:t>Aufgrund des Verhandlungsprotokolls Nr. 492/3 des Verhandlungsausschusses für die Polizeidienste vom 29. April 2021;</w:t>
      </w:r>
    </w:p>
    <w:p w14:paraId="4BE2D29D" w14:textId="77777777" w:rsidR="00635698" w:rsidRPr="00635698" w:rsidRDefault="00635698" w:rsidP="005779F0">
      <w:pPr>
        <w:contextualSpacing/>
        <w:jc w:val="both"/>
        <w:rPr>
          <w:lang w:val="de-DE"/>
        </w:rPr>
      </w:pPr>
    </w:p>
    <w:p w14:paraId="57B6ACBF" w14:textId="77777777" w:rsidR="00635698" w:rsidRPr="00635698" w:rsidRDefault="00635698" w:rsidP="005779F0">
      <w:pPr>
        <w:ind w:firstLine="708"/>
        <w:contextualSpacing/>
        <w:jc w:val="both"/>
        <w:rPr>
          <w:lang w:val="de-DE"/>
        </w:rPr>
      </w:pPr>
      <w:r w:rsidRPr="00635698">
        <w:rPr>
          <w:lang w:val="de-DE"/>
        </w:rPr>
        <w:t>Aufgrund des Einverständnisses der Staatssekretärin für Haushalt vom 20. November 2020;</w:t>
      </w:r>
    </w:p>
    <w:p w14:paraId="160E01D1" w14:textId="77777777" w:rsidR="00635698" w:rsidRPr="00635698" w:rsidRDefault="00635698" w:rsidP="005779F0">
      <w:pPr>
        <w:contextualSpacing/>
        <w:jc w:val="both"/>
        <w:rPr>
          <w:lang w:val="de-DE"/>
        </w:rPr>
      </w:pPr>
    </w:p>
    <w:p w14:paraId="32686E04" w14:textId="77777777" w:rsidR="00635698" w:rsidRPr="00635698" w:rsidRDefault="00635698" w:rsidP="005779F0">
      <w:pPr>
        <w:ind w:firstLine="708"/>
        <w:contextualSpacing/>
        <w:jc w:val="both"/>
        <w:rPr>
          <w:lang w:val="de-DE"/>
        </w:rPr>
      </w:pPr>
      <w:r w:rsidRPr="00635698">
        <w:rPr>
          <w:lang w:val="de-DE"/>
        </w:rPr>
        <w:t>Aufgrund der Stellungnahme des Bürgermeisterrats vom 9. Dezember 2020;</w:t>
      </w:r>
    </w:p>
    <w:p w14:paraId="6B51670B" w14:textId="77777777" w:rsidR="00635698" w:rsidRPr="00635698" w:rsidRDefault="00635698" w:rsidP="005779F0">
      <w:pPr>
        <w:contextualSpacing/>
        <w:jc w:val="both"/>
        <w:rPr>
          <w:lang w:val="de-DE"/>
        </w:rPr>
      </w:pPr>
    </w:p>
    <w:p w14:paraId="2CEAF7CD" w14:textId="77777777" w:rsidR="00635698" w:rsidRPr="00635698" w:rsidRDefault="00635698" w:rsidP="005779F0">
      <w:pPr>
        <w:ind w:firstLine="708"/>
        <w:contextualSpacing/>
        <w:jc w:val="both"/>
        <w:rPr>
          <w:lang w:val="de-DE"/>
        </w:rPr>
      </w:pPr>
      <w:r w:rsidRPr="00635698">
        <w:rPr>
          <w:lang w:val="de-DE"/>
        </w:rPr>
        <w:t>Aufgrund des Einverständnisses der Ministerin des Öffentlichen Dienstes vom 11. Dezember 2020;</w:t>
      </w:r>
    </w:p>
    <w:p w14:paraId="4D312F0A" w14:textId="77777777" w:rsidR="00635698" w:rsidRPr="00635698" w:rsidRDefault="00635698" w:rsidP="005779F0">
      <w:pPr>
        <w:contextualSpacing/>
        <w:jc w:val="both"/>
        <w:rPr>
          <w:lang w:val="de-DE"/>
        </w:rPr>
      </w:pPr>
    </w:p>
    <w:p w14:paraId="72E67BFB" w14:textId="77777777" w:rsidR="00635698" w:rsidRPr="00635698" w:rsidRDefault="00635698" w:rsidP="005779F0">
      <w:pPr>
        <w:ind w:firstLine="708"/>
        <w:contextualSpacing/>
        <w:jc w:val="both"/>
        <w:rPr>
          <w:lang w:val="de-DE"/>
        </w:rPr>
      </w:pPr>
      <w:r w:rsidRPr="00635698">
        <w:rPr>
          <w:lang w:val="de-DE"/>
        </w:rPr>
        <w:t>Aufgrund des Gutachtens Nr. 68.690/2 des Staatsrates vom 15. Februar 2021, abgegeben in Anwendung von Artikel 84 § 1 Absatz 1 Nr. 2 der am 12. Januar 1973 koordinierten Gesetze über den Staatsrat;</w:t>
      </w:r>
    </w:p>
    <w:p w14:paraId="0F2F34DD" w14:textId="77777777" w:rsidR="00635698" w:rsidRPr="00635698" w:rsidRDefault="00635698" w:rsidP="005779F0">
      <w:pPr>
        <w:contextualSpacing/>
        <w:jc w:val="both"/>
        <w:rPr>
          <w:lang w:val="de-DE"/>
        </w:rPr>
      </w:pPr>
    </w:p>
    <w:p w14:paraId="210BAC52" w14:textId="77777777" w:rsidR="00635698" w:rsidRPr="00635698" w:rsidRDefault="00635698" w:rsidP="005779F0">
      <w:pPr>
        <w:ind w:firstLine="708"/>
        <w:contextualSpacing/>
        <w:jc w:val="both"/>
        <w:rPr>
          <w:lang w:val="de-DE"/>
        </w:rPr>
      </w:pPr>
      <w:r w:rsidRPr="00635698">
        <w:rPr>
          <w:lang w:val="de-DE"/>
        </w:rPr>
        <w:t>Auf Vorschlag des Ministers des Innern und des Ministers der Justiz</w:t>
      </w:r>
    </w:p>
    <w:p w14:paraId="57DE9BCE" w14:textId="77777777" w:rsidR="00635698" w:rsidRPr="00635698" w:rsidRDefault="00635698" w:rsidP="005779F0">
      <w:pPr>
        <w:contextualSpacing/>
        <w:jc w:val="both"/>
        <w:rPr>
          <w:lang w:val="de-DE"/>
        </w:rPr>
      </w:pPr>
    </w:p>
    <w:p w14:paraId="6FBB2767" w14:textId="77777777" w:rsidR="00635698" w:rsidRPr="00635698" w:rsidRDefault="00635698" w:rsidP="005779F0">
      <w:pPr>
        <w:contextualSpacing/>
        <w:jc w:val="both"/>
        <w:rPr>
          <w:lang w:val="de-DE"/>
        </w:rPr>
      </w:pPr>
    </w:p>
    <w:p w14:paraId="79E38064" w14:textId="77777777" w:rsidR="00635698" w:rsidRPr="00635698" w:rsidRDefault="00635698" w:rsidP="005779F0">
      <w:pPr>
        <w:ind w:left="708" w:firstLine="708"/>
        <w:contextualSpacing/>
        <w:jc w:val="both"/>
        <w:rPr>
          <w:lang w:val="de-DE"/>
        </w:rPr>
      </w:pPr>
      <w:r w:rsidRPr="00635698">
        <w:rPr>
          <w:lang w:val="de-DE"/>
        </w:rPr>
        <w:t>Haben Wir beschlossen und erlassen Wir:</w:t>
      </w:r>
    </w:p>
    <w:p w14:paraId="27C184C6" w14:textId="77777777" w:rsidR="00635698" w:rsidRPr="00635698" w:rsidRDefault="00635698" w:rsidP="005779F0">
      <w:pPr>
        <w:contextualSpacing/>
        <w:jc w:val="both"/>
        <w:rPr>
          <w:lang w:val="de-DE"/>
        </w:rPr>
      </w:pPr>
    </w:p>
    <w:p w14:paraId="460F70ED" w14:textId="77777777" w:rsidR="00635698" w:rsidRPr="00635698" w:rsidRDefault="00635698" w:rsidP="005779F0">
      <w:pPr>
        <w:contextualSpacing/>
        <w:jc w:val="both"/>
        <w:rPr>
          <w:lang w:val="de-DE"/>
        </w:rPr>
      </w:pPr>
    </w:p>
    <w:p w14:paraId="596C1B7F" w14:textId="77777777" w:rsidR="00635698" w:rsidRPr="00635698" w:rsidRDefault="00635698" w:rsidP="005779F0">
      <w:pPr>
        <w:ind w:firstLine="708"/>
        <w:contextualSpacing/>
        <w:jc w:val="both"/>
        <w:rPr>
          <w:lang w:val="de-DE"/>
        </w:rPr>
      </w:pPr>
      <w:r w:rsidRPr="00635698">
        <w:rPr>
          <w:b/>
          <w:lang w:val="de-DE"/>
        </w:rPr>
        <w:lastRenderedPageBreak/>
        <w:t>Artikel 1 -</w:t>
      </w:r>
      <w:r w:rsidRPr="00635698">
        <w:rPr>
          <w:lang w:val="de-DE"/>
        </w:rPr>
        <w:t xml:space="preserve"> In der Anlage zum Königlichen Erlass vom 8. Februar 2001 zur Ausführung des Gesetzes vom 24. März 1999 zur Regelung der Beziehungen zwischen den öffentlichen Behörden und den Gewerkschaftsorganisationen des Personals der Polizeidienste, zuletzt abgeändert durch den Königlichen Erlass vom 5. September 2019, werden die Wörter "BASISKONZERTIERUNGSAUSSCHUSS FÜR DIE ANGELEGENHEITEN IN BEZUG AUF DIE GEFAHRENVERHÜTUNG UND DEN SCHUTZ AM ARBEITSPLATZ, DIE MIT DER GEMEINSAMEN UNTERBRINGUNG VON PERSONALMITGLIEDERN DER FÖDERALEN POLIZEI UND DER POLIZEIZONE BRÜSSEL/IXELLES IN DEN IM VERWALTUNGSBEZIRK BRÜSSEL-HAUPTSTADT GELEGENEN GEBÄUDEN VERBUNDEN SIND" durch die Wörter "BASISKONZERTIERUNGSAUSSCHUSS FÜR DIE ANGELEGENHEITEN IN BEZUG AUF DIE GEFAHRENVERHÜTUNG UND DEN SCHUTZ AM ARBEITSPLATZ, DIE MIT DER GEMEINSAMEN UNTERBRINGUNG VON PERSONALMITGLIEDERN DER FÖDERALEN POLIZEI UND DER POLIZEIZONEN DER REGION BRÜSSEL-HAUPTSTADT IN DEN IM VERWALTUNGSBEZIRK BRÜSSEL-HAUPTSTADT GELEGENEN GEBÄUDEN VERBUNDEN SIND" ersetzt.</w:t>
      </w:r>
    </w:p>
    <w:p w14:paraId="2367CA74" w14:textId="77777777" w:rsidR="00635698" w:rsidRPr="00635698" w:rsidRDefault="00635698" w:rsidP="005779F0">
      <w:pPr>
        <w:contextualSpacing/>
        <w:jc w:val="both"/>
        <w:rPr>
          <w:lang w:val="de-DE"/>
        </w:rPr>
      </w:pPr>
    </w:p>
    <w:p w14:paraId="5FCE8C85" w14:textId="77777777" w:rsidR="00635698" w:rsidRPr="00635698" w:rsidRDefault="00635698" w:rsidP="005779F0">
      <w:pPr>
        <w:contextualSpacing/>
        <w:jc w:val="both"/>
        <w:rPr>
          <w:lang w:val="de-DE"/>
        </w:rPr>
      </w:pPr>
    </w:p>
    <w:p w14:paraId="11F1B5FE" w14:textId="77777777" w:rsidR="00635698" w:rsidRPr="00635698" w:rsidRDefault="00635698" w:rsidP="005779F0">
      <w:pPr>
        <w:ind w:firstLine="708"/>
        <w:contextualSpacing/>
        <w:jc w:val="both"/>
        <w:rPr>
          <w:lang w:val="de-DE"/>
        </w:rPr>
      </w:pPr>
      <w:r w:rsidRPr="00635698">
        <w:rPr>
          <w:b/>
          <w:bCs/>
          <w:lang w:val="de-DE"/>
        </w:rPr>
        <w:t>Art. 2 -</w:t>
      </w:r>
      <w:r w:rsidRPr="00635698">
        <w:rPr>
          <w:lang w:val="de-DE"/>
        </w:rPr>
        <w:t xml:space="preserve"> Die für Inneres beziehungsweise Justiz zuständigen Minister sind, jeweils für ihren Bereich, mit der Ausführung des vorliegenden Erlasses beauftragt.</w:t>
      </w:r>
    </w:p>
    <w:p w14:paraId="00DF856D" w14:textId="77777777" w:rsidR="00635698" w:rsidRPr="00635698" w:rsidRDefault="00635698" w:rsidP="005779F0">
      <w:pPr>
        <w:contextualSpacing/>
        <w:jc w:val="both"/>
        <w:rPr>
          <w:lang w:val="de-DE"/>
        </w:rPr>
      </w:pPr>
    </w:p>
    <w:p w14:paraId="1A0E6A43" w14:textId="77777777" w:rsidR="00635698" w:rsidRPr="00635698" w:rsidRDefault="00635698" w:rsidP="005779F0">
      <w:pPr>
        <w:contextualSpacing/>
        <w:jc w:val="both"/>
        <w:rPr>
          <w:lang w:val="de-DE"/>
        </w:rPr>
      </w:pPr>
    </w:p>
    <w:p w14:paraId="360F40A4" w14:textId="77777777" w:rsidR="00635698" w:rsidRPr="00635698" w:rsidRDefault="00635698" w:rsidP="005779F0">
      <w:pPr>
        <w:ind w:firstLine="708"/>
        <w:contextualSpacing/>
        <w:jc w:val="both"/>
        <w:rPr>
          <w:lang w:val="de-DE"/>
        </w:rPr>
      </w:pPr>
      <w:r w:rsidRPr="00635698">
        <w:rPr>
          <w:lang w:val="de-DE"/>
        </w:rPr>
        <w:t>Gegeben zu Brüssel, den 2. Mai 2021</w:t>
      </w:r>
    </w:p>
    <w:p w14:paraId="022FB0AE" w14:textId="77777777" w:rsidR="00635698" w:rsidRPr="00635698" w:rsidRDefault="00635698" w:rsidP="005779F0">
      <w:pPr>
        <w:contextualSpacing/>
        <w:jc w:val="both"/>
        <w:rPr>
          <w:lang w:val="de-DE"/>
        </w:rPr>
      </w:pPr>
    </w:p>
    <w:p w14:paraId="7A99BDF4" w14:textId="77777777" w:rsidR="00635698" w:rsidRPr="00635698" w:rsidRDefault="00635698" w:rsidP="005779F0">
      <w:pPr>
        <w:contextualSpacing/>
        <w:jc w:val="both"/>
        <w:rPr>
          <w:lang w:val="de-DE"/>
        </w:rPr>
      </w:pPr>
    </w:p>
    <w:p w14:paraId="77192310" w14:textId="77777777" w:rsidR="00635698" w:rsidRPr="00635698" w:rsidRDefault="00635698" w:rsidP="005779F0">
      <w:pPr>
        <w:contextualSpacing/>
        <w:jc w:val="center"/>
        <w:rPr>
          <w:lang w:val="de-DE"/>
        </w:rPr>
      </w:pPr>
      <w:r w:rsidRPr="00635698">
        <w:rPr>
          <w:lang w:val="de-DE"/>
        </w:rPr>
        <w:t>PHILIPPE</w:t>
      </w:r>
    </w:p>
    <w:p w14:paraId="1A632376" w14:textId="77777777" w:rsidR="00635698" w:rsidRPr="00635698" w:rsidRDefault="00635698" w:rsidP="005779F0">
      <w:pPr>
        <w:contextualSpacing/>
        <w:jc w:val="center"/>
        <w:rPr>
          <w:lang w:val="de-DE"/>
        </w:rPr>
      </w:pPr>
    </w:p>
    <w:p w14:paraId="68542913" w14:textId="77777777" w:rsidR="00635698" w:rsidRPr="00635698" w:rsidRDefault="00635698" w:rsidP="005779F0">
      <w:pPr>
        <w:contextualSpacing/>
        <w:jc w:val="center"/>
        <w:rPr>
          <w:lang w:val="de-DE"/>
        </w:rPr>
      </w:pPr>
      <w:r w:rsidRPr="00635698">
        <w:rPr>
          <w:lang w:val="de-DE"/>
        </w:rPr>
        <w:t>Von Königs wegen:</w:t>
      </w:r>
    </w:p>
    <w:p w14:paraId="7FB8BB7B" w14:textId="77777777" w:rsidR="00635698" w:rsidRPr="00635698" w:rsidRDefault="00635698" w:rsidP="005779F0">
      <w:pPr>
        <w:contextualSpacing/>
        <w:jc w:val="center"/>
        <w:rPr>
          <w:lang w:val="de-DE"/>
        </w:rPr>
      </w:pPr>
    </w:p>
    <w:p w14:paraId="6CFD4801" w14:textId="77777777" w:rsidR="00635698" w:rsidRPr="00635698" w:rsidRDefault="00635698" w:rsidP="005779F0">
      <w:pPr>
        <w:contextualSpacing/>
        <w:jc w:val="center"/>
        <w:rPr>
          <w:lang w:val="de-DE"/>
        </w:rPr>
      </w:pPr>
      <w:r w:rsidRPr="00635698">
        <w:rPr>
          <w:lang w:val="de-DE"/>
        </w:rPr>
        <w:t>Die Ministerin des Innern</w:t>
      </w:r>
    </w:p>
    <w:p w14:paraId="4BC044F9" w14:textId="77777777" w:rsidR="00635698" w:rsidRPr="00635698" w:rsidRDefault="00635698" w:rsidP="005779F0">
      <w:pPr>
        <w:contextualSpacing/>
        <w:jc w:val="center"/>
        <w:rPr>
          <w:lang w:val="de-DE"/>
        </w:rPr>
      </w:pPr>
      <w:r w:rsidRPr="00635698">
        <w:rPr>
          <w:lang w:val="de-DE"/>
        </w:rPr>
        <w:t>A. VERLINDEN</w:t>
      </w:r>
    </w:p>
    <w:p w14:paraId="2A22F2FA" w14:textId="77777777" w:rsidR="00635698" w:rsidRPr="00635698" w:rsidRDefault="00635698" w:rsidP="005779F0">
      <w:pPr>
        <w:contextualSpacing/>
        <w:jc w:val="center"/>
        <w:rPr>
          <w:lang w:val="de-DE"/>
        </w:rPr>
      </w:pPr>
    </w:p>
    <w:p w14:paraId="19D03797" w14:textId="77777777" w:rsidR="00635698" w:rsidRPr="00635698" w:rsidRDefault="00635698" w:rsidP="005779F0">
      <w:pPr>
        <w:contextualSpacing/>
        <w:jc w:val="center"/>
        <w:rPr>
          <w:lang w:val="de-DE"/>
        </w:rPr>
      </w:pPr>
      <w:r w:rsidRPr="00635698">
        <w:rPr>
          <w:lang w:val="de-DE"/>
        </w:rPr>
        <w:t>Der Minister der Justiz</w:t>
      </w:r>
    </w:p>
    <w:p w14:paraId="63F15C5E" w14:textId="77777777" w:rsidR="00635698" w:rsidRPr="005779F0" w:rsidRDefault="00635698" w:rsidP="005779F0">
      <w:pPr>
        <w:contextualSpacing/>
        <w:jc w:val="center"/>
      </w:pPr>
      <w:r>
        <w:t>V. VAN QUICKENBORNE</w:t>
      </w:r>
    </w:p>
    <w:p w14:paraId="720C047E" w14:textId="77777777" w:rsidR="00233F36" w:rsidRPr="00C80000" w:rsidRDefault="00233F36" w:rsidP="00E1687C">
      <w:pPr>
        <w:jc w:val="both"/>
        <w:rPr>
          <w:lang w:val="de-DE"/>
        </w:rPr>
      </w:pPr>
    </w:p>
    <w:sectPr w:rsidR="00233F36" w:rsidRPr="00C80000" w:rsidSect="004D239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3448333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7379"/>
    <w:rsid w:val="004F0197"/>
    <w:rsid w:val="0051470C"/>
    <w:rsid w:val="005D55BA"/>
    <w:rsid w:val="00635698"/>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B5B366"/>
  <w15:docId w15:val="{8BAE6A30-932C-4851-9483-CD6C0013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69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466</Words>
  <Characters>3010</Characters>
  <Application>Microsoft Office Word</Application>
  <DocSecurity>0</DocSecurity>
  <Lines>215</Lines>
  <Paragraphs>86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cp:lastPrinted>2023-07-27T13:49:00Z</cp:lastPrinted>
  <dcterms:created xsi:type="dcterms:W3CDTF">2023-07-27T13:48:00Z</dcterms:created>
  <dcterms:modified xsi:type="dcterms:W3CDTF">2023-07-27T13:49:00Z</dcterms:modified>
</cp:coreProperties>
</file>