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78A49" w14:textId="77777777" w:rsidR="00A03F46" w:rsidRPr="00A03F46" w:rsidRDefault="00A03F46" w:rsidP="00A03F46">
      <w:pPr>
        <w:jc w:val="both"/>
        <w:rPr>
          <w:b/>
          <w:lang w:val="de-DE"/>
        </w:rPr>
      </w:pPr>
      <w:r w:rsidRPr="00A03F46">
        <w:rPr>
          <w:b/>
          <w:lang w:val="de-DE"/>
        </w:rPr>
        <w:t>8. JANUAR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7372F4BA" w14:textId="77777777" w:rsidR="00233F36" w:rsidRPr="00C80000" w:rsidRDefault="00233F36" w:rsidP="00127CA8">
      <w:pPr>
        <w:jc w:val="both"/>
        <w:rPr>
          <w:lang w:val="de-DE"/>
        </w:rPr>
      </w:pPr>
    </w:p>
    <w:p w14:paraId="1C236DE5" w14:textId="77777777" w:rsidR="00233F36" w:rsidRPr="00C80000" w:rsidRDefault="00233F36">
      <w:pPr>
        <w:rPr>
          <w:lang w:val="de-DE"/>
        </w:rPr>
      </w:pPr>
    </w:p>
    <w:p w14:paraId="163BBA71" w14:textId="581F1FE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03F46">
        <w:rPr>
          <w:lang w:val="de-DE"/>
        </w:rPr>
        <w:t>1. Februar 2023</w:t>
      </w:r>
      <w:r w:rsidRPr="00C80000">
        <w:rPr>
          <w:lang w:val="de-DE"/>
        </w:rPr>
        <w:t>)</w:t>
      </w:r>
    </w:p>
    <w:p w14:paraId="0C6C4923" w14:textId="77777777" w:rsidR="00233F36" w:rsidRPr="00127CA8" w:rsidRDefault="00233F36" w:rsidP="000F5F44">
      <w:pPr>
        <w:jc w:val="center"/>
        <w:rPr>
          <w:lang w:val="de-DE"/>
        </w:rPr>
      </w:pPr>
    </w:p>
    <w:p w14:paraId="313E6D27" w14:textId="77777777" w:rsidR="00233F36" w:rsidRPr="00C80000" w:rsidRDefault="00233F36" w:rsidP="00CA081B">
      <w:pPr>
        <w:jc w:val="center"/>
        <w:rPr>
          <w:lang w:val="de-DE"/>
        </w:rPr>
      </w:pPr>
    </w:p>
    <w:p w14:paraId="42EE35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792E1FF" w14:textId="77777777" w:rsidR="00E1687C" w:rsidRDefault="00E1687C" w:rsidP="00CA081B">
      <w:pPr>
        <w:jc w:val="both"/>
        <w:rPr>
          <w:lang w:val="de-DE"/>
        </w:rPr>
      </w:pPr>
    </w:p>
    <w:p w14:paraId="68F4DC62" w14:textId="77777777" w:rsidR="00E1687C" w:rsidRPr="00C80000" w:rsidRDefault="00E1687C" w:rsidP="00CA081B">
      <w:pPr>
        <w:jc w:val="both"/>
        <w:rPr>
          <w:lang w:val="de-DE"/>
        </w:rPr>
      </w:pPr>
    </w:p>
    <w:p w14:paraId="14B7994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D56202" w14:textId="77777777" w:rsidR="00A03F46" w:rsidRPr="00A03F46" w:rsidRDefault="00A03F46" w:rsidP="00A54798">
      <w:pPr>
        <w:jc w:val="center"/>
        <w:rPr>
          <w:b/>
          <w:lang w:val="de-DE"/>
        </w:rPr>
      </w:pPr>
      <w:r w:rsidRPr="00A03F46">
        <w:rPr>
          <w:b/>
          <w:lang w:val="de-DE"/>
        </w:rPr>
        <w:lastRenderedPageBreak/>
        <w:t>FÖDERALER ÖFFENTLICHER DIENST INNERES</w:t>
      </w:r>
    </w:p>
    <w:p w14:paraId="021DB4CE" w14:textId="77777777" w:rsidR="00A03F46" w:rsidRPr="00A03F46" w:rsidRDefault="00A03F46" w:rsidP="00A54798">
      <w:pPr>
        <w:jc w:val="both"/>
        <w:rPr>
          <w:lang w:val="de-DE"/>
        </w:rPr>
      </w:pPr>
    </w:p>
    <w:p w14:paraId="48AE00A7" w14:textId="77777777" w:rsidR="00A03F46" w:rsidRPr="00A03F46" w:rsidRDefault="00A03F46" w:rsidP="00A54798">
      <w:pPr>
        <w:jc w:val="both"/>
        <w:rPr>
          <w:lang w:val="de-DE"/>
        </w:rPr>
      </w:pPr>
    </w:p>
    <w:p w14:paraId="565BDAE4" w14:textId="77777777" w:rsidR="00A03F46" w:rsidRPr="00A03F46" w:rsidRDefault="00A03F46" w:rsidP="00A54798">
      <w:pPr>
        <w:jc w:val="both"/>
        <w:rPr>
          <w:b/>
          <w:lang w:val="de-DE"/>
        </w:rPr>
      </w:pPr>
      <w:r w:rsidRPr="00A03F46">
        <w:rPr>
          <w:b/>
          <w:lang w:val="de-DE"/>
        </w:rPr>
        <w:t>8. JANUAR 2021 -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1CE92D9A" w14:textId="77777777" w:rsidR="00A03F46" w:rsidRPr="00A03F46" w:rsidRDefault="00A03F46" w:rsidP="00A54798">
      <w:pPr>
        <w:jc w:val="both"/>
        <w:rPr>
          <w:lang w:val="de-DE"/>
        </w:rPr>
      </w:pPr>
    </w:p>
    <w:p w14:paraId="38873F71" w14:textId="77777777" w:rsidR="00A03F46" w:rsidRPr="00A03F46" w:rsidRDefault="00A03F46" w:rsidP="00A54798">
      <w:pPr>
        <w:jc w:val="both"/>
        <w:rPr>
          <w:lang w:val="de-DE"/>
        </w:rPr>
      </w:pPr>
    </w:p>
    <w:p w14:paraId="3799AB5E" w14:textId="77777777" w:rsidR="00A03F46" w:rsidRPr="00A03F46" w:rsidRDefault="00A03F46" w:rsidP="00A54798">
      <w:pPr>
        <w:ind w:left="708" w:firstLine="708"/>
        <w:jc w:val="both"/>
        <w:rPr>
          <w:lang w:val="de-DE"/>
        </w:rPr>
      </w:pPr>
      <w:r w:rsidRPr="00A03F46">
        <w:rPr>
          <w:lang w:val="de-DE"/>
        </w:rPr>
        <w:t>Der Staatssekretär für Asyl und Migration,</w:t>
      </w:r>
    </w:p>
    <w:p w14:paraId="1D4FFC68" w14:textId="77777777" w:rsidR="00A03F46" w:rsidRPr="00A03F46" w:rsidRDefault="00A03F46" w:rsidP="00A54798">
      <w:pPr>
        <w:jc w:val="both"/>
        <w:rPr>
          <w:lang w:val="de-DE"/>
        </w:rPr>
      </w:pPr>
    </w:p>
    <w:p w14:paraId="2092F1A8" w14:textId="77777777" w:rsidR="00A03F46" w:rsidRPr="00A03F46" w:rsidRDefault="00A03F46" w:rsidP="00A54798">
      <w:pPr>
        <w:jc w:val="both"/>
        <w:rPr>
          <w:lang w:val="de-DE"/>
        </w:rPr>
      </w:pPr>
    </w:p>
    <w:p w14:paraId="404D85A2" w14:textId="77777777" w:rsidR="00A03F46" w:rsidRPr="00A03F46" w:rsidRDefault="00A03F46" w:rsidP="00A54798">
      <w:pPr>
        <w:ind w:firstLine="708"/>
        <w:jc w:val="both"/>
        <w:rPr>
          <w:lang w:val="de-DE"/>
        </w:rPr>
      </w:pPr>
      <w:r w:rsidRPr="00A03F46">
        <w:rPr>
          <w:lang w:val="de-DE"/>
        </w:rPr>
        <w:t>Aufgrund des Gesetzes vom 15. Dezember 1980 über die Einreise ins Staatsgebiet, den Aufenthalt, die Niederlassung und das Ausweisen von Ausländern;</w:t>
      </w:r>
    </w:p>
    <w:p w14:paraId="790C7C41" w14:textId="77777777" w:rsidR="00A03F46" w:rsidRPr="00A03F46" w:rsidRDefault="00A03F46" w:rsidP="00A54798">
      <w:pPr>
        <w:jc w:val="both"/>
        <w:rPr>
          <w:lang w:val="de-DE"/>
        </w:rPr>
      </w:pPr>
    </w:p>
    <w:p w14:paraId="6F07B2BC" w14:textId="77777777" w:rsidR="00A03F46" w:rsidRPr="00A03F46" w:rsidRDefault="00A03F46" w:rsidP="00A54798">
      <w:pPr>
        <w:ind w:firstLine="708"/>
        <w:jc w:val="both"/>
        <w:rPr>
          <w:lang w:val="de-DE"/>
        </w:rPr>
      </w:pPr>
      <w:r w:rsidRPr="00A03F46">
        <w:rPr>
          <w:lang w:val="de-DE"/>
        </w:rPr>
        <w:t>Aufgrund des Königlichen Erlasses vom 8. Oktober 1981 über die Einreise ins Staatsgebiet, den Aufenthalt, die Niederlassung und das Ausweisen von Ausländern;</w:t>
      </w:r>
    </w:p>
    <w:p w14:paraId="1560D082" w14:textId="77777777" w:rsidR="00A03F46" w:rsidRPr="00A03F46" w:rsidRDefault="00A03F46" w:rsidP="00A54798">
      <w:pPr>
        <w:jc w:val="both"/>
        <w:rPr>
          <w:lang w:val="de-DE"/>
        </w:rPr>
      </w:pPr>
    </w:p>
    <w:p w14:paraId="3E2BC898" w14:textId="77777777" w:rsidR="00A03F46" w:rsidRPr="00A03F46" w:rsidRDefault="00A03F46" w:rsidP="00A54798">
      <w:pPr>
        <w:ind w:firstLine="708"/>
        <w:jc w:val="both"/>
        <w:rPr>
          <w:lang w:val="de-DE"/>
        </w:rPr>
      </w:pPr>
      <w:r w:rsidRPr="00A03F46">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30BB3FFE" w14:textId="77777777" w:rsidR="00A03F46" w:rsidRPr="00A03F46" w:rsidRDefault="00A03F46" w:rsidP="00A54798">
      <w:pPr>
        <w:jc w:val="both"/>
        <w:rPr>
          <w:lang w:val="de-DE"/>
        </w:rPr>
      </w:pPr>
    </w:p>
    <w:p w14:paraId="1A92C5C6" w14:textId="77777777" w:rsidR="00A03F46" w:rsidRPr="00A03F46" w:rsidRDefault="00A03F46" w:rsidP="00A54798">
      <w:pPr>
        <w:ind w:firstLine="708"/>
        <w:jc w:val="both"/>
        <w:rPr>
          <w:lang w:val="de-DE"/>
        </w:rPr>
      </w:pPr>
      <w:r w:rsidRPr="00A03F46">
        <w:rPr>
          <w:lang w:val="de-DE"/>
        </w:rPr>
        <w:t>In Anbetracht des Königlichen Erlasses vom 2. Oktober 1937 zur Festlegung des Statuts der Staatsbediensteten;</w:t>
      </w:r>
    </w:p>
    <w:p w14:paraId="0BB9EFE2" w14:textId="77777777" w:rsidR="00A03F46" w:rsidRPr="00A03F46" w:rsidRDefault="00A03F46" w:rsidP="00A54798">
      <w:pPr>
        <w:jc w:val="both"/>
        <w:rPr>
          <w:lang w:val="de-DE"/>
        </w:rPr>
      </w:pPr>
    </w:p>
    <w:p w14:paraId="7734785B" w14:textId="77777777" w:rsidR="00A03F46" w:rsidRPr="00A03F46" w:rsidRDefault="00A03F46" w:rsidP="00A54798">
      <w:pPr>
        <w:ind w:firstLine="708"/>
        <w:jc w:val="both"/>
        <w:rPr>
          <w:lang w:val="de-DE"/>
        </w:rPr>
      </w:pPr>
      <w:r w:rsidRPr="00A03F46">
        <w:rPr>
          <w:lang w:val="de-DE"/>
        </w:rPr>
        <w:t>In Anbetracht des Gesetzes vom 22. Juli 1993 zur Festlegung bestimmter Maßnahmen in Bezug auf den öffentlichen Dienst;</w:t>
      </w:r>
    </w:p>
    <w:p w14:paraId="32FA314C" w14:textId="77777777" w:rsidR="00A03F46" w:rsidRPr="00A03F46" w:rsidRDefault="00A03F46" w:rsidP="00A54798">
      <w:pPr>
        <w:jc w:val="both"/>
        <w:rPr>
          <w:lang w:val="de-DE"/>
        </w:rPr>
      </w:pPr>
    </w:p>
    <w:p w14:paraId="4341FC5D" w14:textId="77777777" w:rsidR="00A03F46" w:rsidRPr="00A03F46" w:rsidRDefault="00A03F46" w:rsidP="00A54798">
      <w:pPr>
        <w:ind w:firstLine="708"/>
        <w:jc w:val="both"/>
        <w:rPr>
          <w:lang w:val="de-DE"/>
        </w:rPr>
      </w:pPr>
      <w:r w:rsidRPr="00A03F46">
        <w:rPr>
          <w:lang w:val="de-DE"/>
        </w:rPr>
        <w:t>In Anbetracht des Programmgesetzes vom 30. Dezember 2001;</w:t>
      </w:r>
    </w:p>
    <w:p w14:paraId="557B47C3" w14:textId="77777777" w:rsidR="00A03F46" w:rsidRPr="00A03F46" w:rsidRDefault="00A03F46" w:rsidP="00A54798">
      <w:pPr>
        <w:jc w:val="both"/>
        <w:rPr>
          <w:lang w:val="de-DE"/>
        </w:rPr>
      </w:pPr>
    </w:p>
    <w:p w14:paraId="757CE4B8" w14:textId="77777777" w:rsidR="00A03F46" w:rsidRPr="00A03F46" w:rsidRDefault="00A03F46" w:rsidP="00A54798">
      <w:pPr>
        <w:ind w:firstLine="708"/>
        <w:jc w:val="both"/>
        <w:rPr>
          <w:lang w:val="de-DE"/>
        </w:rPr>
      </w:pPr>
      <w:r w:rsidRPr="00A03F46">
        <w:rPr>
          <w:lang w:val="de-DE"/>
        </w:rPr>
        <w:t>In Anbetracht des Königlichen Erlasses vom 29. Oktober 2001 über die Bestimmung und die Ausübung der Managementfunktionen in den föderalen öffentlichen Diensten und den föderalen öffentlichen Programmierungsdiensten;</w:t>
      </w:r>
    </w:p>
    <w:p w14:paraId="535F61BA" w14:textId="77777777" w:rsidR="00A03F46" w:rsidRPr="00A03F46" w:rsidRDefault="00A03F46" w:rsidP="00A54798">
      <w:pPr>
        <w:jc w:val="both"/>
        <w:rPr>
          <w:lang w:val="de-DE"/>
        </w:rPr>
      </w:pPr>
    </w:p>
    <w:p w14:paraId="0D34F237" w14:textId="77777777" w:rsidR="00A03F46" w:rsidRPr="00A03F46" w:rsidRDefault="00A03F46" w:rsidP="00A54798">
      <w:pPr>
        <w:ind w:firstLine="708"/>
        <w:jc w:val="both"/>
        <w:rPr>
          <w:lang w:val="de-DE"/>
        </w:rPr>
      </w:pPr>
      <w:r w:rsidRPr="00A03F46">
        <w:rPr>
          <w:lang w:val="de-DE"/>
        </w:rPr>
        <w:t>In Anbetracht des Königlichen Erlasses vom 14. Januar 2002 zur Schaffung des Föderalen Öffentlichen Dienstes Inneres;</w:t>
      </w:r>
    </w:p>
    <w:p w14:paraId="433CF30F" w14:textId="77777777" w:rsidR="00A03F46" w:rsidRPr="00A03F46" w:rsidRDefault="00A03F46" w:rsidP="00A54798">
      <w:pPr>
        <w:jc w:val="both"/>
        <w:rPr>
          <w:lang w:val="de-DE"/>
        </w:rPr>
      </w:pPr>
    </w:p>
    <w:p w14:paraId="14456071" w14:textId="77777777" w:rsidR="00A03F46" w:rsidRPr="00A03F46" w:rsidRDefault="00A03F46" w:rsidP="00A54798">
      <w:pPr>
        <w:ind w:firstLine="708"/>
        <w:jc w:val="both"/>
        <w:rPr>
          <w:lang w:val="de-DE"/>
        </w:rPr>
      </w:pPr>
      <w:r w:rsidRPr="00A03F46">
        <w:rPr>
          <w:lang w:val="de-DE"/>
        </w:rPr>
        <w:t>In Anbetracht des Königlichen Erlasses vom 25. April 2005 zur Festlegung der Bedingungen für die vertragliche Einstellung in bestimmten öffentlichen Diensten,</w:t>
      </w:r>
    </w:p>
    <w:p w14:paraId="4491884C" w14:textId="77777777" w:rsidR="00A03F46" w:rsidRPr="00A03F46" w:rsidRDefault="00A03F46" w:rsidP="00A54798">
      <w:pPr>
        <w:jc w:val="both"/>
        <w:rPr>
          <w:lang w:val="de-DE"/>
        </w:rPr>
      </w:pPr>
    </w:p>
    <w:p w14:paraId="1E269CC2" w14:textId="77777777" w:rsidR="00A03F46" w:rsidRPr="00A03F46" w:rsidRDefault="00A03F46" w:rsidP="00A54798">
      <w:pPr>
        <w:jc w:val="both"/>
        <w:rPr>
          <w:lang w:val="de-DE"/>
        </w:rPr>
      </w:pPr>
    </w:p>
    <w:p w14:paraId="4A588D73" w14:textId="77777777" w:rsidR="00A03F46" w:rsidRPr="00A03F46" w:rsidRDefault="00A03F46" w:rsidP="00A54798">
      <w:pPr>
        <w:jc w:val="both"/>
        <w:rPr>
          <w:lang w:val="de-DE"/>
        </w:rPr>
      </w:pPr>
      <w:bookmarkStart w:id="0" w:name="_GoBack"/>
      <w:bookmarkEnd w:id="0"/>
    </w:p>
    <w:p w14:paraId="42375FDA" w14:textId="77777777" w:rsidR="00A03F46" w:rsidRPr="00A03F46" w:rsidRDefault="00A03F46" w:rsidP="00A54798">
      <w:pPr>
        <w:ind w:left="708" w:firstLine="708"/>
        <w:jc w:val="both"/>
        <w:rPr>
          <w:lang w:val="de-DE"/>
        </w:rPr>
      </w:pPr>
      <w:r w:rsidRPr="00A03F46">
        <w:rPr>
          <w:lang w:val="de-DE"/>
        </w:rPr>
        <w:t>Erlässt:</w:t>
      </w:r>
    </w:p>
    <w:p w14:paraId="6164F753" w14:textId="77777777" w:rsidR="00A03F46" w:rsidRPr="00A03F46" w:rsidRDefault="00A03F46" w:rsidP="00A54798">
      <w:pPr>
        <w:jc w:val="both"/>
        <w:rPr>
          <w:lang w:val="de-DE"/>
        </w:rPr>
      </w:pPr>
    </w:p>
    <w:p w14:paraId="79710FC7" w14:textId="77777777" w:rsidR="00A03F46" w:rsidRPr="00A03F46" w:rsidRDefault="00A03F46" w:rsidP="00A54798">
      <w:pPr>
        <w:jc w:val="both"/>
        <w:rPr>
          <w:lang w:val="de-DE"/>
        </w:rPr>
      </w:pPr>
    </w:p>
    <w:p w14:paraId="01774354" w14:textId="77777777" w:rsidR="00A03F46" w:rsidRPr="00A03F46" w:rsidRDefault="00A03F46" w:rsidP="00A54798">
      <w:pPr>
        <w:ind w:firstLine="708"/>
        <w:jc w:val="both"/>
        <w:rPr>
          <w:lang w:val="de-DE"/>
        </w:rPr>
      </w:pPr>
      <w:r w:rsidRPr="00A03F46">
        <w:rPr>
          <w:b/>
          <w:lang w:val="de-DE"/>
        </w:rPr>
        <w:lastRenderedPageBreak/>
        <w:t>Artikel 1 -</w:t>
      </w:r>
      <w:r w:rsidRPr="00A03F46">
        <w:rPr>
          <w:lang w:val="de-DE"/>
        </w:rPr>
        <w:t xml:space="preserve"> In Artikel 6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zuletzt abgeändert durch den Ministeriellen Erlass vom 2. Juli 2019, werden zwischen den Wörtern "Artikel 47/4;" und den Wörtern "Artikel 48/9 § 7 Absatz 2" die Wörter "Artikel 47/5 § 3 Absatz 3;" eingefügt.</w:t>
      </w:r>
    </w:p>
    <w:p w14:paraId="575E8EB5" w14:textId="77777777" w:rsidR="00A03F46" w:rsidRPr="00A03F46" w:rsidRDefault="00A03F46" w:rsidP="00A54798">
      <w:pPr>
        <w:jc w:val="both"/>
        <w:rPr>
          <w:lang w:val="de-DE"/>
        </w:rPr>
      </w:pPr>
    </w:p>
    <w:p w14:paraId="6195A180" w14:textId="77777777" w:rsidR="00A03F46" w:rsidRPr="00A03F46" w:rsidRDefault="00A03F46" w:rsidP="00A54798">
      <w:pPr>
        <w:jc w:val="both"/>
        <w:rPr>
          <w:lang w:val="de-DE"/>
        </w:rPr>
      </w:pPr>
    </w:p>
    <w:p w14:paraId="44619872" w14:textId="77777777" w:rsidR="00A03F46" w:rsidRPr="00A03F46" w:rsidRDefault="00A03F46" w:rsidP="00A54798">
      <w:pPr>
        <w:ind w:firstLine="708"/>
        <w:jc w:val="both"/>
        <w:rPr>
          <w:lang w:val="de-DE"/>
        </w:rPr>
      </w:pPr>
      <w:r w:rsidRPr="00A03F46">
        <w:rPr>
          <w:b/>
          <w:bCs/>
          <w:lang w:val="de-DE"/>
        </w:rPr>
        <w:t>Art. 2 -</w:t>
      </w:r>
      <w:r w:rsidRPr="00A03F46">
        <w:rPr>
          <w:lang w:val="de-DE"/>
        </w:rPr>
        <w:t xml:space="preserve"> In Artikel 13 § 1 desselben Erlasses, zuletzt abgeändert durch den Ministeriellen Erlass vom 2. Juli 2019, werden zwischen den Wörtern "Artikel 69</w:t>
      </w:r>
      <w:r w:rsidRPr="00A03F46">
        <w:rPr>
          <w:i/>
          <w:iCs/>
          <w:lang w:val="de-DE"/>
        </w:rPr>
        <w:t>septies</w:t>
      </w:r>
      <w:r w:rsidRPr="00A03F46">
        <w:rPr>
          <w:lang w:val="de-DE"/>
        </w:rPr>
        <w:t xml:space="preserve"> § 3;" und den Wörtern "Artikel 71/2</w:t>
      </w:r>
      <w:r w:rsidRPr="00A03F46">
        <w:rPr>
          <w:i/>
          <w:iCs/>
          <w:lang w:val="de-DE"/>
        </w:rPr>
        <w:t>bis</w:t>
      </w:r>
      <w:r w:rsidRPr="00A03F46">
        <w:rPr>
          <w:lang w:val="de-DE"/>
        </w:rPr>
        <w:t>" die Wörter "Artikel 69</w:t>
      </w:r>
      <w:r w:rsidRPr="00A03F46">
        <w:rPr>
          <w:i/>
          <w:iCs/>
          <w:lang w:val="de-DE"/>
        </w:rPr>
        <w:t xml:space="preserve">duodecies </w:t>
      </w:r>
      <w:r w:rsidRPr="00A03F46">
        <w:rPr>
          <w:lang w:val="de-DE"/>
        </w:rPr>
        <w:t>§ 7 Absatz 1 und 2, § 9 Absatz 1; Artikel 69</w:t>
      </w:r>
      <w:r w:rsidRPr="00A03F46">
        <w:rPr>
          <w:i/>
          <w:iCs/>
          <w:lang w:val="de-DE"/>
        </w:rPr>
        <w:t>terdecies</w:t>
      </w:r>
      <w:r w:rsidRPr="00A03F46">
        <w:rPr>
          <w:lang w:val="de-DE"/>
        </w:rPr>
        <w:t xml:space="preserve"> § 5 Absatz 2, § 6 Absatz 2;" eingefügt.</w:t>
      </w:r>
    </w:p>
    <w:p w14:paraId="6F222B4C" w14:textId="77777777" w:rsidR="00A03F46" w:rsidRPr="00A03F46" w:rsidRDefault="00A03F46" w:rsidP="00A54798">
      <w:pPr>
        <w:jc w:val="both"/>
        <w:rPr>
          <w:lang w:val="de-DE"/>
        </w:rPr>
      </w:pPr>
    </w:p>
    <w:p w14:paraId="0CE3F34E" w14:textId="77777777" w:rsidR="00A03F46" w:rsidRPr="00A03F46" w:rsidRDefault="00A03F46" w:rsidP="00A54798">
      <w:pPr>
        <w:jc w:val="both"/>
        <w:rPr>
          <w:lang w:val="de-DE"/>
        </w:rPr>
      </w:pPr>
    </w:p>
    <w:p w14:paraId="1FF9B202" w14:textId="77777777" w:rsidR="00A03F46" w:rsidRPr="00A03F46" w:rsidRDefault="00A03F46" w:rsidP="00A54798">
      <w:pPr>
        <w:ind w:firstLine="708"/>
        <w:jc w:val="both"/>
        <w:rPr>
          <w:lang w:val="de-DE"/>
        </w:rPr>
      </w:pPr>
      <w:r w:rsidRPr="00A03F46">
        <w:rPr>
          <w:lang w:val="de-DE"/>
        </w:rPr>
        <w:t>Gegeben zu Brüssel, den 8. Januar 2021</w:t>
      </w:r>
    </w:p>
    <w:p w14:paraId="492EB2D2" w14:textId="77777777" w:rsidR="00A03F46" w:rsidRPr="00A03F46" w:rsidRDefault="00A03F46" w:rsidP="00A54798">
      <w:pPr>
        <w:jc w:val="both"/>
        <w:rPr>
          <w:lang w:val="de-DE"/>
        </w:rPr>
      </w:pPr>
    </w:p>
    <w:p w14:paraId="1F8EEFB1" w14:textId="77777777" w:rsidR="00A03F46" w:rsidRPr="00A03F46" w:rsidRDefault="00A03F46" w:rsidP="00A54798">
      <w:pPr>
        <w:jc w:val="both"/>
        <w:rPr>
          <w:lang w:val="de-DE"/>
        </w:rPr>
      </w:pPr>
    </w:p>
    <w:p w14:paraId="498E2521" w14:textId="77777777" w:rsidR="00A03F46" w:rsidRPr="00A03F46" w:rsidRDefault="00A03F46" w:rsidP="00A54798">
      <w:pPr>
        <w:jc w:val="center"/>
        <w:rPr>
          <w:lang w:val="de-DE"/>
        </w:rPr>
      </w:pPr>
      <w:r w:rsidRPr="00A03F46">
        <w:rPr>
          <w:lang w:val="de-DE"/>
        </w:rPr>
        <w:t>Der Staatssekretär für Asyl und Migration</w:t>
      </w:r>
    </w:p>
    <w:p w14:paraId="6D3335EE" w14:textId="77777777" w:rsidR="00A03F46" w:rsidRPr="00A54798" w:rsidRDefault="00A03F46" w:rsidP="00A54798">
      <w:pPr>
        <w:jc w:val="center"/>
      </w:pPr>
      <w:r>
        <w:t>S. MAHDI</w:t>
      </w:r>
    </w:p>
    <w:p w14:paraId="627F43E7" w14:textId="77777777" w:rsidR="00233F36" w:rsidRPr="00C80000" w:rsidRDefault="00233F36" w:rsidP="00E1687C">
      <w:pPr>
        <w:jc w:val="both"/>
        <w:rPr>
          <w:lang w:val="de-DE"/>
        </w:rPr>
      </w:pPr>
    </w:p>
    <w:sectPr w:rsidR="00233F36" w:rsidRPr="00C80000" w:rsidSect="00F6461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420042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2AD3"/>
    <w:rsid w:val="004F0197"/>
    <w:rsid w:val="0051470C"/>
    <w:rsid w:val="005D55BA"/>
    <w:rsid w:val="006F4381"/>
    <w:rsid w:val="00786C4F"/>
    <w:rsid w:val="007A515C"/>
    <w:rsid w:val="007D5F55"/>
    <w:rsid w:val="00800E1A"/>
    <w:rsid w:val="008C2124"/>
    <w:rsid w:val="00A03F46"/>
    <w:rsid w:val="00AA413E"/>
    <w:rsid w:val="00AB18C3"/>
    <w:rsid w:val="00B27BE9"/>
    <w:rsid w:val="00B56114"/>
    <w:rsid w:val="00BC433B"/>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38FBB"/>
  <w15:docId w15:val="{5D94C67D-6783-4492-B8B9-7D8E1F95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550</Words>
  <Characters>3317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2023-03-08T11:25:00Z</cp:lastPrinted>
  <dcterms:created xsi:type="dcterms:W3CDTF">2023-03-08T11:22:00Z</dcterms:created>
  <dcterms:modified xsi:type="dcterms:W3CDTF">2023-03-08T12:27:00Z</dcterms:modified>
</cp:coreProperties>
</file>