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C80000" w:rsidRDefault="00850DD3" w:rsidP="00127CA8">
      <w:pPr>
        <w:jc w:val="both"/>
        <w:rPr>
          <w:lang w:val="de-DE"/>
        </w:rPr>
      </w:pPr>
      <w:r w:rsidRPr="00850DD3">
        <w:rPr>
          <w:b/>
          <w:lang w:val="de-DE"/>
        </w:rPr>
        <w:t>17. DEZEMBER 2020 - Königlicher Erlass zur Festlegung des Musters der in Artikel 1506/1 § 1 Absatz 2 des Gerichtsgesetzbuches erwähnten erläuternden Mitteilung</w:t>
      </w:r>
    </w:p>
    <w:p w:rsidR="00233F36" w:rsidRPr="00C80000" w:rsidRDefault="00233F36">
      <w:pPr>
        <w:rPr>
          <w:lang w:val="de-DE"/>
        </w:rPr>
      </w:pPr>
    </w:p>
    <w:p w:rsidR="00850DD3" w:rsidRDefault="00850DD3" w:rsidP="000F5F44">
      <w:pPr>
        <w:jc w:val="cente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50DD3">
        <w:rPr>
          <w:lang w:val="de-DE"/>
        </w:rPr>
        <w:t>16.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50DD3" w:rsidRPr="00850DD3" w:rsidRDefault="00850DD3" w:rsidP="00B10F89">
      <w:pPr>
        <w:jc w:val="center"/>
        <w:rPr>
          <w:b/>
          <w:bCs/>
          <w:lang w:val="de-DE"/>
        </w:rPr>
      </w:pPr>
      <w:r w:rsidRPr="00850DD3">
        <w:rPr>
          <w:b/>
          <w:lang w:val="de-DE"/>
        </w:rPr>
        <w:lastRenderedPageBreak/>
        <w:t>FÖDERALER ÖFFENTLICHER DIENST JUSTIZ</w:t>
      </w:r>
    </w:p>
    <w:p w:rsidR="00850DD3" w:rsidRPr="00850DD3" w:rsidRDefault="00850DD3" w:rsidP="00B10F89">
      <w:pPr>
        <w:jc w:val="center"/>
        <w:rPr>
          <w:b/>
          <w:bCs/>
          <w:lang w:val="de-DE"/>
        </w:rPr>
      </w:pPr>
    </w:p>
    <w:p w:rsidR="00850DD3" w:rsidRPr="00850DD3" w:rsidRDefault="00850DD3" w:rsidP="00B10F89">
      <w:pPr>
        <w:jc w:val="center"/>
        <w:rPr>
          <w:b/>
          <w:bCs/>
          <w:lang w:val="de-DE"/>
        </w:rPr>
      </w:pPr>
    </w:p>
    <w:p w:rsidR="00850DD3" w:rsidRPr="00850DD3" w:rsidRDefault="00850DD3" w:rsidP="00FE6C3E">
      <w:pPr>
        <w:jc w:val="both"/>
        <w:rPr>
          <w:b/>
          <w:bCs/>
          <w:lang w:val="de-DE"/>
        </w:rPr>
      </w:pPr>
      <w:r w:rsidRPr="00850DD3">
        <w:rPr>
          <w:b/>
          <w:lang w:val="de-DE"/>
        </w:rPr>
        <w:t>17. DEZEMBER 2020 - Königlicher Erlass zur Festlegung des Musters der in Artikel 1506/1 § 1 Absatz 2 des Gerichtsgesetzbuches erwähnten erläuternden Mitteilung</w:t>
      </w:r>
    </w:p>
    <w:p w:rsidR="00850DD3" w:rsidRPr="00850DD3" w:rsidRDefault="00850DD3" w:rsidP="00B10F89">
      <w:pPr>
        <w:rPr>
          <w:lang w:val="de-DE"/>
        </w:rPr>
      </w:pPr>
    </w:p>
    <w:p w:rsidR="00850DD3" w:rsidRPr="00850DD3" w:rsidRDefault="00850DD3" w:rsidP="00EF6E42">
      <w:pPr>
        <w:jc w:val="both"/>
        <w:rPr>
          <w:lang w:val="de-DE"/>
        </w:rPr>
      </w:pPr>
    </w:p>
    <w:p w:rsidR="00850DD3" w:rsidRPr="00850DD3" w:rsidRDefault="00850DD3" w:rsidP="00EF6E42">
      <w:pPr>
        <w:jc w:val="both"/>
        <w:rPr>
          <w:lang w:val="de-DE"/>
        </w:rPr>
      </w:pPr>
      <w:r w:rsidRPr="00850DD3">
        <w:rPr>
          <w:lang w:val="de-DE"/>
        </w:rPr>
        <w:tab/>
      </w:r>
      <w:r w:rsidRPr="00850DD3">
        <w:rPr>
          <w:lang w:val="de-DE"/>
        </w:rPr>
        <w:tab/>
      </w:r>
      <w:r w:rsidRPr="00850DD3">
        <w:rPr>
          <w:lang w:val="de-DE"/>
        </w:rPr>
        <w:tab/>
        <w:t>PHILIPPE, König der Belgier,</w:t>
      </w:r>
    </w:p>
    <w:p w:rsidR="00850DD3" w:rsidRPr="00850DD3" w:rsidRDefault="00850DD3" w:rsidP="00EF6E42">
      <w:pPr>
        <w:jc w:val="both"/>
        <w:rPr>
          <w:lang w:val="de-DE"/>
        </w:rPr>
      </w:pPr>
    </w:p>
    <w:p w:rsidR="00850DD3" w:rsidRPr="00850DD3" w:rsidRDefault="00850DD3" w:rsidP="00EF6E42">
      <w:pPr>
        <w:jc w:val="both"/>
        <w:rPr>
          <w:lang w:val="de-DE"/>
        </w:rPr>
      </w:pPr>
      <w:r w:rsidRPr="00850DD3">
        <w:rPr>
          <w:lang w:val="de-DE"/>
        </w:rPr>
        <w:tab/>
      </w:r>
      <w:r w:rsidRPr="00850DD3">
        <w:rPr>
          <w:lang w:val="de-DE"/>
        </w:rPr>
        <w:tab/>
        <w:t>Allen Gegenwärtigen und Zukünftigen, Unser Gruß!</w:t>
      </w:r>
    </w:p>
    <w:p w:rsidR="00850DD3" w:rsidRPr="00850DD3" w:rsidRDefault="00850DD3" w:rsidP="00EF6E42">
      <w:pPr>
        <w:jc w:val="both"/>
        <w:rPr>
          <w:lang w:val="de-DE"/>
        </w:rPr>
      </w:pPr>
    </w:p>
    <w:p w:rsidR="00850DD3" w:rsidRPr="00850DD3" w:rsidRDefault="00850DD3" w:rsidP="00EF6E42">
      <w:pPr>
        <w:jc w:val="both"/>
        <w:rPr>
          <w:lang w:val="de-DE"/>
        </w:rPr>
      </w:pPr>
    </w:p>
    <w:p w:rsidR="00850DD3" w:rsidRPr="00850DD3" w:rsidRDefault="00850DD3" w:rsidP="008970AA">
      <w:pPr>
        <w:jc w:val="both"/>
        <w:rPr>
          <w:bCs/>
          <w:lang w:val="de-DE"/>
        </w:rPr>
      </w:pPr>
      <w:r w:rsidRPr="00850DD3">
        <w:rPr>
          <w:lang w:val="de-DE"/>
        </w:rPr>
        <w:tab/>
        <w:t>Aufgrund des Gerichtsgesetzbuches, des Artikels 1506/1 § 1 Absatz 2, eingefügt durch das Gesetz vom 5. Mai 2019;</w:t>
      </w:r>
    </w:p>
    <w:p w:rsidR="00850DD3" w:rsidRPr="00850DD3" w:rsidRDefault="00850DD3" w:rsidP="008970AA">
      <w:pPr>
        <w:jc w:val="both"/>
        <w:rPr>
          <w:bCs/>
          <w:lang w:val="de-DE"/>
        </w:rPr>
      </w:pPr>
      <w:r w:rsidRPr="00850DD3">
        <w:rPr>
          <w:lang w:val="de-DE"/>
        </w:rPr>
        <w:br/>
      </w:r>
      <w:r w:rsidRPr="00850DD3">
        <w:rPr>
          <w:lang w:val="de-DE"/>
        </w:rPr>
        <w:tab/>
        <w:t>Aufgrund der Stellungnahme des Finanzinspektors vom 29. Mai 2020;</w:t>
      </w:r>
    </w:p>
    <w:p w:rsidR="00850DD3" w:rsidRPr="00850DD3" w:rsidRDefault="00850DD3" w:rsidP="008970AA">
      <w:pPr>
        <w:jc w:val="both"/>
        <w:rPr>
          <w:bCs/>
          <w:lang w:val="de-DE"/>
        </w:rPr>
      </w:pPr>
      <w:r w:rsidRPr="00850DD3">
        <w:rPr>
          <w:lang w:val="de-DE"/>
        </w:rPr>
        <w:br/>
      </w:r>
      <w:r w:rsidRPr="00850DD3">
        <w:rPr>
          <w:lang w:val="de-DE"/>
        </w:rPr>
        <w:tab/>
        <w:t>Aufgrund des Gutachtens Nr. 67.973/2/V des Staatsrates vom 7. September 2020, abgegeben in Anwendung von Artikel 84 § 1 Absatz 1 Nr. 2 der am 12. Januar 1973 koordinierten Gesetze über den Staatsrat;</w:t>
      </w:r>
    </w:p>
    <w:p w:rsidR="00850DD3" w:rsidRPr="00850DD3" w:rsidRDefault="00850DD3" w:rsidP="008970AA">
      <w:pPr>
        <w:jc w:val="both"/>
        <w:rPr>
          <w:lang w:val="de-DE"/>
        </w:rPr>
      </w:pPr>
      <w:r w:rsidRPr="00850DD3">
        <w:rPr>
          <w:lang w:val="de-DE"/>
        </w:rPr>
        <w:br/>
      </w:r>
      <w:r w:rsidRPr="00850DD3">
        <w:rPr>
          <w:lang w:val="de-DE"/>
        </w:rPr>
        <w:tab/>
        <w:t>Auf Vorschlag des Ministers der Justiz</w:t>
      </w:r>
    </w:p>
    <w:p w:rsidR="00850DD3" w:rsidRPr="00850DD3" w:rsidRDefault="00850DD3" w:rsidP="00EF6E42">
      <w:pPr>
        <w:jc w:val="both"/>
        <w:rPr>
          <w:lang w:val="de-DE"/>
        </w:rPr>
      </w:pPr>
    </w:p>
    <w:p w:rsidR="00850DD3" w:rsidRPr="00850DD3" w:rsidRDefault="00850DD3" w:rsidP="00EF6E42">
      <w:pPr>
        <w:jc w:val="both"/>
        <w:rPr>
          <w:lang w:val="de-DE"/>
        </w:rPr>
      </w:pPr>
    </w:p>
    <w:p w:rsidR="00850DD3" w:rsidRPr="00850DD3" w:rsidRDefault="00850DD3" w:rsidP="00EF6E42">
      <w:pPr>
        <w:jc w:val="both"/>
        <w:rPr>
          <w:lang w:val="de-DE"/>
        </w:rPr>
      </w:pPr>
      <w:r w:rsidRPr="00850DD3">
        <w:rPr>
          <w:lang w:val="de-DE"/>
        </w:rPr>
        <w:tab/>
      </w:r>
      <w:r w:rsidRPr="00850DD3">
        <w:rPr>
          <w:lang w:val="de-DE"/>
        </w:rPr>
        <w:tab/>
        <w:t>Haben Wir beschlossen und erlassen Wir:</w:t>
      </w:r>
    </w:p>
    <w:p w:rsidR="00850DD3" w:rsidRPr="00850DD3" w:rsidRDefault="00850DD3" w:rsidP="00EF6E42">
      <w:pPr>
        <w:jc w:val="both"/>
        <w:rPr>
          <w:lang w:val="de-DE"/>
        </w:rPr>
      </w:pPr>
    </w:p>
    <w:p w:rsidR="00850DD3" w:rsidRPr="00850DD3" w:rsidRDefault="00850DD3" w:rsidP="00EF6E42">
      <w:pPr>
        <w:jc w:val="both"/>
        <w:rPr>
          <w:lang w:val="de-DE"/>
        </w:rPr>
      </w:pPr>
    </w:p>
    <w:p w:rsidR="00850DD3" w:rsidRPr="00850DD3" w:rsidRDefault="00850DD3" w:rsidP="005A2865">
      <w:pPr>
        <w:jc w:val="both"/>
        <w:rPr>
          <w:lang w:val="de-DE"/>
        </w:rPr>
      </w:pPr>
      <w:r w:rsidRPr="00850DD3">
        <w:rPr>
          <w:lang w:val="de-DE"/>
        </w:rPr>
        <w:tab/>
      </w:r>
      <w:r w:rsidRPr="00850DD3">
        <w:rPr>
          <w:b/>
          <w:bCs/>
          <w:lang w:val="de-DE"/>
        </w:rPr>
        <w:t>Artikel 1 -</w:t>
      </w:r>
      <w:r w:rsidRPr="00850DD3">
        <w:rPr>
          <w:lang w:val="de-DE"/>
        </w:rPr>
        <w:t> Die in Artikel 1506/1 § 1 Absatz 2 des Gerichtsgesetzbuches erwähnte erläuternde Mitteilung wird gemäß dem Muster erstellt, das vorliegendem Erlass als Anlage beigefügt ist.</w:t>
      </w:r>
    </w:p>
    <w:p w:rsidR="00850DD3" w:rsidRPr="00850DD3" w:rsidRDefault="00850DD3" w:rsidP="00EF6E42">
      <w:pPr>
        <w:jc w:val="both"/>
        <w:rPr>
          <w:lang w:val="de-DE"/>
        </w:rPr>
      </w:pPr>
    </w:p>
    <w:p w:rsidR="00850DD3" w:rsidRPr="00850DD3" w:rsidRDefault="00850DD3" w:rsidP="00EF6E42">
      <w:pPr>
        <w:jc w:val="both"/>
        <w:rPr>
          <w:lang w:val="de-DE"/>
        </w:rPr>
      </w:pPr>
    </w:p>
    <w:p w:rsidR="00850DD3" w:rsidRPr="00850DD3" w:rsidRDefault="00850DD3" w:rsidP="005A2865">
      <w:pPr>
        <w:jc w:val="both"/>
        <w:rPr>
          <w:lang w:val="de-DE"/>
        </w:rPr>
      </w:pPr>
      <w:r w:rsidRPr="00850DD3">
        <w:rPr>
          <w:lang w:val="de-DE"/>
        </w:rPr>
        <w:tab/>
      </w:r>
      <w:r w:rsidRPr="00850DD3">
        <w:rPr>
          <w:b/>
          <w:lang w:val="de-DE"/>
        </w:rPr>
        <w:t>Art. 2 -</w:t>
      </w:r>
      <w:r w:rsidRPr="00850DD3">
        <w:rPr>
          <w:lang w:val="de-DE"/>
        </w:rPr>
        <w:t>  Der für Justiz zuständige Minister ist mit der Ausführung des vorliegenden Erlasses beauftragt.</w:t>
      </w:r>
    </w:p>
    <w:p w:rsidR="00850DD3" w:rsidRPr="00850DD3" w:rsidRDefault="00850DD3" w:rsidP="00EF6E42">
      <w:pPr>
        <w:jc w:val="both"/>
        <w:rPr>
          <w:lang w:val="de-DE"/>
        </w:rPr>
      </w:pPr>
    </w:p>
    <w:p w:rsidR="00850DD3" w:rsidRPr="00850DD3" w:rsidRDefault="00850DD3" w:rsidP="00EF6E42">
      <w:pPr>
        <w:jc w:val="both"/>
        <w:rPr>
          <w:lang w:val="de-DE"/>
        </w:rPr>
      </w:pPr>
    </w:p>
    <w:p w:rsidR="00850DD3" w:rsidRPr="00850DD3" w:rsidRDefault="00850DD3" w:rsidP="00A879B6">
      <w:pPr>
        <w:jc w:val="both"/>
        <w:rPr>
          <w:lang w:val="de-DE"/>
        </w:rPr>
      </w:pPr>
      <w:r w:rsidRPr="00850DD3">
        <w:rPr>
          <w:lang w:val="de-DE"/>
        </w:rPr>
        <w:tab/>
        <w:t>Gegeben zu Brüssel, den 17. Dezember 2020</w:t>
      </w:r>
    </w:p>
    <w:p w:rsidR="00850DD3" w:rsidRPr="00850DD3" w:rsidRDefault="00850DD3" w:rsidP="00A879B6">
      <w:pPr>
        <w:jc w:val="both"/>
        <w:rPr>
          <w:lang w:val="de-DE"/>
        </w:rPr>
      </w:pPr>
    </w:p>
    <w:p w:rsidR="00850DD3" w:rsidRPr="00850DD3" w:rsidRDefault="00850DD3" w:rsidP="00A879B6">
      <w:pPr>
        <w:jc w:val="both"/>
        <w:rPr>
          <w:lang w:val="de-DE"/>
        </w:rPr>
      </w:pPr>
    </w:p>
    <w:p w:rsidR="00850DD3" w:rsidRPr="00850DD3" w:rsidRDefault="00850DD3" w:rsidP="00A879B6">
      <w:pPr>
        <w:jc w:val="center"/>
        <w:rPr>
          <w:lang w:val="de-DE"/>
        </w:rPr>
      </w:pPr>
      <w:r w:rsidRPr="00850DD3">
        <w:rPr>
          <w:lang w:val="de-DE"/>
        </w:rPr>
        <w:t>PHILIPPE</w:t>
      </w:r>
    </w:p>
    <w:p w:rsidR="00850DD3" w:rsidRPr="00850DD3" w:rsidRDefault="00850DD3" w:rsidP="00A879B6">
      <w:pPr>
        <w:jc w:val="center"/>
        <w:rPr>
          <w:lang w:val="de-DE"/>
        </w:rPr>
      </w:pPr>
    </w:p>
    <w:p w:rsidR="00850DD3" w:rsidRPr="00850DD3" w:rsidRDefault="00850DD3" w:rsidP="00A879B6">
      <w:pPr>
        <w:jc w:val="center"/>
        <w:rPr>
          <w:lang w:val="de-DE"/>
        </w:rPr>
      </w:pPr>
      <w:r w:rsidRPr="00850DD3">
        <w:rPr>
          <w:lang w:val="de-DE"/>
        </w:rPr>
        <w:t>Von Königs wegen:</w:t>
      </w:r>
    </w:p>
    <w:p w:rsidR="00850DD3" w:rsidRPr="00850DD3" w:rsidRDefault="00850DD3" w:rsidP="00A879B6">
      <w:pPr>
        <w:jc w:val="center"/>
        <w:rPr>
          <w:lang w:val="de-DE"/>
        </w:rPr>
      </w:pPr>
    </w:p>
    <w:p w:rsidR="00850DD3" w:rsidRPr="00850DD3" w:rsidRDefault="00850DD3" w:rsidP="00A879B6">
      <w:pPr>
        <w:jc w:val="center"/>
        <w:rPr>
          <w:lang w:val="de-DE"/>
        </w:rPr>
      </w:pPr>
      <w:r w:rsidRPr="00850DD3">
        <w:rPr>
          <w:lang w:val="de-DE"/>
        </w:rPr>
        <w:t>Der Minister der Justiz</w:t>
      </w:r>
    </w:p>
    <w:p w:rsidR="00850DD3" w:rsidRPr="00850DD3" w:rsidRDefault="00850DD3" w:rsidP="00A879B6">
      <w:pPr>
        <w:jc w:val="center"/>
        <w:rPr>
          <w:lang w:val="de-DE"/>
        </w:rPr>
      </w:pPr>
      <w:r w:rsidRPr="00850DD3">
        <w:rPr>
          <w:lang w:val="de-DE"/>
        </w:rPr>
        <w:t>V. VAN QUICKENBORNE</w:t>
      </w:r>
    </w:p>
    <w:p w:rsidR="00850DD3" w:rsidRPr="00850DD3" w:rsidRDefault="00850DD3">
      <w:pPr>
        <w:rPr>
          <w:b/>
          <w:lang w:val="de-DE"/>
        </w:rPr>
      </w:pPr>
      <w:r w:rsidRPr="00850DD3">
        <w:rPr>
          <w:lang w:val="de-DE"/>
        </w:rPr>
        <w:br w:type="page"/>
      </w:r>
    </w:p>
    <w:p w:rsidR="00850DD3" w:rsidRPr="00850DD3" w:rsidRDefault="00850DD3" w:rsidP="00850DD3">
      <w:pPr>
        <w:jc w:val="center"/>
        <w:rPr>
          <w:b/>
          <w:lang w:val="de-DE"/>
        </w:rPr>
      </w:pPr>
      <w:r>
        <w:rPr>
          <w:b/>
          <w:lang w:val="de-DE"/>
        </w:rPr>
        <w:t>Anlage</w:t>
      </w:r>
    </w:p>
    <w:p w:rsidR="00850DD3" w:rsidRPr="00850DD3" w:rsidRDefault="00850DD3" w:rsidP="00EF6E42">
      <w:pPr>
        <w:jc w:val="both"/>
        <w:rPr>
          <w:lang w:val="de-DE"/>
        </w:rPr>
      </w:pPr>
    </w:p>
    <w:p w:rsidR="00850DD3" w:rsidRPr="00850DD3" w:rsidRDefault="00850DD3" w:rsidP="00B003CA">
      <w:pPr>
        <w:tabs>
          <w:tab w:val="right" w:leader="dot" w:pos="9072"/>
        </w:tabs>
        <w:jc w:val="center"/>
        <w:rPr>
          <w:lang w:val="de-DE"/>
        </w:rPr>
      </w:pPr>
    </w:p>
    <w:tbl>
      <w:tblPr>
        <w:tblStyle w:val="Grilledutableau"/>
        <w:tblW w:w="5000" w:type="pct"/>
        <w:jc w:val="center"/>
        <w:tblLook w:val="04A0" w:firstRow="1" w:lastRow="0" w:firstColumn="1" w:lastColumn="0" w:noHBand="0" w:noVBand="1"/>
      </w:tblPr>
      <w:tblGrid>
        <w:gridCol w:w="9060"/>
      </w:tblGrid>
      <w:tr w:rsidR="00850DD3" w:rsidRPr="00850DD3" w:rsidTr="005A2865">
        <w:trPr>
          <w:trHeight w:val="589"/>
          <w:jc w:val="center"/>
        </w:trPr>
        <w:tc>
          <w:tcPr>
            <w:tcW w:w="5000" w:type="pct"/>
            <w:shd w:val="clear" w:color="auto" w:fill="D9D9D9" w:themeFill="background1" w:themeFillShade="D9"/>
            <w:vAlign w:val="center"/>
          </w:tcPr>
          <w:p w:rsidR="00850DD3" w:rsidRPr="00850DD3" w:rsidRDefault="00850DD3" w:rsidP="005A2865">
            <w:pPr>
              <w:tabs>
                <w:tab w:val="right" w:leader="dot" w:pos="9072"/>
              </w:tabs>
              <w:jc w:val="center"/>
              <w:rPr>
                <w:b/>
                <w:lang w:val="de-DE"/>
              </w:rPr>
            </w:pPr>
            <w:r w:rsidRPr="00850DD3">
              <w:rPr>
                <w:b/>
                <w:lang w:val="de-DE"/>
              </w:rPr>
              <w:t>STILLLEGUNG EINES FAHRZEUGS DURCH DEN GERICHTSVOLLZIEHER</w:t>
            </w:r>
          </w:p>
        </w:tc>
      </w:tr>
    </w:tbl>
    <w:p w:rsidR="00850DD3" w:rsidRPr="00850DD3" w:rsidRDefault="00850DD3" w:rsidP="005A2865">
      <w:pPr>
        <w:tabs>
          <w:tab w:val="right" w:leader="dot" w:pos="9072"/>
        </w:tabs>
        <w:jc w:val="both"/>
        <w:rPr>
          <w:lang w:val="de-DE"/>
        </w:rPr>
      </w:pPr>
    </w:p>
    <w:p w:rsidR="00850DD3" w:rsidRPr="00850DD3" w:rsidRDefault="00850DD3" w:rsidP="005A2865">
      <w:pPr>
        <w:tabs>
          <w:tab w:val="right" w:leader="dot" w:pos="9072"/>
        </w:tabs>
        <w:jc w:val="center"/>
        <w:rPr>
          <w:b/>
          <w:i/>
          <w:lang w:val="de-DE"/>
        </w:rPr>
      </w:pPr>
      <w:r w:rsidRPr="00850DD3">
        <w:rPr>
          <w:b/>
          <w:i/>
          <w:lang w:val="de-DE"/>
        </w:rPr>
        <w:t>MITTEILUNG AN DEN EIGENTÜMER DES FAHRZEUGS/INHABER DES NUMMERNSCHILDS</w:t>
      </w:r>
    </w:p>
    <w:p w:rsidR="00850DD3" w:rsidRPr="00850DD3" w:rsidRDefault="00850DD3" w:rsidP="005A2865">
      <w:pPr>
        <w:tabs>
          <w:tab w:val="right" w:leader="dot" w:pos="9072"/>
        </w:tabs>
        <w:jc w:val="both"/>
        <w:rPr>
          <w:lang w:val="de-DE"/>
        </w:rPr>
      </w:pPr>
    </w:p>
    <w:p w:rsidR="00850DD3" w:rsidRPr="00850DD3" w:rsidRDefault="00850DD3" w:rsidP="00B0767A">
      <w:pPr>
        <w:tabs>
          <w:tab w:val="right" w:leader="dot" w:pos="9072"/>
        </w:tabs>
        <w:jc w:val="both"/>
        <w:rPr>
          <w:b/>
          <w:lang w:val="de-DE"/>
        </w:rPr>
      </w:pPr>
      <w:r w:rsidRPr="00850DD3">
        <w:rPr>
          <w:b/>
          <w:lang w:val="de-DE"/>
        </w:rPr>
        <w:t>DIESES FAHRZEUG WURDE AM XX/XX/XX VON EINEM GERICHTSVOLLZIEHER STILLGELEGT.</w:t>
      </w:r>
    </w:p>
    <w:p w:rsidR="00850DD3" w:rsidRPr="00850DD3" w:rsidRDefault="00850DD3" w:rsidP="00B0767A">
      <w:pPr>
        <w:tabs>
          <w:tab w:val="right" w:leader="dot" w:pos="9072"/>
        </w:tabs>
        <w:jc w:val="both"/>
        <w:rPr>
          <w:b/>
          <w:lang w:val="de-DE"/>
        </w:rPr>
      </w:pPr>
      <w:r w:rsidRPr="00850DD3">
        <w:rPr>
          <w:b/>
          <w:lang w:val="de-DE"/>
        </w:rPr>
        <w:t>DIESE MASSNAHME KANN NUR DANN AUFGEHOBEN WERDEN, WENN DIE SCHULDEN UND KOSTEN VOLLSTÄNDIG ZURÜCKGEZAHLT WORDEN SIND, WENN DIE PARTEIEN ZU EINER EINIGUNG GEKOMMEN SIND ODER WENN DER PFÄNDUNGSRICHTER DIESE AUFHEBUNG BESCHLOSSEN HAT.</w:t>
      </w:r>
    </w:p>
    <w:p w:rsidR="00850DD3" w:rsidRPr="00850DD3" w:rsidRDefault="00850DD3" w:rsidP="00B0767A">
      <w:pPr>
        <w:tabs>
          <w:tab w:val="right" w:leader="dot" w:pos="9072"/>
        </w:tabs>
        <w:jc w:val="both"/>
        <w:rPr>
          <w:b/>
          <w:lang w:val="de-DE"/>
        </w:rPr>
      </w:pPr>
      <w:r w:rsidRPr="00850DD3">
        <w:rPr>
          <w:b/>
          <w:lang w:val="de-DE"/>
        </w:rPr>
        <w:t>ZUR AUFHEBUNG DER STILLLEGUNG KONTAKTIEREN SIE BITTE SO SCHNELL WIE MÖGLICH MITHILFE NACHSTEHENDER ANGABEN DIE AMTSSTUBE DES GERICHTSVOLLZIEHERS.</w:t>
      </w:r>
    </w:p>
    <w:p w:rsidR="00850DD3" w:rsidRPr="00850DD3" w:rsidRDefault="00850DD3" w:rsidP="005A2865">
      <w:pPr>
        <w:tabs>
          <w:tab w:val="right" w:leader="dot" w:pos="9072"/>
        </w:tabs>
        <w:jc w:val="both"/>
        <w:rPr>
          <w:b/>
          <w:lang w:val="de-DE"/>
        </w:rPr>
      </w:pPr>
    </w:p>
    <w:tbl>
      <w:tblPr>
        <w:tblStyle w:val="Grilledutableau"/>
        <w:tblW w:w="0" w:type="auto"/>
        <w:tblLook w:val="04A0" w:firstRow="1" w:lastRow="0" w:firstColumn="1" w:lastColumn="0" w:noHBand="0" w:noVBand="1"/>
      </w:tblPr>
      <w:tblGrid>
        <w:gridCol w:w="9060"/>
      </w:tblGrid>
      <w:tr w:rsidR="00850DD3" w:rsidRPr="006C6B4F" w:rsidTr="005A2865">
        <w:tc>
          <w:tcPr>
            <w:tcW w:w="9062" w:type="dxa"/>
          </w:tcPr>
          <w:p w:rsidR="00850DD3" w:rsidRPr="00850DD3" w:rsidRDefault="00850DD3" w:rsidP="005A2865">
            <w:pPr>
              <w:tabs>
                <w:tab w:val="right" w:leader="dot" w:pos="9072"/>
              </w:tabs>
              <w:jc w:val="both"/>
              <w:rPr>
                <w:b/>
                <w:lang w:val="de-DE"/>
              </w:rPr>
            </w:pPr>
            <w:r w:rsidRPr="00850DD3">
              <w:rPr>
                <w:b/>
                <w:lang w:val="de-DE"/>
              </w:rPr>
              <w:t>STILLGELEGTES FAHRZEUG:</w:t>
            </w:r>
          </w:p>
          <w:p w:rsidR="00850DD3" w:rsidRPr="00850DD3" w:rsidRDefault="00850DD3" w:rsidP="005A2865">
            <w:pPr>
              <w:tabs>
                <w:tab w:val="right" w:leader="dot" w:pos="9072"/>
              </w:tabs>
              <w:jc w:val="both"/>
              <w:rPr>
                <w:lang w:val="de-DE"/>
              </w:rPr>
            </w:pPr>
            <w:r w:rsidRPr="00850DD3">
              <w:rPr>
                <w:lang w:val="de-DE"/>
              </w:rPr>
              <w:t>Marke:</w:t>
            </w:r>
          </w:p>
          <w:p w:rsidR="00850DD3" w:rsidRPr="00850DD3" w:rsidRDefault="00850DD3" w:rsidP="005A2865">
            <w:pPr>
              <w:tabs>
                <w:tab w:val="right" w:leader="dot" w:pos="9072"/>
              </w:tabs>
              <w:jc w:val="both"/>
              <w:rPr>
                <w:lang w:val="de-DE"/>
              </w:rPr>
            </w:pPr>
            <w:r w:rsidRPr="00850DD3">
              <w:rPr>
                <w:lang w:val="de-DE"/>
              </w:rPr>
              <w:t>Modell/Typ:</w:t>
            </w:r>
          </w:p>
          <w:p w:rsidR="00850DD3" w:rsidRPr="00850DD3" w:rsidRDefault="00850DD3" w:rsidP="005A2865">
            <w:pPr>
              <w:tabs>
                <w:tab w:val="right" w:leader="dot" w:pos="9072"/>
              </w:tabs>
              <w:jc w:val="both"/>
              <w:rPr>
                <w:lang w:val="de-DE"/>
              </w:rPr>
            </w:pPr>
            <w:r w:rsidRPr="00850DD3">
              <w:rPr>
                <w:lang w:val="de-DE"/>
              </w:rPr>
              <w:t>Nummernschild:</w:t>
            </w:r>
          </w:p>
          <w:p w:rsidR="00850DD3" w:rsidRPr="00850DD3" w:rsidRDefault="00850DD3" w:rsidP="005A2865">
            <w:pPr>
              <w:tabs>
                <w:tab w:val="right" w:leader="dot" w:pos="9072"/>
              </w:tabs>
              <w:jc w:val="both"/>
              <w:rPr>
                <w:lang w:val="de-DE"/>
              </w:rPr>
            </w:pPr>
          </w:p>
          <w:p w:rsidR="00850DD3" w:rsidRPr="00850DD3" w:rsidRDefault="00850DD3" w:rsidP="005A2865">
            <w:pPr>
              <w:tabs>
                <w:tab w:val="right" w:leader="dot" w:pos="9072"/>
              </w:tabs>
              <w:jc w:val="both"/>
              <w:rPr>
                <w:b/>
                <w:lang w:val="de-DE"/>
              </w:rPr>
            </w:pPr>
            <w:r w:rsidRPr="00850DD3">
              <w:rPr>
                <w:b/>
                <w:lang w:val="de-DE"/>
              </w:rPr>
              <w:t>GERICHTSVOLLZIEHER</w:t>
            </w:r>
          </w:p>
          <w:p w:rsidR="00850DD3" w:rsidRPr="00850DD3" w:rsidRDefault="00850DD3" w:rsidP="00D874C4">
            <w:pPr>
              <w:tabs>
                <w:tab w:val="right" w:leader="dot" w:pos="9072"/>
              </w:tabs>
              <w:spacing w:line="360" w:lineRule="auto"/>
              <w:jc w:val="both"/>
              <w:rPr>
                <w:lang w:val="de-DE"/>
              </w:rPr>
            </w:pPr>
            <w:r w:rsidRPr="00850DD3">
              <w:rPr>
                <w:lang w:val="de-DE"/>
              </w:rPr>
              <w:t>Name der Amtsstube: [xxxxxxx xxxxxxxxx]</w:t>
            </w:r>
          </w:p>
          <w:p w:rsidR="00850DD3" w:rsidRPr="00850DD3" w:rsidRDefault="00850DD3" w:rsidP="00D874C4">
            <w:pPr>
              <w:tabs>
                <w:tab w:val="right" w:leader="dot" w:pos="9072"/>
              </w:tabs>
              <w:spacing w:line="360" w:lineRule="auto"/>
              <w:jc w:val="both"/>
              <w:rPr>
                <w:lang w:val="de-DE"/>
              </w:rPr>
            </w:pPr>
            <w:r w:rsidRPr="00850DD3">
              <w:rPr>
                <w:lang w:val="de-DE"/>
              </w:rPr>
              <w:t>Adresse der Amtsstube: [xxxxxxxxx Nr. xxx, xxxx xxxxxxxx]</w:t>
            </w:r>
          </w:p>
          <w:p w:rsidR="00850DD3" w:rsidRPr="00850DD3" w:rsidRDefault="00850DD3" w:rsidP="00D874C4">
            <w:pPr>
              <w:tabs>
                <w:tab w:val="right" w:leader="dot" w:pos="9072"/>
              </w:tabs>
              <w:spacing w:line="360" w:lineRule="auto"/>
              <w:jc w:val="both"/>
              <w:rPr>
                <w:lang w:val="de-DE"/>
              </w:rPr>
            </w:pPr>
            <w:r w:rsidRPr="00850DD3">
              <w:rPr>
                <w:lang w:val="de-DE"/>
              </w:rPr>
              <w:t>Telefonnummer: [+32 x.xxx.xx.xx]</w:t>
            </w:r>
          </w:p>
          <w:p w:rsidR="00850DD3" w:rsidRPr="00850DD3" w:rsidRDefault="00850DD3" w:rsidP="00D874C4">
            <w:pPr>
              <w:tabs>
                <w:tab w:val="right" w:leader="dot" w:pos="9072"/>
              </w:tabs>
              <w:spacing w:line="360" w:lineRule="auto"/>
              <w:jc w:val="both"/>
              <w:rPr>
                <w:lang w:val="de-DE"/>
              </w:rPr>
            </w:pPr>
            <w:r w:rsidRPr="00850DD3">
              <w:rPr>
                <w:lang w:val="de-DE"/>
              </w:rPr>
              <w:t>E-Mail-Adresse: [xxxx@xxx.xxx]</w:t>
            </w:r>
          </w:p>
          <w:p w:rsidR="00850DD3" w:rsidRPr="00850DD3" w:rsidRDefault="00850DD3" w:rsidP="00D874C4">
            <w:pPr>
              <w:tabs>
                <w:tab w:val="right" w:leader="dot" w:pos="9072"/>
              </w:tabs>
              <w:spacing w:line="360" w:lineRule="auto"/>
              <w:jc w:val="both"/>
              <w:rPr>
                <w:lang w:val="de-DE"/>
              </w:rPr>
            </w:pPr>
            <w:r w:rsidRPr="00850DD3">
              <w:rPr>
                <w:lang w:val="de-DE"/>
              </w:rPr>
              <w:t>Öffnungszeiten:</w:t>
            </w:r>
          </w:p>
          <w:p w:rsidR="00850DD3" w:rsidRPr="00850DD3" w:rsidRDefault="00850DD3" w:rsidP="005A2865">
            <w:pPr>
              <w:tabs>
                <w:tab w:val="right" w:leader="dot" w:pos="9072"/>
              </w:tabs>
              <w:jc w:val="both"/>
              <w:rPr>
                <w:lang w:val="de-DE"/>
              </w:rPr>
            </w:pPr>
          </w:p>
          <w:p w:rsidR="00850DD3" w:rsidRPr="00850DD3" w:rsidRDefault="00850DD3" w:rsidP="005A2865">
            <w:pPr>
              <w:tabs>
                <w:tab w:val="right" w:leader="dot" w:pos="9072"/>
              </w:tabs>
              <w:jc w:val="both"/>
              <w:rPr>
                <w:lang w:val="de-DE"/>
              </w:rPr>
            </w:pPr>
          </w:p>
          <w:p w:rsidR="00850DD3" w:rsidRPr="00850DD3" w:rsidRDefault="00850DD3" w:rsidP="005A2865">
            <w:pPr>
              <w:tabs>
                <w:tab w:val="right" w:leader="dot" w:pos="9072"/>
              </w:tabs>
              <w:jc w:val="both"/>
              <w:rPr>
                <w:lang w:val="de-DE"/>
              </w:rPr>
            </w:pPr>
            <w:r w:rsidRPr="00850DD3">
              <w:rPr>
                <w:sz w:val="28"/>
                <w:lang w:val="de-DE"/>
              </w:rPr>
              <w:t>□</w:t>
            </w:r>
            <w:r w:rsidRPr="00850DD3">
              <w:rPr>
                <w:lang w:val="de-DE"/>
              </w:rPr>
              <w:t xml:space="preserve"> Der Gerichtsvollzieher</w:t>
            </w:r>
          </w:p>
          <w:p w:rsidR="00850DD3" w:rsidRPr="00850DD3" w:rsidRDefault="00850DD3" w:rsidP="005A2865">
            <w:pPr>
              <w:tabs>
                <w:tab w:val="right" w:leader="dot" w:pos="9072"/>
              </w:tabs>
              <w:jc w:val="both"/>
              <w:rPr>
                <w:lang w:val="de-DE"/>
              </w:rPr>
            </w:pPr>
            <w:r w:rsidRPr="00850DD3">
              <w:rPr>
                <w:lang w:val="de-DE"/>
              </w:rPr>
              <w:t>[Name und Unterschrift]</w:t>
            </w:r>
          </w:p>
          <w:p w:rsidR="00850DD3" w:rsidRPr="00850DD3" w:rsidRDefault="00850DD3" w:rsidP="005A2865">
            <w:pPr>
              <w:tabs>
                <w:tab w:val="right" w:leader="dot" w:pos="9072"/>
              </w:tabs>
              <w:jc w:val="both"/>
              <w:rPr>
                <w:lang w:val="de-DE"/>
              </w:rPr>
            </w:pPr>
          </w:p>
          <w:p w:rsidR="00850DD3" w:rsidRPr="00850DD3" w:rsidRDefault="00850DD3" w:rsidP="005A2865">
            <w:pPr>
              <w:tabs>
                <w:tab w:val="right" w:leader="dot" w:pos="9072"/>
              </w:tabs>
              <w:jc w:val="both"/>
              <w:rPr>
                <w:lang w:val="de-DE"/>
              </w:rPr>
            </w:pPr>
          </w:p>
          <w:p w:rsidR="00850DD3" w:rsidRPr="00850DD3" w:rsidRDefault="00850DD3" w:rsidP="00D874C4">
            <w:pPr>
              <w:tabs>
                <w:tab w:val="right" w:leader="dot" w:pos="9072"/>
              </w:tabs>
              <w:jc w:val="both"/>
              <w:rPr>
                <w:lang w:val="de-DE"/>
              </w:rPr>
            </w:pPr>
            <w:r w:rsidRPr="00850DD3">
              <w:rPr>
                <w:sz w:val="28"/>
                <w:lang w:val="de-DE"/>
              </w:rPr>
              <w:t>□</w:t>
            </w:r>
            <w:r w:rsidRPr="00850DD3">
              <w:rPr>
                <w:lang w:val="de-DE"/>
              </w:rPr>
              <w:t xml:space="preserve"> Der stellvertretende Gerichtsvollzieher</w:t>
            </w:r>
          </w:p>
          <w:p w:rsidR="00850DD3" w:rsidRDefault="00850DD3" w:rsidP="00D874C4">
            <w:pPr>
              <w:tabs>
                <w:tab w:val="right" w:leader="dot" w:pos="9072"/>
              </w:tabs>
              <w:jc w:val="both"/>
            </w:pPr>
            <w:r>
              <w:t>[Name und Unterschrift]</w:t>
            </w:r>
          </w:p>
          <w:p w:rsidR="00850DD3" w:rsidRPr="00FE6C3E" w:rsidRDefault="00850DD3" w:rsidP="005A2865">
            <w:pPr>
              <w:tabs>
                <w:tab w:val="right" w:leader="dot" w:pos="9072"/>
              </w:tabs>
              <w:jc w:val="both"/>
              <w:rPr>
                <w:lang w:val="en-US"/>
              </w:rPr>
            </w:pPr>
          </w:p>
          <w:p w:rsidR="00850DD3" w:rsidRPr="00FE6C3E" w:rsidRDefault="00850DD3" w:rsidP="005A2865">
            <w:pPr>
              <w:tabs>
                <w:tab w:val="right" w:leader="dot" w:pos="9072"/>
              </w:tabs>
              <w:jc w:val="both"/>
              <w:rPr>
                <w:lang w:val="en-US"/>
              </w:rPr>
            </w:pPr>
          </w:p>
        </w:tc>
      </w:tr>
    </w:tbl>
    <w:p w:rsidR="00850DD3" w:rsidRPr="00FE6C3E" w:rsidRDefault="00850DD3" w:rsidP="005A2865">
      <w:pPr>
        <w:tabs>
          <w:tab w:val="right" w:leader="dot" w:pos="9072"/>
        </w:tabs>
        <w:jc w:val="both"/>
        <w:rPr>
          <w:b/>
          <w:lang w:val="en-US"/>
        </w:rPr>
      </w:pPr>
    </w:p>
    <w:p w:rsidR="00850DD3" w:rsidRPr="00850DD3" w:rsidRDefault="00850DD3" w:rsidP="005A2865">
      <w:pPr>
        <w:tabs>
          <w:tab w:val="right" w:leader="dot" w:pos="9072"/>
        </w:tabs>
        <w:jc w:val="both"/>
        <w:rPr>
          <w:u w:val="single"/>
          <w:lang w:val="de-DE"/>
        </w:rPr>
      </w:pPr>
      <w:r w:rsidRPr="00850DD3">
        <w:rPr>
          <w:b/>
          <w:i/>
          <w:u w:val="single"/>
          <w:lang w:val="de-DE"/>
        </w:rPr>
        <w:t>Rechtsgrundlage für die Stilllegungsmaßnahme: Artikel 1506/1 des Gerichtsgesetzbuches</w:t>
      </w:r>
    </w:p>
    <w:p w:rsidR="00850DD3" w:rsidRPr="00850DD3" w:rsidRDefault="00850DD3" w:rsidP="005A2865">
      <w:pPr>
        <w:tabs>
          <w:tab w:val="right" w:leader="dot" w:pos="9072"/>
        </w:tabs>
        <w:jc w:val="both"/>
        <w:rPr>
          <w:b/>
          <w:lang w:val="de-DE"/>
        </w:rPr>
      </w:pPr>
    </w:p>
    <w:p w:rsidR="00085C9B" w:rsidRDefault="00085C9B" w:rsidP="005A2865">
      <w:pPr>
        <w:tabs>
          <w:tab w:val="right" w:leader="dot" w:pos="9072"/>
        </w:tabs>
        <w:jc w:val="both"/>
        <w:rPr>
          <w:lang w:val="de-DE"/>
        </w:rPr>
      </w:pPr>
    </w:p>
    <w:p w:rsidR="00085C9B" w:rsidRPr="00085C9B" w:rsidRDefault="00085C9B" w:rsidP="00085C9B">
      <w:pPr>
        <w:rPr>
          <w:lang w:val="de-DE"/>
        </w:rPr>
      </w:pPr>
    </w:p>
    <w:p w:rsidR="00085C9B" w:rsidRDefault="00085C9B" w:rsidP="00085C9B">
      <w:pPr>
        <w:rPr>
          <w:lang w:val="de-DE"/>
        </w:rPr>
      </w:pPr>
    </w:p>
    <w:p w:rsidR="00850DD3" w:rsidRPr="00085C9B" w:rsidRDefault="00085C9B" w:rsidP="00085C9B">
      <w:pPr>
        <w:tabs>
          <w:tab w:val="left" w:pos="2148"/>
        </w:tabs>
        <w:rPr>
          <w:lang w:val="de-DE"/>
        </w:rPr>
      </w:pPr>
      <w:r>
        <w:rPr>
          <w:lang w:val="de-DE"/>
        </w:rPr>
        <w:tab/>
      </w:r>
      <w:bookmarkStart w:id="0" w:name="_GoBack"/>
      <w:bookmarkEnd w:id="0"/>
    </w:p>
    <w:sectPr w:rsidR="00850DD3" w:rsidRPr="00085C9B" w:rsidSect="00C06C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5C9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0DD3"/>
    <w:rsid w:val="008C2124"/>
    <w:rsid w:val="00A96BE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8F6990"/>
  <w15:docId w15:val="{BF9B186E-195D-43BA-8543-3ACF52E6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850DD3"/>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96BE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96BE4"/>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335</Words>
  <Characters>2164</Characters>
  <Application>Microsoft Office Word</Application>
  <DocSecurity>0</DocSecurity>
  <Lines>104</Lines>
  <Paragraphs>40</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2022-06-09T08:38:00Z</cp:lastPrinted>
  <dcterms:created xsi:type="dcterms:W3CDTF">2022-06-09T08:37:00Z</dcterms:created>
  <dcterms:modified xsi:type="dcterms:W3CDTF">2022-06-09T08:39:00Z</dcterms:modified>
</cp:coreProperties>
</file>