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9D77EF1" w14:textId="77777777" w:rsidR="00676EC9" w:rsidRPr="00676EC9" w:rsidRDefault="00676EC9" w:rsidP="00676EC9">
      <w:pPr>
        <w:jc w:val="both"/>
        <w:rPr>
          <w:b/>
          <w:bCs/>
          <w:lang w:val="de-DE"/>
        </w:rPr>
      </w:pPr>
      <w:r w:rsidRPr="00676EC9">
        <w:rPr>
          <w:b/>
          <w:bCs/>
          <w:lang w:val="de-DE"/>
        </w:rPr>
        <w:t>29. SEPTEMBER 2019 -</w:t>
      </w:r>
      <w:r w:rsidRPr="00676EC9">
        <w:rPr>
          <w:b/>
          <w:lang w:val="de-DE"/>
        </w:rPr>
        <w:t xml:space="preserve"> Königlicher Erlass zur Abänderung von Artikel 8 der Anlage zum Königlichen Erlass vom 14. September 1984 zur Festlegung des Verzeichnisses der Gesundheitsleistungen für die Gesundheitspflege- und Entschädigungspflichtversiche-rung</w:t>
      </w:r>
    </w:p>
    <w:p w14:paraId="7EB45ABB" w14:textId="69BAAEF9" w:rsidR="00233F36" w:rsidRPr="000A562A" w:rsidRDefault="00233F36" w:rsidP="00786C4F">
      <w:pPr>
        <w:jc w:val="both"/>
        <w:rPr>
          <w:lang w:val="de-DE"/>
        </w:rPr>
      </w:pPr>
    </w:p>
    <w:p w14:paraId="5606FE30" w14:textId="77777777" w:rsidR="00233F36" w:rsidRPr="00C80000" w:rsidRDefault="00233F36">
      <w:pPr>
        <w:rPr>
          <w:lang w:val="de-DE"/>
        </w:rPr>
      </w:pPr>
    </w:p>
    <w:p w14:paraId="65525997" w14:textId="041E1EFE" w:rsidR="00233F36" w:rsidRPr="00C80000" w:rsidRDefault="00233F36" w:rsidP="000F5F44">
      <w:pPr>
        <w:jc w:val="center"/>
        <w:rPr>
          <w:i/>
          <w:lang w:val="de-DE"/>
        </w:rPr>
      </w:pPr>
      <w:r w:rsidRPr="00C80000">
        <w:rPr>
          <w:lang w:val="de-DE"/>
        </w:rPr>
        <w:t>(</w:t>
      </w:r>
      <w:r w:rsidRPr="00C80000">
        <w:rPr>
          <w:i/>
          <w:lang w:val="de-DE"/>
        </w:rPr>
        <w:t xml:space="preserve">Belgisches Staatsblatt </w:t>
      </w:r>
      <w:r w:rsidRPr="00C80000">
        <w:rPr>
          <w:lang w:val="de-DE"/>
        </w:rPr>
        <w:t>vom</w:t>
      </w:r>
      <w:r>
        <w:rPr>
          <w:lang w:val="de-DE"/>
        </w:rPr>
        <w:t xml:space="preserve"> </w:t>
      </w:r>
      <w:r w:rsidR="00676EC9">
        <w:rPr>
          <w:lang w:val="de-DE"/>
        </w:rPr>
        <w:t>16. Juni 2023</w:t>
      </w:r>
      <w:r w:rsidRPr="00C80000">
        <w:rPr>
          <w:lang w:val="de-DE"/>
        </w:rPr>
        <w:t>)</w:t>
      </w:r>
    </w:p>
    <w:p w14:paraId="2343F41D" w14:textId="77777777" w:rsidR="00233F36" w:rsidRPr="00127CA8" w:rsidRDefault="00233F36" w:rsidP="000F5F44">
      <w:pPr>
        <w:jc w:val="center"/>
        <w:rPr>
          <w:lang w:val="de-DE"/>
        </w:rPr>
      </w:pPr>
    </w:p>
    <w:p w14:paraId="00F8B27D" w14:textId="77777777" w:rsidR="00233F36" w:rsidRPr="00C80000" w:rsidRDefault="00233F36" w:rsidP="00CA081B">
      <w:pPr>
        <w:jc w:val="center"/>
        <w:rPr>
          <w:lang w:val="de-DE"/>
        </w:rPr>
      </w:pPr>
    </w:p>
    <w:p w14:paraId="5FE4107E" w14:textId="77777777" w:rsidR="00233F36" w:rsidRDefault="00233F36" w:rsidP="00CA081B">
      <w:pPr>
        <w:jc w:val="both"/>
        <w:rPr>
          <w:lang w:val="de-DE"/>
        </w:rPr>
      </w:pPr>
      <w:r w:rsidRPr="00C80000">
        <w:rPr>
          <w:lang w:val="de-DE"/>
        </w:rPr>
        <w:t>Diese deutsche Übersetzung ist von der Zentralen Dienststelle für Deutsche Übersetzungen in Malmedy erstellt worden.</w:t>
      </w:r>
    </w:p>
    <w:p w14:paraId="4B599C9F" w14:textId="77777777" w:rsidR="00E1687C" w:rsidRDefault="00E1687C" w:rsidP="00CA081B">
      <w:pPr>
        <w:jc w:val="both"/>
        <w:rPr>
          <w:lang w:val="de-DE"/>
        </w:rPr>
      </w:pPr>
    </w:p>
    <w:p w14:paraId="47DA65D0" w14:textId="77777777" w:rsidR="00E1687C" w:rsidRPr="00C80000" w:rsidRDefault="00E1687C" w:rsidP="00CA081B">
      <w:pPr>
        <w:jc w:val="both"/>
        <w:rPr>
          <w:lang w:val="de-DE"/>
        </w:rPr>
      </w:pPr>
    </w:p>
    <w:p w14:paraId="2080C58A" w14:textId="77777777" w:rsidR="00233F36" w:rsidRDefault="00233F36" w:rsidP="006F4381">
      <w:pPr>
        <w:jc w:val="both"/>
        <w:rPr>
          <w:lang w:val="de-DE"/>
        </w:rPr>
        <w:sectPr w:rsidR="00233F36" w:rsidSect="0051470C">
          <w:pgSz w:w="11906" w:h="16838" w:code="9"/>
          <w:pgMar w:top="1418" w:right="1418" w:bottom="1418" w:left="1418" w:header="709" w:footer="709" w:gutter="0"/>
          <w:cols w:space="708"/>
          <w:vAlign w:val="center"/>
          <w:docGrid w:linePitch="360"/>
        </w:sectPr>
      </w:pPr>
    </w:p>
    <w:p w14:paraId="433B76BD" w14:textId="77777777" w:rsidR="00676EC9" w:rsidRPr="00676EC9" w:rsidRDefault="00676EC9" w:rsidP="008F0332">
      <w:pPr>
        <w:jc w:val="center"/>
        <w:rPr>
          <w:b/>
          <w:bCs/>
          <w:lang w:val="de-DE"/>
        </w:rPr>
      </w:pPr>
      <w:r w:rsidRPr="00676EC9">
        <w:rPr>
          <w:b/>
          <w:lang w:val="de-DE"/>
        </w:rPr>
        <w:lastRenderedPageBreak/>
        <w:t>FÖDERALER ÖFFENTLICHER DIENST SOZIALE SICHERHEIT</w:t>
      </w:r>
    </w:p>
    <w:p w14:paraId="5B46F764" w14:textId="77777777" w:rsidR="00676EC9" w:rsidRPr="00676EC9" w:rsidRDefault="00676EC9" w:rsidP="008F0332">
      <w:pPr>
        <w:jc w:val="center"/>
        <w:rPr>
          <w:b/>
          <w:bCs/>
          <w:lang w:val="de-DE"/>
        </w:rPr>
      </w:pPr>
    </w:p>
    <w:p w14:paraId="4C8DA326" w14:textId="77777777" w:rsidR="00676EC9" w:rsidRPr="00676EC9" w:rsidRDefault="00676EC9" w:rsidP="008F0332">
      <w:pPr>
        <w:jc w:val="center"/>
        <w:rPr>
          <w:b/>
          <w:bCs/>
          <w:lang w:val="de-DE"/>
        </w:rPr>
      </w:pPr>
    </w:p>
    <w:p w14:paraId="70B8D141" w14:textId="77777777" w:rsidR="00676EC9" w:rsidRPr="00676EC9" w:rsidRDefault="00676EC9" w:rsidP="008F0332">
      <w:pPr>
        <w:jc w:val="both"/>
        <w:rPr>
          <w:b/>
          <w:bCs/>
          <w:lang w:val="de-DE"/>
        </w:rPr>
      </w:pPr>
      <w:r w:rsidRPr="00676EC9">
        <w:rPr>
          <w:b/>
          <w:bCs/>
          <w:lang w:val="de-DE"/>
        </w:rPr>
        <w:t>29. SEPTEMBER 2019 -</w:t>
      </w:r>
      <w:r w:rsidRPr="00676EC9">
        <w:rPr>
          <w:b/>
          <w:lang w:val="de-DE"/>
        </w:rPr>
        <w:t xml:space="preserve"> Königlicher Erlass zur Abänderung von Artikel 8 der Anlage zum Königlichen Erlass vom 14. September 1984 zur Festlegung des Verzeichnisses der Gesundheitsleistungen für die Gesundheitspflege- und Entschädigungspflichtversiche-rung</w:t>
      </w:r>
    </w:p>
    <w:p w14:paraId="7D408C64" w14:textId="77777777" w:rsidR="00676EC9" w:rsidRPr="00676EC9" w:rsidRDefault="00676EC9" w:rsidP="00382C8D">
      <w:pPr>
        <w:rPr>
          <w:lang w:val="de-DE"/>
        </w:rPr>
      </w:pPr>
    </w:p>
    <w:p w14:paraId="3056DA2E" w14:textId="77777777" w:rsidR="00676EC9" w:rsidRPr="00676EC9" w:rsidRDefault="00676EC9" w:rsidP="008F0332">
      <w:pPr>
        <w:rPr>
          <w:lang w:val="de-DE"/>
        </w:rPr>
      </w:pPr>
    </w:p>
    <w:p w14:paraId="0EFCE850" w14:textId="77777777" w:rsidR="00676EC9" w:rsidRPr="00676EC9" w:rsidRDefault="00676EC9" w:rsidP="008F0332">
      <w:pPr>
        <w:rPr>
          <w:lang w:val="de-DE"/>
        </w:rPr>
      </w:pPr>
      <w:r w:rsidRPr="00676EC9">
        <w:rPr>
          <w:lang w:val="de-DE"/>
        </w:rPr>
        <w:tab/>
      </w:r>
      <w:r w:rsidRPr="00676EC9">
        <w:rPr>
          <w:lang w:val="de-DE"/>
        </w:rPr>
        <w:tab/>
      </w:r>
      <w:r w:rsidRPr="00676EC9">
        <w:rPr>
          <w:lang w:val="de-DE"/>
        </w:rPr>
        <w:tab/>
        <w:t>PHILIPPE, König der Belgier,</w:t>
      </w:r>
    </w:p>
    <w:p w14:paraId="1768F120" w14:textId="77777777" w:rsidR="00676EC9" w:rsidRPr="00676EC9" w:rsidRDefault="00676EC9" w:rsidP="008F0332">
      <w:pPr>
        <w:rPr>
          <w:lang w:val="de-DE"/>
        </w:rPr>
      </w:pPr>
      <w:r w:rsidRPr="00676EC9">
        <w:rPr>
          <w:lang w:val="de-DE"/>
        </w:rPr>
        <w:tab/>
      </w:r>
      <w:r w:rsidRPr="00676EC9">
        <w:rPr>
          <w:lang w:val="de-DE"/>
        </w:rPr>
        <w:tab/>
      </w:r>
    </w:p>
    <w:p w14:paraId="2FF7049C" w14:textId="77777777" w:rsidR="00676EC9" w:rsidRPr="00676EC9" w:rsidRDefault="00676EC9" w:rsidP="008F0332">
      <w:pPr>
        <w:rPr>
          <w:lang w:val="de-DE"/>
        </w:rPr>
      </w:pPr>
      <w:r w:rsidRPr="00676EC9">
        <w:rPr>
          <w:lang w:val="de-DE"/>
        </w:rPr>
        <w:tab/>
      </w:r>
      <w:r w:rsidRPr="00676EC9">
        <w:rPr>
          <w:lang w:val="de-DE"/>
        </w:rPr>
        <w:tab/>
        <w:t>Allen Gegenwärtigen und Zukünftigen, Unser Gruß!</w:t>
      </w:r>
    </w:p>
    <w:p w14:paraId="3278A00D" w14:textId="77777777" w:rsidR="00676EC9" w:rsidRPr="00676EC9" w:rsidRDefault="00676EC9" w:rsidP="008F0332">
      <w:pPr>
        <w:rPr>
          <w:lang w:val="de-DE"/>
        </w:rPr>
      </w:pPr>
    </w:p>
    <w:p w14:paraId="58A0E238" w14:textId="77777777" w:rsidR="00676EC9" w:rsidRPr="00676EC9" w:rsidRDefault="00676EC9" w:rsidP="008F0332">
      <w:pPr>
        <w:jc w:val="both"/>
        <w:rPr>
          <w:lang w:val="de-DE"/>
        </w:rPr>
      </w:pPr>
      <w:r w:rsidRPr="00676EC9">
        <w:rPr>
          <w:lang w:val="de-DE"/>
        </w:rPr>
        <w:tab/>
        <w:t>Aufgrund des am 14. Juli 1994 koordinierten Gesetzes über die Gesundheitspflege- und Entschädigungspflichtversicherung, des Artikels 35 § 1 Absatz 5 und § 2 Absatz 1 Nr. 1, abgeändert durch den Königlichen Erlass vom 25. April 1997, bestätigt durch das Gesetz vom 12. Dezember 1997;</w:t>
      </w:r>
    </w:p>
    <w:p w14:paraId="2F1373D5" w14:textId="77777777" w:rsidR="00676EC9" w:rsidRPr="00676EC9" w:rsidRDefault="00676EC9" w:rsidP="008F0332">
      <w:pPr>
        <w:rPr>
          <w:lang w:val="de-DE"/>
        </w:rPr>
      </w:pPr>
    </w:p>
    <w:p w14:paraId="184F8507" w14:textId="77777777" w:rsidR="00676EC9" w:rsidRPr="00676EC9" w:rsidRDefault="00676EC9" w:rsidP="008F0332">
      <w:pPr>
        <w:jc w:val="both"/>
        <w:rPr>
          <w:lang w:val="de-DE"/>
        </w:rPr>
      </w:pPr>
      <w:r w:rsidRPr="00676EC9">
        <w:rPr>
          <w:lang w:val="de-DE"/>
        </w:rPr>
        <w:tab/>
        <w:t>Aufgrund der Anlage zum Königlichen Erlass vom 14. September 1984 zur Festlegung des Verzeichnisses der Gesundheitsleistungen für die Gesundheitspflege- und Entschädigungs-pflichtversicherung;</w:t>
      </w:r>
    </w:p>
    <w:p w14:paraId="3DAF1E6E" w14:textId="77777777" w:rsidR="00676EC9" w:rsidRPr="00676EC9" w:rsidRDefault="00676EC9" w:rsidP="008F0332">
      <w:pPr>
        <w:rPr>
          <w:lang w:val="de-DE"/>
        </w:rPr>
      </w:pPr>
    </w:p>
    <w:p w14:paraId="022F4758" w14:textId="77777777" w:rsidR="00676EC9" w:rsidRPr="00676EC9" w:rsidRDefault="00676EC9" w:rsidP="00963D68">
      <w:pPr>
        <w:jc w:val="both"/>
        <w:rPr>
          <w:lang w:val="de-DE"/>
        </w:rPr>
      </w:pPr>
      <w:r w:rsidRPr="00676EC9">
        <w:rPr>
          <w:lang w:val="de-DE"/>
        </w:rPr>
        <w:tab/>
        <w:t>Aufgrund des Vorschlags der Abkommenskommission Fachkräfte für Krankenpflege - Versicherungsträger vom 16. Januar 2019 und 20. März 2019;</w:t>
      </w:r>
    </w:p>
    <w:p w14:paraId="6AD0A53A" w14:textId="77777777" w:rsidR="00676EC9" w:rsidRPr="00676EC9" w:rsidRDefault="00676EC9" w:rsidP="00963D68">
      <w:pPr>
        <w:jc w:val="both"/>
        <w:rPr>
          <w:lang w:val="de-DE"/>
        </w:rPr>
      </w:pPr>
    </w:p>
    <w:p w14:paraId="615F8CFE" w14:textId="77777777" w:rsidR="00676EC9" w:rsidRPr="00676EC9" w:rsidRDefault="00676EC9" w:rsidP="00963D68">
      <w:pPr>
        <w:jc w:val="both"/>
        <w:rPr>
          <w:lang w:val="de-DE"/>
        </w:rPr>
      </w:pPr>
      <w:r w:rsidRPr="00676EC9">
        <w:rPr>
          <w:lang w:val="de-DE"/>
        </w:rPr>
        <w:tab/>
        <w:t>Aufgrund der Stellungnahme des Dienstes für medizinische Evaluation und Kontrolle vom 16. Januar 2019 und 20. März 2019;</w:t>
      </w:r>
    </w:p>
    <w:p w14:paraId="29B0E4D6" w14:textId="77777777" w:rsidR="00676EC9" w:rsidRPr="00676EC9" w:rsidRDefault="00676EC9" w:rsidP="00963D68">
      <w:pPr>
        <w:jc w:val="both"/>
        <w:rPr>
          <w:lang w:val="de-DE"/>
        </w:rPr>
      </w:pPr>
    </w:p>
    <w:p w14:paraId="0247A330" w14:textId="77777777" w:rsidR="00676EC9" w:rsidRPr="00676EC9" w:rsidRDefault="00676EC9" w:rsidP="00963D68">
      <w:pPr>
        <w:jc w:val="both"/>
        <w:rPr>
          <w:lang w:val="de-DE"/>
        </w:rPr>
      </w:pPr>
      <w:r w:rsidRPr="00676EC9">
        <w:rPr>
          <w:lang w:val="de-DE"/>
        </w:rPr>
        <w:tab/>
        <w:t>Aufgrund der Stellungnahme der Haushaltskontrollkommission vom 24. April 2019;</w:t>
      </w:r>
    </w:p>
    <w:p w14:paraId="114C19D2" w14:textId="77777777" w:rsidR="00676EC9" w:rsidRPr="00676EC9" w:rsidRDefault="00676EC9" w:rsidP="00963D68">
      <w:pPr>
        <w:jc w:val="both"/>
        <w:rPr>
          <w:lang w:val="de-DE"/>
        </w:rPr>
      </w:pPr>
    </w:p>
    <w:p w14:paraId="2F87354E" w14:textId="77777777" w:rsidR="00676EC9" w:rsidRPr="00676EC9" w:rsidRDefault="00676EC9" w:rsidP="00963D68">
      <w:pPr>
        <w:jc w:val="both"/>
        <w:rPr>
          <w:lang w:val="de-DE"/>
        </w:rPr>
      </w:pPr>
      <w:r w:rsidRPr="00676EC9">
        <w:rPr>
          <w:lang w:val="de-DE"/>
        </w:rPr>
        <w:tab/>
        <w:t>Aufgrund der Stellungnahme des Gesundheitspflegeversicherungsausschusses des Landesinstituts für Kranken- und Invalidenversicherung vom 29. April 2019;</w:t>
      </w:r>
    </w:p>
    <w:p w14:paraId="7114BBAA" w14:textId="77777777" w:rsidR="00676EC9" w:rsidRPr="00676EC9" w:rsidRDefault="00676EC9" w:rsidP="00963D68">
      <w:pPr>
        <w:jc w:val="both"/>
        <w:rPr>
          <w:lang w:val="de-DE"/>
        </w:rPr>
      </w:pPr>
      <w:r w:rsidRPr="00676EC9">
        <w:rPr>
          <w:lang w:val="de-DE"/>
        </w:rPr>
        <w:tab/>
      </w:r>
    </w:p>
    <w:p w14:paraId="437049CA" w14:textId="77777777" w:rsidR="00676EC9" w:rsidRPr="00676EC9" w:rsidRDefault="00676EC9" w:rsidP="00963D68">
      <w:pPr>
        <w:jc w:val="both"/>
        <w:rPr>
          <w:lang w:val="de-DE"/>
        </w:rPr>
      </w:pPr>
      <w:r w:rsidRPr="00676EC9">
        <w:rPr>
          <w:lang w:val="de-DE"/>
        </w:rPr>
        <w:tab/>
        <w:t>Aufgrund der Stellungnahme des Finanzinspektors vom 27. Mai 2019;</w:t>
      </w:r>
    </w:p>
    <w:p w14:paraId="45CBACEA" w14:textId="77777777" w:rsidR="00676EC9" w:rsidRPr="00676EC9" w:rsidRDefault="00676EC9" w:rsidP="00963D68">
      <w:pPr>
        <w:jc w:val="both"/>
        <w:rPr>
          <w:lang w:val="de-DE"/>
        </w:rPr>
      </w:pPr>
    </w:p>
    <w:p w14:paraId="31B56161" w14:textId="77777777" w:rsidR="00676EC9" w:rsidRPr="00676EC9" w:rsidRDefault="00676EC9" w:rsidP="00963D68">
      <w:pPr>
        <w:jc w:val="both"/>
        <w:rPr>
          <w:lang w:val="de-DE"/>
        </w:rPr>
      </w:pPr>
      <w:r w:rsidRPr="00676EC9">
        <w:rPr>
          <w:lang w:val="de-DE"/>
        </w:rPr>
        <w:tab/>
        <w:t>Aufgrund des Einverständnisses des Ministers des Haushalts vom 19. Juli 2019;</w:t>
      </w:r>
    </w:p>
    <w:p w14:paraId="16658DF3" w14:textId="77777777" w:rsidR="00676EC9" w:rsidRPr="00676EC9" w:rsidRDefault="00676EC9" w:rsidP="00963D68">
      <w:pPr>
        <w:jc w:val="both"/>
        <w:rPr>
          <w:lang w:val="de-DE"/>
        </w:rPr>
      </w:pPr>
    </w:p>
    <w:p w14:paraId="5103503C" w14:textId="77777777" w:rsidR="00676EC9" w:rsidRPr="00676EC9" w:rsidRDefault="00676EC9" w:rsidP="00963D68">
      <w:pPr>
        <w:jc w:val="both"/>
        <w:rPr>
          <w:lang w:val="de-DE"/>
        </w:rPr>
      </w:pPr>
      <w:r w:rsidRPr="00676EC9">
        <w:rPr>
          <w:lang w:val="de-DE"/>
        </w:rPr>
        <w:tab/>
        <w:t>Aufgrund des Gutachtens Nr. 66.472/2 des Staatsrates vom 28. August 2019, abgegeben in Anwendung von Artikel 84 § 1 Absatz 1 Nr. 2 der koordinierten Gesetze über den Staatsrat;</w:t>
      </w:r>
    </w:p>
    <w:p w14:paraId="0729E70A" w14:textId="77777777" w:rsidR="00676EC9" w:rsidRPr="00676EC9" w:rsidRDefault="00676EC9" w:rsidP="00963D68">
      <w:pPr>
        <w:jc w:val="both"/>
        <w:rPr>
          <w:lang w:val="de-DE"/>
        </w:rPr>
      </w:pPr>
      <w:r w:rsidRPr="00676EC9">
        <w:rPr>
          <w:lang w:val="de-DE"/>
        </w:rPr>
        <w:tab/>
      </w:r>
    </w:p>
    <w:p w14:paraId="6D912AEB" w14:textId="77777777" w:rsidR="00676EC9" w:rsidRPr="00676EC9" w:rsidRDefault="00676EC9" w:rsidP="00963D68">
      <w:pPr>
        <w:jc w:val="both"/>
        <w:rPr>
          <w:lang w:val="de-DE"/>
        </w:rPr>
      </w:pPr>
      <w:r w:rsidRPr="00676EC9">
        <w:rPr>
          <w:lang w:val="de-DE"/>
        </w:rPr>
        <w:tab/>
        <w:t>Auf Vorschlag der Ministerin der Sozialen Angelegenheiten</w:t>
      </w:r>
    </w:p>
    <w:p w14:paraId="752873BA" w14:textId="77777777" w:rsidR="00676EC9" w:rsidRPr="00676EC9" w:rsidRDefault="00676EC9" w:rsidP="00963D68">
      <w:pPr>
        <w:jc w:val="both"/>
        <w:rPr>
          <w:lang w:val="de-DE"/>
        </w:rPr>
      </w:pPr>
    </w:p>
    <w:p w14:paraId="2BEC983D" w14:textId="1297A315" w:rsidR="00676EC9" w:rsidRPr="00676EC9" w:rsidRDefault="00676EC9">
      <w:pPr>
        <w:rPr>
          <w:lang w:val="de-DE"/>
        </w:rPr>
      </w:pPr>
    </w:p>
    <w:p w14:paraId="2E9924C4" w14:textId="77777777" w:rsidR="00676EC9" w:rsidRPr="00676EC9" w:rsidRDefault="00676EC9" w:rsidP="00963D68">
      <w:pPr>
        <w:jc w:val="both"/>
        <w:rPr>
          <w:lang w:val="de-DE"/>
        </w:rPr>
      </w:pPr>
      <w:r w:rsidRPr="00676EC9">
        <w:rPr>
          <w:lang w:val="de-DE"/>
        </w:rPr>
        <w:tab/>
      </w:r>
      <w:r w:rsidRPr="00676EC9">
        <w:rPr>
          <w:lang w:val="de-DE"/>
        </w:rPr>
        <w:tab/>
        <w:t>Haben Wir beschlossen und erlassen Wir:</w:t>
      </w:r>
    </w:p>
    <w:p w14:paraId="44244D6B" w14:textId="77777777" w:rsidR="00676EC9" w:rsidRPr="00676EC9" w:rsidRDefault="00676EC9" w:rsidP="00382C8D">
      <w:pPr>
        <w:rPr>
          <w:lang w:val="de-DE"/>
        </w:rPr>
      </w:pPr>
    </w:p>
    <w:p w14:paraId="3FBAD006" w14:textId="77777777" w:rsidR="00676EC9" w:rsidRPr="00676EC9" w:rsidRDefault="00676EC9" w:rsidP="008F0332">
      <w:pPr>
        <w:jc w:val="both"/>
        <w:rPr>
          <w:lang w:val="de-DE"/>
        </w:rPr>
      </w:pPr>
    </w:p>
    <w:p w14:paraId="7700C45A" w14:textId="77777777" w:rsidR="00676EC9" w:rsidRDefault="00676EC9">
      <w:pPr>
        <w:rPr>
          <w:b/>
          <w:lang w:val="de-DE"/>
        </w:rPr>
      </w:pPr>
      <w:r>
        <w:rPr>
          <w:b/>
          <w:lang w:val="de-DE"/>
        </w:rPr>
        <w:br w:type="page"/>
      </w:r>
    </w:p>
    <w:p w14:paraId="7CCB3AF6" w14:textId="5E5827EE" w:rsidR="00676EC9" w:rsidRPr="00676EC9" w:rsidRDefault="00676EC9" w:rsidP="008F0332">
      <w:pPr>
        <w:jc w:val="both"/>
        <w:rPr>
          <w:lang w:val="de-DE"/>
        </w:rPr>
      </w:pPr>
      <w:r w:rsidRPr="00676EC9">
        <w:rPr>
          <w:b/>
          <w:lang w:val="de-DE"/>
        </w:rPr>
        <w:lastRenderedPageBreak/>
        <w:tab/>
        <w:t>Artikel 1 -</w:t>
      </w:r>
      <w:r w:rsidRPr="00676EC9">
        <w:rPr>
          <w:lang w:val="de-DE"/>
        </w:rPr>
        <w:t xml:space="preserve"> Artikel 8 der Anlage zum Königlichen Erlass vom 14. September 1984 zur Festlegung des Verzeichnisses der Gesundheitsleistungen für die Gesundheitspflege- und Entschädigungspflichtversicherung, zuletzt abgeändert durch den Königlichen Erlass vom 25. März 2018, wird wie folgt abgeändert:</w:t>
      </w:r>
    </w:p>
    <w:p w14:paraId="1BA1E5D5" w14:textId="77777777" w:rsidR="00676EC9" w:rsidRPr="00676EC9" w:rsidRDefault="00676EC9" w:rsidP="008F0332">
      <w:pPr>
        <w:jc w:val="both"/>
        <w:rPr>
          <w:lang w:val="de-DE"/>
        </w:rPr>
      </w:pPr>
    </w:p>
    <w:p w14:paraId="2CFAD69A" w14:textId="77777777" w:rsidR="00676EC9" w:rsidRPr="00676EC9" w:rsidRDefault="00676EC9" w:rsidP="008F0332">
      <w:pPr>
        <w:jc w:val="both"/>
        <w:rPr>
          <w:lang w:val="de-DE"/>
        </w:rPr>
      </w:pPr>
      <w:r w:rsidRPr="00676EC9">
        <w:rPr>
          <w:lang w:val="de-DE"/>
        </w:rPr>
        <w:tab/>
        <w:t>1. Ein § 1</w:t>
      </w:r>
      <w:r w:rsidRPr="00676EC9">
        <w:rPr>
          <w:i/>
          <w:lang w:val="de-DE"/>
        </w:rPr>
        <w:t>bis</w:t>
      </w:r>
      <w:r w:rsidRPr="00676EC9">
        <w:rPr>
          <w:lang w:val="de-DE"/>
        </w:rPr>
        <w:t> mit folgendem Wortlaut wird eingefügt:</w:t>
      </w:r>
    </w:p>
    <w:p w14:paraId="2E078A98" w14:textId="77777777" w:rsidR="00676EC9" w:rsidRPr="00676EC9" w:rsidRDefault="00676EC9" w:rsidP="008F0332">
      <w:pPr>
        <w:jc w:val="both"/>
        <w:rPr>
          <w:lang w:val="de-DE"/>
        </w:rPr>
      </w:pPr>
    </w:p>
    <w:p w14:paraId="725CA8FB" w14:textId="77777777" w:rsidR="00676EC9" w:rsidRPr="00676EC9" w:rsidRDefault="00676EC9" w:rsidP="008F0332">
      <w:pPr>
        <w:jc w:val="both"/>
        <w:rPr>
          <w:lang w:val="de-DE"/>
        </w:rPr>
      </w:pPr>
      <w:r w:rsidRPr="00676EC9">
        <w:rPr>
          <w:lang w:val="de-DE"/>
        </w:rPr>
        <w:tab/>
        <w:t>"§ 1</w:t>
      </w:r>
      <w:r w:rsidRPr="00676EC9">
        <w:rPr>
          <w:i/>
          <w:iCs/>
          <w:lang w:val="de-DE"/>
        </w:rPr>
        <w:t>bis</w:t>
      </w:r>
      <w:r w:rsidRPr="00676EC9">
        <w:rPr>
          <w:lang w:val="de-DE"/>
        </w:rPr>
        <w:t> - Die Leistungen von § 1 Nr.1 oder 2 sind anwendbar, wenn die Pflege nicht an den in § 1 Nr. 3, 3</w:t>
      </w:r>
      <w:r w:rsidRPr="00676EC9">
        <w:rPr>
          <w:i/>
          <w:iCs/>
          <w:lang w:val="de-DE"/>
        </w:rPr>
        <w:t>bis</w:t>
      </w:r>
      <w:r w:rsidRPr="00676EC9">
        <w:rPr>
          <w:lang w:val="de-DE"/>
        </w:rPr>
        <w:t xml:space="preserve"> und 4 erwähnten Leistungsorten erbracht wird und wenn sie am Wohnsitz oder Wohnort des Begünstigten, in Kindertagesstätten, Schulen, Freizeitkursen und -lagern, bei außerschulischer Betreuung, am Arbeitsplatz, in einer Ferienunterkunft und in einer Unterkunft bei Familienangehörigen oder einer nahestehenden Hilfsperson erbracht wird."</w:t>
      </w:r>
    </w:p>
    <w:p w14:paraId="67CB9520" w14:textId="77777777" w:rsidR="00676EC9" w:rsidRPr="00676EC9" w:rsidRDefault="00676EC9" w:rsidP="008F0332">
      <w:pPr>
        <w:jc w:val="both"/>
        <w:rPr>
          <w:lang w:val="de-DE"/>
        </w:rPr>
      </w:pPr>
    </w:p>
    <w:p w14:paraId="0824D4DB" w14:textId="77777777" w:rsidR="00676EC9" w:rsidRPr="00676EC9" w:rsidRDefault="00676EC9" w:rsidP="008F0332">
      <w:pPr>
        <w:jc w:val="both"/>
        <w:rPr>
          <w:lang w:val="de-DE"/>
        </w:rPr>
      </w:pPr>
      <w:r w:rsidRPr="00676EC9">
        <w:rPr>
          <w:lang w:val="de-DE"/>
        </w:rPr>
        <w:tab/>
        <w:t>2. Ein § 3</w:t>
      </w:r>
      <w:r w:rsidRPr="00676EC9">
        <w:rPr>
          <w:i/>
          <w:lang w:val="de-DE"/>
        </w:rPr>
        <w:t>bis</w:t>
      </w:r>
      <w:r w:rsidRPr="00676EC9">
        <w:rPr>
          <w:lang w:val="de-DE"/>
        </w:rPr>
        <w:t> mit folgendem Wortlaut wird eingefügt:</w:t>
      </w:r>
    </w:p>
    <w:p w14:paraId="08067C13" w14:textId="77777777" w:rsidR="00676EC9" w:rsidRPr="00676EC9" w:rsidRDefault="00676EC9" w:rsidP="008F0332">
      <w:pPr>
        <w:jc w:val="both"/>
        <w:rPr>
          <w:lang w:val="de-DE"/>
        </w:rPr>
      </w:pPr>
    </w:p>
    <w:p w14:paraId="7BD2A650" w14:textId="77777777" w:rsidR="00676EC9" w:rsidRPr="00676EC9" w:rsidRDefault="00676EC9" w:rsidP="008F0332">
      <w:pPr>
        <w:jc w:val="both"/>
        <w:rPr>
          <w:lang w:val="de-DE"/>
        </w:rPr>
      </w:pPr>
      <w:r w:rsidRPr="00676EC9">
        <w:rPr>
          <w:lang w:val="de-DE"/>
        </w:rPr>
        <w:tab/>
        <w:t>"Die Beteiligung der Versicherung unterliegt folgenden Bedingungen:</w:t>
      </w:r>
    </w:p>
    <w:p w14:paraId="5B433ADB" w14:textId="77777777" w:rsidR="00676EC9" w:rsidRPr="00676EC9" w:rsidRDefault="00676EC9" w:rsidP="008F0332">
      <w:pPr>
        <w:jc w:val="both"/>
        <w:rPr>
          <w:lang w:val="de-DE"/>
        </w:rPr>
      </w:pPr>
    </w:p>
    <w:p w14:paraId="3D35BDB3" w14:textId="77777777" w:rsidR="00676EC9" w:rsidRPr="00676EC9" w:rsidRDefault="00676EC9" w:rsidP="00676EC9">
      <w:pPr>
        <w:numPr>
          <w:ilvl w:val="0"/>
          <w:numId w:val="2"/>
        </w:numPr>
        <w:jc w:val="both"/>
        <w:rPr>
          <w:lang w:val="de-DE"/>
        </w:rPr>
      </w:pPr>
      <w:r w:rsidRPr="00676EC9">
        <w:rPr>
          <w:lang w:val="de-DE"/>
        </w:rPr>
        <w:t>Auf den Namen eines Pflegeerbringers, Krankenpflegers oder Pflegehelfers mit dem Statut eines Lohnempfängers dürfen pro Kalenderjahr höchstens 22.000 W-Werte an Leistungen bescheinigt werden.</w:t>
      </w:r>
    </w:p>
    <w:p w14:paraId="51BB4335" w14:textId="77777777" w:rsidR="00676EC9" w:rsidRPr="00676EC9" w:rsidRDefault="00676EC9" w:rsidP="00822EE6">
      <w:pPr>
        <w:ind w:left="720"/>
        <w:jc w:val="both"/>
        <w:rPr>
          <w:lang w:val="de-DE"/>
        </w:rPr>
      </w:pPr>
    </w:p>
    <w:p w14:paraId="180E3786" w14:textId="77777777" w:rsidR="00676EC9" w:rsidRPr="00676EC9" w:rsidRDefault="00676EC9" w:rsidP="00676EC9">
      <w:pPr>
        <w:numPr>
          <w:ilvl w:val="0"/>
          <w:numId w:val="2"/>
        </w:numPr>
        <w:jc w:val="both"/>
        <w:rPr>
          <w:lang w:val="de-DE"/>
        </w:rPr>
      </w:pPr>
      <w:r w:rsidRPr="00676EC9">
        <w:rPr>
          <w:lang w:val="de-DE"/>
        </w:rPr>
        <w:t>Auf den Namen eines Pflegeerbringers, Krankenpflegers oder Pflegehelfers mit dem Statut eines Selbständigen dürfen pro Kalenderjahr höchstens 40.000 W-Werte an Leistungen bescheinigt werden.</w:t>
      </w:r>
    </w:p>
    <w:p w14:paraId="7474DF67" w14:textId="77777777" w:rsidR="00676EC9" w:rsidRDefault="00676EC9" w:rsidP="00822EE6">
      <w:pPr>
        <w:pStyle w:val="Paragraphedeliste"/>
      </w:pPr>
    </w:p>
    <w:p w14:paraId="42AB5673" w14:textId="77777777" w:rsidR="00676EC9" w:rsidRPr="00676EC9" w:rsidRDefault="00676EC9" w:rsidP="00676EC9">
      <w:pPr>
        <w:numPr>
          <w:ilvl w:val="0"/>
          <w:numId w:val="2"/>
        </w:numPr>
        <w:jc w:val="both"/>
        <w:rPr>
          <w:lang w:val="de-DE"/>
        </w:rPr>
      </w:pPr>
      <w:r w:rsidRPr="00676EC9">
        <w:rPr>
          <w:lang w:val="de-DE"/>
        </w:rPr>
        <w:t>Auf den Namen eines Pflegeerbringers, Krankenpflegers oder Pflegehelfers mit dem Statut eines Lohnempfängers und dem Statut eines Selbständigen dürfen pro Kalenderjahr höchstens 40.000 W-Werte an Leistungen bescheinigt werden."</w:t>
      </w:r>
    </w:p>
    <w:p w14:paraId="42204023" w14:textId="77777777" w:rsidR="00676EC9" w:rsidRPr="00676EC9" w:rsidRDefault="00676EC9" w:rsidP="008F0332">
      <w:pPr>
        <w:jc w:val="both"/>
        <w:rPr>
          <w:lang w:val="de-DE"/>
        </w:rPr>
      </w:pPr>
      <w:r w:rsidRPr="00676EC9">
        <w:rPr>
          <w:lang w:val="de-DE"/>
        </w:rPr>
        <w:tab/>
      </w:r>
    </w:p>
    <w:p w14:paraId="6A4947B1" w14:textId="77777777" w:rsidR="00676EC9" w:rsidRPr="00676EC9" w:rsidRDefault="00676EC9" w:rsidP="008F0332">
      <w:pPr>
        <w:jc w:val="both"/>
        <w:rPr>
          <w:lang w:val="de-DE"/>
        </w:rPr>
      </w:pPr>
    </w:p>
    <w:p w14:paraId="18504E5C" w14:textId="77777777" w:rsidR="00676EC9" w:rsidRPr="00676EC9" w:rsidRDefault="00676EC9" w:rsidP="008F0332">
      <w:pPr>
        <w:jc w:val="both"/>
        <w:rPr>
          <w:lang w:val="de-DE"/>
        </w:rPr>
      </w:pPr>
      <w:r w:rsidRPr="00676EC9">
        <w:rPr>
          <w:b/>
          <w:lang w:val="de-DE"/>
        </w:rPr>
        <w:tab/>
      </w:r>
      <w:r w:rsidRPr="00676EC9">
        <w:rPr>
          <w:b/>
          <w:bCs/>
          <w:lang w:val="de-DE"/>
        </w:rPr>
        <w:t>Art. 2 -</w:t>
      </w:r>
      <w:r w:rsidRPr="00676EC9">
        <w:rPr>
          <w:lang w:val="de-DE"/>
        </w:rPr>
        <w:t xml:space="preserve"> Vorliegender Erlass tritt am ersten Tag des zweiten Monats nach dem Monat seiner Veröffentlichung im </w:t>
      </w:r>
      <w:r w:rsidRPr="00676EC9">
        <w:rPr>
          <w:i/>
          <w:lang w:val="de-DE"/>
        </w:rPr>
        <w:t xml:space="preserve">Belgischen Staatsblatt </w:t>
      </w:r>
      <w:r w:rsidRPr="00676EC9">
        <w:rPr>
          <w:lang w:val="de-DE"/>
        </w:rPr>
        <w:t>in Kraft.</w:t>
      </w:r>
    </w:p>
    <w:p w14:paraId="5BDAD8F7" w14:textId="77777777" w:rsidR="00676EC9" w:rsidRPr="00676EC9" w:rsidRDefault="00676EC9" w:rsidP="008F0332">
      <w:pPr>
        <w:jc w:val="both"/>
        <w:rPr>
          <w:lang w:val="de-DE"/>
        </w:rPr>
      </w:pPr>
    </w:p>
    <w:p w14:paraId="75C268C0" w14:textId="77777777" w:rsidR="00676EC9" w:rsidRPr="00676EC9" w:rsidRDefault="00676EC9" w:rsidP="008F0332">
      <w:pPr>
        <w:jc w:val="both"/>
        <w:rPr>
          <w:lang w:val="de-DE"/>
        </w:rPr>
      </w:pPr>
    </w:p>
    <w:p w14:paraId="3E39729B" w14:textId="77777777" w:rsidR="00676EC9" w:rsidRPr="00676EC9" w:rsidRDefault="00676EC9" w:rsidP="008F0332">
      <w:pPr>
        <w:jc w:val="both"/>
        <w:rPr>
          <w:lang w:val="de-DE"/>
        </w:rPr>
      </w:pPr>
      <w:r w:rsidRPr="00676EC9">
        <w:rPr>
          <w:b/>
          <w:lang w:val="de-DE"/>
        </w:rPr>
        <w:tab/>
      </w:r>
      <w:r w:rsidRPr="00676EC9">
        <w:rPr>
          <w:b/>
          <w:bCs/>
          <w:lang w:val="de-DE"/>
        </w:rPr>
        <w:t>Art. 3 -</w:t>
      </w:r>
      <w:r w:rsidRPr="00676EC9">
        <w:rPr>
          <w:lang w:val="de-DE"/>
        </w:rPr>
        <w:t xml:space="preserve"> Der für die Sozialen Angelegenheiten zuständige Minister ist mit der Ausführung des vorliegenden Erlasses beauftragt.</w:t>
      </w:r>
    </w:p>
    <w:p w14:paraId="3CEE6AAB" w14:textId="77777777" w:rsidR="00676EC9" w:rsidRPr="00676EC9" w:rsidRDefault="00676EC9" w:rsidP="008F0332">
      <w:pPr>
        <w:jc w:val="both"/>
        <w:rPr>
          <w:lang w:val="de-DE"/>
        </w:rPr>
      </w:pPr>
    </w:p>
    <w:p w14:paraId="217EEB1A" w14:textId="77777777" w:rsidR="00676EC9" w:rsidRPr="00676EC9" w:rsidRDefault="00676EC9" w:rsidP="008F0332">
      <w:pPr>
        <w:jc w:val="both"/>
        <w:rPr>
          <w:lang w:val="de-DE"/>
        </w:rPr>
      </w:pPr>
    </w:p>
    <w:p w14:paraId="1D0E1B24" w14:textId="77777777" w:rsidR="00676EC9" w:rsidRPr="00676EC9" w:rsidRDefault="00676EC9" w:rsidP="008F0332">
      <w:pPr>
        <w:jc w:val="both"/>
        <w:rPr>
          <w:lang w:val="de-DE"/>
        </w:rPr>
      </w:pPr>
      <w:r w:rsidRPr="00676EC9">
        <w:rPr>
          <w:lang w:val="de-DE"/>
        </w:rPr>
        <w:tab/>
        <w:t>Gegeben zu Brüssel, den 29. September 2019</w:t>
      </w:r>
    </w:p>
    <w:p w14:paraId="4133EDA0" w14:textId="77777777" w:rsidR="00676EC9" w:rsidRPr="00676EC9" w:rsidRDefault="00676EC9" w:rsidP="008F0332">
      <w:pPr>
        <w:jc w:val="both"/>
        <w:rPr>
          <w:lang w:val="de-DE"/>
        </w:rPr>
      </w:pPr>
    </w:p>
    <w:p w14:paraId="002FD9C9" w14:textId="77777777" w:rsidR="00676EC9" w:rsidRPr="00676EC9" w:rsidRDefault="00676EC9" w:rsidP="008F0332">
      <w:pPr>
        <w:jc w:val="both"/>
        <w:rPr>
          <w:lang w:val="de-DE"/>
        </w:rPr>
      </w:pPr>
    </w:p>
    <w:p w14:paraId="46C2B282" w14:textId="77777777" w:rsidR="00676EC9" w:rsidRPr="00676EC9" w:rsidRDefault="00676EC9" w:rsidP="008F0332">
      <w:pPr>
        <w:jc w:val="center"/>
        <w:rPr>
          <w:lang w:val="de-DE"/>
        </w:rPr>
      </w:pPr>
      <w:r w:rsidRPr="00676EC9">
        <w:rPr>
          <w:lang w:val="de-DE"/>
        </w:rPr>
        <w:t>PHILIPPE</w:t>
      </w:r>
    </w:p>
    <w:p w14:paraId="364711CD" w14:textId="77777777" w:rsidR="00676EC9" w:rsidRPr="00676EC9" w:rsidRDefault="00676EC9" w:rsidP="008F0332">
      <w:pPr>
        <w:jc w:val="center"/>
        <w:rPr>
          <w:lang w:val="de-DE"/>
        </w:rPr>
      </w:pPr>
    </w:p>
    <w:p w14:paraId="5F82AEE7" w14:textId="77777777" w:rsidR="00676EC9" w:rsidRPr="00676EC9" w:rsidRDefault="00676EC9" w:rsidP="008F0332">
      <w:pPr>
        <w:jc w:val="center"/>
        <w:rPr>
          <w:lang w:val="de-DE"/>
        </w:rPr>
      </w:pPr>
      <w:r w:rsidRPr="00676EC9">
        <w:rPr>
          <w:lang w:val="de-DE"/>
        </w:rPr>
        <w:t>Von Königs wegen:</w:t>
      </w:r>
    </w:p>
    <w:p w14:paraId="337CAE0F" w14:textId="77777777" w:rsidR="00676EC9" w:rsidRPr="00676EC9" w:rsidRDefault="00676EC9" w:rsidP="008F0332">
      <w:pPr>
        <w:jc w:val="center"/>
        <w:rPr>
          <w:lang w:val="de-DE"/>
        </w:rPr>
      </w:pPr>
    </w:p>
    <w:p w14:paraId="512E3CA1" w14:textId="77777777" w:rsidR="00676EC9" w:rsidRPr="00676EC9" w:rsidRDefault="00676EC9" w:rsidP="008F0332">
      <w:pPr>
        <w:jc w:val="center"/>
        <w:rPr>
          <w:lang w:val="de-DE"/>
        </w:rPr>
      </w:pPr>
      <w:r w:rsidRPr="00676EC9">
        <w:rPr>
          <w:lang w:val="de-DE"/>
        </w:rPr>
        <w:t>Die Ministerin der Sozialen Angelegenheiten und der Volksgesundheit</w:t>
      </w:r>
    </w:p>
    <w:p w14:paraId="75D8DBC1" w14:textId="77777777" w:rsidR="00676EC9" w:rsidRDefault="00676EC9" w:rsidP="00F20517">
      <w:pPr>
        <w:jc w:val="center"/>
      </w:pPr>
      <w:r>
        <w:t>M. DE BLOCK</w:t>
      </w:r>
    </w:p>
    <w:p w14:paraId="072704F8" w14:textId="77777777" w:rsidR="00233F36" w:rsidRPr="00C80000" w:rsidRDefault="00233F36" w:rsidP="00E1687C">
      <w:pPr>
        <w:jc w:val="both"/>
        <w:rPr>
          <w:lang w:val="de-DE"/>
        </w:rPr>
      </w:pPr>
    </w:p>
    <w:sectPr w:rsidR="00233F36" w:rsidRPr="00C80000" w:rsidSect="00B84A8B">
      <w:pgSz w:w="11906" w:h="16838" w:code="9"/>
      <w:pgMar w:top="1418" w:right="1418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P TypographicSymbols">
    <w:charset w:val="00"/>
    <w:family w:val="auto"/>
    <w:pitch w:val="variable"/>
    <w:sig w:usb0="00000003" w:usb1="00000000" w:usb2="00000000" w:usb3="00000000" w:csb0="00000001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FE"/>
    <w:multiLevelType w:val="singleLevel"/>
    <w:tmpl w:val="9D740F00"/>
    <w:lvl w:ilvl="0">
      <w:numFmt w:val="bullet"/>
      <w:lvlText w:val="*"/>
      <w:lvlJc w:val="left"/>
    </w:lvl>
  </w:abstractNum>
  <w:abstractNum w:abstractNumId="1" w15:restartNumberingAfterBreak="0">
    <w:nsid w:val="31BD673F"/>
    <w:multiLevelType w:val="hybridMultilevel"/>
    <w:tmpl w:val="43D00400"/>
    <w:lvl w:ilvl="0" w:tplc="08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44712413">
    <w:abstractNumId w:val="0"/>
    <w:lvlOverride w:ilvl="0">
      <w:lvl w:ilvl="0">
        <w:numFmt w:val="bullet"/>
        <w:lvlText w:val="G"/>
        <w:legacy w:legacy="1" w:legacySpace="0" w:legacyIndent="340"/>
        <w:lvlJc w:val="left"/>
        <w:pPr>
          <w:ind w:left="340" w:hanging="340"/>
        </w:pPr>
        <w:rPr>
          <w:rFonts w:ascii="WP TypographicSymbols" w:hAnsi="WP TypographicSymbols" w:hint="default"/>
        </w:rPr>
      </w:lvl>
    </w:lvlOverride>
  </w:num>
  <w:num w:numId="2" w16cid:durableId="34971911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5F44"/>
    <w:rsid w:val="0001139F"/>
    <w:rsid w:val="00053927"/>
    <w:rsid w:val="0008442B"/>
    <w:rsid w:val="0008689C"/>
    <w:rsid w:val="000A562A"/>
    <w:rsid w:val="000F40A2"/>
    <w:rsid w:val="000F5F44"/>
    <w:rsid w:val="00127CA8"/>
    <w:rsid w:val="001D5744"/>
    <w:rsid w:val="00217221"/>
    <w:rsid w:val="00233F36"/>
    <w:rsid w:val="00266D2A"/>
    <w:rsid w:val="002A1F4E"/>
    <w:rsid w:val="003024C1"/>
    <w:rsid w:val="00330774"/>
    <w:rsid w:val="003725C6"/>
    <w:rsid w:val="00385261"/>
    <w:rsid w:val="004F0197"/>
    <w:rsid w:val="0051470C"/>
    <w:rsid w:val="005D55BA"/>
    <w:rsid w:val="00676EC9"/>
    <w:rsid w:val="006F4381"/>
    <w:rsid w:val="00786C4F"/>
    <w:rsid w:val="007A515C"/>
    <w:rsid w:val="007D5F55"/>
    <w:rsid w:val="00800E1A"/>
    <w:rsid w:val="008C2124"/>
    <w:rsid w:val="00A139DE"/>
    <w:rsid w:val="00AA413E"/>
    <w:rsid w:val="00AB18C3"/>
    <w:rsid w:val="00B27BE9"/>
    <w:rsid w:val="00B56114"/>
    <w:rsid w:val="00C43D43"/>
    <w:rsid w:val="00C80000"/>
    <w:rsid w:val="00CA081B"/>
    <w:rsid w:val="00D8672D"/>
    <w:rsid w:val="00DC56FB"/>
    <w:rsid w:val="00DD5F2F"/>
    <w:rsid w:val="00DD7277"/>
    <w:rsid w:val="00E1687C"/>
    <w:rsid w:val="00F2168C"/>
    <w:rsid w:val="00F24CD9"/>
    <w:rsid w:val="00F41731"/>
    <w:rsid w:val="00F80FD4"/>
    <w:rsid w:val="00FB5B96"/>
    <w:rsid w:val="00FD5D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C4D8C92"/>
  <w15:docId w15:val="{F04CCB77-FE89-419B-879C-7916DDD361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2"/>
        <w:szCs w:val="22"/>
        <w:lang w:val="fr-BE" w:eastAsia="fr-BE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76EC9"/>
    <w:rPr>
      <w:sz w:val="24"/>
      <w:szCs w:val="24"/>
      <w:lang w:val="fr-FR" w:eastAsia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Level1">
    <w:name w:val="Level 1"/>
    <w:basedOn w:val="Normal"/>
    <w:uiPriority w:val="99"/>
    <w:rsid w:val="00217221"/>
    <w:pPr>
      <w:widowControl w:val="0"/>
      <w:autoSpaceDE w:val="0"/>
      <w:autoSpaceDN w:val="0"/>
      <w:adjustRightInd w:val="0"/>
      <w:ind w:left="340" w:hanging="340"/>
    </w:pPr>
    <w:rPr>
      <w:rFonts w:ascii="Courier" w:hAnsi="Courier"/>
      <w:lang w:val="en-US"/>
    </w:rPr>
  </w:style>
  <w:style w:type="paragraph" w:styleId="Paragraphedeliste">
    <w:name w:val="List Paragraph"/>
    <w:basedOn w:val="Normal"/>
    <w:uiPriority w:val="34"/>
    <w:qFormat/>
    <w:rsid w:val="00676EC9"/>
    <w:pPr>
      <w:ind w:left="720"/>
      <w:contextualSpacing/>
    </w:pPr>
    <w:rPr>
      <w:rFonts w:eastAsiaTheme="minorHAnsi"/>
      <w:lang w:val="de-DE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551</Words>
  <Characters>3651</Characters>
  <Application>Microsoft Office Word</Application>
  <DocSecurity>0</DocSecurity>
  <Lines>30</Lines>
  <Paragraphs>8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MSE</dc:creator>
  <cp:lastModifiedBy>Mireille Servais</cp:lastModifiedBy>
  <cp:revision>3</cp:revision>
  <cp:lastPrinted>2023-08-22T13:13:00Z</cp:lastPrinted>
  <dcterms:created xsi:type="dcterms:W3CDTF">2023-08-22T13:12:00Z</dcterms:created>
  <dcterms:modified xsi:type="dcterms:W3CDTF">2023-08-22T13:46:00Z</dcterms:modified>
</cp:coreProperties>
</file>