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C68B6" w14:textId="77777777" w:rsidR="00E47DB5" w:rsidRPr="00E47DB5" w:rsidRDefault="00E47DB5" w:rsidP="00E47DB5">
      <w:pPr>
        <w:contextualSpacing/>
        <w:jc w:val="both"/>
        <w:rPr>
          <w:b/>
          <w:bCs/>
          <w:lang w:val="de-DE"/>
        </w:rPr>
      </w:pPr>
      <w:r w:rsidRPr="00E47DB5">
        <w:rPr>
          <w:b/>
          <w:bCs/>
          <w:lang w:val="de-DE"/>
        </w:rPr>
        <w:t>5. SEPTEMBER 2019 -</w:t>
      </w:r>
      <w:r w:rsidRPr="00E47DB5">
        <w:rPr>
          <w:b/>
          <w:lang w:val="de-DE"/>
        </w:rPr>
        <w:t xml:space="preserve">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3AA72A8C" w14:textId="77777777" w:rsidR="00233F36" w:rsidRPr="00C80000" w:rsidRDefault="00233F36" w:rsidP="00127CA8">
      <w:pPr>
        <w:jc w:val="both"/>
        <w:rPr>
          <w:lang w:val="de-DE"/>
        </w:rPr>
      </w:pPr>
    </w:p>
    <w:p w14:paraId="3A181859" w14:textId="77777777" w:rsidR="00233F36" w:rsidRPr="00C80000" w:rsidRDefault="00233F36">
      <w:pPr>
        <w:rPr>
          <w:lang w:val="de-DE"/>
        </w:rPr>
      </w:pPr>
    </w:p>
    <w:p w14:paraId="496ADFDB" w14:textId="707BE13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47DB5">
        <w:rPr>
          <w:lang w:val="de-DE"/>
        </w:rPr>
        <w:t>11. Mai 2023</w:t>
      </w:r>
      <w:r w:rsidRPr="00C80000">
        <w:rPr>
          <w:lang w:val="de-DE"/>
        </w:rPr>
        <w:t>)</w:t>
      </w:r>
    </w:p>
    <w:p w14:paraId="241AA003" w14:textId="77777777" w:rsidR="00233F36" w:rsidRPr="00127CA8" w:rsidRDefault="00233F36" w:rsidP="000F5F44">
      <w:pPr>
        <w:jc w:val="center"/>
        <w:rPr>
          <w:lang w:val="de-DE"/>
        </w:rPr>
      </w:pPr>
    </w:p>
    <w:p w14:paraId="2C79698F" w14:textId="77777777" w:rsidR="00233F36" w:rsidRPr="00C80000" w:rsidRDefault="00233F36" w:rsidP="00CA081B">
      <w:pPr>
        <w:jc w:val="center"/>
        <w:rPr>
          <w:lang w:val="de-DE"/>
        </w:rPr>
      </w:pPr>
    </w:p>
    <w:p w14:paraId="48D35DF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FC82CA9" w14:textId="77777777" w:rsidR="00E1687C" w:rsidRDefault="00E1687C" w:rsidP="00CA081B">
      <w:pPr>
        <w:jc w:val="both"/>
        <w:rPr>
          <w:lang w:val="de-DE"/>
        </w:rPr>
      </w:pPr>
    </w:p>
    <w:p w14:paraId="6D66331F" w14:textId="77777777" w:rsidR="00E1687C" w:rsidRPr="00C80000" w:rsidRDefault="00E1687C" w:rsidP="00CA081B">
      <w:pPr>
        <w:jc w:val="both"/>
        <w:rPr>
          <w:lang w:val="de-DE"/>
        </w:rPr>
      </w:pPr>
    </w:p>
    <w:p w14:paraId="04C4237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49D7D00" w14:textId="77777777" w:rsidR="00E47DB5" w:rsidRPr="00E47DB5" w:rsidRDefault="00E47DB5" w:rsidP="00593AE5">
      <w:pPr>
        <w:contextualSpacing/>
        <w:jc w:val="center"/>
        <w:rPr>
          <w:b/>
          <w:bCs/>
          <w:lang w:val="de-DE"/>
        </w:rPr>
      </w:pPr>
      <w:r w:rsidRPr="00E47DB5">
        <w:rPr>
          <w:b/>
          <w:lang w:val="de-DE"/>
        </w:rPr>
        <w:lastRenderedPageBreak/>
        <w:t>FÖDERALER ÖFFENTLICHER DIENST INNERES</w:t>
      </w:r>
    </w:p>
    <w:p w14:paraId="78D12FA7" w14:textId="77777777" w:rsidR="00E47DB5" w:rsidRPr="00E47DB5" w:rsidRDefault="00E47DB5" w:rsidP="00593AE5">
      <w:pPr>
        <w:contextualSpacing/>
        <w:rPr>
          <w:lang w:val="de-DE"/>
        </w:rPr>
      </w:pPr>
    </w:p>
    <w:p w14:paraId="0C1E24E3" w14:textId="77777777" w:rsidR="00E47DB5" w:rsidRPr="00E47DB5" w:rsidRDefault="00E47DB5" w:rsidP="00593AE5">
      <w:pPr>
        <w:contextualSpacing/>
        <w:rPr>
          <w:lang w:val="de-DE"/>
        </w:rPr>
      </w:pPr>
    </w:p>
    <w:p w14:paraId="7B79DED2" w14:textId="77777777" w:rsidR="00E47DB5" w:rsidRPr="00E47DB5" w:rsidRDefault="00E47DB5" w:rsidP="00593AE5">
      <w:pPr>
        <w:contextualSpacing/>
        <w:jc w:val="both"/>
        <w:rPr>
          <w:b/>
          <w:bCs/>
          <w:lang w:val="de-DE"/>
        </w:rPr>
      </w:pPr>
      <w:r w:rsidRPr="00E47DB5">
        <w:rPr>
          <w:b/>
          <w:bCs/>
          <w:lang w:val="de-DE"/>
        </w:rPr>
        <w:t>5. SEPTEMBER 2019 -</w:t>
      </w:r>
      <w:r w:rsidRPr="00E47DB5">
        <w:rPr>
          <w:b/>
          <w:lang w:val="de-DE"/>
        </w:rPr>
        <w:t xml:space="preserve">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0D660DA3" w14:textId="77777777" w:rsidR="00E47DB5" w:rsidRPr="00E47DB5" w:rsidRDefault="00E47DB5" w:rsidP="00593AE5">
      <w:pPr>
        <w:contextualSpacing/>
        <w:rPr>
          <w:lang w:val="de-DE"/>
        </w:rPr>
      </w:pPr>
    </w:p>
    <w:p w14:paraId="1F25D6B2" w14:textId="77777777" w:rsidR="00E47DB5" w:rsidRPr="00E47DB5" w:rsidRDefault="00E47DB5" w:rsidP="00593AE5">
      <w:pPr>
        <w:contextualSpacing/>
        <w:rPr>
          <w:lang w:val="de-DE"/>
        </w:rPr>
      </w:pPr>
    </w:p>
    <w:p w14:paraId="09AA3226" w14:textId="77777777" w:rsidR="00E47DB5" w:rsidRPr="00E47DB5" w:rsidRDefault="00E47DB5" w:rsidP="00593AE5">
      <w:pPr>
        <w:ind w:left="1416" w:firstLine="708"/>
        <w:contextualSpacing/>
        <w:jc w:val="both"/>
        <w:rPr>
          <w:lang w:val="de-DE"/>
        </w:rPr>
      </w:pPr>
      <w:r w:rsidRPr="00E47DB5">
        <w:rPr>
          <w:lang w:val="de-DE"/>
        </w:rPr>
        <w:t>PHILIPPE, König der Belgier,</w:t>
      </w:r>
    </w:p>
    <w:p w14:paraId="61529A38" w14:textId="77777777" w:rsidR="00E47DB5" w:rsidRPr="00E47DB5" w:rsidRDefault="00E47DB5" w:rsidP="00593AE5">
      <w:pPr>
        <w:contextualSpacing/>
        <w:jc w:val="both"/>
        <w:rPr>
          <w:lang w:val="de-DE"/>
        </w:rPr>
      </w:pPr>
    </w:p>
    <w:p w14:paraId="38F33BF3" w14:textId="77777777" w:rsidR="00E47DB5" w:rsidRPr="00E47DB5" w:rsidRDefault="00E47DB5" w:rsidP="00593AE5">
      <w:pPr>
        <w:ind w:left="708" w:firstLine="708"/>
        <w:contextualSpacing/>
        <w:jc w:val="both"/>
        <w:rPr>
          <w:lang w:val="de-DE"/>
        </w:rPr>
      </w:pPr>
      <w:r w:rsidRPr="00E47DB5">
        <w:rPr>
          <w:lang w:val="de-DE"/>
        </w:rPr>
        <w:t>Allen Gegenwärtigen und Zukünftigen, Unser Gruß!</w:t>
      </w:r>
    </w:p>
    <w:p w14:paraId="664F9871" w14:textId="77777777" w:rsidR="00E47DB5" w:rsidRPr="00E47DB5" w:rsidRDefault="00E47DB5" w:rsidP="00593AE5">
      <w:pPr>
        <w:contextualSpacing/>
        <w:jc w:val="both"/>
        <w:rPr>
          <w:lang w:val="de-DE"/>
        </w:rPr>
      </w:pPr>
    </w:p>
    <w:p w14:paraId="1698059D" w14:textId="77777777" w:rsidR="00E47DB5" w:rsidRPr="00E47DB5" w:rsidRDefault="00E47DB5" w:rsidP="00593AE5">
      <w:pPr>
        <w:contextualSpacing/>
        <w:jc w:val="both"/>
        <w:rPr>
          <w:lang w:val="de-DE"/>
        </w:rPr>
      </w:pPr>
    </w:p>
    <w:p w14:paraId="611C145A" w14:textId="77777777" w:rsidR="00E47DB5" w:rsidRPr="00E47DB5" w:rsidRDefault="00E47DB5" w:rsidP="00593AE5">
      <w:pPr>
        <w:ind w:firstLine="708"/>
        <w:contextualSpacing/>
        <w:jc w:val="both"/>
        <w:rPr>
          <w:lang w:val="de-DE"/>
        </w:rPr>
      </w:pPr>
      <w:r w:rsidRPr="00E47DB5">
        <w:rPr>
          <w:b/>
          <w:lang w:val="de-DE"/>
        </w:rPr>
        <w:t>Artikel 1 -</w:t>
      </w:r>
      <w:r w:rsidRPr="00E47DB5">
        <w:rPr>
          <w:lang w:val="de-DE"/>
        </w:rPr>
        <w:t xml:space="preserve"> In der Anlage zum Königlichen Erlass vom 8. Februar 2001 zur Ausführung des Gesetzes vom 24. März 1999 zur Regelung der Beziehungen zwischen den öffentlichen Behörden und den Gewerkschaftsorganisationen des Personals der Polizeidienste wird der mit "PROVINZ FLÄMISCH-BRABANT" überschriebene Teil wie folgt abgeändert:</w:t>
      </w:r>
    </w:p>
    <w:p w14:paraId="0D45A301" w14:textId="77777777" w:rsidR="00E47DB5" w:rsidRPr="00E47DB5" w:rsidRDefault="00E47DB5" w:rsidP="00593AE5">
      <w:pPr>
        <w:contextualSpacing/>
        <w:jc w:val="both"/>
        <w:rPr>
          <w:lang w:val="de-DE"/>
        </w:rPr>
      </w:pPr>
    </w:p>
    <w:p w14:paraId="438B1CD4" w14:textId="77777777" w:rsidR="00E47DB5" w:rsidRPr="00E47DB5" w:rsidRDefault="00E47DB5" w:rsidP="00593AE5">
      <w:pPr>
        <w:ind w:firstLine="708"/>
        <w:contextualSpacing/>
        <w:jc w:val="both"/>
        <w:rPr>
          <w:lang w:val="de-DE"/>
        </w:rPr>
      </w:pPr>
      <w:r w:rsidRPr="00E47DB5">
        <w:rPr>
          <w:lang w:val="de-DE"/>
        </w:rPr>
        <w:t>1. Die Wörter "Landen/Linter/Zoutleeuw 9" werden aufgehoben.</w:t>
      </w:r>
    </w:p>
    <w:p w14:paraId="4ADDC516" w14:textId="77777777" w:rsidR="00E47DB5" w:rsidRPr="00E47DB5" w:rsidRDefault="00E47DB5" w:rsidP="00593AE5">
      <w:pPr>
        <w:contextualSpacing/>
        <w:jc w:val="both"/>
        <w:rPr>
          <w:lang w:val="de-DE"/>
        </w:rPr>
      </w:pPr>
    </w:p>
    <w:p w14:paraId="38DEAF30" w14:textId="77777777" w:rsidR="00E47DB5" w:rsidRPr="00E47DB5" w:rsidRDefault="00E47DB5" w:rsidP="00593AE5">
      <w:pPr>
        <w:ind w:firstLine="708"/>
        <w:contextualSpacing/>
        <w:jc w:val="both"/>
        <w:rPr>
          <w:lang w:val="de-DE"/>
        </w:rPr>
      </w:pPr>
      <w:r w:rsidRPr="00E47DB5">
        <w:rPr>
          <w:lang w:val="de-DE"/>
        </w:rPr>
        <w:t>2. Die Wörter "Landen/Linter/Zoutleeuw/" werden vor den Wörtern "Hoegaarden/Tienen 11" eingefügt.</w:t>
      </w:r>
    </w:p>
    <w:p w14:paraId="51F3A83E" w14:textId="77777777" w:rsidR="00E47DB5" w:rsidRPr="00E47DB5" w:rsidRDefault="00E47DB5" w:rsidP="00593AE5">
      <w:pPr>
        <w:contextualSpacing/>
        <w:jc w:val="both"/>
        <w:rPr>
          <w:lang w:val="de-DE"/>
        </w:rPr>
      </w:pPr>
    </w:p>
    <w:p w14:paraId="0B8A2A45" w14:textId="77777777" w:rsidR="00E47DB5" w:rsidRPr="00E47DB5" w:rsidRDefault="00E47DB5" w:rsidP="00593AE5">
      <w:pPr>
        <w:contextualSpacing/>
        <w:jc w:val="both"/>
        <w:rPr>
          <w:lang w:val="de-DE"/>
        </w:rPr>
      </w:pPr>
    </w:p>
    <w:p w14:paraId="4E844114" w14:textId="77777777" w:rsidR="00E47DB5" w:rsidRPr="00E47DB5" w:rsidRDefault="00E47DB5" w:rsidP="00593AE5">
      <w:pPr>
        <w:ind w:firstLine="708"/>
        <w:contextualSpacing/>
        <w:jc w:val="both"/>
        <w:rPr>
          <w:lang w:val="de-DE"/>
        </w:rPr>
      </w:pPr>
      <w:r w:rsidRPr="00E47DB5">
        <w:rPr>
          <w:b/>
          <w:bCs/>
          <w:lang w:val="de-DE"/>
        </w:rPr>
        <w:t>Art. 2 -</w:t>
      </w:r>
      <w:r w:rsidRPr="00E47DB5">
        <w:rPr>
          <w:b/>
          <w:lang w:val="de-DE"/>
        </w:rPr>
        <w:t xml:space="preserve"> </w:t>
      </w:r>
      <w:r w:rsidRPr="00E47DB5">
        <w:rPr>
          <w:lang w:val="de-DE"/>
        </w:rPr>
        <w:t>In derselben Anlage werden in dem mit "PROVINZ ANTWERPEN" überschriebenen Teil die Wörter "Puurs/Sint-Amands" durch die Wörter "Puurs-Sint-Amands" ersetzt.</w:t>
      </w:r>
    </w:p>
    <w:p w14:paraId="42C175F4" w14:textId="77777777" w:rsidR="00E47DB5" w:rsidRPr="00E47DB5" w:rsidRDefault="00E47DB5" w:rsidP="00593AE5">
      <w:pPr>
        <w:contextualSpacing/>
        <w:jc w:val="both"/>
        <w:rPr>
          <w:lang w:val="de-DE"/>
        </w:rPr>
      </w:pPr>
    </w:p>
    <w:p w14:paraId="12D6FBBE" w14:textId="77777777" w:rsidR="00E47DB5" w:rsidRPr="00E47DB5" w:rsidRDefault="00E47DB5" w:rsidP="00593AE5">
      <w:pPr>
        <w:contextualSpacing/>
        <w:jc w:val="both"/>
        <w:rPr>
          <w:lang w:val="de-DE"/>
        </w:rPr>
      </w:pPr>
    </w:p>
    <w:p w14:paraId="5C84634A" w14:textId="77777777" w:rsidR="00E47DB5" w:rsidRPr="00E47DB5" w:rsidRDefault="00E47DB5" w:rsidP="00593AE5">
      <w:pPr>
        <w:ind w:firstLine="708"/>
        <w:contextualSpacing/>
        <w:jc w:val="both"/>
        <w:rPr>
          <w:lang w:val="de-DE"/>
        </w:rPr>
      </w:pPr>
      <w:r w:rsidRPr="00E47DB5">
        <w:rPr>
          <w:b/>
          <w:bCs/>
          <w:lang w:val="de-DE"/>
        </w:rPr>
        <w:t>Art. 3 -</w:t>
      </w:r>
      <w:r w:rsidRPr="00E47DB5">
        <w:rPr>
          <w:lang w:val="de-DE"/>
        </w:rPr>
        <w:t xml:space="preserve"> In derselben Anlage wird der mit "PROVINZ OSTFLANDERN" überschriebene Teil wie folgt abgeändert:</w:t>
      </w:r>
    </w:p>
    <w:p w14:paraId="5DE201B8" w14:textId="77777777" w:rsidR="00E47DB5" w:rsidRPr="00E47DB5" w:rsidRDefault="00E47DB5" w:rsidP="00593AE5">
      <w:pPr>
        <w:contextualSpacing/>
        <w:jc w:val="both"/>
        <w:rPr>
          <w:lang w:val="de-DE"/>
        </w:rPr>
      </w:pPr>
    </w:p>
    <w:p w14:paraId="4268E901" w14:textId="77777777" w:rsidR="00E47DB5" w:rsidRPr="00E47DB5" w:rsidRDefault="00E47DB5" w:rsidP="00593AE5">
      <w:pPr>
        <w:ind w:firstLine="708"/>
        <w:contextualSpacing/>
        <w:jc w:val="both"/>
        <w:rPr>
          <w:lang w:val="de-DE"/>
        </w:rPr>
      </w:pPr>
      <w:r w:rsidRPr="00E47DB5">
        <w:rPr>
          <w:lang w:val="de-DE"/>
        </w:rPr>
        <w:t>1. Die Wörter "Deinze/Zulte 93" werden aufgehoben.</w:t>
      </w:r>
    </w:p>
    <w:p w14:paraId="4DBF9A30" w14:textId="77777777" w:rsidR="00E47DB5" w:rsidRPr="00E47DB5" w:rsidRDefault="00E47DB5" w:rsidP="00593AE5">
      <w:pPr>
        <w:contextualSpacing/>
        <w:jc w:val="both"/>
        <w:rPr>
          <w:lang w:val="de-DE"/>
        </w:rPr>
      </w:pPr>
    </w:p>
    <w:p w14:paraId="4A8B0093" w14:textId="77777777" w:rsidR="00E47DB5" w:rsidRPr="00E47DB5" w:rsidRDefault="00E47DB5" w:rsidP="00593AE5">
      <w:pPr>
        <w:ind w:firstLine="708"/>
        <w:contextualSpacing/>
        <w:jc w:val="both"/>
        <w:rPr>
          <w:lang w:val="de-DE"/>
        </w:rPr>
      </w:pPr>
      <w:r w:rsidRPr="00E47DB5">
        <w:rPr>
          <w:lang w:val="de-DE"/>
        </w:rPr>
        <w:t>2. Die Wörter "Lovendegem/Nevele/Waarschoot/Zomergem" werden durch die Wörter "Deinze/Zulte/Lievegem" ersetzt.</w:t>
      </w:r>
    </w:p>
    <w:p w14:paraId="51A1D8C6" w14:textId="77777777" w:rsidR="00E47DB5" w:rsidRPr="00E47DB5" w:rsidRDefault="00E47DB5" w:rsidP="00593AE5">
      <w:pPr>
        <w:contextualSpacing/>
        <w:jc w:val="both"/>
        <w:rPr>
          <w:lang w:val="de-DE"/>
        </w:rPr>
      </w:pPr>
    </w:p>
    <w:p w14:paraId="490607CF" w14:textId="77777777" w:rsidR="00E47DB5" w:rsidRPr="00E47DB5" w:rsidRDefault="00E47DB5" w:rsidP="00593AE5">
      <w:pPr>
        <w:ind w:firstLine="708"/>
        <w:contextualSpacing/>
        <w:jc w:val="both"/>
        <w:rPr>
          <w:lang w:val="de-DE"/>
        </w:rPr>
      </w:pPr>
      <w:r w:rsidRPr="00E47DB5">
        <w:rPr>
          <w:lang w:val="de-DE"/>
        </w:rPr>
        <w:t>3. Das Wort "/Knesselare" wird aufgehoben.</w:t>
      </w:r>
    </w:p>
    <w:p w14:paraId="07666EEA" w14:textId="77777777" w:rsidR="00E47DB5" w:rsidRPr="00E47DB5" w:rsidRDefault="00E47DB5" w:rsidP="00593AE5">
      <w:pPr>
        <w:contextualSpacing/>
        <w:jc w:val="both"/>
        <w:rPr>
          <w:lang w:val="de-DE"/>
        </w:rPr>
      </w:pPr>
    </w:p>
    <w:p w14:paraId="7FB9AAE5" w14:textId="77777777" w:rsidR="00E47DB5" w:rsidRPr="00E47DB5" w:rsidRDefault="00E47DB5" w:rsidP="00593AE5">
      <w:pPr>
        <w:ind w:firstLine="708"/>
        <w:contextualSpacing/>
        <w:jc w:val="both"/>
        <w:rPr>
          <w:lang w:val="de-DE"/>
        </w:rPr>
      </w:pPr>
      <w:r w:rsidRPr="00E47DB5">
        <w:rPr>
          <w:lang w:val="de-DE"/>
        </w:rPr>
        <w:t>4. Das Wort "Kruishoutem" wird durch das Wort "Kruisem" ersetzt.</w:t>
      </w:r>
    </w:p>
    <w:p w14:paraId="10DE139F" w14:textId="77777777" w:rsidR="00E47DB5" w:rsidRPr="00E47DB5" w:rsidRDefault="00E47DB5" w:rsidP="00593AE5">
      <w:pPr>
        <w:contextualSpacing/>
        <w:jc w:val="both"/>
        <w:rPr>
          <w:lang w:val="de-DE"/>
        </w:rPr>
      </w:pPr>
    </w:p>
    <w:p w14:paraId="32A37B20" w14:textId="77777777" w:rsidR="00E47DB5" w:rsidRPr="00E47DB5" w:rsidRDefault="00E47DB5" w:rsidP="00593AE5">
      <w:pPr>
        <w:ind w:firstLine="708"/>
        <w:contextualSpacing/>
        <w:jc w:val="both"/>
        <w:rPr>
          <w:lang w:val="de-DE"/>
        </w:rPr>
      </w:pPr>
      <w:r w:rsidRPr="00E47DB5">
        <w:rPr>
          <w:lang w:val="de-DE"/>
        </w:rPr>
        <w:t>5. Das Wort "/Zingem" wird aufgehoben.</w:t>
      </w:r>
    </w:p>
    <w:p w14:paraId="44B75597" w14:textId="77777777" w:rsidR="00E47DB5" w:rsidRPr="00E47DB5" w:rsidRDefault="00E47DB5" w:rsidP="00593AE5">
      <w:pPr>
        <w:contextualSpacing/>
        <w:jc w:val="both"/>
        <w:rPr>
          <w:lang w:val="de-DE"/>
        </w:rPr>
      </w:pPr>
    </w:p>
    <w:p w14:paraId="485B48F6" w14:textId="77777777" w:rsidR="00E47DB5" w:rsidRPr="00E47DB5" w:rsidRDefault="00E47DB5" w:rsidP="00593AE5">
      <w:pPr>
        <w:contextualSpacing/>
        <w:jc w:val="both"/>
        <w:rPr>
          <w:lang w:val="de-DE"/>
        </w:rPr>
      </w:pPr>
    </w:p>
    <w:p w14:paraId="710AEDAA" w14:textId="77777777" w:rsidR="00E47DB5" w:rsidRPr="00E47DB5" w:rsidRDefault="00E47DB5" w:rsidP="00593AE5">
      <w:pPr>
        <w:contextualSpacing/>
        <w:jc w:val="both"/>
        <w:rPr>
          <w:lang w:val="de-DE"/>
        </w:rPr>
      </w:pPr>
    </w:p>
    <w:p w14:paraId="4B4C8CF7" w14:textId="77777777" w:rsidR="00E47DB5" w:rsidRPr="00E47DB5" w:rsidRDefault="00E47DB5" w:rsidP="00593AE5">
      <w:pPr>
        <w:ind w:firstLine="708"/>
        <w:contextualSpacing/>
        <w:jc w:val="both"/>
        <w:rPr>
          <w:lang w:val="de-DE"/>
        </w:rPr>
      </w:pPr>
      <w:r w:rsidRPr="00E47DB5">
        <w:rPr>
          <w:b/>
          <w:bCs/>
          <w:lang w:val="de-DE"/>
        </w:rPr>
        <w:t>Art. 4 -</w:t>
      </w:r>
      <w:r w:rsidRPr="00E47DB5">
        <w:rPr>
          <w:lang w:val="de-DE"/>
        </w:rPr>
        <w:t xml:space="preserve"> In derselben Anlage wird der mit "PROVINZ LIMBURG" überschriebene Teil wie folgt abgeändert:</w:t>
      </w:r>
    </w:p>
    <w:p w14:paraId="52C8C376" w14:textId="77777777" w:rsidR="00E47DB5" w:rsidRPr="00E47DB5" w:rsidRDefault="00E47DB5" w:rsidP="00593AE5">
      <w:pPr>
        <w:contextualSpacing/>
        <w:jc w:val="both"/>
        <w:rPr>
          <w:lang w:val="de-DE"/>
        </w:rPr>
      </w:pPr>
    </w:p>
    <w:p w14:paraId="7AFF56A3" w14:textId="77777777" w:rsidR="00E47DB5" w:rsidRPr="00E47DB5" w:rsidRDefault="00E47DB5" w:rsidP="00593AE5">
      <w:pPr>
        <w:ind w:firstLine="708"/>
        <w:contextualSpacing/>
        <w:jc w:val="both"/>
        <w:rPr>
          <w:lang w:val="de-DE"/>
        </w:rPr>
      </w:pPr>
      <w:r w:rsidRPr="00E47DB5">
        <w:rPr>
          <w:lang w:val="de-DE"/>
        </w:rPr>
        <w:t>1. Die Wörter "Bocholt/Bree/Kinrooi/Meeuwen-Gruitrode 132" werden aufgehoben.</w:t>
      </w:r>
    </w:p>
    <w:p w14:paraId="30ABA413" w14:textId="77777777" w:rsidR="00E47DB5" w:rsidRPr="00E47DB5" w:rsidRDefault="00E47DB5" w:rsidP="00593AE5">
      <w:pPr>
        <w:contextualSpacing/>
        <w:jc w:val="both"/>
        <w:rPr>
          <w:lang w:val="de-DE"/>
        </w:rPr>
      </w:pPr>
    </w:p>
    <w:p w14:paraId="43C2464B" w14:textId="77777777" w:rsidR="00E47DB5" w:rsidRPr="00E47DB5" w:rsidRDefault="00E47DB5" w:rsidP="00593AE5">
      <w:pPr>
        <w:ind w:firstLine="708"/>
        <w:contextualSpacing/>
        <w:jc w:val="both"/>
        <w:rPr>
          <w:lang w:val="de-DE"/>
        </w:rPr>
      </w:pPr>
      <w:r w:rsidRPr="00E47DB5">
        <w:rPr>
          <w:lang w:val="de-DE"/>
        </w:rPr>
        <w:t>2. Die Wörter "Genk/Zutendaal/As/Opglabbeek/Houthalen-Helchteren" werden durch die Wörter "Genk/Zutendaal/As/Oudsbergen/Houthalen-Helchteren/Bocholt/Bree/Kinrooi" ersetzt.</w:t>
      </w:r>
    </w:p>
    <w:p w14:paraId="0F0F7979" w14:textId="77777777" w:rsidR="00E47DB5" w:rsidRPr="00E47DB5" w:rsidRDefault="00E47DB5" w:rsidP="00593AE5">
      <w:pPr>
        <w:contextualSpacing/>
        <w:jc w:val="both"/>
        <w:rPr>
          <w:lang w:val="de-DE"/>
        </w:rPr>
      </w:pPr>
    </w:p>
    <w:p w14:paraId="5FB3E2B5" w14:textId="77777777" w:rsidR="00E47DB5" w:rsidRPr="00E47DB5" w:rsidRDefault="00E47DB5" w:rsidP="00593AE5">
      <w:pPr>
        <w:ind w:firstLine="708"/>
        <w:contextualSpacing/>
        <w:jc w:val="both"/>
        <w:rPr>
          <w:lang w:val="de-DE"/>
        </w:rPr>
      </w:pPr>
      <w:r w:rsidRPr="00E47DB5">
        <w:rPr>
          <w:lang w:val="de-DE"/>
        </w:rPr>
        <w:t>3. Die Wörter "Neerpelt/Overpelt" werden durch das Wort "Pelt" ersetzt.</w:t>
      </w:r>
    </w:p>
    <w:p w14:paraId="130D2C19" w14:textId="77777777" w:rsidR="00E47DB5" w:rsidRPr="00E47DB5" w:rsidRDefault="00E47DB5" w:rsidP="00593AE5">
      <w:pPr>
        <w:contextualSpacing/>
        <w:jc w:val="both"/>
        <w:rPr>
          <w:lang w:val="de-DE"/>
        </w:rPr>
      </w:pPr>
    </w:p>
    <w:p w14:paraId="7B617599" w14:textId="77777777" w:rsidR="00E47DB5" w:rsidRPr="00E47DB5" w:rsidRDefault="00E47DB5" w:rsidP="00593AE5">
      <w:pPr>
        <w:contextualSpacing/>
        <w:jc w:val="both"/>
        <w:rPr>
          <w:lang w:val="de-DE"/>
        </w:rPr>
      </w:pPr>
    </w:p>
    <w:p w14:paraId="64E96976" w14:textId="77777777" w:rsidR="00E47DB5" w:rsidRPr="00E47DB5" w:rsidRDefault="00E47DB5" w:rsidP="00593AE5">
      <w:pPr>
        <w:ind w:firstLine="708"/>
        <w:contextualSpacing/>
        <w:jc w:val="both"/>
        <w:rPr>
          <w:lang w:val="de-DE"/>
        </w:rPr>
      </w:pPr>
      <w:r w:rsidRPr="00E47DB5">
        <w:rPr>
          <w:b/>
          <w:bCs/>
          <w:lang w:val="de-DE"/>
        </w:rPr>
        <w:t>Art. 5 -</w:t>
      </w:r>
      <w:r w:rsidRPr="00E47DB5">
        <w:rPr>
          <w:lang w:val="de-DE"/>
        </w:rPr>
        <w:t xml:space="preserve"> Der für Inneres zuständige Minister ist mit der Ausführung des vorliegenden Erlasses beauftragt.</w:t>
      </w:r>
    </w:p>
    <w:p w14:paraId="697FCFDF" w14:textId="77777777" w:rsidR="00E47DB5" w:rsidRPr="00E47DB5" w:rsidRDefault="00E47DB5" w:rsidP="00593AE5">
      <w:pPr>
        <w:contextualSpacing/>
        <w:jc w:val="both"/>
        <w:rPr>
          <w:lang w:val="de-DE"/>
        </w:rPr>
      </w:pPr>
    </w:p>
    <w:p w14:paraId="67568F73" w14:textId="77777777" w:rsidR="00E47DB5" w:rsidRPr="00E47DB5" w:rsidRDefault="00E47DB5" w:rsidP="00593AE5">
      <w:pPr>
        <w:contextualSpacing/>
        <w:jc w:val="both"/>
        <w:rPr>
          <w:lang w:val="de-DE"/>
        </w:rPr>
      </w:pPr>
    </w:p>
    <w:p w14:paraId="7ECA2F20" w14:textId="77777777" w:rsidR="00E47DB5" w:rsidRPr="00E47DB5" w:rsidRDefault="00E47DB5" w:rsidP="00593AE5">
      <w:pPr>
        <w:ind w:firstLine="708"/>
        <w:contextualSpacing/>
        <w:jc w:val="both"/>
        <w:rPr>
          <w:lang w:val="de-DE"/>
        </w:rPr>
      </w:pPr>
      <w:r w:rsidRPr="00E47DB5">
        <w:rPr>
          <w:lang w:val="de-DE"/>
        </w:rPr>
        <w:t>Gegeben zu Brüssel, den 5. September 2019</w:t>
      </w:r>
    </w:p>
    <w:p w14:paraId="2D7EE499" w14:textId="77777777" w:rsidR="00E47DB5" w:rsidRPr="00E47DB5" w:rsidRDefault="00E47DB5" w:rsidP="00593AE5">
      <w:pPr>
        <w:contextualSpacing/>
        <w:jc w:val="both"/>
        <w:rPr>
          <w:lang w:val="de-DE"/>
        </w:rPr>
      </w:pPr>
    </w:p>
    <w:p w14:paraId="781492BA" w14:textId="77777777" w:rsidR="00E47DB5" w:rsidRPr="00E47DB5" w:rsidRDefault="00E47DB5" w:rsidP="00593AE5">
      <w:pPr>
        <w:contextualSpacing/>
        <w:jc w:val="both"/>
        <w:rPr>
          <w:lang w:val="de-DE"/>
        </w:rPr>
      </w:pPr>
    </w:p>
    <w:p w14:paraId="484DDEE8" w14:textId="77777777" w:rsidR="00E47DB5" w:rsidRPr="00E47DB5" w:rsidRDefault="00E47DB5" w:rsidP="00593AE5">
      <w:pPr>
        <w:contextualSpacing/>
        <w:jc w:val="center"/>
        <w:rPr>
          <w:lang w:val="de-DE"/>
        </w:rPr>
      </w:pPr>
      <w:r w:rsidRPr="00E47DB5">
        <w:rPr>
          <w:lang w:val="de-DE"/>
        </w:rPr>
        <w:t>PHILIPPE</w:t>
      </w:r>
    </w:p>
    <w:p w14:paraId="6E6D5580" w14:textId="77777777" w:rsidR="00E47DB5" w:rsidRPr="00E47DB5" w:rsidRDefault="00E47DB5" w:rsidP="00593AE5">
      <w:pPr>
        <w:contextualSpacing/>
        <w:jc w:val="center"/>
        <w:rPr>
          <w:lang w:val="de-DE"/>
        </w:rPr>
      </w:pPr>
    </w:p>
    <w:p w14:paraId="73760CED" w14:textId="77777777" w:rsidR="00E47DB5" w:rsidRPr="00E47DB5" w:rsidRDefault="00E47DB5" w:rsidP="00593AE5">
      <w:pPr>
        <w:contextualSpacing/>
        <w:jc w:val="center"/>
        <w:rPr>
          <w:lang w:val="de-DE"/>
        </w:rPr>
      </w:pPr>
      <w:r w:rsidRPr="00E47DB5">
        <w:rPr>
          <w:lang w:val="de-DE"/>
        </w:rPr>
        <w:t>Von Königs wegen:</w:t>
      </w:r>
    </w:p>
    <w:p w14:paraId="12DAE300" w14:textId="77777777" w:rsidR="00E47DB5" w:rsidRPr="00E47DB5" w:rsidRDefault="00E47DB5" w:rsidP="00593AE5">
      <w:pPr>
        <w:contextualSpacing/>
        <w:jc w:val="center"/>
        <w:rPr>
          <w:lang w:val="de-DE"/>
        </w:rPr>
      </w:pPr>
    </w:p>
    <w:p w14:paraId="72433710" w14:textId="77777777" w:rsidR="00E47DB5" w:rsidRPr="00E47DB5" w:rsidRDefault="00E47DB5" w:rsidP="00593AE5">
      <w:pPr>
        <w:contextualSpacing/>
        <w:jc w:val="center"/>
        <w:rPr>
          <w:lang w:val="de-DE"/>
        </w:rPr>
      </w:pPr>
      <w:r w:rsidRPr="00E47DB5">
        <w:rPr>
          <w:lang w:val="de-DE"/>
        </w:rPr>
        <w:t>Der Minister der Sicherheit und des Innern</w:t>
      </w:r>
    </w:p>
    <w:p w14:paraId="17A44645" w14:textId="77777777" w:rsidR="00E47DB5" w:rsidRPr="00593AE5" w:rsidRDefault="00E47DB5" w:rsidP="00593AE5">
      <w:pPr>
        <w:contextualSpacing/>
        <w:jc w:val="center"/>
      </w:pPr>
      <w:r>
        <w:t>P. DE CREM</w:t>
      </w:r>
    </w:p>
    <w:p w14:paraId="7391B27E" w14:textId="77777777" w:rsidR="00233F36" w:rsidRPr="00C80000" w:rsidRDefault="00233F36" w:rsidP="00E1687C">
      <w:pPr>
        <w:jc w:val="both"/>
        <w:rPr>
          <w:lang w:val="de-DE"/>
        </w:rPr>
      </w:pPr>
    </w:p>
    <w:sectPr w:rsidR="00233F36" w:rsidRPr="00C80000" w:rsidSect="00BA09E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6298216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B561A"/>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47DB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54E3A2"/>
  <w15:docId w15:val="{8BAE6A30-932C-4851-9483-CD6C0013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DB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332</Words>
  <Characters>2261</Characters>
  <Application>Microsoft Office Word</Application>
  <DocSecurity>0</DocSecurity>
  <Lines>75</Lines>
  <Paragraphs>40</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2023-07-27T13:19:00Z</cp:lastPrinted>
  <dcterms:created xsi:type="dcterms:W3CDTF">2023-07-27T13:18:00Z</dcterms:created>
  <dcterms:modified xsi:type="dcterms:W3CDTF">2023-07-27T13:19:00Z</dcterms:modified>
</cp:coreProperties>
</file>