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3D26" w14:textId="77777777" w:rsidR="00506B5F" w:rsidRPr="00EA7BB9" w:rsidRDefault="00506B5F" w:rsidP="00506B5F">
      <w:pPr>
        <w:jc w:val="center"/>
        <w:rPr>
          <w:b/>
          <w:bCs/>
          <w:sz w:val="24"/>
          <w:szCs w:val="24"/>
        </w:rPr>
      </w:pPr>
      <w:r>
        <w:rPr>
          <w:b/>
          <w:sz w:val="24"/>
        </w:rPr>
        <w:t>20. FEBRUAR 2019 - Königlicher Erlass über die berufsbezogene Bewertung der Militärpersonen</w:t>
      </w:r>
    </w:p>
    <w:p w14:paraId="2A90DF5E" w14:textId="77777777" w:rsidR="00506B5F" w:rsidRPr="00506B5F" w:rsidRDefault="00506B5F" w:rsidP="00127CA8">
      <w:pPr>
        <w:jc w:val="both"/>
        <w:rPr>
          <w:sz w:val="24"/>
          <w:szCs w:val="24"/>
        </w:rPr>
      </w:pPr>
    </w:p>
    <w:p w14:paraId="12D5E069" w14:textId="77777777" w:rsidR="00506B5F" w:rsidRPr="00506B5F" w:rsidRDefault="00506B5F">
      <w:pPr>
        <w:rPr>
          <w:sz w:val="24"/>
          <w:szCs w:val="24"/>
        </w:rPr>
      </w:pPr>
    </w:p>
    <w:p w14:paraId="320EC5A8" w14:textId="05693BBE" w:rsidR="00506B5F" w:rsidRPr="00506B5F" w:rsidRDefault="00506B5F" w:rsidP="000F5F44">
      <w:pPr>
        <w:jc w:val="center"/>
        <w:rPr>
          <w:i/>
          <w:sz w:val="24"/>
          <w:szCs w:val="24"/>
        </w:rPr>
      </w:pPr>
      <w:r w:rsidRPr="00506B5F">
        <w:rPr>
          <w:sz w:val="24"/>
          <w:szCs w:val="24"/>
        </w:rPr>
        <w:t>(</w:t>
      </w:r>
      <w:r w:rsidRPr="00506B5F">
        <w:rPr>
          <w:i/>
          <w:sz w:val="24"/>
          <w:szCs w:val="24"/>
        </w:rPr>
        <w:t xml:space="preserve">Belgisches Staatsblatt </w:t>
      </w:r>
      <w:r w:rsidRPr="00506B5F">
        <w:rPr>
          <w:sz w:val="24"/>
          <w:szCs w:val="24"/>
        </w:rPr>
        <w:t xml:space="preserve">vom </w:t>
      </w:r>
      <w:r>
        <w:rPr>
          <w:sz w:val="24"/>
          <w:szCs w:val="24"/>
        </w:rPr>
        <w:t>1. Dezember 2025</w:t>
      </w:r>
      <w:r w:rsidRPr="00506B5F">
        <w:rPr>
          <w:sz w:val="24"/>
          <w:szCs w:val="24"/>
        </w:rPr>
        <w:t>)</w:t>
      </w:r>
    </w:p>
    <w:p w14:paraId="7BC189A1" w14:textId="77777777" w:rsidR="00506B5F" w:rsidRPr="00506B5F" w:rsidRDefault="00506B5F" w:rsidP="000F5F44">
      <w:pPr>
        <w:jc w:val="center"/>
        <w:rPr>
          <w:sz w:val="24"/>
          <w:szCs w:val="24"/>
        </w:rPr>
      </w:pPr>
    </w:p>
    <w:p w14:paraId="4AC9F041" w14:textId="77777777" w:rsidR="00506B5F" w:rsidRPr="00506B5F" w:rsidRDefault="00506B5F" w:rsidP="00CA081B">
      <w:pPr>
        <w:jc w:val="center"/>
        <w:rPr>
          <w:sz w:val="24"/>
          <w:szCs w:val="24"/>
        </w:rPr>
      </w:pPr>
    </w:p>
    <w:p w14:paraId="4012D6BD" w14:textId="77777777" w:rsidR="00506B5F" w:rsidRPr="00506B5F" w:rsidRDefault="00506B5F" w:rsidP="00CA081B">
      <w:pPr>
        <w:jc w:val="both"/>
        <w:rPr>
          <w:sz w:val="24"/>
          <w:szCs w:val="24"/>
        </w:rPr>
      </w:pPr>
      <w:r w:rsidRPr="00506B5F">
        <w:rPr>
          <w:sz w:val="24"/>
          <w:szCs w:val="24"/>
        </w:rPr>
        <w:t>Diese deutsche Übersetzung ist von der Zentralen Dienststelle für Deutsche Übersetzungen in Malmedy erstellt worden.</w:t>
      </w:r>
    </w:p>
    <w:p w14:paraId="2DC4E46E" w14:textId="77777777" w:rsidR="00506B5F" w:rsidRPr="00506B5F" w:rsidRDefault="00506B5F" w:rsidP="00CA081B">
      <w:pPr>
        <w:jc w:val="both"/>
        <w:rPr>
          <w:sz w:val="24"/>
          <w:szCs w:val="24"/>
        </w:rPr>
      </w:pPr>
    </w:p>
    <w:p w14:paraId="757C2CA5" w14:textId="77777777" w:rsidR="00506B5F" w:rsidRPr="00506B5F" w:rsidRDefault="00506B5F" w:rsidP="00CA081B">
      <w:pPr>
        <w:jc w:val="both"/>
        <w:rPr>
          <w:sz w:val="24"/>
          <w:szCs w:val="24"/>
        </w:rPr>
      </w:pPr>
    </w:p>
    <w:p w14:paraId="37C9AA3B" w14:textId="77777777" w:rsidR="00506B5F" w:rsidRPr="00506B5F" w:rsidRDefault="00506B5F" w:rsidP="006F4381">
      <w:pPr>
        <w:jc w:val="both"/>
        <w:rPr>
          <w:sz w:val="24"/>
          <w:szCs w:val="24"/>
        </w:rPr>
        <w:sectPr w:rsidR="00506B5F" w:rsidRPr="00506B5F" w:rsidSect="00506B5F">
          <w:pgSz w:w="11906" w:h="16838" w:code="9"/>
          <w:pgMar w:top="1418" w:right="1418" w:bottom="1418" w:left="1418" w:header="709" w:footer="709" w:gutter="0"/>
          <w:cols w:space="708"/>
          <w:vAlign w:val="center"/>
          <w:docGrid w:linePitch="360"/>
        </w:sectPr>
      </w:pPr>
    </w:p>
    <w:p w14:paraId="4E946FAD" w14:textId="77777777" w:rsidR="00506B5F" w:rsidRPr="00C80000" w:rsidRDefault="00506B5F" w:rsidP="00E1687C">
      <w:pPr>
        <w:jc w:val="both"/>
      </w:pPr>
    </w:p>
    <w:p w14:paraId="0DF3A556" w14:textId="77777777" w:rsidR="007C5E73" w:rsidRPr="007C5E73" w:rsidRDefault="007C5E73" w:rsidP="007C5E73">
      <w:pPr>
        <w:jc w:val="center"/>
        <w:rPr>
          <w:rFonts w:eastAsia="Calibri"/>
          <w:b/>
          <w:bCs/>
          <w:caps/>
          <w:kern w:val="2"/>
          <w:sz w:val="24"/>
          <w:szCs w:val="24"/>
          <w14:ligatures w14:val="standardContextual"/>
        </w:rPr>
      </w:pPr>
      <w:r>
        <w:rPr>
          <w:b/>
          <w:caps/>
          <w:sz w:val="24"/>
        </w:rPr>
        <w:t>MINISTERIUM DER LANDESVERTEIDIGUNG</w:t>
      </w:r>
    </w:p>
    <w:p w14:paraId="3FBF6795" w14:textId="77777777" w:rsidR="007C5E73" w:rsidRDefault="007C5E73" w:rsidP="007C5E73">
      <w:pPr>
        <w:rPr>
          <w:sz w:val="24"/>
          <w:szCs w:val="24"/>
        </w:rPr>
      </w:pPr>
    </w:p>
    <w:p w14:paraId="6647A4C3" w14:textId="77777777" w:rsidR="007C5E73" w:rsidRDefault="007C5E73" w:rsidP="007C5E73">
      <w:pPr>
        <w:rPr>
          <w:sz w:val="24"/>
          <w:szCs w:val="24"/>
        </w:rPr>
      </w:pPr>
    </w:p>
    <w:p w14:paraId="26546836" w14:textId="1304C47F" w:rsidR="007C5E73" w:rsidRPr="00EA7BB9" w:rsidRDefault="00EA7BB9" w:rsidP="00EA7BB9">
      <w:pPr>
        <w:jc w:val="center"/>
        <w:rPr>
          <w:b/>
          <w:bCs/>
          <w:sz w:val="24"/>
          <w:szCs w:val="24"/>
        </w:rPr>
      </w:pPr>
      <w:r>
        <w:rPr>
          <w:b/>
          <w:sz w:val="24"/>
        </w:rPr>
        <w:t>20. FEBRUAR 2019 - Königlicher Erlass über die berufsbezogene Bewertung der Militärpersonen</w:t>
      </w:r>
    </w:p>
    <w:p w14:paraId="0F2E9D70" w14:textId="77777777" w:rsidR="007C5E73" w:rsidRPr="007C5E73" w:rsidRDefault="007C5E73" w:rsidP="007C5E73">
      <w:pPr>
        <w:rPr>
          <w:sz w:val="24"/>
          <w:szCs w:val="24"/>
        </w:rPr>
      </w:pPr>
    </w:p>
    <w:p w14:paraId="0A5A7F8C" w14:textId="77777777" w:rsidR="007C5E73" w:rsidRPr="007C5E73" w:rsidRDefault="007C5E73" w:rsidP="007C5E73">
      <w:pPr>
        <w:rPr>
          <w:sz w:val="24"/>
          <w:szCs w:val="24"/>
        </w:rPr>
      </w:pPr>
    </w:p>
    <w:p w14:paraId="4CDBD7A1" w14:textId="65FCA998" w:rsidR="007C5E73" w:rsidRDefault="00EA7BB9" w:rsidP="007C5E73">
      <w:pPr>
        <w:rPr>
          <w:sz w:val="24"/>
          <w:szCs w:val="24"/>
        </w:rPr>
      </w:pPr>
      <w:r>
        <w:rPr>
          <w:sz w:val="24"/>
        </w:rPr>
        <w:tab/>
      </w:r>
      <w:r>
        <w:rPr>
          <w:sz w:val="24"/>
        </w:rPr>
        <w:tab/>
      </w:r>
      <w:r>
        <w:rPr>
          <w:sz w:val="24"/>
        </w:rPr>
        <w:tab/>
        <w:t>PHILIPPE, König der Belgier,</w:t>
      </w:r>
    </w:p>
    <w:p w14:paraId="78564DB7" w14:textId="77777777" w:rsidR="00EA7BB9" w:rsidRPr="007C5E73" w:rsidRDefault="00EA7BB9" w:rsidP="007C5E73">
      <w:pPr>
        <w:rPr>
          <w:sz w:val="24"/>
          <w:szCs w:val="24"/>
        </w:rPr>
      </w:pPr>
    </w:p>
    <w:p w14:paraId="28EC170D" w14:textId="71ABD50A" w:rsidR="007C5E73" w:rsidRDefault="00EA7BB9" w:rsidP="007C5E73">
      <w:pPr>
        <w:rPr>
          <w:sz w:val="24"/>
          <w:szCs w:val="24"/>
        </w:rPr>
      </w:pPr>
      <w:r>
        <w:rPr>
          <w:sz w:val="24"/>
        </w:rPr>
        <w:tab/>
      </w:r>
      <w:r>
        <w:rPr>
          <w:sz w:val="24"/>
        </w:rPr>
        <w:tab/>
        <w:t>Allen Gegenwärtigen und Zukünftigen, Unser Gruß!</w:t>
      </w:r>
    </w:p>
    <w:p w14:paraId="1C932DA2" w14:textId="77777777" w:rsidR="00EA7BB9" w:rsidRPr="007C5E73" w:rsidRDefault="00EA7BB9" w:rsidP="007C5E73">
      <w:pPr>
        <w:rPr>
          <w:sz w:val="24"/>
          <w:szCs w:val="24"/>
        </w:rPr>
      </w:pPr>
    </w:p>
    <w:p w14:paraId="043D2638" w14:textId="77777777" w:rsidR="007C5E73" w:rsidRPr="007C5E73" w:rsidRDefault="007C5E73" w:rsidP="007C5E73">
      <w:pPr>
        <w:rPr>
          <w:sz w:val="24"/>
          <w:szCs w:val="24"/>
        </w:rPr>
      </w:pPr>
    </w:p>
    <w:p w14:paraId="38EFD350" w14:textId="22260FC3" w:rsidR="007C5E73" w:rsidRDefault="00EA7BB9" w:rsidP="00EA7BB9">
      <w:pPr>
        <w:jc w:val="both"/>
        <w:rPr>
          <w:sz w:val="24"/>
          <w:szCs w:val="24"/>
        </w:rPr>
      </w:pPr>
      <w:r>
        <w:rPr>
          <w:sz w:val="24"/>
        </w:rPr>
        <w:tab/>
        <w:t>Aufgrund des Gesetzes vom 16. Mai 2001 zur Festlegung des Statuts der Militärpersonen des Reservekaders der Streitkräfte, des Artikels 6 Absatz 1, abgeändert durch das Gesetz vom 30. Dezember 2008;</w:t>
      </w:r>
    </w:p>
    <w:p w14:paraId="51669D83" w14:textId="77777777" w:rsidR="00EA7BB9" w:rsidRPr="007C5E73" w:rsidRDefault="00EA7BB9" w:rsidP="00EA7BB9">
      <w:pPr>
        <w:jc w:val="both"/>
        <w:rPr>
          <w:sz w:val="24"/>
          <w:szCs w:val="24"/>
        </w:rPr>
      </w:pPr>
    </w:p>
    <w:p w14:paraId="5299DDC3" w14:textId="18864C0A" w:rsidR="007C5E73" w:rsidRDefault="00EA7BB9" w:rsidP="00EA7BB9">
      <w:pPr>
        <w:jc w:val="both"/>
        <w:rPr>
          <w:sz w:val="24"/>
          <w:szCs w:val="24"/>
        </w:rPr>
      </w:pPr>
      <w:r>
        <w:rPr>
          <w:sz w:val="24"/>
        </w:rPr>
        <w:tab/>
        <w:t>Aufgrund des Gesetzes vom 28. Februar 2007 zur Festlegung des Statuts der Militärpersonen und angehenden Militärpersonen des aktiven Kaders der Streitkräfte, des Artikels 66, abgeändert durch die Gesetze vom 31. Juli 2013 und 31. Juli 2017, des Artikels 110, ersetzt durch das Gesetz vom 31. Juli 2013, der Artikel 139/1 und 139/2, eingefügt durch das Gesetz vom 31. Juli 2013;</w:t>
      </w:r>
    </w:p>
    <w:p w14:paraId="26A1139D" w14:textId="77777777" w:rsidR="00EA7BB9" w:rsidRPr="007C5E73" w:rsidRDefault="00EA7BB9" w:rsidP="00EA7BB9">
      <w:pPr>
        <w:jc w:val="both"/>
        <w:rPr>
          <w:sz w:val="24"/>
          <w:szCs w:val="24"/>
        </w:rPr>
      </w:pPr>
    </w:p>
    <w:p w14:paraId="73DD669E" w14:textId="4624DC16" w:rsidR="007C5E73" w:rsidRDefault="00EA7BB9" w:rsidP="00EA7BB9">
      <w:pPr>
        <w:jc w:val="both"/>
        <w:rPr>
          <w:sz w:val="24"/>
          <w:szCs w:val="24"/>
        </w:rPr>
      </w:pPr>
      <w:r>
        <w:rPr>
          <w:sz w:val="24"/>
        </w:rPr>
        <w:tab/>
        <w:t>Aufgrund des Königlichen Erlasses vom 28. Juli 1995 über das Beurteilungsverfahren für Militärpersonen des aktiven Kaders und des Reservekaders;</w:t>
      </w:r>
    </w:p>
    <w:p w14:paraId="44381ACA" w14:textId="77777777" w:rsidR="00EA7BB9" w:rsidRPr="007C5E73" w:rsidRDefault="00EA7BB9" w:rsidP="00EA7BB9">
      <w:pPr>
        <w:jc w:val="both"/>
        <w:rPr>
          <w:sz w:val="24"/>
          <w:szCs w:val="24"/>
        </w:rPr>
      </w:pPr>
    </w:p>
    <w:p w14:paraId="0FB6A101" w14:textId="4363F4B0" w:rsidR="007C5E73" w:rsidRDefault="00EA7BB9" w:rsidP="00EA7BB9">
      <w:pPr>
        <w:jc w:val="both"/>
        <w:rPr>
          <w:sz w:val="24"/>
          <w:szCs w:val="24"/>
        </w:rPr>
      </w:pPr>
      <w:r>
        <w:rPr>
          <w:sz w:val="24"/>
        </w:rPr>
        <w:tab/>
        <w:t>Aufgrund des Königlichen Erlasses vom 26. Dezember 2013 über die Weiterbildungslehrgänge für Berufsmilitärpersonen des aktiven Kaders der Streitkräfte, die Prüfung für das Aufsteigen in den Dienstgrad eines ersten Sergeant-Majors, die Qualifikationsprüfung für den Dienstgrad eines Oberadjutanten und die berufsbezogenen Prüfungen für die Beförderung in den Dienstgrad eines Majors;</w:t>
      </w:r>
    </w:p>
    <w:p w14:paraId="0A59BA29" w14:textId="77777777" w:rsidR="00EA7BB9" w:rsidRPr="007C5E73" w:rsidRDefault="00EA7BB9" w:rsidP="00EA7BB9">
      <w:pPr>
        <w:jc w:val="both"/>
        <w:rPr>
          <w:sz w:val="24"/>
          <w:szCs w:val="24"/>
        </w:rPr>
      </w:pPr>
    </w:p>
    <w:p w14:paraId="6C4B6287" w14:textId="617813CE" w:rsidR="007C5E73" w:rsidRDefault="00EA7BB9" w:rsidP="00EA7BB9">
      <w:pPr>
        <w:jc w:val="both"/>
        <w:rPr>
          <w:sz w:val="24"/>
          <w:szCs w:val="24"/>
        </w:rPr>
      </w:pPr>
      <w:r>
        <w:rPr>
          <w:sz w:val="24"/>
        </w:rPr>
        <w:tab/>
        <w:t>Aufgrund des Königlichen Erlasses vom 19. Juni 2014 über die Dienstpostenbeurteilung von Militärpersonen;</w:t>
      </w:r>
    </w:p>
    <w:p w14:paraId="51A0C1C7" w14:textId="77777777" w:rsidR="00EA7BB9" w:rsidRPr="007C5E73" w:rsidRDefault="00EA7BB9" w:rsidP="00EA7BB9">
      <w:pPr>
        <w:jc w:val="both"/>
        <w:rPr>
          <w:sz w:val="24"/>
          <w:szCs w:val="24"/>
        </w:rPr>
      </w:pPr>
    </w:p>
    <w:p w14:paraId="230FB39B" w14:textId="75684E59" w:rsidR="007C5E73" w:rsidRDefault="00EA7BB9" w:rsidP="00EA7BB9">
      <w:pPr>
        <w:jc w:val="both"/>
        <w:rPr>
          <w:sz w:val="24"/>
          <w:szCs w:val="24"/>
        </w:rPr>
      </w:pPr>
      <w:r>
        <w:rPr>
          <w:sz w:val="24"/>
        </w:rPr>
        <w:tab/>
        <w:t>Aufgrund des Verhandlungsprotokolls N-434 des Verhandlungsausschusses für Militärpersonal vom 6. Juni 2018;</w:t>
      </w:r>
    </w:p>
    <w:p w14:paraId="514F9733" w14:textId="77777777" w:rsidR="00EA7BB9" w:rsidRPr="007C5E73" w:rsidRDefault="00EA7BB9" w:rsidP="00EA7BB9">
      <w:pPr>
        <w:jc w:val="both"/>
        <w:rPr>
          <w:sz w:val="24"/>
          <w:szCs w:val="24"/>
        </w:rPr>
      </w:pPr>
    </w:p>
    <w:p w14:paraId="2C69FDC7" w14:textId="4124D517" w:rsidR="007C5E73" w:rsidRDefault="00EA7BB9" w:rsidP="00EA7BB9">
      <w:pPr>
        <w:jc w:val="both"/>
        <w:rPr>
          <w:sz w:val="24"/>
          <w:szCs w:val="24"/>
        </w:rPr>
      </w:pPr>
      <w:r>
        <w:rPr>
          <w:sz w:val="24"/>
        </w:rPr>
        <w:tab/>
        <w:t>Aufgrund der Stellungnahme des Finanzinspektors vom 25. Juni 2018;</w:t>
      </w:r>
    </w:p>
    <w:p w14:paraId="1B2CA317" w14:textId="77777777" w:rsidR="00EA7BB9" w:rsidRPr="007C5E73" w:rsidRDefault="00EA7BB9" w:rsidP="00EA7BB9">
      <w:pPr>
        <w:jc w:val="both"/>
        <w:rPr>
          <w:sz w:val="24"/>
          <w:szCs w:val="24"/>
        </w:rPr>
      </w:pPr>
    </w:p>
    <w:p w14:paraId="7939852B" w14:textId="417D146A" w:rsidR="007C5E73" w:rsidRDefault="00EA7BB9" w:rsidP="00EA7BB9">
      <w:pPr>
        <w:jc w:val="both"/>
        <w:rPr>
          <w:sz w:val="24"/>
          <w:szCs w:val="24"/>
        </w:rPr>
      </w:pPr>
      <w:r>
        <w:rPr>
          <w:sz w:val="24"/>
        </w:rPr>
        <w:tab/>
        <w:t>Aufgrund des Einverständnisses des Ministers des Öffentlichen Dienstes vom 31. Juli 2018;</w:t>
      </w:r>
    </w:p>
    <w:p w14:paraId="68F4F649" w14:textId="77777777" w:rsidR="00EA7BB9" w:rsidRPr="007C5E73" w:rsidRDefault="00EA7BB9" w:rsidP="00EA7BB9">
      <w:pPr>
        <w:jc w:val="both"/>
        <w:rPr>
          <w:sz w:val="24"/>
          <w:szCs w:val="24"/>
        </w:rPr>
      </w:pPr>
    </w:p>
    <w:p w14:paraId="2EB6C692" w14:textId="484090FD" w:rsidR="007C5E73" w:rsidRDefault="00EA7BB9" w:rsidP="00EA7BB9">
      <w:pPr>
        <w:jc w:val="both"/>
        <w:rPr>
          <w:sz w:val="24"/>
          <w:szCs w:val="24"/>
        </w:rPr>
      </w:pPr>
      <w:r>
        <w:rPr>
          <w:sz w:val="24"/>
        </w:rPr>
        <w:tab/>
        <w:t>Aufgrund des Einverständnisses der Ministerin des Haushalts vom 3. September 2018;</w:t>
      </w:r>
    </w:p>
    <w:p w14:paraId="5A42C1C8" w14:textId="77777777" w:rsidR="00EA7BB9" w:rsidRPr="007C5E73" w:rsidRDefault="00EA7BB9" w:rsidP="00EA7BB9">
      <w:pPr>
        <w:jc w:val="both"/>
        <w:rPr>
          <w:sz w:val="24"/>
          <w:szCs w:val="24"/>
        </w:rPr>
      </w:pPr>
    </w:p>
    <w:p w14:paraId="34ECA3EF" w14:textId="7F3E7913" w:rsidR="007C5E73" w:rsidRDefault="00EA7BB9" w:rsidP="00EA7BB9">
      <w:pPr>
        <w:jc w:val="both"/>
        <w:rPr>
          <w:sz w:val="24"/>
          <w:szCs w:val="24"/>
        </w:rPr>
      </w:pPr>
      <w:r>
        <w:rPr>
          <w:sz w:val="24"/>
        </w:rPr>
        <w:tab/>
        <w:t>Aufgrund von Artikel 8 des Gesetzes vom 15. Dezember 2013 zur Festlegung verschiedener Bestimmungen in Sachen administrative Vereinfachung ist vorliegender Erlass von der Auswirkungsanalyse beim Erlass von Vorschriften befreit, da es sich um Selbstregulierungsbestimmungen handelt;</w:t>
      </w:r>
    </w:p>
    <w:p w14:paraId="18877244" w14:textId="77777777" w:rsidR="00EA7BB9" w:rsidRPr="007C5E73" w:rsidRDefault="00EA7BB9" w:rsidP="00EA7BB9">
      <w:pPr>
        <w:jc w:val="both"/>
        <w:rPr>
          <w:sz w:val="24"/>
          <w:szCs w:val="24"/>
        </w:rPr>
      </w:pPr>
    </w:p>
    <w:p w14:paraId="7559D9F1" w14:textId="284BE60C" w:rsidR="007C5E73" w:rsidRDefault="00EA7BB9" w:rsidP="00EA7BB9">
      <w:pPr>
        <w:jc w:val="both"/>
        <w:rPr>
          <w:sz w:val="24"/>
          <w:szCs w:val="24"/>
        </w:rPr>
      </w:pPr>
      <w:r>
        <w:rPr>
          <w:sz w:val="24"/>
        </w:rPr>
        <w:lastRenderedPageBreak/>
        <w:tab/>
        <w:t>Aufgrund des Gutachtens 64.528/4 des Staatsrates vom 5. Dezember 2018, abgegeben in Anwendung von Artikel 84 § 1 Absatz 1 Nr. 2 der am 12. Januar 1973 koordinierten Gesetze über den Staatsrat;</w:t>
      </w:r>
    </w:p>
    <w:p w14:paraId="60DB0C6F" w14:textId="77777777" w:rsidR="00EA7BB9" w:rsidRPr="007C5E73" w:rsidRDefault="00EA7BB9" w:rsidP="00EA7BB9">
      <w:pPr>
        <w:jc w:val="both"/>
        <w:rPr>
          <w:sz w:val="24"/>
          <w:szCs w:val="24"/>
        </w:rPr>
      </w:pPr>
    </w:p>
    <w:p w14:paraId="2682A2B0" w14:textId="4E78DD56" w:rsidR="007C5E73" w:rsidRDefault="00EA7BB9" w:rsidP="00EA7BB9">
      <w:pPr>
        <w:jc w:val="both"/>
        <w:rPr>
          <w:sz w:val="24"/>
          <w:szCs w:val="24"/>
        </w:rPr>
      </w:pPr>
      <w:r>
        <w:rPr>
          <w:sz w:val="24"/>
        </w:rPr>
        <w:tab/>
        <w:t>Auf Vorschlag des Ministers der Landesverteidigung und aufgrund der Stellungnahme der Minister, die im Rat darüber beraten haben,</w:t>
      </w:r>
    </w:p>
    <w:p w14:paraId="00104A9B" w14:textId="77777777" w:rsidR="00EA7BB9" w:rsidRPr="007C5E73" w:rsidRDefault="00EA7BB9" w:rsidP="00EA7BB9">
      <w:pPr>
        <w:jc w:val="both"/>
        <w:rPr>
          <w:sz w:val="24"/>
          <w:szCs w:val="24"/>
        </w:rPr>
      </w:pPr>
    </w:p>
    <w:p w14:paraId="7CA80EE7" w14:textId="77777777" w:rsidR="007C5E73" w:rsidRPr="007C5E73" w:rsidRDefault="007C5E73" w:rsidP="00EA7BB9">
      <w:pPr>
        <w:jc w:val="both"/>
        <w:rPr>
          <w:sz w:val="24"/>
          <w:szCs w:val="24"/>
        </w:rPr>
      </w:pPr>
    </w:p>
    <w:p w14:paraId="5650B35F" w14:textId="1813E9B3" w:rsidR="007C5E73" w:rsidRDefault="00EA7BB9" w:rsidP="00EA7BB9">
      <w:pPr>
        <w:jc w:val="both"/>
        <w:rPr>
          <w:sz w:val="24"/>
          <w:szCs w:val="24"/>
        </w:rPr>
      </w:pPr>
      <w:r>
        <w:rPr>
          <w:sz w:val="24"/>
        </w:rPr>
        <w:tab/>
      </w:r>
      <w:r>
        <w:rPr>
          <w:sz w:val="24"/>
        </w:rPr>
        <w:tab/>
        <w:t>Haben Wir beschlossen und erlassen Wir:</w:t>
      </w:r>
    </w:p>
    <w:p w14:paraId="4C5A2BB6" w14:textId="77777777" w:rsidR="00EA7BB9" w:rsidRDefault="00EA7BB9" w:rsidP="00EA7BB9">
      <w:pPr>
        <w:jc w:val="both"/>
        <w:rPr>
          <w:sz w:val="24"/>
          <w:szCs w:val="24"/>
        </w:rPr>
      </w:pPr>
    </w:p>
    <w:p w14:paraId="08F1D745" w14:textId="77777777" w:rsidR="00EA7BB9" w:rsidRPr="007C5E73" w:rsidRDefault="00EA7BB9" w:rsidP="00EA7BB9">
      <w:pPr>
        <w:jc w:val="both"/>
        <w:rPr>
          <w:sz w:val="24"/>
          <w:szCs w:val="24"/>
        </w:rPr>
      </w:pPr>
    </w:p>
    <w:p w14:paraId="70FE1C4D" w14:textId="4BA9B596" w:rsidR="007C5E73" w:rsidRPr="007C5E73" w:rsidRDefault="007C5E73" w:rsidP="00EA7BB9">
      <w:pPr>
        <w:jc w:val="center"/>
        <w:rPr>
          <w:sz w:val="24"/>
          <w:szCs w:val="24"/>
        </w:rPr>
      </w:pPr>
      <w:r>
        <w:rPr>
          <w:sz w:val="24"/>
        </w:rPr>
        <w:t xml:space="preserve">KAPITEL 1 - </w:t>
      </w:r>
      <w:r>
        <w:rPr>
          <w:i/>
          <w:sz w:val="24"/>
        </w:rPr>
        <w:t>Allgemeine Bestimmungen</w:t>
      </w:r>
    </w:p>
    <w:p w14:paraId="5F90992D" w14:textId="77777777" w:rsidR="007C5E73" w:rsidRDefault="007C5E73" w:rsidP="00EA7BB9">
      <w:pPr>
        <w:jc w:val="both"/>
        <w:rPr>
          <w:sz w:val="24"/>
          <w:szCs w:val="24"/>
        </w:rPr>
      </w:pPr>
    </w:p>
    <w:p w14:paraId="722A9C5A" w14:textId="77777777" w:rsidR="00EA7BB9" w:rsidRPr="007C5E73" w:rsidRDefault="00EA7BB9" w:rsidP="00EA7BB9">
      <w:pPr>
        <w:jc w:val="both"/>
        <w:rPr>
          <w:sz w:val="24"/>
          <w:szCs w:val="24"/>
        </w:rPr>
      </w:pPr>
    </w:p>
    <w:p w14:paraId="49514012" w14:textId="3884FA90" w:rsidR="007C5E73" w:rsidRDefault="00EA7BB9" w:rsidP="00EA7BB9">
      <w:pPr>
        <w:jc w:val="both"/>
        <w:rPr>
          <w:sz w:val="24"/>
          <w:szCs w:val="24"/>
        </w:rPr>
      </w:pPr>
      <w:r>
        <w:rPr>
          <w:sz w:val="24"/>
        </w:rPr>
        <w:tab/>
      </w:r>
      <w:r>
        <w:rPr>
          <w:b/>
          <w:bCs/>
          <w:sz w:val="24"/>
        </w:rPr>
        <w:t>Artikel 1</w:t>
      </w:r>
      <w:r>
        <w:rPr>
          <w:sz w:val="24"/>
        </w:rPr>
        <w:t xml:space="preserve"> - Für die Anwendung des vorliegenden Erlasses gelten folgende Begriffsbestimmungen:</w:t>
      </w:r>
    </w:p>
    <w:p w14:paraId="26FC9D2B" w14:textId="77777777" w:rsidR="0060718F" w:rsidRPr="007C5E73" w:rsidRDefault="0060718F" w:rsidP="00EA7BB9">
      <w:pPr>
        <w:jc w:val="both"/>
        <w:rPr>
          <w:sz w:val="24"/>
          <w:szCs w:val="24"/>
        </w:rPr>
      </w:pPr>
    </w:p>
    <w:p w14:paraId="4D13BB85" w14:textId="33E499F1" w:rsidR="007C5E73" w:rsidRDefault="0060718F" w:rsidP="00EA7BB9">
      <w:pPr>
        <w:jc w:val="both"/>
        <w:rPr>
          <w:sz w:val="24"/>
          <w:szCs w:val="24"/>
        </w:rPr>
      </w:pPr>
      <w:r>
        <w:rPr>
          <w:sz w:val="24"/>
        </w:rPr>
        <w:tab/>
        <w:t>1. "Gesetz": das Gesetz vom 28. Februar 2007 zur Festlegung des Statuts der Militärpersonen und angehenden Militärpersonen des aktiven Kaders der Streitkräfte,</w:t>
      </w:r>
    </w:p>
    <w:p w14:paraId="6AD2AC11" w14:textId="77777777" w:rsidR="0060718F" w:rsidRPr="007C5E73" w:rsidRDefault="0060718F" w:rsidP="00EA7BB9">
      <w:pPr>
        <w:jc w:val="both"/>
        <w:rPr>
          <w:sz w:val="24"/>
          <w:szCs w:val="24"/>
        </w:rPr>
      </w:pPr>
    </w:p>
    <w:p w14:paraId="090DB403" w14:textId="7F30E817" w:rsidR="007C5E73" w:rsidRDefault="0060718F" w:rsidP="00EA7BB9">
      <w:pPr>
        <w:jc w:val="both"/>
        <w:rPr>
          <w:sz w:val="24"/>
          <w:szCs w:val="24"/>
        </w:rPr>
      </w:pPr>
      <w:r>
        <w:rPr>
          <w:sz w:val="24"/>
        </w:rPr>
        <w:tab/>
        <w:t>2.</w:t>
      </w:r>
      <w:r w:rsidR="00970649">
        <w:rPr>
          <w:sz w:val="24"/>
        </w:rPr>
        <w:t> </w:t>
      </w:r>
      <w:r>
        <w:rPr>
          <w:sz w:val="24"/>
        </w:rPr>
        <w:t>"Königlicher Erlass vom 26. Dezember 2013": der Königliche Erlass vom 26. Dezember 2013 über die Weiterbildungslehrgänge für Berufsmilitärpersonen des aktiven Kaders der Streitkräfte, die Prüfung für das Aufsteigen in den Dienstgrad eines ersten Sergeant-Majors, die Qualifikationsprüfung für den Dienstgrad eines Oberadjutanten und die berufsbezogenen Prüfungen für die Beförderung in den Dienstgrad eines Majors;</w:t>
      </w:r>
    </w:p>
    <w:p w14:paraId="71CE9635" w14:textId="77777777" w:rsidR="0060718F" w:rsidRPr="007C5E73" w:rsidRDefault="0060718F" w:rsidP="00EA7BB9">
      <w:pPr>
        <w:jc w:val="both"/>
        <w:rPr>
          <w:sz w:val="24"/>
          <w:szCs w:val="24"/>
        </w:rPr>
      </w:pPr>
    </w:p>
    <w:p w14:paraId="6DBF90A2" w14:textId="70E41223" w:rsidR="007C5E73" w:rsidRDefault="0060718F" w:rsidP="00EA7BB9">
      <w:pPr>
        <w:jc w:val="both"/>
        <w:rPr>
          <w:sz w:val="24"/>
          <w:szCs w:val="24"/>
        </w:rPr>
      </w:pPr>
      <w:r>
        <w:rPr>
          <w:sz w:val="24"/>
        </w:rPr>
        <w:tab/>
        <w:t>3.</w:t>
      </w:r>
      <w:r w:rsidR="00970649">
        <w:rPr>
          <w:sz w:val="24"/>
        </w:rPr>
        <w:t> </w:t>
      </w:r>
      <w:r>
        <w:rPr>
          <w:sz w:val="24"/>
        </w:rPr>
        <w:t>"bewertete Person": bewertete Militärperson,</w:t>
      </w:r>
    </w:p>
    <w:p w14:paraId="350E7A36" w14:textId="77777777" w:rsidR="0060718F" w:rsidRPr="007C5E73" w:rsidRDefault="0060718F" w:rsidP="00EA7BB9">
      <w:pPr>
        <w:jc w:val="both"/>
        <w:rPr>
          <w:sz w:val="24"/>
          <w:szCs w:val="24"/>
        </w:rPr>
      </w:pPr>
    </w:p>
    <w:p w14:paraId="691C83DF" w14:textId="17161FEB" w:rsidR="007C5E73" w:rsidRDefault="0060718F" w:rsidP="00EA7BB9">
      <w:pPr>
        <w:jc w:val="both"/>
        <w:rPr>
          <w:sz w:val="24"/>
          <w:szCs w:val="24"/>
        </w:rPr>
      </w:pPr>
      <w:r>
        <w:rPr>
          <w:sz w:val="24"/>
        </w:rPr>
        <w:tab/>
        <w:t>4.</w:t>
      </w:r>
      <w:r w:rsidR="00970649">
        <w:rPr>
          <w:sz w:val="24"/>
        </w:rPr>
        <w:t> </w:t>
      </w:r>
      <w:r>
        <w:rPr>
          <w:sz w:val="24"/>
        </w:rPr>
        <w:t>"Bewerter": in Artikel 66 § 2 Absatz 1 des Gesetzes erwähnter Erstbewerter und in Artikel 66 § 2 Absatz 5 des Gesetzes erwähnter Zweitbewerter,</w:t>
      </w:r>
    </w:p>
    <w:p w14:paraId="4C52AB77" w14:textId="77777777" w:rsidR="0060718F" w:rsidRPr="007C5E73" w:rsidRDefault="0060718F" w:rsidP="00EA7BB9">
      <w:pPr>
        <w:jc w:val="both"/>
        <w:rPr>
          <w:sz w:val="24"/>
          <w:szCs w:val="24"/>
        </w:rPr>
      </w:pPr>
    </w:p>
    <w:p w14:paraId="05FBE6F2" w14:textId="308C98BE" w:rsidR="007C5E73" w:rsidRDefault="0060718F" w:rsidP="00EA7BB9">
      <w:pPr>
        <w:jc w:val="both"/>
        <w:rPr>
          <w:sz w:val="24"/>
          <w:szCs w:val="24"/>
        </w:rPr>
      </w:pPr>
      <w:r>
        <w:rPr>
          <w:sz w:val="24"/>
        </w:rPr>
        <w:tab/>
        <w:t>5.</w:t>
      </w:r>
      <w:r w:rsidR="00970649">
        <w:rPr>
          <w:sz w:val="24"/>
        </w:rPr>
        <w:t> </w:t>
      </w:r>
      <w:r>
        <w:rPr>
          <w:sz w:val="24"/>
        </w:rPr>
        <w:t>"Korpschef": Militärperson, die die Befugnisse des Korpschefs gegenüber der betreffenden Militärperson ausübt,</w:t>
      </w:r>
    </w:p>
    <w:p w14:paraId="755E2B10" w14:textId="77777777" w:rsidR="0060718F" w:rsidRPr="007C5E73" w:rsidRDefault="0060718F" w:rsidP="00EA7BB9">
      <w:pPr>
        <w:jc w:val="both"/>
        <w:rPr>
          <w:sz w:val="24"/>
          <w:szCs w:val="24"/>
        </w:rPr>
      </w:pPr>
    </w:p>
    <w:p w14:paraId="2BD778BA" w14:textId="03D93CA8" w:rsidR="007C5E73" w:rsidRDefault="0060718F" w:rsidP="00EA7BB9">
      <w:pPr>
        <w:jc w:val="both"/>
        <w:rPr>
          <w:sz w:val="24"/>
          <w:szCs w:val="24"/>
        </w:rPr>
      </w:pPr>
      <w:r>
        <w:rPr>
          <w:sz w:val="24"/>
        </w:rPr>
        <w:tab/>
        <w:t>6. "Kompetenzen": Kombination von Kenntnissen, Fähigkeiten und Geisteshaltungen, die es Militärpersonen ermöglicht, in beruflichen Situationen erfolgreich zu funktionieren, und die sich in beobachtbaren Verhaltensweisen zeigt,</w:t>
      </w:r>
    </w:p>
    <w:p w14:paraId="44744C93" w14:textId="77777777" w:rsidR="0060718F" w:rsidRPr="007C5E73" w:rsidRDefault="0060718F" w:rsidP="00EA7BB9">
      <w:pPr>
        <w:jc w:val="both"/>
        <w:rPr>
          <w:sz w:val="24"/>
          <w:szCs w:val="24"/>
        </w:rPr>
      </w:pPr>
    </w:p>
    <w:p w14:paraId="043F54DC" w14:textId="6E70CC86" w:rsidR="007C5E73" w:rsidRDefault="0060718F" w:rsidP="00EA7BB9">
      <w:pPr>
        <w:jc w:val="both"/>
        <w:rPr>
          <w:sz w:val="24"/>
          <w:szCs w:val="24"/>
        </w:rPr>
      </w:pPr>
      <w:r>
        <w:rPr>
          <w:sz w:val="24"/>
        </w:rPr>
        <w:tab/>
        <w:t>7.</w:t>
      </w:r>
      <w:r w:rsidR="00970649">
        <w:rPr>
          <w:sz w:val="24"/>
        </w:rPr>
        <w:t> </w:t>
      </w:r>
      <w:r>
        <w:rPr>
          <w:sz w:val="24"/>
        </w:rPr>
        <w:t>"verhaltensbezogene Kompetenzen": Kompetenzen, die Militärpersonen unabhängig von beruflichen Situationen in die Lage versetzen, unter wechselnden Umständen einzeln oder in der Gruppe optimal zu funktionieren,</w:t>
      </w:r>
    </w:p>
    <w:p w14:paraId="10402864" w14:textId="77777777" w:rsidR="0060718F" w:rsidRPr="007C5E73" w:rsidRDefault="0060718F" w:rsidP="00EA7BB9">
      <w:pPr>
        <w:jc w:val="both"/>
        <w:rPr>
          <w:sz w:val="24"/>
          <w:szCs w:val="24"/>
        </w:rPr>
      </w:pPr>
    </w:p>
    <w:p w14:paraId="0CA734DF" w14:textId="0D54C283" w:rsidR="007C5E73" w:rsidRDefault="0060718F" w:rsidP="00EA7BB9">
      <w:pPr>
        <w:jc w:val="both"/>
        <w:rPr>
          <w:sz w:val="24"/>
          <w:szCs w:val="24"/>
        </w:rPr>
      </w:pPr>
      <w:r>
        <w:rPr>
          <w:sz w:val="24"/>
        </w:rPr>
        <w:tab/>
        <w:t>8.</w:t>
      </w:r>
      <w:r w:rsidR="00970649">
        <w:rPr>
          <w:sz w:val="24"/>
        </w:rPr>
        <w:t> </w:t>
      </w:r>
      <w:r>
        <w:rPr>
          <w:sz w:val="24"/>
        </w:rPr>
        <w:t>"allgemeine verhaltensbezogene Kompetenzen": verhaltensbezogene Kompetenzen, über die Militärpersonen, unabhängig von ihrem Statut, ihrer Personalkategorie oder ihrer Stufe, verfügen sollen,</w:t>
      </w:r>
    </w:p>
    <w:p w14:paraId="216761DA" w14:textId="77777777" w:rsidR="0060718F" w:rsidRPr="007C5E73" w:rsidRDefault="0060718F" w:rsidP="00EA7BB9">
      <w:pPr>
        <w:jc w:val="both"/>
        <w:rPr>
          <w:sz w:val="24"/>
          <w:szCs w:val="24"/>
        </w:rPr>
      </w:pPr>
    </w:p>
    <w:p w14:paraId="05A4044A" w14:textId="0AF91370" w:rsidR="007C5E73" w:rsidRDefault="0060718F" w:rsidP="00EA7BB9">
      <w:pPr>
        <w:jc w:val="both"/>
        <w:rPr>
          <w:sz w:val="24"/>
          <w:szCs w:val="24"/>
        </w:rPr>
      </w:pPr>
      <w:r>
        <w:rPr>
          <w:sz w:val="24"/>
        </w:rPr>
        <w:tab/>
        <w:t>9.</w:t>
      </w:r>
      <w:r w:rsidR="00970649">
        <w:rPr>
          <w:sz w:val="24"/>
        </w:rPr>
        <w:t> </w:t>
      </w:r>
      <w:r>
        <w:rPr>
          <w:sz w:val="24"/>
        </w:rPr>
        <w:t>"berufliche Kompetenzen": nicht in den verhaltensbezogenen Kompetenzen aufgenommene Kompetenzen, die Militärpersonen befähigen, spezifische berufliche Aufgaben auszuführen, und die sich auf eine bestimmte berufliche Situation beziehen,</w:t>
      </w:r>
    </w:p>
    <w:p w14:paraId="50442A61" w14:textId="77777777" w:rsidR="0060718F" w:rsidRPr="007C5E73" w:rsidRDefault="0060718F" w:rsidP="00EA7BB9">
      <w:pPr>
        <w:jc w:val="both"/>
        <w:rPr>
          <w:sz w:val="24"/>
          <w:szCs w:val="24"/>
        </w:rPr>
      </w:pPr>
    </w:p>
    <w:p w14:paraId="004543FB" w14:textId="03914AE1" w:rsidR="007C5E73" w:rsidRDefault="0060718F" w:rsidP="00EA7BB9">
      <w:pPr>
        <w:jc w:val="both"/>
        <w:rPr>
          <w:sz w:val="24"/>
          <w:szCs w:val="24"/>
        </w:rPr>
      </w:pPr>
      <w:r>
        <w:rPr>
          <w:sz w:val="24"/>
        </w:rPr>
        <w:lastRenderedPageBreak/>
        <w:tab/>
        <w:t>10.</w:t>
      </w:r>
      <w:r w:rsidR="00970649">
        <w:rPr>
          <w:sz w:val="24"/>
        </w:rPr>
        <w:t> </w:t>
      </w:r>
      <w:r>
        <w:rPr>
          <w:sz w:val="24"/>
        </w:rPr>
        <w:t>"Indikator": Beschreibung von Verhaltensweisen und beobachtbarer Tatsachen, die darauf hinweisen, dass die Kompetenz vorhanden ist,</w:t>
      </w:r>
    </w:p>
    <w:p w14:paraId="1609926B" w14:textId="77777777" w:rsidR="0060718F" w:rsidRPr="007C5E73" w:rsidRDefault="0060718F" w:rsidP="00EA7BB9">
      <w:pPr>
        <w:jc w:val="both"/>
        <w:rPr>
          <w:sz w:val="24"/>
          <w:szCs w:val="24"/>
        </w:rPr>
      </w:pPr>
    </w:p>
    <w:p w14:paraId="7C4DB764" w14:textId="283AE99E" w:rsidR="007C5E73" w:rsidRDefault="0060718F" w:rsidP="00EA7BB9">
      <w:pPr>
        <w:jc w:val="both"/>
        <w:rPr>
          <w:sz w:val="24"/>
          <w:szCs w:val="24"/>
        </w:rPr>
      </w:pPr>
      <w:r>
        <w:rPr>
          <w:sz w:val="24"/>
        </w:rPr>
        <w:tab/>
        <w:t>11.</w:t>
      </w:r>
      <w:r w:rsidR="00970649">
        <w:rPr>
          <w:sz w:val="24"/>
        </w:rPr>
        <w:t> </w:t>
      </w:r>
      <w:r>
        <w:rPr>
          <w:sz w:val="24"/>
        </w:rPr>
        <w:t>"Dienstpostenbeschreibung": Beschreibung des Dienstpostens in der Organisationsstruktur, der ausgeübten Funktion, der mit dieser Funktion verbundenen beruflichen und verhaltensbezogenen Kompetenzen und anderer zusätzlicher Qualifikationen, die für den Dienstposten erforderlich sind und vom Leiter der Abteilung Verwaltung der Generaldirektion Human Resources bestimmt werden,</w:t>
      </w:r>
    </w:p>
    <w:p w14:paraId="2F408728" w14:textId="77777777" w:rsidR="0060718F" w:rsidRPr="007C5E73" w:rsidRDefault="0060718F" w:rsidP="00EA7BB9">
      <w:pPr>
        <w:jc w:val="both"/>
        <w:rPr>
          <w:sz w:val="24"/>
          <w:szCs w:val="24"/>
        </w:rPr>
      </w:pPr>
    </w:p>
    <w:p w14:paraId="4C8174E9" w14:textId="4A21A614" w:rsidR="007C5E73" w:rsidRDefault="0060718F" w:rsidP="00EA7BB9">
      <w:pPr>
        <w:jc w:val="both"/>
        <w:rPr>
          <w:sz w:val="24"/>
          <w:szCs w:val="24"/>
        </w:rPr>
      </w:pPr>
      <w:r>
        <w:rPr>
          <w:sz w:val="24"/>
        </w:rPr>
        <w:tab/>
        <w:t>12.</w:t>
      </w:r>
      <w:r w:rsidR="00970649">
        <w:rPr>
          <w:sz w:val="24"/>
        </w:rPr>
        <w:t> </w:t>
      </w:r>
      <w:r>
        <w:rPr>
          <w:sz w:val="24"/>
        </w:rPr>
        <w:t>"Dienstpostengespräch": Gespräch, das bei jeder Dienstpostenbesetzung zwischen dem Erstbewerter und der bewerteten Person stattfindet,</w:t>
      </w:r>
    </w:p>
    <w:p w14:paraId="4BFED244" w14:textId="77777777" w:rsidR="0060718F" w:rsidRPr="007C5E73" w:rsidRDefault="0060718F" w:rsidP="00EA7BB9">
      <w:pPr>
        <w:jc w:val="both"/>
        <w:rPr>
          <w:sz w:val="24"/>
          <w:szCs w:val="24"/>
        </w:rPr>
      </w:pPr>
    </w:p>
    <w:p w14:paraId="1D6EE0FE" w14:textId="3240EE9E" w:rsidR="007C5E73" w:rsidRDefault="0060718F" w:rsidP="00EA7BB9">
      <w:pPr>
        <w:jc w:val="both"/>
        <w:rPr>
          <w:sz w:val="24"/>
          <w:szCs w:val="24"/>
        </w:rPr>
      </w:pPr>
      <w:r>
        <w:rPr>
          <w:sz w:val="24"/>
        </w:rPr>
        <w:tab/>
        <w:t>13.</w:t>
      </w:r>
      <w:r w:rsidR="00970649">
        <w:rPr>
          <w:sz w:val="24"/>
        </w:rPr>
        <w:t> </w:t>
      </w:r>
      <w:r>
        <w:rPr>
          <w:sz w:val="24"/>
        </w:rPr>
        <w:t>"Mitarbeitergespräch": Gespräch zwischen dem Erstbewerter und der bewerteten Person, bei dem mit der bewerteten Person ihre Arbeitsweise im Zusammenhang mit ihren in der Dienstpostenbeschreibung aufgeführten beruflichen und verhaltensbezogenen Kompetenzen besprochen wird,</w:t>
      </w:r>
    </w:p>
    <w:p w14:paraId="692E0D5D" w14:textId="77777777" w:rsidR="0060718F" w:rsidRPr="007C5E73" w:rsidRDefault="0060718F" w:rsidP="00EA7BB9">
      <w:pPr>
        <w:jc w:val="both"/>
        <w:rPr>
          <w:sz w:val="24"/>
          <w:szCs w:val="24"/>
        </w:rPr>
      </w:pPr>
    </w:p>
    <w:p w14:paraId="41BA3BA7" w14:textId="573BBFAE" w:rsidR="007C5E73" w:rsidRDefault="0060718F" w:rsidP="00EA7BB9">
      <w:pPr>
        <w:jc w:val="both"/>
        <w:rPr>
          <w:sz w:val="24"/>
          <w:szCs w:val="24"/>
        </w:rPr>
      </w:pPr>
      <w:r>
        <w:rPr>
          <w:sz w:val="24"/>
        </w:rPr>
        <w:tab/>
        <w:t>14.</w:t>
      </w:r>
      <w:r w:rsidR="00970649">
        <w:rPr>
          <w:sz w:val="24"/>
        </w:rPr>
        <w:t> </w:t>
      </w:r>
      <w:r>
        <w:rPr>
          <w:sz w:val="24"/>
        </w:rPr>
        <w:t>"Bewertungsgespräch": Gespräch zwischen dem Erstbewerter und der bewerteten Person, bei dem die drei Teile der berufsbezogenen Bewertung behandelt werden,</w:t>
      </w:r>
    </w:p>
    <w:p w14:paraId="20C3268B" w14:textId="77777777" w:rsidR="0060718F" w:rsidRPr="007C5E73" w:rsidRDefault="0060718F" w:rsidP="00EA7BB9">
      <w:pPr>
        <w:jc w:val="both"/>
        <w:rPr>
          <w:sz w:val="24"/>
          <w:szCs w:val="24"/>
        </w:rPr>
      </w:pPr>
    </w:p>
    <w:p w14:paraId="208F452B" w14:textId="5BDF4FED" w:rsidR="007C5E73" w:rsidRDefault="0060718F" w:rsidP="00EA7BB9">
      <w:pPr>
        <w:jc w:val="both"/>
        <w:rPr>
          <w:sz w:val="24"/>
          <w:szCs w:val="24"/>
        </w:rPr>
      </w:pPr>
      <w:r>
        <w:rPr>
          <w:sz w:val="24"/>
        </w:rPr>
        <w:tab/>
        <w:t>15.</w:t>
      </w:r>
      <w:r w:rsidR="00970649">
        <w:rPr>
          <w:sz w:val="24"/>
        </w:rPr>
        <w:t> </w:t>
      </w:r>
      <w:r>
        <w:rPr>
          <w:sz w:val="24"/>
        </w:rPr>
        <w:t>"Minister": der Minister der Landesverteidigung,</w:t>
      </w:r>
    </w:p>
    <w:p w14:paraId="099432EE" w14:textId="77777777" w:rsidR="0060718F" w:rsidRPr="007C5E73" w:rsidRDefault="0060718F" w:rsidP="00EA7BB9">
      <w:pPr>
        <w:jc w:val="both"/>
        <w:rPr>
          <w:sz w:val="24"/>
          <w:szCs w:val="24"/>
        </w:rPr>
      </w:pPr>
    </w:p>
    <w:p w14:paraId="335D51BF" w14:textId="1A441858" w:rsidR="007C5E73" w:rsidRDefault="0060718F" w:rsidP="00EA7BB9">
      <w:pPr>
        <w:jc w:val="both"/>
        <w:rPr>
          <w:sz w:val="24"/>
          <w:szCs w:val="24"/>
        </w:rPr>
      </w:pPr>
      <w:r>
        <w:rPr>
          <w:sz w:val="24"/>
        </w:rPr>
        <w:tab/>
        <w:t>16.</w:t>
      </w:r>
      <w:r w:rsidR="00970649">
        <w:rPr>
          <w:sz w:val="24"/>
        </w:rPr>
        <w:t> </w:t>
      </w:r>
      <w:r>
        <w:rPr>
          <w:sz w:val="24"/>
        </w:rPr>
        <w:t>"GDHR": der Generaldirektor Human Resources,</w:t>
      </w:r>
    </w:p>
    <w:p w14:paraId="7A52C68D" w14:textId="77777777" w:rsidR="0060718F" w:rsidRPr="007C5E73" w:rsidRDefault="0060718F" w:rsidP="00EA7BB9">
      <w:pPr>
        <w:jc w:val="both"/>
        <w:rPr>
          <w:sz w:val="24"/>
          <w:szCs w:val="24"/>
        </w:rPr>
      </w:pPr>
    </w:p>
    <w:p w14:paraId="1E15DF09" w14:textId="1B9C511A" w:rsidR="007C5E73" w:rsidRDefault="0060718F" w:rsidP="00EA7BB9">
      <w:pPr>
        <w:jc w:val="both"/>
        <w:rPr>
          <w:sz w:val="24"/>
          <w:szCs w:val="24"/>
        </w:rPr>
      </w:pPr>
      <w:r>
        <w:rPr>
          <w:sz w:val="24"/>
        </w:rPr>
        <w:tab/>
        <w:t>17.</w:t>
      </w:r>
      <w:r w:rsidR="00970649">
        <w:rPr>
          <w:sz w:val="24"/>
        </w:rPr>
        <w:t> </w:t>
      </w:r>
      <w:r>
        <w:rPr>
          <w:sz w:val="24"/>
        </w:rPr>
        <w:t>"Bewertungszyklus": Zeitraum, der am Tag nach der Unterzeichnung des Berichts über das Bewertungsgespräch für ein betreffendes Jahr beginnt und mit der Unterzeichnung des Berichts über das Bewertungsgespräch für das folgende Jahr endet.</w:t>
      </w:r>
    </w:p>
    <w:p w14:paraId="26062085" w14:textId="77777777" w:rsidR="0060718F" w:rsidRPr="007C5E73" w:rsidRDefault="0060718F" w:rsidP="00EA7BB9">
      <w:pPr>
        <w:jc w:val="both"/>
        <w:rPr>
          <w:sz w:val="24"/>
          <w:szCs w:val="24"/>
        </w:rPr>
      </w:pPr>
    </w:p>
    <w:p w14:paraId="481A1D28" w14:textId="541A4F47" w:rsidR="007C5E73" w:rsidRDefault="0060718F" w:rsidP="00EA7BB9">
      <w:pPr>
        <w:jc w:val="both"/>
        <w:rPr>
          <w:sz w:val="24"/>
          <w:szCs w:val="24"/>
        </w:rPr>
      </w:pPr>
      <w:r>
        <w:rPr>
          <w:sz w:val="24"/>
        </w:rPr>
        <w:tab/>
        <w:t>Darüber hinaus werden die Begriffe "Militärperson", "Funktion", "Nebenfunktion", "Dienstposten", "Kompetenzpool" und "Werktag" gemäß den in Artikel 3 des Gesetzes erwähnten Begriffsbestimmungen und der Begriff "militärischer Vorgesetzter" gemäß den Artikeln 5 und 6 des Gesetzes vom 14. Januar 1975 zur Festlegung der Disziplinarordnung der Streitkräfte verwendet.</w:t>
      </w:r>
    </w:p>
    <w:p w14:paraId="57FC8894" w14:textId="77777777" w:rsidR="0060718F" w:rsidRPr="007C5E73" w:rsidRDefault="0060718F" w:rsidP="00EA7BB9">
      <w:pPr>
        <w:jc w:val="both"/>
        <w:rPr>
          <w:sz w:val="24"/>
          <w:szCs w:val="24"/>
        </w:rPr>
      </w:pPr>
    </w:p>
    <w:p w14:paraId="2CDD6CE9" w14:textId="77777777" w:rsidR="007C5E73" w:rsidRPr="007C5E73" w:rsidRDefault="007C5E73" w:rsidP="00EA7BB9">
      <w:pPr>
        <w:jc w:val="both"/>
        <w:rPr>
          <w:sz w:val="24"/>
          <w:szCs w:val="24"/>
        </w:rPr>
      </w:pPr>
    </w:p>
    <w:p w14:paraId="45A7F744" w14:textId="34E680E0" w:rsidR="007C5E73" w:rsidRDefault="0060718F" w:rsidP="00EA7BB9">
      <w:pPr>
        <w:jc w:val="both"/>
        <w:rPr>
          <w:sz w:val="24"/>
          <w:szCs w:val="24"/>
        </w:rPr>
      </w:pPr>
      <w:r>
        <w:rPr>
          <w:sz w:val="24"/>
        </w:rPr>
        <w:tab/>
      </w:r>
      <w:r>
        <w:rPr>
          <w:b/>
          <w:sz w:val="24"/>
        </w:rPr>
        <w:t>Art. 2</w:t>
      </w:r>
      <w:r>
        <w:rPr>
          <w:sz w:val="24"/>
        </w:rPr>
        <w:t xml:space="preserve"> - Vorliegender Erlass ist anwendbar auf:</w:t>
      </w:r>
    </w:p>
    <w:p w14:paraId="0FF600B4" w14:textId="77777777" w:rsidR="0060718F" w:rsidRPr="007C5E73" w:rsidRDefault="0060718F" w:rsidP="00EA7BB9">
      <w:pPr>
        <w:jc w:val="both"/>
        <w:rPr>
          <w:sz w:val="24"/>
          <w:szCs w:val="24"/>
        </w:rPr>
      </w:pPr>
    </w:p>
    <w:p w14:paraId="57C5D6A0" w14:textId="7461D5FF" w:rsidR="007C5E73" w:rsidRDefault="0060718F" w:rsidP="00EA7BB9">
      <w:pPr>
        <w:jc w:val="both"/>
        <w:rPr>
          <w:sz w:val="24"/>
          <w:szCs w:val="24"/>
        </w:rPr>
      </w:pPr>
      <w:r>
        <w:rPr>
          <w:sz w:val="24"/>
        </w:rPr>
        <w:tab/>
        <w:t>1. Militärpersonen des aktiven Kaders im Stand "im aktiven Dienst", mit Ausnahme abkommandierter Militärpersonen gemäß Artikel 44 des Gesetzes und von Militärpersonen, die die in Artikel 144 des Gesetzes erwähnte externe Mobilität in Anspruch nehmen,</w:t>
      </w:r>
    </w:p>
    <w:p w14:paraId="1DE558F5" w14:textId="77777777" w:rsidR="0060718F" w:rsidRPr="007C5E73" w:rsidRDefault="0060718F" w:rsidP="00EA7BB9">
      <w:pPr>
        <w:jc w:val="both"/>
        <w:rPr>
          <w:sz w:val="24"/>
          <w:szCs w:val="24"/>
        </w:rPr>
      </w:pPr>
    </w:p>
    <w:p w14:paraId="5BC799AE" w14:textId="20AC7C61" w:rsidR="007C5E73" w:rsidRDefault="0060718F" w:rsidP="00EA7BB9">
      <w:pPr>
        <w:jc w:val="both"/>
        <w:rPr>
          <w:sz w:val="24"/>
          <w:szCs w:val="24"/>
        </w:rPr>
      </w:pPr>
      <w:r>
        <w:rPr>
          <w:sz w:val="24"/>
        </w:rPr>
        <w:tab/>
        <w:t>2. Militärpersonen des Reservekaders.</w:t>
      </w:r>
    </w:p>
    <w:p w14:paraId="062455A9" w14:textId="77777777" w:rsidR="0060718F" w:rsidRDefault="0060718F" w:rsidP="00EA7BB9">
      <w:pPr>
        <w:jc w:val="both"/>
        <w:rPr>
          <w:sz w:val="24"/>
          <w:szCs w:val="24"/>
        </w:rPr>
      </w:pPr>
    </w:p>
    <w:p w14:paraId="2B781B37" w14:textId="77777777" w:rsidR="0060718F" w:rsidRPr="007C5E73" w:rsidRDefault="0060718F" w:rsidP="00EA7BB9">
      <w:pPr>
        <w:jc w:val="both"/>
        <w:rPr>
          <w:sz w:val="24"/>
          <w:szCs w:val="24"/>
        </w:rPr>
      </w:pPr>
    </w:p>
    <w:p w14:paraId="2B91092E" w14:textId="77777777" w:rsidR="009A4219" w:rsidRDefault="009A4219">
      <w:pPr>
        <w:rPr>
          <w:sz w:val="24"/>
        </w:rPr>
      </w:pPr>
      <w:r>
        <w:rPr>
          <w:sz w:val="24"/>
        </w:rPr>
        <w:br w:type="page"/>
      </w:r>
    </w:p>
    <w:p w14:paraId="135F9516" w14:textId="0A9259F0" w:rsidR="007C5E73" w:rsidRPr="007C5E73" w:rsidRDefault="007C5E73" w:rsidP="0060718F">
      <w:pPr>
        <w:jc w:val="center"/>
        <w:rPr>
          <w:sz w:val="24"/>
          <w:szCs w:val="24"/>
        </w:rPr>
      </w:pPr>
      <w:r>
        <w:rPr>
          <w:sz w:val="24"/>
        </w:rPr>
        <w:lastRenderedPageBreak/>
        <w:t xml:space="preserve">KAPITEL 2 - </w:t>
      </w:r>
      <w:r>
        <w:rPr>
          <w:i/>
          <w:sz w:val="24"/>
        </w:rPr>
        <w:t>Bewerter</w:t>
      </w:r>
    </w:p>
    <w:p w14:paraId="54E71D8B" w14:textId="77777777" w:rsidR="007C5E73" w:rsidRDefault="007C5E73" w:rsidP="00EA7BB9">
      <w:pPr>
        <w:jc w:val="both"/>
        <w:rPr>
          <w:sz w:val="24"/>
          <w:szCs w:val="24"/>
        </w:rPr>
      </w:pPr>
    </w:p>
    <w:p w14:paraId="00EFAC58" w14:textId="77777777" w:rsidR="0060718F" w:rsidRPr="007C5E73" w:rsidRDefault="0060718F" w:rsidP="00EA7BB9">
      <w:pPr>
        <w:jc w:val="both"/>
        <w:rPr>
          <w:sz w:val="24"/>
          <w:szCs w:val="24"/>
        </w:rPr>
      </w:pPr>
    </w:p>
    <w:p w14:paraId="4165524F" w14:textId="1F4D3589" w:rsidR="007C5E73" w:rsidRDefault="0060718F" w:rsidP="00EA7BB9">
      <w:pPr>
        <w:jc w:val="both"/>
        <w:rPr>
          <w:sz w:val="24"/>
          <w:szCs w:val="24"/>
        </w:rPr>
      </w:pPr>
      <w:r>
        <w:rPr>
          <w:sz w:val="24"/>
        </w:rPr>
        <w:tab/>
      </w:r>
      <w:r>
        <w:rPr>
          <w:b/>
          <w:sz w:val="24"/>
        </w:rPr>
        <w:t>Art. 3</w:t>
      </w:r>
      <w:r>
        <w:rPr>
          <w:sz w:val="24"/>
        </w:rPr>
        <w:t xml:space="preserve"> - § 1 - Bewerter werden auf der Grundlage der Organisationsstrukturen bestimmt, sofern:</w:t>
      </w:r>
    </w:p>
    <w:p w14:paraId="0645308F" w14:textId="77777777" w:rsidR="0060718F" w:rsidRPr="007C5E73" w:rsidRDefault="0060718F" w:rsidP="00EA7BB9">
      <w:pPr>
        <w:jc w:val="both"/>
        <w:rPr>
          <w:sz w:val="24"/>
          <w:szCs w:val="24"/>
        </w:rPr>
      </w:pPr>
    </w:p>
    <w:p w14:paraId="6713815B" w14:textId="1C538208" w:rsidR="007C5E73" w:rsidRDefault="0060718F" w:rsidP="00EA7BB9">
      <w:pPr>
        <w:jc w:val="both"/>
        <w:rPr>
          <w:sz w:val="24"/>
          <w:szCs w:val="24"/>
        </w:rPr>
      </w:pPr>
      <w:r>
        <w:rPr>
          <w:sz w:val="24"/>
        </w:rPr>
        <w:tab/>
        <w:t>1. sie sich nicht zum selben Zeitpunkt wie die bewertete Person bewerben um:</w:t>
      </w:r>
    </w:p>
    <w:p w14:paraId="63BA0B8B" w14:textId="77777777" w:rsidR="0060718F" w:rsidRPr="007C5E73" w:rsidRDefault="0060718F" w:rsidP="00EA7BB9">
      <w:pPr>
        <w:jc w:val="both"/>
        <w:rPr>
          <w:sz w:val="24"/>
          <w:szCs w:val="24"/>
        </w:rPr>
      </w:pPr>
    </w:p>
    <w:p w14:paraId="72566609" w14:textId="67160B24" w:rsidR="007C5E73" w:rsidRDefault="007C5E73" w:rsidP="009A4219">
      <w:pPr>
        <w:ind w:firstLine="1276"/>
        <w:jc w:val="both"/>
        <w:rPr>
          <w:sz w:val="24"/>
          <w:szCs w:val="24"/>
        </w:rPr>
      </w:pPr>
      <w:r>
        <w:rPr>
          <w:i/>
          <w:sz w:val="24"/>
        </w:rPr>
        <w:t>a)</w:t>
      </w:r>
      <w:r>
        <w:rPr>
          <w:sz w:val="24"/>
        </w:rPr>
        <w:t> die Beförderung in denselben Dienstgrad, es sei denn, es handelt sich um eine Beförderung nach Dienstalter,</w:t>
      </w:r>
    </w:p>
    <w:p w14:paraId="41E9D003" w14:textId="77777777" w:rsidR="0060718F" w:rsidRPr="007C5E73" w:rsidRDefault="0060718F" w:rsidP="00EA7BB9">
      <w:pPr>
        <w:jc w:val="both"/>
        <w:rPr>
          <w:sz w:val="24"/>
          <w:szCs w:val="24"/>
        </w:rPr>
      </w:pPr>
    </w:p>
    <w:p w14:paraId="77954946" w14:textId="3078BF29" w:rsidR="007C5E73" w:rsidRDefault="007C5E73" w:rsidP="009A4219">
      <w:pPr>
        <w:ind w:firstLine="1276"/>
        <w:jc w:val="both"/>
        <w:rPr>
          <w:sz w:val="24"/>
          <w:szCs w:val="24"/>
        </w:rPr>
      </w:pPr>
      <w:r>
        <w:rPr>
          <w:i/>
          <w:sz w:val="24"/>
        </w:rPr>
        <w:t>b)</w:t>
      </w:r>
      <w:r>
        <w:rPr>
          <w:sz w:val="24"/>
        </w:rPr>
        <w:t> den Übergang, den Aufstieg aufgrund eines Diploms oder den sozialen Aufstieg in dieselbe oder eine höhere Personalkategorie,</w:t>
      </w:r>
    </w:p>
    <w:p w14:paraId="414C8479" w14:textId="77777777" w:rsidR="0060718F" w:rsidRPr="007C5E73" w:rsidRDefault="0060718F" w:rsidP="00EA7BB9">
      <w:pPr>
        <w:jc w:val="both"/>
        <w:rPr>
          <w:sz w:val="24"/>
          <w:szCs w:val="24"/>
        </w:rPr>
      </w:pPr>
    </w:p>
    <w:p w14:paraId="3528F2C0" w14:textId="35DFDDF7" w:rsidR="007C5E73" w:rsidRDefault="007C5E73" w:rsidP="009A4219">
      <w:pPr>
        <w:ind w:firstLine="1276"/>
        <w:jc w:val="both"/>
        <w:rPr>
          <w:sz w:val="24"/>
          <w:szCs w:val="24"/>
        </w:rPr>
      </w:pPr>
      <w:r>
        <w:rPr>
          <w:i/>
          <w:sz w:val="24"/>
        </w:rPr>
        <w:t>c)</w:t>
      </w:r>
      <w:r>
        <w:rPr>
          <w:sz w:val="24"/>
        </w:rPr>
        <w:t> denselben Kurszyklus eines der in Artikel 34 des Königlichen Erlasses vom 26. Dezember 2013 erwähnten höheren Studiengänge,</w:t>
      </w:r>
    </w:p>
    <w:p w14:paraId="6E7422ED" w14:textId="77777777" w:rsidR="00082984" w:rsidRPr="007C5E73" w:rsidRDefault="00082984" w:rsidP="00EA7BB9">
      <w:pPr>
        <w:jc w:val="both"/>
        <w:rPr>
          <w:sz w:val="24"/>
          <w:szCs w:val="24"/>
        </w:rPr>
      </w:pPr>
    </w:p>
    <w:p w14:paraId="7EF56E03" w14:textId="6694F02F" w:rsidR="007C5E73" w:rsidRDefault="007C5E73" w:rsidP="009A4219">
      <w:pPr>
        <w:ind w:firstLine="1276"/>
        <w:jc w:val="both"/>
        <w:rPr>
          <w:sz w:val="24"/>
          <w:szCs w:val="24"/>
        </w:rPr>
      </w:pPr>
      <w:r>
        <w:rPr>
          <w:i/>
          <w:sz w:val="24"/>
        </w:rPr>
        <w:t>d)</w:t>
      </w:r>
      <w:r>
        <w:rPr>
          <w:sz w:val="24"/>
        </w:rPr>
        <w:t> denselben Kurszyklus des in Artikel 4 Absatz 3 des Königlichen Erlasses vom 10. August 2006 über die Organisation der Königlichen Hochschule für Verteidigung erwähnten Hochschulstudiums im Bereich Verteidigung,</w:t>
      </w:r>
    </w:p>
    <w:p w14:paraId="2063EAA6" w14:textId="77777777" w:rsidR="00082984" w:rsidRPr="007C5E73" w:rsidRDefault="00082984" w:rsidP="00EA7BB9">
      <w:pPr>
        <w:jc w:val="both"/>
        <w:rPr>
          <w:sz w:val="24"/>
          <w:szCs w:val="24"/>
        </w:rPr>
      </w:pPr>
    </w:p>
    <w:p w14:paraId="288A671F" w14:textId="2EB395ED" w:rsidR="007C5E73" w:rsidRDefault="00082984" w:rsidP="00EA7BB9">
      <w:pPr>
        <w:jc w:val="both"/>
        <w:rPr>
          <w:sz w:val="24"/>
          <w:szCs w:val="24"/>
        </w:rPr>
      </w:pPr>
      <w:r>
        <w:rPr>
          <w:sz w:val="24"/>
        </w:rPr>
        <w:tab/>
        <w:t>2. sie weder der Ehepartner noch der gesetzlich Zusammenwohnende, ein Verwandter oder ein Verschwägerter bis zum vierten Grad der bewerteten Person sind oder waren,</w:t>
      </w:r>
    </w:p>
    <w:p w14:paraId="14F90A35" w14:textId="77777777" w:rsidR="00082984" w:rsidRPr="007C5E73" w:rsidRDefault="00082984" w:rsidP="00EA7BB9">
      <w:pPr>
        <w:jc w:val="both"/>
        <w:rPr>
          <w:sz w:val="24"/>
          <w:szCs w:val="24"/>
        </w:rPr>
      </w:pPr>
    </w:p>
    <w:p w14:paraId="60A2D7D1" w14:textId="3AD290FB" w:rsidR="007C5E73" w:rsidRDefault="00082984" w:rsidP="00EA7BB9">
      <w:pPr>
        <w:jc w:val="both"/>
        <w:rPr>
          <w:sz w:val="24"/>
          <w:szCs w:val="24"/>
        </w:rPr>
      </w:pPr>
      <w:r>
        <w:rPr>
          <w:sz w:val="24"/>
        </w:rPr>
        <w:tab/>
        <w:t>3. sie vorab eine Schulung über die berufsbezogene Bewertung mit Erfolg abgeschlossen haben,</w:t>
      </w:r>
    </w:p>
    <w:p w14:paraId="29C1F854" w14:textId="77777777" w:rsidR="00082984" w:rsidRPr="007C5E73" w:rsidRDefault="00082984" w:rsidP="00EA7BB9">
      <w:pPr>
        <w:jc w:val="both"/>
        <w:rPr>
          <w:sz w:val="24"/>
          <w:szCs w:val="24"/>
        </w:rPr>
      </w:pPr>
    </w:p>
    <w:p w14:paraId="623E58AC" w14:textId="5F556F0C" w:rsidR="007C5E73" w:rsidRDefault="00082984" w:rsidP="00EA7BB9">
      <w:pPr>
        <w:jc w:val="both"/>
        <w:rPr>
          <w:sz w:val="24"/>
          <w:szCs w:val="24"/>
        </w:rPr>
      </w:pPr>
      <w:r>
        <w:rPr>
          <w:sz w:val="24"/>
        </w:rPr>
        <w:tab/>
        <w:t>4. sie während ihrer vorherigen statutarischen Bewertung bei der Bewertung jeder der in Artikel 15 Absatz 1 Nr. 3 bis 5 erwähnten allgemeinen verhaltensbezogenen Kompetenzen die Note "genügend" erhalten haben,</w:t>
      </w:r>
    </w:p>
    <w:p w14:paraId="5CB84CAD" w14:textId="77777777" w:rsidR="00082984" w:rsidRPr="007C5E73" w:rsidRDefault="00082984" w:rsidP="00EA7BB9">
      <w:pPr>
        <w:jc w:val="both"/>
        <w:rPr>
          <w:sz w:val="24"/>
          <w:szCs w:val="24"/>
        </w:rPr>
      </w:pPr>
    </w:p>
    <w:p w14:paraId="0CDC9FF8" w14:textId="2E77A533" w:rsidR="007C5E73" w:rsidRDefault="00082984" w:rsidP="00EA7BB9">
      <w:pPr>
        <w:jc w:val="both"/>
        <w:rPr>
          <w:sz w:val="24"/>
          <w:szCs w:val="24"/>
        </w:rPr>
      </w:pPr>
      <w:r>
        <w:rPr>
          <w:sz w:val="24"/>
        </w:rPr>
        <w:tab/>
        <w:t>5. der Korpschef der betreffenden Militärperson nicht beschließt, dass dieser aufgrund von Tatsachen oder Umständen, die seiner Ansicht nach zu einer subjektiven Bewertung führen können, keine Bewertung abgeben darf.</w:t>
      </w:r>
    </w:p>
    <w:p w14:paraId="676FA16A" w14:textId="77777777" w:rsidR="00082984" w:rsidRPr="007C5E73" w:rsidRDefault="00082984" w:rsidP="00EA7BB9">
      <w:pPr>
        <w:jc w:val="both"/>
        <w:rPr>
          <w:sz w:val="24"/>
          <w:szCs w:val="24"/>
        </w:rPr>
      </w:pPr>
    </w:p>
    <w:p w14:paraId="06F1ACA3" w14:textId="40904B41" w:rsidR="007C5E73" w:rsidRDefault="00082984" w:rsidP="00EA7BB9">
      <w:pPr>
        <w:jc w:val="both"/>
        <w:rPr>
          <w:sz w:val="24"/>
          <w:szCs w:val="24"/>
        </w:rPr>
      </w:pPr>
      <w:r>
        <w:rPr>
          <w:sz w:val="24"/>
        </w:rPr>
        <w:tab/>
        <w:t>Der Korpschef bringt den betreffenden Militärpersonen die in Absatz 1 Nr. 5 erwähnten zugrundegelegten Tatsachen oder Umstände zur Kenntnis.</w:t>
      </w:r>
    </w:p>
    <w:p w14:paraId="7B8C249E" w14:textId="77777777" w:rsidR="00082984" w:rsidRPr="007C5E73" w:rsidRDefault="00082984" w:rsidP="00EA7BB9">
      <w:pPr>
        <w:jc w:val="both"/>
        <w:rPr>
          <w:sz w:val="24"/>
          <w:szCs w:val="24"/>
        </w:rPr>
      </w:pPr>
    </w:p>
    <w:p w14:paraId="00789DE5" w14:textId="4A65C2CD" w:rsidR="007C5E73" w:rsidRDefault="00082984" w:rsidP="00EA7BB9">
      <w:pPr>
        <w:jc w:val="both"/>
        <w:rPr>
          <w:sz w:val="24"/>
          <w:szCs w:val="24"/>
        </w:rPr>
      </w:pPr>
      <w:r>
        <w:rPr>
          <w:sz w:val="24"/>
        </w:rPr>
        <w:tab/>
        <w:t>Bei der in Artikel 66 § 2 Absatz 3 des Gesetzes erwähnten Behörde handelt es sich um den Korpschef.</w:t>
      </w:r>
    </w:p>
    <w:p w14:paraId="37F7BEE9" w14:textId="77777777" w:rsidR="00082984" w:rsidRPr="007C5E73" w:rsidRDefault="00082984" w:rsidP="00EA7BB9">
      <w:pPr>
        <w:jc w:val="both"/>
        <w:rPr>
          <w:sz w:val="24"/>
          <w:szCs w:val="24"/>
        </w:rPr>
      </w:pPr>
    </w:p>
    <w:p w14:paraId="2E4E01E8" w14:textId="6AFC62F0" w:rsidR="007C5E73" w:rsidRDefault="00082984" w:rsidP="00EA7BB9">
      <w:pPr>
        <w:jc w:val="both"/>
        <w:rPr>
          <w:sz w:val="24"/>
          <w:szCs w:val="24"/>
        </w:rPr>
      </w:pPr>
      <w:r>
        <w:rPr>
          <w:sz w:val="24"/>
        </w:rPr>
        <w:tab/>
        <w:t>§ 2 - Die Schulung über die berufsbezogene Bewertung, die jeder Bewerter absolviert, wird von der Generaldirektion Human Resources beaufsichtigt und dauert mindestens einen Tag. Der Inhalt dieser Ausbildung wird in einer vom Minister erlassenen Regelung festgelegt und umfasst zumindest Folgendes:</w:t>
      </w:r>
    </w:p>
    <w:p w14:paraId="10FAC01B" w14:textId="77777777" w:rsidR="00082984" w:rsidRPr="007C5E73" w:rsidRDefault="00082984" w:rsidP="00EA7BB9">
      <w:pPr>
        <w:jc w:val="both"/>
        <w:rPr>
          <w:sz w:val="24"/>
          <w:szCs w:val="24"/>
        </w:rPr>
      </w:pPr>
    </w:p>
    <w:p w14:paraId="01ABDF1A" w14:textId="0554EB46" w:rsidR="007C5E73" w:rsidRDefault="00082984" w:rsidP="00EA7BB9">
      <w:pPr>
        <w:jc w:val="both"/>
        <w:rPr>
          <w:sz w:val="24"/>
          <w:szCs w:val="24"/>
        </w:rPr>
      </w:pPr>
      <w:r>
        <w:rPr>
          <w:sz w:val="24"/>
        </w:rPr>
        <w:tab/>
        <w:t>1. Vorschriften über das Bewertungsverfahren,</w:t>
      </w:r>
    </w:p>
    <w:p w14:paraId="1AAB0029" w14:textId="77777777" w:rsidR="00082984" w:rsidRPr="007C5E73" w:rsidRDefault="00082984" w:rsidP="00EA7BB9">
      <w:pPr>
        <w:jc w:val="both"/>
        <w:rPr>
          <w:sz w:val="24"/>
          <w:szCs w:val="24"/>
        </w:rPr>
      </w:pPr>
    </w:p>
    <w:p w14:paraId="399AA1CE" w14:textId="75D3547F" w:rsidR="007C5E73" w:rsidRDefault="00082984" w:rsidP="00EA7BB9">
      <w:pPr>
        <w:jc w:val="both"/>
        <w:rPr>
          <w:sz w:val="24"/>
          <w:szCs w:val="24"/>
        </w:rPr>
      </w:pPr>
      <w:r>
        <w:rPr>
          <w:sz w:val="24"/>
        </w:rPr>
        <w:tab/>
        <w:t>2. Verwendung des Kompetenzkatalogs des Ministeriums der Landesverteidigung,</w:t>
      </w:r>
    </w:p>
    <w:p w14:paraId="690EEC3F" w14:textId="77777777" w:rsidR="00082984" w:rsidRPr="007C5E73" w:rsidRDefault="00082984" w:rsidP="00EA7BB9">
      <w:pPr>
        <w:jc w:val="both"/>
        <w:rPr>
          <w:sz w:val="24"/>
          <w:szCs w:val="24"/>
        </w:rPr>
      </w:pPr>
    </w:p>
    <w:p w14:paraId="7C3E2441" w14:textId="211D4039" w:rsidR="007C5E73" w:rsidRDefault="00082984" w:rsidP="00EA7BB9">
      <w:pPr>
        <w:jc w:val="both"/>
        <w:rPr>
          <w:sz w:val="24"/>
          <w:szCs w:val="24"/>
        </w:rPr>
      </w:pPr>
      <w:r>
        <w:rPr>
          <w:sz w:val="24"/>
        </w:rPr>
        <w:lastRenderedPageBreak/>
        <w:tab/>
        <w:t>3. Anwendung von Verhaltensindikatoren,</w:t>
      </w:r>
    </w:p>
    <w:p w14:paraId="7205996F" w14:textId="77777777" w:rsidR="00082984" w:rsidRPr="007C5E73" w:rsidRDefault="00082984" w:rsidP="00EA7BB9">
      <w:pPr>
        <w:jc w:val="both"/>
        <w:rPr>
          <w:sz w:val="24"/>
          <w:szCs w:val="24"/>
        </w:rPr>
      </w:pPr>
    </w:p>
    <w:p w14:paraId="7701C48D" w14:textId="4E202613" w:rsidR="007C5E73" w:rsidRDefault="00082984" w:rsidP="00EA7BB9">
      <w:pPr>
        <w:jc w:val="both"/>
        <w:rPr>
          <w:sz w:val="24"/>
          <w:szCs w:val="24"/>
        </w:rPr>
      </w:pPr>
      <w:r>
        <w:rPr>
          <w:sz w:val="24"/>
        </w:rPr>
        <w:tab/>
        <w:t>4. Grundsätze des Dienstposten-, Mitarbeiter- und Bewertungsgesprächs,</w:t>
      </w:r>
    </w:p>
    <w:p w14:paraId="349CE7C7" w14:textId="77777777" w:rsidR="00082984" w:rsidRPr="007C5E73" w:rsidRDefault="00082984" w:rsidP="00EA7BB9">
      <w:pPr>
        <w:jc w:val="both"/>
        <w:rPr>
          <w:sz w:val="24"/>
          <w:szCs w:val="24"/>
        </w:rPr>
      </w:pPr>
    </w:p>
    <w:p w14:paraId="19DE47A4" w14:textId="511E0172" w:rsidR="007C5E73" w:rsidRDefault="00082984" w:rsidP="00EA7BB9">
      <w:pPr>
        <w:jc w:val="both"/>
        <w:rPr>
          <w:sz w:val="24"/>
          <w:szCs w:val="24"/>
        </w:rPr>
      </w:pPr>
      <w:r>
        <w:rPr>
          <w:sz w:val="24"/>
        </w:rPr>
        <w:tab/>
        <w:t>5. Festlegung von Zielen.</w:t>
      </w:r>
    </w:p>
    <w:p w14:paraId="7DFE1CCC" w14:textId="77777777" w:rsidR="00082984" w:rsidRPr="007C5E73" w:rsidRDefault="00082984" w:rsidP="00EA7BB9">
      <w:pPr>
        <w:jc w:val="both"/>
        <w:rPr>
          <w:sz w:val="24"/>
          <w:szCs w:val="24"/>
        </w:rPr>
      </w:pPr>
    </w:p>
    <w:p w14:paraId="7F6F2023" w14:textId="77777777" w:rsidR="007C5E73" w:rsidRPr="007C5E73" w:rsidRDefault="007C5E73" w:rsidP="00EA7BB9">
      <w:pPr>
        <w:jc w:val="both"/>
        <w:rPr>
          <w:sz w:val="24"/>
          <w:szCs w:val="24"/>
        </w:rPr>
      </w:pPr>
    </w:p>
    <w:p w14:paraId="6530DC71" w14:textId="72A51D4F" w:rsidR="007C5E73" w:rsidRDefault="00082984" w:rsidP="00EA7BB9">
      <w:pPr>
        <w:jc w:val="both"/>
        <w:rPr>
          <w:sz w:val="24"/>
          <w:szCs w:val="24"/>
        </w:rPr>
      </w:pPr>
      <w:r>
        <w:rPr>
          <w:sz w:val="24"/>
        </w:rPr>
        <w:tab/>
      </w:r>
      <w:r>
        <w:rPr>
          <w:b/>
          <w:sz w:val="24"/>
        </w:rPr>
        <w:t>Art. 4</w:t>
      </w:r>
      <w:r>
        <w:rPr>
          <w:sz w:val="24"/>
        </w:rPr>
        <w:t xml:space="preserve"> - § 1 - Bewerter müssen sich der Bewertung enthalten, wenn sie wissen, dass gegen sie ein Ablehnungsgrund vorliegt.</w:t>
      </w:r>
    </w:p>
    <w:p w14:paraId="2C87FAD0" w14:textId="77777777" w:rsidR="00082984" w:rsidRPr="007C5E73" w:rsidRDefault="00082984" w:rsidP="00EA7BB9">
      <w:pPr>
        <w:jc w:val="both"/>
        <w:rPr>
          <w:sz w:val="24"/>
          <w:szCs w:val="24"/>
        </w:rPr>
      </w:pPr>
    </w:p>
    <w:p w14:paraId="1E85D377" w14:textId="77ADC03F" w:rsidR="007C5E73" w:rsidRDefault="00082984" w:rsidP="00EA7BB9">
      <w:pPr>
        <w:jc w:val="both"/>
        <w:rPr>
          <w:sz w:val="24"/>
          <w:szCs w:val="24"/>
        </w:rPr>
      </w:pPr>
      <w:r>
        <w:rPr>
          <w:sz w:val="24"/>
        </w:rPr>
        <w:tab/>
        <w:t>Außerdem kann jede bewertete Person einen mit Gründen versehenen Ablehnungsantrag einreichen.</w:t>
      </w:r>
    </w:p>
    <w:p w14:paraId="4334E79B" w14:textId="77777777" w:rsidR="00082984" w:rsidRPr="007C5E73" w:rsidRDefault="00082984" w:rsidP="00EA7BB9">
      <w:pPr>
        <w:jc w:val="both"/>
        <w:rPr>
          <w:sz w:val="24"/>
          <w:szCs w:val="24"/>
        </w:rPr>
      </w:pPr>
    </w:p>
    <w:p w14:paraId="0F0E2BBD" w14:textId="0DE8A919" w:rsidR="007C5E73" w:rsidRDefault="00082984" w:rsidP="00EA7BB9">
      <w:pPr>
        <w:jc w:val="both"/>
        <w:rPr>
          <w:sz w:val="24"/>
          <w:szCs w:val="24"/>
        </w:rPr>
      </w:pPr>
      <w:r>
        <w:rPr>
          <w:sz w:val="24"/>
        </w:rPr>
        <w:tab/>
        <w:t>Der Ablehnungsantrag muss zumindest Folgendes enthalten:</w:t>
      </w:r>
    </w:p>
    <w:p w14:paraId="2B6D6F9D" w14:textId="77777777" w:rsidR="00082984" w:rsidRDefault="00082984" w:rsidP="00EA7BB9">
      <w:pPr>
        <w:jc w:val="both"/>
        <w:rPr>
          <w:sz w:val="24"/>
          <w:szCs w:val="24"/>
        </w:rPr>
      </w:pPr>
    </w:p>
    <w:p w14:paraId="2DB0AB48" w14:textId="31E28B11" w:rsidR="007C5E73" w:rsidRDefault="00082984" w:rsidP="00EA7BB9">
      <w:pPr>
        <w:jc w:val="both"/>
        <w:rPr>
          <w:sz w:val="24"/>
          <w:szCs w:val="24"/>
        </w:rPr>
      </w:pPr>
      <w:r>
        <w:rPr>
          <w:sz w:val="24"/>
        </w:rPr>
        <w:tab/>
        <w:t>1. Identität der abzulehnenden Militärperson und ihre Eigenschaft als Erst- beziehungsweise Zweitbewerter,</w:t>
      </w:r>
    </w:p>
    <w:p w14:paraId="5A0B1354" w14:textId="77777777" w:rsidR="00082984" w:rsidRPr="007C5E73" w:rsidRDefault="00082984" w:rsidP="00EA7BB9">
      <w:pPr>
        <w:jc w:val="both"/>
        <w:rPr>
          <w:sz w:val="24"/>
          <w:szCs w:val="24"/>
        </w:rPr>
      </w:pPr>
    </w:p>
    <w:p w14:paraId="6DA7B6C8" w14:textId="55FA180E" w:rsidR="007C5E73" w:rsidRDefault="00082984" w:rsidP="00EA7BB9">
      <w:pPr>
        <w:jc w:val="both"/>
        <w:rPr>
          <w:sz w:val="24"/>
          <w:szCs w:val="24"/>
        </w:rPr>
      </w:pPr>
      <w:r>
        <w:rPr>
          <w:sz w:val="24"/>
        </w:rPr>
        <w:tab/>
        <w:t>2. Begründung der Ablehnung.</w:t>
      </w:r>
    </w:p>
    <w:p w14:paraId="3548B024" w14:textId="77777777" w:rsidR="00082984" w:rsidRPr="007C5E73" w:rsidRDefault="00082984" w:rsidP="00EA7BB9">
      <w:pPr>
        <w:jc w:val="both"/>
        <w:rPr>
          <w:sz w:val="24"/>
          <w:szCs w:val="24"/>
        </w:rPr>
      </w:pPr>
    </w:p>
    <w:p w14:paraId="561BF763" w14:textId="409A2195" w:rsidR="007C5E73" w:rsidRDefault="00082984" w:rsidP="00EA7BB9">
      <w:pPr>
        <w:jc w:val="both"/>
        <w:rPr>
          <w:sz w:val="24"/>
          <w:szCs w:val="24"/>
        </w:rPr>
      </w:pPr>
      <w:r>
        <w:rPr>
          <w:sz w:val="24"/>
        </w:rPr>
        <w:tab/>
        <w:t>Der Ablehnungsantrag muss dem Korpschef der bewerteten Person durch ein beliebiges schriftliches Kommunikationsmittel mit Empfangsbestätigung übermittelt werden.</w:t>
      </w:r>
    </w:p>
    <w:p w14:paraId="4EE641D9" w14:textId="77777777" w:rsidR="00082984" w:rsidRPr="007C5E73" w:rsidRDefault="00082984" w:rsidP="00EA7BB9">
      <w:pPr>
        <w:jc w:val="both"/>
        <w:rPr>
          <w:sz w:val="24"/>
          <w:szCs w:val="24"/>
        </w:rPr>
      </w:pPr>
    </w:p>
    <w:p w14:paraId="09EE7DFD" w14:textId="262249BF" w:rsidR="007C5E73" w:rsidRDefault="00082984" w:rsidP="00EA7BB9">
      <w:pPr>
        <w:jc w:val="both"/>
        <w:rPr>
          <w:sz w:val="24"/>
          <w:szCs w:val="24"/>
        </w:rPr>
      </w:pPr>
      <w:r>
        <w:rPr>
          <w:sz w:val="24"/>
        </w:rPr>
        <w:tab/>
        <w:t>Ist der Bewerter des Betreffenden jedoch, je nach Fall:</w:t>
      </w:r>
    </w:p>
    <w:p w14:paraId="53FC01A5" w14:textId="77777777" w:rsidR="00082984" w:rsidRPr="007C5E73" w:rsidRDefault="00082984" w:rsidP="00EA7BB9">
      <w:pPr>
        <w:jc w:val="both"/>
        <w:rPr>
          <w:sz w:val="24"/>
          <w:szCs w:val="24"/>
        </w:rPr>
      </w:pPr>
    </w:p>
    <w:p w14:paraId="1D641167" w14:textId="2919E9DE" w:rsidR="007C5E73" w:rsidRDefault="00082984" w:rsidP="00EA7BB9">
      <w:pPr>
        <w:jc w:val="both"/>
        <w:rPr>
          <w:sz w:val="24"/>
          <w:szCs w:val="24"/>
        </w:rPr>
      </w:pPr>
      <w:r>
        <w:rPr>
          <w:sz w:val="24"/>
        </w:rPr>
        <w:tab/>
        <w:t>1. der Korpschef, muss der Ablehnungsantrag beim GDHR eingereicht werden,</w:t>
      </w:r>
    </w:p>
    <w:p w14:paraId="0EF6B800" w14:textId="77777777" w:rsidR="00082984" w:rsidRPr="007C5E73" w:rsidRDefault="00082984" w:rsidP="00EA7BB9">
      <w:pPr>
        <w:jc w:val="both"/>
        <w:rPr>
          <w:sz w:val="24"/>
          <w:szCs w:val="24"/>
        </w:rPr>
      </w:pPr>
    </w:p>
    <w:p w14:paraId="22FC62A1" w14:textId="63C77BEC" w:rsidR="007C5E73" w:rsidRDefault="00082984" w:rsidP="00EA7BB9">
      <w:pPr>
        <w:jc w:val="both"/>
        <w:rPr>
          <w:sz w:val="24"/>
          <w:szCs w:val="24"/>
        </w:rPr>
      </w:pPr>
      <w:r>
        <w:rPr>
          <w:sz w:val="24"/>
        </w:rPr>
        <w:tab/>
        <w:t>2. der GDHR, muss der Ablehnungsantrag beim Verteidigungschef eingereicht werden,</w:t>
      </w:r>
    </w:p>
    <w:p w14:paraId="26893BF3" w14:textId="77777777" w:rsidR="00082984" w:rsidRPr="007C5E73" w:rsidRDefault="00082984" w:rsidP="00EA7BB9">
      <w:pPr>
        <w:jc w:val="both"/>
        <w:rPr>
          <w:sz w:val="24"/>
          <w:szCs w:val="24"/>
        </w:rPr>
      </w:pPr>
    </w:p>
    <w:p w14:paraId="47607588" w14:textId="06FA3EAC" w:rsidR="007C5E73" w:rsidRDefault="00082984" w:rsidP="00EA7BB9">
      <w:pPr>
        <w:jc w:val="both"/>
        <w:rPr>
          <w:sz w:val="24"/>
          <w:szCs w:val="24"/>
        </w:rPr>
      </w:pPr>
      <w:r>
        <w:rPr>
          <w:sz w:val="24"/>
        </w:rPr>
        <w:tab/>
        <w:t>3. der Verteidigungschef, muss der Ablehnungsantrag beim Minister eingereicht werden.</w:t>
      </w:r>
    </w:p>
    <w:p w14:paraId="2A6DD186" w14:textId="77777777" w:rsidR="00082984" w:rsidRPr="007C5E73" w:rsidRDefault="00082984" w:rsidP="00EA7BB9">
      <w:pPr>
        <w:jc w:val="both"/>
        <w:rPr>
          <w:sz w:val="24"/>
          <w:szCs w:val="24"/>
        </w:rPr>
      </w:pPr>
    </w:p>
    <w:p w14:paraId="5A89C157" w14:textId="09469E03" w:rsidR="007C5E73" w:rsidRDefault="00082984" w:rsidP="00EA7BB9">
      <w:pPr>
        <w:jc w:val="both"/>
        <w:rPr>
          <w:sz w:val="24"/>
          <w:szCs w:val="24"/>
        </w:rPr>
      </w:pPr>
      <w:r>
        <w:rPr>
          <w:sz w:val="24"/>
        </w:rPr>
        <w:tab/>
        <w:t>§ 2 - Die zuständige Behörde, die mit dem in § 1 erwähnten Ablehnungsantrag befasst ist, informiert den Erst- beziehungsweise Zweitbewerter schriftlich über den Ablehnungsantrag der bewerteten Person.</w:t>
      </w:r>
    </w:p>
    <w:p w14:paraId="3276E7E3" w14:textId="77777777" w:rsidR="00082984" w:rsidRPr="007C5E73" w:rsidRDefault="00082984" w:rsidP="00EA7BB9">
      <w:pPr>
        <w:jc w:val="both"/>
        <w:rPr>
          <w:sz w:val="24"/>
          <w:szCs w:val="24"/>
        </w:rPr>
      </w:pPr>
    </w:p>
    <w:p w14:paraId="71CB05C3" w14:textId="763E7CF6" w:rsidR="007C5E73" w:rsidRDefault="00082984" w:rsidP="00EA7BB9">
      <w:pPr>
        <w:jc w:val="both"/>
        <w:rPr>
          <w:sz w:val="24"/>
          <w:szCs w:val="24"/>
        </w:rPr>
      </w:pPr>
      <w:r>
        <w:rPr>
          <w:sz w:val="24"/>
        </w:rPr>
        <w:tab/>
        <w:t>§ 3 - Auf der Grundlage des Ablehnungsantrags verfährt die zuständige Behörde, die mit dem in § 1 erwähnten Ablehnungsantrag befasst ist, je nach Fall wie folgt:</w:t>
      </w:r>
    </w:p>
    <w:p w14:paraId="5BEF02B8" w14:textId="77777777" w:rsidR="00082984" w:rsidRPr="007C5E73" w:rsidRDefault="00082984" w:rsidP="00EA7BB9">
      <w:pPr>
        <w:jc w:val="both"/>
        <w:rPr>
          <w:sz w:val="24"/>
          <w:szCs w:val="24"/>
        </w:rPr>
      </w:pPr>
    </w:p>
    <w:p w14:paraId="14A8FDE8" w14:textId="33585B79" w:rsidR="007C5E73" w:rsidRDefault="00082984" w:rsidP="00EA7BB9">
      <w:pPr>
        <w:jc w:val="both"/>
        <w:rPr>
          <w:sz w:val="24"/>
          <w:szCs w:val="24"/>
        </w:rPr>
      </w:pPr>
      <w:r>
        <w:rPr>
          <w:sz w:val="24"/>
        </w:rPr>
        <w:tab/>
        <w:t>1. Sie nimmt den Ablehnungsantrag an.</w:t>
      </w:r>
    </w:p>
    <w:p w14:paraId="7B603244" w14:textId="77777777" w:rsidR="00082984" w:rsidRPr="007C5E73" w:rsidRDefault="00082984" w:rsidP="00EA7BB9">
      <w:pPr>
        <w:jc w:val="both"/>
        <w:rPr>
          <w:sz w:val="24"/>
          <w:szCs w:val="24"/>
        </w:rPr>
      </w:pPr>
    </w:p>
    <w:p w14:paraId="32216EB2" w14:textId="18F0AC2F" w:rsidR="007C5E73" w:rsidRDefault="00082984" w:rsidP="00EA7BB9">
      <w:pPr>
        <w:jc w:val="both"/>
        <w:rPr>
          <w:sz w:val="24"/>
          <w:szCs w:val="24"/>
        </w:rPr>
      </w:pPr>
      <w:r>
        <w:rPr>
          <w:sz w:val="24"/>
        </w:rPr>
        <w:tab/>
        <w:t>2. Sie verweigert den Ablehnungsantrag und das Verfahren wird fortgesetzt.</w:t>
      </w:r>
    </w:p>
    <w:p w14:paraId="7929F13C" w14:textId="77777777" w:rsidR="00082984" w:rsidRPr="007C5E73" w:rsidRDefault="00082984" w:rsidP="00EA7BB9">
      <w:pPr>
        <w:jc w:val="both"/>
        <w:rPr>
          <w:sz w:val="24"/>
          <w:szCs w:val="24"/>
        </w:rPr>
      </w:pPr>
    </w:p>
    <w:p w14:paraId="47A06C18" w14:textId="2A4801A8" w:rsidR="007C5E73" w:rsidRDefault="00082984" w:rsidP="00EA7BB9">
      <w:pPr>
        <w:jc w:val="both"/>
        <w:rPr>
          <w:sz w:val="24"/>
          <w:szCs w:val="24"/>
        </w:rPr>
      </w:pPr>
      <w:r>
        <w:rPr>
          <w:sz w:val="24"/>
        </w:rPr>
        <w:tab/>
        <w:t>Handelt es sich jedoch bei der in Absatz 1 erwähnten zuständigen Behörde um den Korpschef:</w:t>
      </w:r>
    </w:p>
    <w:p w14:paraId="01A7D937" w14:textId="77777777" w:rsidR="00082984" w:rsidRPr="007C5E73" w:rsidRDefault="00082984" w:rsidP="00EA7BB9">
      <w:pPr>
        <w:jc w:val="both"/>
        <w:rPr>
          <w:sz w:val="24"/>
          <w:szCs w:val="24"/>
        </w:rPr>
      </w:pPr>
    </w:p>
    <w:p w14:paraId="705FAEDB" w14:textId="6DDC35E0" w:rsidR="007C5E73" w:rsidRDefault="00082984" w:rsidP="00EA7BB9">
      <w:pPr>
        <w:jc w:val="both"/>
        <w:rPr>
          <w:sz w:val="24"/>
          <w:szCs w:val="24"/>
        </w:rPr>
      </w:pPr>
      <w:r>
        <w:rPr>
          <w:sz w:val="24"/>
        </w:rPr>
        <w:tab/>
        <w:t>1. nimmt dieser entweder den Ablehnungsantrag an</w:t>
      </w:r>
    </w:p>
    <w:p w14:paraId="41950C60" w14:textId="77777777" w:rsidR="00082984" w:rsidRPr="007C5E73" w:rsidRDefault="00082984" w:rsidP="00EA7BB9">
      <w:pPr>
        <w:jc w:val="both"/>
        <w:rPr>
          <w:sz w:val="24"/>
          <w:szCs w:val="24"/>
        </w:rPr>
      </w:pPr>
    </w:p>
    <w:p w14:paraId="21C3F51B" w14:textId="6BCB17AB" w:rsidR="007C5E73" w:rsidRDefault="00082984" w:rsidP="00EA7BB9">
      <w:pPr>
        <w:jc w:val="both"/>
        <w:rPr>
          <w:sz w:val="24"/>
          <w:szCs w:val="24"/>
        </w:rPr>
      </w:pPr>
      <w:r>
        <w:rPr>
          <w:sz w:val="24"/>
        </w:rPr>
        <w:tab/>
        <w:t>2. oder er gibt eine mit Gründen versehene Stellungnahme über die Verweigerung des Ablehnungsantrags ab und übermittelt diese dem GDHR zusammen mit der Bewertungsakte.</w:t>
      </w:r>
    </w:p>
    <w:p w14:paraId="6EF57509" w14:textId="77777777" w:rsidR="00082984" w:rsidRPr="007C5E73" w:rsidRDefault="00082984" w:rsidP="00EA7BB9">
      <w:pPr>
        <w:jc w:val="both"/>
        <w:rPr>
          <w:sz w:val="24"/>
          <w:szCs w:val="24"/>
        </w:rPr>
      </w:pPr>
    </w:p>
    <w:p w14:paraId="759ED5DC" w14:textId="2F635FC6" w:rsidR="007C5E73" w:rsidRDefault="00082984" w:rsidP="00EA7BB9">
      <w:pPr>
        <w:jc w:val="both"/>
        <w:rPr>
          <w:sz w:val="24"/>
          <w:szCs w:val="24"/>
        </w:rPr>
      </w:pPr>
      <w:r>
        <w:rPr>
          <w:sz w:val="24"/>
        </w:rPr>
        <w:tab/>
        <w:t>Auf der Grundlage der in § 3 Absatz 2 Nr. 2 erwähnten mit Gründen versehenen Stellungnahme beschließt der GDHR je nach Fall, dass:</w:t>
      </w:r>
    </w:p>
    <w:p w14:paraId="3C2FE2FD" w14:textId="77777777" w:rsidR="00082984" w:rsidRPr="007C5E73" w:rsidRDefault="00082984" w:rsidP="00EA7BB9">
      <w:pPr>
        <w:jc w:val="both"/>
        <w:rPr>
          <w:sz w:val="24"/>
          <w:szCs w:val="24"/>
        </w:rPr>
      </w:pPr>
    </w:p>
    <w:p w14:paraId="697F5CF1" w14:textId="342B2B19" w:rsidR="007C5E73" w:rsidRDefault="00082984" w:rsidP="00EA7BB9">
      <w:pPr>
        <w:jc w:val="both"/>
        <w:rPr>
          <w:sz w:val="24"/>
          <w:szCs w:val="24"/>
        </w:rPr>
      </w:pPr>
      <w:r>
        <w:rPr>
          <w:sz w:val="24"/>
        </w:rPr>
        <w:tab/>
        <w:t>1. der Ablehnungsantrag begründet ist, und lässt den Korpschef einen neuen Bewerter bestimmen,</w:t>
      </w:r>
    </w:p>
    <w:p w14:paraId="4F1519CC" w14:textId="77777777" w:rsidR="00082984" w:rsidRPr="007C5E73" w:rsidRDefault="00082984" w:rsidP="00EA7BB9">
      <w:pPr>
        <w:jc w:val="both"/>
        <w:rPr>
          <w:sz w:val="24"/>
          <w:szCs w:val="24"/>
        </w:rPr>
      </w:pPr>
    </w:p>
    <w:p w14:paraId="561D8BDA" w14:textId="2CF53780" w:rsidR="007C5E73" w:rsidRDefault="00082984" w:rsidP="00EA7BB9">
      <w:pPr>
        <w:jc w:val="both"/>
        <w:rPr>
          <w:sz w:val="24"/>
          <w:szCs w:val="24"/>
        </w:rPr>
      </w:pPr>
      <w:r>
        <w:rPr>
          <w:sz w:val="24"/>
        </w:rPr>
        <w:tab/>
        <w:t>2. der Ablehnungsantrag unbegründet ist; das Verfahren wird fortgesetzt.</w:t>
      </w:r>
    </w:p>
    <w:p w14:paraId="15A59711" w14:textId="77777777" w:rsidR="00082984" w:rsidRPr="007C5E73" w:rsidRDefault="00082984" w:rsidP="00EA7BB9">
      <w:pPr>
        <w:jc w:val="both"/>
        <w:rPr>
          <w:sz w:val="24"/>
          <w:szCs w:val="24"/>
        </w:rPr>
      </w:pPr>
    </w:p>
    <w:p w14:paraId="468AFF2A" w14:textId="1B51ACCD" w:rsidR="007C5E73" w:rsidRDefault="00082984" w:rsidP="00EA7BB9">
      <w:pPr>
        <w:jc w:val="both"/>
        <w:rPr>
          <w:sz w:val="24"/>
          <w:szCs w:val="24"/>
        </w:rPr>
      </w:pPr>
      <w:r>
        <w:rPr>
          <w:sz w:val="24"/>
        </w:rPr>
        <w:tab/>
        <w:t>Auf der Grundlage des in § 3 Absatz 1 Nr. 1 oder Absatz 2 Nr. 1 erwähnten angenommenen Ablehnungsantrags wird ein neuer Bewerter von folgenden Personen bestimmt:</w:t>
      </w:r>
    </w:p>
    <w:p w14:paraId="7F204501" w14:textId="77777777" w:rsidR="00082984" w:rsidRPr="007C5E73" w:rsidRDefault="00082984" w:rsidP="00EA7BB9">
      <w:pPr>
        <w:jc w:val="both"/>
        <w:rPr>
          <w:sz w:val="24"/>
          <w:szCs w:val="24"/>
        </w:rPr>
      </w:pPr>
    </w:p>
    <w:p w14:paraId="5D6BC759" w14:textId="1AB71092" w:rsidR="007C5E73" w:rsidRDefault="00082984" w:rsidP="00EA7BB9">
      <w:pPr>
        <w:jc w:val="both"/>
        <w:rPr>
          <w:sz w:val="24"/>
          <w:szCs w:val="24"/>
        </w:rPr>
      </w:pPr>
      <w:r>
        <w:rPr>
          <w:sz w:val="24"/>
        </w:rPr>
        <w:tab/>
        <w:t>1. Korpschef in den in § 1 Absatz 4 erwähnten Fällen,</w:t>
      </w:r>
    </w:p>
    <w:p w14:paraId="2C2ACB7C" w14:textId="77777777" w:rsidR="00082984" w:rsidRPr="007C5E73" w:rsidRDefault="00082984" w:rsidP="00EA7BB9">
      <w:pPr>
        <w:jc w:val="both"/>
        <w:rPr>
          <w:sz w:val="24"/>
          <w:szCs w:val="24"/>
        </w:rPr>
      </w:pPr>
    </w:p>
    <w:p w14:paraId="0ACB7A0D" w14:textId="217567AA" w:rsidR="007C5E73" w:rsidRDefault="00082984" w:rsidP="00EA7BB9">
      <w:pPr>
        <w:jc w:val="both"/>
        <w:rPr>
          <w:sz w:val="24"/>
          <w:szCs w:val="24"/>
        </w:rPr>
      </w:pPr>
      <w:r>
        <w:rPr>
          <w:sz w:val="24"/>
        </w:rPr>
        <w:tab/>
        <w:t>2. GDHR in dem in § 1 Absatz 5 Nr. 1 erwähnten Fall,</w:t>
      </w:r>
    </w:p>
    <w:p w14:paraId="6EC6BCDD" w14:textId="77777777" w:rsidR="00082984" w:rsidRPr="007C5E73" w:rsidRDefault="00082984" w:rsidP="00EA7BB9">
      <w:pPr>
        <w:jc w:val="both"/>
        <w:rPr>
          <w:sz w:val="24"/>
          <w:szCs w:val="24"/>
        </w:rPr>
      </w:pPr>
    </w:p>
    <w:p w14:paraId="3B15FA99" w14:textId="5F0E97CF" w:rsidR="007C5E73" w:rsidRDefault="00082984" w:rsidP="00EA7BB9">
      <w:pPr>
        <w:jc w:val="both"/>
        <w:rPr>
          <w:sz w:val="24"/>
          <w:szCs w:val="24"/>
        </w:rPr>
      </w:pPr>
      <w:r>
        <w:rPr>
          <w:sz w:val="24"/>
        </w:rPr>
        <w:tab/>
        <w:t>3. Verteidigungschef in dem in § 1 Absatz 5 Nr. 2 erwähnten Fall,</w:t>
      </w:r>
    </w:p>
    <w:p w14:paraId="10D682FA" w14:textId="77777777" w:rsidR="00082984" w:rsidRPr="007C5E73" w:rsidRDefault="00082984" w:rsidP="00EA7BB9">
      <w:pPr>
        <w:jc w:val="both"/>
        <w:rPr>
          <w:sz w:val="24"/>
          <w:szCs w:val="24"/>
        </w:rPr>
      </w:pPr>
    </w:p>
    <w:p w14:paraId="553B8A0F" w14:textId="1E9A891D" w:rsidR="007C5E73" w:rsidRDefault="00082984" w:rsidP="00EA7BB9">
      <w:pPr>
        <w:jc w:val="both"/>
        <w:rPr>
          <w:sz w:val="24"/>
          <w:szCs w:val="24"/>
        </w:rPr>
      </w:pPr>
      <w:r>
        <w:rPr>
          <w:sz w:val="24"/>
        </w:rPr>
        <w:tab/>
        <w:t>4. Minister in dem in § 1 Absatz 5 Nr. 3 erwähnten Fall.</w:t>
      </w:r>
    </w:p>
    <w:p w14:paraId="4F94F9D6" w14:textId="77777777" w:rsidR="00082984" w:rsidRPr="007C5E73" w:rsidRDefault="00082984" w:rsidP="00EA7BB9">
      <w:pPr>
        <w:jc w:val="both"/>
        <w:rPr>
          <w:sz w:val="24"/>
          <w:szCs w:val="24"/>
        </w:rPr>
      </w:pPr>
    </w:p>
    <w:p w14:paraId="682C506A" w14:textId="21416501" w:rsidR="007C5E73" w:rsidRDefault="00082984" w:rsidP="00EA7BB9">
      <w:pPr>
        <w:jc w:val="both"/>
        <w:rPr>
          <w:sz w:val="24"/>
          <w:szCs w:val="24"/>
        </w:rPr>
      </w:pPr>
      <w:r>
        <w:rPr>
          <w:sz w:val="24"/>
        </w:rPr>
        <w:tab/>
        <w:t>Außer im Fall höherer Gewalt wird der Beschluss in Bezug auf den Ablehnungsantrag der bewerteten Person und dem abgelehnten Bewerter spätestens zehn Werktage nach Einreichung des Antrags schriftlich notifiziert. Er wird von der bewerteten Person "zur Einsicht und Kenntnisnahme" unterzeichnet und in ihre Bewertungsakte aufgenommen.</w:t>
      </w:r>
    </w:p>
    <w:p w14:paraId="18DCCA6A" w14:textId="77777777" w:rsidR="00082984" w:rsidRPr="007C5E73" w:rsidRDefault="00082984" w:rsidP="00EA7BB9">
      <w:pPr>
        <w:jc w:val="both"/>
        <w:rPr>
          <w:sz w:val="24"/>
          <w:szCs w:val="24"/>
        </w:rPr>
      </w:pPr>
    </w:p>
    <w:p w14:paraId="70C1BE1C" w14:textId="77777777" w:rsidR="00082984" w:rsidRDefault="00082984" w:rsidP="00EA7BB9">
      <w:pPr>
        <w:jc w:val="both"/>
        <w:rPr>
          <w:sz w:val="24"/>
          <w:szCs w:val="24"/>
        </w:rPr>
      </w:pPr>
    </w:p>
    <w:p w14:paraId="0715F317" w14:textId="2C229A18" w:rsidR="007C5E73" w:rsidRPr="007C5E73" w:rsidRDefault="007C5E73" w:rsidP="00082984">
      <w:pPr>
        <w:jc w:val="center"/>
        <w:rPr>
          <w:sz w:val="24"/>
          <w:szCs w:val="24"/>
        </w:rPr>
      </w:pPr>
      <w:r>
        <w:rPr>
          <w:sz w:val="24"/>
        </w:rPr>
        <w:t xml:space="preserve">KAPITEL 3 - </w:t>
      </w:r>
      <w:r>
        <w:rPr>
          <w:i/>
          <w:sz w:val="24"/>
        </w:rPr>
        <w:t>Bewertungsverfahren</w:t>
      </w:r>
    </w:p>
    <w:p w14:paraId="7A0FB1AE" w14:textId="77777777" w:rsidR="00082984" w:rsidRDefault="00082984" w:rsidP="00EA7BB9">
      <w:pPr>
        <w:jc w:val="both"/>
        <w:rPr>
          <w:sz w:val="24"/>
          <w:szCs w:val="24"/>
        </w:rPr>
      </w:pPr>
    </w:p>
    <w:p w14:paraId="3C8A9D6F" w14:textId="77777777" w:rsidR="00082984" w:rsidRDefault="00082984" w:rsidP="00EA7BB9">
      <w:pPr>
        <w:jc w:val="both"/>
        <w:rPr>
          <w:sz w:val="24"/>
          <w:szCs w:val="24"/>
        </w:rPr>
      </w:pPr>
    </w:p>
    <w:p w14:paraId="701B6124" w14:textId="3EF3C84C" w:rsidR="007C5E73" w:rsidRPr="007C5E73" w:rsidRDefault="007C5E73" w:rsidP="00082984">
      <w:pPr>
        <w:jc w:val="center"/>
        <w:rPr>
          <w:sz w:val="24"/>
          <w:szCs w:val="24"/>
        </w:rPr>
      </w:pPr>
      <w:r>
        <w:rPr>
          <w:i/>
          <w:sz w:val="24"/>
        </w:rPr>
        <w:t xml:space="preserve">Abschnitt 1 </w:t>
      </w:r>
      <w:r>
        <w:rPr>
          <w:sz w:val="24"/>
        </w:rPr>
        <w:t>- Gemeinsame Bestimmungen</w:t>
      </w:r>
    </w:p>
    <w:p w14:paraId="656A8D39" w14:textId="77777777" w:rsidR="007C5E73" w:rsidRDefault="007C5E73" w:rsidP="00EA7BB9">
      <w:pPr>
        <w:jc w:val="both"/>
        <w:rPr>
          <w:sz w:val="24"/>
          <w:szCs w:val="24"/>
        </w:rPr>
      </w:pPr>
    </w:p>
    <w:p w14:paraId="5867FCFD" w14:textId="77777777" w:rsidR="00082984" w:rsidRPr="007C5E73" w:rsidRDefault="00082984" w:rsidP="00EA7BB9">
      <w:pPr>
        <w:jc w:val="both"/>
        <w:rPr>
          <w:sz w:val="24"/>
          <w:szCs w:val="24"/>
        </w:rPr>
      </w:pPr>
    </w:p>
    <w:p w14:paraId="43B8BA52" w14:textId="1811B398" w:rsidR="007C5E73" w:rsidRDefault="00082984" w:rsidP="00EA7BB9">
      <w:pPr>
        <w:jc w:val="both"/>
        <w:rPr>
          <w:sz w:val="24"/>
          <w:szCs w:val="24"/>
        </w:rPr>
      </w:pPr>
      <w:r>
        <w:rPr>
          <w:sz w:val="24"/>
        </w:rPr>
        <w:tab/>
      </w:r>
      <w:r>
        <w:rPr>
          <w:b/>
          <w:sz w:val="24"/>
        </w:rPr>
        <w:t>Art. 5</w:t>
      </w:r>
      <w:r>
        <w:rPr>
          <w:sz w:val="24"/>
        </w:rPr>
        <w:t xml:space="preserve"> - Gemäß Artikel 66 § 1 Absatz 1 und 2 des Gesetzes besteht die berufsbezogene Bewertung aus der statutarischen Bewertung, der Dienstpostenbewertung und der Bewertung des Potenzials und wird jährlich erstellt. Sie wird spätestens am 31. Dezember des laufenden Jahres abgeschlossen.</w:t>
      </w:r>
    </w:p>
    <w:p w14:paraId="4052CE67" w14:textId="77777777" w:rsidR="00082984" w:rsidRPr="007C5E73" w:rsidRDefault="00082984" w:rsidP="00EA7BB9">
      <w:pPr>
        <w:jc w:val="both"/>
        <w:rPr>
          <w:sz w:val="24"/>
          <w:szCs w:val="24"/>
        </w:rPr>
      </w:pPr>
    </w:p>
    <w:p w14:paraId="20D0A3DF" w14:textId="43C528D9" w:rsidR="007C5E73" w:rsidRDefault="00082984" w:rsidP="00EA7BB9">
      <w:pPr>
        <w:jc w:val="both"/>
        <w:rPr>
          <w:sz w:val="24"/>
          <w:szCs w:val="24"/>
        </w:rPr>
      </w:pPr>
      <w:r>
        <w:rPr>
          <w:sz w:val="24"/>
        </w:rPr>
        <w:tab/>
        <w:t>Die berufsbezogene Bewertung basiert auf den während des betreffenden Bewertungszyklus beobachteten Tatsachen.</w:t>
      </w:r>
    </w:p>
    <w:p w14:paraId="5320C3B3" w14:textId="77777777" w:rsidR="00082984" w:rsidRPr="007C5E73" w:rsidRDefault="00082984" w:rsidP="00EA7BB9">
      <w:pPr>
        <w:jc w:val="both"/>
        <w:rPr>
          <w:sz w:val="24"/>
          <w:szCs w:val="24"/>
        </w:rPr>
      </w:pPr>
    </w:p>
    <w:p w14:paraId="7F2B71CF" w14:textId="2B0081EB" w:rsidR="007C5E73" w:rsidRDefault="00082984" w:rsidP="00EA7BB9">
      <w:pPr>
        <w:jc w:val="both"/>
        <w:rPr>
          <w:sz w:val="24"/>
          <w:szCs w:val="24"/>
        </w:rPr>
      </w:pPr>
      <w:r>
        <w:rPr>
          <w:sz w:val="24"/>
        </w:rPr>
        <w:tab/>
        <w:t>Im Fall einer Beschwerde wird die berufsbezogene Bewertung spätestens am 31. März des folgenden Jahres abgeschlossen.</w:t>
      </w:r>
    </w:p>
    <w:p w14:paraId="00123B07" w14:textId="77777777" w:rsidR="00082984" w:rsidRPr="007C5E73" w:rsidRDefault="00082984" w:rsidP="00EA7BB9">
      <w:pPr>
        <w:jc w:val="both"/>
        <w:rPr>
          <w:sz w:val="24"/>
          <w:szCs w:val="24"/>
        </w:rPr>
      </w:pPr>
    </w:p>
    <w:p w14:paraId="40B9FD32" w14:textId="566F19AA" w:rsidR="007C5E73" w:rsidRDefault="00082984" w:rsidP="00EA7BB9">
      <w:pPr>
        <w:jc w:val="both"/>
        <w:rPr>
          <w:sz w:val="24"/>
          <w:szCs w:val="24"/>
        </w:rPr>
      </w:pPr>
      <w:r>
        <w:rPr>
          <w:sz w:val="24"/>
        </w:rPr>
        <w:tab/>
        <w:t>Die Einreichung einer Beschwerde setzt das Bewertungsverfahren des folgenden Jahres nicht aus.</w:t>
      </w:r>
    </w:p>
    <w:p w14:paraId="322E5399" w14:textId="77777777" w:rsidR="00082984" w:rsidRPr="007C5E73" w:rsidRDefault="00082984" w:rsidP="00EA7BB9">
      <w:pPr>
        <w:jc w:val="both"/>
        <w:rPr>
          <w:sz w:val="24"/>
          <w:szCs w:val="24"/>
        </w:rPr>
      </w:pPr>
    </w:p>
    <w:p w14:paraId="3A334FB1" w14:textId="3649ED86" w:rsidR="007C5E73" w:rsidRDefault="00082984" w:rsidP="00EA7BB9">
      <w:pPr>
        <w:jc w:val="both"/>
        <w:rPr>
          <w:sz w:val="24"/>
          <w:szCs w:val="24"/>
        </w:rPr>
      </w:pPr>
      <w:r>
        <w:rPr>
          <w:sz w:val="24"/>
        </w:rPr>
        <w:tab/>
        <w:t>Die berufsbezogene Bewertung darf in einem Beurteilungsverfahren in Bezug auf die Personalverwaltung berücksichtigt werden, sobald diese berufsbezogene Bewertung abgeschlossen ist.</w:t>
      </w:r>
    </w:p>
    <w:p w14:paraId="5E2D84FB" w14:textId="77777777" w:rsidR="00082984" w:rsidRPr="007C5E73" w:rsidRDefault="00082984" w:rsidP="00EA7BB9">
      <w:pPr>
        <w:jc w:val="both"/>
        <w:rPr>
          <w:sz w:val="24"/>
          <w:szCs w:val="24"/>
        </w:rPr>
      </w:pPr>
    </w:p>
    <w:p w14:paraId="5D84FBB0" w14:textId="77777777" w:rsidR="007C5E73" w:rsidRPr="007C5E73" w:rsidRDefault="007C5E73" w:rsidP="00EA7BB9">
      <w:pPr>
        <w:jc w:val="both"/>
        <w:rPr>
          <w:sz w:val="24"/>
          <w:szCs w:val="24"/>
        </w:rPr>
      </w:pPr>
    </w:p>
    <w:p w14:paraId="51B8663A" w14:textId="7F81DC1C" w:rsidR="007C5E73" w:rsidRDefault="00082984" w:rsidP="00EA7BB9">
      <w:pPr>
        <w:jc w:val="both"/>
        <w:rPr>
          <w:sz w:val="24"/>
          <w:szCs w:val="24"/>
        </w:rPr>
      </w:pPr>
      <w:r>
        <w:rPr>
          <w:sz w:val="24"/>
        </w:rPr>
        <w:tab/>
      </w:r>
      <w:r>
        <w:rPr>
          <w:b/>
          <w:sz w:val="24"/>
        </w:rPr>
        <w:t>Art. 6</w:t>
      </w:r>
      <w:r>
        <w:rPr>
          <w:sz w:val="24"/>
        </w:rPr>
        <w:t xml:space="preserve"> - Für jede Militärperson wird eine Bewertungsakte gemäß den Modalitäten, die in einer vom Minister erlassenen Regelung festgelegt sind, erstellt.</w:t>
      </w:r>
    </w:p>
    <w:p w14:paraId="1BD7F544" w14:textId="77777777" w:rsidR="00082984" w:rsidRPr="007C5E73" w:rsidRDefault="00082984" w:rsidP="00EA7BB9">
      <w:pPr>
        <w:jc w:val="both"/>
        <w:rPr>
          <w:sz w:val="24"/>
          <w:szCs w:val="24"/>
        </w:rPr>
      </w:pPr>
    </w:p>
    <w:p w14:paraId="2A36B05D" w14:textId="7164B398" w:rsidR="007C5E73" w:rsidRDefault="00082984" w:rsidP="00EA7BB9">
      <w:pPr>
        <w:jc w:val="both"/>
        <w:rPr>
          <w:sz w:val="24"/>
          <w:szCs w:val="24"/>
        </w:rPr>
      </w:pPr>
      <w:r>
        <w:rPr>
          <w:sz w:val="24"/>
        </w:rPr>
        <w:tab/>
        <w:t>Diese Akte enthält mindestens:</w:t>
      </w:r>
    </w:p>
    <w:p w14:paraId="314B94AC" w14:textId="77777777" w:rsidR="00082984" w:rsidRPr="007C5E73" w:rsidRDefault="00082984" w:rsidP="00EA7BB9">
      <w:pPr>
        <w:jc w:val="both"/>
        <w:rPr>
          <w:sz w:val="24"/>
          <w:szCs w:val="24"/>
        </w:rPr>
      </w:pPr>
    </w:p>
    <w:p w14:paraId="0F18ABD7" w14:textId="68643426" w:rsidR="007C5E73" w:rsidRDefault="00082984" w:rsidP="00EA7BB9">
      <w:pPr>
        <w:jc w:val="both"/>
        <w:rPr>
          <w:sz w:val="24"/>
          <w:szCs w:val="24"/>
        </w:rPr>
      </w:pPr>
      <w:r>
        <w:rPr>
          <w:sz w:val="24"/>
        </w:rPr>
        <w:tab/>
        <w:t>1. die Dienstpostenbeschreibung und den Bericht über das Dienstpostengespräch,</w:t>
      </w:r>
    </w:p>
    <w:p w14:paraId="73EA412E" w14:textId="77777777" w:rsidR="00082984" w:rsidRPr="007C5E73" w:rsidRDefault="00082984" w:rsidP="00EA7BB9">
      <w:pPr>
        <w:jc w:val="both"/>
        <w:rPr>
          <w:sz w:val="24"/>
          <w:szCs w:val="24"/>
        </w:rPr>
      </w:pPr>
    </w:p>
    <w:p w14:paraId="40851898" w14:textId="51048130" w:rsidR="007C5E73" w:rsidRDefault="00082984" w:rsidP="00EA7BB9">
      <w:pPr>
        <w:jc w:val="both"/>
        <w:rPr>
          <w:sz w:val="24"/>
          <w:szCs w:val="24"/>
        </w:rPr>
      </w:pPr>
      <w:r>
        <w:rPr>
          <w:sz w:val="24"/>
        </w:rPr>
        <w:tab/>
        <w:t>2. etwaige Berichte über die Mitarbeitergespräche,</w:t>
      </w:r>
    </w:p>
    <w:p w14:paraId="1B546B9F" w14:textId="77777777" w:rsidR="00082984" w:rsidRPr="007C5E73" w:rsidRDefault="00082984" w:rsidP="00EA7BB9">
      <w:pPr>
        <w:jc w:val="both"/>
        <w:rPr>
          <w:sz w:val="24"/>
          <w:szCs w:val="24"/>
        </w:rPr>
      </w:pPr>
    </w:p>
    <w:p w14:paraId="4D0D4F9E" w14:textId="76D533D2" w:rsidR="007C5E73" w:rsidRDefault="00082984" w:rsidP="00EA7BB9">
      <w:pPr>
        <w:jc w:val="both"/>
        <w:rPr>
          <w:sz w:val="24"/>
          <w:szCs w:val="24"/>
        </w:rPr>
      </w:pPr>
      <w:r>
        <w:rPr>
          <w:sz w:val="24"/>
        </w:rPr>
        <w:tab/>
        <w:t>3. die Berichte über die Bewertungsgespräche,</w:t>
      </w:r>
    </w:p>
    <w:p w14:paraId="566997E1" w14:textId="77777777" w:rsidR="00082984" w:rsidRPr="007C5E73" w:rsidRDefault="00082984" w:rsidP="00EA7BB9">
      <w:pPr>
        <w:jc w:val="both"/>
        <w:rPr>
          <w:sz w:val="24"/>
          <w:szCs w:val="24"/>
        </w:rPr>
      </w:pPr>
    </w:p>
    <w:p w14:paraId="12B4366B" w14:textId="0B7E41CB" w:rsidR="007C5E73" w:rsidRDefault="00082984" w:rsidP="00EA7BB9">
      <w:pPr>
        <w:jc w:val="both"/>
        <w:rPr>
          <w:sz w:val="24"/>
          <w:szCs w:val="24"/>
        </w:rPr>
      </w:pPr>
      <w:r>
        <w:rPr>
          <w:sz w:val="24"/>
        </w:rPr>
        <w:tab/>
        <w:t>4. etwaige Unterlagen zu den Beschwerden,</w:t>
      </w:r>
    </w:p>
    <w:p w14:paraId="1D5A92A8" w14:textId="77777777" w:rsidR="00082984" w:rsidRPr="007C5E73" w:rsidRDefault="00082984" w:rsidP="00EA7BB9">
      <w:pPr>
        <w:jc w:val="both"/>
        <w:rPr>
          <w:sz w:val="24"/>
          <w:szCs w:val="24"/>
        </w:rPr>
      </w:pPr>
    </w:p>
    <w:p w14:paraId="26986E6E" w14:textId="66E43E39" w:rsidR="007C5E73" w:rsidRDefault="00082984" w:rsidP="00EA7BB9">
      <w:pPr>
        <w:jc w:val="both"/>
        <w:rPr>
          <w:sz w:val="24"/>
          <w:szCs w:val="24"/>
        </w:rPr>
      </w:pPr>
      <w:r>
        <w:rPr>
          <w:sz w:val="24"/>
        </w:rPr>
        <w:tab/>
        <w:t>5. alle anderen Unterlagen, die im Rahmen der berufsbezogenen Bewertung als zweckdienlich erachtet werden.</w:t>
      </w:r>
    </w:p>
    <w:p w14:paraId="2E0FB3A2" w14:textId="77777777" w:rsidR="00082984" w:rsidRPr="007C5E73" w:rsidRDefault="00082984" w:rsidP="00EA7BB9">
      <w:pPr>
        <w:jc w:val="both"/>
        <w:rPr>
          <w:sz w:val="24"/>
          <w:szCs w:val="24"/>
        </w:rPr>
      </w:pPr>
    </w:p>
    <w:p w14:paraId="40D13758" w14:textId="2B6B1A0E" w:rsidR="007C5E73" w:rsidRDefault="00082984" w:rsidP="00EA7BB9">
      <w:pPr>
        <w:jc w:val="both"/>
        <w:rPr>
          <w:sz w:val="24"/>
          <w:szCs w:val="24"/>
        </w:rPr>
      </w:pPr>
      <w:r>
        <w:rPr>
          <w:sz w:val="24"/>
        </w:rPr>
        <w:tab/>
        <w:t>Die Muster der in Absatz 2 Nr. 1 bis 4 erwähnten zu verwendenden Unterlagen werden in einer vom Minister erlassenen Regelung festgelegt.</w:t>
      </w:r>
    </w:p>
    <w:p w14:paraId="35441BBF" w14:textId="77777777" w:rsidR="00082984" w:rsidRPr="007C5E73" w:rsidRDefault="00082984" w:rsidP="00EA7BB9">
      <w:pPr>
        <w:jc w:val="both"/>
        <w:rPr>
          <w:sz w:val="24"/>
          <w:szCs w:val="24"/>
        </w:rPr>
      </w:pPr>
    </w:p>
    <w:p w14:paraId="35450C74" w14:textId="77777777" w:rsidR="007C5E73" w:rsidRPr="007C5E73" w:rsidRDefault="007C5E73" w:rsidP="00EA7BB9">
      <w:pPr>
        <w:jc w:val="both"/>
        <w:rPr>
          <w:sz w:val="24"/>
          <w:szCs w:val="24"/>
        </w:rPr>
      </w:pPr>
    </w:p>
    <w:p w14:paraId="34FB7DAE" w14:textId="4F551DEC" w:rsidR="007C5E73" w:rsidRDefault="00082984" w:rsidP="00EA7BB9">
      <w:pPr>
        <w:jc w:val="both"/>
        <w:rPr>
          <w:sz w:val="24"/>
          <w:szCs w:val="24"/>
        </w:rPr>
      </w:pPr>
      <w:r>
        <w:rPr>
          <w:sz w:val="24"/>
        </w:rPr>
        <w:tab/>
      </w:r>
      <w:r>
        <w:rPr>
          <w:b/>
          <w:sz w:val="24"/>
        </w:rPr>
        <w:t>Art. 7</w:t>
      </w:r>
      <w:r>
        <w:rPr>
          <w:sz w:val="24"/>
        </w:rPr>
        <w:t xml:space="preserve"> - Bei jeder Dienstpostenbesetzung findet ein Dienstpostengespräch statt.</w:t>
      </w:r>
    </w:p>
    <w:p w14:paraId="65196F93" w14:textId="77777777" w:rsidR="00082984" w:rsidRPr="007C5E73" w:rsidRDefault="00082984" w:rsidP="00EA7BB9">
      <w:pPr>
        <w:jc w:val="both"/>
        <w:rPr>
          <w:sz w:val="24"/>
          <w:szCs w:val="24"/>
        </w:rPr>
      </w:pPr>
    </w:p>
    <w:p w14:paraId="2F115740" w14:textId="20FB5331" w:rsidR="007C5E73" w:rsidRDefault="00082984" w:rsidP="00EA7BB9">
      <w:pPr>
        <w:jc w:val="both"/>
        <w:rPr>
          <w:sz w:val="24"/>
          <w:szCs w:val="24"/>
        </w:rPr>
      </w:pPr>
      <w:r>
        <w:rPr>
          <w:sz w:val="24"/>
        </w:rPr>
        <w:tab/>
        <w:t>Beim Dienstpostengespräch bringt der Erstbewerter der bewerteten Person mindestens Folgendes zur Kenntnis:</w:t>
      </w:r>
    </w:p>
    <w:p w14:paraId="4D17B760" w14:textId="77777777" w:rsidR="00082984" w:rsidRPr="007C5E73" w:rsidRDefault="00082984" w:rsidP="00EA7BB9">
      <w:pPr>
        <w:jc w:val="both"/>
        <w:rPr>
          <w:sz w:val="24"/>
          <w:szCs w:val="24"/>
        </w:rPr>
      </w:pPr>
    </w:p>
    <w:p w14:paraId="474D0053" w14:textId="0F44A9BC" w:rsidR="007C5E73" w:rsidRDefault="00082984" w:rsidP="00EA7BB9">
      <w:pPr>
        <w:jc w:val="both"/>
        <w:rPr>
          <w:sz w:val="24"/>
          <w:szCs w:val="24"/>
        </w:rPr>
      </w:pPr>
      <w:r>
        <w:rPr>
          <w:sz w:val="24"/>
        </w:rPr>
        <w:tab/>
        <w:t>1. die fünf allgemeinen verhaltensbezogenen Kompetenzen und ihre Niveaus, die im Rahmen der statutarischen Bewertung bewertet werden,</w:t>
      </w:r>
    </w:p>
    <w:p w14:paraId="50A29C64" w14:textId="77777777" w:rsidR="00082984" w:rsidRPr="007C5E73" w:rsidRDefault="00082984" w:rsidP="00EA7BB9">
      <w:pPr>
        <w:jc w:val="both"/>
        <w:rPr>
          <w:sz w:val="24"/>
          <w:szCs w:val="24"/>
        </w:rPr>
      </w:pPr>
    </w:p>
    <w:p w14:paraId="70125454" w14:textId="563216DC" w:rsidR="007C5E73" w:rsidRDefault="00082984" w:rsidP="00EA7BB9">
      <w:pPr>
        <w:jc w:val="both"/>
        <w:rPr>
          <w:sz w:val="24"/>
          <w:szCs w:val="24"/>
        </w:rPr>
      </w:pPr>
      <w:r>
        <w:rPr>
          <w:sz w:val="24"/>
        </w:rPr>
        <w:tab/>
        <w:t>2. die mit der Dienstpostenbeschreibung verbundenen verhaltensbezogenen und beruflichen Kompetenzen, die im Rahmen der Dienstpostenbewertung beurteilt werden.</w:t>
      </w:r>
    </w:p>
    <w:p w14:paraId="5C93B8E9" w14:textId="77777777" w:rsidR="00082984" w:rsidRPr="007C5E73" w:rsidRDefault="00082984" w:rsidP="00EA7BB9">
      <w:pPr>
        <w:jc w:val="both"/>
        <w:rPr>
          <w:sz w:val="24"/>
          <w:szCs w:val="24"/>
        </w:rPr>
      </w:pPr>
    </w:p>
    <w:p w14:paraId="0A3A151A" w14:textId="2A29B30A" w:rsidR="007C5E73" w:rsidRDefault="00082984" w:rsidP="00EA7BB9">
      <w:pPr>
        <w:jc w:val="both"/>
        <w:rPr>
          <w:sz w:val="24"/>
          <w:szCs w:val="24"/>
        </w:rPr>
      </w:pPr>
      <w:r>
        <w:rPr>
          <w:sz w:val="24"/>
        </w:rPr>
        <w:tab/>
        <w:t>Außer im Fall höherer Gewalt muss das Dienstpostengespräch binnen fünf Wochen nach dem Datum der Dienstpostenbesetzung der bewerteten Person stattfinden.</w:t>
      </w:r>
    </w:p>
    <w:p w14:paraId="7E567752" w14:textId="77777777" w:rsidR="00082984" w:rsidRPr="007C5E73" w:rsidRDefault="00082984" w:rsidP="00EA7BB9">
      <w:pPr>
        <w:jc w:val="both"/>
        <w:rPr>
          <w:sz w:val="24"/>
          <w:szCs w:val="24"/>
        </w:rPr>
      </w:pPr>
    </w:p>
    <w:p w14:paraId="71484036" w14:textId="77777777" w:rsidR="007C5E73" w:rsidRPr="007C5E73" w:rsidRDefault="007C5E73" w:rsidP="00EA7BB9">
      <w:pPr>
        <w:jc w:val="both"/>
        <w:rPr>
          <w:sz w:val="24"/>
          <w:szCs w:val="24"/>
        </w:rPr>
      </w:pPr>
    </w:p>
    <w:p w14:paraId="7BD4598A" w14:textId="6D546E82" w:rsidR="007C5E73" w:rsidRDefault="00082984" w:rsidP="00EA7BB9">
      <w:pPr>
        <w:jc w:val="both"/>
        <w:rPr>
          <w:sz w:val="24"/>
          <w:szCs w:val="24"/>
        </w:rPr>
      </w:pPr>
      <w:r>
        <w:rPr>
          <w:sz w:val="24"/>
        </w:rPr>
        <w:tab/>
      </w:r>
      <w:r>
        <w:rPr>
          <w:b/>
          <w:sz w:val="24"/>
        </w:rPr>
        <w:t>Art. 8</w:t>
      </w:r>
      <w:r>
        <w:rPr>
          <w:sz w:val="24"/>
        </w:rPr>
        <w:t xml:space="preserve"> - Unter Vorbehalt von Artikel 17 sind die Mitarbeitergespräche fakultativ und können sowohl auf schriftlichen Antrag des Erstbewerters als auch der bewerteten Person stattfinden.</w:t>
      </w:r>
    </w:p>
    <w:p w14:paraId="055F00A4" w14:textId="77777777" w:rsidR="00082984" w:rsidRPr="007C5E73" w:rsidRDefault="00082984" w:rsidP="00EA7BB9">
      <w:pPr>
        <w:jc w:val="both"/>
        <w:rPr>
          <w:sz w:val="24"/>
          <w:szCs w:val="24"/>
        </w:rPr>
      </w:pPr>
    </w:p>
    <w:p w14:paraId="1C7C0224" w14:textId="28A84F39" w:rsidR="007C5E73" w:rsidRDefault="00082984" w:rsidP="00EA7BB9">
      <w:pPr>
        <w:jc w:val="both"/>
        <w:rPr>
          <w:sz w:val="24"/>
          <w:szCs w:val="24"/>
        </w:rPr>
      </w:pPr>
      <w:r>
        <w:rPr>
          <w:sz w:val="24"/>
        </w:rPr>
        <w:tab/>
        <w:t>Beim Mitarbeitergespräch wird mit der bewerteten Person ihre Arbeitsweise im Zusammenhang mit den in der Dienstpostenbeschreibung aufgeführten beruflichen und verhaltensbezogenen Kompetenzen besprochen. Unzureichend beherrschte Kompetenzen werden ermittelt, um die erforderlichen Maßnahmen zu bestimmen, die zur Verbesserung der Ausübung ihrer Funktion zu ergreifen sind.</w:t>
      </w:r>
    </w:p>
    <w:p w14:paraId="3BD6C2F3" w14:textId="77777777" w:rsidR="00082984" w:rsidRPr="007C5E73" w:rsidRDefault="00082984" w:rsidP="00EA7BB9">
      <w:pPr>
        <w:jc w:val="both"/>
        <w:rPr>
          <w:sz w:val="24"/>
          <w:szCs w:val="24"/>
        </w:rPr>
      </w:pPr>
    </w:p>
    <w:p w14:paraId="5C6ACE0F" w14:textId="3901B4FA" w:rsidR="007C5E73" w:rsidRDefault="00082984" w:rsidP="00EA7BB9">
      <w:pPr>
        <w:jc w:val="both"/>
        <w:rPr>
          <w:sz w:val="24"/>
          <w:szCs w:val="24"/>
        </w:rPr>
      </w:pPr>
      <w:r>
        <w:rPr>
          <w:sz w:val="24"/>
        </w:rPr>
        <w:tab/>
        <w:t>Der Erstbewerter lädt zu jedem Mitarbeitergespräch durch ein beliebiges schriftliches Kommunikationsmittel mit Empfangsbestätigung die bewertete Person und gemäß Artikel 66 § 2 Absatz 4 des Gesetzes gegebenenfalls den militärischen Vorgesetzten ein.</w:t>
      </w:r>
    </w:p>
    <w:p w14:paraId="426281C5" w14:textId="77777777" w:rsidR="00082984" w:rsidRPr="007C5E73" w:rsidRDefault="00082984" w:rsidP="00EA7BB9">
      <w:pPr>
        <w:jc w:val="both"/>
        <w:rPr>
          <w:sz w:val="24"/>
          <w:szCs w:val="24"/>
        </w:rPr>
      </w:pPr>
    </w:p>
    <w:p w14:paraId="086FEB05" w14:textId="58192973" w:rsidR="007C5E73" w:rsidRDefault="00082984" w:rsidP="00EA7BB9">
      <w:pPr>
        <w:jc w:val="both"/>
        <w:rPr>
          <w:sz w:val="24"/>
          <w:szCs w:val="24"/>
        </w:rPr>
      </w:pPr>
      <w:r>
        <w:rPr>
          <w:sz w:val="24"/>
        </w:rPr>
        <w:tab/>
        <w:t>Der militärische Vorgesetzte der bewerteten Person informiert den Erstbewerter darüber, ob er beim Mitarbeitergespräch anwesend sein wird.</w:t>
      </w:r>
    </w:p>
    <w:p w14:paraId="413F1C31" w14:textId="77777777" w:rsidR="00082984" w:rsidRPr="007C5E73" w:rsidRDefault="00082984" w:rsidP="00EA7BB9">
      <w:pPr>
        <w:jc w:val="both"/>
        <w:rPr>
          <w:sz w:val="24"/>
          <w:szCs w:val="24"/>
        </w:rPr>
      </w:pPr>
    </w:p>
    <w:p w14:paraId="4897E2ED" w14:textId="2D296655" w:rsidR="007C5E73" w:rsidRDefault="00082984" w:rsidP="00EA7BB9">
      <w:pPr>
        <w:jc w:val="both"/>
        <w:rPr>
          <w:sz w:val="24"/>
          <w:szCs w:val="24"/>
        </w:rPr>
      </w:pPr>
      <w:r>
        <w:rPr>
          <w:sz w:val="24"/>
        </w:rPr>
        <w:tab/>
        <w:t>Erscheint die ordnungsgemäß eingeladene bewertete Person nicht zum Mitarbeitergespräch, wird dies - außer im Fall höherer Gewalt - in ihrer Bewertungsakte vermerkt und das Verfahren wird fortgesetzt.</w:t>
      </w:r>
    </w:p>
    <w:p w14:paraId="5EB521F4" w14:textId="77777777" w:rsidR="00082984" w:rsidRPr="007C5E73" w:rsidRDefault="00082984" w:rsidP="00EA7BB9">
      <w:pPr>
        <w:jc w:val="both"/>
        <w:rPr>
          <w:sz w:val="24"/>
          <w:szCs w:val="24"/>
        </w:rPr>
      </w:pPr>
    </w:p>
    <w:p w14:paraId="05E97C36" w14:textId="65E48752" w:rsidR="007C5E73" w:rsidRDefault="00082984" w:rsidP="00EA7BB9">
      <w:pPr>
        <w:jc w:val="both"/>
        <w:rPr>
          <w:sz w:val="24"/>
          <w:szCs w:val="24"/>
        </w:rPr>
      </w:pPr>
      <w:r>
        <w:rPr>
          <w:sz w:val="24"/>
        </w:rPr>
        <w:tab/>
        <w:t>Nur über die in Artikel 17 erwähnten Mitarbeitergespräche und über die Gespräche, die auf schriftlichen Antrag des Erstbewerters oder der bewerteten Person stattfinden, wird ein schriftlicher Bericht erstellt, der vom Erstbewerter "zur Einsicht und Kenntnisnahme", von der bewerteten Person und gegebenenfalls vom militärischen Vorgesetzten unterzeichnet wird.</w:t>
      </w:r>
    </w:p>
    <w:p w14:paraId="253A66FB" w14:textId="77777777" w:rsidR="00082984" w:rsidRPr="007C5E73" w:rsidRDefault="00082984" w:rsidP="00EA7BB9">
      <w:pPr>
        <w:jc w:val="both"/>
        <w:rPr>
          <w:sz w:val="24"/>
          <w:szCs w:val="24"/>
        </w:rPr>
      </w:pPr>
    </w:p>
    <w:p w14:paraId="694EDC7C" w14:textId="77777777" w:rsidR="007C5E73" w:rsidRPr="007C5E73" w:rsidRDefault="007C5E73" w:rsidP="00EA7BB9">
      <w:pPr>
        <w:jc w:val="both"/>
        <w:rPr>
          <w:sz w:val="24"/>
          <w:szCs w:val="24"/>
        </w:rPr>
      </w:pPr>
    </w:p>
    <w:p w14:paraId="116D7C15" w14:textId="302D291D" w:rsidR="007C5E73" w:rsidRDefault="00082984" w:rsidP="00EA7BB9">
      <w:pPr>
        <w:jc w:val="both"/>
        <w:rPr>
          <w:sz w:val="24"/>
          <w:szCs w:val="24"/>
        </w:rPr>
      </w:pPr>
      <w:r>
        <w:rPr>
          <w:sz w:val="24"/>
        </w:rPr>
        <w:tab/>
      </w:r>
      <w:r>
        <w:rPr>
          <w:b/>
          <w:sz w:val="24"/>
        </w:rPr>
        <w:t>Art. 9</w:t>
      </w:r>
      <w:r>
        <w:rPr>
          <w:sz w:val="24"/>
        </w:rPr>
        <w:t xml:space="preserve"> - Bei jeder berufsbezogenen Bewertung wird ein Bewertungsgespräch zwischen dem Erstbewerter und der bewerteten Person geführt.</w:t>
      </w:r>
    </w:p>
    <w:p w14:paraId="3F2493B0" w14:textId="77777777" w:rsidR="00082984" w:rsidRPr="007C5E73" w:rsidRDefault="00082984" w:rsidP="00EA7BB9">
      <w:pPr>
        <w:jc w:val="both"/>
        <w:rPr>
          <w:sz w:val="24"/>
          <w:szCs w:val="24"/>
        </w:rPr>
      </w:pPr>
    </w:p>
    <w:p w14:paraId="303DEED9" w14:textId="08D1A9FE" w:rsidR="007C5E73" w:rsidRDefault="00082984" w:rsidP="00EA7BB9">
      <w:pPr>
        <w:jc w:val="both"/>
        <w:rPr>
          <w:sz w:val="24"/>
          <w:szCs w:val="24"/>
        </w:rPr>
      </w:pPr>
      <w:r>
        <w:rPr>
          <w:sz w:val="24"/>
        </w:rPr>
        <w:tab/>
        <w:t>Spätestens fünf Werktage vor dem Bewertungsgespräch verfährt der Erstbewerter wie folgt:</w:t>
      </w:r>
    </w:p>
    <w:p w14:paraId="5076BBDF" w14:textId="77777777" w:rsidR="00082984" w:rsidRPr="007C5E73" w:rsidRDefault="00082984" w:rsidP="00EA7BB9">
      <w:pPr>
        <w:jc w:val="both"/>
        <w:rPr>
          <w:sz w:val="24"/>
          <w:szCs w:val="24"/>
        </w:rPr>
      </w:pPr>
    </w:p>
    <w:p w14:paraId="5300BDAB" w14:textId="71228F7B" w:rsidR="007C5E73" w:rsidRDefault="00082984" w:rsidP="00EA7BB9">
      <w:pPr>
        <w:jc w:val="both"/>
        <w:rPr>
          <w:sz w:val="24"/>
          <w:szCs w:val="24"/>
        </w:rPr>
      </w:pPr>
      <w:r>
        <w:rPr>
          <w:sz w:val="24"/>
        </w:rPr>
        <w:tab/>
        <w:t>1. Er übermittelt der bewerteten Person durch ein beliebiges schriftliches Kommunikationsmittel mit Empfangsbestätigung eine Kopie ihrer berufsbezogenen Bewertung.</w:t>
      </w:r>
    </w:p>
    <w:p w14:paraId="28E2505E" w14:textId="77777777" w:rsidR="00082984" w:rsidRPr="007C5E73" w:rsidRDefault="00082984" w:rsidP="00EA7BB9">
      <w:pPr>
        <w:jc w:val="both"/>
        <w:rPr>
          <w:sz w:val="24"/>
          <w:szCs w:val="24"/>
        </w:rPr>
      </w:pPr>
    </w:p>
    <w:p w14:paraId="5E7923DC" w14:textId="659C6057" w:rsidR="007C5E73" w:rsidRDefault="00082984" w:rsidP="00EA7BB9">
      <w:pPr>
        <w:jc w:val="both"/>
        <w:rPr>
          <w:sz w:val="24"/>
          <w:szCs w:val="24"/>
        </w:rPr>
      </w:pPr>
      <w:r>
        <w:rPr>
          <w:sz w:val="24"/>
        </w:rPr>
        <w:tab/>
        <w:t>2. Er lädt die bewertete Person und gemäß Artikel 66 § 2 Absatz 4 des Gesetzes gegebenenfalls den militärischen Vorgesetzten durch ein beliebiges schriftliches Kommunikationsmittel mit Empfangsbestätigung zum Bewertungsgespräch ein.</w:t>
      </w:r>
    </w:p>
    <w:p w14:paraId="2A11CDB8" w14:textId="77777777" w:rsidR="00082984" w:rsidRPr="007C5E73" w:rsidRDefault="00082984" w:rsidP="00EA7BB9">
      <w:pPr>
        <w:jc w:val="both"/>
        <w:rPr>
          <w:sz w:val="24"/>
          <w:szCs w:val="24"/>
        </w:rPr>
      </w:pPr>
    </w:p>
    <w:p w14:paraId="6861877C" w14:textId="080DDE7E" w:rsidR="007C5E73" w:rsidRDefault="00082984" w:rsidP="00EA7BB9">
      <w:pPr>
        <w:jc w:val="both"/>
        <w:rPr>
          <w:sz w:val="24"/>
          <w:szCs w:val="24"/>
        </w:rPr>
      </w:pPr>
      <w:r>
        <w:rPr>
          <w:sz w:val="24"/>
        </w:rPr>
        <w:tab/>
        <w:t>Frühestens ab dem 1. Oktober des betreffenden Bewertungszyklus darf die bewertete Person dem Erstbewerter schriftlich drei mögliche Termine für das Bewertungsgespräch vorschlagen.</w:t>
      </w:r>
    </w:p>
    <w:p w14:paraId="597960C5" w14:textId="77777777" w:rsidR="00082984" w:rsidRPr="007C5E73" w:rsidRDefault="00082984" w:rsidP="00EA7BB9">
      <w:pPr>
        <w:jc w:val="both"/>
        <w:rPr>
          <w:sz w:val="24"/>
          <w:szCs w:val="24"/>
        </w:rPr>
      </w:pPr>
    </w:p>
    <w:p w14:paraId="009794B7" w14:textId="20825C8E" w:rsidR="007C5E73" w:rsidRDefault="00082984" w:rsidP="00EA7BB9">
      <w:pPr>
        <w:jc w:val="both"/>
        <w:rPr>
          <w:sz w:val="24"/>
          <w:szCs w:val="24"/>
        </w:rPr>
      </w:pPr>
      <w:r>
        <w:rPr>
          <w:sz w:val="24"/>
        </w:rPr>
        <w:tab/>
        <w:t>Der militärische Vorgesetzte der bewerteten Person informiert den Erstbewerter darüber, ob er beim Bewertungsgespräch anwesend sein wird.</w:t>
      </w:r>
    </w:p>
    <w:p w14:paraId="6C7F04FF" w14:textId="77777777" w:rsidR="00082984" w:rsidRPr="007C5E73" w:rsidRDefault="00082984" w:rsidP="00EA7BB9">
      <w:pPr>
        <w:jc w:val="both"/>
        <w:rPr>
          <w:sz w:val="24"/>
          <w:szCs w:val="24"/>
        </w:rPr>
      </w:pPr>
    </w:p>
    <w:p w14:paraId="5230DCD6" w14:textId="5FEF9782" w:rsidR="007C5E73" w:rsidRDefault="00082984" w:rsidP="00EA7BB9">
      <w:pPr>
        <w:jc w:val="both"/>
        <w:rPr>
          <w:sz w:val="24"/>
          <w:szCs w:val="24"/>
        </w:rPr>
      </w:pPr>
      <w:r>
        <w:rPr>
          <w:sz w:val="24"/>
        </w:rPr>
        <w:tab/>
        <w:t>Erscheint die ordnungsgemäß eingeladene bewertete Person nicht zum Bewertungsgespräch, wird dies - außer im Fall höherer Gewalt - in ihrer Bewertungsakte vermerkt und das Verfahren wird fortgesetzt.</w:t>
      </w:r>
    </w:p>
    <w:p w14:paraId="209792C4" w14:textId="77777777" w:rsidR="00082984" w:rsidRPr="007C5E73" w:rsidRDefault="00082984" w:rsidP="00EA7BB9">
      <w:pPr>
        <w:jc w:val="both"/>
        <w:rPr>
          <w:sz w:val="24"/>
          <w:szCs w:val="24"/>
        </w:rPr>
      </w:pPr>
    </w:p>
    <w:p w14:paraId="3794EBF7" w14:textId="71E61F60" w:rsidR="007C5E73" w:rsidRDefault="00082984" w:rsidP="00EA7BB9">
      <w:pPr>
        <w:jc w:val="both"/>
        <w:rPr>
          <w:sz w:val="24"/>
          <w:szCs w:val="24"/>
        </w:rPr>
      </w:pPr>
      <w:r>
        <w:rPr>
          <w:sz w:val="24"/>
        </w:rPr>
        <w:tab/>
        <w:t>Über jedes Bewertungsgespräch wird ein schriftlicher Bericht erstellt, der vom Erstbewerter, von der bewerteten Person "zur Einsicht und Kenntnisnahme" und gegebenenfalls vom militärischen Vorgesetzten unterzeichnet wird.</w:t>
      </w:r>
    </w:p>
    <w:p w14:paraId="74666BB4" w14:textId="77777777" w:rsidR="00082984" w:rsidRPr="007C5E73" w:rsidRDefault="00082984" w:rsidP="00EA7BB9">
      <w:pPr>
        <w:jc w:val="both"/>
        <w:rPr>
          <w:sz w:val="24"/>
          <w:szCs w:val="24"/>
        </w:rPr>
      </w:pPr>
    </w:p>
    <w:p w14:paraId="3AA6D7F8" w14:textId="77777777" w:rsidR="00082984" w:rsidRDefault="00082984" w:rsidP="00EA7BB9">
      <w:pPr>
        <w:jc w:val="both"/>
        <w:rPr>
          <w:sz w:val="24"/>
          <w:szCs w:val="24"/>
        </w:rPr>
      </w:pPr>
    </w:p>
    <w:p w14:paraId="672D2916" w14:textId="14AA0855" w:rsidR="007C5E73" w:rsidRPr="007C5E73" w:rsidRDefault="007C5E73" w:rsidP="00082984">
      <w:pPr>
        <w:jc w:val="center"/>
        <w:rPr>
          <w:sz w:val="24"/>
          <w:szCs w:val="24"/>
        </w:rPr>
      </w:pPr>
      <w:r>
        <w:rPr>
          <w:i/>
          <w:sz w:val="24"/>
        </w:rPr>
        <w:t xml:space="preserve">Abschnitt 2 </w:t>
      </w:r>
      <w:r>
        <w:rPr>
          <w:sz w:val="24"/>
        </w:rPr>
        <w:t>- Dienstpostenbewertung</w:t>
      </w:r>
    </w:p>
    <w:p w14:paraId="4A8E2056" w14:textId="77777777" w:rsidR="007C5E73" w:rsidRDefault="007C5E73" w:rsidP="00EA7BB9">
      <w:pPr>
        <w:jc w:val="both"/>
        <w:rPr>
          <w:sz w:val="24"/>
          <w:szCs w:val="24"/>
        </w:rPr>
      </w:pPr>
    </w:p>
    <w:p w14:paraId="09B8BD52" w14:textId="77777777" w:rsidR="00082984" w:rsidRPr="007C5E73" w:rsidRDefault="00082984" w:rsidP="00EA7BB9">
      <w:pPr>
        <w:jc w:val="both"/>
        <w:rPr>
          <w:sz w:val="24"/>
          <w:szCs w:val="24"/>
        </w:rPr>
      </w:pPr>
    </w:p>
    <w:p w14:paraId="497B59EF" w14:textId="65431319" w:rsidR="007C5E73" w:rsidRDefault="00082984" w:rsidP="00EA7BB9">
      <w:pPr>
        <w:jc w:val="both"/>
        <w:rPr>
          <w:sz w:val="24"/>
          <w:szCs w:val="24"/>
        </w:rPr>
      </w:pPr>
      <w:r>
        <w:rPr>
          <w:sz w:val="24"/>
        </w:rPr>
        <w:tab/>
      </w:r>
      <w:r>
        <w:rPr>
          <w:b/>
          <w:sz w:val="24"/>
        </w:rPr>
        <w:t>Art. 10</w:t>
      </w:r>
      <w:r>
        <w:rPr>
          <w:sz w:val="24"/>
        </w:rPr>
        <w:t xml:space="preserve"> - § 1 - Gemäß Artikel 66 § 1 Absatz 4 des Gesetzes zielt die Dienstpostenbewertung darauf ab, Militärpersonen bei der Ausübung ihrer Funktion zu begleiten.</w:t>
      </w:r>
    </w:p>
    <w:p w14:paraId="1B3609E0" w14:textId="77777777" w:rsidR="00082984" w:rsidRPr="007C5E73" w:rsidRDefault="00082984" w:rsidP="00EA7BB9">
      <w:pPr>
        <w:jc w:val="both"/>
        <w:rPr>
          <w:sz w:val="24"/>
          <w:szCs w:val="24"/>
        </w:rPr>
      </w:pPr>
    </w:p>
    <w:p w14:paraId="1C3605BC" w14:textId="032585F5" w:rsidR="007C5E73" w:rsidRDefault="00082984" w:rsidP="00EA7BB9">
      <w:pPr>
        <w:jc w:val="both"/>
        <w:rPr>
          <w:sz w:val="24"/>
          <w:szCs w:val="24"/>
        </w:rPr>
      </w:pPr>
      <w:r>
        <w:rPr>
          <w:sz w:val="24"/>
        </w:rPr>
        <w:tab/>
        <w:t>Gemäß Artikel 66 § 3 des Gesetzes führt die Ausübung einer Nebenfunktion zu einer zusätzlichen Dienstpostenbewertung durch den militärischen Vorgesetzten der im Rahmen der Nebenfunktion bewerteten Militärperson.</w:t>
      </w:r>
    </w:p>
    <w:p w14:paraId="3A6C38BA" w14:textId="77777777" w:rsidR="00082984" w:rsidRPr="007C5E73" w:rsidRDefault="00082984" w:rsidP="00EA7BB9">
      <w:pPr>
        <w:jc w:val="both"/>
        <w:rPr>
          <w:sz w:val="24"/>
          <w:szCs w:val="24"/>
        </w:rPr>
      </w:pPr>
    </w:p>
    <w:p w14:paraId="5F86C3F4" w14:textId="64C90951" w:rsidR="007C5E73" w:rsidRDefault="00082984" w:rsidP="00EA7BB9">
      <w:pPr>
        <w:jc w:val="both"/>
        <w:rPr>
          <w:sz w:val="24"/>
          <w:szCs w:val="24"/>
        </w:rPr>
      </w:pPr>
      <w:r>
        <w:rPr>
          <w:sz w:val="24"/>
        </w:rPr>
        <w:tab/>
        <w:t>Gemäß Artikel 66 § 1 Absatz 4 des Gesetzes ermittelt der Erstbewerter, inwieweit die bewertete Person bei der Ausübung ihrer Funktion die in der Dienstpostenbeschreibung aufgeführten verhaltensbezogenen und beruflichen Kompetenzen, mit Ausnahme der allgemeinen verhaltensbezogenen Kompetenzen, beherrscht.</w:t>
      </w:r>
    </w:p>
    <w:p w14:paraId="6E30111F" w14:textId="77777777" w:rsidR="00082984" w:rsidRPr="007C5E73" w:rsidRDefault="00082984" w:rsidP="00EA7BB9">
      <w:pPr>
        <w:jc w:val="both"/>
        <w:rPr>
          <w:sz w:val="24"/>
          <w:szCs w:val="24"/>
        </w:rPr>
      </w:pPr>
    </w:p>
    <w:p w14:paraId="50184C7E" w14:textId="4783F551" w:rsidR="007C5E73" w:rsidRDefault="00082984" w:rsidP="00EA7BB9">
      <w:pPr>
        <w:jc w:val="both"/>
        <w:rPr>
          <w:sz w:val="24"/>
          <w:szCs w:val="24"/>
        </w:rPr>
      </w:pPr>
      <w:r>
        <w:rPr>
          <w:sz w:val="24"/>
        </w:rPr>
        <w:tab/>
        <w:t>§ 2 - Die Bewertung der verhaltensbezogenen Kompetenzen erfolgt auf der Grundlage von Verhaltensindikatoren.</w:t>
      </w:r>
    </w:p>
    <w:p w14:paraId="05B10E54" w14:textId="77777777" w:rsidR="00082984" w:rsidRPr="007C5E73" w:rsidRDefault="00082984" w:rsidP="00EA7BB9">
      <w:pPr>
        <w:jc w:val="both"/>
        <w:rPr>
          <w:sz w:val="24"/>
          <w:szCs w:val="24"/>
        </w:rPr>
      </w:pPr>
    </w:p>
    <w:p w14:paraId="4F3B6A58" w14:textId="747F5D4B" w:rsidR="007C5E73" w:rsidRDefault="00082984" w:rsidP="00EA7BB9">
      <w:pPr>
        <w:jc w:val="both"/>
        <w:rPr>
          <w:sz w:val="24"/>
          <w:szCs w:val="24"/>
        </w:rPr>
      </w:pPr>
      <w:r>
        <w:rPr>
          <w:sz w:val="24"/>
        </w:rPr>
        <w:tab/>
        <w:t>Die verhaltensbezogenen Kompetenzen werden gemäß der Tabelle in Anlage 1 zu vorliegendem Erlass in Niveaus eingeteilt.</w:t>
      </w:r>
    </w:p>
    <w:p w14:paraId="6A508D63" w14:textId="77777777" w:rsidR="00082984" w:rsidRPr="007C5E73" w:rsidRDefault="00082984" w:rsidP="00EA7BB9">
      <w:pPr>
        <w:jc w:val="both"/>
        <w:rPr>
          <w:sz w:val="24"/>
          <w:szCs w:val="24"/>
        </w:rPr>
      </w:pPr>
    </w:p>
    <w:p w14:paraId="356B9360" w14:textId="2F4D0401" w:rsidR="007C5E73" w:rsidRDefault="00082984" w:rsidP="00EA7BB9">
      <w:pPr>
        <w:jc w:val="both"/>
        <w:rPr>
          <w:sz w:val="24"/>
          <w:szCs w:val="24"/>
        </w:rPr>
      </w:pPr>
      <w:r>
        <w:rPr>
          <w:sz w:val="24"/>
        </w:rPr>
        <w:tab/>
        <w:t>Die Verhaltensindikatoren werden pro verhaltensbezogene Kompetenz und pro Niveau in Anlage 1 zu vorliegendem Erlass festgelegt.</w:t>
      </w:r>
    </w:p>
    <w:p w14:paraId="56A192ED" w14:textId="77777777" w:rsidR="00082984" w:rsidRPr="007C5E73" w:rsidRDefault="00082984" w:rsidP="00EA7BB9">
      <w:pPr>
        <w:jc w:val="both"/>
        <w:rPr>
          <w:sz w:val="24"/>
          <w:szCs w:val="24"/>
        </w:rPr>
      </w:pPr>
    </w:p>
    <w:p w14:paraId="7B01A8CE" w14:textId="669AA3D2" w:rsidR="007C5E73" w:rsidRDefault="00082984" w:rsidP="00EA7BB9">
      <w:pPr>
        <w:jc w:val="both"/>
        <w:rPr>
          <w:sz w:val="24"/>
          <w:szCs w:val="24"/>
        </w:rPr>
      </w:pPr>
      <w:r>
        <w:rPr>
          <w:sz w:val="24"/>
        </w:rPr>
        <w:tab/>
        <w:t>Die Bewertung der verhaltensbezogenen Kompetenzen erfolgt, indem für jede der verhaltensbezogenen Kompetenzen eine der folgenden Noten erteilt wird:</w:t>
      </w:r>
    </w:p>
    <w:p w14:paraId="68EF9C6E" w14:textId="77777777" w:rsidR="00082984" w:rsidRPr="007C5E73" w:rsidRDefault="00082984" w:rsidP="00EA7BB9">
      <w:pPr>
        <w:jc w:val="both"/>
        <w:rPr>
          <w:sz w:val="24"/>
          <w:szCs w:val="24"/>
        </w:rPr>
      </w:pPr>
    </w:p>
    <w:p w14:paraId="09B5EC5D" w14:textId="564986A2" w:rsidR="007C5E73" w:rsidRDefault="00082984" w:rsidP="00EA7BB9">
      <w:pPr>
        <w:jc w:val="both"/>
        <w:rPr>
          <w:sz w:val="24"/>
          <w:szCs w:val="24"/>
        </w:rPr>
      </w:pPr>
      <w:r>
        <w:rPr>
          <w:sz w:val="24"/>
        </w:rPr>
        <w:tab/>
        <w:t>1. "genügend",</w:t>
      </w:r>
    </w:p>
    <w:p w14:paraId="7C6B09B4" w14:textId="77777777" w:rsidR="00082984" w:rsidRPr="007C5E73" w:rsidRDefault="00082984" w:rsidP="00EA7BB9">
      <w:pPr>
        <w:jc w:val="both"/>
        <w:rPr>
          <w:sz w:val="24"/>
          <w:szCs w:val="24"/>
        </w:rPr>
      </w:pPr>
    </w:p>
    <w:p w14:paraId="23395346" w14:textId="2D9F6D09" w:rsidR="007C5E73" w:rsidRDefault="00082984" w:rsidP="00EA7BB9">
      <w:pPr>
        <w:jc w:val="both"/>
        <w:rPr>
          <w:sz w:val="24"/>
          <w:szCs w:val="24"/>
        </w:rPr>
      </w:pPr>
      <w:r>
        <w:rPr>
          <w:sz w:val="24"/>
        </w:rPr>
        <w:tab/>
        <w:t>2. "ungenügend".</w:t>
      </w:r>
    </w:p>
    <w:p w14:paraId="60BF3EE1" w14:textId="77777777" w:rsidR="00082984" w:rsidRPr="007C5E73" w:rsidRDefault="00082984" w:rsidP="00EA7BB9">
      <w:pPr>
        <w:jc w:val="both"/>
        <w:rPr>
          <w:sz w:val="24"/>
          <w:szCs w:val="24"/>
        </w:rPr>
      </w:pPr>
    </w:p>
    <w:p w14:paraId="693C73B4" w14:textId="23DC351A" w:rsidR="007C5E73" w:rsidRDefault="00082984" w:rsidP="00EA7BB9">
      <w:pPr>
        <w:jc w:val="both"/>
        <w:rPr>
          <w:sz w:val="24"/>
          <w:szCs w:val="24"/>
        </w:rPr>
      </w:pPr>
      <w:r>
        <w:rPr>
          <w:sz w:val="24"/>
        </w:rPr>
        <w:tab/>
        <w:t>Die Note "ungenügend" muss mit Gründen in Form von Kommentaren, die auf konkreten Tatsachen beruhen, versehen werden.</w:t>
      </w:r>
    </w:p>
    <w:p w14:paraId="2ED64D00" w14:textId="77777777" w:rsidR="00082984" w:rsidRPr="007C5E73" w:rsidRDefault="00082984" w:rsidP="00EA7BB9">
      <w:pPr>
        <w:jc w:val="both"/>
        <w:rPr>
          <w:sz w:val="24"/>
          <w:szCs w:val="24"/>
        </w:rPr>
      </w:pPr>
    </w:p>
    <w:p w14:paraId="4F2FA0F9" w14:textId="6E54C161" w:rsidR="007C5E73" w:rsidRDefault="00082984" w:rsidP="00EA7BB9">
      <w:pPr>
        <w:jc w:val="both"/>
        <w:rPr>
          <w:sz w:val="24"/>
          <w:szCs w:val="24"/>
        </w:rPr>
      </w:pPr>
      <w:r>
        <w:rPr>
          <w:sz w:val="24"/>
        </w:rPr>
        <w:tab/>
        <w:t>Nur die verhaltensbezogenen Kompetenzen, die als "ungenügend" ermittelt worden sind, werden in die Dienstpostenbewertung aufgenommen.</w:t>
      </w:r>
    </w:p>
    <w:p w14:paraId="3969723C" w14:textId="77777777" w:rsidR="00082984" w:rsidRPr="007C5E73" w:rsidRDefault="00082984" w:rsidP="00EA7BB9">
      <w:pPr>
        <w:jc w:val="both"/>
        <w:rPr>
          <w:sz w:val="24"/>
          <w:szCs w:val="24"/>
        </w:rPr>
      </w:pPr>
    </w:p>
    <w:p w14:paraId="713F4F77" w14:textId="5014750D" w:rsidR="007C5E73" w:rsidRDefault="00082984" w:rsidP="00EA7BB9">
      <w:pPr>
        <w:jc w:val="both"/>
        <w:rPr>
          <w:sz w:val="24"/>
          <w:szCs w:val="24"/>
        </w:rPr>
      </w:pPr>
      <w:r>
        <w:rPr>
          <w:sz w:val="24"/>
        </w:rPr>
        <w:tab/>
        <w:t>§ 3 - Eine berufliche Kompetenz wird als nicht beherrscht ermittelt, wenn das Verhalten in Bezug auf diese Kompetenz trotz mehrerer Beobachtungsanlässe nicht beobachtet worden ist oder wenn ein gegenteiliges Verhalten beobachtet worden ist.</w:t>
      </w:r>
    </w:p>
    <w:p w14:paraId="6597B1DD" w14:textId="77777777" w:rsidR="00082984" w:rsidRPr="007C5E73" w:rsidRDefault="00082984" w:rsidP="00EA7BB9">
      <w:pPr>
        <w:jc w:val="both"/>
        <w:rPr>
          <w:sz w:val="24"/>
          <w:szCs w:val="24"/>
        </w:rPr>
      </w:pPr>
    </w:p>
    <w:p w14:paraId="24D86E5C" w14:textId="223881D0" w:rsidR="007C5E73" w:rsidRDefault="00082984" w:rsidP="00EA7BB9">
      <w:pPr>
        <w:jc w:val="both"/>
        <w:rPr>
          <w:sz w:val="24"/>
          <w:szCs w:val="24"/>
        </w:rPr>
      </w:pPr>
      <w:r>
        <w:rPr>
          <w:sz w:val="24"/>
        </w:rPr>
        <w:tab/>
        <w:t>Die Bewertung der beruflichen Kompetenzen erfolgt, indem für jede der beruflichen Kompetenzen eine der folgenden Noten erteilt wird:</w:t>
      </w:r>
    </w:p>
    <w:p w14:paraId="51E65AFA" w14:textId="77777777" w:rsidR="00082984" w:rsidRPr="007C5E73" w:rsidRDefault="00082984" w:rsidP="00EA7BB9">
      <w:pPr>
        <w:jc w:val="both"/>
        <w:rPr>
          <w:sz w:val="24"/>
          <w:szCs w:val="24"/>
        </w:rPr>
      </w:pPr>
    </w:p>
    <w:p w14:paraId="1E0E8914" w14:textId="3C1616A7" w:rsidR="007C5E73" w:rsidRDefault="00082984" w:rsidP="00EA7BB9">
      <w:pPr>
        <w:jc w:val="both"/>
        <w:rPr>
          <w:sz w:val="24"/>
          <w:szCs w:val="24"/>
        </w:rPr>
      </w:pPr>
      <w:r>
        <w:rPr>
          <w:sz w:val="24"/>
        </w:rPr>
        <w:tab/>
        <w:t>1. "genügend",</w:t>
      </w:r>
    </w:p>
    <w:p w14:paraId="7E1F42BB" w14:textId="77777777" w:rsidR="00082984" w:rsidRPr="007C5E73" w:rsidRDefault="00082984" w:rsidP="00EA7BB9">
      <w:pPr>
        <w:jc w:val="both"/>
        <w:rPr>
          <w:sz w:val="24"/>
          <w:szCs w:val="24"/>
        </w:rPr>
      </w:pPr>
    </w:p>
    <w:p w14:paraId="2EAD8CF3" w14:textId="11FE2DB3" w:rsidR="007C5E73" w:rsidRDefault="00082984" w:rsidP="00EA7BB9">
      <w:pPr>
        <w:jc w:val="both"/>
        <w:rPr>
          <w:sz w:val="24"/>
          <w:szCs w:val="24"/>
        </w:rPr>
      </w:pPr>
      <w:r>
        <w:rPr>
          <w:sz w:val="24"/>
        </w:rPr>
        <w:tab/>
        <w:t>2. "ungenügend".</w:t>
      </w:r>
    </w:p>
    <w:p w14:paraId="32CDD6A8" w14:textId="77777777" w:rsidR="00082984" w:rsidRPr="007C5E73" w:rsidRDefault="00082984" w:rsidP="00EA7BB9">
      <w:pPr>
        <w:jc w:val="both"/>
        <w:rPr>
          <w:sz w:val="24"/>
          <w:szCs w:val="24"/>
        </w:rPr>
      </w:pPr>
    </w:p>
    <w:p w14:paraId="53050118" w14:textId="387B2D0A" w:rsidR="007C5E73" w:rsidRDefault="00082984" w:rsidP="00EA7BB9">
      <w:pPr>
        <w:jc w:val="both"/>
        <w:rPr>
          <w:sz w:val="24"/>
          <w:szCs w:val="24"/>
        </w:rPr>
      </w:pPr>
      <w:r>
        <w:rPr>
          <w:sz w:val="24"/>
        </w:rPr>
        <w:tab/>
        <w:t xml:space="preserve">Die </w:t>
      </w:r>
      <w:r w:rsidR="00B04CED">
        <w:rPr>
          <w:sz w:val="24"/>
        </w:rPr>
        <w:t>Note</w:t>
      </w:r>
      <w:r>
        <w:rPr>
          <w:sz w:val="24"/>
        </w:rPr>
        <w:t xml:space="preserve"> "ungenügend" muss mit Gründen in Form von </w:t>
      </w:r>
      <w:r w:rsidR="00B04CED">
        <w:rPr>
          <w:sz w:val="24"/>
        </w:rPr>
        <w:t>Kommentaren</w:t>
      </w:r>
      <w:r>
        <w:rPr>
          <w:sz w:val="24"/>
        </w:rPr>
        <w:t>, die auf konkreten Tatsachen beruhen, versehen werden.</w:t>
      </w:r>
    </w:p>
    <w:p w14:paraId="0A6D81E4" w14:textId="77777777" w:rsidR="00082984" w:rsidRPr="007C5E73" w:rsidRDefault="00082984" w:rsidP="00EA7BB9">
      <w:pPr>
        <w:jc w:val="both"/>
        <w:rPr>
          <w:sz w:val="24"/>
          <w:szCs w:val="24"/>
        </w:rPr>
      </w:pPr>
    </w:p>
    <w:p w14:paraId="0207E61E" w14:textId="261CC3C6" w:rsidR="007C5E73" w:rsidRDefault="00082984" w:rsidP="00EA7BB9">
      <w:pPr>
        <w:jc w:val="both"/>
        <w:rPr>
          <w:sz w:val="24"/>
          <w:szCs w:val="24"/>
        </w:rPr>
      </w:pPr>
      <w:r>
        <w:rPr>
          <w:sz w:val="24"/>
        </w:rPr>
        <w:tab/>
        <w:t>Nur die beruflichen Kompetenzen, die als "ungenügend" ermittelt worden sind, werden in die Dienstpostenbewertung aufgenommen.</w:t>
      </w:r>
    </w:p>
    <w:p w14:paraId="6AF2F0C2" w14:textId="77777777" w:rsidR="00082984" w:rsidRPr="007C5E73" w:rsidRDefault="00082984" w:rsidP="00EA7BB9">
      <w:pPr>
        <w:jc w:val="both"/>
        <w:rPr>
          <w:sz w:val="24"/>
          <w:szCs w:val="24"/>
        </w:rPr>
      </w:pPr>
    </w:p>
    <w:p w14:paraId="0413ABB3" w14:textId="77777777" w:rsidR="007C5E73" w:rsidRPr="007C5E73" w:rsidRDefault="007C5E73" w:rsidP="00EA7BB9">
      <w:pPr>
        <w:jc w:val="both"/>
        <w:rPr>
          <w:sz w:val="24"/>
          <w:szCs w:val="24"/>
        </w:rPr>
      </w:pPr>
    </w:p>
    <w:p w14:paraId="01AE983F" w14:textId="51AD0C83" w:rsidR="007C5E73" w:rsidRDefault="00082984" w:rsidP="00EA7BB9">
      <w:pPr>
        <w:jc w:val="both"/>
        <w:rPr>
          <w:sz w:val="24"/>
          <w:szCs w:val="24"/>
        </w:rPr>
      </w:pPr>
      <w:r>
        <w:rPr>
          <w:sz w:val="24"/>
        </w:rPr>
        <w:lastRenderedPageBreak/>
        <w:tab/>
      </w:r>
      <w:r>
        <w:rPr>
          <w:b/>
          <w:sz w:val="24"/>
        </w:rPr>
        <w:t>Art. 11</w:t>
      </w:r>
      <w:r>
        <w:rPr>
          <w:sz w:val="24"/>
        </w:rPr>
        <w:t xml:space="preserve"> - Beim Bewertungsgespräch in Bezug auf die Dienstpostenbewertung werden verhaltensbezogene und berufliche Kompetenzen besprochen. Für verhaltensbezogene und/oder berufliche Kompetenzen, die als "ungenügend" ermittelt worden sind, müssen Maßnahmen bestimmt werden, die zur Verbesserung der Ausübung der Funktion zu ergreifen sind.</w:t>
      </w:r>
    </w:p>
    <w:p w14:paraId="22504152" w14:textId="77777777" w:rsidR="00082984" w:rsidRPr="007C5E73" w:rsidRDefault="00082984" w:rsidP="00EA7BB9">
      <w:pPr>
        <w:jc w:val="both"/>
        <w:rPr>
          <w:sz w:val="24"/>
          <w:szCs w:val="24"/>
        </w:rPr>
      </w:pPr>
    </w:p>
    <w:p w14:paraId="2213656C" w14:textId="5AA75E21" w:rsidR="007C5E73" w:rsidRPr="007C5E73" w:rsidRDefault="007C5E73" w:rsidP="00EA7BB9">
      <w:pPr>
        <w:jc w:val="both"/>
        <w:rPr>
          <w:sz w:val="24"/>
          <w:szCs w:val="24"/>
        </w:rPr>
      </w:pPr>
    </w:p>
    <w:p w14:paraId="5D26A1D3" w14:textId="16A6F84A" w:rsidR="007C5E73" w:rsidRDefault="00082984" w:rsidP="00EA7BB9">
      <w:pPr>
        <w:jc w:val="both"/>
        <w:rPr>
          <w:sz w:val="24"/>
          <w:szCs w:val="24"/>
        </w:rPr>
      </w:pPr>
      <w:r>
        <w:rPr>
          <w:sz w:val="24"/>
        </w:rPr>
        <w:tab/>
      </w:r>
      <w:r>
        <w:rPr>
          <w:b/>
          <w:sz w:val="24"/>
        </w:rPr>
        <w:t>Art. 12</w:t>
      </w:r>
      <w:r>
        <w:rPr>
          <w:sz w:val="24"/>
        </w:rPr>
        <w:t xml:space="preserve"> - Nach schriftlicher Aufnahme etwaiger Kommentare des Erstbewerters und/oder der bewerteten Person im Anschluss an das Bewertungsgespräch in Bezug auf die Dienstpostenbewertung wird die Dienstpostenbewertung vom Erstbewerter und von der bewerteten Person "zur Einsicht und Kenntnisnahme" und gegebenenfalls vom militärischen Vorgesetzten unterzeichnet.</w:t>
      </w:r>
    </w:p>
    <w:p w14:paraId="11982D56" w14:textId="77777777" w:rsidR="00082984" w:rsidRPr="007C5E73" w:rsidRDefault="00082984" w:rsidP="00EA7BB9">
      <w:pPr>
        <w:jc w:val="both"/>
        <w:rPr>
          <w:sz w:val="24"/>
          <w:szCs w:val="24"/>
        </w:rPr>
      </w:pPr>
    </w:p>
    <w:p w14:paraId="7F8B538F" w14:textId="77777777" w:rsidR="00082984" w:rsidRDefault="00082984" w:rsidP="00EA7BB9">
      <w:pPr>
        <w:jc w:val="both"/>
        <w:rPr>
          <w:sz w:val="24"/>
          <w:szCs w:val="24"/>
        </w:rPr>
      </w:pPr>
    </w:p>
    <w:p w14:paraId="2E1B1171" w14:textId="73970BB4" w:rsidR="007C5E73" w:rsidRPr="007C5E73" w:rsidRDefault="007C5E73" w:rsidP="00082984">
      <w:pPr>
        <w:jc w:val="center"/>
        <w:rPr>
          <w:sz w:val="24"/>
          <w:szCs w:val="24"/>
        </w:rPr>
      </w:pPr>
      <w:r>
        <w:rPr>
          <w:i/>
          <w:sz w:val="24"/>
        </w:rPr>
        <w:t xml:space="preserve">Abschnitt 3 </w:t>
      </w:r>
      <w:r>
        <w:rPr>
          <w:sz w:val="24"/>
        </w:rPr>
        <w:t>- Statutarische Bewertung</w:t>
      </w:r>
    </w:p>
    <w:p w14:paraId="5F78E435" w14:textId="77777777" w:rsidR="007C5E73" w:rsidRDefault="007C5E73" w:rsidP="00EA7BB9">
      <w:pPr>
        <w:jc w:val="both"/>
        <w:rPr>
          <w:sz w:val="24"/>
          <w:szCs w:val="24"/>
        </w:rPr>
      </w:pPr>
    </w:p>
    <w:p w14:paraId="014BC2A4" w14:textId="77777777" w:rsidR="00082984" w:rsidRPr="007C5E73" w:rsidRDefault="00082984" w:rsidP="00EA7BB9">
      <w:pPr>
        <w:jc w:val="both"/>
        <w:rPr>
          <w:sz w:val="24"/>
          <w:szCs w:val="24"/>
        </w:rPr>
      </w:pPr>
    </w:p>
    <w:p w14:paraId="3BD79C05" w14:textId="39EE3143" w:rsidR="007C5E73" w:rsidRDefault="00082984" w:rsidP="00EA7BB9">
      <w:pPr>
        <w:jc w:val="both"/>
        <w:rPr>
          <w:sz w:val="24"/>
          <w:szCs w:val="24"/>
        </w:rPr>
      </w:pPr>
      <w:r>
        <w:rPr>
          <w:sz w:val="24"/>
        </w:rPr>
        <w:tab/>
      </w:r>
      <w:r>
        <w:rPr>
          <w:b/>
          <w:sz w:val="24"/>
        </w:rPr>
        <w:t>Art. 13</w:t>
      </w:r>
      <w:r>
        <w:rPr>
          <w:sz w:val="24"/>
        </w:rPr>
        <w:t xml:space="preserve"> - Gemäß Artikel 66 § 1 Absatz 5 des Gesetzes soll mit der statutarischen Bewertung bewertet werden, ob eine Militärperson über das erforderliche Niveau der fünf allgemeinen verhaltensbezogenen Kompetenzen verfügt, das für die Eigenschaft einer Militärperson in ihrer Personalkategorie unerlässlich ist.</w:t>
      </w:r>
    </w:p>
    <w:p w14:paraId="3EFAB189" w14:textId="77777777" w:rsidR="00082984" w:rsidRPr="007C5E73" w:rsidRDefault="00082984" w:rsidP="00EA7BB9">
      <w:pPr>
        <w:jc w:val="both"/>
        <w:rPr>
          <w:sz w:val="24"/>
          <w:szCs w:val="24"/>
        </w:rPr>
      </w:pPr>
    </w:p>
    <w:p w14:paraId="598952B1" w14:textId="77777777" w:rsidR="007C5E73" w:rsidRPr="007C5E73" w:rsidRDefault="007C5E73" w:rsidP="00EA7BB9">
      <w:pPr>
        <w:jc w:val="both"/>
        <w:rPr>
          <w:sz w:val="24"/>
          <w:szCs w:val="24"/>
        </w:rPr>
      </w:pPr>
    </w:p>
    <w:p w14:paraId="04363934" w14:textId="52390878" w:rsidR="007C5E73" w:rsidRDefault="00082984" w:rsidP="00EA7BB9">
      <w:pPr>
        <w:jc w:val="both"/>
        <w:rPr>
          <w:sz w:val="24"/>
          <w:szCs w:val="24"/>
        </w:rPr>
      </w:pPr>
      <w:r>
        <w:rPr>
          <w:sz w:val="24"/>
        </w:rPr>
        <w:tab/>
      </w:r>
      <w:r>
        <w:rPr>
          <w:b/>
          <w:sz w:val="24"/>
        </w:rPr>
        <w:t>Art. 14</w:t>
      </w:r>
      <w:r>
        <w:rPr>
          <w:sz w:val="24"/>
        </w:rPr>
        <w:t xml:space="preserve"> - Die Bewertung der allgemeinen verhaltensbezogenen Kompetenzen erfolgt auf der Grundlage von Verhaltensindikatoren.</w:t>
      </w:r>
    </w:p>
    <w:p w14:paraId="2DB7904E" w14:textId="77777777" w:rsidR="00082984" w:rsidRPr="007C5E73" w:rsidRDefault="00082984" w:rsidP="00EA7BB9">
      <w:pPr>
        <w:jc w:val="both"/>
        <w:rPr>
          <w:sz w:val="24"/>
          <w:szCs w:val="24"/>
        </w:rPr>
      </w:pPr>
    </w:p>
    <w:p w14:paraId="2F3D3EC2" w14:textId="7627DE38" w:rsidR="007C5E73" w:rsidRDefault="00082984" w:rsidP="00EA7BB9">
      <w:pPr>
        <w:jc w:val="both"/>
        <w:rPr>
          <w:sz w:val="24"/>
          <w:szCs w:val="24"/>
        </w:rPr>
      </w:pPr>
      <w:r>
        <w:rPr>
          <w:sz w:val="24"/>
        </w:rPr>
        <w:tab/>
        <w:t>Die allgemeinen verhaltensbezogenen Kompetenzen werden gemäß der Tabelle in Anlage 2 zu vorliegendem Erlass in Niveaus eingeteilt.</w:t>
      </w:r>
    </w:p>
    <w:p w14:paraId="729F694D" w14:textId="77777777" w:rsidR="00082984" w:rsidRPr="007C5E73" w:rsidRDefault="00082984" w:rsidP="00EA7BB9">
      <w:pPr>
        <w:jc w:val="both"/>
        <w:rPr>
          <w:sz w:val="24"/>
          <w:szCs w:val="24"/>
        </w:rPr>
      </w:pPr>
    </w:p>
    <w:p w14:paraId="5B9D5B29" w14:textId="68979180" w:rsidR="007C5E73" w:rsidRDefault="00082984" w:rsidP="00EA7BB9">
      <w:pPr>
        <w:jc w:val="both"/>
        <w:rPr>
          <w:sz w:val="24"/>
          <w:szCs w:val="24"/>
        </w:rPr>
      </w:pPr>
      <w:r>
        <w:rPr>
          <w:sz w:val="24"/>
        </w:rPr>
        <w:tab/>
        <w:t>Die Verhaltensindikatoren sind pro allgemeine verhaltensbezogene Kompetenz und pro Niveau in Anlage 2 zu vorliegendem Erlass festgelegt.</w:t>
      </w:r>
    </w:p>
    <w:p w14:paraId="6FEB635F" w14:textId="77777777" w:rsidR="00082984" w:rsidRPr="007C5E73" w:rsidRDefault="00082984" w:rsidP="00EA7BB9">
      <w:pPr>
        <w:jc w:val="both"/>
        <w:rPr>
          <w:sz w:val="24"/>
          <w:szCs w:val="24"/>
        </w:rPr>
      </w:pPr>
    </w:p>
    <w:p w14:paraId="3EBF270F" w14:textId="77777777" w:rsidR="007C5E73" w:rsidRPr="007C5E73" w:rsidRDefault="007C5E73" w:rsidP="00EA7BB9">
      <w:pPr>
        <w:jc w:val="both"/>
        <w:rPr>
          <w:sz w:val="24"/>
          <w:szCs w:val="24"/>
        </w:rPr>
      </w:pPr>
    </w:p>
    <w:p w14:paraId="464A4B42" w14:textId="51EC2346" w:rsidR="007C5E73" w:rsidRDefault="00082984" w:rsidP="00EA7BB9">
      <w:pPr>
        <w:jc w:val="both"/>
        <w:rPr>
          <w:sz w:val="24"/>
          <w:szCs w:val="24"/>
        </w:rPr>
      </w:pPr>
      <w:r>
        <w:rPr>
          <w:sz w:val="24"/>
        </w:rPr>
        <w:tab/>
      </w:r>
      <w:r>
        <w:rPr>
          <w:b/>
          <w:sz w:val="24"/>
        </w:rPr>
        <w:t>Art. 15</w:t>
      </w:r>
      <w:r>
        <w:rPr>
          <w:sz w:val="24"/>
        </w:rPr>
        <w:t xml:space="preserve"> - Allgemeine verhaltensbezogene Kompetenzen umfassen:</w:t>
      </w:r>
    </w:p>
    <w:p w14:paraId="30526C60" w14:textId="77777777" w:rsidR="00082984" w:rsidRPr="007C5E73" w:rsidRDefault="00082984" w:rsidP="00EA7BB9">
      <w:pPr>
        <w:jc w:val="both"/>
        <w:rPr>
          <w:sz w:val="24"/>
          <w:szCs w:val="24"/>
        </w:rPr>
      </w:pPr>
    </w:p>
    <w:p w14:paraId="2B35F087" w14:textId="202CF39A" w:rsidR="007C5E73" w:rsidRDefault="00082984" w:rsidP="00EA7BB9">
      <w:pPr>
        <w:jc w:val="both"/>
        <w:rPr>
          <w:sz w:val="24"/>
          <w:szCs w:val="24"/>
        </w:rPr>
      </w:pPr>
      <w:r>
        <w:rPr>
          <w:sz w:val="24"/>
        </w:rPr>
        <w:tab/>
        <w:t>1. zusammenarbeiten,</w:t>
      </w:r>
    </w:p>
    <w:p w14:paraId="07048F27" w14:textId="77777777" w:rsidR="00082984" w:rsidRPr="007C5E73" w:rsidRDefault="00082984" w:rsidP="00EA7BB9">
      <w:pPr>
        <w:jc w:val="both"/>
        <w:rPr>
          <w:sz w:val="24"/>
          <w:szCs w:val="24"/>
        </w:rPr>
      </w:pPr>
    </w:p>
    <w:p w14:paraId="4F5944CE" w14:textId="22BAEDC8" w:rsidR="007C5E73" w:rsidRDefault="00082984" w:rsidP="00EA7BB9">
      <w:pPr>
        <w:jc w:val="both"/>
        <w:rPr>
          <w:sz w:val="24"/>
          <w:szCs w:val="24"/>
        </w:rPr>
      </w:pPr>
      <w:r>
        <w:rPr>
          <w:sz w:val="24"/>
        </w:rPr>
        <w:tab/>
        <w:t>2. flexibel sein,</w:t>
      </w:r>
    </w:p>
    <w:p w14:paraId="6D2FBD76" w14:textId="77777777" w:rsidR="00082984" w:rsidRPr="007C5E73" w:rsidRDefault="00082984" w:rsidP="00EA7BB9">
      <w:pPr>
        <w:jc w:val="both"/>
        <w:rPr>
          <w:sz w:val="24"/>
          <w:szCs w:val="24"/>
        </w:rPr>
      </w:pPr>
    </w:p>
    <w:p w14:paraId="2EB183E7" w14:textId="7436DF64" w:rsidR="007C5E73" w:rsidRDefault="00082984" w:rsidP="00EA7BB9">
      <w:pPr>
        <w:jc w:val="both"/>
        <w:rPr>
          <w:sz w:val="24"/>
          <w:szCs w:val="24"/>
        </w:rPr>
      </w:pPr>
      <w:r>
        <w:rPr>
          <w:sz w:val="24"/>
        </w:rPr>
        <w:tab/>
        <w:t>3. andere respektieren,</w:t>
      </w:r>
    </w:p>
    <w:p w14:paraId="3C386F80" w14:textId="77777777" w:rsidR="00082984" w:rsidRPr="007C5E73" w:rsidRDefault="00082984" w:rsidP="00EA7BB9">
      <w:pPr>
        <w:jc w:val="both"/>
        <w:rPr>
          <w:sz w:val="24"/>
          <w:szCs w:val="24"/>
        </w:rPr>
      </w:pPr>
    </w:p>
    <w:p w14:paraId="6B1E126D" w14:textId="155653E6" w:rsidR="007C5E73" w:rsidRDefault="00082984" w:rsidP="00EA7BB9">
      <w:pPr>
        <w:jc w:val="both"/>
        <w:rPr>
          <w:sz w:val="24"/>
          <w:szCs w:val="24"/>
        </w:rPr>
      </w:pPr>
      <w:r>
        <w:rPr>
          <w:sz w:val="24"/>
        </w:rPr>
        <w:tab/>
        <w:t>4. loyal gegenüber der Organisation sein,</w:t>
      </w:r>
    </w:p>
    <w:p w14:paraId="65980374" w14:textId="77777777" w:rsidR="00082984" w:rsidRPr="007C5E73" w:rsidRDefault="00082984" w:rsidP="00EA7BB9">
      <w:pPr>
        <w:jc w:val="both"/>
        <w:rPr>
          <w:sz w:val="24"/>
          <w:szCs w:val="24"/>
        </w:rPr>
      </w:pPr>
    </w:p>
    <w:p w14:paraId="7BB5D3CF" w14:textId="3B0DD8F7" w:rsidR="007C5E73" w:rsidRDefault="00082984" w:rsidP="00EA7BB9">
      <w:pPr>
        <w:jc w:val="both"/>
        <w:rPr>
          <w:sz w:val="24"/>
          <w:szCs w:val="24"/>
        </w:rPr>
      </w:pPr>
      <w:r>
        <w:rPr>
          <w:sz w:val="24"/>
        </w:rPr>
        <w:tab/>
        <w:t>5. integer handeln.</w:t>
      </w:r>
    </w:p>
    <w:p w14:paraId="1E371850" w14:textId="77777777" w:rsidR="00082984" w:rsidRPr="007C5E73" w:rsidRDefault="00082984" w:rsidP="00EA7BB9">
      <w:pPr>
        <w:jc w:val="both"/>
        <w:rPr>
          <w:sz w:val="24"/>
          <w:szCs w:val="24"/>
        </w:rPr>
      </w:pPr>
    </w:p>
    <w:p w14:paraId="098BA1EA" w14:textId="42AC7773" w:rsidR="007C5E73" w:rsidRDefault="00082984" w:rsidP="00EA7BB9">
      <w:pPr>
        <w:jc w:val="both"/>
        <w:rPr>
          <w:sz w:val="24"/>
          <w:szCs w:val="24"/>
        </w:rPr>
      </w:pPr>
      <w:r>
        <w:rPr>
          <w:sz w:val="24"/>
        </w:rPr>
        <w:tab/>
        <w:t>Das erforderliche Niveau jeder allgemeinen verhaltensbezogenen Kompetenz wird je nach Personalkategorie festgelegt.</w:t>
      </w:r>
    </w:p>
    <w:p w14:paraId="6212D377" w14:textId="77777777" w:rsidR="00082984" w:rsidRPr="007C5E73" w:rsidRDefault="00082984" w:rsidP="00EA7BB9">
      <w:pPr>
        <w:jc w:val="both"/>
        <w:rPr>
          <w:sz w:val="24"/>
          <w:szCs w:val="24"/>
        </w:rPr>
      </w:pPr>
    </w:p>
    <w:p w14:paraId="4CCF4F45" w14:textId="77777777" w:rsidR="007C5E73" w:rsidRPr="007C5E73" w:rsidRDefault="007C5E73" w:rsidP="00EA7BB9">
      <w:pPr>
        <w:jc w:val="both"/>
        <w:rPr>
          <w:sz w:val="24"/>
          <w:szCs w:val="24"/>
        </w:rPr>
      </w:pPr>
    </w:p>
    <w:p w14:paraId="4820EBEC" w14:textId="386CBC76" w:rsidR="007C5E73" w:rsidRDefault="00082984" w:rsidP="00EA7BB9">
      <w:pPr>
        <w:jc w:val="both"/>
        <w:rPr>
          <w:sz w:val="24"/>
          <w:szCs w:val="24"/>
        </w:rPr>
      </w:pPr>
      <w:r>
        <w:rPr>
          <w:sz w:val="24"/>
        </w:rPr>
        <w:lastRenderedPageBreak/>
        <w:tab/>
      </w:r>
      <w:r>
        <w:rPr>
          <w:b/>
          <w:sz w:val="24"/>
        </w:rPr>
        <w:t>Art. 16</w:t>
      </w:r>
      <w:r>
        <w:rPr>
          <w:sz w:val="24"/>
        </w:rPr>
        <w:t xml:space="preserve"> - Die Bewertung der fünf allgemeinen verhaltensbezogenen Kompetenzen erfolgt, indem für jede der allgemeinen verhaltensbezogenen Kompetenzen eine der folgenden Noten erteilt wird:</w:t>
      </w:r>
    </w:p>
    <w:p w14:paraId="52DD94FB" w14:textId="77777777" w:rsidR="00082984" w:rsidRPr="007C5E73" w:rsidRDefault="00082984" w:rsidP="00EA7BB9">
      <w:pPr>
        <w:jc w:val="both"/>
        <w:rPr>
          <w:sz w:val="24"/>
          <w:szCs w:val="24"/>
        </w:rPr>
      </w:pPr>
    </w:p>
    <w:p w14:paraId="32079F1E" w14:textId="4AF20766" w:rsidR="007C5E73" w:rsidRDefault="00082984" w:rsidP="00EA7BB9">
      <w:pPr>
        <w:jc w:val="both"/>
        <w:rPr>
          <w:sz w:val="24"/>
          <w:szCs w:val="24"/>
        </w:rPr>
      </w:pPr>
      <w:r>
        <w:rPr>
          <w:sz w:val="24"/>
        </w:rPr>
        <w:tab/>
        <w:t>1. "genügend",</w:t>
      </w:r>
    </w:p>
    <w:p w14:paraId="6332AA04" w14:textId="77777777" w:rsidR="00082984" w:rsidRPr="007C5E73" w:rsidRDefault="00082984" w:rsidP="00EA7BB9">
      <w:pPr>
        <w:jc w:val="both"/>
        <w:rPr>
          <w:sz w:val="24"/>
          <w:szCs w:val="24"/>
        </w:rPr>
      </w:pPr>
    </w:p>
    <w:p w14:paraId="69700854" w14:textId="4F5F8293" w:rsidR="007C5E73" w:rsidRDefault="00082984" w:rsidP="00EA7BB9">
      <w:pPr>
        <w:jc w:val="both"/>
        <w:rPr>
          <w:sz w:val="24"/>
          <w:szCs w:val="24"/>
        </w:rPr>
      </w:pPr>
      <w:r>
        <w:rPr>
          <w:sz w:val="24"/>
        </w:rPr>
        <w:tab/>
        <w:t>2. "ungenügend".</w:t>
      </w:r>
    </w:p>
    <w:p w14:paraId="7A18A8EC" w14:textId="77777777" w:rsidR="00082984" w:rsidRPr="007C5E73" w:rsidRDefault="00082984" w:rsidP="00EA7BB9">
      <w:pPr>
        <w:jc w:val="both"/>
        <w:rPr>
          <w:sz w:val="24"/>
          <w:szCs w:val="24"/>
        </w:rPr>
      </w:pPr>
    </w:p>
    <w:p w14:paraId="09FC74D5" w14:textId="1F155395" w:rsidR="007C5E73" w:rsidRDefault="00082984" w:rsidP="00EA7BB9">
      <w:pPr>
        <w:jc w:val="both"/>
        <w:rPr>
          <w:sz w:val="24"/>
          <w:szCs w:val="24"/>
        </w:rPr>
      </w:pPr>
      <w:r>
        <w:rPr>
          <w:sz w:val="24"/>
        </w:rPr>
        <w:tab/>
        <w:t>Die Note "ungenügend" muss mit Gründen in Form von schriftlichen Kommentaren, die auf konkreten Tatsachen beruhen, versehen werden.</w:t>
      </w:r>
    </w:p>
    <w:p w14:paraId="3E962ED7" w14:textId="77777777" w:rsidR="00082984" w:rsidRPr="007C5E73" w:rsidRDefault="00082984" w:rsidP="00EA7BB9">
      <w:pPr>
        <w:jc w:val="both"/>
        <w:rPr>
          <w:sz w:val="24"/>
          <w:szCs w:val="24"/>
        </w:rPr>
      </w:pPr>
    </w:p>
    <w:p w14:paraId="351ABB96" w14:textId="228FCB65" w:rsidR="007C5E73" w:rsidRDefault="00082984" w:rsidP="00EA7BB9">
      <w:pPr>
        <w:jc w:val="both"/>
        <w:rPr>
          <w:sz w:val="24"/>
          <w:szCs w:val="24"/>
        </w:rPr>
      </w:pPr>
      <w:r>
        <w:rPr>
          <w:sz w:val="24"/>
        </w:rPr>
        <w:tab/>
        <w:t>Auf der Grundlage der Noten für jede allgemeine verhaltensbezogene Kompetenz erstellt der Erstbewerter die statutarische Bewertung der bewerteten Person.</w:t>
      </w:r>
    </w:p>
    <w:p w14:paraId="578B3ADA" w14:textId="77777777" w:rsidR="00082984" w:rsidRPr="007C5E73" w:rsidRDefault="00082984" w:rsidP="00EA7BB9">
      <w:pPr>
        <w:jc w:val="both"/>
        <w:rPr>
          <w:sz w:val="24"/>
          <w:szCs w:val="24"/>
        </w:rPr>
      </w:pPr>
    </w:p>
    <w:p w14:paraId="5D9B49C6" w14:textId="135D9CA8" w:rsidR="007C5E73" w:rsidRDefault="00082984" w:rsidP="00EA7BB9">
      <w:pPr>
        <w:jc w:val="both"/>
        <w:rPr>
          <w:sz w:val="24"/>
          <w:szCs w:val="24"/>
        </w:rPr>
      </w:pPr>
      <w:r>
        <w:rPr>
          <w:sz w:val="24"/>
        </w:rPr>
        <w:tab/>
        <w:t>Die Endnote "genügend" für die statutarische Bewertung erhalten bewertete Personen, die für mindestens vier der fünf allgemeinen verhaltensbezogenen Kompetenzen die Note "genügend" erhalten haben.</w:t>
      </w:r>
    </w:p>
    <w:p w14:paraId="4FE199F4" w14:textId="77777777" w:rsidR="00082984" w:rsidRPr="007C5E73" w:rsidRDefault="00082984" w:rsidP="00EA7BB9">
      <w:pPr>
        <w:jc w:val="both"/>
        <w:rPr>
          <w:sz w:val="24"/>
          <w:szCs w:val="24"/>
        </w:rPr>
      </w:pPr>
    </w:p>
    <w:p w14:paraId="296A1A6E" w14:textId="1CDBFF42" w:rsidR="007C5E73" w:rsidRDefault="00082984" w:rsidP="00EA7BB9">
      <w:pPr>
        <w:jc w:val="both"/>
        <w:rPr>
          <w:sz w:val="24"/>
          <w:szCs w:val="24"/>
        </w:rPr>
      </w:pPr>
      <w:r>
        <w:rPr>
          <w:sz w:val="24"/>
        </w:rPr>
        <w:tab/>
        <w:t>Eine bewertete Person, die die in Absatz 4 erwähnte Bedingung nicht erfüllt, erhält die Endnote "ungenügend".</w:t>
      </w:r>
    </w:p>
    <w:p w14:paraId="231FB5C7" w14:textId="77777777" w:rsidR="00082984" w:rsidRPr="007C5E73" w:rsidRDefault="00082984" w:rsidP="00EA7BB9">
      <w:pPr>
        <w:jc w:val="both"/>
        <w:rPr>
          <w:sz w:val="24"/>
          <w:szCs w:val="24"/>
        </w:rPr>
      </w:pPr>
    </w:p>
    <w:p w14:paraId="6684BE35" w14:textId="128D6066" w:rsidR="007C5E73" w:rsidRDefault="00082984" w:rsidP="00EA7BB9">
      <w:pPr>
        <w:jc w:val="both"/>
        <w:rPr>
          <w:sz w:val="24"/>
          <w:szCs w:val="24"/>
        </w:rPr>
      </w:pPr>
      <w:r>
        <w:rPr>
          <w:sz w:val="24"/>
        </w:rPr>
        <w:tab/>
        <w:t>Jede statutarische Bewertung mit der Endnote "ungenügend" muss vom GDHR bestätigt werden.</w:t>
      </w:r>
    </w:p>
    <w:p w14:paraId="2C0D0528" w14:textId="77777777" w:rsidR="00082984" w:rsidRPr="007C5E73" w:rsidRDefault="00082984" w:rsidP="00EA7BB9">
      <w:pPr>
        <w:jc w:val="both"/>
        <w:rPr>
          <w:sz w:val="24"/>
          <w:szCs w:val="24"/>
        </w:rPr>
      </w:pPr>
    </w:p>
    <w:p w14:paraId="0D81E5B4" w14:textId="77777777" w:rsidR="007C5E73" w:rsidRPr="007C5E73" w:rsidRDefault="007C5E73" w:rsidP="00EA7BB9">
      <w:pPr>
        <w:jc w:val="both"/>
        <w:rPr>
          <w:sz w:val="24"/>
          <w:szCs w:val="24"/>
        </w:rPr>
      </w:pPr>
    </w:p>
    <w:p w14:paraId="4B55D3D3" w14:textId="21A28763" w:rsidR="007C5E73" w:rsidRDefault="00082984" w:rsidP="00EA7BB9">
      <w:pPr>
        <w:jc w:val="both"/>
        <w:rPr>
          <w:sz w:val="24"/>
          <w:szCs w:val="24"/>
        </w:rPr>
      </w:pPr>
      <w:r>
        <w:rPr>
          <w:sz w:val="24"/>
        </w:rPr>
        <w:tab/>
      </w:r>
      <w:r>
        <w:rPr>
          <w:b/>
          <w:sz w:val="24"/>
        </w:rPr>
        <w:t>Art. 17</w:t>
      </w:r>
      <w:r>
        <w:rPr>
          <w:sz w:val="24"/>
        </w:rPr>
        <w:t xml:space="preserve"> - Die Note "ungenügend" für eine oder mehrere der allgemeinen verhaltensbezogenen Kompetenzen kann nur erteilt werden, wenn spätestens drei Monate vor dem Bewertungsgespräch ein Mitarbeitergespräch mit der bewerteten Person gemäß Artikel 8 Absatz 3 bis 6 geführt worden ist.</w:t>
      </w:r>
    </w:p>
    <w:p w14:paraId="2ECECA45" w14:textId="77777777" w:rsidR="00082984" w:rsidRPr="007C5E73" w:rsidRDefault="00082984" w:rsidP="00EA7BB9">
      <w:pPr>
        <w:jc w:val="both"/>
        <w:rPr>
          <w:sz w:val="24"/>
          <w:szCs w:val="24"/>
        </w:rPr>
      </w:pPr>
    </w:p>
    <w:p w14:paraId="36AC30A7" w14:textId="77777777" w:rsidR="007C5E73" w:rsidRPr="007C5E73" w:rsidRDefault="007C5E73" w:rsidP="00EA7BB9">
      <w:pPr>
        <w:jc w:val="both"/>
        <w:rPr>
          <w:sz w:val="24"/>
          <w:szCs w:val="24"/>
        </w:rPr>
      </w:pPr>
    </w:p>
    <w:p w14:paraId="06D338D5" w14:textId="1F4D1FBD" w:rsidR="007C5E73" w:rsidRDefault="00082984" w:rsidP="00EA7BB9">
      <w:pPr>
        <w:jc w:val="both"/>
        <w:rPr>
          <w:sz w:val="24"/>
          <w:szCs w:val="24"/>
        </w:rPr>
      </w:pPr>
      <w:r>
        <w:rPr>
          <w:sz w:val="24"/>
        </w:rPr>
        <w:tab/>
      </w:r>
      <w:r>
        <w:rPr>
          <w:b/>
          <w:sz w:val="24"/>
        </w:rPr>
        <w:t>Art. 18</w:t>
      </w:r>
      <w:r>
        <w:rPr>
          <w:sz w:val="24"/>
        </w:rPr>
        <w:t xml:space="preserve"> - Bei diesem Mitarbeitergespräch verfährt der Erstbewerter wie folgt:</w:t>
      </w:r>
    </w:p>
    <w:p w14:paraId="38278907" w14:textId="77777777" w:rsidR="00082984" w:rsidRPr="007C5E73" w:rsidRDefault="00082984" w:rsidP="00EA7BB9">
      <w:pPr>
        <w:jc w:val="both"/>
        <w:rPr>
          <w:sz w:val="24"/>
          <w:szCs w:val="24"/>
        </w:rPr>
      </w:pPr>
    </w:p>
    <w:p w14:paraId="703805C3" w14:textId="08AA5399" w:rsidR="007C5E73" w:rsidRDefault="00082984" w:rsidP="00EA7BB9">
      <w:pPr>
        <w:jc w:val="both"/>
        <w:rPr>
          <w:sz w:val="24"/>
          <w:szCs w:val="24"/>
        </w:rPr>
      </w:pPr>
      <w:r>
        <w:rPr>
          <w:sz w:val="24"/>
        </w:rPr>
        <w:tab/>
        <w:t>1. Er informiert die bewertete Person über die allgemeinen verhaltensbezogenen Kompetenzen, für die sie die Note "ungenügend" erhalten könnte.</w:t>
      </w:r>
    </w:p>
    <w:p w14:paraId="3B0B3792" w14:textId="77777777" w:rsidR="00082984" w:rsidRPr="007C5E73" w:rsidRDefault="00082984" w:rsidP="00EA7BB9">
      <w:pPr>
        <w:jc w:val="both"/>
        <w:rPr>
          <w:sz w:val="24"/>
          <w:szCs w:val="24"/>
        </w:rPr>
      </w:pPr>
    </w:p>
    <w:p w14:paraId="3042077F" w14:textId="03C4C460" w:rsidR="007C5E73" w:rsidRDefault="00082984" w:rsidP="00EA7BB9">
      <w:pPr>
        <w:jc w:val="both"/>
        <w:rPr>
          <w:sz w:val="24"/>
          <w:szCs w:val="24"/>
        </w:rPr>
      </w:pPr>
      <w:r>
        <w:rPr>
          <w:sz w:val="24"/>
        </w:rPr>
        <w:tab/>
        <w:t>2. Er bespricht mit der bewerteten Person und hält fest, welche Maßnahmen zu ergreifen sind, um für alle allgemeinen verhaltensbezogenen Kompetenzen die Note "genügend" zu erhalten.</w:t>
      </w:r>
    </w:p>
    <w:p w14:paraId="7083C390" w14:textId="77777777" w:rsidR="00082984" w:rsidRPr="007C5E73" w:rsidRDefault="00082984" w:rsidP="00EA7BB9">
      <w:pPr>
        <w:jc w:val="both"/>
        <w:rPr>
          <w:sz w:val="24"/>
          <w:szCs w:val="24"/>
        </w:rPr>
      </w:pPr>
    </w:p>
    <w:p w14:paraId="70265E23" w14:textId="77777777" w:rsidR="007C5E73" w:rsidRPr="007C5E73" w:rsidRDefault="007C5E73" w:rsidP="00EA7BB9">
      <w:pPr>
        <w:jc w:val="both"/>
        <w:rPr>
          <w:sz w:val="24"/>
          <w:szCs w:val="24"/>
        </w:rPr>
      </w:pPr>
    </w:p>
    <w:p w14:paraId="0AF65E1A" w14:textId="54FC81B4" w:rsidR="007C5E73" w:rsidRDefault="00082984" w:rsidP="00EA7BB9">
      <w:pPr>
        <w:jc w:val="both"/>
        <w:rPr>
          <w:sz w:val="24"/>
          <w:szCs w:val="24"/>
        </w:rPr>
      </w:pPr>
      <w:r>
        <w:rPr>
          <w:sz w:val="24"/>
        </w:rPr>
        <w:tab/>
      </w:r>
      <w:r>
        <w:rPr>
          <w:b/>
          <w:sz w:val="24"/>
        </w:rPr>
        <w:t>Art. 19</w:t>
      </w:r>
      <w:r>
        <w:rPr>
          <w:sz w:val="24"/>
        </w:rPr>
        <w:t xml:space="preserve"> - Beim Bewertungsgespräch in Bezug auf die statutarische Bewertung wird die bewertete Person über die Noten, die ihm pro allgemeine verhaltensbezogene Kompetenz erteilt worden sind, sowie über die Endnote informiert.</w:t>
      </w:r>
    </w:p>
    <w:p w14:paraId="4909BA53" w14:textId="77777777" w:rsidR="00082984" w:rsidRPr="007C5E73" w:rsidRDefault="00082984" w:rsidP="00EA7BB9">
      <w:pPr>
        <w:jc w:val="both"/>
        <w:rPr>
          <w:sz w:val="24"/>
          <w:szCs w:val="24"/>
        </w:rPr>
      </w:pPr>
    </w:p>
    <w:p w14:paraId="2884C8D0" w14:textId="77777777" w:rsidR="007C5E73" w:rsidRPr="007C5E73" w:rsidRDefault="007C5E73" w:rsidP="00EA7BB9">
      <w:pPr>
        <w:jc w:val="both"/>
        <w:rPr>
          <w:sz w:val="24"/>
          <w:szCs w:val="24"/>
        </w:rPr>
      </w:pPr>
    </w:p>
    <w:p w14:paraId="0918A457" w14:textId="52BC25B0" w:rsidR="007C5E73" w:rsidRDefault="00082984" w:rsidP="00EA7BB9">
      <w:pPr>
        <w:jc w:val="both"/>
        <w:rPr>
          <w:sz w:val="24"/>
          <w:szCs w:val="24"/>
        </w:rPr>
      </w:pPr>
      <w:r>
        <w:rPr>
          <w:sz w:val="24"/>
        </w:rPr>
        <w:tab/>
      </w:r>
      <w:r>
        <w:rPr>
          <w:b/>
          <w:sz w:val="24"/>
        </w:rPr>
        <w:t>Art. 20</w:t>
      </w:r>
      <w:r>
        <w:rPr>
          <w:sz w:val="24"/>
        </w:rPr>
        <w:t xml:space="preserve"> - Nach schriftlicher Aufnahme etwaiger Kommentare des Erstbewerters und/oder der bewerteten Person im Anschluss an das Bewertungsgespräch in Bezug auf den Teil der statutarischen Bewertung wird die statutarische Bewertung vom Erstbewerter und von </w:t>
      </w:r>
      <w:r>
        <w:rPr>
          <w:sz w:val="24"/>
        </w:rPr>
        <w:lastRenderedPageBreak/>
        <w:t>der bewerteten Person "zur Einsicht und Kenntnisnahme" und gegebenenfalls vom militärischen Vorgesetzten unterzeichnet.</w:t>
      </w:r>
    </w:p>
    <w:p w14:paraId="41CDD2C5" w14:textId="77777777" w:rsidR="00082984" w:rsidRDefault="00082984" w:rsidP="00EA7BB9">
      <w:pPr>
        <w:jc w:val="both"/>
        <w:rPr>
          <w:sz w:val="24"/>
          <w:szCs w:val="24"/>
        </w:rPr>
      </w:pPr>
    </w:p>
    <w:p w14:paraId="0E14056B" w14:textId="77777777" w:rsidR="00082984" w:rsidRPr="007C5E73" w:rsidRDefault="00082984" w:rsidP="00EA7BB9">
      <w:pPr>
        <w:jc w:val="both"/>
        <w:rPr>
          <w:sz w:val="24"/>
          <w:szCs w:val="24"/>
        </w:rPr>
      </w:pPr>
    </w:p>
    <w:p w14:paraId="116549BE" w14:textId="7AAACCC6" w:rsidR="007C5E73" w:rsidRPr="007C5E73" w:rsidRDefault="007C5E73" w:rsidP="00082984">
      <w:pPr>
        <w:jc w:val="center"/>
        <w:rPr>
          <w:sz w:val="24"/>
          <w:szCs w:val="24"/>
        </w:rPr>
      </w:pPr>
      <w:r>
        <w:rPr>
          <w:i/>
          <w:sz w:val="24"/>
        </w:rPr>
        <w:t xml:space="preserve">Abschnitt 4 </w:t>
      </w:r>
      <w:r>
        <w:rPr>
          <w:sz w:val="24"/>
        </w:rPr>
        <w:t>- Bewertung des Potenzials</w:t>
      </w:r>
    </w:p>
    <w:p w14:paraId="75CAB0F9" w14:textId="77777777" w:rsidR="007C5E73" w:rsidRDefault="007C5E73" w:rsidP="00EA7BB9">
      <w:pPr>
        <w:jc w:val="both"/>
        <w:rPr>
          <w:sz w:val="24"/>
          <w:szCs w:val="24"/>
        </w:rPr>
      </w:pPr>
    </w:p>
    <w:p w14:paraId="4740537F" w14:textId="77777777" w:rsidR="00082984" w:rsidRPr="007C5E73" w:rsidRDefault="00082984" w:rsidP="00EA7BB9">
      <w:pPr>
        <w:jc w:val="both"/>
        <w:rPr>
          <w:sz w:val="24"/>
          <w:szCs w:val="24"/>
        </w:rPr>
      </w:pPr>
    </w:p>
    <w:p w14:paraId="7BF42E13" w14:textId="19D9240D" w:rsidR="007C5E73" w:rsidRPr="007C5E73" w:rsidRDefault="00082984" w:rsidP="00EA7BB9">
      <w:pPr>
        <w:jc w:val="both"/>
        <w:rPr>
          <w:sz w:val="24"/>
          <w:szCs w:val="24"/>
        </w:rPr>
      </w:pPr>
      <w:r>
        <w:rPr>
          <w:sz w:val="24"/>
        </w:rPr>
        <w:tab/>
      </w:r>
      <w:r>
        <w:rPr>
          <w:b/>
          <w:sz w:val="24"/>
        </w:rPr>
        <w:t>Art. 21</w:t>
      </w:r>
      <w:r>
        <w:rPr>
          <w:sz w:val="24"/>
        </w:rPr>
        <w:t xml:space="preserve"> - Gemäß Artikel 66 § 1 Absatz 6 des Gesetzes zielt die Bewertung des Potenzials darauf ab, das Potenzial einer Militärperson zu bewerten, um zur Bestimmung einer künftigen Laufbahn der Militärperson beizutragen.</w:t>
      </w:r>
    </w:p>
    <w:p w14:paraId="61988536" w14:textId="77777777" w:rsidR="007C5E73" w:rsidRDefault="007C5E73" w:rsidP="00EA7BB9">
      <w:pPr>
        <w:jc w:val="both"/>
        <w:rPr>
          <w:sz w:val="24"/>
          <w:szCs w:val="24"/>
        </w:rPr>
      </w:pPr>
    </w:p>
    <w:p w14:paraId="15F0679D" w14:textId="77777777" w:rsidR="00082984" w:rsidRPr="007C5E73" w:rsidRDefault="00082984" w:rsidP="00EA7BB9">
      <w:pPr>
        <w:jc w:val="both"/>
        <w:rPr>
          <w:sz w:val="24"/>
          <w:szCs w:val="24"/>
        </w:rPr>
      </w:pPr>
    </w:p>
    <w:p w14:paraId="333B61A1" w14:textId="01C1A6A6" w:rsidR="007C5E73" w:rsidRDefault="00082984" w:rsidP="00EA7BB9">
      <w:pPr>
        <w:jc w:val="both"/>
        <w:rPr>
          <w:sz w:val="24"/>
          <w:szCs w:val="24"/>
        </w:rPr>
      </w:pPr>
      <w:r>
        <w:rPr>
          <w:sz w:val="24"/>
        </w:rPr>
        <w:tab/>
      </w:r>
      <w:r>
        <w:rPr>
          <w:b/>
          <w:sz w:val="24"/>
        </w:rPr>
        <w:t>Art. 22</w:t>
      </w:r>
      <w:r>
        <w:rPr>
          <w:sz w:val="24"/>
        </w:rPr>
        <w:t xml:space="preserve"> - Die bewertete Person gehört für die Bewertung des Potenzials einer der folgenden Gruppen an:</w:t>
      </w:r>
    </w:p>
    <w:p w14:paraId="3B4B6937" w14:textId="77777777" w:rsidR="00082984" w:rsidRPr="007C5E73" w:rsidRDefault="00082984" w:rsidP="00EA7BB9">
      <w:pPr>
        <w:jc w:val="both"/>
        <w:rPr>
          <w:sz w:val="24"/>
          <w:szCs w:val="24"/>
        </w:rPr>
      </w:pPr>
    </w:p>
    <w:p w14:paraId="081D1E61" w14:textId="6ADC09F5" w:rsidR="007C5E73" w:rsidRPr="007C5E73" w:rsidRDefault="00082984" w:rsidP="00EA7BB9">
      <w:pPr>
        <w:jc w:val="both"/>
        <w:rPr>
          <w:sz w:val="24"/>
          <w:szCs w:val="24"/>
        </w:rPr>
      </w:pPr>
      <w:r>
        <w:rPr>
          <w:sz w:val="24"/>
        </w:rPr>
        <w:tab/>
        <w:t>1. Gruppe 1: Soldaten und Erste Soldaten,</w:t>
      </w:r>
    </w:p>
    <w:p w14:paraId="6BEA63B1" w14:textId="77777777" w:rsidR="00082984" w:rsidRDefault="00082984" w:rsidP="00EA7BB9">
      <w:pPr>
        <w:jc w:val="both"/>
        <w:rPr>
          <w:sz w:val="24"/>
          <w:szCs w:val="24"/>
        </w:rPr>
      </w:pPr>
    </w:p>
    <w:p w14:paraId="60232E40" w14:textId="2FF243C3" w:rsidR="007C5E73" w:rsidRDefault="00082984" w:rsidP="00EA7BB9">
      <w:pPr>
        <w:jc w:val="both"/>
        <w:rPr>
          <w:sz w:val="24"/>
          <w:szCs w:val="24"/>
        </w:rPr>
      </w:pPr>
      <w:r>
        <w:rPr>
          <w:sz w:val="24"/>
        </w:rPr>
        <w:tab/>
        <w:t>2. Gruppe 2: Korporale, Oberkorporale und Erste Oberkorporale,</w:t>
      </w:r>
    </w:p>
    <w:p w14:paraId="357E4D3F" w14:textId="77777777" w:rsidR="00082984" w:rsidRPr="007C5E73" w:rsidRDefault="00082984" w:rsidP="00EA7BB9">
      <w:pPr>
        <w:jc w:val="both"/>
        <w:rPr>
          <w:sz w:val="24"/>
          <w:szCs w:val="24"/>
        </w:rPr>
      </w:pPr>
    </w:p>
    <w:p w14:paraId="40B2443D" w14:textId="0FF61619" w:rsidR="007C5E73" w:rsidRDefault="00082984" w:rsidP="00EA7BB9">
      <w:pPr>
        <w:jc w:val="both"/>
        <w:rPr>
          <w:sz w:val="24"/>
          <w:szCs w:val="24"/>
        </w:rPr>
      </w:pPr>
      <w:r>
        <w:rPr>
          <w:sz w:val="24"/>
        </w:rPr>
        <w:tab/>
        <w:t>3. Gruppe 3: Sergeanten, Erste Sergeanten und Erste Obersergeanten,</w:t>
      </w:r>
    </w:p>
    <w:p w14:paraId="7FB1044F" w14:textId="77777777" w:rsidR="00082984" w:rsidRPr="007C5E73" w:rsidRDefault="00082984" w:rsidP="00EA7BB9">
      <w:pPr>
        <w:jc w:val="both"/>
        <w:rPr>
          <w:sz w:val="24"/>
          <w:szCs w:val="24"/>
        </w:rPr>
      </w:pPr>
    </w:p>
    <w:p w14:paraId="11F09CB9" w14:textId="095D1C72" w:rsidR="007C5E73" w:rsidRPr="007C5E73" w:rsidRDefault="00082984" w:rsidP="00EA7BB9">
      <w:pPr>
        <w:jc w:val="both"/>
        <w:rPr>
          <w:sz w:val="24"/>
          <w:szCs w:val="24"/>
        </w:rPr>
      </w:pPr>
      <w:r>
        <w:rPr>
          <w:sz w:val="24"/>
        </w:rPr>
        <w:tab/>
        <w:t>4. Gruppe 4: Erste Sergeant-Majore und Adjutanten, mit Ausnahme der Adjutanten, die der Gruppe 5 angehören,</w:t>
      </w:r>
    </w:p>
    <w:p w14:paraId="5AEDD237" w14:textId="77777777" w:rsidR="00082984" w:rsidRDefault="00082984" w:rsidP="00EA7BB9">
      <w:pPr>
        <w:jc w:val="both"/>
        <w:rPr>
          <w:sz w:val="24"/>
          <w:szCs w:val="24"/>
        </w:rPr>
      </w:pPr>
    </w:p>
    <w:p w14:paraId="56B92066" w14:textId="248F2DC6" w:rsidR="007C5E73" w:rsidRDefault="00082984" w:rsidP="00EA7BB9">
      <w:pPr>
        <w:jc w:val="both"/>
        <w:rPr>
          <w:sz w:val="24"/>
          <w:szCs w:val="24"/>
        </w:rPr>
      </w:pPr>
      <w:r>
        <w:rPr>
          <w:sz w:val="24"/>
        </w:rPr>
        <w:tab/>
        <w:t>5. Gruppe 5:</w:t>
      </w:r>
    </w:p>
    <w:p w14:paraId="417765D9" w14:textId="77777777" w:rsidR="00082984" w:rsidRPr="007C5E73" w:rsidRDefault="00082984" w:rsidP="00EA7BB9">
      <w:pPr>
        <w:jc w:val="both"/>
        <w:rPr>
          <w:sz w:val="24"/>
          <w:szCs w:val="24"/>
        </w:rPr>
      </w:pPr>
    </w:p>
    <w:p w14:paraId="171CD5EE" w14:textId="0C40DF91" w:rsidR="007C5E73" w:rsidRDefault="007C5E73" w:rsidP="00EA47B2">
      <w:pPr>
        <w:ind w:left="993"/>
        <w:jc w:val="both"/>
        <w:rPr>
          <w:sz w:val="24"/>
          <w:szCs w:val="24"/>
        </w:rPr>
      </w:pPr>
      <w:r>
        <w:rPr>
          <w:i/>
          <w:sz w:val="24"/>
        </w:rPr>
        <w:t>a)</w:t>
      </w:r>
      <w:r>
        <w:rPr>
          <w:sz w:val="24"/>
        </w:rPr>
        <w:t> Adjutanten der Stufe B oder der Stufe C, die den in Artikel 112 Absatz 1 Nr. 2 des Gesetzes erwähnten Weiterbildungslehrgang beziehungsweise den in Artikel 112 Absatz 2 Nr. 2 des Gesetzes erwähnten Weiterbildungslehrgang bestanden haben,</w:t>
      </w:r>
    </w:p>
    <w:p w14:paraId="28F9CCC3" w14:textId="77777777" w:rsidR="00082984" w:rsidRPr="007C5E73" w:rsidRDefault="00082984" w:rsidP="00EA47B2">
      <w:pPr>
        <w:ind w:left="993"/>
        <w:jc w:val="both"/>
        <w:rPr>
          <w:sz w:val="24"/>
          <w:szCs w:val="24"/>
        </w:rPr>
      </w:pPr>
    </w:p>
    <w:p w14:paraId="4847BC04" w14:textId="2FCD7A5E" w:rsidR="007C5E73" w:rsidRDefault="007C5E73" w:rsidP="00EA47B2">
      <w:pPr>
        <w:ind w:left="993"/>
        <w:jc w:val="both"/>
        <w:rPr>
          <w:sz w:val="24"/>
          <w:szCs w:val="24"/>
        </w:rPr>
      </w:pPr>
      <w:r>
        <w:rPr>
          <w:i/>
          <w:sz w:val="24"/>
        </w:rPr>
        <w:t>b)</w:t>
      </w:r>
      <w:r>
        <w:rPr>
          <w:sz w:val="24"/>
        </w:rPr>
        <w:t> Oberadjutanten,</w:t>
      </w:r>
    </w:p>
    <w:p w14:paraId="445D4597" w14:textId="77777777" w:rsidR="00082984" w:rsidRPr="007C5E73" w:rsidRDefault="00082984" w:rsidP="00EA47B2">
      <w:pPr>
        <w:ind w:left="993"/>
        <w:jc w:val="both"/>
        <w:rPr>
          <w:sz w:val="24"/>
          <w:szCs w:val="24"/>
        </w:rPr>
      </w:pPr>
    </w:p>
    <w:p w14:paraId="0304B3E8" w14:textId="78DC46EE" w:rsidR="007C5E73" w:rsidRDefault="007C5E73" w:rsidP="00EA47B2">
      <w:pPr>
        <w:ind w:left="993"/>
        <w:jc w:val="both"/>
        <w:rPr>
          <w:sz w:val="24"/>
          <w:szCs w:val="24"/>
        </w:rPr>
      </w:pPr>
      <w:r>
        <w:rPr>
          <w:i/>
          <w:sz w:val="24"/>
        </w:rPr>
        <w:t>c)</w:t>
      </w:r>
      <w:r>
        <w:rPr>
          <w:sz w:val="24"/>
        </w:rPr>
        <w:t> Adjutant-Majore,</w:t>
      </w:r>
    </w:p>
    <w:p w14:paraId="6989DBF9" w14:textId="77777777" w:rsidR="00082984" w:rsidRPr="007C5E73" w:rsidRDefault="00082984" w:rsidP="00EA7BB9">
      <w:pPr>
        <w:jc w:val="both"/>
        <w:rPr>
          <w:sz w:val="24"/>
          <w:szCs w:val="24"/>
        </w:rPr>
      </w:pPr>
    </w:p>
    <w:p w14:paraId="66768593" w14:textId="6579A167" w:rsidR="007C5E73" w:rsidRDefault="00082984" w:rsidP="00EA7BB9">
      <w:pPr>
        <w:jc w:val="both"/>
        <w:rPr>
          <w:sz w:val="24"/>
          <w:szCs w:val="24"/>
        </w:rPr>
      </w:pPr>
      <w:r>
        <w:rPr>
          <w:sz w:val="24"/>
        </w:rPr>
        <w:tab/>
        <w:t>6. Gruppe 6: Unterleutnants und Leutnants,</w:t>
      </w:r>
    </w:p>
    <w:p w14:paraId="439769B6" w14:textId="77777777" w:rsidR="00082984" w:rsidRPr="007C5E73" w:rsidRDefault="00082984" w:rsidP="00EA7BB9">
      <w:pPr>
        <w:jc w:val="both"/>
        <w:rPr>
          <w:sz w:val="24"/>
          <w:szCs w:val="24"/>
        </w:rPr>
      </w:pPr>
    </w:p>
    <w:p w14:paraId="6BEF3E61" w14:textId="345F49E4" w:rsidR="007C5E73" w:rsidRDefault="00082984" w:rsidP="00EA7BB9">
      <w:pPr>
        <w:jc w:val="both"/>
        <w:rPr>
          <w:sz w:val="24"/>
          <w:szCs w:val="24"/>
        </w:rPr>
      </w:pPr>
      <w:r>
        <w:rPr>
          <w:sz w:val="24"/>
        </w:rPr>
        <w:tab/>
        <w:t>7. Gruppe 7: Kapitäne und Kapitän-Kommandanten, mit Ausnahme der Kapitän-Kommandanten, die der Gruppe 8 angehören,</w:t>
      </w:r>
    </w:p>
    <w:p w14:paraId="6024495C" w14:textId="77777777" w:rsidR="00082984" w:rsidRPr="007C5E73" w:rsidRDefault="00082984" w:rsidP="00EA7BB9">
      <w:pPr>
        <w:jc w:val="both"/>
        <w:rPr>
          <w:sz w:val="24"/>
          <w:szCs w:val="24"/>
        </w:rPr>
      </w:pPr>
    </w:p>
    <w:p w14:paraId="5439083F" w14:textId="5CF95771" w:rsidR="007C5E73" w:rsidRDefault="00082984" w:rsidP="00EA7BB9">
      <w:pPr>
        <w:jc w:val="both"/>
        <w:rPr>
          <w:sz w:val="24"/>
          <w:szCs w:val="24"/>
        </w:rPr>
      </w:pPr>
      <w:r>
        <w:rPr>
          <w:sz w:val="24"/>
        </w:rPr>
        <w:tab/>
        <w:t>8. Gruppe 8: Kapitän-Kommandanten, die den in Artikel 111 Absatz 1 Nr. 2 des Gesetzes erwähnten Weiterbildungslehrgang bestanden haben, Majore und Oberstleutnants,</w:t>
      </w:r>
    </w:p>
    <w:p w14:paraId="609C7D62" w14:textId="77777777" w:rsidR="00082984" w:rsidRPr="007C5E73" w:rsidRDefault="00082984" w:rsidP="00EA7BB9">
      <w:pPr>
        <w:jc w:val="both"/>
        <w:rPr>
          <w:sz w:val="24"/>
          <w:szCs w:val="24"/>
        </w:rPr>
      </w:pPr>
    </w:p>
    <w:p w14:paraId="2AFE4037" w14:textId="4AD8CDF7" w:rsidR="007C5E73" w:rsidRDefault="00082984" w:rsidP="00EA7BB9">
      <w:pPr>
        <w:jc w:val="both"/>
        <w:rPr>
          <w:sz w:val="24"/>
          <w:szCs w:val="24"/>
        </w:rPr>
      </w:pPr>
      <w:r>
        <w:rPr>
          <w:sz w:val="24"/>
        </w:rPr>
        <w:tab/>
        <w:t>9. Gruppe 9: Oberste,</w:t>
      </w:r>
    </w:p>
    <w:p w14:paraId="282D2CDC" w14:textId="77777777" w:rsidR="00082984" w:rsidRPr="007C5E73" w:rsidRDefault="00082984" w:rsidP="00EA7BB9">
      <w:pPr>
        <w:jc w:val="both"/>
        <w:rPr>
          <w:sz w:val="24"/>
          <w:szCs w:val="24"/>
        </w:rPr>
      </w:pPr>
    </w:p>
    <w:p w14:paraId="76F243F6" w14:textId="4C66F32D" w:rsidR="007C5E73" w:rsidRDefault="00082984" w:rsidP="00EA7BB9">
      <w:pPr>
        <w:jc w:val="both"/>
        <w:rPr>
          <w:sz w:val="24"/>
          <w:szCs w:val="24"/>
        </w:rPr>
      </w:pPr>
      <w:r>
        <w:rPr>
          <w:sz w:val="24"/>
        </w:rPr>
        <w:tab/>
        <w:t>10. Gruppe 10: Generäle.</w:t>
      </w:r>
    </w:p>
    <w:p w14:paraId="234BF9A4" w14:textId="77777777" w:rsidR="00082984" w:rsidRPr="007C5E73" w:rsidRDefault="00082984" w:rsidP="00EA7BB9">
      <w:pPr>
        <w:jc w:val="both"/>
        <w:rPr>
          <w:sz w:val="24"/>
          <w:szCs w:val="24"/>
        </w:rPr>
      </w:pPr>
    </w:p>
    <w:p w14:paraId="4726273B" w14:textId="34B4C412" w:rsidR="007C5E73" w:rsidRDefault="00082984" w:rsidP="00EA7BB9">
      <w:pPr>
        <w:jc w:val="both"/>
        <w:rPr>
          <w:sz w:val="24"/>
          <w:szCs w:val="24"/>
        </w:rPr>
      </w:pPr>
      <w:r>
        <w:rPr>
          <w:sz w:val="24"/>
        </w:rPr>
        <w:tab/>
        <w:t>Für die Anwendung des vorliegenden Artikels wird jedes Mal, wenn ein Dienstgrad erwähnt wird, ebenfalls der gleichwertige Dienstgrad berücksichtigt.</w:t>
      </w:r>
    </w:p>
    <w:p w14:paraId="5272CC2B" w14:textId="77777777" w:rsidR="00082984" w:rsidRPr="007C5E73" w:rsidRDefault="00082984" w:rsidP="00EA7BB9">
      <w:pPr>
        <w:jc w:val="both"/>
        <w:rPr>
          <w:sz w:val="24"/>
          <w:szCs w:val="24"/>
        </w:rPr>
      </w:pPr>
    </w:p>
    <w:p w14:paraId="1DBBEDCF" w14:textId="77777777" w:rsidR="007C5E73" w:rsidRPr="007C5E73" w:rsidRDefault="007C5E73" w:rsidP="00EA7BB9">
      <w:pPr>
        <w:jc w:val="both"/>
        <w:rPr>
          <w:sz w:val="24"/>
          <w:szCs w:val="24"/>
        </w:rPr>
      </w:pPr>
    </w:p>
    <w:p w14:paraId="4D9EDCD7" w14:textId="050A4CF5" w:rsidR="007C5E73" w:rsidRDefault="00082984" w:rsidP="00EA7BB9">
      <w:pPr>
        <w:jc w:val="both"/>
        <w:rPr>
          <w:sz w:val="24"/>
          <w:szCs w:val="24"/>
        </w:rPr>
      </w:pPr>
      <w:r>
        <w:rPr>
          <w:sz w:val="24"/>
        </w:rPr>
        <w:lastRenderedPageBreak/>
        <w:tab/>
      </w:r>
      <w:r>
        <w:rPr>
          <w:b/>
          <w:sz w:val="24"/>
        </w:rPr>
        <w:t>Art. 23</w:t>
      </w:r>
      <w:r>
        <w:rPr>
          <w:sz w:val="24"/>
        </w:rPr>
        <w:t xml:space="preserve"> - Die verhaltensbezogenen Kompetenzen, die bei der Bewertung des Potenzials bewertet werden, werden pro Gruppe in Anlage 3 zu vorliegendem Erlass bestimmt.</w:t>
      </w:r>
    </w:p>
    <w:p w14:paraId="175C1333" w14:textId="77777777" w:rsidR="00082984" w:rsidRPr="007C5E73" w:rsidRDefault="00082984" w:rsidP="00EA7BB9">
      <w:pPr>
        <w:jc w:val="both"/>
        <w:rPr>
          <w:sz w:val="24"/>
          <w:szCs w:val="24"/>
        </w:rPr>
      </w:pPr>
    </w:p>
    <w:p w14:paraId="628AF840" w14:textId="42594F7D" w:rsidR="007C5E73" w:rsidRDefault="00082984" w:rsidP="00EA7BB9">
      <w:pPr>
        <w:jc w:val="both"/>
        <w:rPr>
          <w:sz w:val="24"/>
          <w:szCs w:val="24"/>
        </w:rPr>
      </w:pPr>
      <w:r>
        <w:rPr>
          <w:sz w:val="24"/>
        </w:rPr>
        <w:tab/>
        <w:t>Die Bewertung der verhaltensbezogenen Kompetenzen erfolgt auf der Grundlage von Verhaltensindikatoren.</w:t>
      </w:r>
    </w:p>
    <w:p w14:paraId="1CACC19B" w14:textId="77777777" w:rsidR="00082984" w:rsidRPr="007C5E73" w:rsidRDefault="00082984" w:rsidP="00EA7BB9">
      <w:pPr>
        <w:jc w:val="both"/>
        <w:rPr>
          <w:sz w:val="24"/>
          <w:szCs w:val="24"/>
        </w:rPr>
      </w:pPr>
    </w:p>
    <w:p w14:paraId="0862886B" w14:textId="46C631B8" w:rsidR="007C5E73" w:rsidRDefault="00082984" w:rsidP="00EA7BB9">
      <w:pPr>
        <w:jc w:val="both"/>
        <w:rPr>
          <w:sz w:val="24"/>
          <w:szCs w:val="24"/>
        </w:rPr>
      </w:pPr>
      <w:r>
        <w:rPr>
          <w:sz w:val="24"/>
        </w:rPr>
        <w:tab/>
        <w:t>Die Verhaltensindikatoren werden pro verhaltensbezogene Kompetenz und pro Niveau in den Anlagen 1 und 2 zu vorliegendem Erlass festgelegt.</w:t>
      </w:r>
    </w:p>
    <w:p w14:paraId="0E15EE3E" w14:textId="77777777" w:rsidR="00082984" w:rsidRPr="007C5E73" w:rsidRDefault="00082984" w:rsidP="00EA7BB9">
      <w:pPr>
        <w:jc w:val="both"/>
        <w:rPr>
          <w:sz w:val="24"/>
          <w:szCs w:val="24"/>
        </w:rPr>
      </w:pPr>
    </w:p>
    <w:p w14:paraId="47182A31" w14:textId="77777777" w:rsidR="007C5E73" w:rsidRPr="007C5E73" w:rsidRDefault="007C5E73" w:rsidP="00EA7BB9">
      <w:pPr>
        <w:jc w:val="both"/>
        <w:rPr>
          <w:sz w:val="24"/>
          <w:szCs w:val="24"/>
        </w:rPr>
      </w:pPr>
    </w:p>
    <w:p w14:paraId="051771EC" w14:textId="0BE108C8" w:rsidR="007C5E73" w:rsidRDefault="00082984" w:rsidP="00EA7BB9">
      <w:pPr>
        <w:jc w:val="both"/>
        <w:rPr>
          <w:sz w:val="24"/>
          <w:szCs w:val="24"/>
        </w:rPr>
      </w:pPr>
      <w:r>
        <w:rPr>
          <w:sz w:val="24"/>
        </w:rPr>
        <w:tab/>
      </w:r>
      <w:r>
        <w:rPr>
          <w:b/>
          <w:sz w:val="24"/>
        </w:rPr>
        <w:t>Art. 24</w:t>
      </w:r>
      <w:r>
        <w:rPr>
          <w:sz w:val="24"/>
        </w:rPr>
        <w:t xml:space="preserve"> - Der Erstbewerter erteilt der bewerteten Person innerhalb ihrer Gruppe und pro Kompetenz eine der folgenden Noten:</w:t>
      </w:r>
    </w:p>
    <w:p w14:paraId="40E2094C" w14:textId="77777777" w:rsidR="00082984" w:rsidRPr="007C5E73" w:rsidRDefault="00082984" w:rsidP="00EA7BB9">
      <w:pPr>
        <w:jc w:val="both"/>
        <w:rPr>
          <w:sz w:val="24"/>
          <w:szCs w:val="24"/>
        </w:rPr>
      </w:pPr>
    </w:p>
    <w:p w14:paraId="6F7A0F39" w14:textId="7A764B6E" w:rsidR="007C5E73" w:rsidRPr="007C5E73" w:rsidRDefault="00082984" w:rsidP="00EA7BB9">
      <w:pPr>
        <w:jc w:val="both"/>
        <w:rPr>
          <w:sz w:val="24"/>
          <w:szCs w:val="24"/>
        </w:rPr>
      </w:pPr>
      <w:r>
        <w:rPr>
          <w:sz w:val="24"/>
        </w:rPr>
        <w:tab/>
        <w:t>1. TOP: Die bewertete Person beherrscht die Kompetenz in vorbildlicher Weise,</w:t>
      </w:r>
    </w:p>
    <w:p w14:paraId="43A26C56" w14:textId="77777777" w:rsidR="00082984" w:rsidRDefault="00082984" w:rsidP="00EA7BB9">
      <w:pPr>
        <w:jc w:val="both"/>
        <w:rPr>
          <w:sz w:val="24"/>
          <w:szCs w:val="24"/>
        </w:rPr>
      </w:pPr>
    </w:p>
    <w:p w14:paraId="38A6E928" w14:textId="63640BB6" w:rsidR="007C5E73" w:rsidRDefault="00082984" w:rsidP="00EA7BB9">
      <w:pPr>
        <w:jc w:val="both"/>
        <w:rPr>
          <w:sz w:val="24"/>
          <w:szCs w:val="24"/>
        </w:rPr>
      </w:pPr>
      <w:r>
        <w:rPr>
          <w:sz w:val="24"/>
        </w:rPr>
        <w:tab/>
        <w:t>2. SUP: Die bewertete Person beherrscht die Kompetenz sehr gut,</w:t>
      </w:r>
    </w:p>
    <w:p w14:paraId="0CDB9733" w14:textId="77777777" w:rsidR="00082984" w:rsidRPr="007C5E73" w:rsidRDefault="00082984" w:rsidP="00EA7BB9">
      <w:pPr>
        <w:jc w:val="both"/>
        <w:rPr>
          <w:sz w:val="24"/>
          <w:szCs w:val="24"/>
        </w:rPr>
      </w:pPr>
    </w:p>
    <w:p w14:paraId="764B6949" w14:textId="6E92A8AE" w:rsidR="007C5E73" w:rsidRDefault="00082984" w:rsidP="00EA7BB9">
      <w:pPr>
        <w:jc w:val="both"/>
        <w:rPr>
          <w:sz w:val="24"/>
          <w:szCs w:val="24"/>
        </w:rPr>
      </w:pPr>
      <w:r>
        <w:rPr>
          <w:sz w:val="24"/>
        </w:rPr>
        <w:tab/>
        <w:t>3. SAT: Die bewertete Person beherrscht die Kompetenz in ausreichendem Maße.</w:t>
      </w:r>
    </w:p>
    <w:p w14:paraId="3511FA76" w14:textId="77777777" w:rsidR="00082984" w:rsidRPr="007C5E73" w:rsidRDefault="00082984" w:rsidP="00EA7BB9">
      <w:pPr>
        <w:jc w:val="both"/>
        <w:rPr>
          <w:sz w:val="24"/>
          <w:szCs w:val="24"/>
        </w:rPr>
      </w:pPr>
    </w:p>
    <w:p w14:paraId="461319D8" w14:textId="77777777" w:rsidR="007C5E73" w:rsidRPr="007C5E73" w:rsidRDefault="007C5E73" w:rsidP="00EA7BB9">
      <w:pPr>
        <w:jc w:val="both"/>
        <w:rPr>
          <w:sz w:val="24"/>
          <w:szCs w:val="24"/>
        </w:rPr>
      </w:pPr>
    </w:p>
    <w:p w14:paraId="65D344EA" w14:textId="1D75DB89" w:rsidR="007C5E73" w:rsidRDefault="00082984" w:rsidP="00EA7BB9">
      <w:pPr>
        <w:jc w:val="both"/>
        <w:rPr>
          <w:sz w:val="24"/>
          <w:szCs w:val="24"/>
        </w:rPr>
      </w:pPr>
      <w:r>
        <w:rPr>
          <w:sz w:val="24"/>
        </w:rPr>
        <w:tab/>
      </w:r>
      <w:r>
        <w:rPr>
          <w:b/>
          <w:sz w:val="24"/>
        </w:rPr>
        <w:t>Art. 25</w:t>
      </w:r>
      <w:r>
        <w:rPr>
          <w:sz w:val="24"/>
        </w:rPr>
        <w:t xml:space="preserve"> - Der Erstbewerter kann die Note "TOP" nur höchstens siebenundsechzig Prozent seiner zu bewertenden Militärpersonen der betreffenden Gruppe erteilen.</w:t>
      </w:r>
    </w:p>
    <w:p w14:paraId="6E452301" w14:textId="77777777" w:rsidR="00082984" w:rsidRPr="007C5E73" w:rsidRDefault="00082984" w:rsidP="00EA7BB9">
      <w:pPr>
        <w:jc w:val="both"/>
        <w:rPr>
          <w:sz w:val="24"/>
          <w:szCs w:val="24"/>
        </w:rPr>
      </w:pPr>
    </w:p>
    <w:p w14:paraId="7507AFDA" w14:textId="6D5CD206" w:rsidR="007C5E73" w:rsidRDefault="00082984" w:rsidP="00EA7BB9">
      <w:pPr>
        <w:jc w:val="both"/>
        <w:rPr>
          <w:sz w:val="24"/>
          <w:szCs w:val="24"/>
        </w:rPr>
      </w:pPr>
      <w:r>
        <w:rPr>
          <w:sz w:val="24"/>
        </w:rPr>
        <w:tab/>
        <w:t>Der Erstbewerter kann die Note "SUP" nur höchstens siebenundsechzig Prozent seiner zu bewertenden Militärpersonen der betreffenden Gruppe erteilen.</w:t>
      </w:r>
    </w:p>
    <w:p w14:paraId="1128BD82" w14:textId="77777777" w:rsidR="00082984" w:rsidRPr="007C5E73" w:rsidRDefault="00082984" w:rsidP="00EA7BB9">
      <w:pPr>
        <w:jc w:val="both"/>
        <w:rPr>
          <w:sz w:val="24"/>
          <w:szCs w:val="24"/>
        </w:rPr>
      </w:pPr>
    </w:p>
    <w:p w14:paraId="42F23F26" w14:textId="62FAE1F7" w:rsidR="007C5E73" w:rsidRDefault="00082984" w:rsidP="00EA7BB9">
      <w:pPr>
        <w:jc w:val="both"/>
        <w:rPr>
          <w:sz w:val="24"/>
          <w:szCs w:val="24"/>
        </w:rPr>
      </w:pPr>
      <w:r>
        <w:rPr>
          <w:sz w:val="24"/>
        </w:rPr>
        <w:tab/>
        <w:t>Unter Einhaltung der in den Absätzen 1 und 2 erwähnten Höchstwerte können die Prozentsätze der Noten "TOP" und "SUP" jedoch in einer vom Minister erlassenen Regelung bestimmt werden.</w:t>
      </w:r>
    </w:p>
    <w:p w14:paraId="35027839" w14:textId="77777777" w:rsidR="00082984" w:rsidRPr="007C5E73" w:rsidRDefault="00082984" w:rsidP="00EA7BB9">
      <w:pPr>
        <w:jc w:val="both"/>
        <w:rPr>
          <w:sz w:val="24"/>
          <w:szCs w:val="24"/>
        </w:rPr>
      </w:pPr>
    </w:p>
    <w:p w14:paraId="626D5F82" w14:textId="77777777" w:rsidR="007C5E73" w:rsidRPr="007C5E73" w:rsidRDefault="007C5E73" w:rsidP="00EA7BB9">
      <w:pPr>
        <w:jc w:val="both"/>
        <w:rPr>
          <w:sz w:val="24"/>
          <w:szCs w:val="24"/>
        </w:rPr>
      </w:pPr>
    </w:p>
    <w:p w14:paraId="18F5DBBD" w14:textId="450FA4D4" w:rsidR="007C5E73" w:rsidRDefault="00082984" w:rsidP="00EA7BB9">
      <w:pPr>
        <w:jc w:val="both"/>
        <w:rPr>
          <w:sz w:val="24"/>
          <w:szCs w:val="24"/>
        </w:rPr>
      </w:pPr>
      <w:r>
        <w:rPr>
          <w:sz w:val="24"/>
        </w:rPr>
        <w:tab/>
      </w:r>
      <w:r>
        <w:rPr>
          <w:b/>
          <w:sz w:val="24"/>
        </w:rPr>
        <w:t>Art. 26</w:t>
      </w:r>
      <w:r>
        <w:rPr>
          <w:sz w:val="24"/>
        </w:rPr>
        <w:t xml:space="preserve"> - Beträgt die Anzahl der zu bewertenden Militärpersonen innerhalb der betreffenden Gruppe zwei, können in Abweichung von Artikel 25 pro Kompetenz nicht zwei Noten "TOP" und zwei Noten "SUP" erteilt werden.</w:t>
      </w:r>
    </w:p>
    <w:p w14:paraId="3A77F5A3" w14:textId="77777777" w:rsidR="00082984" w:rsidRPr="007C5E73" w:rsidRDefault="00082984" w:rsidP="00EA7BB9">
      <w:pPr>
        <w:jc w:val="both"/>
        <w:rPr>
          <w:sz w:val="24"/>
          <w:szCs w:val="24"/>
        </w:rPr>
      </w:pPr>
    </w:p>
    <w:p w14:paraId="2AFBAF83" w14:textId="77777777" w:rsidR="007C5E73" w:rsidRPr="007C5E73" w:rsidRDefault="007C5E73" w:rsidP="00EA7BB9">
      <w:pPr>
        <w:jc w:val="both"/>
        <w:rPr>
          <w:sz w:val="24"/>
          <w:szCs w:val="24"/>
        </w:rPr>
      </w:pPr>
    </w:p>
    <w:p w14:paraId="148903DE" w14:textId="49A04181" w:rsidR="007C5E73" w:rsidRDefault="00082984" w:rsidP="00EA7BB9">
      <w:pPr>
        <w:jc w:val="both"/>
        <w:rPr>
          <w:sz w:val="24"/>
          <w:szCs w:val="24"/>
        </w:rPr>
      </w:pPr>
      <w:r>
        <w:rPr>
          <w:sz w:val="24"/>
        </w:rPr>
        <w:tab/>
      </w:r>
      <w:r>
        <w:rPr>
          <w:b/>
          <w:sz w:val="24"/>
        </w:rPr>
        <w:t>Art. 27</w:t>
      </w:r>
      <w:r>
        <w:rPr>
          <w:sz w:val="24"/>
        </w:rPr>
        <w:t xml:space="preserve"> - Beim Bewertungsgespräch in Bezug auf die Bewertung des Potenzials kann der Erstbewerter für die verhaltensbezogenen Kompetenzen der bewerteten Person höchstens eine zusätzliche "TOP"- und "SUP"-Note erteilen.</w:t>
      </w:r>
    </w:p>
    <w:p w14:paraId="5DA72597" w14:textId="77777777" w:rsidR="00082984" w:rsidRPr="007C5E73" w:rsidRDefault="00082984" w:rsidP="00EA7BB9">
      <w:pPr>
        <w:jc w:val="both"/>
        <w:rPr>
          <w:sz w:val="24"/>
          <w:szCs w:val="24"/>
        </w:rPr>
      </w:pPr>
    </w:p>
    <w:p w14:paraId="676615DE" w14:textId="77777777" w:rsidR="007C5E73" w:rsidRPr="007C5E73" w:rsidRDefault="007C5E73" w:rsidP="00EA7BB9">
      <w:pPr>
        <w:jc w:val="both"/>
        <w:rPr>
          <w:sz w:val="24"/>
          <w:szCs w:val="24"/>
        </w:rPr>
      </w:pPr>
    </w:p>
    <w:p w14:paraId="5261C4A8" w14:textId="1D2A46DC" w:rsidR="007C5E73" w:rsidRDefault="00082984" w:rsidP="00EA7BB9">
      <w:pPr>
        <w:jc w:val="both"/>
        <w:rPr>
          <w:sz w:val="24"/>
          <w:szCs w:val="24"/>
        </w:rPr>
      </w:pPr>
      <w:r>
        <w:rPr>
          <w:sz w:val="24"/>
        </w:rPr>
        <w:tab/>
      </w:r>
      <w:r>
        <w:rPr>
          <w:b/>
          <w:sz w:val="24"/>
        </w:rPr>
        <w:t>Art. 28</w:t>
      </w:r>
      <w:r>
        <w:rPr>
          <w:sz w:val="24"/>
        </w:rPr>
        <w:t xml:space="preserve"> - Auf der Grundlage der erstellten Bewertung kann der Erstbewerter außerdem eine Stellungnahme zu den möglichen Aussichtungen der künftigen Laufbahn der bewerteten Person abgeben.</w:t>
      </w:r>
    </w:p>
    <w:p w14:paraId="1B0AAC2A" w14:textId="77777777" w:rsidR="00082984" w:rsidRPr="007C5E73" w:rsidRDefault="00082984" w:rsidP="00EA7BB9">
      <w:pPr>
        <w:jc w:val="both"/>
        <w:rPr>
          <w:sz w:val="24"/>
          <w:szCs w:val="24"/>
        </w:rPr>
      </w:pPr>
    </w:p>
    <w:p w14:paraId="0BC24729" w14:textId="35B5723A" w:rsidR="007C5E73" w:rsidRDefault="00082984" w:rsidP="00EA7BB9">
      <w:pPr>
        <w:jc w:val="both"/>
        <w:rPr>
          <w:sz w:val="24"/>
          <w:szCs w:val="24"/>
        </w:rPr>
      </w:pPr>
      <w:r>
        <w:rPr>
          <w:sz w:val="24"/>
        </w:rPr>
        <w:tab/>
        <w:t>Die möglichen Aussichtungen werden bestimmt durch:</w:t>
      </w:r>
    </w:p>
    <w:p w14:paraId="4EFD8FE8" w14:textId="77777777" w:rsidR="00082984" w:rsidRPr="007C5E73" w:rsidRDefault="00082984" w:rsidP="00EA7BB9">
      <w:pPr>
        <w:jc w:val="both"/>
        <w:rPr>
          <w:sz w:val="24"/>
          <w:szCs w:val="24"/>
        </w:rPr>
      </w:pPr>
    </w:p>
    <w:p w14:paraId="3730B97A" w14:textId="28069F38" w:rsidR="007C5E73" w:rsidRDefault="00082984" w:rsidP="00EA7BB9">
      <w:pPr>
        <w:jc w:val="both"/>
        <w:rPr>
          <w:sz w:val="24"/>
          <w:szCs w:val="24"/>
        </w:rPr>
      </w:pPr>
      <w:r>
        <w:rPr>
          <w:sz w:val="24"/>
        </w:rPr>
        <w:tab/>
        <w:t>1. den Kompetenzpool,</w:t>
      </w:r>
    </w:p>
    <w:p w14:paraId="071FE195" w14:textId="77777777" w:rsidR="00082984" w:rsidRPr="007C5E73" w:rsidRDefault="00082984" w:rsidP="00EA7BB9">
      <w:pPr>
        <w:jc w:val="both"/>
        <w:rPr>
          <w:sz w:val="24"/>
          <w:szCs w:val="24"/>
        </w:rPr>
      </w:pPr>
    </w:p>
    <w:p w14:paraId="63483F08" w14:textId="06701256" w:rsidR="007C5E73" w:rsidRDefault="00082984" w:rsidP="00EA7BB9">
      <w:pPr>
        <w:jc w:val="both"/>
        <w:rPr>
          <w:sz w:val="24"/>
          <w:szCs w:val="24"/>
        </w:rPr>
      </w:pPr>
      <w:r>
        <w:rPr>
          <w:sz w:val="24"/>
        </w:rPr>
        <w:tab/>
        <w:t>2. das Verantwortungsniveau,</w:t>
      </w:r>
    </w:p>
    <w:p w14:paraId="79D4BAF1" w14:textId="77777777" w:rsidR="00082984" w:rsidRPr="007C5E73" w:rsidRDefault="00082984" w:rsidP="00EA7BB9">
      <w:pPr>
        <w:jc w:val="both"/>
        <w:rPr>
          <w:sz w:val="24"/>
          <w:szCs w:val="24"/>
        </w:rPr>
      </w:pPr>
    </w:p>
    <w:p w14:paraId="65A6FB35" w14:textId="68562E2A" w:rsidR="007C5E73" w:rsidRDefault="00082984" w:rsidP="00EA7BB9">
      <w:pPr>
        <w:jc w:val="both"/>
        <w:rPr>
          <w:sz w:val="24"/>
          <w:szCs w:val="24"/>
        </w:rPr>
      </w:pPr>
      <w:r>
        <w:rPr>
          <w:sz w:val="24"/>
        </w:rPr>
        <w:tab/>
        <w:t>3. das Niveau der in der Organisation zu besetzenden Funktion.</w:t>
      </w:r>
    </w:p>
    <w:p w14:paraId="2BB1FFBD" w14:textId="77777777" w:rsidR="00082984" w:rsidRPr="007C5E73" w:rsidRDefault="00082984" w:rsidP="00EA7BB9">
      <w:pPr>
        <w:jc w:val="both"/>
        <w:rPr>
          <w:sz w:val="24"/>
          <w:szCs w:val="24"/>
        </w:rPr>
      </w:pPr>
    </w:p>
    <w:p w14:paraId="52001045" w14:textId="66ACC861" w:rsidR="007C5E73" w:rsidRDefault="00082984" w:rsidP="00EA7BB9">
      <w:pPr>
        <w:jc w:val="both"/>
        <w:rPr>
          <w:sz w:val="24"/>
          <w:szCs w:val="24"/>
        </w:rPr>
      </w:pPr>
      <w:r>
        <w:rPr>
          <w:sz w:val="24"/>
        </w:rPr>
        <w:tab/>
        <w:t>Die in den Nummern 2 und 3 erwähnten Niveaus werden in einer vom Minister erlassenen Regelung festgelegt.</w:t>
      </w:r>
    </w:p>
    <w:p w14:paraId="6D13ACC2" w14:textId="77777777" w:rsidR="00082984" w:rsidRPr="007C5E73" w:rsidRDefault="00082984" w:rsidP="00EA7BB9">
      <w:pPr>
        <w:jc w:val="both"/>
        <w:rPr>
          <w:sz w:val="24"/>
          <w:szCs w:val="24"/>
        </w:rPr>
      </w:pPr>
    </w:p>
    <w:p w14:paraId="677D161C" w14:textId="77777777" w:rsidR="007C5E73" w:rsidRPr="007C5E73" w:rsidRDefault="007C5E73" w:rsidP="00EA7BB9">
      <w:pPr>
        <w:jc w:val="both"/>
        <w:rPr>
          <w:sz w:val="24"/>
          <w:szCs w:val="24"/>
        </w:rPr>
      </w:pPr>
    </w:p>
    <w:p w14:paraId="44C6115B" w14:textId="7ECA1A43" w:rsidR="007C5E73" w:rsidRDefault="00082984" w:rsidP="00EA7BB9">
      <w:pPr>
        <w:jc w:val="both"/>
        <w:rPr>
          <w:sz w:val="24"/>
          <w:szCs w:val="24"/>
        </w:rPr>
      </w:pPr>
      <w:r>
        <w:rPr>
          <w:sz w:val="24"/>
        </w:rPr>
        <w:tab/>
      </w:r>
      <w:r>
        <w:rPr>
          <w:b/>
          <w:sz w:val="24"/>
        </w:rPr>
        <w:t>Art. 29</w:t>
      </w:r>
      <w:r>
        <w:rPr>
          <w:sz w:val="24"/>
        </w:rPr>
        <w:t xml:space="preserve"> - Nach schriftlicher Aufnahme etwaiger Kommentare des Erstbewerters und/oder der bewerteten Person im Anschluss an das Bewertungsgespräch in Bezug auf die Bewertung des Potenzials wird die Bewertung des Potenzials vom Erstbewerter und von der bewerteten Person "zur Einsicht und Kenntnisnahme" und gegebenenfalls vom militärischen Vorgesetzten unterzeichnet.</w:t>
      </w:r>
    </w:p>
    <w:p w14:paraId="02A0D77E" w14:textId="77777777" w:rsidR="00082984" w:rsidRPr="007C5E73" w:rsidRDefault="00082984" w:rsidP="00EA7BB9">
      <w:pPr>
        <w:jc w:val="both"/>
        <w:rPr>
          <w:sz w:val="24"/>
          <w:szCs w:val="24"/>
        </w:rPr>
      </w:pPr>
    </w:p>
    <w:p w14:paraId="7D949A16" w14:textId="77777777" w:rsidR="007C5E73" w:rsidRPr="007C5E73" w:rsidRDefault="007C5E73" w:rsidP="00EA7BB9">
      <w:pPr>
        <w:jc w:val="both"/>
        <w:rPr>
          <w:sz w:val="24"/>
          <w:szCs w:val="24"/>
        </w:rPr>
      </w:pPr>
    </w:p>
    <w:p w14:paraId="48E82984" w14:textId="28CE061D" w:rsidR="007C5E73" w:rsidRDefault="00082984" w:rsidP="00EA7BB9">
      <w:pPr>
        <w:jc w:val="both"/>
        <w:rPr>
          <w:sz w:val="24"/>
          <w:szCs w:val="24"/>
        </w:rPr>
      </w:pPr>
      <w:r>
        <w:rPr>
          <w:sz w:val="24"/>
        </w:rPr>
        <w:tab/>
      </w:r>
      <w:r>
        <w:rPr>
          <w:b/>
          <w:sz w:val="24"/>
        </w:rPr>
        <w:t>Art. 30</w:t>
      </w:r>
      <w:r>
        <w:rPr>
          <w:sz w:val="24"/>
        </w:rPr>
        <w:t xml:space="preserve"> - Bei der in Artikel 66 § 4 Absatz 1 des Gesetzes erwähnten Behörde handelt es sich um den Minister.</w:t>
      </w:r>
    </w:p>
    <w:p w14:paraId="1BF434AE" w14:textId="77777777" w:rsidR="00082984" w:rsidRPr="007C5E73" w:rsidRDefault="00082984" w:rsidP="00EA7BB9">
      <w:pPr>
        <w:jc w:val="both"/>
        <w:rPr>
          <w:sz w:val="24"/>
          <w:szCs w:val="24"/>
        </w:rPr>
      </w:pPr>
    </w:p>
    <w:p w14:paraId="434EE447" w14:textId="77777777" w:rsidR="00082984" w:rsidRDefault="00082984" w:rsidP="00EA7BB9">
      <w:pPr>
        <w:jc w:val="both"/>
        <w:rPr>
          <w:sz w:val="24"/>
          <w:szCs w:val="24"/>
        </w:rPr>
      </w:pPr>
    </w:p>
    <w:p w14:paraId="0D8D799C" w14:textId="32A84CC7" w:rsidR="007C5E73" w:rsidRPr="007C5E73" w:rsidRDefault="007C5E73" w:rsidP="00082984">
      <w:pPr>
        <w:jc w:val="center"/>
        <w:rPr>
          <w:sz w:val="24"/>
          <w:szCs w:val="24"/>
        </w:rPr>
      </w:pPr>
      <w:r>
        <w:rPr>
          <w:i/>
          <w:sz w:val="24"/>
        </w:rPr>
        <w:t xml:space="preserve">Abschnitt 5 </w:t>
      </w:r>
      <w:r>
        <w:rPr>
          <w:sz w:val="24"/>
        </w:rPr>
        <w:t>- Sonderbestimmungen für die Bewertung von Militärpersonen des Reservekaders</w:t>
      </w:r>
    </w:p>
    <w:p w14:paraId="077F022F" w14:textId="77777777" w:rsidR="007C5E73" w:rsidRDefault="007C5E73" w:rsidP="00EA7BB9">
      <w:pPr>
        <w:jc w:val="both"/>
        <w:rPr>
          <w:sz w:val="24"/>
          <w:szCs w:val="24"/>
        </w:rPr>
      </w:pPr>
    </w:p>
    <w:p w14:paraId="1F8F7E69" w14:textId="77777777" w:rsidR="00082984" w:rsidRPr="007C5E73" w:rsidRDefault="00082984" w:rsidP="00EA7BB9">
      <w:pPr>
        <w:jc w:val="both"/>
        <w:rPr>
          <w:sz w:val="24"/>
          <w:szCs w:val="24"/>
        </w:rPr>
      </w:pPr>
    </w:p>
    <w:p w14:paraId="2E837481" w14:textId="2AC1FBBF" w:rsidR="007C5E73" w:rsidRPr="007C5E73" w:rsidRDefault="00082984" w:rsidP="00EA7BB9">
      <w:pPr>
        <w:jc w:val="both"/>
        <w:rPr>
          <w:sz w:val="24"/>
          <w:szCs w:val="24"/>
        </w:rPr>
      </w:pPr>
      <w:r>
        <w:rPr>
          <w:sz w:val="24"/>
        </w:rPr>
        <w:tab/>
      </w:r>
      <w:r>
        <w:rPr>
          <w:b/>
          <w:sz w:val="24"/>
        </w:rPr>
        <w:t>Art. 31</w:t>
      </w:r>
      <w:r>
        <w:rPr>
          <w:sz w:val="24"/>
        </w:rPr>
        <w:t xml:space="preserve"> - Militärpersonen des Reservekaders gehören gemäß den Bestimmungen des Königlichen Erlasses vom 3. Mai 2003 über das Statut der Militärpersonen des Reservekaders der Streitkräfte zur "trainierten Reserve" beziehungsweise "untrainierten Reserve".</w:t>
      </w:r>
    </w:p>
    <w:p w14:paraId="041951E2" w14:textId="77777777" w:rsidR="007C5E73" w:rsidRDefault="007C5E73" w:rsidP="00EA7BB9">
      <w:pPr>
        <w:jc w:val="both"/>
        <w:rPr>
          <w:sz w:val="24"/>
          <w:szCs w:val="24"/>
        </w:rPr>
      </w:pPr>
    </w:p>
    <w:p w14:paraId="2B191484" w14:textId="77777777" w:rsidR="00082984" w:rsidRPr="007C5E73" w:rsidRDefault="00082984" w:rsidP="00EA7BB9">
      <w:pPr>
        <w:jc w:val="both"/>
        <w:rPr>
          <w:sz w:val="24"/>
          <w:szCs w:val="24"/>
        </w:rPr>
      </w:pPr>
    </w:p>
    <w:p w14:paraId="5A66F67C" w14:textId="6676A9E7" w:rsidR="007C5E73" w:rsidRPr="007C5E73" w:rsidRDefault="00082984" w:rsidP="00EA7BB9">
      <w:pPr>
        <w:jc w:val="both"/>
        <w:rPr>
          <w:sz w:val="24"/>
          <w:szCs w:val="24"/>
        </w:rPr>
      </w:pPr>
      <w:r>
        <w:rPr>
          <w:sz w:val="24"/>
        </w:rPr>
        <w:tab/>
      </w:r>
      <w:r>
        <w:rPr>
          <w:b/>
          <w:sz w:val="24"/>
        </w:rPr>
        <w:t>Art. 32</w:t>
      </w:r>
      <w:r>
        <w:rPr>
          <w:sz w:val="24"/>
        </w:rPr>
        <w:t xml:space="preserve"> - Militärpersonen der "untrainierten Reserve" werden nicht bewertet, solange sie dieser Kategorie des Reservekaders angehören.</w:t>
      </w:r>
    </w:p>
    <w:p w14:paraId="3B0AD368" w14:textId="77777777" w:rsidR="007C5E73" w:rsidRPr="007C5E73" w:rsidRDefault="007C5E73" w:rsidP="00EA7BB9">
      <w:pPr>
        <w:jc w:val="both"/>
        <w:rPr>
          <w:sz w:val="24"/>
          <w:szCs w:val="24"/>
        </w:rPr>
      </w:pPr>
    </w:p>
    <w:p w14:paraId="2EDECF2C" w14:textId="77777777" w:rsidR="00082984" w:rsidRDefault="00082984" w:rsidP="00EA7BB9">
      <w:pPr>
        <w:jc w:val="both"/>
        <w:rPr>
          <w:sz w:val="24"/>
          <w:szCs w:val="24"/>
        </w:rPr>
      </w:pPr>
    </w:p>
    <w:p w14:paraId="295D06E3" w14:textId="5AF78810" w:rsidR="007C5E73" w:rsidRDefault="00082984" w:rsidP="00EA7BB9">
      <w:pPr>
        <w:jc w:val="both"/>
        <w:rPr>
          <w:sz w:val="24"/>
          <w:szCs w:val="24"/>
        </w:rPr>
      </w:pPr>
      <w:r>
        <w:rPr>
          <w:sz w:val="24"/>
        </w:rPr>
        <w:tab/>
      </w:r>
      <w:r>
        <w:rPr>
          <w:b/>
          <w:sz w:val="24"/>
        </w:rPr>
        <w:t>Art. 33</w:t>
      </w:r>
      <w:r>
        <w:rPr>
          <w:sz w:val="24"/>
        </w:rPr>
        <w:t xml:space="preserve"> - In Abweichung von Artikel 5 Absatz 1 ist die Erstellung einer Bewertung des Potenzials und/oder einer Dienstpostenbewertung für Militärpersonen des Reservekaders fakultativ.</w:t>
      </w:r>
    </w:p>
    <w:p w14:paraId="5ABC75F2" w14:textId="77777777" w:rsidR="00082984" w:rsidRPr="007C5E73" w:rsidRDefault="00082984" w:rsidP="00EA7BB9">
      <w:pPr>
        <w:jc w:val="both"/>
        <w:rPr>
          <w:sz w:val="24"/>
          <w:szCs w:val="24"/>
        </w:rPr>
      </w:pPr>
    </w:p>
    <w:p w14:paraId="70DDFE97" w14:textId="0B05A99F" w:rsidR="007C5E73" w:rsidRDefault="00082984" w:rsidP="00EA7BB9">
      <w:pPr>
        <w:jc w:val="both"/>
        <w:rPr>
          <w:sz w:val="24"/>
          <w:szCs w:val="24"/>
        </w:rPr>
      </w:pPr>
      <w:r>
        <w:rPr>
          <w:sz w:val="24"/>
        </w:rPr>
        <w:tab/>
        <w:t>Eine Dienstpostenbewertung wird jedoch für Militärpersonen des Reservekaders erstellt, die während der betreffenden Bewertungsperiode insgesamt mindestens drei Monate aufeinanderfolgende oder nicht aufeinanderfolgende Leistungen auf demselben Dienstposten erbringen.</w:t>
      </w:r>
    </w:p>
    <w:p w14:paraId="5053A98E" w14:textId="77777777" w:rsidR="00082984" w:rsidRPr="007C5E73" w:rsidRDefault="00082984" w:rsidP="00EA7BB9">
      <w:pPr>
        <w:jc w:val="both"/>
        <w:rPr>
          <w:sz w:val="24"/>
          <w:szCs w:val="24"/>
        </w:rPr>
      </w:pPr>
    </w:p>
    <w:p w14:paraId="0F7CD5AD" w14:textId="77777777" w:rsidR="007C5E73" w:rsidRPr="007C5E73" w:rsidRDefault="007C5E73" w:rsidP="00EA7BB9">
      <w:pPr>
        <w:jc w:val="both"/>
        <w:rPr>
          <w:sz w:val="24"/>
          <w:szCs w:val="24"/>
        </w:rPr>
      </w:pPr>
    </w:p>
    <w:p w14:paraId="431E1A33" w14:textId="78CC62E4" w:rsidR="007C5E73" w:rsidRDefault="00082984" w:rsidP="00EA7BB9">
      <w:pPr>
        <w:jc w:val="both"/>
        <w:rPr>
          <w:sz w:val="24"/>
          <w:szCs w:val="24"/>
        </w:rPr>
      </w:pPr>
      <w:r>
        <w:rPr>
          <w:sz w:val="24"/>
        </w:rPr>
        <w:tab/>
      </w:r>
      <w:r>
        <w:rPr>
          <w:b/>
          <w:sz w:val="24"/>
        </w:rPr>
        <w:t>Art. 34</w:t>
      </w:r>
      <w:r>
        <w:rPr>
          <w:sz w:val="24"/>
        </w:rPr>
        <w:t xml:space="preserve"> - Für Militärpersonen der "trainierten Reserve", die von vornherein mitgeteilt haben, dass sie ihre erforderlichen Leistungen gruppieren, wird im Kalenderjahr oder in den Kalenderjahren, in dem beziehungsweise denen sie keine Wiedereinberufung ausführen oder militärische Leistung erbringen, keine Dienstpostenbewertung vorgenommen.</w:t>
      </w:r>
    </w:p>
    <w:p w14:paraId="580942C5" w14:textId="77777777" w:rsidR="00082984" w:rsidRPr="007C5E73" w:rsidRDefault="00082984" w:rsidP="00EA7BB9">
      <w:pPr>
        <w:jc w:val="both"/>
        <w:rPr>
          <w:sz w:val="24"/>
          <w:szCs w:val="24"/>
        </w:rPr>
      </w:pPr>
    </w:p>
    <w:p w14:paraId="74DFF3E3" w14:textId="76536C0F" w:rsidR="007C5E73" w:rsidRDefault="00082984" w:rsidP="00EA7BB9">
      <w:pPr>
        <w:jc w:val="both"/>
        <w:rPr>
          <w:sz w:val="24"/>
          <w:szCs w:val="24"/>
        </w:rPr>
      </w:pPr>
      <w:r>
        <w:rPr>
          <w:sz w:val="24"/>
        </w:rPr>
        <w:tab/>
        <w:t xml:space="preserve">Lässt die vorgegebene Frist jedoch nicht zu, eine Bewertung unter Einhaltung des Bewertungsverfahrens vorzunehmen, kann dieses Verfahren schriftlich durchgeführt werden, und zwar in gegenseitigem Einvernehmen zwischen dem Bewerter und der bewerteten Person, das in der Bewertung vermerkt und unterzeichnet wird. Der Bewerter und die bewertete Person </w:t>
      </w:r>
      <w:r>
        <w:rPr>
          <w:sz w:val="24"/>
        </w:rPr>
        <w:lastRenderedPageBreak/>
        <w:t>können ebenfalls in gegenseitigem Einvernehmen, das in der Bewertung vermerkt und unterzeichnet wird, beschließen, dass das Bewertungsgespräch nicht stattfindet.</w:t>
      </w:r>
    </w:p>
    <w:p w14:paraId="455C8661" w14:textId="77777777" w:rsidR="00082984" w:rsidRPr="007C5E73" w:rsidRDefault="00082984" w:rsidP="00EA7BB9">
      <w:pPr>
        <w:jc w:val="both"/>
        <w:rPr>
          <w:sz w:val="24"/>
          <w:szCs w:val="24"/>
        </w:rPr>
      </w:pPr>
    </w:p>
    <w:p w14:paraId="4E9C31BE" w14:textId="099C1D12" w:rsidR="007C5E73" w:rsidRDefault="00082984" w:rsidP="00EA7BB9">
      <w:pPr>
        <w:jc w:val="both"/>
        <w:rPr>
          <w:sz w:val="24"/>
          <w:szCs w:val="24"/>
        </w:rPr>
      </w:pPr>
      <w:r>
        <w:rPr>
          <w:sz w:val="24"/>
        </w:rPr>
        <w:tab/>
        <w:t>Jedes schriftliche Verfahren wird durch ein beliebiges schriftliches Kommunikationsmittel mit Empfangsbestätigung durchgeführt.</w:t>
      </w:r>
    </w:p>
    <w:p w14:paraId="27E7E816" w14:textId="77777777" w:rsidR="00082984" w:rsidRPr="007C5E73" w:rsidRDefault="00082984" w:rsidP="00EA7BB9">
      <w:pPr>
        <w:jc w:val="both"/>
        <w:rPr>
          <w:sz w:val="24"/>
          <w:szCs w:val="24"/>
        </w:rPr>
      </w:pPr>
    </w:p>
    <w:p w14:paraId="74A3E710" w14:textId="77777777" w:rsidR="00082984" w:rsidRDefault="00082984" w:rsidP="00EA7BB9">
      <w:pPr>
        <w:jc w:val="both"/>
        <w:rPr>
          <w:sz w:val="24"/>
          <w:szCs w:val="24"/>
        </w:rPr>
      </w:pPr>
    </w:p>
    <w:p w14:paraId="592D1D9D" w14:textId="5EE98748" w:rsidR="007C5E73" w:rsidRPr="007C5E73" w:rsidRDefault="007C5E73" w:rsidP="00082984">
      <w:pPr>
        <w:jc w:val="center"/>
        <w:rPr>
          <w:sz w:val="24"/>
          <w:szCs w:val="24"/>
        </w:rPr>
      </w:pPr>
      <w:r>
        <w:rPr>
          <w:sz w:val="24"/>
        </w:rPr>
        <w:t xml:space="preserve">KAPITEL 4 - </w:t>
      </w:r>
      <w:r>
        <w:rPr>
          <w:i/>
          <w:sz w:val="24"/>
        </w:rPr>
        <w:t>Beschwerde</w:t>
      </w:r>
    </w:p>
    <w:p w14:paraId="264D0C10" w14:textId="77777777" w:rsidR="00082984" w:rsidRDefault="00082984" w:rsidP="0097561B">
      <w:pPr>
        <w:jc w:val="both"/>
        <w:rPr>
          <w:sz w:val="24"/>
          <w:szCs w:val="24"/>
        </w:rPr>
      </w:pPr>
    </w:p>
    <w:p w14:paraId="1A2AD570" w14:textId="77777777" w:rsidR="00082984" w:rsidRDefault="00082984" w:rsidP="0097561B">
      <w:pPr>
        <w:jc w:val="both"/>
        <w:rPr>
          <w:sz w:val="24"/>
          <w:szCs w:val="24"/>
        </w:rPr>
      </w:pPr>
    </w:p>
    <w:p w14:paraId="32D5F6D7" w14:textId="26A44470" w:rsidR="007C5E73" w:rsidRPr="007C5E73" w:rsidRDefault="007C5E73" w:rsidP="00082984">
      <w:pPr>
        <w:jc w:val="center"/>
        <w:rPr>
          <w:sz w:val="24"/>
          <w:szCs w:val="24"/>
        </w:rPr>
      </w:pPr>
      <w:r>
        <w:rPr>
          <w:i/>
          <w:sz w:val="24"/>
        </w:rPr>
        <w:t xml:space="preserve">Abschnitt 1 </w:t>
      </w:r>
      <w:r>
        <w:rPr>
          <w:sz w:val="24"/>
        </w:rPr>
        <w:t>- Beschwerde gegen den Inhalt</w:t>
      </w:r>
    </w:p>
    <w:p w14:paraId="556B51AC" w14:textId="77777777" w:rsidR="007C5E73" w:rsidRDefault="007C5E73" w:rsidP="00EA7BB9">
      <w:pPr>
        <w:jc w:val="both"/>
        <w:rPr>
          <w:sz w:val="24"/>
          <w:szCs w:val="24"/>
        </w:rPr>
      </w:pPr>
    </w:p>
    <w:p w14:paraId="6F1877A1" w14:textId="77777777" w:rsidR="00082984" w:rsidRPr="007C5E73" w:rsidRDefault="00082984" w:rsidP="00EA7BB9">
      <w:pPr>
        <w:jc w:val="both"/>
        <w:rPr>
          <w:sz w:val="24"/>
          <w:szCs w:val="24"/>
        </w:rPr>
      </w:pPr>
    </w:p>
    <w:p w14:paraId="11291CD6" w14:textId="5861BF34" w:rsidR="007C5E73" w:rsidRPr="007C5E73" w:rsidRDefault="00082984" w:rsidP="00EA7BB9">
      <w:pPr>
        <w:jc w:val="both"/>
        <w:rPr>
          <w:sz w:val="24"/>
          <w:szCs w:val="24"/>
        </w:rPr>
      </w:pPr>
      <w:r>
        <w:rPr>
          <w:sz w:val="24"/>
        </w:rPr>
        <w:tab/>
      </w:r>
      <w:r>
        <w:rPr>
          <w:b/>
          <w:sz w:val="24"/>
        </w:rPr>
        <w:t>Art. 35</w:t>
      </w:r>
      <w:r>
        <w:rPr>
          <w:sz w:val="24"/>
        </w:rPr>
        <w:t xml:space="preserve"> - Die bewertete Person kann dem Erstbewerter zur Kenntnis bringen, dass sie mit dem Inhalt einer oder mehrerer Bewertungen der berufsbezogenen Bewertung nicht einverstanden ist, indem sie beim Zweitbewerter eine Beschwerde einreicht.</w:t>
      </w:r>
    </w:p>
    <w:p w14:paraId="7144000D" w14:textId="77777777" w:rsidR="007C5E73" w:rsidRPr="007C5E73" w:rsidRDefault="007C5E73" w:rsidP="00EA7BB9">
      <w:pPr>
        <w:jc w:val="both"/>
        <w:rPr>
          <w:sz w:val="24"/>
          <w:szCs w:val="24"/>
        </w:rPr>
      </w:pPr>
    </w:p>
    <w:p w14:paraId="133AF1AB" w14:textId="77777777" w:rsidR="00082984" w:rsidRDefault="00082984" w:rsidP="00EA7BB9">
      <w:pPr>
        <w:jc w:val="both"/>
        <w:rPr>
          <w:sz w:val="24"/>
          <w:szCs w:val="24"/>
        </w:rPr>
      </w:pPr>
    </w:p>
    <w:p w14:paraId="58C2E968" w14:textId="68B3008B" w:rsidR="007C5E73" w:rsidRDefault="00082984" w:rsidP="00EA7BB9">
      <w:pPr>
        <w:jc w:val="both"/>
        <w:rPr>
          <w:sz w:val="24"/>
          <w:szCs w:val="24"/>
        </w:rPr>
      </w:pPr>
      <w:r>
        <w:rPr>
          <w:sz w:val="24"/>
        </w:rPr>
        <w:tab/>
      </w:r>
      <w:r>
        <w:rPr>
          <w:b/>
          <w:sz w:val="24"/>
        </w:rPr>
        <w:t>Art. 36</w:t>
      </w:r>
      <w:r>
        <w:rPr>
          <w:sz w:val="24"/>
        </w:rPr>
        <w:t xml:space="preserve"> - § 1 - Zur Vermeidung der Unzulässigkeit wird die inhaltsbezogene Beschwerde spätestens zehn Werktage nach dem Bewertungsgespräch beim Zweitbewerter durch ein beliebiges schriftliches Kommunikationsmittel mit Empfangsbestätigung eingereicht. Damit die Beschwerde beim Zweitbewerter zulässig ist, müssen in der Beschwerde die Begründung, die Identität von mindestens einem bis höchstens drei Beratern, die von der bewerteten Person vorgeschlagen werden, sowie die Bewertungen, auf die sich die Beschwerde bezieht, angegeben werden.</w:t>
      </w:r>
    </w:p>
    <w:p w14:paraId="55248357" w14:textId="77777777" w:rsidR="00082984" w:rsidRPr="007C5E73" w:rsidRDefault="00082984" w:rsidP="00EA7BB9">
      <w:pPr>
        <w:jc w:val="both"/>
        <w:rPr>
          <w:sz w:val="24"/>
          <w:szCs w:val="24"/>
        </w:rPr>
      </w:pPr>
    </w:p>
    <w:p w14:paraId="48813032" w14:textId="74CF7EF0" w:rsidR="007C5E73" w:rsidRDefault="00082984" w:rsidP="00EA7BB9">
      <w:pPr>
        <w:jc w:val="both"/>
        <w:rPr>
          <w:sz w:val="24"/>
          <w:szCs w:val="24"/>
        </w:rPr>
      </w:pPr>
      <w:r>
        <w:rPr>
          <w:sz w:val="24"/>
        </w:rPr>
        <w:tab/>
        <w:t>Reicht die bewertete Person vor Ablauf der in Absatz 1 erwähnten Frist keine Beschwerde ein, schließt der Erstbewerter die berufsbezogene Bewertung ab.</w:t>
      </w:r>
    </w:p>
    <w:p w14:paraId="27B0ABF9" w14:textId="77777777" w:rsidR="00082984" w:rsidRPr="007C5E73" w:rsidRDefault="00082984" w:rsidP="00EA7BB9">
      <w:pPr>
        <w:jc w:val="both"/>
        <w:rPr>
          <w:sz w:val="24"/>
          <w:szCs w:val="24"/>
        </w:rPr>
      </w:pPr>
    </w:p>
    <w:p w14:paraId="1F22B9D8" w14:textId="02EB5563" w:rsidR="007C5E73" w:rsidRDefault="00082984" w:rsidP="00EA7BB9">
      <w:pPr>
        <w:jc w:val="both"/>
        <w:rPr>
          <w:sz w:val="24"/>
          <w:szCs w:val="24"/>
        </w:rPr>
      </w:pPr>
      <w:r>
        <w:rPr>
          <w:sz w:val="24"/>
        </w:rPr>
        <w:tab/>
        <w:t>§ 2 - Der mit der Beschwerde befasste Zweitbewerter muss, bevor er einen endgültigen Beschluss fasst, mindestens folgende Personen konsultieren:</w:t>
      </w:r>
    </w:p>
    <w:p w14:paraId="7F68524C" w14:textId="77777777" w:rsidR="00082984" w:rsidRPr="007C5E73" w:rsidRDefault="00082984" w:rsidP="00EA7BB9">
      <w:pPr>
        <w:jc w:val="both"/>
        <w:rPr>
          <w:sz w:val="24"/>
          <w:szCs w:val="24"/>
        </w:rPr>
      </w:pPr>
    </w:p>
    <w:p w14:paraId="1240587B" w14:textId="3F2844E0" w:rsidR="007C5E73" w:rsidRDefault="00082984" w:rsidP="00EA7BB9">
      <w:pPr>
        <w:jc w:val="both"/>
        <w:rPr>
          <w:sz w:val="24"/>
          <w:szCs w:val="24"/>
        </w:rPr>
      </w:pPr>
      <w:r>
        <w:rPr>
          <w:sz w:val="24"/>
        </w:rPr>
        <w:tab/>
        <w:t>1. Erstbewerter,</w:t>
      </w:r>
    </w:p>
    <w:p w14:paraId="6CDEA48E" w14:textId="77777777" w:rsidR="00082984" w:rsidRPr="007C5E73" w:rsidRDefault="00082984" w:rsidP="00EA7BB9">
      <w:pPr>
        <w:jc w:val="both"/>
        <w:rPr>
          <w:sz w:val="24"/>
          <w:szCs w:val="24"/>
        </w:rPr>
      </w:pPr>
    </w:p>
    <w:p w14:paraId="498F2553" w14:textId="5AB98F81" w:rsidR="007C5E73" w:rsidRDefault="00082984" w:rsidP="00EA7BB9">
      <w:pPr>
        <w:jc w:val="both"/>
        <w:rPr>
          <w:sz w:val="24"/>
          <w:szCs w:val="24"/>
        </w:rPr>
      </w:pPr>
      <w:r>
        <w:rPr>
          <w:sz w:val="24"/>
        </w:rPr>
        <w:tab/>
        <w:t>2. bewertete Person,</w:t>
      </w:r>
    </w:p>
    <w:p w14:paraId="2AF60547" w14:textId="77777777" w:rsidR="00082984" w:rsidRPr="007C5E73" w:rsidRDefault="00082984" w:rsidP="00EA7BB9">
      <w:pPr>
        <w:jc w:val="both"/>
        <w:rPr>
          <w:sz w:val="24"/>
          <w:szCs w:val="24"/>
        </w:rPr>
      </w:pPr>
    </w:p>
    <w:p w14:paraId="1397B54D" w14:textId="34B48CE9" w:rsidR="007C5E73" w:rsidRDefault="00082984" w:rsidP="00EA7BB9">
      <w:pPr>
        <w:jc w:val="both"/>
        <w:rPr>
          <w:sz w:val="24"/>
          <w:szCs w:val="24"/>
        </w:rPr>
      </w:pPr>
      <w:r>
        <w:rPr>
          <w:sz w:val="24"/>
        </w:rPr>
        <w:tab/>
        <w:t>3. außer im Fall höherer Gewalt alle Berater, die die bewertete Person in ihrer Beschwerde vorgeschlagen hat.</w:t>
      </w:r>
    </w:p>
    <w:p w14:paraId="34959360" w14:textId="77777777" w:rsidR="00082984" w:rsidRPr="007C5E73" w:rsidRDefault="00082984" w:rsidP="00EA7BB9">
      <w:pPr>
        <w:jc w:val="both"/>
        <w:rPr>
          <w:sz w:val="24"/>
          <w:szCs w:val="24"/>
        </w:rPr>
      </w:pPr>
    </w:p>
    <w:p w14:paraId="3E12FDC6" w14:textId="6943A9C8" w:rsidR="007C5E73" w:rsidRDefault="00082984" w:rsidP="00EA7BB9">
      <w:pPr>
        <w:jc w:val="both"/>
        <w:rPr>
          <w:sz w:val="24"/>
          <w:szCs w:val="24"/>
        </w:rPr>
      </w:pPr>
      <w:r>
        <w:rPr>
          <w:sz w:val="24"/>
        </w:rPr>
        <w:tab/>
        <w:t>Über die Konsultierungen wird ein Bericht erstellt, der von jeder der konsultierten Personen datiert und unterzeichnet wird.</w:t>
      </w:r>
    </w:p>
    <w:p w14:paraId="089EB3B4" w14:textId="77777777" w:rsidR="00082984" w:rsidRPr="007C5E73" w:rsidRDefault="00082984" w:rsidP="00EA7BB9">
      <w:pPr>
        <w:jc w:val="both"/>
        <w:rPr>
          <w:sz w:val="24"/>
          <w:szCs w:val="24"/>
        </w:rPr>
      </w:pPr>
    </w:p>
    <w:p w14:paraId="799E749C" w14:textId="3C1681A1" w:rsidR="007C5E73" w:rsidRDefault="00082984" w:rsidP="00EA7BB9">
      <w:pPr>
        <w:jc w:val="both"/>
        <w:rPr>
          <w:sz w:val="24"/>
          <w:szCs w:val="24"/>
        </w:rPr>
      </w:pPr>
      <w:r>
        <w:rPr>
          <w:sz w:val="24"/>
        </w:rPr>
        <w:tab/>
        <w:t>§ 3 - Auf der Grundlage der in § 1 erwähnten Beschwerde und auf der Grundlage der in § 2 erwähnten Konsultierungen beschließt der Zweitbewerter:</w:t>
      </w:r>
    </w:p>
    <w:p w14:paraId="7CBAD823" w14:textId="77777777" w:rsidR="00082984" w:rsidRPr="007C5E73" w:rsidRDefault="00082984" w:rsidP="00EA7BB9">
      <w:pPr>
        <w:jc w:val="both"/>
        <w:rPr>
          <w:sz w:val="24"/>
          <w:szCs w:val="24"/>
        </w:rPr>
      </w:pPr>
    </w:p>
    <w:p w14:paraId="4EEC8326" w14:textId="691810D1" w:rsidR="007C5E73" w:rsidRDefault="00082984" w:rsidP="00EA7BB9">
      <w:pPr>
        <w:jc w:val="both"/>
        <w:rPr>
          <w:sz w:val="24"/>
          <w:szCs w:val="24"/>
        </w:rPr>
      </w:pPr>
      <w:r>
        <w:rPr>
          <w:sz w:val="24"/>
        </w:rPr>
        <w:tab/>
        <w:t>1. entweder den Inhalt der Bewertung des Erstbewerters vollständig zu bestätigen</w:t>
      </w:r>
    </w:p>
    <w:p w14:paraId="41ED2D1F" w14:textId="77777777" w:rsidR="00082984" w:rsidRPr="007C5E73" w:rsidRDefault="00082984" w:rsidP="00EA7BB9">
      <w:pPr>
        <w:jc w:val="both"/>
        <w:rPr>
          <w:sz w:val="24"/>
          <w:szCs w:val="24"/>
        </w:rPr>
      </w:pPr>
    </w:p>
    <w:p w14:paraId="62703A05" w14:textId="67A0B237" w:rsidR="007C5E73" w:rsidRDefault="00082984" w:rsidP="00EA7BB9">
      <w:pPr>
        <w:jc w:val="both"/>
        <w:rPr>
          <w:sz w:val="24"/>
          <w:szCs w:val="24"/>
        </w:rPr>
      </w:pPr>
      <w:r>
        <w:rPr>
          <w:sz w:val="24"/>
        </w:rPr>
        <w:tab/>
        <w:t>2. oder die Bewertung des Erstbewerters ganz oder teilweise abzuändern.</w:t>
      </w:r>
    </w:p>
    <w:p w14:paraId="6630B4C8" w14:textId="77777777" w:rsidR="00082984" w:rsidRPr="007C5E73" w:rsidRDefault="00082984" w:rsidP="00EA7BB9">
      <w:pPr>
        <w:jc w:val="both"/>
        <w:rPr>
          <w:sz w:val="24"/>
          <w:szCs w:val="24"/>
        </w:rPr>
      </w:pPr>
    </w:p>
    <w:p w14:paraId="066EBD44" w14:textId="75944255" w:rsidR="007C5E73" w:rsidRDefault="00082984" w:rsidP="00EA7BB9">
      <w:pPr>
        <w:jc w:val="both"/>
        <w:rPr>
          <w:sz w:val="24"/>
          <w:szCs w:val="24"/>
        </w:rPr>
      </w:pPr>
      <w:r>
        <w:rPr>
          <w:sz w:val="24"/>
        </w:rPr>
        <w:lastRenderedPageBreak/>
        <w:tab/>
        <w:t>Außer im Fall höherer Gewalt wird der Beschluss des Zweitbewerters dem Erstbewerter und der bewerteten Person spätestens zwanzig Werktage nach Eingang der Beschwerde notifiziert.</w:t>
      </w:r>
    </w:p>
    <w:p w14:paraId="46A57450" w14:textId="77777777" w:rsidR="00082984" w:rsidRPr="007C5E73" w:rsidRDefault="00082984" w:rsidP="00EA7BB9">
      <w:pPr>
        <w:jc w:val="both"/>
        <w:rPr>
          <w:sz w:val="24"/>
          <w:szCs w:val="24"/>
        </w:rPr>
      </w:pPr>
    </w:p>
    <w:p w14:paraId="615F9F4F" w14:textId="546C041E" w:rsidR="007C5E73" w:rsidRDefault="00082984" w:rsidP="00EA7BB9">
      <w:pPr>
        <w:jc w:val="both"/>
        <w:rPr>
          <w:sz w:val="24"/>
          <w:szCs w:val="24"/>
        </w:rPr>
      </w:pPr>
      <w:r>
        <w:rPr>
          <w:sz w:val="24"/>
        </w:rPr>
        <w:tab/>
        <w:t>Mit der Notifizierung des endgültigen Beschlusses an die bewertete Person wird die berufsbezogene Bewertung abgeschlossen.</w:t>
      </w:r>
    </w:p>
    <w:p w14:paraId="0806F7CD" w14:textId="77777777" w:rsidR="00082984" w:rsidRDefault="00082984" w:rsidP="00EA7BB9">
      <w:pPr>
        <w:jc w:val="both"/>
        <w:rPr>
          <w:sz w:val="24"/>
          <w:szCs w:val="24"/>
        </w:rPr>
      </w:pPr>
    </w:p>
    <w:p w14:paraId="261690AD" w14:textId="77777777" w:rsidR="00082984" w:rsidRPr="007C5E73" w:rsidRDefault="00082984" w:rsidP="00EA7BB9">
      <w:pPr>
        <w:jc w:val="both"/>
        <w:rPr>
          <w:sz w:val="24"/>
          <w:szCs w:val="24"/>
        </w:rPr>
      </w:pPr>
    </w:p>
    <w:p w14:paraId="2C6F9016" w14:textId="6BEA3C56" w:rsidR="007C5E73" w:rsidRPr="007C5E73" w:rsidRDefault="007C5E73" w:rsidP="00082984">
      <w:pPr>
        <w:jc w:val="center"/>
        <w:rPr>
          <w:sz w:val="24"/>
          <w:szCs w:val="24"/>
        </w:rPr>
      </w:pPr>
      <w:r>
        <w:rPr>
          <w:i/>
          <w:sz w:val="24"/>
        </w:rPr>
        <w:t xml:space="preserve">Abschnitt 2 </w:t>
      </w:r>
      <w:r>
        <w:rPr>
          <w:sz w:val="24"/>
        </w:rPr>
        <w:t>- Beschwerde gegen das Verfahren</w:t>
      </w:r>
    </w:p>
    <w:p w14:paraId="4EF77588" w14:textId="77777777" w:rsidR="007C5E73" w:rsidRDefault="007C5E73" w:rsidP="00EA7BB9">
      <w:pPr>
        <w:jc w:val="both"/>
        <w:rPr>
          <w:sz w:val="24"/>
          <w:szCs w:val="24"/>
        </w:rPr>
      </w:pPr>
    </w:p>
    <w:p w14:paraId="37358BCE" w14:textId="77777777" w:rsidR="00082984" w:rsidRPr="007C5E73" w:rsidRDefault="00082984" w:rsidP="00EA7BB9">
      <w:pPr>
        <w:jc w:val="both"/>
        <w:rPr>
          <w:sz w:val="24"/>
          <w:szCs w:val="24"/>
        </w:rPr>
      </w:pPr>
    </w:p>
    <w:p w14:paraId="0664BE92" w14:textId="0BADB90F" w:rsidR="007C5E73" w:rsidRDefault="00082984" w:rsidP="00EA7BB9">
      <w:pPr>
        <w:jc w:val="both"/>
        <w:rPr>
          <w:sz w:val="24"/>
          <w:szCs w:val="24"/>
        </w:rPr>
      </w:pPr>
      <w:r>
        <w:rPr>
          <w:sz w:val="24"/>
        </w:rPr>
        <w:tab/>
      </w:r>
      <w:r>
        <w:rPr>
          <w:b/>
          <w:sz w:val="24"/>
        </w:rPr>
        <w:t>Art. 37</w:t>
      </w:r>
      <w:r>
        <w:rPr>
          <w:sz w:val="24"/>
        </w:rPr>
        <w:t xml:space="preserve"> - Einwände gegen Verfahrensfehler können während des vom Erst- oder Zweitbewerter durchgeführten Verfahrens in Form einer Beschwerde bei diesen Behörden eingereicht werden.</w:t>
      </w:r>
    </w:p>
    <w:p w14:paraId="1D292DE4" w14:textId="77777777" w:rsidR="00082984" w:rsidRPr="007C5E73" w:rsidRDefault="00082984" w:rsidP="00EA7BB9">
      <w:pPr>
        <w:jc w:val="both"/>
        <w:rPr>
          <w:sz w:val="24"/>
          <w:szCs w:val="24"/>
        </w:rPr>
      </w:pPr>
    </w:p>
    <w:p w14:paraId="61EFAA8C" w14:textId="4FD242FE" w:rsidR="007C5E73" w:rsidRDefault="00082984" w:rsidP="00EA7BB9">
      <w:pPr>
        <w:jc w:val="both"/>
        <w:rPr>
          <w:sz w:val="24"/>
          <w:szCs w:val="24"/>
        </w:rPr>
      </w:pPr>
      <w:r>
        <w:rPr>
          <w:sz w:val="24"/>
        </w:rPr>
        <w:tab/>
        <w:t>Diese Beschwerde kann durch ein beliebiges schriftliches Kommunikationsmittel mit Empfangsbestätigung eingereicht werden.</w:t>
      </w:r>
    </w:p>
    <w:p w14:paraId="30D11610" w14:textId="77777777" w:rsidR="00082984" w:rsidRPr="007C5E73" w:rsidRDefault="00082984" w:rsidP="00EA7BB9">
      <w:pPr>
        <w:jc w:val="both"/>
        <w:rPr>
          <w:sz w:val="24"/>
          <w:szCs w:val="24"/>
        </w:rPr>
      </w:pPr>
    </w:p>
    <w:p w14:paraId="426EAFF3" w14:textId="77777777" w:rsidR="007C5E73" w:rsidRPr="007C5E73" w:rsidRDefault="007C5E73" w:rsidP="00EA7BB9">
      <w:pPr>
        <w:jc w:val="both"/>
        <w:rPr>
          <w:sz w:val="24"/>
          <w:szCs w:val="24"/>
        </w:rPr>
      </w:pPr>
    </w:p>
    <w:p w14:paraId="2B60D71E" w14:textId="2874E6F6" w:rsidR="007C5E73" w:rsidRDefault="00082984" w:rsidP="00EA7BB9">
      <w:pPr>
        <w:jc w:val="both"/>
        <w:rPr>
          <w:sz w:val="24"/>
          <w:szCs w:val="24"/>
        </w:rPr>
      </w:pPr>
      <w:r>
        <w:rPr>
          <w:sz w:val="24"/>
        </w:rPr>
        <w:tab/>
      </w:r>
      <w:r>
        <w:rPr>
          <w:b/>
          <w:sz w:val="24"/>
        </w:rPr>
        <w:t>Art. 38</w:t>
      </w:r>
      <w:r>
        <w:rPr>
          <w:sz w:val="24"/>
        </w:rPr>
        <w:t xml:space="preserve"> - Eine Beschwerde gegen das Verfahren muss jedoch beim Korpschef der bewerteten Person in folgenden Fällen eingereicht werden:</w:t>
      </w:r>
    </w:p>
    <w:p w14:paraId="04A364F2" w14:textId="77777777" w:rsidR="00082984" w:rsidRPr="007C5E73" w:rsidRDefault="00082984" w:rsidP="00EA7BB9">
      <w:pPr>
        <w:jc w:val="both"/>
        <w:rPr>
          <w:sz w:val="24"/>
          <w:szCs w:val="24"/>
        </w:rPr>
      </w:pPr>
    </w:p>
    <w:p w14:paraId="3D296B92" w14:textId="44D8E588" w:rsidR="007C5E73" w:rsidRDefault="00082984" w:rsidP="00EA7BB9">
      <w:pPr>
        <w:jc w:val="both"/>
        <w:rPr>
          <w:sz w:val="24"/>
          <w:szCs w:val="24"/>
        </w:rPr>
      </w:pPr>
      <w:r>
        <w:rPr>
          <w:sz w:val="24"/>
        </w:rPr>
        <w:tab/>
        <w:t>1. wenn der in Artikel 37 erwähnten Beschwerde nicht stattgegeben wird,</w:t>
      </w:r>
    </w:p>
    <w:p w14:paraId="6D6D33E5" w14:textId="77777777" w:rsidR="00082984" w:rsidRPr="007C5E73" w:rsidRDefault="00082984" w:rsidP="00EA7BB9">
      <w:pPr>
        <w:jc w:val="both"/>
        <w:rPr>
          <w:sz w:val="24"/>
          <w:szCs w:val="24"/>
        </w:rPr>
      </w:pPr>
    </w:p>
    <w:p w14:paraId="7910996D" w14:textId="79F9373E" w:rsidR="007C5E73" w:rsidRDefault="00082984" w:rsidP="00EA7BB9">
      <w:pPr>
        <w:jc w:val="both"/>
        <w:rPr>
          <w:sz w:val="24"/>
          <w:szCs w:val="24"/>
        </w:rPr>
      </w:pPr>
      <w:r>
        <w:rPr>
          <w:sz w:val="24"/>
        </w:rPr>
        <w:tab/>
        <w:t>2. wenn die Beschwerde nach Abschluss der Bewertung eingereicht wird.</w:t>
      </w:r>
    </w:p>
    <w:p w14:paraId="0E05F0FE" w14:textId="77777777" w:rsidR="00082984" w:rsidRPr="007C5E73" w:rsidRDefault="00082984" w:rsidP="00EA7BB9">
      <w:pPr>
        <w:jc w:val="both"/>
        <w:rPr>
          <w:sz w:val="24"/>
          <w:szCs w:val="24"/>
        </w:rPr>
      </w:pPr>
    </w:p>
    <w:p w14:paraId="0CDADF31" w14:textId="14FAEB23" w:rsidR="007C5E73" w:rsidRDefault="00082984" w:rsidP="00EA7BB9">
      <w:pPr>
        <w:jc w:val="both"/>
        <w:rPr>
          <w:sz w:val="24"/>
          <w:szCs w:val="24"/>
        </w:rPr>
      </w:pPr>
      <w:r>
        <w:rPr>
          <w:sz w:val="24"/>
        </w:rPr>
        <w:tab/>
        <w:t>Zur Vermeidung der Unzulässigkeit muss die Beschwerde spätestens am dreißigsten Werktag nach Abschluss des Bewertungsverfahrens schriftlich eingereicht werden.</w:t>
      </w:r>
    </w:p>
    <w:p w14:paraId="27711D33" w14:textId="77777777" w:rsidR="00082984" w:rsidRPr="007C5E73" w:rsidRDefault="00082984" w:rsidP="00EA7BB9">
      <w:pPr>
        <w:jc w:val="both"/>
        <w:rPr>
          <w:sz w:val="24"/>
          <w:szCs w:val="24"/>
        </w:rPr>
      </w:pPr>
    </w:p>
    <w:p w14:paraId="43B10031" w14:textId="77777777" w:rsidR="007C5E73" w:rsidRPr="007C5E73" w:rsidRDefault="007C5E73" w:rsidP="00EA7BB9">
      <w:pPr>
        <w:jc w:val="both"/>
        <w:rPr>
          <w:sz w:val="24"/>
          <w:szCs w:val="24"/>
        </w:rPr>
      </w:pPr>
    </w:p>
    <w:p w14:paraId="786123C6" w14:textId="57CD634B" w:rsidR="007C5E73" w:rsidRPr="007C5E73" w:rsidRDefault="00082984" w:rsidP="00EA7BB9">
      <w:pPr>
        <w:jc w:val="both"/>
        <w:rPr>
          <w:sz w:val="24"/>
          <w:szCs w:val="24"/>
        </w:rPr>
      </w:pPr>
      <w:r>
        <w:rPr>
          <w:sz w:val="24"/>
        </w:rPr>
        <w:tab/>
      </w:r>
      <w:r>
        <w:rPr>
          <w:b/>
          <w:sz w:val="24"/>
        </w:rPr>
        <w:t>Art. 39</w:t>
      </w:r>
      <w:r>
        <w:rPr>
          <w:sz w:val="24"/>
        </w:rPr>
        <w:t xml:space="preserve"> - Handelt es sich beim Korpschef um den Bewerter, muss die Beschwerde beim GDHR eingereicht werden.</w:t>
      </w:r>
    </w:p>
    <w:p w14:paraId="0F0766D6" w14:textId="77777777" w:rsidR="00EA47B2" w:rsidRDefault="00EA47B2" w:rsidP="00EA7BB9">
      <w:pPr>
        <w:jc w:val="both"/>
        <w:rPr>
          <w:sz w:val="24"/>
          <w:szCs w:val="24"/>
        </w:rPr>
      </w:pPr>
    </w:p>
    <w:p w14:paraId="41A66A2D" w14:textId="2A00E008" w:rsidR="007C5E73" w:rsidRDefault="00EA47B2" w:rsidP="00EA7BB9">
      <w:pPr>
        <w:jc w:val="both"/>
        <w:rPr>
          <w:sz w:val="24"/>
          <w:szCs w:val="24"/>
        </w:rPr>
      </w:pPr>
      <w:r>
        <w:rPr>
          <w:sz w:val="24"/>
        </w:rPr>
        <w:tab/>
        <w:t>Handelt es sich beim GDHR um den Bewerter, muss die Beschwerde beim Verteidigungschef oder bei der von ihm bestimmten Behörde eingereicht werden.</w:t>
      </w:r>
    </w:p>
    <w:p w14:paraId="78F56CBC" w14:textId="77777777" w:rsidR="00082984" w:rsidRPr="007C5E73" w:rsidRDefault="00082984" w:rsidP="00EA7BB9">
      <w:pPr>
        <w:jc w:val="both"/>
        <w:rPr>
          <w:sz w:val="24"/>
          <w:szCs w:val="24"/>
        </w:rPr>
      </w:pPr>
    </w:p>
    <w:p w14:paraId="284414F2" w14:textId="7A595B4F" w:rsidR="007C5E73" w:rsidRDefault="00082984" w:rsidP="00EA7BB9">
      <w:pPr>
        <w:jc w:val="both"/>
        <w:rPr>
          <w:sz w:val="24"/>
          <w:szCs w:val="24"/>
        </w:rPr>
      </w:pPr>
      <w:r>
        <w:rPr>
          <w:sz w:val="24"/>
        </w:rPr>
        <w:tab/>
        <w:t>Ist der Korpschef oder der GDHR der Ansicht, dass gegen Verfahrensregeln verstoßen worden ist, nimmt er das Verfahren neu auf. Ist er der Ansicht, dass das Verfahren eingehalten worden ist, übermittelt er dem Verteidigungschef die Bewertungsakte, zu der ein endgültiger Beschluss über den Inhalt gefasst worden ist, sowie seine Stellungnahme zum angewandten Verfahren.</w:t>
      </w:r>
    </w:p>
    <w:p w14:paraId="0F482C91" w14:textId="77777777" w:rsidR="00082984" w:rsidRPr="007C5E73" w:rsidRDefault="00082984" w:rsidP="00EA7BB9">
      <w:pPr>
        <w:jc w:val="both"/>
        <w:rPr>
          <w:sz w:val="24"/>
          <w:szCs w:val="24"/>
        </w:rPr>
      </w:pPr>
    </w:p>
    <w:p w14:paraId="56E43E29" w14:textId="5EE26C2C" w:rsidR="007C5E73" w:rsidRDefault="00082984" w:rsidP="00EA7BB9">
      <w:pPr>
        <w:jc w:val="both"/>
        <w:rPr>
          <w:sz w:val="24"/>
          <w:szCs w:val="24"/>
        </w:rPr>
      </w:pPr>
      <w:r>
        <w:rPr>
          <w:sz w:val="24"/>
        </w:rPr>
        <w:tab/>
        <w:t>Ist der Verteidigungschef der Ansicht, dass gegen Verfahrensregeln verstoßen worden ist, bestimmt er den Zeitpunkt, ab dem das Verfahren neu aufgenommen werden muss.</w:t>
      </w:r>
    </w:p>
    <w:p w14:paraId="157EDB8C" w14:textId="77777777" w:rsidR="00082984" w:rsidRPr="007C5E73" w:rsidRDefault="00082984" w:rsidP="00EA7BB9">
      <w:pPr>
        <w:jc w:val="both"/>
        <w:rPr>
          <w:sz w:val="24"/>
          <w:szCs w:val="24"/>
        </w:rPr>
      </w:pPr>
    </w:p>
    <w:p w14:paraId="63396080" w14:textId="77777777" w:rsidR="00082984" w:rsidRDefault="00082984" w:rsidP="00EA7BB9">
      <w:pPr>
        <w:jc w:val="both"/>
        <w:rPr>
          <w:sz w:val="24"/>
          <w:szCs w:val="24"/>
        </w:rPr>
      </w:pPr>
    </w:p>
    <w:p w14:paraId="6BE41D87" w14:textId="77777777" w:rsidR="0064644A" w:rsidRDefault="0064644A">
      <w:pPr>
        <w:rPr>
          <w:sz w:val="24"/>
        </w:rPr>
      </w:pPr>
      <w:r>
        <w:rPr>
          <w:sz w:val="24"/>
        </w:rPr>
        <w:br w:type="page"/>
      </w:r>
    </w:p>
    <w:p w14:paraId="0D319838" w14:textId="3C6E3B42" w:rsidR="007C5E73" w:rsidRPr="007C5E73" w:rsidRDefault="007C5E73" w:rsidP="00082984">
      <w:pPr>
        <w:jc w:val="center"/>
        <w:rPr>
          <w:sz w:val="24"/>
          <w:szCs w:val="24"/>
        </w:rPr>
      </w:pPr>
      <w:r>
        <w:rPr>
          <w:sz w:val="24"/>
        </w:rPr>
        <w:lastRenderedPageBreak/>
        <w:t xml:space="preserve">KAPITEL 5 - </w:t>
      </w:r>
      <w:r>
        <w:rPr>
          <w:i/>
          <w:sz w:val="24"/>
        </w:rPr>
        <w:t>Sonderbestimmungen</w:t>
      </w:r>
    </w:p>
    <w:p w14:paraId="42A95058" w14:textId="77777777" w:rsidR="007C5E73" w:rsidRDefault="007C5E73" w:rsidP="00EA7BB9">
      <w:pPr>
        <w:jc w:val="both"/>
        <w:rPr>
          <w:sz w:val="24"/>
          <w:szCs w:val="24"/>
        </w:rPr>
      </w:pPr>
    </w:p>
    <w:p w14:paraId="1BA25A3A" w14:textId="77777777" w:rsidR="00082984" w:rsidRPr="007C5E73" w:rsidRDefault="00082984" w:rsidP="00EA7BB9">
      <w:pPr>
        <w:jc w:val="both"/>
        <w:rPr>
          <w:sz w:val="24"/>
          <w:szCs w:val="24"/>
        </w:rPr>
      </w:pPr>
    </w:p>
    <w:p w14:paraId="747C1C0E" w14:textId="40E320FD" w:rsidR="007C5E73" w:rsidRPr="007C5E73" w:rsidRDefault="00082984" w:rsidP="00EA7BB9">
      <w:pPr>
        <w:jc w:val="both"/>
        <w:rPr>
          <w:sz w:val="24"/>
          <w:szCs w:val="24"/>
        </w:rPr>
      </w:pPr>
      <w:r>
        <w:rPr>
          <w:sz w:val="24"/>
        </w:rPr>
        <w:tab/>
      </w:r>
      <w:r>
        <w:rPr>
          <w:b/>
          <w:sz w:val="24"/>
        </w:rPr>
        <w:t>Art. 40</w:t>
      </w:r>
      <w:r>
        <w:rPr>
          <w:sz w:val="24"/>
        </w:rPr>
        <w:t xml:space="preserve"> - Die berufsbezogene Bewertung einer Militärperson des aktiven Kaders wird erstmals im Kalenderjahr nach ihrer Aufnahme als Militärperson des aktiven Kaders erstellt, wenn sie ihre Ausbildung als angehende Militärperson abgeschlossen hat.</w:t>
      </w:r>
    </w:p>
    <w:p w14:paraId="584D27FD" w14:textId="77777777" w:rsidR="007C5E73" w:rsidRPr="007C5E73" w:rsidRDefault="007C5E73" w:rsidP="00EA7BB9">
      <w:pPr>
        <w:jc w:val="both"/>
        <w:rPr>
          <w:sz w:val="24"/>
          <w:szCs w:val="24"/>
        </w:rPr>
      </w:pPr>
    </w:p>
    <w:p w14:paraId="0840FA40" w14:textId="77777777" w:rsidR="00082984" w:rsidRDefault="00082984" w:rsidP="00EA7BB9">
      <w:pPr>
        <w:jc w:val="both"/>
        <w:rPr>
          <w:sz w:val="24"/>
          <w:szCs w:val="24"/>
        </w:rPr>
      </w:pPr>
    </w:p>
    <w:p w14:paraId="23040C20" w14:textId="41503C03" w:rsidR="007C5E73" w:rsidRDefault="00082984" w:rsidP="00EA7BB9">
      <w:pPr>
        <w:jc w:val="both"/>
        <w:rPr>
          <w:sz w:val="24"/>
          <w:szCs w:val="24"/>
        </w:rPr>
      </w:pPr>
      <w:r>
        <w:rPr>
          <w:sz w:val="24"/>
        </w:rPr>
        <w:tab/>
      </w:r>
      <w:r>
        <w:rPr>
          <w:b/>
          <w:sz w:val="24"/>
        </w:rPr>
        <w:t>Art. 41</w:t>
      </w:r>
      <w:r>
        <w:rPr>
          <w:sz w:val="24"/>
        </w:rPr>
        <w:t xml:space="preserve"> - In Abweichung von Artikel 5 Absatz 1 werden für Militärpersonen des aktiven Kaders keine Dienstpostenbewertung und keine Bewertung des Potenzials erstellt, wenn sie ihren Dienstposten für den betreffenden Bewertungszyklus nicht seit mindestens sechs Monaten besetzen. Dies wird in der Bewertungsakte vermerkt.</w:t>
      </w:r>
    </w:p>
    <w:p w14:paraId="2FBADE18" w14:textId="77777777" w:rsidR="00082984" w:rsidRPr="007C5E73" w:rsidRDefault="00082984" w:rsidP="00EA7BB9">
      <w:pPr>
        <w:jc w:val="both"/>
        <w:rPr>
          <w:sz w:val="24"/>
          <w:szCs w:val="24"/>
        </w:rPr>
      </w:pPr>
    </w:p>
    <w:p w14:paraId="6D51DAB9" w14:textId="77777777" w:rsidR="007C5E73" w:rsidRPr="007C5E73" w:rsidRDefault="007C5E73" w:rsidP="00EA7BB9">
      <w:pPr>
        <w:jc w:val="both"/>
        <w:rPr>
          <w:sz w:val="24"/>
          <w:szCs w:val="24"/>
        </w:rPr>
      </w:pPr>
    </w:p>
    <w:p w14:paraId="7840E6C3" w14:textId="21DAA398" w:rsidR="007C5E73" w:rsidRDefault="00082984" w:rsidP="00EA7BB9">
      <w:pPr>
        <w:jc w:val="both"/>
        <w:rPr>
          <w:sz w:val="24"/>
          <w:szCs w:val="24"/>
        </w:rPr>
      </w:pPr>
      <w:r>
        <w:rPr>
          <w:sz w:val="24"/>
        </w:rPr>
        <w:tab/>
      </w:r>
      <w:r>
        <w:rPr>
          <w:b/>
          <w:sz w:val="24"/>
        </w:rPr>
        <w:t>Art. 42</w:t>
      </w:r>
      <w:r>
        <w:rPr>
          <w:sz w:val="24"/>
        </w:rPr>
        <w:t xml:space="preserve"> - Die in den Artikeln 27 Nr. 2 und 61 Nr. 2 des Königlichen Erlasses vom 26. Dezember 2013 erwähnte Bewertung des Potenzials wird von dem für die betreffende Ausbildung verantwortlichen Offizier erstellt.</w:t>
      </w:r>
    </w:p>
    <w:p w14:paraId="5727CB56" w14:textId="77777777" w:rsidR="00082984" w:rsidRPr="007C5E73" w:rsidRDefault="00082984" w:rsidP="00EA7BB9">
      <w:pPr>
        <w:jc w:val="both"/>
        <w:rPr>
          <w:sz w:val="24"/>
          <w:szCs w:val="24"/>
        </w:rPr>
      </w:pPr>
    </w:p>
    <w:p w14:paraId="6CE1B4E8" w14:textId="77777777" w:rsidR="007C5E73" w:rsidRPr="007C5E73" w:rsidRDefault="007C5E73" w:rsidP="00EA7BB9">
      <w:pPr>
        <w:jc w:val="both"/>
        <w:rPr>
          <w:sz w:val="24"/>
          <w:szCs w:val="24"/>
        </w:rPr>
      </w:pPr>
    </w:p>
    <w:p w14:paraId="29E6220B" w14:textId="1F05FF05" w:rsidR="007C5E73" w:rsidRDefault="00082984" w:rsidP="00EA7BB9">
      <w:pPr>
        <w:jc w:val="both"/>
        <w:rPr>
          <w:sz w:val="24"/>
          <w:szCs w:val="24"/>
        </w:rPr>
      </w:pPr>
      <w:r>
        <w:rPr>
          <w:sz w:val="24"/>
        </w:rPr>
        <w:tab/>
      </w:r>
      <w:r>
        <w:rPr>
          <w:b/>
          <w:sz w:val="24"/>
        </w:rPr>
        <w:t>Art. 43</w:t>
      </w:r>
      <w:r>
        <w:rPr>
          <w:sz w:val="24"/>
        </w:rPr>
        <w:t xml:space="preserve"> - Mitglieder des Personals des Ministeriums der Landesverteidigung, die ständige Vertreter einer Gewerkschaftsorganisation sind, behalten während ihres Mandats die Note der letzten statutarischen Bewertung oder gegebenenfalls ihre letzte Bewertungs-, Beurteilungs- oder Persönlichkeitsnote, die vor ihrer Anerkennung als ständiger Vertreter erteilt worden ist.</w:t>
      </w:r>
    </w:p>
    <w:p w14:paraId="7BB102A0" w14:textId="77777777" w:rsidR="00082984" w:rsidRPr="007C5E73" w:rsidRDefault="00082984" w:rsidP="00EA7BB9">
      <w:pPr>
        <w:jc w:val="both"/>
        <w:rPr>
          <w:sz w:val="24"/>
          <w:szCs w:val="24"/>
        </w:rPr>
      </w:pPr>
    </w:p>
    <w:p w14:paraId="7CB4B9EA" w14:textId="77777777" w:rsidR="007C5E73" w:rsidRPr="007C5E73" w:rsidRDefault="007C5E73" w:rsidP="00EA7BB9">
      <w:pPr>
        <w:jc w:val="both"/>
        <w:rPr>
          <w:sz w:val="24"/>
          <w:szCs w:val="24"/>
        </w:rPr>
      </w:pPr>
    </w:p>
    <w:p w14:paraId="3C4D2F82" w14:textId="1FD6C898" w:rsidR="007C5E73" w:rsidRDefault="00082984" w:rsidP="00EA7BB9">
      <w:pPr>
        <w:jc w:val="both"/>
        <w:rPr>
          <w:sz w:val="24"/>
          <w:szCs w:val="24"/>
        </w:rPr>
      </w:pPr>
      <w:r>
        <w:rPr>
          <w:sz w:val="24"/>
        </w:rPr>
        <w:tab/>
      </w:r>
      <w:r>
        <w:rPr>
          <w:b/>
          <w:sz w:val="24"/>
        </w:rPr>
        <w:t>Art. 44</w:t>
      </w:r>
      <w:r>
        <w:rPr>
          <w:sz w:val="24"/>
        </w:rPr>
        <w:t xml:space="preserve"> - Die im Rahmen der berufsbezogenen Bewertung abgegebenen Stellungnahmen können sich weder auf die in der Eigenschaft eines lokalen Gewerkschaftsvertreters ausgeübten Tätigkeiten stützen noch darauf hinweisen, und zwar gemäß Artikel 15 § 3 Absatz 3 des Gesetzes vom 11. Juli 1978 zur Regelung der Beziehungen zwischen den öffentlichen Behörden und den Gewerkschaften des Militärpersonals.</w:t>
      </w:r>
    </w:p>
    <w:p w14:paraId="04779815" w14:textId="77777777" w:rsidR="00082984" w:rsidRPr="007C5E73" w:rsidRDefault="00082984" w:rsidP="00EA7BB9">
      <w:pPr>
        <w:jc w:val="both"/>
        <w:rPr>
          <w:sz w:val="24"/>
          <w:szCs w:val="24"/>
        </w:rPr>
      </w:pPr>
    </w:p>
    <w:p w14:paraId="78245E79" w14:textId="77777777" w:rsidR="007C5E73" w:rsidRPr="007C5E73" w:rsidRDefault="007C5E73" w:rsidP="00EA7BB9">
      <w:pPr>
        <w:jc w:val="both"/>
        <w:rPr>
          <w:sz w:val="24"/>
          <w:szCs w:val="24"/>
        </w:rPr>
      </w:pPr>
    </w:p>
    <w:p w14:paraId="26493667" w14:textId="3997116C" w:rsidR="007C5E73" w:rsidRDefault="00082984" w:rsidP="00EA7BB9">
      <w:pPr>
        <w:jc w:val="both"/>
        <w:rPr>
          <w:sz w:val="24"/>
          <w:szCs w:val="24"/>
        </w:rPr>
      </w:pPr>
      <w:r>
        <w:rPr>
          <w:sz w:val="24"/>
        </w:rPr>
        <w:tab/>
      </w:r>
      <w:r>
        <w:rPr>
          <w:b/>
          <w:sz w:val="24"/>
        </w:rPr>
        <w:t>Art. 45</w:t>
      </w:r>
      <w:r>
        <w:rPr>
          <w:sz w:val="24"/>
        </w:rPr>
        <w:t xml:space="preserve"> - Im Fall eines Einwands gegen den Inhalt einer Bewertung, der vom Chef des Militärhauses des Königs, vom Verteidigungschef, von der höchsten Militärbehörde des Verteidigungsbüros, vom Generalinspektor, von einem Generaldirektor oder einem Unterstabschef als Bewerter erhoben wird, wird eine Bewertung von einem Generaloffizier erstellt, der von folgenden Behörden bestimmt wird:</w:t>
      </w:r>
    </w:p>
    <w:p w14:paraId="33885827" w14:textId="77777777" w:rsidR="00082984" w:rsidRPr="007C5E73" w:rsidRDefault="00082984" w:rsidP="00EA7BB9">
      <w:pPr>
        <w:jc w:val="both"/>
        <w:rPr>
          <w:sz w:val="24"/>
          <w:szCs w:val="24"/>
        </w:rPr>
      </w:pPr>
    </w:p>
    <w:p w14:paraId="61B8DD5D" w14:textId="686979FD" w:rsidR="007C5E73" w:rsidRDefault="00082984" w:rsidP="00EA7BB9">
      <w:pPr>
        <w:jc w:val="both"/>
        <w:rPr>
          <w:sz w:val="24"/>
          <w:szCs w:val="24"/>
        </w:rPr>
      </w:pPr>
      <w:r>
        <w:rPr>
          <w:sz w:val="24"/>
        </w:rPr>
        <w:tab/>
        <w:t>1. Minister, wenn die Bewertung vom Chef des Militärhauses des Königs, vom Verteidigungschef, von der höchsten Militärbehörde des Verteidigungsbüros erstellt wird,</w:t>
      </w:r>
    </w:p>
    <w:p w14:paraId="286ECFDE" w14:textId="77777777" w:rsidR="00082984" w:rsidRPr="007C5E73" w:rsidRDefault="00082984" w:rsidP="00EA7BB9">
      <w:pPr>
        <w:jc w:val="both"/>
        <w:rPr>
          <w:sz w:val="24"/>
          <w:szCs w:val="24"/>
        </w:rPr>
      </w:pPr>
    </w:p>
    <w:p w14:paraId="0C1131B9" w14:textId="4756A97C" w:rsidR="007C5E73" w:rsidRDefault="00082984" w:rsidP="00EA7BB9">
      <w:pPr>
        <w:jc w:val="both"/>
        <w:rPr>
          <w:sz w:val="24"/>
          <w:szCs w:val="24"/>
        </w:rPr>
      </w:pPr>
      <w:r>
        <w:rPr>
          <w:sz w:val="24"/>
        </w:rPr>
        <w:tab/>
        <w:t>2. vom Verteidigungschef in allen anderen Fällen.</w:t>
      </w:r>
    </w:p>
    <w:p w14:paraId="325938AF" w14:textId="77777777" w:rsidR="00082984" w:rsidRDefault="00082984" w:rsidP="00EA7BB9">
      <w:pPr>
        <w:jc w:val="both"/>
        <w:rPr>
          <w:sz w:val="24"/>
          <w:szCs w:val="24"/>
        </w:rPr>
      </w:pPr>
    </w:p>
    <w:p w14:paraId="72C4FBD7" w14:textId="77777777" w:rsidR="00082984" w:rsidRPr="007C5E73" w:rsidRDefault="00082984" w:rsidP="00EA7BB9">
      <w:pPr>
        <w:jc w:val="both"/>
        <w:rPr>
          <w:sz w:val="24"/>
          <w:szCs w:val="24"/>
        </w:rPr>
      </w:pPr>
    </w:p>
    <w:p w14:paraId="0AAD4021" w14:textId="255F5C1B" w:rsidR="007C5E73" w:rsidRPr="007C5E73" w:rsidRDefault="007C5E73" w:rsidP="00082984">
      <w:pPr>
        <w:jc w:val="center"/>
        <w:rPr>
          <w:sz w:val="24"/>
          <w:szCs w:val="24"/>
        </w:rPr>
      </w:pPr>
      <w:r>
        <w:rPr>
          <w:sz w:val="24"/>
        </w:rPr>
        <w:t xml:space="preserve">KAPITEL 6 - </w:t>
      </w:r>
      <w:r>
        <w:rPr>
          <w:i/>
          <w:sz w:val="24"/>
        </w:rPr>
        <w:t>Abänderungs-, Aufhebungs-, Übergangs- und Schlussbestimmungen</w:t>
      </w:r>
    </w:p>
    <w:p w14:paraId="3381F520" w14:textId="77777777" w:rsidR="007C5E73" w:rsidRDefault="007C5E73" w:rsidP="00EA7BB9">
      <w:pPr>
        <w:jc w:val="both"/>
        <w:rPr>
          <w:sz w:val="24"/>
          <w:szCs w:val="24"/>
        </w:rPr>
      </w:pPr>
    </w:p>
    <w:p w14:paraId="00DF273D" w14:textId="77777777" w:rsidR="00082984" w:rsidRPr="007C5E73" w:rsidRDefault="00082984" w:rsidP="00EA7BB9">
      <w:pPr>
        <w:jc w:val="both"/>
        <w:rPr>
          <w:sz w:val="24"/>
          <w:szCs w:val="24"/>
        </w:rPr>
      </w:pPr>
    </w:p>
    <w:p w14:paraId="1BA59CE0" w14:textId="32A630D6" w:rsidR="0064644A" w:rsidRPr="00B04CED" w:rsidRDefault="00082984" w:rsidP="0064644A">
      <w:pPr>
        <w:jc w:val="both"/>
        <w:rPr>
          <w:sz w:val="24"/>
          <w:szCs w:val="24"/>
        </w:rPr>
      </w:pPr>
      <w:r>
        <w:rPr>
          <w:sz w:val="24"/>
        </w:rPr>
        <w:tab/>
      </w:r>
      <w:r w:rsidRPr="00B04CED">
        <w:rPr>
          <w:b/>
          <w:sz w:val="24"/>
        </w:rPr>
        <w:t>Art. 46-49</w:t>
      </w:r>
      <w:r w:rsidRPr="00B04CED">
        <w:rPr>
          <w:sz w:val="24"/>
        </w:rPr>
        <w:t xml:space="preserve"> - </w:t>
      </w:r>
      <w:r w:rsidRPr="00B04CED">
        <w:rPr>
          <w:i/>
          <w:iCs/>
          <w:sz w:val="24"/>
        </w:rPr>
        <w:t>[Abänderungen des französischen/niederländischen Textes]</w:t>
      </w:r>
    </w:p>
    <w:p w14:paraId="32E54759" w14:textId="294DB9FB" w:rsidR="007C5E73" w:rsidRPr="00B04CED" w:rsidRDefault="007C5E73" w:rsidP="00EA7BB9">
      <w:pPr>
        <w:jc w:val="both"/>
        <w:rPr>
          <w:sz w:val="24"/>
          <w:szCs w:val="24"/>
        </w:rPr>
      </w:pPr>
    </w:p>
    <w:p w14:paraId="5921951D" w14:textId="77777777" w:rsidR="00082984" w:rsidRPr="00B04CED" w:rsidRDefault="00082984" w:rsidP="00EA7BB9">
      <w:pPr>
        <w:jc w:val="both"/>
        <w:rPr>
          <w:sz w:val="24"/>
          <w:szCs w:val="24"/>
        </w:rPr>
      </w:pPr>
    </w:p>
    <w:p w14:paraId="20EEDF4D" w14:textId="77777777" w:rsidR="007C5E73" w:rsidRPr="00B04CED" w:rsidRDefault="007C5E73" w:rsidP="00EA7BB9">
      <w:pPr>
        <w:jc w:val="both"/>
        <w:rPr>
          <w:sz w:val="24"/>
          <w:szCs w:val="24"/>
        </w:rPr>
      </w:pPr>
    </w:p>
    <w:p w14:paraId="06F948C5" w14:textId="45A6DFC2" w:rsidR="007C5E73" w:rsidRDefault="00082984" w:rsidP="00EA7BB9">
      <w:pPr>
        <w:jc w:val="both"/>
        <w:rPr>
          <w:sz w:val="24"/>
          <w:szCs w:val="24"/>
        </w:rPr>
      </w:pPr>
      <w:r w:rsidRPr="00B04CED">
        <w:rPr>
          <w:sz w:val="24"/>
        </w:rPr>
        <w:tab/>
      </w:r>
      <w:r>
        <w:rPr>
          <w:b/>
          <w:sz w:val="24"/>
        </w:rPr>
        <w:t>Art. 50</w:t>
      </w:r>
      <w:r>
        <w:rPr>
          <w:sz w:val="24"/>
        </w:rPr>
        <w:t xml:space="preserve"> - Jedes vor dem 31. Dezember 2019 begonnene oder zu beginnende Bewertungsverfahren wird in Anwendung der vor dem 31. Dezember 2019 geltenden Bestimmungen bis zum 31. Mai 2020 abgeschlossen.</w:t>
      </w:r>
    </w:p>
    <w:p w14:paraId="7551901D" w14:textId="77777777" w:rsidR="00082984" w:rsidRPr="007C5E73" w:rsidRDefault="00082984" w:rsidP="00EA7BB9">
      <w:pPr>
        <w:jc w:val="both"/>
        <w:rPr>
          <w:sz w:val="24"/>
          <w:szCs w:val="24"/>
        </w:rPr>
      </w:pPr>
    </w:p>
    <w:p w14:paraId="24695F19" w14:textId="77777777" w:rsidR="007C5E73" w:rsidRPr="007C5E73" w:rsidRDefault="007C5E73" w:rsidP="00EA7BB9">
      <w:pPr>
        <w:jc w:val="both"/>
        <w:rPr>
          <w:sz w:val="24"/>
          <w:szCs w:val="24"/>
        </w:rPr>
      </w:pPr>
    </w:p>
    <w:p w14:paraId="7971F807" w14:textId="7491FDD1" w:rsidR="007C5E73" w:rsidRDefault="00082984" w:rsidP="00EA7BB9">
      <w:pPr>
        <w:jc w:val="both"/>
        <w:rPr>
          <w:sz w:val="24"/>
          <w:szCs w:val="24"/>
        </w:rPr>
      </w:pPr>
      <w:r>
        <w:rPr>
          <w:sz w:val="24"/>
        </w:rPr>
        <w:tab/>
      </w:r>
      <w:r>
        <w:rPr>
          <w:b/>
          <w:sz w:val="24"/>
        </w:rPr>
        <w:t>Art. 51</w:t>
      </w:r>
      <w:r>
        <w:rPr>
          <w:sz w:val="24"/>
        </w:rPr>
        <w:t xml:space="preserve"> - Vorliegender Erlass tritt am 31. Dezember 2019 in Kraft.</w:t>
      </w:r>
    </w:p>
    <w:p w14:paraId="1EC8FDDC" w14:textId="77777777" w:rsidR="00082984" w:rsidRPr="007C5E73" w:rsidRDefault="00082984" w:rsidP="00EA7BB9">
      <w:pPr>
        <w:jc w:val="both"/>
        <w:rPr>
          <w:sz w:val="24"/>
          <w:szCs w:val="24"/>
        </w:rPr>
      </w:pPr>
    </w:p>
    <w:p w14:paraId="24451C5B" w14:textId="77777777" w:rsidR="007C5E73" w:rsidRPr="007C5E73" w:rsidRDefault="007C5E73" w:rsidP="00EA7BB9">
      <w:pPr>
        <w:jc w:val="both"/>
        <w:rPr>
          <w:sz w:val="24"/>
          <w:szCs w:val="24"/>
        </w:rPr>
      </w:pPr>
    </w:p>
    <w:p w14:paraId="0A5D939F" w14:textId="7165D21B" w:rsidR="007C5E73" w:rsidRDefault="00082984" w:rsidP="00EA7BB9">
      <w:pPr>
        <w:jc w:val="both"/>
        <w:rPr>
          <w:sz w:val="24"/>
          <w:szCs w:val="24"/>
        </w:rPr>
      </w:pPr>
      <w:r>
        <w:rPr>
          <w:sz w:val="24"/>
        </w:rPr>
        <w:tab/>
      </w:r>
      <w:r>
        <w:rPr>
          <w:b/>
          <w:sz w:val="24"/>
        </w:rPr>
        <w:t>Art. 52</w:t>
      </w:r>
      <w:r>
        <w:rPr>
          <w:sz w:val="24"/>
        </w:rPr>
        <w:t xml:space="preserve"> - Der für Landesverteidigung zuständige Minister ist mit der Ausführung des vorliegenden Erlasses beauftragt.</w:t>
      </w:r>
    </w:p>
    <w:p w14:paraId="5981542A" w14:textId="77777777" w:rsidR="00082984" w:rsidRPr="007C5E73" w:rsidRDefault="00082984" w:rsidP="00EA7BB9">
      <w:pPr>
        <w:jc w:val="both"/>
        <w:rPr>
          <w:sz w:val="24"/>
          <w:szCs w:val="24"/>
        </w:rPr>
      </w:pPr>
    </w:p>
    <w:p w14:paraId="3950B061" w14:textId="77777777" w:rsidR="00082984" w:rsidRDefault="00082984" w:rsidP="00EA7BB9">
      <w:pPr>
        <w:jc w:val="both"/>
        <w:rPr>
          <w:sz w:val="24"/>
          <w:szCs w:val="24"/>
        </w:rPr>
      </w:pPr>
    </w:p>
    <w:p w14:paraId="42F4F5F5" w14:textId="59EC14CB" w:rsidR="007C5E73" w:rsidRDefault="0097561B" w:rsidP="00EA7BB9">
      <w:pPr>
        <w:jc w:val="both"/>
        <w:rPr>
          <w:sz w:val="24"/>
          <w:szCs w:val="24"/>
        </w:rPr>
      </w:pPr>
      <w:r>
        <w:rPr>
          <w:sz w:val="24"/>
        </w:rPr>
        <w:tab/>
        <w:t>Brüssel, den 20. Februar 2019</w:t>
      </w:r>
    </w:p>
    <w:p w14:paraId="66AB9BB0" w14:textId="77777777" w:rsidR="00082984" w:rsidRDefault="00082984" w:rsidP="00EA7BB9">
      <w:pPr>
        <w:jc w:val="both"/>
        <w:rPr>
          <w:sz w:val="24"/>
          <w:szCs w:val="24"/>
        </w:rPr>
      </w:pPr>
    </w:p>
    <w:p w14:paraId="3EA4651C" w14:textId="77777777" w:rsidR="00082984" w:rsidRPr="007C5E73" w:rsidRDefault="00082984" w:rsidP="00EA7BB9">
      <w:pPr>
        <w:jc w:val="both"/>
        <w:rPr>
          <w:sz w:val="24"/>
          <w:szCs w:val="24"/>
        </w:rPr>
      </w:pPr>
    </w:p>
    <w:p w14:paraId="4A8C7E83" w14:textId="77777777" w:rsidR="007C5E73" w:rsidRDefault="007C5E73" w:rsidP="00082984">
      <w:pPr>
        <w:jc w:val="center"/>
        <w:rPr>
          <w:sz w:val="24"/>
          <w:szCs w:val="24"/>
        </w:rPr>
      </w:pPr>
      <w:r>
        <w:rPr>
          <w:sz w:val="24"/>
        </w:rPr>
        <w:t>PHILIPPE</w:t>
      </w:r>
    </w:p>
    <w:p w14:paraId="625CFA3B" w14:textId="77777777" w:rsidR="00082984" w:rsidRPr="007C5E73" w:rsidRDefault="00082984" w:rsidP="00082984">
      <w:pPr>
        <w:jc w:val="center"/>
        <w:rPr>
          <w:sz w:val="24"/>
          <w:szCs w:val="24"/>
        </w:rPr>
      </w:pPr>
    </w:p>
    <w:p w14:paraId="0ADE3E83" w14:textId="77777777" w:rsidR="007C5E73" w:rsidRDefault="007C5E73" w:rsidP="00082984">
      <w:pPr>
        <w:jc w:val="center"/>
        <w:rPr>
          <w:sz w:val="24"/>
          <w:szCs w:val="24"/>
        </w:rPr>
      </w:pPr>
      <w:r>
        <w:rPr>
          <w:sz w:val="24"/>
        </w:rPr>
        <w:t>Von Königs wegen:</w:t>
      </w:r>
    </w:p>
    <w:p w14:paraId="143A9348" w14:textId="77777777" w:rsidR="00082984" w:rsidRPr="007C5E73" w:rsidRDefault="00082984" w:rsidP="00082984">
      <w:pPr>
        <w:jc w:val="center"/>
        <w:rPr>
          <w:sz w:val="24"/>
          <w:szCs w:val="24"/>
        </w:rPr>
      </w:pPr>
    </w:p>
    <w:p w14:paraId="0B10CFAE" w14:textId="77777777" w:rsidR="007C5E73" w:rsidRPr="007C5E73" w:rsidRDefault="007C5E73" w:rsidP="00082984">
      <w:pPr>
        <w:jc w:val="center"/>
        <w:rPr>
          <w:sz w:val="24"/>
          <w:szCs w:val="24"/>
        </w:rPr>
      </w:pPr>
      <w:r>
        <w:rPr>
          <w:sz w:val="24"/>
        </w:rPr>
        <w:t>Der Minister der Landesverteidigung</w:t>
      </w:r>
    </w:p>
    <w:p w14:paraId="3B6F9BA8" w14:textId="77777777" w:rsidR="008475A6" w:rsidRDefault="007C5E73" w:rsidP="00082984">
      <w:pPr>
        <w:jc w:val="center"/>
        <w:rPr>
          <w:sz w:val="24"/>
          <w:szCs w:val="24"/>
        </w:rPr>
      </w:pPr>
      <w:r>
        <w:rPr>
          <w:sz w:val="24"/>
        </w:rPr>
        <w:t>D. REYNDERS</w:t>
      </w:r>
    </w:p>
    <w:p w14:paraId="4F659B0A" w14:textId="77777777" w:rsidR="00082984" w:rsidRDefault="00082984" w:rsidP="00082984">
      <w:pPr>
        <w:jc w:val="center"/>
        <w:rPr>
          <w:sz w:val="24"/>
          <w:szCs w:val="24"/>
        </w:rPr>
      </w:pPr>
    </w:p>
    <w:p w14:paraId="11E602EE" w14:textId="77777777" w:rsidR="00082984" w:rsidRDefault="00082984" w:rsidP="00082984">
      <w:pPr>
        <w:jc w:val="center"/>
        <w:rPr>
          <w:sz w:val="24"/>
          <w:szCs w:val="24"/>
        </w:rPr>
      </w:pPr>
    </w:p>
    <w:p w14:paraId="0756E4B2" w14:textId="77777777" w:rsidR="00082984" w:rsidRDefault="00082984" w:rsidP="00082984">
      <w:pPr>
        <w:jc w:val="center"/>
        <w:rPr>
          <w:sz w:val="24"/>
          <w:szCs w:val="24"/>
        </w:rPr>
      </w:pPr>
    </w:p>
    <w:p w14:paraId="56BFB427" w14:textId="77777777" w:rsidR="00082984" w:rsidRDefault="00082984" w:rsidP="00082984">
      <w:pPr>
        <w:jc w:val="center"/>
        <w:rPr>
          <w:sz w:val="24"/>
          <w:szCs w:val="24"/>
        </w:rPr>
      </w:pPr>
    </w:p>
    <w:p w14:paraId="5A81465A" w14:textId="1EFC0082" w:rsidR="00082984" w:rsidRDefault="00082984" w:rsidP="00082984">
      <w:pPr>
        <w:jc w:val="center"/>
        <w:sectPr w:rsidR="00082984" w:rsidSect="008475A6">
          <w:pgSz w:w="11906" w:h="16838"/>
          <w:pgMar w:top="1417" w:right="1417" w:bottom="1417" w:left="1417" w:header="708" w:footer="708" w:gutter="0"/>
          <w:cols w:space="708"/>
          <w:docGrid w:linePitch="360"/>
        </w:sectPr>
      </w:pPr>
    </w:p>
    <w:p w14:paraId="44D0398A" w14:textId="532556D7" w:rsidR="008475A6" w:rsidRDefault="008475A6"/>
    <w:p w14:paraId="4174CC9E" w14:textId="4E0F878E" w:rsidR="008475A6" w:rsidRPr="001114E9" w:rsidRDefault="008475A6" w:rsidP="008475A6">
      <w:pPr>
        <w:spacing w:after="240"/>
        <w:jc w:val="center"/>
      </w:pPr>
      <w:r>
        <w:t>Anlage 1 zum Königlichen Erlass vom 20. Februar 2019 über die berufsbezogene Bewertung der Militärpersonen</w:t>
      </w:r>
    </w:p>
    <w:p w14:paraId="38DAA9E8" w14:textId="6C352D26" w:rsidR="008475A6" w:rsidRPr="001114E9" w:rsidRDefault="008475A6" w:rsidP="008475A6">
      <w:pPr>
        <w:pStyle w:val="Retraitcorpsdetexte2"/>
        <w:tabs>
          <w:tab w:val="left" w:pos="1276"/>
          <w:tab w:val="left" w:pos="3402"/>
        </w:tabs>
        <w:spacing w:after="120" w:line="240" w:lineRule="auto"/>
        <w:ind w:left="1276" w:hanging="1276"/>
        <w:jc w:val="center"/>
        <w:rPr>
          <w:b/>
          <w:caps/>
        </w:rPr>
      </w:pPr>
      <w:r>
        <w:rPr>
          <w:b/>
          <w:caps/>
        </w:rPr>
        <w:t>TABELLE ZUR FESTLEGUNG DER VERHALTENSBEZOGENEN KOMPETENZEN PRO NIVEAU UND IHRER VERHALTENSINDIKATOREN</w:t>
      </w:r>
    </w:p>
    <w:p w14:paraId="37B50153" w14:textId="77777777" w:rsidR="008475A6" w:rsidRPr="001114E9" w:rsidRDefault="008475A6" w:rsidP="008475A6">
      <w:pPr>
        <w:jc w:val="center"/>
        <w:rPr>
          <w:smallCaps/>
          <w:sz w:val="20"/>
          <w:szCs w:val="16"/>
        </w:rPr>
      </w:pPr>
      <w:r>
        <w:rPr>
          <w:smallCaps/>
          <w:sz w:val="20"/>
        </w:rPr>
        <w:t>In der folgenden Tabelle sind die 24 verhaltensbezogenen Kompetenzen für die Dienstpostenbewertung und die Bewertung des Potenzials aufgeführt.</w:t>
      </w:r>
    </w:p>
    <w:p w14:paraId="3600910A" w14:textId="77777777" w:rsidR="008475A6" w:rsidRPr="001114E9" w:rsidRDefault="008475A6" w:rsidP="008475A6">
      <w:pPr>
        <w:rPr>
          <w:smallCaps/>
          <w:sz w:val="20"/>
          <w:szCs w:val="16"/>
        </w:rPr>
      </w:pPr>
    </w:p>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12B656F4" w14:textId="77777777" w:rsidTr="004C0002">
        <w:trPr>
          <w:cantSplit/>
          <w:jc w:val="center"/>
        </w:trPr>
        <w:tc>
          <w:tcPr>
            <w:tcW w:w="543" w:type="dxa"/>
            <w:tcBorders>
              <w:top w:val="nil"/>
              <w:left w:val="nil"/>
              <w:bottom w:val="single" w:sz="4" w:space="0" w:color="auto"/>
              <w:right w:val="nil"/>
            </w:tcBorders>
          </w:tcPr>
          <w:p w14:paraId="4EC8F5D6" w14:textId="77777777" w:rsidR="008475A6" w:rsidRPr="001114E9" w:rsidRDefault="008475A6" w:rsidP="004C0002">
            <w:pPr>
              <w:jc w:val="center"/>
              <w:rPr>
                <w:szCs w:val="22"/>
              </w:rPr>
            </w:pPr>
          </w:p>
        </w:tc>
        <w:tc>
          <w:tcPr>
            <w:tcW w:w="2644" w:type="dxa"/>
            <w:tcBorders>
              <w:top w:val="nil"/>
              <w:left w:val="nil"/>
              <w:bottom w:val="single" w:sz="4" w:space="0" w:color="auto"/>
              <w:right w:val="single" w:sz="4" w:space="0" w:color="auto"/>
            </w:tcBorders>
          </w:tcPr>
          <w:p w14:paraId="0E8BFE58" w14:textId="77777777" w:rsidR="008475A6" w:rsidRPr="001114E9" w:rsidRDefault="008475A6" w:rsidP="004C0002">
            <w:pPr>
              <w:jc w:val="center"/>
              <w:rPr>
                <w:szCs w:val="22"/>
              </w:rPr>
            </w:pPr>
          </w:p>
        </w:tc>
        <w:tc>
          <w:tcPr>
            <w:tcW w:w="11555" w:type="dxa"/>
            <w:gridSpan w:val="4"/>
            <w:tcBorders>
              <w:left w:val="single" w:sz="4" w:space="0" w:color="auto"/>
            </w:tcBorders>
            <w:vAlign w:val="center"/>
          </w:tcPr>
          <w:p w14:paraId="2BA92327" w14:textId="77777777" w:rsidR="008475A6" w:rsidRPr="001114E9" w:rsidRDefault="008475A6" w:rsidP="004C0002">
            <w:pPr>
              <w:jc w:val="center"/>
              <w:rPr>
                <w:b/>
                <w:bCs/>
                <w:szCs w:val="22"/>
              </w:rPr>
            </w:pPr>
            <w:r>
              <w:rPr>
                <w:b/>
              </w:rPr>
              <w:t>Verhaltensindikatoren</w:t>
            </w:r>
          </w:p>
        </w:tc>
      </w:tr>
      <w:tr w:rsidR="008475A6" w:rsidRPr="001114E9" w14:paraId="568C9E1A" w14:textId="77777777" w:rsidTr="004C0002">
        <w:trPr>
          <w:cantSplit/>
          <w:jc w:val="center"/>
        </w:trPr>
        <w:tc>
          <w:tcPr>
            <w:tcW w:w="543" w:type="dxa"/>
            <w:tcBorders>
              <w:top w:val="single" w:sz="4" w:space="0" w:color="auto"/>
            </w:tcBorders>
            <w:vAlign w:val="center"/>
          </w:tcPr>
          <w:p w14:paraId="78328290" w14:textId="77777777" w:rsidR="008475A6" w:rsidRPr="001114E9" w:rsidRDefault="008475A6" w:rsidP="004C0002">
            <w:pPr>
              <w:jc w:val="center"/>
              <w:rPr>
                <w:szCs w:val="22"/>
              </w:rPr>
            </w:pPr>
            <w:r>
              <w:rPr>
                <w:b/>
              </w:rPr>
              <w:t>Nr.</w:t>
            </w:r>
          </w:p>
        </w:tc>
        <w:tc>
          <w:tcPr>
            <w:tcW w:w="2644" w:type="dxa"/>
            <w:tcBorders>
              <w:top w:val="single" w:sz="4" w:space="0" w:color="auto"/>
            </w:tcBorders>
            <w:vAlign w:val="center"/>
          </w:tcPr>
          <w:p w14:paraId="44C7C9CB" w14:textId="77777777" w:rsidR="008475A6" w:rsidRPr="001114E9" w:rsidRDefault="008475A6" w:rsidP="004C0002">
            <w:pPr>
              <w:jc w:val="center"/>
              <w:rPr>
                <w:szCs w:val="22"/>
              </w:rPr>
            </w:pPr>
            <w:r>
              <w:rPr>
                <w:b/>
              </w:rPr>
              <w:t>Verhaltensbezogene Kompetenzen</w:t>
            </w:r>
          </w:p>
        </w:tc>
        <w:tc>
          <w:tcPr>
            <w:tcW w:w="2888" w:type="dxa"/>
            <w:vAlign w:val="center"/>
          </w:tcPr>
          <w:p w14:paraId="3F9557C6" w14:textId="77777777" w:rsidR="008475A6" w:rsidRPr="001114E9" w:rsidRDefault="008475A6" w:rsidP="004C0002">
            <w:pPr>
              <w:jc w:val="center"/>
              <w:rPr>
                <w:b/>
                <w:bCs/>
                <w:szCs w:val="22"/>
              </w:rPr>
            </w:pPr>
            <w:r>
              <w:rPr>
                <w:b/>
              </w:rPr>
              <w:t>Niveau 1</w:t>
            </w:r>
          </w:p>
        </w:tc>
        <w:tc>
          <w:tcPr>
            <w:tcW w:w="2889" w:type="dxa"/>
            <w:vAlign w:val="center"/>
          </w:tcPr>
          <w:p w14:paraId="5F551767" w14:textId="77777777" w:rsidR="008475A6" w:rsidRPr="001114E9" w:rsidRDefault="008475A6" w:rsidP="004C0002">
            <w:pPr>
              <w:jc w:val="center"/>
              <w:rPr>
                <w:b/>
                <w:bCs/>
                <w:szCs w:val="22"/>
              </w:rPr>
            </w:pPr>
            <w:r>
              <w:rPr>
                <w:b/>
              </w:rPr>
              <w:t>Niveau 2</w:t>
            </w:r>
          </w:p>
        </w:tc>
        <w:tc>
          <w:tcPr>
            <w:tcW w:w="2889" w:type="dxa"/>
            <w:vAlign w:val="center"/>
          </w:tcPr>
          <w:p w14:paraId="5E6FA767" w14:textId="77777777" w:rsidR="008475A6" w:rsidRPr="001114E9" w:rsidRDefault="008475A6" w:rsidP="004C0002">
            <w:pPr>
              <w:jc w:val="center"/>
              <w:rPr>
                <w:b/>
                <w:bCs/>
                <w:szCs w:val="22"/>
              </w:rPr>
            </w:pPr>
            <w:r>
              <w:rPr>
                <w:b/>
              </w:rPr>
              <w:t>Niveau 3</w:t>
            </w:r>
          </w:p>
        </w:tc>
        <w:tc>
          <w:tcPr>
            <w:tcW w:w="2889" w:type="dxa"/>
            <w:vAlign w:val="center"/>
          </w:tcPr>
          <w:p w14:paraId="7C760437" w14:textId="77777777" w:rsidR="008475A6" w:rsidRPr="001114E9" w:rsidRDefault="008475A6" w:rsidP="004C0002">
            <w:pPr>
              <w:jc w:val="center"/>
              <w:rPr>
                <w:b/>
                <w:bCs/>
                <w:szCs w:val="22"/>
              </w:rPr>
            </w:pPr>
            <w:r>
              <w:rPr>
                <w:b/>
              </w:rPr>
              <w:t>Niveau 4</w:t>
            </w:r>
          </w:p>
        </w:tc>
      </w:tr>
      <w:tr w:rsidR="008475A6" w:rsidRPr="001114E9" w14:paraId="176F7D20" w14:textId="77777777" w:rsidTr="004C0002">
        <w:trPr>
          <w:cantSplit/>
          <w:trHeight w:val="255"/>
          <w:jc w:val="center"/>
        </w:trPr>
        <w:tc>
          <w:tcPr>
            <w:tcW w:w="543" w:type="dxa"/>
            <w:vMerge w:val="restart"/>
          </w:tcPr>
          <w:p w14:paraId="6B9A297A" w14:textId="77777777" w:rsidR="008475A6" w:rsidRPr="001114E9" w:rsidRDefault="008475A6" w:rsidP="004C0002">
            <w:pPr>
              <w:autoSpaceDE w:val="0"/>
              <w:autoSpaceDN w:val="0"/>
              <w:adjustRightInd w:val="0"/>
              <w:jc w:val="center"/>
              <w:rPr>
                <w:szCs w:val="22"/>
              </w:rPr>
            </w:pPr>
            <w:r>
              <w:t>1.</w:t>
            </w:r>
          </w:p>
        </w:tc>
        <w:tc>
          <w:tcPr>
            <w:tcW w:w="2644" w:type="dxa"/>
            <w:vMerge w:val="restart"/>
          </w:tcPr>
          <w:p w14:paraId="14362BF4" w14:textId="7E9F66E6" w:rsidR="008475A6" w:rsidRPr="001114E9" w:rsidRDefault="008475A6" w:rsidP="004C0002">
            <w:pPr>
              <w:autoSpaceDE w:val="0"/>
              <w:autoSpaceDN w:val="0"/>
              <w:adjustRightInd w:val="0"/>
              <w:rPr>
                <w:szCs w:val="22"/>
              </w:rPr>
            </w:pPr>
            <w:r>
              <w:rPr>
                <w:b/>
              </w:rPr>
              <w:t>Lösungsorientiert denken</w:t>
            </w:r>
            <w:r>
              <w:t>:</w:t>
            </w:r>
          </w:p>
          <w:p w14:paraId="7D40E237" w14:textId="77777777" w:rsidR="008475A6" w:rsidRPr="001114E9" w:rsidRDefault="008475A6" w:rsidP="004C0002">
            <w:pPr>
              <w:rPr>
                <w:b/>
                <w:bCs/>
                <w:szCs w:val="22"/>
              </w:rPr>
            </w:pPr>
            <w:r>
              <w:t>Probleme logisch analysieren, um die Ursachen von den Folgen zu unterscheiden, damit die erforderlichen Schlussfolgerungen gezogen werden können, um eine Lösung zu finden.</w:t>
            </w:r>
          </w:p>
        </w:tc>
        <w:tc>
          <w:tcPr>
            <w:tcW w:w="2888" w:type="dxa"/>
          </w:tcPr>
          <w:p w14:paraId="3D33491F" w14:textId="77777777" w:rsidR="008475A6" w:rsidRPr="001114E9" w:rsidRDefault="008475A6" w:rsidP="004C0002">
            <w:pPr>
              <w:rPr>
                <w:szCs w:val="22"/>
              </w:rPr>
            </w:pPr>
            <w:r>
              <w:rPr>
                <w:b/>
              </w:rPr>
              <w:t>Probleme korrekt analysieren, um Lösungen zu finden.</w:t>
            </w:r>
          </w:p>
        </w:tc>
        <w:tc>
          <w:tcPr>
            <w:tcW w:w="2889" w:type="dxa"/>
          </w:tcPr>
          <w:p w14:paraId="73890EE3" w14:textId="77777777" w:rsidR="008475A6" w:rsidRPr="001114E9" w:rsidRDefault="008475A6" w:rsidP="004C0002">
            <w:pPr>
              <w:rPr>
                <w:b/>
                <w:bCs/>
                <w:szCs w:val="22"/>
              </w:rPr>
            </w:pPr>
            <w:r>
              <w:rPr>
                <w:b/>
              </w:rPr>
              <w:t>Logische Schlussfolgerungen ziehen und Lösungen vorschlagen.</w:t>
            </w:r>
          </w:p>
        </w:tc>
        <w:tc>
          <w:tcPr>
            <w:tcW w:w="2889" w:type="dxa"/>
          </w:tcPr>
          <w:p w14:paraId="6C0D187E" w14:textId="77777777" w:rsidR="008475A6" w:rsidRPr="001114E9" w:rsidRDefault="008475A6" w:rsidP="004C0002">
            <w:pPr>
              <w:rPr>
                <w:b/>
                <w:bCs/>
                <w:szCs w:val="22"/>
              </w:rPr>
            </w:pPr>
          </w:p>
        </w:tc>
        <w:tc>
          <w:tcPr>
            <w:tcW w:w="2889" w:type="dxa"/>
          </w:tcPr>
          <w:p w14:paraId="4D7187B1" w14:textId="77777777" w:rsidR="008475A6" w:rsidRPr="001114E9" w:rsidRDefault="008475A6" w:rsidP="004C0002">
            <w:pPr>
              <w:rPr>
                <w:b/>
                <w:bCs/>
                <w:szCs w:val="22"/>
              </w:rPr>
            </w:pPr>
          </w:p>
        </w:tc>
      </w:tr>
      <w:tr w:rsidR="008475A6" w:rsidRPr="001114E9" w14:paraId="251AF18D" w14:textId="77777777" w:rsidTr="004C0002">
        <w:trPr>
          <w:cantSplit/>
          <w:trHeight w:val="255"/>
          <w:jc w:val="center"/>
        </w:trPr>
        <w:tc>
          <w:tcPr>
            <w:tcW w:w="543" w:type="dxa"/>
            <w:vMerge/>
          </w:tcPr>
          <w:p w14:paraId="2B1FF6B7" w14:textId="77777777" w:rsidR="008475A6" w:rsidRPr="001114E9" w:rsidRDefault="008475A6" w:rsidP="004C0002">
            <w:pPr>
              <w:autoSpaceDE w:val="0"/>
              <w:autoSpaceDN w:val="0"/>
              <w:adjustRightInd w:val="0"/>
              <w:jc w:val="center"/>
              <w:rPr>
                <w:szCs w:val="22"/>
              </w:rPr>
            </w:pPr>
          </w:p>
        </w:tc>
        <w:tc>
          <w:tcPr>
            <w:tcW w:w="2644" w:type="dxa"/>
            <w:vMerge/>
          </w:tcPr>
          <w:p w14:paraId="044885E7" w14:textId="77777777" w:rsidR="008475A6" w:rsidRPr="001114E9" w:rsidRDefault="008475A6" w:rsidP="004C0002">
            <w:pPr>
              <w:rPr>
                <w:b/>
                <w:bCs/>
                <w:szCs w:val="22"/>
              </w:rPr>
            </w:pPr>
          </w:p>
        </w:tc>
        <w:tc>
          <w:tcPr>
            <w:tcW w:w="2888" w:type="dxa"/>
          </w:tcPr>
          <w:p w14:paraId="6D45A3F7" w14:textId="77777777" w:rsidR="008475A6" w:rsidRPr="001114E9" w:rsidRDefault="008475A6" w:rsidP="004C0002">
            <w:pPr>
              <w:pStyle w:val="Paragraphedeliste"/>
              <w:numPr>
                <w:ilvl w:val="0"/>
                <w:numId w:val="1"/>
              </w:numPr>
              <w:contextualSpacing w:val="0"/>
              <w:rPr>
                <w:szCs w:val="22"/>
              </w:rPr>
            </w:pPr>
            <w:r>
              <w:t>Sammelt alle Informationen zu dem Problem.</w:t>
            </w:r>
          </w:p>
          <w:p w14:paraId="23B02BA6" w14:textId="375AFD05" w:rsidR="008475A6" w:rsidRPr="001114E9" w:rsidRDefault="008475A6" w:rsidP="004C0002">
            <w:pPr>
              <w:pStyle w:val="Paragraphedeliste"/>
              <w:numPr>
                <w:ilvl w:val="0"/>
                <w:numId w:val="1"/>
              </w:numPr>
              <w:contextualSpacing w:val="0"/>
              <w:rPr>
                <w:szCs w:val="22"/>
              </w:rPr>
            </w:pPr>
            <w:r>
              <w:t xml:space="preserve">Unterscheidet für die Lösung des Problems dafür relevante von </w:t>
            </w:r>
            <w:r w:rsidR="007924F8">
              <w:t>ir</w:t>
            </w:r>
            <w:r>
              <w:t>relevanten Informationen.</w:t>
            </w:r>
          </w:p>
          <w:p w14:paraId="38874EF4" w14:textId="77777777" w:rsidR="008475A6" w:rsidRPr="001114E9" w:rsidRDefault="008475A6" w:rsidP="004C0002">
            <w:pPr>
              <w:pStyle w:val="Paragraphedeliste"/>
              <w:numPr>
                <w:ilvl w:val="0"/>
                <w:numId w:val="1"/>
              </w:numPr>
              <w:contextualSpacing w:val="0"/>
              <w:rPr>
                <w:szCs w:val="22"/>
              </w:rPr>
            </w:pPr>
            <w:r>
              <w:t>Geht das Problem auf logische Weise an.</w:t>
            </w:r>
          </w:p>
          <w:p w14:paraId="39ECC3B4" w14:textId="77777777" w:rsidR="008475A6" w:rsidRPr="001114E9" w:rsidRDefault="008475A6" w:rsidP="004C0002">
            <w:pPr>
              <w:pStyle w:val="Paragraphedeliste"/>
              <w:numPr>
                <w:ilvl w:val="0"/>
                <w:numId w:val="1"/>
              </w:numPr>
              <w:contextualSpacing w:val="0"/>
              <w:rPr>
                <w:szCs w:val="22"/>
              </w:rPr>
            </w:pPr>
            <w:r>
              <w:t>Betrachtet das Problem aus verschiedenen Blickwinkeln.</w:t>
            </w:r>
          </w:p>
          <w:p w14:paraId="4B1C9ACB" w14:textId="77777777" w:rsidR="008475A6" w:rsidRPr="001114E9" w:rsidRDefault="008475A6" w:rsidP="004C0002">
            <w:pPr>
              <w:pStyle w:val="Paragraphedeliste"/>
              <w:numPr>
                <w:ilvl w:val="0"/>
                <w:numId w:val="1"/>
              </w:numPr>
              <w:contextualSpacing w:val="0"/>
              <w:rPr>
                <w:szCs w:val="22"/>
              </w:rPr>
            </w:pPr>
            <w:r>
              <w:t>Umreißt den Kern des Problems treffend.</w:t>
            </w:r>
          </w:p>
          <w:p w14:paraId="236B45C0" w14:textId="77777777" w:rsidR="008475A6" w:rsidRPr="001114E9" w:rsidRDefault="008475A6" w:rsidP="004C0002">
            <w:pPr>
              <w:pStyle w:val="Paragraphedeliste"/>
              <w:numPr>
                <w:ilvl w:val="0"/>
                <w:numId w:val="1"/>
              </w:numPr>
              <w:contextualSpacing w:val="0"/>
              <w:rPr>
                <w:szCs w:val="22"/>
              </w:rPr>
            </w:pPr>
            <w:r>
              <w:t>Formuliert eine Meinung auf der Grundlage der gesammelten Informationen.</w:t>
            </w:r>
          </w:p>
        </w:tc>
        <w:tc>
          <w:tcPr>
            <w:tcW w:w="2889" w:type="dxa"/>
          </w:tcPr>
          <w:p w14:paraId="655F8EB8" w14:textId="77777777" w:rsidR="008475A6" w:rsidRPr="001114E9" w:rsidRDefault="008475A6" w:rsidP="004C0002">
            <w:pPr>
              <w:pStyle w:val="Paragraphedeliste"/>
              <w:numPr>
                <w:ilvl w:val="0"/>
                <w:numId w:val="1"/>
              </w:numPr>
              <w:contextualSpacing w:val="0"/>
              <w:rPr>
                <w:szCs w:val="22"/>
              </w:rPr>
            </w:pPr>
            <w:r>
              <w:t>Berücksichtigt bei seinen/ihren Vorschlägen die Meinungen anderer.</w:t>
            </w:r>
          </w:p>
          <w:p w14:paraId="1DF31CFC" w14:textId="77777777" w:rsidR="008475A6" w:rsidRPr="001114E9" w:rsidRDefault="008475A6" w:rsidP="004C0002">
            <w:pPr>
              <w:pStyle w:val="Paragraphedeliste"/>
              <w:numPr>
                <w:ilvl w:val="0"/>
                <w:numId w:val="1"/>
              </w:numPr>
              <w:contextualSpacing w:val="0"/>
              <w:rPr>
                <w:szCs w:val="22"/>
              </w:rPr>
            </w:pPr>
            <w:r>
              <w:t>Formuliert Lösungen für Probleme, für die nicht genügend Informationen vorliegen.</w:t>
            </w:r>
          </w:p>
          <w:p w14:paraId="12ABB7DB" w14:textId="77777777" w:rsidR="008475A6" w:rsidRPr="001114E9" w:rsidRDefault="008475A6" w:rsidP="004C0002">
            <w:pPr>
              <w:pStyle w:val="Paragraphedeliste"/>
              <w:numPr>
                <w:ilvl w:val="0"/>
                <w:numId w:val="1"/>
              </w:numPr>
              <w:contextualSpacing w:val="0"/>
              <w:rPr>
                <w:szCs w:val="22"/>
              </w:rPr>
            </w:pPr>
            <w:r>
              <w:t>Vergleicht die vorgeschlagenen Lösungen aufgrund ihrer Vor- und Nachteile.</w:t>
            </w:r>
          </w:p>
          <w:p w14:paraId="60B90AE6" w14:textId="77777777" w:rsidR="008475A6" w:rsidRPr="001114E9" w:rsidRDefault="008475A6" w:rsidP="004C0002">
            <w:pPr>
              <w:pStyle w:val="Paragraphedeliste"/>
              <w:numPr>
                <w:ilvl w:val="0"/>
                <w:numId w:val="1"/>
              </w:numPr>
              <w:contextualSpacing w:val="0"/>
              <w:rPr>
                <w:szCs w:val="22"/>
              </w:rPr>
            </w:pPr>
            <w:r>
              <w:t>Setzt die vorgeschlagene Lösung in einem breiteren Kontext.</w:t>
            </w:r>
          </w:p>
          <w:p w14:paraId="35E3F831" w14:textId="77777777" w:rsidR="008475A6" w:rsidRPr="001114E9" w:rsidRDefault="008475A6" w:rsidP="004C0002">
            <w:pPr>
              <w:pStyle w:val="Paragraphedeliste"/>
              <w:numPr>
                <w:ilvl w:val="0"/>
                <w:numId w:val="1"/>
              </w:numPr>
              <w:contextualSpacing w:val="0"/>
              <w:rPr>
                <w:szCs w:val="22"/>
              </w:rPr>
            </w:pPr>
            <w:r>
              <w:t>Schlägt Lösungen vor, die die Sicherheit, die Gesundheit und das Wohlbefinden seiner/ihrer Mitarbeitenden fördern.</w:t>
            </w:r>
          </w:p>
        </w:tc>
        <w:tc>
          <w:tcPr>
            <w:tcW w:w="2889" w:type="dxa"/>
          </w:tcPr>
          <w:p w14:paraId="05B53317" w14:textId="77777777" w:rsidR="008475A6" w:rsidRPr="001114E9" w:rsidRDefault="008475A6" w:rsidP="004C0002">
            <w:pPr>
              <w:rPr>
                <w:szCs w:val="22"/>
              </w:rPr>
            </w:pPr>
          </w:p>
        </w:tc>
        <w:tc>
          <w:tcPr>
            <w:tcW w:w="2889" w:type="dxa"/>
          </w:tcPr>
          <w:p w14:paraId="1375B12E" w14:textId="77777777" w:rsidR="008475A6" w:rsidRPr="001114E9" w:rsidRDefault="008475A6" w:rsidP="004C0002">
            <w:pPr>
              <w:rPr>
                <w:szCs w:val="22"/>
              </w:rPr>
            </w:pPr>
          </w:p>
        </w:tc>
      </w:tr>
    </w:tbl>
    <w:p w14:paraId="458238D9" w14:textId="77777777" w:rsidR="00A96332" w:rsidRDefault="00A96332"/>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483D9050" w14:textId="77777777" w:rsidTr="004C0002">
        <w:trPr>
          <w:cantSplit/>
          <w:trHeight w:val="135"/>
          <w:jc w:val="center"/>
        </w:trPr>
        <w:tc>
          <w:tcPr>
            <w:tcW w:w="543" w:type="dxa"/>
            <w:vMerge w:val="restart"/>
          </w:tcPr>
          <w:p w14:paraId="457DE2E3" w14:textId="77777777" w:rsidR="008475A6" w:rsidRPr="001114E9" w:rsidRDefault="008475A6" w:rsidP="004C0002">
            <w:pPr>
              <w:keepNext/>
              <w:jc w:val="center"/>
              <w:rPr>
                <w:szCs w:val="22"/>
              </w:rPr>
            </w:pPr>
            <w:r>
              <w:lastRenderedPageBreak/>
              <w:t>2.</w:t>
            </w:r>
          </w:p>
        </w:tc>
        <w:tc>
          <w:tcPr>
            <w:tcW w:w="2644" w:type="dxa"/>
            <w:vMerge w:val="restart"/>
          </w:tcPr>
          <w:p w14:paraId="0975E964" w14:textId="443B7725" w:rsidR="008475A6" w:rsidRPr="001114E9" w:rsidRDefault="008475A6" w:rsidP="004C0002">
            <w:pPr>
              <w:rPr>
                <w:b/>
                <w:bCs/>
                <w:szCs w:val="22"/>
              </w:rPr>
            </w:pPr>
            <w:r>
              <w:rPr>
                <w:b/>
              </w:rPr>
              <w:t>Ziele setzen:</w:t>
            </w:r>
          </w:p>
          <w:p w14:paraId="0B8765BE" w14:textId="180D0DD9" w:rsidR="008475A6" w:rsidRPr="001114E9" w:rsidRDefault="00EA47B2" w:rsidP="004C0002">
            <w:pPr>
              <w:autoSpaceDE w:val="0"/>
              <w:autoSpaceDN w:val="0"/>
              <w:adjustRightInd w:val="0"/>
              <w:rPr>
                <w:b/>
                <w:bCs/>
                <w:szCs w:val="22"/>
              </w:rPr>
            </w:pPr>
            <w:r>
              <w:t>In der Lage sein, für sich selbst, das unmittelbare Arbeitsumfeld oder die Organisation Ziele im Rahmen der verfolgten Politik oder Strategie zu setzen.</w:t>
            </w:r>
          </w:p>
        </w:tc>
        <w:tc>
          <w:tcPr>
            <w:tcW w:w="2888" w:type="dxa"/>
          </w:tcPr>
          <w:p w14:paraId="6456D747" w14:textId="77777777" w:rsidR="008475A6" w:rsidRPr="001114E9" w:rsidRDefault="008475A6" w:rsidP="004C0002">
            <w:pPr>
              <w:rPr>
                <w:b/>
                <w:bCs/>
                <w:szCs w:val="22"/>
              </w:rPr>
            </w:pPr>
            <w:r>
              <w:rPr>
                <w:b/>
              </w:rPr>
              <w:t>Ziele für sich selbst formulieren.</w:t>
            </w:r>
          </w:p>
        </w:tc>
        <w:tc>
          <w:tcPr>
            <w:tcW w:w="2889" w:type="dxa"/>
          </w:tcPr>
          <w:p w14:paraId="728DB3E7" w14:textId="77777777" w:rsidR="008475A6" w:rsidRPr="001114E9" w:rsidRDefault="008475A6" w:rsidP="004C0002">
            <w:pPr>
              <w:rPr>
                <w:b/>
                <w:bCs/>
                <w:szCs w:val="22"/>
              </w:rPr>
            </w:pPr>
            <w:r>
              <w:rPr>
                <w:b/>
              </w:rPr>
              <w:t>Ziele für das unmittelbare Arbeitsumfeld formulieren.</w:t>
            </w:r>
          </w:p>
        </w:tc>
        <w:tc>
          <w:tcPr>
            <w:tcW w:w="2889" w:type="dxa"/>
          </w:tcPr>
          <w:p w14:paraId="413BA173" w14:textId="77777777" w:rsidR="008475A6" w:rsidRPr="001114E9" w:rsidRDefault="008475A6" w:rsidP="004C0002">
            <w:pPr>
              <w:rPr>
                <w:b/>
                <w:bCs/>
                <w:szCs w:val="22"/>
              </w:rPr>
            </w:pPr>
            <w:r>
              <w:rPr>
                <w:b/>
              </w:rPr>
              <w:t>Ziele für die Organisation formulieren.</w:t>
            </w:r>
          </w:p>
        </w:tc>
        <w:tc>
          <w:tcPr>
            <w:tcW w:w="2889" w:type="dxa"/>
          </w:tcPr>
          <w:p w14:paraId="27AD8E6C" w14:textId="77777777" w:rsidR="008475A6" w:rsidRPr="001114E9" w:rsidRDefault="008475A6" w:rsidP="004C0002">
            <w:pPr>
              <w:rPr>
                <w:b/>
                <w:bCs/>
                <w:szCs w:val="22"/>
              </w:rPr>
            </w:pPr>
          </w:p>
        </w:tc>
      </w:tr>
      <w:tr w:rsidR="008475A6" w:rsidRPr="001114E9" w14:paraId="285B7981" w14:textId="77777777" w:rsidTr="004C0002">
        <w:trPr>
          <w:cantSplit/>
          <w:trHeight w:val="135"/>
          <w:jc w:val="center"/>
        </w:trPr>
        <w:tc>
          <w:tcPr>
            <w:tcW w:w="543" w:type="dxa"/>
            <w:vMerge/>
          </w:tcPr>
          <w:p w14:paraId="7CD6270C" w14:textId="77777777" w:rsidR="008475A6" w:rsidRPr="001114E9" w:rsidRDefault="008475A6" w:rsidP="004C0002">
            <w:pPr>
              <w:jc w:val="center"/>
              <w:rPr>
                <w:szCs w:val="22"/>
              </w:rPr>
            </w:pPr>
          </w:p>
        </w:tc>
        <w:tc>
          <w:tcPr>
            <w:tcW w:w="2644" w:type="dxa"/>
            <w:vMerge/>
          </w:tcPr>
          <w:p w14:paraId="3EA4FD55" w14:textId="77777777" w:rsidR="008475A6" w:rsidRPr="001114E9" w:rsidRDefault="008475A6" w:rsidP="004C0002">
            <w:pPr>
              <w:rPr>
                <w:b/>
                <w:bCs/>
                <w:szCs w:val="22"/>
              </w:rPr>
            </w:pPr>
          </w:p>
        </w:tc>
        <w:tc>
          <w:tcPr>
            <w:tcW w:w="2888" w:type="dxa"/>
          </w:tcPr>
          <w:p w14:paraId="5A977706" w14:textId="77777777" w:rsidR="008475A6" w:rsidRPr="001114E9" w:rsidRDefault="008475A6" w:rsidP="004C0002">
            <w:pPr>
              <w:pStyle w:val="Paragraphedeliste"/>
              <w:numPr>
                <w:ilvl w:val="0"/>
                <w:numId w:val="1"/>
              </w:numPr>
              <w:contextualSpacing w:val="0"/>
              <w:rPr>
                <w:szCs w:val="22"/>
              </w:rPr>
            </w:pPr>
            <w:r>
              <w:t>Weiß, was von ihm/ihr erwartet wird.</w:t>
            </w:r>
          </w:p>
          <w:p w14:paraId="7FBE1684" w14:textId="77777777" w:rsidR="008475A6" w:rsidRPr="001114E9" w:rsidRDefault="008475A6" w:rsidP="004C0002">
            <w:pPr>
              <w:pStyle w:val="Paragraphedeliste"/>
              <w:numPr>
                <w:ilvl w:val="0"/>
                <w:numId w:val="1"/>
              </w:numPr>
              <w:contextualSpacing w:val="0"/>
              <w:rPr>
                <w:szCs w:val="22"/>
              </w:rPr>
            </w:pPr>
            <w:r>
              <w:t>Setzt den Auftrag seines/ihres Teils der Organisation in konkrete Ziele für sich selbst um.</w:t>
            </w:r>
          </w:p>
          <w:p w14:paraId="3A72B107" w14:textId="77777777" w:rsidR="008475A6" w:rsidRPr="001114E9" w:rsidRDefault="008475A6" w:rsidP="004C0002">
            <w:pPr>
              <w:pStyle w:val="Paragraphedeliste"/>
              <w:numPr>
                <w:ilvl w:val="0"/>
                <w:numId w:val="1"/>
              </w:numPr>
              <w:contextualSpacing w:val="0"/>
              <w:rPr>
                <w:szCs w:val="22"/>
              </w:rPr>
            </w:pPr>
            <w:r>
              <w:t>Leitet persönliche Ziele aus den globalen Zielen ab.</w:t>
            </w:r>
          </w:p>
        </w:tc>
        <w:tc>
          <w:tcPr>
            <w:tcW w:w="2889" w:type="dxa"/>
          </w:tcPr>
          <w:p w14:paraId="5CFE22BF" w14:textId="77777777" w:rsidR="008475A6" w:rsidRPr="001114E9" w:rsidRDefault="008475A6" w:rsidP="004C0002">
            <w:pPr>
              <w:pStyle w:val="Paragraphedeliste"/>
              <w:numPr>
                <w:ilvl w:val="0"/>
                <w:numId w:val="1"/>
              </w:numPr>
              <w:contextualSpacing w:val="0"/>
              <w:rPr>
                <w:szCs w:val="22"/>
              </w:rPr>
            </w:pPr>
            <w:r>
              <w:t>Setzt die Aufträge seines/ihres Teils der Organisation in konkrete Ziele für seine/ihre Mitarbeitenden um.</w:t>
            </w:r>
          </w:p>
          <w:p w14:paraId="1C87E4FC" w14:textId="77777777" w:rsidR="008475A6" w:rsidRPr="001114E9" w:rsidRDefault="008475A6" w:rsidP="004C0002">
            <w:pPr>
              <w:pStyle w:val="Paragraphedeliste"/>
              <w:numPr>
                <w:ilvl w:val="0"/>
                <w:numId w:val="1"/>
              </w:numPr>
              <w:contextualSpacing w:val="0"/>
              <w:rPr>
                <w:szCs w:val="22"/>
              </w:rPr>
            </w:pPr>
            <w:r>
              <w:t>Legt die spezifischen Ziele seines/ihres Teils der Organisation fest.</w:t>
            </w:r>
          </w:p>
        </w:tc>
        <w:tc>
          <w:tcPr>
            <w:tcW w:w="2889" w:type="dxa"/>
          </w:tcPr>
          <w:p w14:paraId="24686B18" w14:textId="77777777" w:rsidR="008475A6" w:rsidRPr="001114E9" w:rsidRDefault="008475A6" w:rsidP="004C0002">
            <w:pPr>
              <w:pStyle w:val="Paragraphedeliste"/>
              <w:numPr>
                <w:ilvl w:val="0"/>
                <w:numId w:val="1"/>
              </w:numPr>
              <w:contextualSpacing w:val="0"/>
              <w:rPr>
                <w:szCs w:val="22"/>
              </w:rPr>
            </w:pPr>
            <w:r>
              <w:t>Legt die mittel- und langfristigen Ziele für die Organisation fest.</w:t>
            </w:r>
          </w:p>
          <w:p w14:paraId="54E13F80" w14:textId="77777777" w:rsidR="008475A6" w:rsidRPr="001114E9" w:rsidRDefault="008475A6" w:rsidP="004C0002">
            <w:pPr>
              <w:pStyle w:val="Paragraphedeliste"/>
              <w:numPr>
                <w:ilvl w:val="0"/>
                <w:numId w:val="1"/>
              </w:numPr>
              <w:contextualSpacing w:val="0"/>
              <w:rPr>
                <w:szCs w:val="22"/>
              </w:rPr>
            </w:pPr>
            <w:r>
              <w:t>Setzt die Ziele der allgemeinen Politik in konkrete mittel- und langfristige Ziele für die Organisation um.</w:t>
            </w:r>
          </w:p>
        </w:tc>
        <w:tc>
          <w:tcPr>
            <w:tcW w:w="2889" w:type="dxa"/>
          </w:tcPr>
          <w:p w14:paraId="604DEBC9" w14:textId="77777777" w:rsidR="008475A6" w:rsidRPr="001114E9" w:rsidRDefault="008475A6" w:rsidP="004C0002">
            <w:pPr>
              <w:rPr>
                <w:szCs w:val="22"/>
              </w:rPr>
            </w:pPr>
          </w:p>
        </w:tc>
      </w:tr>
      <w:tr w:rsidR="008475A6" w:rsidRPr="001114E9" w14:paraId="3A501AE6" w14:textId="77777777" w:rsidTr="004C0002">
        <w:trPr>
          <w:cantSplit/>
          <w:jc w:val="center"/>
        </w:trPr>
        <w:tc>
          <w:tcPr>
            <w:tcW w:w="543" w:type="dxa"/>
            <w:vMerge w:val="restart"/>
          </w:tcPr>
          <w:p w14:paraId="58510A86" w14:textId="77777777" w:rsidR="008475A6" w:rsidRPr="001114E9" w:rsidRDefault="008475A6" w:rsidP="004C0002">
            <w:pPr>
              <w:jc w:val="center"/>
              <w:rPr>
                <w:szCs w:val="22"/>
              </w:rPr>
            </w:pPr>
            <w:r>
              <w:t>3.</w:t>
            </w:r>
          </w:p>
        </w:tc>
        <w:tc>
          <w:tcPr>
            <w:tcW w:w="2644" w:type="dxa"/>
            <w:vMerge w:val="restart"/>
          </w:tcPr>
          <w:p w14:paraId="380DAD84" w14:textId="47D8EE29" w:rsidR="008475A6" w:rsidRPr="001114E9" w:rsidRDefault="008475A6" w:rsidP="004C0002">
            <w:pPr>
              <w:rPr>
                <w:b/>
                <w:bCs/>
                <w:szCs w:val="22"/>
              </w:rPr>
            </w:pPr>
            <w:r>
              <w:rPr>
                <w:b/>
              </w:rPr>
              <w:t>Entscheidungen treffen:</w:t>
            </w:r>
          </w:p>
          <w:p w14:paraId="7FC67DF0" w14:textId="77777777" w:rsidR="008475A6" w:rsidRPr="001114E9" w:rsidRDefault="008475A6" w:rsidP="004C0002">
            <w:pPr>
              <w:rPr>
                <w:b/>
                <w:bCs/>
                <w:szCs w:val="22"/>
              </w:rPr>
            </w:pPr>
            <w:r>
              <w:t>Entscheidungen treffen, indem Maßnahmen ergriffen werden.</w:t>
            </w:r>
          </w:p>
        </w:tc>
        <w:tc>
          <w:tcPr>
            <w:tcW w:w="2888" w:type="dxa"/>
          </w:tcPr>
          <w:p w14:paraId="7CDA49FC" w14:textId="77777777" w:rsidR="008475A6" w:rsidRPr="001114E9" w:rsidRDefault="008475A6" w:rsidP="004C0002">
            <w:pPr>
              <w:rPr>
                <w:b/>
                <w:bCs/>
                <w:szCs w:val="22"/>
              </w:rPr>
            </w:pPr>
            <w:r>
              <w:rPr>
                <w:b/>
              </w:rPr>
              <w:t>Entscheidungen auf der Grundlage von Tatsachen treffen.</w:t>
            </w:r>
          </w:p>
        </w:tc>
        <w:tc>
          <w:tcPr>
            <w:tcW w:w="2889" w:type="dxa"/>
          </w:tcPr>
          <w:p w14:paraId="5D5534AB" w14:textId="77777777" w:rsidR="008475A6" w:rsidRPr="001114E9" w:rsidRDefault="008475A6" w:rsidP="004C0002">
            <w:pPr>
              <w:rPr>
                <w:b/>
                <w:bCs/>
                <w:szCs w:val="22"/>
              </w:rPr>
            </w:pPr>
            <w:r>
              <w:rPr>
                <w:b/>
              </w:rPr>
              <w:t>Entscheidungen in Situationen mit wohlbekannten Risiken treffen.</w:t>
            </w:r>
          </w:p>
        </w:tc>
        <w:tc>
          <w:tcPr>
            <w:tcW w:w="2889" w:type="dxa"/>
          </w:tcPr>
          <w:p w14:paraId="28D26228" w14:textId="77777777" w:rsidR="008475A6" w:rsidRPr="001114E9" w:rsidRDefault="008475A6" w:rsidP="004C0002">
            <w:pPr>
              <w:rPr>
                <w:b/>
                <w:bCs/>
                <w:szCs w:val="22"/>
              </w:rPr>
            </w:pPr>
            <w:r>
              <w:rPr>
                <w:b/>
              </w:rPr>
              <w:t>Entscheidungen in Situationen mit wenig bekannten Risiken treffen.</w:t>
            </w:r>
          </w:p>
        </w:tc>
        <w:tc>
          <w:tcPr>
            <w:tcW w:w="2889" w:type="dxa"/>
          </w:tcPr>
          <w:p w14:paraId="2A0C70CC" w14:textId="77777777" w:rsidR="008475A6" w:rsidRPr="001114E9" w:rsidRDefault="008475A6" w:rsidP="004C0002">
            <w:pPr>
              <w:rPr>
                <w:b/>
                <w:bCs/>
                <w:szCs w:val="22"/>
              </w:rPr>
            </w:pPr>
          </w:p>
        </w:tc>
      </w:tr>
      <w:tr w:rsidR="008475A6" w:rsidRPr="001114E9" w14:paraId="42670391" w14:textId="77777777" w:rsidTr="004C0002">
        <w:trPr>
          <w:cantSplit/>
          <w:jc w:val="center"/>
        </w:trPr>
        <w:tc>
          <w:tcPr>
            <w:tcW w:w="543" w:type="dxa"/>
            <w:vMerge/>
          </w:tcPr>
          <w:p w14:paraId="2E24CCC3" w14:textId="77777777" w:rsidR="008475A6" w:rsidRPr="001114E9" w:rsidRDefault="008475A6" w:rsidP="004C0002">
            <w:pPr>
              <w:jc w:val="center"/>
              <w:rPr>
                <w:szCs w:val="22"/>
              </w:rPr>
            </w:pPr>
          </w:p>
        </w:tc>
        <w:tc>
          <w:tcPr>
            <w:tcW w:w="2644" w:type="dxa"/>
            <w:vMerge/>
          </w:tcPr>
          <w:p w14:paraId="54D01B32" w14:textId="77777777" w:rsidR="008475A6" w:rsidRPr="001114E9" w:rsidRDefault="008475A6" w:rsidP="004C0002">
            <w:pPr>
              <w:rPr>
                <w:b/>
                <w:bCs/>
                <w:szCs w:val="22"/>
              </w:rPr>
            </w:pPr>
          </w:p>
        </w:tc>
        <w:tc>
          <w:tcPr>
            <w:tcW w:w="2888" w:type="dxa"/>
          </w:tcPr>
          <w:p w14:paraId="4EB03C82" w14:textId="77777777" w:rsidR="008475A6" w:rsidRPr="001114E9" w:rsidRDefault="008475A6" w:rsidP="004C0002">
            <w:pPr>
              <w:pStyle w:val="Paragraphedeliste"/>
              <w:numPr>
                <w:ilvl w:val="0"/>
                <w:numId w:val="1"/>
              </w:numPr>
              <w:contextualSpacing w:val="0"/>
              <w:rPr>
                <w:szCs w:val="22"/>
              </w:rPr>
            </w:pPr>
            <w:r>
              <w:t>Bezieht Stellung auf der Grundlage der Prioritäten und vorgegebenen Fristen.</w:t>
            </w:r>
          </w:p>
          <w:p w14:paraId="5A0E1DEB" w14:textId="77777777" w:rsidR="008475A6" w:rsidRPr="001114E9" w:rsidRDefault="008475A6" w:rsidP="004C0002">
            <w:pPr>
              <w:pStyle w:val="Paragraphedeliste"/>
              <w:numPr>
                <w:ilvl w:val="0"/>
                <w:numId w:val="1"/>
              </w:numPr>
              <w:contextualSpacing w:val="0"/>
              <w:rPr>
                <w:szCs w:val="22"/>
              </w:rPr>
            </w:pPr>
            <w:r>
              <w:t>Greift auf seine/ihre persönlichen Erfahrungen zurück, um Schlussfolgerungen zu ziehen.</w:t>
            </w:r>
          </w:p>
          <w:p w14:paraId="6A9EA047" w14:textId="77777777" w:rsidR="008475A6" w:rsidRPr="001114E9" w:rsidRDefault="008475A6" w:rsidP="004C0002">
            <w:pPr>
              <w:pStyle w:val="Paragraphedeliste"/>
              <w:numPr>
                <w:ilvl w:val="0"/>
                <w:numId w:val="1"/>
              </w:numPr>
              <w:contextualSpacing w:val="0"/>
              <w:rPr>
                <w:szCs w:val="22"/>
              </w:rPr>
            </w:pPr>
            <w:r>
              <w:t>Ordnet die Prioritäten seines/ihres Auftrags nach ihrer Wichtigkeit.</w:t>
            </w:r>
          </w:p>
        </w:tc>
        <w:tc>
          <w:tcPr>
            <w:tcW w:w="2889" w:type="dxa"/>
          </w:tcPr>
          <w:p w14:paraId="6277B0D0" w14:textId="77777777" w:rsidR="008475A6" w:rsidRPr="001114E9" w:rsidRDefault="008475A6" w:rsidP="004C0002">
            <w:pPr>
              <w:pStyle w:val="Paragraphedeliste"/>
              <w:numPr>
                <w:ilvl w:val="0"/>
                <w:numId w:val="1"/>
              </w:numPr>
              <w:contextualSpacing w:val="0"/>
              <w:rPr>
                <w:szCs w:val="22"/>
              </w:rPr>
            </w:pPr>
            <w:r>
              <w:t>Trifft Entscheidungen auf der Grundlage einer gründlichen vorhergehenden Problemanalyse.</w:t>
            </w:r>
          </w:p>
          <w:p w14:paraId="24C7006B" w14:textId="77777777" w:rsidR="008475A6" w:rsidRPr="001114E9" w:rsidRDefault="008475A6" w:rsidP="004C0002">
            <w:pPr>
              <w:pStyle w:val="Paragraphedeliste"/>
              <w:numPr>
                <w:ilvl w:val="0"/>
                <w:numId w:val="1"/>
              </w:numPr>
              <w:contextualSpacing w:val="0"/>
              <w:rPr>
                <w:szCs w:val="22"/>
              </w:rPr>
            </w:pPr>
            <w:r>
              <w:t>Wägt die möglichen Folgen seiner/ihrer Entscheidungen ab.</w:t>
            </w:r>
          </w:p>
          <w:p w14:paraId="0167CF15" w14:textId="77777777" w:rsidR="008475A6" w:rsidRPr="001114E9" w:rsidRDefault="008475A6" w:rsidP="004C0002">
            <w:pPr>
              <w:pStyle w:val="Paragraphedeliste"/>
              <w:numPr>
                <w:ilvl w:val="0"/>
                <w:numId w:val="1"/>
              </w:numPr>
              <w:contextualSpacing w:val="0"/>
              <w:rPr>
                <w:szCs w:val="22"/>
              </w:rPr>
            </w:pPr>
            <w:r>
              <w:t>Versieht seine/ihre Entscheidung mit Gründen und legt seine/ihre Argumente dar.</w:t>
            </w:r>
          </w:p>
        </w:tc>
        <w:tc>
          <w:tcPr>
            <w:tcW w:w="2889" w:type="dxa"/>
          </w:tcPr>
          <w:p w14:paraId="068013AD" w14:textId="77777777" w:rsidR="008475A6" w:rsidRPr="001114E9" w:rsidRDefault="008475A6" w:rsidP="004C0002">
            <w:pPr>
              <w:pStyle w:val="Paragraphedeliste"/>
              <w:numPr>
                <w:ilvl w:val="0"/>
                <w:numId w:val="1"/>
              </w:numPr>
              <w:contextualSpacing w:val="0"/>
              <w:rPr>
                <w:szCs w:val="22"/>
              </w:rPr>
            </w:pPr>
            <w:r>
              <w:t>Trifft schnell eine Entscheidung, wenn die Umstände es erfordern.</w:t>
            </w:r>
          </w:p>
          <w:p w14:paraId="7A7F8C6B" w14:textId="77777777" w:rsidR="008475A6" w:rsidRPr="001114E9" w:rsidRDefault="008475A6" w:rsidP="004C0002">
            <w:pPr>
              <w:pStyle w:val="Paragraphedeliste"/>
              <w:numPr>
                <w:ilvl w:val="0"/>
                <w:numId w:val="1"/>
              </w:numPr>
              <w:contextualSpacing w:val="0"/>
              <w:rPr>
                <w:szCs w:val="22"/>
              </w:rPr>
            </w:pPr>
            <w:r>
              <w:t>Trifft Entscheidungen, auch wenn dies zu Widerständen führen kann.</w:t>
            </w:r>
          </w:p>
          <w:p w14:paraId="0A3ACF88" w14:textId="77777777" w:rsidR="008475A6" w:rsidRPr="001114E9" w:rsidRDefault="008475A6" w:rsidP="004C0002">
            <w:pPr>
              <w:pStyle w:val="Paragraphedeliste"/>
              <w:numPr>
                <w:ilvl w:val="0"/>
                <w:numId w:val="1"/>
              </w:numPr>
              <w:contextualSpacing w:val="0"/>
              <w:rPr>
                <w:szCs w:val="22"/>
              </w:rPr>
            </w:pPr>
            <w:r>
              <w:t>Trifft wesentliche Entscheidungen, die langfristige Auswirkungen haben.</w:t>
            </w:r>
          </w:p>
        </w:tc>
        <w:tc>
          <w:tcPr>
            <w:tcW w:w="2889" w:type="dxa"/>
          </w:tcPr>
          <w:p w14:paraId="0D3842CA" w14:textId="77777777" w:rsidR="008475A6" w:rsidRPr="001114E9" w:rsidRDefault="008475A6" w:rsidP="004C0002">
            <w:pPr>
              <w:rPr>
                <w:szCs w:val="22"/>
              </w:rPr>
            </w:pPr>
          </w:p>
        </w:tc>
      </w:tr>
    </w:tbl>
    <w:p w14:paraId="027E61E3"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10076642" w14:textId="77777777" w:rsidTr="004C0002">
        <w:trPr>
          <w:cantSplit/>
          <w:jc w:val="center"/>
        </w:trPr>
        <w:tc>
          <w:tcPr>
            <w:tcW w:w="543" w:type="dxa"/>
            <w:vMerge w:val="restart"/>
          </w:tcPr>
          <w:p w14:paraId="25C9C082" w14:textId="77777777" w:rsidR="008475A6" w:rsidRPr="001114E9" w:rsidRDefault="008475A6" w:rsidP="004C0002">
            <w:pPr>
              <w:keepNext/>
              <w:jc w:val="center"/>
              <w:rPr>
                <w:szCs w:val="22"/>
              </w:rPr>
            </w:pPr>
            <w:r>
              <w:lastRenderedPageBreak/>
              <w:t>4.</w:t>
            </w:r>
          </w:p>
        </w:tc>
        <w:tc>
          <w:tcPr>
            <w:tcW w:w="2644" w:type="dxa"/>
            <w:vMerge w:val="restart"/>
          </w:tcPr>
          <w:p w14:paraId="47EB0B40" w14:textId="68357ACD" w:rsidR="008475A6" w:rsidRPr="001114E9" w:rsidRDefault="008475A6" w:rsidP="004C0002">
            <w:pPr>
              <w:rPr>
                <w:b/>
                <w:bCs/>
                <w:szCs w:val="22"/>
              </w:rPr>
            </w:pPr>
            <w:r>
              <w:rPr>
                <w:b/>
              </w:rPr>
              <w:t>Organisieren:</w:t>
            </w:r>
          </w:p>
          <w:p w14:paraId="1F1B7B4B" w14:textId="77777777" w:rsidR="008475A6" w:rsidRPr="001114E9" w:rsidRDefault="008475A6" w:rsidP="004C0002">
            <w:pPr>
              <w:rPr>
                <w:b/>
                <w:bCs/>
                <w:szCs w:val="22"/>
              </w:rPr>
            </w:pPr>
            <w:r>
              <w:t>Aufgaben organisieren durch Strukturierung, Setzen von Prioritäten bei koordinierter Tätigkeitsplanung und Fokussierung der verfügbaren Zeit und Energie auf die Hauptaufgaben und dringenden Probleme.</w:t>
            </w:r>
          </w:p>
        </w:tc>
        <w:tc>
          <w:tcPr>
            <w:tcW w:w="2888" w:type="dxa"/>
          </w:tcPr>
          <w:p w14:paraId="7C55B0BA" w14:textId="77777777" w:rsidR="008475A6" w:rsidRPr="001114E9" w:rsidRDefault="008475A6" w:rsidP="004C0002">
            <w:pPr>
              <w:rPr>
                <w:b/>
                <w:bCs/>
                <w:szCs w:val="22"/>
              </w:rPr>
            </w:pPr>
            <w:r>
              <w:rPr>
                <w:b/>
              </w:rPr>
              <w:t>Die eigene Arbeit effizient organisieren und planen.</w:t>
            </w:r>
          </w:p>
        </w:tc>
        <w:tc>
          <w:tcPr>
            <w:tcW w:w="2889" w:type="dxa"/>
          </w:tcPr>
          <w:p w14:paraId="7E69D085" w14:textId="77777777" w:rsidR="008475A6" w:rsidRPr="001114E9" w:rsidRDefault="008475A6" w:rsidP="004C0002">
            <w:pPr>
              <w:rPr>
                <w:b/>
                <w:bCs/>
                <w:szCs w:val="22"/>
              </w:rPr>
            </w:pPr>
            <w:r>
              <w:rPr>
                <w:b/>
              </w:rPr>
              <w:t>Die eigene Arbeit und die Arbeit anderer effizient koordinieren und planen.</w:t>
            </w:r>
          </w:p>
        </w:tc>
        <w:tc>
          <w:tcPr>
            <w:tcW w:w="2889" w:type="dxa"/>
          </w:tcPr>
          <w:p w14:paraId="3C716F62" w14:textId="77777777" w:rsidR="008475A6" w:rsidRPr="001114E9" w:rsidRDefault="008475A6" w:rsidP="004C0002">
            <w:pPr>
              <w:rPr>
                <w:szCs w:val="22"/>
              </w:rPr>
            </w:pPr>
          </w:p>
        </w:tc>
        <w:tc>
          <w:tcPr>
            <w:tcW w:w="2889" w:type="dxa"/>
          </w:tcPr>
          <w:p w14:paraId="66CAE02F" w14:textId="77777777" w:rsidR="008475A6" w:rsidRPr="001114E9" w:rsidRDefault="008475A6" w:rsidP="004C0002">
            <w:pPr>
              <w:rPr>
                <w:szCs w:val="22"/>
              </w:rPr>
            </w:pPr>
          </w:p>
        </w:tc>
      </w:tr>
      <w:tr w:rsidR="008475A6" w:rsidRPr="001114E9" w14:paraId="66999992" w14:textId="77777777" w:rsidTr="004C0002">
        <w:trPr>
          <w:cantSplit/>
          <w:jc w:val="center"/>
        </w:trPr>
        <w:tc>
          <w:tcPr>
            <w:tcW w:w="543" w:type="dxa"/>
            <w:vMerge/>
          </w:tcPr>
          <w:p w14:paraId="06EABD22" w14:textId="77777777" w:rsidR="008475A6" w:rsidRPr="001114E9" w:rsidRDefault="008475A6" w:rsidP="004C0002">
            <w:pPr>
              <w:jc w:val="center"/>
              <w:rPr>
                <w:szCs w:val="22"/>
              </w:rPr>
            </w:pPr>
          </w:p>
        </w:tc>
        <w:tc>
          <w:tcPr>
            <w:tcW w:w="2644" w:type="dxa"/>
            <w:vMerge/>
          </w:tcPr>
          <w:p w14:paraId="76667BF1" w14:textId="77777777" w:rsidR="008475A6" w:rsidRPr="001114E9" w:rsidRDefault="008475A6" w:rsidP="004C0002">
            <w:pPr>
              <w:rPr>
                <w:b/>
                <w:bCs/>
                <w:szCs w:val="22"/>
              </w:rPr>
            </w:pPr>
          </w:p>
        </w:tc>
        <w:tc>
          <w:tcPr>
            <w:tcW w:w="2888" w:type="dxa"/>
          </w:tcPr>
          <w:p w14:paraId="54ADCE67" w14:textId="77777777" w:rsidR="008475A6" w:rsidRPr="001114E9" w:rsidRDefault="008475A6" w:rsidP="004C0002">
            <w:pPr>
              <w:pStyle w:val="Paragraphedeliste"/>
              <w:numPr>
                <w:ilvl w:val="0"/>
                <w:numId w:val="1"/>
              </w:numPr>
              <w:contextualSpacing w:val="0"/>
              <w:rPr>
                <w:szCs w:val="22"/>
              </w:rPr>
            </w:pPr>
            <w:r>
              <w:t>Plant seine/ihre Arbeit.</w:t>
            </w:r>
          </w:p>
          <w:p w14:paraId="2AD41704" w14:textId="77777777" w:rsidR="008475A6" w:rsidRPr="001114E9" w:rsidRDefault="008475A6" w:rsidP="004C0002">
            <w:pPr>
              <w:pStyle w:val="Paragraphedeliste"/>
              <w:numPr>
                <w:ilvl w:val="0"/>
                <w:numId w:val="1"/>
              </w:numPr>
              <w:contextualSpacing w:val="0"/>
              <w:rPr>
                <w:szCs w:val="22"/>
              </w:rPr>
            </w:pPr>
            <w:r>
              <w:t>Setzt Prioritäten entsprechend der vorgegebenen Fristen.</w:t>
            </w:r>
          </w:p>
          <w:p w14:paraId="2583C6E0" w14:textId="77777777" w:rsidR="008475A6" w:rsidRPr="001114E9" w:rsidRDefault="008475A6" w:rsidP="004C0002">
            <w:pPr>
              <w:pStyle w:val="Paragraphedeliste"/>
              <w:numPr>
                <w:ilvl w:val="0"/>
                <w:numId w:val="1"/>
              </w:numPr>
              <w:contextualSpacing w:val="0"/>
              <w:rPr>
                <w:szCs w:val="22"/>
              </w:rPr>
            </w:pPr>
            <w:r>
              <w:t>Berücksichtigt die erforderlichen Ausführungsfristen.</w:t>
            </w:r>
          </w:p>
          <w:p w14:paraId="4B7151B9" w14:textId="77777777" w:rsidR="008475A6" w:rsidRPr="001114E9" w:rsidRDefault="008475A6" w:rsidP="004C0002">
            <w:pPr>
              <w:pStyle w:val="Paragraphedeliste"/>
              <w:numPr>
                <w:ilvl w:val="0"/>
                <w:numId w:val="1"/>
              </w:numPr>
              <w:contextualSpacing w:val="0"/>
              <w:rPr>
                <w:szCs w:val="22"/>
              </w:rPr>
            </w:pPr>
            <w:r>
              <w:t>Geht zuerst die dringlichsten Aufgaben an.</w:t>
            </w:r>
          </w:p>
          <w:p w14:paraId="5558F195" w14:textId="77777777" w:rsidR="008475A6" w:rsidRPr="001114E9" w:rsidRDefault="008475A6" w:rsidP="004C0002">
            <w:pPr>
              <w:pStyle w:val="Paragraphedeliste"/>
              <w:numPr>
                <w:ilvl w:val="0"/>
                <w:numId w:val="1"/>
              </w:numPr>
              <w:contextualSpacing w:val="0"/>
              <w:rPr>
                <w:szCs w:val="22"/>
              </w:rPr>
            </w:pPr>
            <w:r>
              <w:t>Unterrichtet seine/ihre Vorgesetzten rechtzeitig, wenn Fristen möglicherweise nicht eingehalten werden können.</w:t>
            </w:r>
          </w:p>
        </w:tc>
        <w:tc>
          <w:tcPr>
            <w:tcW w:w="2889" w:type="dxa"/>
          </w:tcPr>
          <w:p w14:paraId="5038D6FE" w14:textId="77777777" w:rsidR="008475A6" w:rsidRPr="001114E9" w:rsidRDefault="008475A6" w:rsidP="004C0002">
            <w:pPr>
              <w:pStyle w:val="Paragraphedeliste"/>
              <w:numPr>
                <w:ilvl w:val="0"/>
                <w:numId w:val="1"/>
              </w:numPr>
              <w:contextualSpacing w:val="0"/>
              <w:rPr>
                <w:szCs w:val="22"/>
              </w:rPr>
            </w:pPr>
            <w:r>
              <w:t>Erstellt Aktionspläne auf der Grundlage der Prioritäten, des Haushaltsplans und des verfügbaren Personals.</w:t>
            </w:r>
          </w:p>
          <w:p w14:paraId="2F9C9D66" w14:textId="77777777" w:rsidR="008475A6" w:rsidRPr="001114E9" w:rsidRDefault="008475A6" w:rsidP="004C0002">
            <w:pPr>
              <w:pStyle w:val="Paragraphedeliste"/>
              <w:numPr>
                <w:ilvl w:val="0"/>
                <w:numId w:val="1"/>
              </w:numPr>
              <w:contextualSpacing w:val="0"/>
              <w:rPr>
                <w:szCs w:val="22"/>
              </w:rPr>
            </w:pPr>
            <w:r>
              <w:t>Plant alle Aufgaben auf logische Weise.</w:t>
            </w:r>
          </w:p>
          <w:p w14:paraId="264F24B4" w14:textId="77777777" w:rsidR="008475A6" w:rsidRPr="001114E9" w:rsidRDefault="008475A6" w:rsidP="004C0002">
            <w:pPr>
              <w:pStyle w:val="Paragraphedeliste"/>
              <w:numPr>
                <w:ilvl w:val="0"/>
                <w:numId w:val="1"/>
              </w:numPr>
              <w:contextualSpacing w:val="0"/>
              <w:rPr>
                <w:szCs w:val="22"/>
              </w:rPr>
            </w:pPr>
            <w:r>
              <w:t>Sieht die Ressourcen vor, die für die Ausführung der Aufgaben erforderlich sind.</w:t>
            </w:r>
          </w:p>
          <w:p w14:paraId="453FCE47" w14:textId="77777777" w:rsidR="008475A6" w:rsidRPr="001114E9" w:rsidRDefault="008475A6" w:rsidP="004C0002">
            <w:pPr>
              <w:pStyle w:val="Paragraphedeliste"/>
              <w:numPr>
                <w:ilvl w:val="0"/>
                <w:numId w:val="1"/>
              </w:numPr>
              <w:contextualSpacing w:val="0"/>
              <w:rPr>
                <w:szCs w:val="22"/>
              </w:rPr>
            </w:pPr>
            <w:r>
              <w:t>Stellt sicher, dass die verfügbaren Ressourcen optimal genutzt werden.</w:t>
            </w:r>
          </w:p>
          <w:p w14:paraId="3BD95F2C" w14:textId="77777777" w:rsidR="008475A6" w:rsidRPr="001114E9" w:rsidRDefault="008475A6" w:rsidP="004C0002">
            <w:pPr>
              <w:pStyle w:val="Paragraphedeliste"/>
              <w:numPr>
                <w:ilvl w:val="0"/>
                <w:numId w:val="1"/>
              </w:numPr>
              <w:contextualSpacing w:val="0"/>
              <w:rPr>
                <w:szCs w:val="22"/>
              </w:rPr>
            </w:pPr>
            <w:r>
              <w:t>Verteilt die Aufgaben unter Mitarbeitenden unter Berücksichtigung der Fähigkeiten des Einzelnen.</w:t>
            </w:r>
          </w:p>
          <w:p w14:paraId="1D24EB9C" w14:textId="77777777" w:rsidR="008475A6" w:rsidRPr="001114E9" w:rsidRDefault="008475A6" w:rsidP="004C0002">
            <w:pPr>
              <w:pStyle w:val="Paragraphedeliste"/>
              <w:numPr>
                <w:ilvl w:val="0"/>
                <w:numId w:val="1"/>
              </w:numPr>
              <w:contextualSpacing w:val="0"/>
              <w:rPr>
                <w:szCs w:val="22"/>
              </w:rPr>
            </w:pPr>
            <w:r>
              <w:t>Legt die erforderlichen Verfahren und Arbeitsmethoden fest.</w:t>
            </w:r>
          </w:p>
          <w:p w14:paraId="2C6F843C" w14:textId="77777777" w:rsidR="008475A6" w:rsidRPr="001114E9" w:rsidRDefault="008475A6" w:rsidP="004C0002">
            <w:pPr>
              <w:pStyle w:val="Paragraphedeliste"/>
              <w:numPr>
                <w:ilvl w:val="0"/>
                <w:numId w:val="1"/>
              </w:numPr>
              <w:contextualSpacing w:val="0"/>
              <w:rPr>
                <w:szCs w:val="22"/>
              </w:rPr>
            </w:pPr>
            <w:r>
              <w:t>Behält den Überblick über die Ausführung der geplanten Tätigkeiten.</w:t>
            </w:r>
          </w:p>
        </w:tc>
        <w:tc>
          <w:tcPr>
            <w:tcW w:w="2889" w:type="dxa"/>
          </w:tcPr>
          <w:p w14:paraId="4D30ACFD" w14:textId="77777777" w:rsidR="008475A6" w:rsidRPr="001114E9" w:rsidRDefault="008475A6" w:rsidP="004C0002">
            <w:pPr>
              <w:rPr>
                <w:szCs w:val="22"/>
              </w:rPr>
            </w:pPr>
          </w:p>
        </w:tc>
        <w:tc>
          <w:tcPr>
            <w:tcW w:w="2889" w:type="dxa"/>
          </w:tcPr>
          <w:p w14:paraId="5F6952C8" w14:textId="77777777" w:rsidR="008475A6" w:rsidRPr="001114E9" w:rsidRDefault="008475A6" w:rsidP="004C0002">
            <w:pPr>
              <w:rPr>
                <w:szCs w:val="22"/>
              </w:rPr>
            </w:pPr>
          </w:p>
        </w:tc>
      </w:tr>
    </w:tbl>
    <w:p w14:paraId="019AAC1F"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080EC2F8" w14:textId="77777777" w:rsidTr="004C0002">
        <w:trPr>
          <w:cantSplit/>
          <w:jc w:val="center"/>
        </w:trPr>
        <w:tc>
          <w:tcPr>
            <w:tcW w:w="543" w:type="dxa"/>
            <w:vMerge w:val="restart"/>
          </w:tcPr>
          <w:p w14:paraId="148F8868" w14:textId="77777777" w:rsidR="008475A6" w:rsidRPr="001114E9" w:rsidRDefault="008475A6" w:rsidP="004C0002">
            <w:pPr>
              <w:keepNext/>
              <w:jc w:val="center"/>
              <w:rPr>
                <w:szCs w:val="22"/>
              </w:rPr>
            </w:pPr>
            <w:r>
              <w:lastRenderedPageBreak/>
              <w:t>5.</w:t>
            </w:r>
          </w:p>
        </w:tc>
        <w:tc>
          <w:tcPr>
            <w:tcW w:w="2644" w:type="dxa"/>
            <w:vMerge w:val="restart"/>
          </w:tcPr>
          <w:p w14:paraId="6170B6BA" w14:textId="66B4F77E" w:rsidR="008475A6" w:rsidRPr="001114E9" w:rsidRDefault="008475A6" w:rsidP="004C0002">
            <w:pPr>
              <w:rPr>
                <w:b/>
                <w:bCs/>
                <w:szCs w:val="22"/>
              </w:rPr>
            </w:pPr>
            <w:r>
              <w:rPr>
                <w:b/>
              </w:rPr>
              <w:t>Wirtschaftsorientiert denken:</w:t>
            </w:r>
          </w:p>
          <w:p w14:paraId="3C1ED935" w14:textId="77777777" w:rsidR="008475A6" w:rsidRPr="001114E9" w:rsidRDefault="008475A6" w:rsidP="004C0002">
            <w:pPr>
              <w:autoSpaceDE w:val="0"/>
              <w:autoSpaceDN w:val="0"/>
              <w:adjustRightInd w:val="0"/>
              <w:rPr>
                <w:b/>
                <w:bCs/>
                <w:szCs w:val="22"/>
              </w:rPr>
            </w:pPr>
            <w:r>
              <w:t>Die verfügbaren personellen und materiellen Mittel als vorsichtige und vernünftige Person verwalten, um einen höchstmöglichen Ertrag zu erzielen.</w:t>
            </w:r>
          </w:p>
        </w:tc>
        <w:tc>
          <w:tcPr>
            <w:tcW w:w="2888" w:type="dxa"/>
          </w:tcPr>
          <w:p w14:paraId="067FA5B7" w14:textId="77777777" w:rsidR="008475A6" w:rsidRPr="001114E9" w:rsidRDefault="008475A6" w:rsidP="004C0002">
            <w:pPr>
              <w:rPr>
                <w:b/>
                <w:bCs/>
                <w:szCs w:val="22"/>
              </w:rPr>
            </w:pPr>
            <w:r>
              <w:rPr>
                <w:b/>
              </w:rPr>
              <w:t>Effizient arbeiten.</w:t>
            </w:r>
          </w:p>
        </w:tc>
        <w:tc>
          <w:tcPr>
            <w:tcW w:w="2889" w:type="dxa"/>
          </w:tcPr>
          <w:p w14:paraId="6A0520B0" w14:textId="77777777" w:rsidR="008475A6" w:rsidRPr="001114E9" w:rsidRDefault="008475A6" w:rsidP="004C0002">
            <w:pPr>
              <w:rPr>
                <w:b/>
                <w:bCs/>
                <w:szCs w:val="22"/>
              </w:rPr>
            </w:pPr>
            <w:r>
              <w:rPr>
                <w:b/>
              </w:rPr>
              <w:t>Die Neuigkeiten im eigenen Fachbereich verfolgen.</w:t>
            </w:r>
          </w:p>
        </w:tc>
        <w:tc>
          <w:tcPr>
            <w:tcW w:w="2889" w:type="dxa"/>
          </w:tcPr>
          <w:p w14:paraId="61C3FD84" w14:textId="77777777" w:rsidR="008475A6" w:rsidRPr="001114E9" w:rsidRDefault="008475A6" w:rsidP="004C0002">
            <w:pPr>
              <w:rPr>
                <w:szCs w:val="22"/>
              </w:rPr>
            </w:pPr>
          </w:p>
        </w:tc>
        <w:tc>
          <w:tcPr>
            <w:tcW w:w="2889" w:type="dxa"/>
          </w:tcPr>
          <w:p w14:paraId="36E19B47" w14:textId="77777777" w:rsidR="008475A6" w:rsidRPr="001114E9" w:rsidRDefault="008475A6" w:rsidP="004C0002">
            <w:pPr>
              <w:rPr>
                <w:szCs w:val="22"/>
              </w:rPr>
            </w:pPr>
          </w:p>
        </w:tc>
      </w:tr>
      <w:tr w:rsidR="008475A6" w:rsidRPr="001114E9" w14:paraId="5F04F2B5" w14:textId="77777777" w:rsidTr="004C0002">
        <w:trPr>
          <w:cantSplit/>
          <w:jc w:val="center"/>
        </w:trPr>
        <w:tc>
          <w:tcPr>
            <w:tcW w:w="543" w:type="dxa"/>
            <w:vMerge/>
          </w:tcPr>
          <w:p w14:paraId="395A6535" w14:textId="77777777" w:rsidR="008475A6" w:rsidRPr="001114E9" w:rsidRDefault="008475A6" w:rsidP="004C0002">
            <w:pPr>
              <w:jc w:val="center"/>
              <w:rPr>
                <w:szCs w:val="22"/>
              </w:rPr>
            </w:pPr>
          </w:p>
        </w:tc>
        <w:tc>
          <w:tcPr>
            <w:tcW w:w="2644" w:type="dxa"/>
            <w:vMerge/>
          </w:tcPr>
          <w:p w14:paraId="5BE9762C" w14:textId="77777777" w:rsidR="008475A6" w:rsidRPr="001114E9" w:rsidRDefault="008475A6" w:rsidP="004C0002">
            <w:pPr>
              <w:rPr>
                <w:b/>
                <w:bCs/>
                <w:szCs w:val="22"/>
              </w:rPr>
            </w:pPr>
          </w:p>
        </w:tc>
        <w:tc>
          <w:tcPr>
            <w:tcW w:w="2888" w:type="dxa"/>
          </w:tcPr>
          <w:p w14:paraId="2667609C" w14:textId="77777777" w:rsidR="008475A6" w:rsidRPr="001114E9" w:rsidRDefault="008475A6" w:rsidP="004C0002">
            <w:pPr>
              <w:pStyle w:val="Paragraphedeliste"/>
              <w:numPr>
                <w:ilvl w:val="0"/>
                <w:numId w:val="1"/>
              </w:numPr>
              <w:contextualSpacing w:val="0"/>
              <w:rPr>
                <w:szCs w:val="22"/>
              </w:rPr>
            </w:pPr>
            <w:r>
              <w:t>Nutzt die verfügbaren Mittel optimal.</w:t>
            </w:r>
          </w:p>
          <w:p w14:paraId="66F2065A" w14:textId="77777777" w:rsidR="008475A6" w:rsidRPr="001114E9" w:rsidRDefault="008475A6" w:rsidP="004C0002">
            <w:pPr>
              <w:pStyle w:val="Paragraphedeliste"/>
              <w:numPr>
                <w:ilvl w:val="0"/>
                <w:numId w:val="1"/>
              </w:numPr>
              <w:contextualSpacing w:val="0"/>
              <w:rPr>
                <w:szCs w:val="22"/>
              </w:rPr>
            </w:pPr>
            <w:r>
              <w:t>Strebt ein Gleichgewicht zwischen Kosten und Nutzen an.</w:t>
            </w:r>
          </w:p>
          <w:p w14:paraId="6DEAA80C" w14:textId="77777777" w:rsidR="008475A6" w:rsidRPr="001114E9" w:rsidRDefault="008475A6" w:rsidP="004C0002">
            <w:pPr>
              <w:pStyle w:val="Paragraphedeliste"/>
              <w:numPr>
                <w:ilvl w:val="0"/>
                <w:numId w:val="1"/>
              </w:numPr>
              <w:contextualSpacing w:val="0"/>
              <w:rPr>
                <w:szCs w:val="22"/>
              </w:rPr>
            </w:pPr>
            <w:r>
              <w:t>Zeigt Möglichkeiten zur Verbesserung der erzielten Ergebnisse auf.</w:t>
            </w:r>
          </w:p>
        </w:tc>
        <w:tc>
          <w:tcPr>
            <w:tcW w:w="2889" w:type="dxa"/>
          </w:tcPr>
          <w:p w14:paraId="5E3DD024" w14:textId="77777777" w:rsidR="008475A6" w:rsidRPr="001114E9" w:rsidRDefault="008475A6" w:rsidP="004C0002">
            <w:pPr>
              <w:pStyle w:val="Paragraphedeliste"/>
              <w:numPr>
                <w:ilvl w:val="0"/>
                <w:numId w:val="1"/>
              </w:numPr>
              <w:contextualSpacing w:val="0"/>
              <w:rPr>
                <w:szCs w:val="22"/>
              </w:rPr>
            </w:pPr>
            <w:r>
              <w:t>Informiert sich über Fortschritte und Entwicklungen in seinem/ihrem Fachbereich.</w:t>
            </w:r>
          </w:p>
          <w:p w14:paraId="0466D19E" w14:textId="77777777" w:rsidR="008475A6" w:rsidRPr="001114E9" w:rsidRDefault="008475A6" w:rsidP="004C0002">
            <w:pPr>
              <w:pStyle w:val="Paragraphedeliste"/>
              <w:numPr>
                <w:ilvl w:val="0"/>
                <w:numId w:val="1"/>
              </w:numPr>
              <w:contextualSpacing w:val="0"/>
              <w:rPr>
                <w:szCs w:val="22"/>
              </w:rPr>
            </w:pPr>
            <w:r>
              <w:t>Wendet neue Kenntnisse und Informationen in seinem/ihrem Arbeitsbereich an.</w:t>
            </w:r>
          </w:p>
          <w:p w14:paraId="77845A62" w14:textId="77777777" w:rsidR="008475A6" w:rsidRPr="001114E9" w:rsidRDefault="008475A6" w:rsidP="004C0002">
            <w:pPr>
              <w:pStyle w:val="Paragraphedeliste"/>
              <w:numPr>
                <w:ilvl w:val="0"/>
                <w:numId w:val="1"/>
              </w:numPr>
              <w:contextualSpacing w:val="0"/>
              <w:rPr>
                <w:szCs w:val="22"/>
              </w:rPr>
            </w:pPr>
            <w:r>
              <w:t>Berücksichtigt den (sozialen, sozioökonomischen, technischen) Kontext, in dem er/sie seine/ihre Arbeit ausführt.</w:t>
            </w:r>
          </w:p>
        </w:tc>
        <w:tc>
          <w:tcPr>
            <w:tcW w:w="2889" w:type="dxa"/>
          </w:tcPr>
          <w:p w14:paraId="2B8C6673" w14:textId="77777777" w:rsidR="008475A6" w:rsidRPr="001114E9" w:rsidRDefault="008475A6" w:rsidP="004C0002">
            <w:pPr>
              <w:rPr>
                <w:szCs w:val="22"/>
              </w:rPr>
            </w:pPr>
          </w:p>
        </w:tc>
        <w:tc>
          <w:tcPr>
            <w:tcW w:w="2889" w:type="dxa"/>
          </w:tcPr>
          <w:p w14:paraId="44432591" w14:textId="77777777" w:rsidR="008475A6" w:rsidRPr="001114E9" w:rsidRDefault="008475A6" w:rsidP="004C0002">
            <w:pPr>
              <w:rPr>
                <w:szCs w:val="22"/>
              </w:rPr>
            </w:pPr>
          </w:p>
        </w:tc>
      </w:tr>
      <w:tr w:rsidR="008475A6" w:rsidRPr="001114E9" w14:paraId="70A94D2F" w14:textId="77777777" w:rsidTr="004C0002">
        <w:trPr>
          <w:cantSplit/>
          <w:jc w:val="center"/>
        </w:trPr>
        <w:tc>
          <w:tcPr>
            <w:tcW w:w="543" w:type="dxa"/>
            <w:vMerge w:val="restart"/>
          </w:tcPr>
          <w:p w14:paraId="5BDFEB16" w14:textId="77777777" w:rsidR="008475A6" w:rsidRPr="001114E9" w:rsidRDefault="008475A6" w:rsidP="004C0002">
            <w:pPr>
              <w:jc w:val="center"/>
              <w:rPr>
                <w:szCs w:val="22"/>
              </w:rPr>
            </w:pPr>
            <w:r>
              <w:t>6.</w:t>
            </w:r>
          </w:p>
        </w:tc>
        <w:tc>
          <w:tcPr>
            <w:tcW w:w="2644" w:type="dxa"/>
            <w:vMerge w:val="restart"/>
          </w:tcPr>
          <w:p w14:paraId="384A82F5" w14:textId="64546512" w:rsidR="008475A6" w:rsidRPr="001114E9" w:rsidRDefault="00EA47B2" w:rsidP="004C0002">
            <w:pPr>
              <w:autoSpaceDE w:val="0"/>
              <w:autoSpaceDN w:val="0"/>
              <w:adjustRightInd w:val="0"/>
              <w:rPr>
                <w:b/>
                <w:bCs/>
                <w:szCs w:val="22"/>
              </w:rPr>
            </w:pPr>
            <w:r>
              <w:rPr>
                <w:b/>
              </w:rPr>
              <w:t>Ergebnisorientiert handeln:</w:t>
            </w:r>
          </w:p>
          <w:p w14:paraId="1D8ED449" w14:textId="77777777" w:rsidR="008475A6" w:rsidRPr="001114E9" w:rsidRDefault="008475A6" w:rsidP="004C0002">
            <w:pPr>
              <w:rPr>
                <w:b/>
                <w:bCs/>
                <w:szCs w:val="22"/>
              </w:rPr>
            </w:pPr>
            <w:r>
              <w:t>Sich aktiv auf das Erreichen von Ergebnissen und Zielen konzentrieren und bereit sein, bei enttäuschenden Ergebnissen einzugreifen. Ausdauer und Interesse an der Arbeit zeigen.</w:t>
            </w:r>
          </w:p>
        </w:tc>
        <w:tc>
          <w:tcPr>
            <w:tcW w:w="2888" w:type="dxa"/>
          </w:tcPr>
          <w:p w14:paraId="0B72C1D9" w14:textId="77777777" w:rsidR="008475A6" w:rsidRPr="001114E9" w:rsidRDefault="008475A6" w:rsidP="004C0002">
            <w:pPr>
              <w:rPr>
                <w:b/>
                <w:bCs/>
                <w:szCs w:val="22"/>
              </w:rPr>
            </w:pPr>
            <w:r>
              <w:rPr>
                <w:b/>
              </w:rPr>
              <w:t>Die eigenen Leistungen selbstständig verwalten.</w:t>
            </w:r>
          </w:p>
        </w:tc>
        <w:tc>
          <w:tcPr>
            <w:tcW w:w="2889" w:type="dxa"/>
          </w:tcPr>
          <w:p w14:paraId="4C8366B1" w14:textId="77777777" w:rsidR="008475A6" w:rsidRPr="001114E9" w:rsidRDefault="008475A6" w:rsidP="004C0002">
            <w:pPr>
              <w:rPr>
                <w:b/>
                <w:bCs/>
                <w:szCs w:val="22"/>
              </w:rPr>
            </w:pPr>
            <w:r>
              <w:rPr>
                <w:b/>
              </w:rPr>
              <w:t>Die Erreichung der angestrebten Ziele unterstützen.</w:t>
            </w:r>
          </w:p>
        </w:tc>
        <w:tc>
          <w:tcPr>
            <w:tcW w:w="2889" w:type="dxa"/>
          </w:tcPr>
          <w:p w14:paraId="68076B5E" w14:textId="77777777" w:rsidR="008475A6" w:rsidRPr="001114E9" w:rsidRDefault="008475A6" w:rsidP="004C0002">
            <w:pPr>
              <w:rPr>
                <w:szCs w:val="22"/>
              </w:rPr>
            </w:pPr>
          </w:p>
        </w:tc>
        <w:tc>
          <w:tcPr>
            <w:tcW w:w="2889" w:type="dxa"/>
          </w:tcPr>
          <w:p w14:paraId="7FAED188" w14:textId="77777777" w:rsidR="008475A6" w:rsidRPr="001114E9" w:rsidRDefault="008475A6" w:rsidP="004C0002">
            <w:pPr>
              <w:rPr>
                <w:szCs w:val="22"/>
              </w:rPr>
            </w:pPr>
          </w:p>
        </w:tc>
      </w:tr>
      <w:tr w:rsidR="008475A6" w:rsidRPr="001114E9" w14:paraId="4FA6EAA4" w14:textId="77777777" w:rsidTr="004C0002">
        <w:trPr>
          <w:cantSplit/>
          <w:trHeight w:val="547"/>
          <w:jc w:val="center"/>
        </w:trPr>
        <w:tc>
          <w:tcPr>
            <w:tcW w:w="543" w:type="dxa"/>
            <w:vMerge/>
          </w:tcPr>
          <w:p w14:paraId="2A02EACD" w14:textId="77777777" w:rsidR="008475A6" w:rsidRPr="001114E9" w:rsidRDefault="008475A6" w:rsidP="004C0002">
            <w:pPr>
              <w:jc w:val="center"/>
              <w:rPr>
                <w:szCs w:val="22"/>
              </w:rPr>
            </w:pPr>
          </w:p>
        </w:tc>
        <w:tc>
          <w:tcPr>
            <w:tcW w:w="2644" w:type="dxa"/>
            <w:vMerge/>
          </w:tcPr>
          <w:p w14:paraId="4CF69583" w14:textId="77777777" w:rsidR="008475A6" w:rsidRPr="001114E9" w:rsidRDefault="008475A6" w:rsidP="004C0002">
            <w:pPr>
              <w:rPr>
                <w:b/>
                <w:bCs/>
                <w:szCs w:val="22"/>
              </w:rPr>
            </w:pPr>
          </w:p>
        </w:tc>
        <w:tc>
          <w:tcPr>
            <w:tcW w:w="2888" w:type="dxa"/>
          </w:tcPr>
          <w:p w14:paraId="2AD290AB" w14:textId="77777777" w:rsidR="008475A6" w:rsidRPr="001114E9" w:rsidRDefault="008475A6" w:rsidP="004C0002">
            <w:pPr>
              <w:pStyle w:val="Paragraphedeliste"/>
              <w:numPr>
                <w:ilvl w:val="0"/>
                <w:numId w:val="1"/>
              </w:numPr>
              <w:contextualSpacing w:val="0"/>
              <w:rPr>
                <w:szCs w:val="22"/>
              </w:rPr>
            </w:pPr>
            <w:r>
              <w:t>Überprüft systematisch seine/ihre eigene Arbeit.</w:t>
            </w:r>
          </w:p>
          <w:p w14:paraId="6B04ADEF" w14:textId="77777777" w:rsidR="008475A6" w:rsidRPr="001114E9" w:rsidRDefault="008475A6" w:rsidP="004C0002">
            <w:pPr>
              <w:pStyle w:val="Paragraphedeliste"/>
              <w:numPr>
                <w:ilvl w:val="0"/>
                <w:numId w:val="1"/>
              </w:numPr>
              <w:contextualSpacing w:val="0"/>
              <w:rPr>
                <w:szCs w:val="22"/>
              </w:rPr>
            </w:pPr>
            <w:r>
              <w:t>Berichtet spontan über den Fortgang seiner/ihrer Arbeit.</w:t>
            </w:r>
          </w:p>
          <w:p w14:paraId="2D91A469" w14:textId="77777777" w:rsidR="008475A6" w:rsidRPr="001114E9" w:rsidRDefault="008475A6" w:rsidP="004C0002">
            <w:pPr>
              <w:pStyle w:val="Paragraphedeliste"/>
              <w:numPr>
                <w:ilvl w:val="0"/>
                <w:numId w:val="1"/>
              </w:numPr>
              <w:contextualSpacing w:val="0"/>
              <w:rPr>
                <w:szCs w:val="22"/>
              </w:rPr>
            </w:pPr>
            <w:r>
              <w:t>Begründet den Beitrag jeder Aktion zu dem zu erzielenden Ergebnis.</w:t>
            </w:r>
          </w:p>
          <w:p w14:paraId="475D09EA" w14:textId="77777777" w:rsidR="008475A6" w:rsidRPr="001114E9" w:rsidRDefault="008475A6" w:rsidP="004C0002">
            <w:pPr>
              <w:pStyle w:val="Paragraphedeliste"/>
              <w:numPr>
                <w:ilvl w:val="0"/>
                <w:numId w:val="1"/>
              </w:numPr>
              <w:contextualSpacing w:val="0"/>
              <w:rPr>
                <w:szCs w:val="22"/>
              </w:rPr>
            </w:pPr>
            <w:r>
              <w:t>Steuert gegen bei enttäuschenden Ergebnissen.</w:t>
            </w:r>
          </w:p>
          <w:p w14:paraId="57523192" w14:textId="77777777" w:rsidR="008475A6" w:rsidRPr="001114E9" w:rsidRDefault="008475A6" w:rsidP="004C0002">
            <w:pPr>
              <w:pStyle w:val="Paragraphedeliste"/>
              <w:numPr>
                <w:ilvl w:val="0"/>
                <w:numId w:val="1"/>
              </w:numPr>
              <w:contextualSpacing w:val="0"/>
              <w:rPr>
                <w:szCs w:val="22"/>
              </w:rPr>
            </w:pPr>
            <w:r>
              <w:t>Überprüft regelmäßig die Fristen für seine/ihre Arbeit.</w:t>
            </w:r>
          </w:p>
        </w:tc>
        <w:tc>
          <w:tcPr>
            <w:tcW w:w="2889" w:type="dxa"/>
          </w:tcPr>
          <w:p w14:paraId="07448688" w14:textId="77777777" w:rsidR="008475A6" w:rsidRPr="001114E9" w:rsidRDefault="008475A6" w:rsidP="004C0002">
            <w:pPr>
              <w:pStyle w:val="Paragraphedeliste"/>
              <w:numPr>
                <w:ilvl w:val="0"/>
                <w:numId w:val="1"/>
              </w:numPr>
              <w:contextualSpacing w:val="0"/>
              <w:rPr>
                <w:szCs w:val="22"/>
              </w:rPr>
            </w:pPr>
            <w:r>
              <w:t>Beurteilt die zu erreichenden Ziele und die Bedingungen für ihre Erreichung.</w:t>
            </w:r>
          </w:p>
          <w:p w14:paraId="6AE9D6BC" w14:textId="77777777" w:rsidR="008475A6" w:rsidRPr="001114E9" w:rsidRDefault="008475A6" w:rsidP="004C0002">
            <w:pPr>
              <w:pStyle w:val="Paragraphedeliste"/>
              <w:numPr>
                <w:ilvl w:val="0"/>
                <w:numId w:val="1"/>
              </w:numPr>
              <w:contextualSpacing w:val="0"/>
              <w:rPr>
                <w:szCs w:val="22"/>
              </w:rPr>
            </w:pPr>
            <w:r>
              <w:t>Identifiziert alle Bedingungen für das fristgerechte Erreichen eines Ziels.</w:t>
            </w:r>
          </w:p>
          <w:p w14:paraId="27DFE781" w14:textId="77777777" w:rsidR="008475A6" w:rsidRPr="001114E9" w:rsidRDefault="008475A6" w:rsidP="004C0002">
            <w:pPr>
              <w:pStyle w:val="Paragraphedeliste"/>
              <w:numPr>
                <w:ilvl w:val="0"/>
                <w:numId w:val="1"/>
              </w:numPr>
              <w:contextualSpacing w:val="0"/>
              <w:rPr>
                <w:szCs w:val="22"/>
              </w:rPr>
            </w:pPr>
            <w:r>
              <w:t>Sorgt dafür, dass das Ziel erreicht wird.</w:t>
            </w:r>
          </w:p>
          <w:p w14:paraId="53C1076B" w14:textId="77777777" w:rsidR="008475A6" w:rsidRPr="001114E9" w:rsidRDefault="008475A6" w:rsidP="004C0002">
            <w:pPr>
              <w:pStyle w:val="Paragraphedeliste"/>
              <w:numPr>
                <w:ilvl w:val="0"/>
                <w:numId w:val="1"/>
              </w:numPr>
              <w:contextualSpacing w:val="0"/>
              <w:rPr>
                <w:szCs w:val="22"/>
              </w:rPr>
            </w:pPr>
            <w:r>
              <w:t>Behält das eigentliche Ziel im Auge.</w:t>
            </w:r>
          </w:p>
        </w:tc>
        <w:tc>
          <w:tcPr>
            <w:tcW w:w="2889" w:type="dxa"/>
          </w:tcPr>
          <w:p w14:paraId="2F467F9F" w14:textId="77777777" w:rsidR="008475A6" w:rsidRPr="001114E9" w:rsidRDefault="008475A6" w:rsidP="004C0002">
            <w:pPr>
              <w:rPr>
                <w:szCs w:val="22"/>
              </w:rPr>
            </w:pPr>
          </w:p>
        </w:tc>
        <w:tc>
          <w:tcPr>
            <w:tcW w:w="2889" w:type="dxa"/>
          </w:tcPr>
          <w:p w14:paraId="3E9AB1E1" w14:textId="77777777" w:rsidR="008475A6" w:rsidRPr="001114E9" w:rsidRDefault="008475A6" w:rsidP="004C0002">
            <w:pPr>
              <w:rPr>
                <w:szCs w:val="22"/>
              </w:rPr>
            </w:pPr>
          </w:p>
        </w:tc>
      </w:tr>
      <w:tr w:rsidR="008475A6" w:rsidRPr="001114E9" w14:paraId="5FF08ED8" w14:textId="77777777" w:rsidTr="004C0002">
        <w:trPr>
          <w:cantSplit/>
          <w:jc w:val="center"/>
        </w:trPr>
        <w:tc>
          <w:tcPr>
            <w:tcW w:w="543" w:type="dxa"/>
            <w:vMerge w:val="restart"/>
          </w:tcPr>
          <w:p w14:paraId="5184709E" w14:textId="77777777" w:rsidR="008475A6" w:rsidRPr="001114E9" w:rsidRDefault="008475A6" w:rsidP="004C0002">
            <w:pPr>
              <w:keepNext/>
              <w:jc w:val="center"/>
              <w:rPr>
                <w:szCs w:val="22"/>
              </w:rPr>
            </w:pPr>
            <w:r>
              <w:lastRenderedPageBreak/>
              <w:t>7.</w:t>
            </w:r>
          </w:p>
        </w:tc>
        <w:tc>
          <w:tcPr>
            <w:tcW w:w="2644" w:type="dxa"/>
            <w:vMerge w:val="restart"/>
          </w:tcPr>
          <w:p w14:paraId="60E12B79" w14:textId="2F9AB052" w:rsidR="008475A6" w:rsidRPr="001114E9" w:rsidRDefault="008475A6" w:rsidP="004C0002">
            <w:pPr>
              <w:rPr>
                <w:b/>
                <w:bCs/>
                <w:szCs w:val="22"/>
              </w:rPr>
            </w:pPr>
            <w:r>
              <w:rPr>
                <w:b/>
              </w:rPr>
              <w:t>Zeit und Stress managen:</w:t>
            </w:r>
          </w:p>
          <w:p w14:paraId="394DA523" w14:textId="77777777" w:rsidR="008475A6" w:rsidRPr="001114E9" w:rsidRDefault="008475A6" w:rsidP="004C0002">
            <w:pPr>
              <w:autoSpaceDE w:val="0"/>
              <w:autoSpaceDN w:val="0"/>
              <w:adjustRightInd w:val="0"/>
              <w:rPr>
                <w:b/>
                <w:bCs/>
                <w:szCs w:val="22"/>
              </w:rPr>
            </w:pPr>
            <w:r>
              <w:t>Sich in komplexen Situationen, selbst unter Zeitdruck und bei hoher Arbeitsbelastung, bei Rückschlägen, Enttäuschungen oder Kritik weiterhin effizient verhalten.</w:t>
            </w:r>
          </w:p>
        </w:tc>
        <w:tc>
          <w:tcPr>
            <w:tcW w:w="2888" w:type="dxa"/>
          </w:tcPr>
          <w:p w14:paraId="72C503EE" w14:textId="77777777" w:rsidR="008475A6" w:rsidRPr="001114E9" w:rsidRDefault="008475A6" w:rsidP="004C0002">
            <w:pPr>
              <w:rPr>
                <w:b/>
                <w:bCs/>
                <w:szCs w:val="22"/>
              </w:rPr>
            </w:pPr>
            <w:r>
              <w:rPr>
                <w:b/>
              </w:rPr>
              <w:t>Die eigene Zeit effizient verwalten.</w:t>
            </w:r>
          </w:p>
        </w:tc>
        <w:tc>
          <w:tcPr>
            <w:tcW w:w="2889" w:type="dxa"/>
          </w:tcPr>
          <w:p w14:paraId="0B34C7F6" w14:textId="77777777" w:rsidR="008475A6" w:rsidRPr="001114E9" w:rsidRDefault="008475A6" w:rsidP="004C0002">
            <w:pPr>
              <w:rPr>
                <w:b/>
                <w:bCs/>
                <w:szCs w:val="22"/>
              </w:rPr>
            </w:pPr>
            <w:r>
              <w:rPr>
                <w:b/>
              </w:rPr>
              <w:t>Stressanzeichen erkennen und das eigene Verhalten entsprechend anpassen.</w:t>
            </w:r>
          </w:p>
        </w:tc>
        <w:tc>
          <w:tcPr>
            <w:tcW w:w="2889" w:type="dxa"/>
          </w:tcPr>
          <w:p w14:paraId="02E7DDA5" w14:textId="77777777" w:rsidR="008475A6" w:rsidRPr="001114E9" w:rsidRDefault="008475A6" w:rsidP="004C0002">
            <w:pPr>
              <w:rPr>
                <w:b/>
                <w:bCs/>
                <w:szCs w:val="22"/>
              </w:rPr>
            </w:pPr>
            <w:r>
              <w:rPr>
                <w:b/>
              </w:rPr>
              <w:t>Sich an Stresssituationen anpassen und Maßnahmen ergreifen, um Mitarbeitende zu schonen und zu schützen.</w:t>
            </w:r>
          </w:p>
        </w:tc>
        <w:tc>
          <w:tcPr>
            <w:tcW w:w="2889" w:type="dxa"/>
          </w:tcPr>
          <w:p w14:paraId="142EBC0A" w14:textId="77777777" w:rsidR="008475A6" w:rsidRPr="001114E9" w:rsidRDefault="008475A6" w:rsidP="004C0002">
            <w:pPr>
              <w:rPr>
                <w:b/>
                <w:bCs/>
                <w:szCs w:val="22"/>
              </w:rPr>
            </w:pPr>
          </w:p>
        </w:tc>
      </w:tr>
      <w:tr w:rsidR="008475A6" w:rsidRPr="001114E9" w14:paraId="602A6CC7" w14:textId="77777777" w:rsidTr="004C0002">
        <w:trPr>
          <w:cantSplit/>
          <w:jc w:val="center"/>
        </w:trPr>
        <w:tc>
          <w:tcPr>
            <w:tcW w:w="543" w:type="dxa"/>
            <w:vMerge/>
          </w:tcPr>
          <w:p w14:paraId="2AA4E2B1" w14:textId="77777777" w:rsidR="008475A6" w:rsidRPr="001114E9" w:rsidRDefault="008475A6" w:rsidP="004C0002">
            <w:pPr>
              <w:jc w:val="center"/>
              <w:rPr>
                <w:szCs w:val="22"/>
              </w:rPr>
            </w:pPr>
          </w:p>
        </w:tc>
        <w:tc>
          <w:tcPr>
            <w:tcW w:w="2644" w:type="dxa"/>
            <w:vMerge/>
          </w:tcPr>
          <w:p w14:paraId="12995B33" w14:textId="77777777" w:rsidR="008475A6" w:rsidRPr="001114E9" w:rsidRDefault="008475A6" w:rsidP="004C0002">
            <w:pPr>
              <w:rPr>
                <w:b/>
                <w:bCs/>
                <w:szCs w:val="22"/>
              </w:rPr>
            </w:pPr>
          </w:p>
        </w:tc>
        <w:tc>
          <w:tcPr>
            <w:tcW w:w="2888" w:type="dxa"/>
          </w:tcPr>
          <w:p w14:paraId="204C5E2A" w14:textId="77777777" w:rsidR="008475A6" w:rsidRPr="001114E9" w:rsidRDefault="008475A6" w:rsidP="004C0002">
            <w:pPr>
              <w:pStyle w:val="Paragraphedeliste"/>
              <w:numPr>
                <w:ilvl w:val="0"/>
                <w:numId w:val="1"/>
              </w:numPr>
              <w:contextualSpacing w:val="0"/>
              <w:rPr>
                <w:szCs w:val="22"/>
              </w:rPr>
            </w:pPr>
            <w:r>
              <w:t>Kennt seine/ihre Grenzen, um Fristen einzuhalten.</w:t>
            </w:r>
          </w:p>
          <w:p w14:paraId="2CC5324C" w14:textId="77777777" w:rsidR="008475A6" w:rsidRPr="001114E9" w:rsidRDefault="008475A6" w:rsidP="004C0002">
            <w:pPr>
              <w:pStyle w:val="Paragraphedeliste"/>
              <w:numPr>
                <w:ilvl w:val="0"/>
                <w:numId w:val="1"/>
              </w:numPr>
              <w:contextualSpacing w:val="0"/>
              <w:rPr>
                <w:szCs w:val="22"/>
              </w:rPr>
            </w:pPr>
            <w:r>
              <w:t>Plant seine/ihre Arbeit unter Druck effizient.</w:t>
            </w:r>
          </w:p>
          <w:p w14:paraId="24275A90" w14:textId="77777777" w:rsidR="008475A6" w:rsidRPr="001114E9" w:rsidRDefault="008475A6" w:rsidP="004C0002">
            <w:pPr>
              <w:pStyle w:val="Paragraphedeliste"/>
              <w:numPr>
                <w:ilvl w:val="0"/>
                <w:numId w:val="1"/>
              </w:numPr>
              <w:contextualSpacing w:val="0"/>
              <w:rPr>
                <w:szCs w:val="22"/>
              </w:rPr>
            </w:pPr>
            <w:r>
              <w:t>Versucht, Zeitverluste zu vermeiden.</w:t>
            </w:r>
          </w:p>
          <w:p w14:paraId="14CA0EB2" w14:textId="77777777" w:rsidR="008475A6" w:rsidRPr="001114E9" w:rsidRDefault="008475A6" w:rsidP="004C0002">
            <w:pPr>
              <w:pStyle w:val="Paragraphedeliste"/>
              <w:numPr>
                <w:ilvl w:val="0"/>
                <w:numId w:val="1"/>
              </w:numPr>
              <w:contextualSpacing w:val="0"/>
              <w:rPr>
                <w:szCs w:val="22"/>
              </w:rPr>
            </w:pPr>
            <w:r>
              <w:t>Handelt effizient unter Zeitdruck.</w:t>
            </w:r>
          </w:p>
        </w:tc>
        <w:tc>
          <w:tcPr>
            <w:tcW w:w="2889" w:type="dxa"/>
          </w:tcPr>
          <w:p w14:paraId="26A287F9" w14:textId="77777777" w:rsidR="008475A6" w:rsidRPr="001114E9" w:rsidRDefault="008475A6" w:rsidP="004C0002">
            <w:pPr>
              <w:pStyle w:val="Paragraphedeliste"/>
              <w:numPr>
                <w:ilvl w:val="0"/>
                <w:numId w:val="1"/>
              </w:numPr>
              <w:contextualSpacing w:val="0"/>
              <w:rPr>
                <w:szCs w:val="22"/>
              </w:rPr>
            </w:pPr>
            <w:r>
              <w:t>Bleibt ruhig und gelassen, wenn er/sie unter Druck gesetzt wird.</w:t>
            </w:r>
          </w:p>
          <w:p w14:paraId="444735F8" w14:textId="77777777" w:rsidR="008475A6" w:rsidRPr="001114E9" w:rsidRDefault="008475A6" w:rsidP="004C0002">
            <w:pPr>
              <w:pStyle w:val="Paragraphedeliste"/>
              <w:numPr>
                <w:ilvl w:val="0"/>
                <w:numId w:val="1"/>
              </w:numPr>
              <w:contextualSpacing w:val="0"/>
              <w:rPr>
                <w:szCs w:val="22"/>
              </w:rPr>
            </w:pPr>
            <w:r>
              <w:t>Kontrolliert seine/ihre Emotionen in Stresssituationen.</w:t>
            </w:r>
          </w:p>
          <w:p w14:paraId="7AEE551D" w14:textId="77777777" w:rsidR="008475A6" w:rsidRPr="001114E9" w:rsidRDefault="008475A6" w:rsidP="004C0002">
            <w:pPr>
              <w:pStyle w:val="Paragraphedeliste"/>
              <w:numPr>
                <w:ilvl w:val="0"/>
                <w:numId w:val="1"/>
              </w:numPr>
              <w:contextualSpacing w:val="0"/>
              <w:rPr>
                <w:szCs w:val="22"/>
              </w:rPr>
            </w:pPr>
            <w:r>
              <w:t>Reagiert angemessen auf verbalen Druck.</w:t>
            </w:r>
          </w:p>
          <w:p w14:paraId="24443A90" w14:textId="5C6B13C7" w:rsidR="008475A6" w:rsidRPr="001114E9" w:rsidRDefault="008475A6" w:rsidP="004C0002">
            <w:pPr>
              <w:pStyle w:val="Paragraphedeliste"/>
              <w:numPr>
                <w:ilvl w:val="0"/>
                <w:numId w:val="1"/>
              </w:numPr>
              <w:contextualSpacing w:val="0"/>
              <w:rPr>
                <w:szCs w:val="22"/>
              </w:rPr>
            </w:pPr>
            <w:r>
              <w:t>Reagiert angemessen auf physischen Druck.</w:t>
            </w:r>
          </w:p>
          <w:p w14:paraId="6887780F" w14:textId="77777777" w:rsidR="008475A6" w:rsidRPr="001114E9" w:rsidRDefault="008475A6" w:rsidP="004C0002">
            <w:pPr>
              <w:pStyle w:val="Paragraphedeliste"/>
              <w:numPr>
                <w:ilvl w:val="0"/>
                <w:numId w:val="1"/>
              </w:numPr>
              <w:contextualSpacing w:val="0"/>
              <w:rPr>
                <w:szCs w:val="22"/>
              </w:rPr>
            </w:pPr>
            <w:r>
              <w:t>Fühlt sich durch Kritik nicht persönlich angegriffen und arbeitet konstruktiv weiter.</w:t>
            </w:r>
          </w:p>
          <w:p w14:paraId="3015B7CF" w14:textId="77777777" w:rsidR="008475A6" w:rsidRPr="001114E9" w:rsidRDefault="008475A6" w:rsidP="004C0002">
            <w:pPr>
              <w:pStyle w:val="Paragraphedeliste"/>
              <w:numPr>
                <w:ilvl w:val="0"/>
                <w:numId w:val="1"/>
              </w:numPr>
              <w:contextualSpacing w:val="0"/>
              <w:rPr>
                <w:szCs w:val="22"/>
              </w:rPr>
            </w:pPr>
            <w:r>
              <w:t>Trifft auch in Stresssituationen weiterhin angemessene Entscheidungen.</w:t>
            </w:r>
          </w:p>
        </w:tc>
        <w:tc>
          <w:tcPr>
            <w:tcW w:w="2889" w:type="dxa"/>
          </w:tcPr>
          <w:p w14:paraId="4C394A4E" w14:textId="77777777" w:rsidR="008475A6" w:rsidRPr="001114E9" w:rsidRDefault="008475A6" w:rsidP="004C0002">
            <w:pPr>
              <w:pStyle w:val="Paragraphedeliste"/>
              <w:numPr>
                <w:ilvl w:val="0"/>
                <w:numId w:val="1"/>
              </w:numPr>
              <w:contextualSpacing w:val="0"/>
              <w:rPr>
                <w:szCs w:val="22"/>
              </w:rPr>
            </w:pPr>
            <w:r>
              <w:t>Identifiziert potenzielle psychosoziale Risikofaktoren und ergreift die erforderlichen Maßnahmen.</w:t>
            </w:r>
          </w:p>
          <w:p w14:paraId="4CE45E76" w14:textId="77777777" w:rsidR="008475A6" w:rsidRPr="001114E9" w:rsidRDefault="008475A6" w:rsidP="004C0002">
            <w:pPr>
              <w:pStyle w:val="Paragraphedeliste"/>
              <w:numPr>
                <w:ilvl w:val="0"/>
                <w:numId w:val="1"/>
              </w:numPr>
              <w:contextualSpacing w:val="0"/>
              <w:rPr>
                <w:szCs w:val="22"/>
              </w:rPr>
            </w:pPr>
            <w:r>
              <w:t>Plant die Tätigkeiten unter Berücksichtigung der Fähigkeiten, der Zeit und der Arbeitsbelastung seiner/ihrer Mitarbeitenden.</w:t>
            </w:r>
          </w:p>
          <w:p w14:paraId="7008C3AF" w14:textId="77777777" w:rsidR="008475A6" w:rsidRPr="001114E9" w:rsidRDefault="008475A6" w:rsidP="004C0002">
            <w:pPr>
              <w:pStyle w:val="Paragraphedeliste"/>
              <w:numPr>
                <w:ilvl w:val="0"/>
                <w:numId w:val="1"/>
              </w:numPr>
              <w:contextualSpacing w:val="0"/>
              <w:rPr>
                <w:szCs w:val="22"/>
              </w:rPr>
            </w:pPr>
            <w:r>
              <w:t>Formuliert klare Prioritäten für seine/ihre Mitarbeitenden, um Stress zu vermeiden.</w:t>
            </w:r>
          </w:p>
          <w:p w14:paraId="1B480338" w14:textId="77777777" w:rsidR="008475A6" w:rsidRPr="001114E9" w:rsidRDefault="008475A6" w:rsidP="004C0002">
            <w:pPr>
              <w:pStyle w:val="Paragraphedeliste"/>
              <w:numPr>
                <w:ilvl w:val="0"/>
                <w:numId w:val="1"/>
              </w:numPr>
              <w:contextualSpacing w:val="0"/>
              <w:rPr>
                <w:szCs w:val="22"/>
              </w:rPr>
            </w:pPr>
            <w:r>
              <w:t>Erkennt Stressanzeichen bei Mitarbeitenden und spricht mit ihnen darüber, um eine Lösung zu finden.</w:t>
            </w:r>
          </w:p>
          <w:p w14:paraId="34B02B86" w14:textId="77777777" w:rsidR="008475A6" w:rsidRPr="001114E9" w:rsidRDefault="008475A6" w:rsidP="004C0002">
            <w:pPr>
              <w:pStyle w:val="Paragraphedeliste"/>
              <w:numPr>
                <w:ilvl w:val="0"/>
                <w:numId w:val="1"/>
              </w:numPr>
              <w:contextualSpacing w:val="0"/>
              <w:rPr>
                <w:szCs w:val="22"/>
              </w:rPr>
            </w:pPr>
            <w:r>
              <w:t>Verliert bei negativen Emotionen, Rückschlägen, Enttäuschungen oder Kritik nicht die Fassung.</w:t>
            </w:r>
          </w:p>
          <w:p w14:paraId="658285A6" w14:textId="77777777" w:rsidR="008475A6" w:rsidRPr="001114E9" w:rsidRDefault="008475A6" w:rsidP="004C0002">
            <w:pPr>
              <w:pStyle w:val="Paragraphedeliste"/>
              <w:numPr>
                <w:ilvl w:val="0"/>
                <w:numId w:val="1"/>
              </w:numPr>
              <w:contextualSpacing w:val="0"/>
              <w:rPr>
                <w:szCs w:val="22"/>
              </w:rPr>
            </w:pPr>
            <w:r>
              <w:t>Kanalisiert Frustrationen oder negative Haltungen von Kollegen/Kolleginnen und lenkt sie in positive Bahnen.</w:t>
            </w:r>
          </w:p>
        </w:tc>
        <w:tc>
          <w:tcPr>
            <w:tcW w:w="2889" w:type="dxa"/>
          </w:tcPr>
          <w:p w14:paraId="5B4E2691" w14:textId="77777777" w:rsidR="008475A6" w:rsidRPr="001114E9" w:rsidRDefault="008475A6" w:rsidP="004C0002">
            <w:pPr>
              <w:rPr>
                <w:szCs w:val="22"/>
              </w:rPr>
            </w:pPr>
          </w:p>
        </w:tc>
      </w:tr>
      <w:tr w:rsidR="008475A6" w:rsidRPr="001114E9" w14:paraId="716D13BD" w14:textId="77777777" w:rsidTr="004C0002">
        <w:trPr>
          <w:cantSplit/>
          <w:jc w:val="center"/>
        </w:trPr>
        <w:tc>
          <w:tcPr>
            <w:tcW w:w="543" w:type="dxa"/>
            <w:vMerge w:val="restart"/>
          </w:tcPr>
          <w:p w14:paraId="569C01E8" w14:textId="77777777" w:rsidR="008475A6" w:rsidRPr="001114E9" w:rsidRDefault="008475A6" w:rsidP="004C0002">
            <w:pPr>
              <w:keepNext/>
              <w:jc w:val="center"/>
              <w:rPr>
                <w:szCs w:val="22"/>
              </w:rPr>
            </w:pPr>
            <w:r>
              <w:lastRenderedPageBreak/>
              <w:t>8.</w:t>
            </w:r>
          </w:p>
        </w:tc>
        <w:tc>
          <w:tcPr>
            <w:tcW w:w="2644" w:type="dxa"/>
            <w:vMerge w:val="restart"/>
          </w:tcPr>
          <w:p w14:paraId="3A020589" w14:textId="2F20FB1E" w:rsidR="008475A6" w:rsidRPr="001114E9" w:rsidRDefault="008475A6" w:rsidP="004C0002">
            <w:pPr>
              <w:rPr>
                <w:b/>
                <w:bCs/>
                <w:szCs w:val="22"/>
              </w:rPr>
            </w:pPr>
            <w:r>
              <w:rPr>
                <w:b/>
              </w:rPr>
              <w:t>Regeln befolgen:</w:t>
            </w:r>
          </w:p>
          <w:p w14:paraId="7A9B33F4" w14:textId="77777777" w:rsidR="008475A6" w:rsidRPr="001114E9" w:rsidRDefault="008475A6" w:rsidP="004C0002">
            <w:pPr>
              <w:rPr>
                <w:b/>
                <w:bCs/>
                <w:szCs w:val="22"/>
              </w:rPr>
            </w:pPr>
            <w:r>
              <w:t>Die in der Organisation geltenden Verhaltensregeln und Verfahren einhalten und andere ermuntern, dies ebenfalls zu tun.</w:t>
            </w:r>
          </w:p>
        </w:tc>
        <w:tc>
          <w:tcPr>
            <w:tcW w:w="2888" w:type="dxa"/>
          </w:tcPr>
          <w:p w14:paraId="2F251A04" w14:textId="77777777" w:rsidR="008475A6" w:rsidRPr="001114E9" w:rsidRDefault="008475A6" w:rsidP="004C0002">
            <w:pPr>
              <w:rPr>
                <w:b/>
                <w:bCs/>
                <w:szCs w:val="22"/>
              </w:rPr>
            </w:pPr>
            <w:r>
              <w:rPr>
                <w:b/>
              </w:rPr>
              <w:t>Die Regeln einhalten.</w:t>
            </w:r>
          </w:p>
        </w:tc>
        <w:tc>
          <w:tcPr>
            <w:tcW w:w="2889" w:type="dxa"/>
          </w:tcPr>
          <w:p w14:paraId="3D63E764" w14:textId="77777777" w:rsidR="008475A6" w:rsidRPr="001114E9" w:rsidRDefault="008475A6" w:rsidP="004C0002">
            <w:pPr>
              <w:rPr>
                <w:b/>
                <w:bCs/>
                <w:szCs w:val="22"/>
              </w:rPr>
            </w:pPr>
            <w:r>
              <w:rPr>
                <w:b/>
              </w:rPr>
              <w:t>Die Regeln durchsetzen.</w:t>
            </w:r>
          </w:p>
        </w:tc>
        <w:tc>
          <w:tcPr>
            <w:tcW w:w="2889" w:type="dxa"/>
          </w:tcPr>
          <w:p w14:paraId="3CB0BC4C" w14:textId="77777777" w:rsidR="008475A6" w:rsidRPr="001114E9" w:rsidRDefault="008475A6" w:rsidP="004C0002">
            <w:pPr>
              <w:rPr>
                <w:szCs w:val="22"/>
              </w:rPr>
            </w:pPr>
          </w:p>
        </w:tc>
        <w:tc>
          <w:tcPr>
            <w:tcW w:w="2889" w:type="dxa"/>
          </w:tcPr>
          <w:p w14:paraId="633488B3" w14:textId="77777777" w:rsidR="008475A6" w:rsidRPr="001114E9" w:rsidRDefault="008475A6" w:rsidP="004C0002">
            <w:pPr>
              <w:rPr>
                <w:szCs w:val="22"/>
              </w:rPr>
            </w:pPr>
          </w:p>
        </w:tc>
      </w:tr>
      <w:tr w:rsidR="008475A6" w:rsidRPr="001114E9" w14:paraId="5233ED44" w14:textId="77777777" w:rsidTr="004C0002">
        <w:trPr>
          <w:cantSplit/>
          <w:jc w:val="center"/>
        </w:trPr>
        <w:tc>
          <w:tcPr>
            <w:tcW w:w="543" w:type="dxa"/>
            <w:vMerge/>
          </w:tcPr>
          <w:p w14:paraId="009B3C44" w14:textId="77777777" w:rsidR="008475A6" w:rsidRPr="001114E9" w:rsidRDefault="008475A6" w:rsidP="004C0002">
            <w:pPr>
              <w:jc w:val="center"/>
              <w:rPr>
                <w:szCs w:val="22"/>
              </w:rPr>
            </w:pPr>
          </w:p>
        </w:tc>
        <w:tc>
          <w:tcPr>
            <w:tcW w:w="2644" w:type="dxa"/>
            <w:vMerge/>
          </w:tcPr>
          <w:p w14:paraId="5E63A0E4" w14:textId="77777777" w:rsidR="008475A6" w:rsidRPr="001114E9" w:rsidRDefault="008475A6" w:rsidP="004C0002">
            <w:pPr>
              <w:rPr>
                <w:b/>
                <w:bCs/>
                <w:szCs w:val="22"/>
              </w:rPr>
            </w:pPr>
          </w:p>
        </w:tc>
        <w:tc>
          <w:tcPr>
            <w:tcW w:w="2888" w:type="dxa"/>
          </w:tcPr>
          <w:p w14:paraId="2F2040C5" w14:textId="77777777" w:rsidR="008475A6" w:rsidRPr="001114E9" w:rsidRDefault="008475A6" w:rsidP="004C0002">
            <w:pPr>
              <w:pStyle w:val="Paragraphedeliste"/>
              <w:numPr>
                <w:ilvl w:val="0"/>
                <w:numId w:val="1"/>
              </w:numPr>
              <w:contextualSpacing w:val="0"/>
              <w:rPr>
                <w:szCs w:val="22"/>
              </w:rPr>
            </w:pPr>
            <w:r>
              <w:t>Hält die hierarchischen Wege ein.</w:t>
            </w:r>
          </w:p>
          <w:p w14:paraId="036180C4" w14:textId="77777777" w:rsidR="008475A6" w:rsidRPr="001114E9" w:rsidRDefault="008475A6" w:rsidP="004C0002">
            <w:pPr>
              <w:pStyle w:val="Paragraphedeliste"/>
              <w:numPr>
                <w:ilvl w:val="0"/>
                <w:numId w:val="1"/>
              </w:numPr>
              <w:contextualSpacing w:val="0"/>
              <w:rPr>
                <w:szCs w:val="22"/>
              </w:rPr>
            </w:pPr>
            <w:r>
              <w:t>Achtet auf seine/ihre Kleidung und Ausrüstung.</w:t>
            </w:r>
          </w:p>
          <w:p w14:paraId="4E957F59" w14:textId="77777777" w:rsidR="008475A6" w:rsidRPr="001114E9" w:rsidRDefault="008475A6" w:rsidP="004C0002">
            <w:pPr>
              <w:pStyle w:val="Paragraphedeliste"/>
              <w:numPr>
                <w:ilvl w:val="0"/>
                <w:numId w:val="1"/>
              </w:numPr>
              <w:contextualSpacing w:val="0"/>
              <w:rPr>
                <w:szCs w:val="22"/>
              </w:rPr>
            </w:pPr>
            <w:r>
              <w:t>Respektiert seine/ihre Vorgesetzten und Kollegen/Kolleginnen.</w:t>
            </w:r>
          </w:p>
          <w:p w14:paraId="5843503F" w14:textId="2E96D73F" w:rsidR="008475A6" w:rsidRPr="001114E9" w:rsidRDefault="008475A6" w:rsidP="004C0002">
            <w:pPr>
              <w:pStyle w:val="Paragraphedeliste"/>
              <w:numPr>
                <w:ilvl w:val="0"/>
                <w:numId w:val="1"/>
              </w:numPr>
              <w:contextualSpacing w:val="0"/>
              <w:rPr>
                <w:szCs w:val="22"/>
              </w:rPr>
            </w:pPr>
            <w:r>
              <w:t>Führt Entscheidungen aus, die innerhalb des Teams oder vo</w:t>
            </w:r>
            <w:r w:rsidR="006545ED">
              <w:t>n</w:t>
            </w:r>
            <w:r>
              <w:t xml:space="preserve"> Vorgesetzten getroffen werden.</w:t>
            </w:r>
          </w:p>
          <w:p w14:paraId="296A75B4" w14:textId="77777777" w:rsidR="008475A6" w:rsidRPr="001114E9" w:rsidRDefault="008475A6" w:rsidP="004C0002">
            <w:pPr>
              <w:pStyle w:val="Paragraphedeliste"/>
              <w:numPr>
                <w:ilvl w:val="0"/>
                <w:numId w:val="1"/>
              </w:numPr>
              <w:contextualSpacing w:val="0"/>
              <w:rPr>
                <w:szCs w:val="22"/>
              </w:rPr>
            </w:pPr>
            <w:r>
              <w:t>Hält die vereinbarten Versprechen und Absprachen ein.</w:t>
            </w:r>
          </w:p>
          <w:p w14:paraId="743234AF" w14:textId="77777777" w:rsidR="008475A6" w:rsidRPr="001114E9" w:rsidRDefault="008475A6" w:rsidP="004C0002">
            <w:pPr>
              <w:pStyle w:val="Paragraphedeliste"/>
              <w:numPr>
                <w:ilvl w:val="0"/>
                <w:numId w:val="1"/>
              </w:numPr>
              <w:contextualSpacing w:val="0"/>
              <w:rPr>
                <w:szCs w:val="22"/>
              </w:rPr>
            </w:pPr>
            <w:r>
              <w:t>Passt sich den Regeln an, auch wenn sie den eigenen Wünschen widersprechen.</w:t>
            </w:r>
          </w:p>
          <w:p w14:paraId="451C038D" w14:textId="77777777" w:rsidR="008475A6" w:rsidRPr="001114E9" w:rsidRDefault="008475A6" w:rsidP="004C0002">
            <w:pPr>
              <w:pStyle w:val="Paragraphedeliste"/>
              <w:numPr>
                <w:ilvl w:val="0"/>
                <w:numId w:val="1"/>
              </w:numPr>
              <w:contextualSpacing w:val="0"/>
              <w:rPr>
                <w:szCs w:val="22"/>
              </w:rPr>
            </w:pPr>
            <w:r>
              <w:t>Teilt dem/der Vorgesetzten sein/ihr Nichteinverständnis mit und argumentiert, warum er/sie nicht einverstanden ist.</w:t>
            </w:r>
          </w:p>
          <w:p w14:paraId="5EC11A4D" w14:textId="2CAC3DFC" w:rsidR="008475A6" w:rsidRPr="001114E9" w:rsidRDefault="008475A6" w:rsidP="004C0002">
            <w:pPr>
              <w:pStyle w:val="Paragraphedeliste"/>
              <w:numPr>
                <w:ilvl w:val="0"/>
                <w:numId w:val="1"/>
              </w:numPr>
              <w:contextualSpacing w:val="0"/>
              <w:rPr>
                <w:szCs w:val="22"/>
              </w:rPr>
            </w:pPr>
            <w:r>
              <w:t xml:space="preserve">Wendet die Verhaltensregeln und </w:t>
            </w:r>
            <w:r w:rsidR="0064644A">
              <w:br/>
            </w:r>
            <w:r>
              <w:t>-kodizes zu Sicherheit, Gesundheit und Wohlbefinden am Arbeitsplatz an.</w:t>
            </w:r>
          </w:p>
        </w:tc>
        <w:tc>
          <w:tcPr>
            <w:tcW w:w="2889" w:type="dxa"/>
          </w:tcPr>
          <w:p w14:paraId="311AF342" w14:textId="77777777" w:rsidR="008475A6" w:rsidRPr="001114E9" w:rsidRDefault="008475A6" w:rsidP="004C0002">
            <w:pPr>
              <w:pStyle w:val="Paragraphedeliste"/>
              <w:numPr>
                <w:ilvl w:val="0"/>
                <w:numId w:val="1"/>
              </w:numPr>
              <w:contextualSpacing w:val="0"/>
              <w:rPr>
                <w:szCs w:val="22"/>
              </w:rPr>
            </w:pPr>
            <w:r>
              <w:t>Sorgt dafür, dass Mitarbeitende einen regelkonformen Verhaltensstil an den Tag legen.</w:t>
            </w:r>
          </w:p>
          <w:p w14:paraId="71F30B68" w14:textId="77777777" w:rsidR="008475A6" w:rsidRPr="001114E9" w:rsidRDefault="008475A6" w:rsidP="004C0002">
            <w:pPr>
              <w:pStyle w:val="Paragraphedeliste"/>
              <w:numPr>
                <w:ilvl w:val="0"/>
                <w:numId w:val="1"/>
              </w:numPr>
              <w:contextualSpacing w:val="0"/>
              <w:rPr>
                <w:szCs w:val="22"/>
              </w:rPr>
            </w:pPr>
            <w:r>
              <w:t>Ergreift bei Nichteinhaltung der Regeln die erforderlichen Maßnahmen.</w:t>
            </w:r>
          </w:p>
        </w:tc>
        <w:tc>
          <w:tcPr>
            <w:tcW w:w="2889" w:type="dxa"/>
          </w:tcPr>
          <w:p w14:paraId="14098C38" w14:textId="77777777" w:rsidR="008475A6" w:rsidRPr="001114E9" w:rsidRDefault="008475A6" w:rsidP="004C0002">
            <w:pPr>
              <w:rPr>
                <w:szCs w:val="22"/>
              </w:rPr>
            </w:pPr>
          </w:p>
        </w:tc>
        <w:tc>
          <w:tcPr>
            <w:tcW w:w="2889" w:type="dxa"/>
          </w:tcPr>
          <w:p w14:paraId="4D550880" w14:textId="77777777" w:rsidR="008475A6" w:rsidRPr="001114E9" w:rsidRDefault="008475A6" w:rsidP="004C0002">
            <w:pPr>
              <w:rPr>
                <w:szCs w:val="22"/>
              </w:rPr>
            </w:pPr>
          </w:p>
        </w:tc>
      </w:tr>
      <w:tr w:rsidR="008475A6" w:rsidRPr="001114E9" w14:paraId="1225CF31" w14:textId="77777777" w:rsidTr="004C0002">
        <w:trPr>
          <w:cantSplit/>
          <w:jc w:val="center"/>
        </w:trPr>
        <w:tc>
          <w:tcPr>
            <w:tcW w:w="543" w:type="dxa"/>
            <w:vMerge w:val="restart"/>
          </w:tcPr>
          <w:p w14:paraId="2D223095" w14:textId="77777777" w:rsidR="008475A6" w:rsidRPr="001114E9" w:rsidRDefault="008475A6" w:rsidP="004C0002">
            <w:pPr>
              <w:keepNext/>
              <w:jc w:val="center"/>
              <w:rPr>
                <w:szCs w:val="22"/>
              </w:rPr>
            </w:pPr>
            <w:r>
              <w:lastRenderedPageBreak/>
              <w:t>9.</w:t>
            </w:r>
          </w:p>
        </w:tc>
        <w:tc>
          <w:tcPr>
            <w:tcW w:w="2644" w:type="dxa"/>
            <w:vMerge w:val="restart"/>
          </w:tcPr>
          <w:p w14:paraId="13AE86AB" w14:textId="1F4E7B9A" w:rsidR="008475A6" w:rsidRPr="001114E9" w:rsidRDefault="008475A6" w:rsidP="004C0002">
            <w:pPr>
              <w:rPr>
                <w:b/>
                <w:bCs/>
                <w:szCs w:val="22"/>
              </w:rPr>
            </w:pPr>
            <w:r>
              <w:rPr>
                <w:b/>
              </w:rPr>
              <w:t>Sich entwickeln:</w:t>
            </w:r>
          </w:p>
          <w:p w14:paraId="29710CFD" w14:textId="77777777" w:rsidR="008475A6" w:rsidRPr="001114E9" w:rsidRDefault="008475A6" w:rsidP="004C0002">
            <w:pPr>
              <w:rPr>
                <w:b/>
                <w:bCs/>
                <w:szCs w:val="22"/>
              </w:rPr>
            </w:pPr>
            <w:r>
              <w:t>Maßnahmen ergreifen, um die eigenen Kompetenzen zu erweitern oder zu verbessern, um die persönliche Leistung zu steigern.</w:t>
            </w:r>
          </w:p>
        </w:tc>
        <w:tc>
          <w:tcPr>
            <w:tcW w:w="2888" w:type="dxa"/>
          </w:tcPr>
          <w:p w14:paraId="710C0898" w14:textId="77777777" w:rsidR="008475A6" w:rsidRPr="001114E9" w:rsidRDefault="008475A6" w:rsidP="004C0002">
            <w:pPr>
              <w:rPr>
                <w:b/>
                <w:bCs/>
                <w:szCs w:val="22"/>
              </w:rPr>
            </w:pPr>
            <w:r>
              <w:rPr>
                <w:b/>
              </w:rPr>
              <w:t>Die eigene Haltung und eigenen Reaktionen selbst bewerten.</w:t>
            </w:r>
          </w:p>
        </w:tc>
        <w:tc>
          <w:tcPr>
            <w:tcW w:w="2889" w:type="dxa"/>
          </w:tcPr>
          <w:p w14:paraId="75B2A261" w14:textId="77777777" w:rsidR="008475A6" w:rsidRPr="001114E9" w:rsidRDefault="008475A6" w:rsidP="004C0002">
            <w:pPr>
              <w:rPr>
                <w:b/>
                <w:bCs/>
                <w:szCs w:val="22"/>
              </w:rPr>
            </w:pPr>
            <w:r>
              <w:rPr>
                <w:b/>
              </w:rPr>
              <w:t>Die eigene Weiterbildung gewährleisten.</w:t>
            </w:r>
          </w:p>
        </w:tc>
        <w:tc>
          <w:tcPr>
            <w:tcW w:w="2889" w:type="dxa"/>
          </w:tcPr>
          <w:p w14:paraId="610C6A7B" w14:textId="77777777" w:rsidR="008475A6" w:rsidRPr="001114E9" w:rsidRDefault="008475A6" w:rsidP="004C0002">
            <w:pPr>
              <w:rPr>
                <w:szCs w:val="22"/>
              </w:rPr>
            </w:pPr>
          </w:p>
        </w:tc>
        <w:tc>
          <w:tcPr>
            <w:tcW w:w="2889" w:type="dxa"/>
          </w:tcPr>
          <w:p w14:paraId="345DEBA4" w14:textId="77777777" w:rsidR="008475A6" w:rsidRPr="001114E9" w:rsidRDefault="008475A6" w:rsidP="004C0002">
            <w:pPr>
              <w:rPr>
                <w:szCs w:val="22"/>
              </w:rPr>
            </w:pPr>
          </w:p>
        </w:tc>
      </w:tr>
      <w:tr w:rsidR="008475A6" w:rsidRPr="001114E9" w14:paraId="1662C4EB" w14:textId="77777777" w:rsidTr="004C0002">
        <w:trPr>
          <w:cantSplit/>
          <w:jc w:val="center"/>
        </w:trPr>
        <w:tc>
          <w:tcPr>
            <w:tcW w:w="543" w:type="dxa"/>
            <w:vMerge/>
          </w:tcPr>
          <w:p w14:paraId="4F8A51C2" w14:textId="77777777" w:rsidR="008475A6" w:rsidRPr="001114E9" w:rsidRDefault="008475A6" w:rsidP="004C0002">
            <w:pPr>
              <w:jc w:val="center"/>
              <w:rPr>
                <w:szCs w:val="22"/>
              </w:rPr>
            </w:pPr>
          </w:p>
        </w:tc>
        <w:tc>
          <w:tcPr>
            <w:tcW w:w="2644" w:type="dxa"/>
            <w:vMerge/>
          </w:tcPr>
          <w:p w14:paraId="086F59D8" w14:textId="77777777" w:rsidR="008475A6" w:rsidRPr="001114E9" w:rsidRDefault="008475A6" w:rsidP="004C0002">
            <w:pPr>
              <w:rPr>
                <w:b/>
                <w:bCs/>
                <w:szCs w:val="22"/>
              </w:rPr>
            </w:pPr>
          </w:p>
        </w:tc>
        <w:tc>
          <w:tcPr>
            <w:tcW w:w="2888" w:type="dxa"/>
          </w:tcPr>
          <w:p w14:paraId="32D66932" w14:textId="77777777" w:rsidR="008475A6" w:rsidRPr="001114E9" w:rsidRDefault="008475A6" w:rsidP="004C0002">
            <w:pPr>
              <w:pStyle w:val="Paragraphedeliste"/>
              <w:numPr>
                <w:ilvl w:val="0"/>
                <w:numId w:val="1"/>
              </w:numPr>
              <w:contextualSpacing w:val="0"/>
              <w:rPr>
                <w:szCs w:val="22"/>
              </w:rPr>
            </w:pPr>
            <w:r>
              <w:t>Ermittelt seine/ihre eigenen Stärken und verbesserungswürdigen Punkte.</w:t>
            </w:r>
          </w:p>
          <w:p w14:paraId="668E5FB4" w14:textId="77777777" w:rsidR="008475A6" w:rsidRPr="001114E9" w:rsidRDefault="008475A6" w:rsidP="004C0002">
            <w:pPr>
              <w:pStyle w:val="Paragraphedeliste"/>
              <w:numPr>
                <w:ilvl w:val="0"/>
                <w:numId w:val="1"/>
              </w:numPr>
              <w:contextualSpacing w:val="0"/>
              <w:rPr>
                <w:szCs w:val="22"/>
              </w:rPr>
            </w:pPr>
            <w:r>
              <w:t>Ist offen für Feedback von Vorgesetzten und Kollegen/Kolleginnen.</w:t>
            </w:r>
          </w:p>
          <w:p w14:paraId="7EFA7399" w14:textId="77777777" w:rsidR="008475A6" w:rsidRPr="001114E9" w:rsidRDefault="008475A6" w:rsidP="004C0002">
            <w:pPr>
              <w:pStyle w:val="Paragraphedeliste"/>
              <w:numPr>
                <w:ilvl w:val="0"/>
                <w:numId w:val="1"/>
              </w:numPr>
              <w:contextualSpacing w:val="0"/>
              <w:rPr>
                <w:szCs w:val="22"/>
              </w:rPr>
            </w:pPr>
            <w:r>
              <w:t>Stellt sich selbst regelmäßig in Frage, um seine/ihre Kompetenzen zu verbessern.</w:t>
            </w:r>
          </w:p>
        </w:tc>
        <w:tc>
          <w:tcPr>
            <w:tcW w:w="2889" w:type="dxa"/>
          </w:tcPr>
          <w:p w14:paraId="6931B468" w14:textId="77777777" w:rsidR="008475A6" w:rsidRPr="001114E9" w:rsidRDefault="008475A6" w:rsidP="004C0002">
            <w:pPr>
              <w:pStyle w:val="Paragraphedeliste"/>
              <w:numPr>
                <w:ilvl w:val="0"/>
                <w:numId w:val="1"/>
              </w:numPr>
              <w:contextualSpacing w:val="0"/>
              <w:rPr>
                <w:szCs w:val="22"/>
              </w:rPr>
            </w:pPr>
            <w:r>
              <w:t>Absolviert die ihm/ihr angebotenen Ausbildungen.</w:t>
            </w:r>
          </w:p>
          <w:p w14:paraId="32E2F57D" w14:textId="77777777" w:rsidR="008475A6" w:rsidRPr="001114E9" w:rsidRDefault="008475A6" w:rsidP="004C0002">
            <w:pPr>
              <w:pStyle w:val="Paragraphedeliste"/>
              <w:numPr>
                <w:ilvl w:val="0"/>
                <w:numId w:val="1"/>
              </w:numPr>
              <w:contextualSpacing w:val="0"/>
              <w:rPr>
                <w:szCs w:val="22"/>
              </w:rPr>
            </w:pPr>
            <w:r>
              <w:t>Nutzt Lernmöglichkeiten, um seine/ihre Laufbahn zu entwickeln.</w:t>
            </w:r>
          </w:p>
          <w:p w14:paraId="47F091FA" w14:textId="77777777" w:rsidR="008475A6" w:rsidRPr="001114E9" w:rsidRDefault="008475A6" w:rsidP="004C0002">
            <w:pPr>
              <w:pStyle w:val="Paragraphedeliste"/>
              <w:numPr>
                <w:ilvl w:val="0"/>
                <w:numId w:val="1"/>
              </w:numPr>
              <w:contextualSpacing w:val="0"/>
              <w:rPr>
                <w:szCs w:val="22"/>
              </w:rPr>
            </w:pPr>
            <w:r>
              <w:t>Bewertet den eigenen Entwicklungsbedarf und ergreift Maßnahmen, um diesen zu erfüllen.</w:t>
            </w:r>
          </w:p>
          <w:p w14:paraId="731D0E4A" w14:textId="77777777" w:rsidR="008475A6" w:rsidRPr="001114E9" w:rsidRDefault="008475A6" w:rsidP="004C0002">
            <w:pPr>
              <w:pStyle w:val="Paragraphedeliste"/>
              <w:numPr>
                <w:ilvl w:val="0"/>
                <w:numId w:val="1"/>
              </w:numPr>
              <w:contextualSpacing w:val="0"/>
              <w:rPr>
                <w:szCs w:val="22"/>
              </w:rPr>
            </w:pPr>
            <w:r>
              <w:t>Ergreift Initiativen, um seine/ihre Kenntnisse über Sicherheit, Gesundheit und Wohlbefinden am Arbeitsplatz zu erweitern und umzusetzen.</w:t>
            </w:r>
          </w:p>
        </w:tc>
        <w:tc>
          <w:tcPr>
            <w:tcW w:w="2889" w:type="dxa"/>
          </w:tcPr>
          <w:p w14:paraId="3CBA315B" w14:textId="77777777" w:rsidR="008475A6" w:rsidRPr="001114E9" w:rsidRDefault="008475A6" w:rsidP="004C0002">
            <w:pPr>
              <w:rPr>
                <w:szCs w:val="22"/>
              </w:rPr>
            </w:pPr>
          </w:p>
        </w:tc>
        <w:tc>
          <w:tcPr>
            <w:tcW w:w="2889" w:type="dxa"/>
          </w:tcPr>
          <w:p w14:paraId="4E044F4B" w14:textId="77777777" w:rsidR="008475A6" w:rsidRPr="001114E9" w:rsidRDefault="008475A6" w:rsidP="004C0002">
            <w:pPr>
              <w:rPr>
                <w:szCs w:val="22"/>
              </w:rPr>
            </w:pPr>
          </w:p>
        </w:tc>
      </w:tr>
    </w:tbl>
    <w:p w14:paraId="44A4596C" w14:textId="77777777" w:rsidR="00EB442A" w:rsidRDefault="00EB442A">
      <w:r>
        <w:br w:type="page"/>
      </w:r>
    </w:p>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374A7C49" w14:textId="77777777" w:rsidTr="004C0002">
        <w:trPr>
          <w:cantSplit/>
          <w:jc w:val="center"/>
        </w:trPr>
        <w:tc>
          <w:tcPr>
            <w:tcW w:w="543" w:type="dxa"/>
            <w:vMerge w:val="restart"/>
          </w:tcPr>
          <w:p w14:paraId="66292896" w14:textId="2F394F4F" w:rsidR="008475A6" w:rsidRPr="001114E9" w:rsidRDefault="008475A6" w:rsidP="004C0002">
            <w:pPr>
              <w:rPr>
                <w:szCs w:val="22"/>
              </w:rPr>
            </w:pPr>
            <w:r>
              <w:lastRenderedPageBreak/>
              <w:br w:type="page"/>
              <w:t>10.</w:t>
            </w:r>
          </w:p>
        </w:tc>
        <w:tc>
          <w:tcPr>
            <w:tcW w:w="2644" w:type="dxa"/>
            <w:vMerge w:val="restart"/>
          </w:tcPr>
          <w:p w14:paraId="5406EBB1" w14:textId="20E88449" w:rsidR="008475A6" w:rsidRPr="001114E9" w:rsidRDefault="008475A6" w:rsidP="004C0002">
            <w:pPr>
              <w:keepNext/>
              <w:rPr>
                <w:b/>
                <w:bCs/>
                <w:szCs w:val="22"/>
              </w:rPr>
            </w:pPr>
            <w:r>
              <w:rPr>
                <w:b/>
              </w:rPr>
              <w:t>Selbstständig arbeiten:</w:t>
            </w:r>
          </w:p>
          <w:p w14:paraId="288CC00A" w14:textId="733DC971" w:rsidR="008475A6" w:rsidRPr="001114E9" w:rsidRDefault="00EA47B2" w:rsidP="004C0002">
            <w:pPr>
              <w:keepNext/>
              <w:rPr>
                <w:b/>
                <w:bCs/>
                <w:szCs w:val="22"/>
              </w:rPr>
            </w:pPr>
            <w:r>
              <w:t>In der Lage sein, bei fehlenden besonderen Anweisungen oder fehlender Aufsicht die eigene Funktion auszuüben und Initiative zu zeigen.</w:t>
            </w:r>
          </w:p>
        </w:tc>
        <w:tc>
          <w:tcPr>
            <w:tcW w:w="2888" w:type="dxa"/>
          </w:tcPr>
          <w:p w14:paraId="3AB01833" w14:textId="77777777" w:rsidR="008475A6" w:rsidRPr="001114E9" w:rsidRDefault="008475A6" w:rsidP="004C0002">
            <w:pPr>
              <w:keepNext/>
              <w:rPr>
                <w:b/>
                <w:bCs/>
                <w:szCs w:val="22"/>
              </w:rPr>
            </w:pPr>
            <w:r>
              <w:rPr>
                <w:b/>
              </w:rPr>
              <w:t>Bei den eigenen Tätigkeiten ein hohes Maß an Selbstständigkeit beweisen.</w:t>
            </w:r>
          </w:p>
        </w:tc>
        <w:tc>
          <w:tcPr>
            <w:tcW w:w="2889" w:type="dxa"/>
          </w:tcPr>
          <w:p w14:paraId="109D2AD5" w14:textId="77777777" w:rsidR="008475A6" w:rsidRPr="001114E9" w:rsidRDefault="008475A6" w:rsidP="004C0002">
            <w:pPr>
              <w:keepNext/>
              <w:rPr>
                <w:b/>
                <w:bCs/>
                <w:szCs w:val="22"/>
              </w:rPr>
            </w:pPr>
          </w:p>
        </w:tc>
        <w:tc>
          <w:tcPr>
            <w:tcW w:w="2889" w:type="dxa"/>
          </w:tcPr>
          <w:p w14:paraId="7880D9BC" w14:textId="77777777" w:rsidR="008475A6" w:rsidRPr="001114E9" w:rsidRDefault="008475A6" w:rsidP="004C0002">
            <w:pPr>
              <w:keepNext/>
              <w:rPr>
                <w:szCs w:val="22"/>
              </w:rPr>
            </w:pPr>
          </w:p>
        </w:tc>
        <w:tc>
          <w:tcPr>
            <w:tcW w:w="2889" w:type="dxa"/>
          </w:tcPr>
          <w:p w14:paraId="022DEF85" w14:textId="77777777" w:rsidR="008475A6" w:rsidRPr="001114E9" w:rsidRDefault="008475A6" w:rsidP="004C0002">
            <w:pPr>
              <w:keepNext/>
              <w:rPr>
                <w:szCs w:val="22"/>
              </w:rPr>
            </w:pPr>
          </w:p>
        </w:tc>
      </w:tr>
      <w:tr w:rsidR="008475A6" w:rsidRPr="001114E9" w14:paraId="3AE50F5E" w14:textId="77777777" w:rsidTr="004C0002">
        <w:trPr>
          <w:cantSplit/>
          <w:jc w:val="center"/>
        </w:trPr>
        <w:tc>
          <w:tcPr>
            <w:tcW w:w="543" w:type="dxa"/>
            <w:vMerge/>
          </w:tcPr>
          <w:p w14:paraId="3F8ED47D" w14:textId="77777777" w:rsidR="008475A6" w:rsidRPr="001114E9" w:rsidRDefault="008475A6" w:rsidP="004C0002">
            <w:pPr>
              <w:keepNext/>
              <w:rPr>
                <w:szCs w:val="22"/>
              </w:rPr>
            </w:pPr>
          </w:p>
        </w:tc>
        <w:tc>
          <w:tcPr>
            <w:tcW w:w="2644" w:type="dxa"/>
            <w:vMerge/>
          </w:tcPr>
          <w:p w14:paraId="657A9354" w14:textId="77777777" w:rsidR="008475A6" w:rsidRPr="001114E9" w:rsidRDefault="008475A6" w:rsidP="004C0002">
            <w:pPr>
              <w:keepNext/>
              <w:rPr>
                <w:b/>
                <w:bCs/>
                <w:szCs w:val="22"/>
              </w:rPr>
            </w:pPr>
          </w:p>
        </w:tc>
        <w:tc>
          <w:tcPr>
            <w:tcW w:w="2888" w:type="dxa"/>
          </w:tcPr>
          <w:p w14:paraId="2A72E824" w14:textId="77777777" w:rsidR="008475A6" w:rsidRPr="001114E9" w:rsidRDefault="008475A6" w:rsidP="004C0002">
            <w:pPr>
              <w:pStyle w:val="Paragraphedeliste"/>
              <w:keepNext/>
              <w:numPr>
                <w:ilvl w:val="0"/>
                <w:numId w:val="1"/>
              </w:numPr>
              <w:contextualSpacing w:val="0"/>
              <w:rPr>
                <w:szCs w:val="22"/>
              </w:rPr>
            </w:pPr>
            <w:r>
              <w:t>Ergreift Initiativen in unerwarteten Situationen.</w:t>
            </w:r>
          </w:p>
          <w:p w14:paraId="154072C4" w14:textId="77777777" w:rsidR="008475A6" w:rsidRPr="001114E9" w:rsidRDefault="008475A6" w:rsidP="004C0002">
            <w:pPr>
              <w:pStyle w:val="Paragraphedeliste"/>
              <w:keepNext/>
              <w:numPr>
                <w:ilvl w:val="0"/>
                <w:numId w:val="1"/>
              </w:numPr>
              <w:contextualSpacing w:val="0"/>
              <w:rPr>
                <w:szCs w:val="22"/>
              </w:rPr>
            </w:pPr>
            <w:r>
              <w:t>Trifft in Abwesenheit seines/ihres Vorgesetzten die richtigen Entscheidungen zum richtigen Zeitpunkt.</w:t>
            </w:r>
          </w:p>
          <w:p w14:paraId="647F79D4" w14:textId="77777777" w:rsidR="008475A6" w:rsidRPr="001114E9" w:rsidRDefault="008475A6" w:rsidP="004C0002">
            <w:pPr>
              <w:pStyle w:val="Paragraphedeliste"/>
              <w:keepNext/>
              <w:numPr>
                <w:ilvl w:val="0"/>
                <w:numId w:val="1"/>
              </w:numPr>
              <w:contextualSpacing w:val="0"/>
              <w:rPr>
                <w:szCs w:val="22"/>
              </w:rPr>
            </w:pPr>
            <w:r>
              <w:t>Kennt die Ziele des/der Verantwortlichen und handelt entsprechend.</w:t>
            </w:r>
          </w:p>
          <w:p w14:paraId="0971B5CD" w14:textId="77777777" w:rsidR="008475A6" w:rsidRPr="001114E9" w:rsidRDefault="008475A6" w:rsidP="004C0002">
            <w:pPr>
              <w:pStyle w:val="Paragraphedeliste"/>
              <w:keepNext/>
              <w:numPr>
                <w:ilvl w:val="0"/>
                <w:numId w:val="1"/>
              </w:numPr>
              <w:contextualSpacing w:val="0"/>
              <w:rPr>
                <w:szCs w:val="22"/>
              </w:rPr>
            </w:pPr>
            <w:r>
              <w:t>Handelt in komplexen Situationen selbstständig und effizient.</w:t>
            </w:r>
          </w:p>
          <w:p w14:paraId="6A582FA5" w14:textId="77777777" w:rsidR="008475A6" w:rsidRPr="001114E9" w:rsidRDefault="008475A6" w:rsidP="004C0002">
            <w:pPr>
              <w:pStyle w:val="Paragraphedeliste"/>
              <w:keepNext/>
              <w:numPr>
                <w:ilvl w:val="0"/>
                <w:numId w:val="1"/>
              </w:numPr>
              <w:contextualSpacing w:val="0"/>
              <w:rPr>
                <w:szCs w:val="22"/>
              </w:rPr>
            </w:pPr>
            <w:r>
              <w:t>Antizipiert, was getan werden muss.</w:t>
            </w:r>
          </w:p>
        </w:tc>
        <w:tc>
          <w:tcPr>
            <w:tcW w:w="2889" w:type="dxa"/>
          </w:tcPr>
          <w:p w14:paraId="5428B34B" w14:textId="77777777" w:rsidR="008475A6" w:rsidRPr="001114E9" w:rsidRDefault="008475A6" w:rsidP="004C0002">
            <w:pPr>
              <w:keepNext/>
              <w:autoSpaceDE w:val="0"/>
              <w:autoSpaceDN w:val="0"/>
              <w:adjustRightInd w:val="0"/>
              <w:rPr>
                <w:szCs w:val="22"/>
              </w:rPr>
            </w:pPr>
          </w:p>
        </w:tc>
        <w:tc>
          <w:tcPr>
            <w:tcW w:w="2889" w:type="dxa"/>
          </w:tcPr>
          <w:p w14:paraId="387322BB" w14:textId="77777777" w:rsidR="008475A6" w:rsidRPr="001114E9" w:rsidRDefault="008475A6" w:rsidP="004C0002">
            <w:pPr>
              <w:keepNext/>
              <w:rPr>
                <w:szCs w:val="22"/>
              </w:rPr>
            </w:pPr>
          </w:p>
        </w:tc>
        <w:tc>
          <w:tcPr>
            <w:tcW w:w="2889" w:type="dxa"/>
          </w:tcPr>
          <w:p w14:paraId="34083BA6" w14:textId="77777777" w:rsidR="008475A6" w:rsidRPr="001114E9" w:rsidRDefault="008475A6" w:rsidP="004C0002">
            <w:pPr>
              <w:keepNext/>
              <w:rPr>
                <w:szCs w:val="22"/>
              </w:rPr>
            </w:pPr>
          </w:p>
        </w:tc>
      </w:tr>
    </w:tbl>
    <w:p w14:paraId="70F0D18F"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2816C0C4" w14:textId="77777777" w:rsidTr="004C0002">
        <w:trPr>
          <w:cantSplit/>
          <w:jc w:val="center"/>
        </w:trPr>
        <w:tc>
          <w:tcPr>
            <w:tcW w:w="543" w:type="dxa"/>
            <w:vMerge w:val="restart"/>
          </w:tcPr>
          <w:p w14:paraId="5305F87F" w14:textId="77777777" w:rsidR="008475A6" w:rsidRPr="001114E9" w:rsidRDefault="008475A6" w:rsidP="004C0002">
            <w:pPr>
              <w:keepNext/>
              <w:rPr>
                <w:szCs w:val="22"/>
              </w:rPr>
            </w:pPr>
            <w:r>
              <w:lastRenderedPageBreak/>
              <w:t>11.</w:t>
            </w:r>
          </w:p>
        </w:tc>
        <w:tc>
          <w:tcPr>
            <w:tcW w:w="2644" w:type="dxa"/>
            <w:vMerge w:val="restart"/>
          </w:tcPr>
          <w:p w14:paraId="271B10C1" w14:textId="2465E139" w:rsidR="008475A6" w:rsidRPr="001114E9" w:rsidRDefault="008475A6" w:rsidP="004C0002">
            <w:pPr>
              <w:rPr>
                <w:b/>
                <w:bCs/>
                <w:szCs w:val="22"/>
              </w:rPr>
            </w:pPr>
            <w:r>
              <w:rPr>
                <w:b/>
              </w:rPr>
              <w:t>Verhandeln:</w:t>
            </w:r>
          </w:p>
          <w:p w14:paraId="545E962D" w14:textId="77777777" w:rsidR="008475A6" w:rsidRPr="001114E9" w:rsidRDefault="008475A6" w:rsidP="004C0002">
            <w:pPr>
              <w:rPr>
                <w:b/>
                <w:bCs/>
                <w:szCs w:val="22"/>
              </w:rPr>
            </w:pPr>
            <w:r>
              <w:t>Die Ideen der Organisation effizient vertreten und gemeinsame Ziele bestimmen, um einen Konsens zu erreichen. In der Lage sein, den Prozess der Einflussnahme positiv zu begleiten.</w:t>
            </w:r>
          </w:p>
        </w:tc>
        <w:tc>
          <w:tcPr>
            <w:tcW w:w="2888" w:type="dxa"/>
          </w:tcPr>
          <w:p w14:paraId="4BB422ED" w14:textId="77777777" w:rsidR="008475A6" w:rsidRPr="001114E9" w:rsidRDefault="008475A6" w:rsidP="004C0002">
            <w:pPr>
              <w:rPr>
                <w:b/>
                <w:bCs/>
                <w:szCs w:val="22"/>
              </w:rPr>
            </w:pPr>
            <w:r>
              <w:rPr>
                <w:b/>
              </w:rPr>
              <w:t>Flüssig verhandeln, um einen Kompromiss zu erreichen.</w:t>
            </w:r>
          </w:p>
        </w:tc>
        <w:tc>
          <w:tcPr>
            <w:tcW w:w="2889" w:type="dxa"/>
          </w:tcPr>
          <w:p w14:paraId="58ACAB1F" w14:textId="77777777" w:rsidR="008475A6" w:rsidRPr="001114E9" w:rsidRDefault="008475A6" w:rsidP="004C0002">
            <w:pPr>
              <w:rPr>
                <w:b/>
                <w:bCs/>
                <w:szCs w:val="22"/>
              </w:rPr>
            </w:pPr>
            <w:r>
              <w:rPr>
                <w:b/>
              </w:rPr>
              <w:t>Eine Verhandlungsmethode anwenden, um eine Vereinbarung zu erzielen.</w:t>
            </w:r>
          </w:p>
        </w:tc>
        <w:tc>
          <w:tcPr>
            <w:tcW w:w="2889" w:type="dxa"/>
          </w:tcPr>
          <w:p w14:paraId="732DB9F9" w14:textId="77777777" w:rsidR="008475A6" w:rsidRPr="001114E9" w:rsidRDefault="008475A6" w:rsidP="004C0002">
            <w:pPr>
              <w:rPr>
                <w:szCs w:val="22"/>
              </w:rPr>
            </w:pPr>
          </w:p>
        </w:tc>
        <w:tc>
          <w:tcPr>
            <w:tcW w:w="2889" w:type="dxa"/>
          </w:tcPr>
          <w:p w14:paraId="3C446D02" w14:textId="77777777" w:rsidR="008475A6" w:rsidRPr="001114E9" w:rsidRDefault="008475A6" w:rsidP="004C0002">
            <w:pPr>
              <w:rPr>
                <w:szCs w:val="22"/>
              </w:rPr>
            </w:pPr>
          </w:p>
        </w:tc>
      </w:tr>
      <w:tr w:rsidR="008475A6" w:rsidRPr="001114E9" w14:paraId="2A318763" w14:textId="77777777" w:rsidTr="004C0002">
        <w:trPr>
          <w:cantSplit/>
          <w:jc w:val="center"/>
        </w:trPr>
        <w:tc>
          <w:tcPr>
            <w:tcW w:w="543" w:type="dxa"/>
            <w:vMerge/>
          </w:tcPr>
          <w:p w14:paraId="0BEDED48" w14:textId="77777777" w:rsidR="008475A6" w:rsidRPr="001114E9" w:rsidRDefault="008475A6" w:rsidP="004C0002">
            <w:pPr>
              <w:rPr>
                <w:szCs w:val="22"/>
              </w:rPr>
            </w:pPr>
          </w:p>
        </w:tc>
        <w:tc>
          <w:tcPr>
            <w:tcW w:w="2644" w:type="dxa"/>
            <w:vMerge/>
          </w:tcPr>
          <w:p w14:paraId="41B4A0F9" w14:textId="77777777" w:rsidR="008475A6" w:rsidRPr="001114E9" w:rsidRDefault="008475A6" w:rsidP="004C0002">
            <w:pPr>
              <w:rPr>
                <w:b/>
                <w:bCs/>
                <w:szCs w:val="22"/>
              </w:rPr>
            </w:pPr>
          </w:p>
        </w:tc>
        <w:tc>
          <w:tcPr>
            <w:tcW w:w="2888" w:type="dxa"/>
          </w:tcPr>
          <w:p w14:paraId="499044AD" w14:textId="77777777" w:rsidR="008475A6" w:rsidRPr="001114E9" w:rsidRDefault="008475A6" w:rsidP="004C0002">
            <w:pPr>
              <w:pStyle w:val="Paragraphedeliste"/>
              <w:numPr>
                <w:ilvl w:val="0"/>
                <w:numId w:val="1"/>
              </w:numPr>
              <w:contextualSpacing w:val="0"/>
              <w:rPr>
                <w:szCs w:val="22"/>
              </w:rPr>
            </w:pPr>
            <w:r>
              <w:t>Verhandelt in einer konstruktiven Atmosphäre (hört zu, stellt Fragen usw.).</w:t>
            </w:r>
          </w:p>
          <w:p w14:paraId="3EA780FB" w14:textId="77777777" w:rsidR="008475A6" w:rsidRPr="001114E9" w:rsidRDefault="008475A6" w:rsidP="004C0002">
            <w:pPr>
              <w:pStyle w:val="Paragraphedeliste"/>
              <w:numPr>
                <w:ilvl w:val="0"/>
                <w:numId w:val="1"/>
              </w:numPr>
              <w:contextualSpacing w:val="0"/>
              <w:rPr>
                <w:szCs w:val="22"/>
              </w:rPr>
            </w:pPr>
            <w:r>
              <w:t>Schlägt gangbare Lösungen vor, um einen Kompromiss zu erreichen.</w:t>
            </w:r>
          </w:p>
          <w:p w14:paraId="3B0BF8BF" w14:textId="77777777" w:rsidR="008475A6" w:rsidRPr="001114E9" w:rsidRDefault="008475A6" w:rsidP="004C0002">
            <w:pPr>
              <w:pStyle w:val="Paragraphedeliste"/>
              <w:numPr>
                <w:ilvl w:val="0"/>
                <w:numId w:val="1"/>
              </w:numPr>
              <w:contextualSpacing w:val="0"/>
              <w:rPr>
                <w:szCs w:val="22"/>
              </w:rPr>
            </w:pPr>
            <w:r>
              <w:t>Kennt den Standpunkt des Dienstes oder des Teils der Organisation zum betreffenden Problem.</w:t>
            </w:r>
          </w:p>
          <w:p w14:paraId="55528FE0" w14:textId="77777777" w:rsidR="008475A6" w:rsidRPr="001114E9" w:rsidRDefault="008475A6" w:rsidP="004C0002">
            <w:pPr>
              <w:pStyle w:val="Paragraphedeliste"/>
              <w:numPr>
                <w:ilvl w:val="0"/>
                <w:numId w:val="1"/>
              </w:numPr>
              <w:contextualSpacing w:val="0"/>
              <w:rPr>
                <w:szCs w:val="22"/>
              </w:rPr>
            </w:pPr>
            <w:r>
              <w:t>Verwendet überzeugende Argumente, um die gesetzten Ziele zu erreichen.</w:t>
            </w:r>
          </w:p>
          <w:p w14:paraId="5B667212" w14:textId="77777777" w:rsidR="008475A6" w:rsidRPr="001114E9" w:rsidRDefault="008475A6" w:rsidP="004C0002">
            <w:pPr>
              <w:pStyle w:val="Paragraphedeliste"/>
              <w:numPr>
                <w:ilvl w:val="0"/>
                <w:numId w:val="1"/>
              </w:numPr>
              <w:contextualSpacing w:val="0"/>
              <w:rPr>
                <w:szCs w:val="22"/>
              </w:rPr>
            </w:pPr>
            <w:r>
              <w:t>Versetzt sich in seine/ihre Gesprächspartner(innen) hinein.</w:t>
            </w:r>
          </w:p>
        </w:tc>
        <w:tc>
          <w:tcPr>
            <w:tcW w:w="2889" w:type="dxa"/>
          </w:tcPr>
          <w:p w14:paraId="0432F363" w14:textId="77777777" w:rsidR="008475A6" w:rsidRPr="001114E9" w:rsidRDefault="008475A6" w:rsidP="004C0002">
            <w:pPr>
              <w:pStyle w:val="Paragraphedeliste"/>
              <w:numPr>
                <w:ilvl w:val="0"/>
                <w:numId w:val="1"/>
              </w:numPr>
              <w:contextualSpacing w:val="0"/>
              <w:rPr>
                <w:szCs w:val="22"/>
              </w:rPr>
            </w:pPr>
            <w:r>
              <w:t>Schafft ein offenes und vertrauensvolles Klima.</w:t>
            </w:r>
          </w:p>
          <w:p w14:paraId="31AFBE16" w14:textId="77777777" w:rsidR="008475A6" w:rsidRPr="001114E9" w:rsidRDefault="008475A6" w:rsidP="004C0002">
            <w:pPr>
              <w:pStyle w:val="Paragraphedeliste"/>
              <w:numPr>
                <w:ilvl w:val="0"/>
                <w:numId w:val="1"/>
              </w:numPr>
              <w:contextualSpacing w:val="0"/>
              <w:rPr>
                <w:szCs w:val="22"/>
              </w:rPr>
            </w:pPr>
            <w:r>
              <w:t>Konzentriert sich auf das Thema und greift niemanden persönlich an.</w:t>
            </w:r>
          </w:p>
          <w:p w14:paraId="3E1C1068" w14:textId="77777777" w:rsidR="008475A6" w:rsidRPr="001114E9" w:rsidRDefault="008475A6" w:rsidP="004C0002">
            <w:pPr>
              <w:pStyle w:val="Paragraphedeliste"/>
              <w:numPr>
                <w:ilvl w:val="0"/>
                <w:numId w:val="1"/>
              </w:numPr>
              <w:contextualSpacing w:val="0"/>
              <w:rPr>
                <w:szCs w:val="22"/>
              </w:rPr>
            </w:pPr>
            <w:r>
              <w:t>Kombiniert Kreativität und technisches Fachwissen, um andere zu überzeugen.</w:t>
            </w:r>
          </w:p>
          <w:p w14:paraId="55AE4B62" w14:textId="77777777" w:rsidR="008475A6" w:rsidRPr="001114E9" w:rsidRDefault="008475A6" w:rsidP="004C0002">
            <w:pPr>
              <w:pStyle w:val="Paragraphedeliste"/>
              <w:numPr>
                <w:ilvl w:val="0"/>
                <w:numId w:val="1"/>
              </w:numPr>
              <w:contextualSpacing w:val="0"/>
              <w:rPr>
                <w:szCs w:val="22"/>
              </w:rPr>
            </w:pPr>
            <w:r>
              <w:t>Schafft eine Win-win-Situation, indem er/sie auf die Folgen hinweist und Alternativen vorschlägt.</w:t>
            </w:r>
          </w:p>
          <w:p w14:paraId="1A8ED422" w14:textId="77777777" w:rsidR="008475A6" w:rsidRPr="001114E9" w:rsidRDefault="008475A6" w:rsidP="004C0002">
            <w:pPr>
              <w:pStyle w:val="Paragraphedeliste"/>
              <w:numPr>
                <w:ilvl w:val="0"/>
                <w:numId w:val="1"/>
              </w:numPr>
              <w:contextualSpacing w:val="0"/>
              <w:rPr>
                <w:szCs w:val="22"/>
              </w:rPr>
            </w:pPr>
            <w:r>
              <w:t>Erkennt Manipulationen in Verhandlungen.</w:t>
            </w:r>
          </w:p>
          <w:p w14:paraId="746CD48B" w14:textId="77777777" w:rsidR="008475A6" w:rsidRPr="001114E9" w:rsidRDefault="008475A6" w:rsidP="004C0002">
            <w:pPr>
              <w:pStyle w:val="Paragraphedeliste"/>
              <w:numPr>
                <w:ilvl w:val="0"/>
                <w:numId w:val="1"/>
              </w:numPr>
              <w:contextualSpacing w:val="0"/>
              <w:rPr>
                <w:szCs w:val="22"/>
              </w:rPr>
            </w:pPr>
            <w:r>
              <w:t>Kombiniert Beharrlichkeit und Taktgefühl, um eine Vereinbarung zu erzielen.</w:t>
            </w:r>
          </w:p>
        </w:tc>
        <w:tc>
          <w:tcPr>
            <w:tcW w:w="2889" w:type="dxa"/>
          </w:tcPr>
          <w:p w14:paraId="0E22E18B" w14:textId="77777777" w:rsidR="008475A6" w:rsidRPr="001114E9" w:rsidRDefault="008475A6" w:rsidP="004C0002">
            <w:pPr>
              <w:rPr>
                <w:szCs w:val="22"/>
              </w:rPr>
            </w:pPr>
          </w:p>
        </w:tc>
        <w:tc>
          <w:tcPr>
            <w:tcW w:w="2889" w:type="dxa"/>
          </w:tcPr>
          <w:p w14:paraId="6B334D83" w14:textId="77777777" w:rsidR="008475A6" w:rsidRPr="001114E9" w:rsidRDefault="008475A6" w:rsidP="004C0002">
            <w:pPr>
              <w:rPr>
                <w:szCs w:val="22"/>
              </w:rPr>
            </w:pPr>
          </w:p>
        </w:tc>
      </w:tr>
    </w:tbl>
    <w:p w14:paraId="7EDF2E73"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5C149170" w14:textId="77777777" w:rsidTr="004C0002">
        <w:trPr>
          <w:cantSplit/>
          <w:jc w:val="center"/>
        </w:trPr>
        <w:tc>
          <w:tcPr>
            <w:tcW w:w="543" w:type="dxa"/>
            <w:vMerge w:val="restart"/>
          </w:tcPr>
          <w:p w14:paraId="3E85706D" w14:textId="77777777" w:rsidR="008475A6" w:rsidRPr="001114E9" w:rsidRDefault="008475A6" w:rsidP="004C0002">
            <w:pPr>
              <w:keepNext/>
              <w:rPr>
                <w:szCs w:val="22"/>
              </w:rPr>
            </w:pPr>
            <w:r>
              <w:lastRenderedPageBreak/>
              <w:t>12.</w:t>
            </w:r>
          </w:p>
        </w:tc>
        <w:tc>
          <w:tcPr>
            <w:tcW w:w="2644" w:type="dxa"/>
            <w:vMerge w:val="restart"/>
          </w:tcPr>
          <w:p w14:paraId="2036D34D" w14:textId="57B4736C" w:rsidR="008475A6" w:rsidRPr="001114E9" w:rsidRDefault="008475A6" w:rsidP="004C0002">
            <w:pPr>
              <w:rPr>
                <w:b/>
                <w:bCs/>
                <w:szCs w:val="22"/>
              </w:rPr>
            </w:pPr>
            <w:r>
              <w:rPr>
                <w:b/>
              </w:rPr>
              <w:t>Dienstleistungen erbringen:</w:t>
            </w:r>
          </w:p>
          <w:p w14:paraId="7254F24F" w14:textId="77777777" w:rsidR="008475A6" w:rsidRPr="001114E9" w:rsidRDefault="008475A6" w:rsidP="004C0002">
            <w:pPr>
              <w:rPr>
                <w:b/>
                <w:bCs/>
                <w:szCs w:val="22"/>
              </w:rPr>
            </w:pPr>
            <w:r>
              <w:t>Sich bemühen, internen und externen Kunden/Kundinnen schnelle, effiziente und persönliche Dienstleistungen zu erbringen. Alles tun, um dafür zu sorgen, dass die Bedürfnisse der Kunden/Kundinnen erfüllt werden.</w:t>
            </w:r>
          </w:p>
        </w:tc>
        <w:tc>
          <w:tcPr>
            <w:tcW w:w="2888" w:type="dxa"/>
          </w:tcPr>
          <w:p w14:paraId="3FE0A986" w14:textId="77777777" w:rsidR="008475A6" w:rsidRPr="001114E9" w:rsidRDefault="008475A6" w:rsidP="004C0002">
            <w:pPr>
              <w:rPr>
                <w:b/>
                <w:bCs/>
                <w:szCs w:val="22"/>
              </w:rPr>
            </w:pPr>
            <w:r>
              <w:rPr>
                <w:b/>
              </w:rPr>
              <w:t>Auf die geäußerten Bedürfnisse angemessen reagieren.</w:t>
            </w:r>
          </w:p>
        </w:tc>
        <w:tc>
          <w:tcPr>
            <w:tcW w:w="2889" w:type="dxa"/>
          </w:tcPr>
          <w:p w14:paraId="28D45804" w14:textId="77777777" w:rsidR="008475A6" w:rsidRPr="001114E9" w:rsidRDefault="008475A6" w:rsidP="004C0002">
            <w:pPr>
              <w:rPr>
                <w:b/>
                <w:bCs/>
                <w:szCs w:val="22"/>
              </w:rPr>
            </w:pPr>
            <w:r>
              <w:rPr>
                <w:b/>
              </w:rPr>
              <w:t>Eine qualitativ hochwertige Dienstleistung gewährleisten.</w:t>
            </w:r>
          </w:p>
        </w:tc>
        <w:tc>
          <w:tcPr>
            <w:tcW w:w="2889" w:type="dxa"/>
          </w:tcPr>
          <w:p w14:paraId="75415F3A" w14:textId="77777777" w:rsidR="008475A6" w:rsidRPr="001114E9" w:rsidRDefault="008475A6" w:rsidP="004C0002">
            <w:pPr>
              <w:rPr>
                <w:szCs w:val="22"/>
              </w:rPr>
            </w:pPr>
          </w:p>
        </w:tc>
        <w:tc>
          <w:tcPr>
            <w:tcW w:w="2889" w:type="dxa"/>
          </w:tcPr>
          <w:p w14:paraId="67EF22BD" w14:textId="77777777" w:rsidR="008475A6" w:rsidRPr="001114E9" w:rsidRDefault="008475A6" w:rsidP="004C0002">
            <w:pPr>
              <w:rPr>
                <w:szCs w:val="22"/>
              </w:rPr>
            </w:pPr>
          </w:p>
        </w:tc>
      </w:tr>
      <w:tr w:rsidR="008475A6" w:rsidRPr="001114E9" w14:paraId="3DC9EB79" w14:textId="77777777" w:rsidTr="004C0002">
        <w:trPr>
          <w:cantSplit/>
          <w:jc w:val="center"/>
        </w:trPr>
        <w:tc>
          <w:tcPr>
            <w:tcW w:w="543" w:type="dxa"/>
            <w:vMerge/>
          </w:tcPr>
          <w:p w14:paraId="1C1C5B4B" w14:textId="77777777" w:rsidR="008475A6" w:rsidRPr="001114E9" w:rsidRDefault="008475A6" w:rsidP="004C0002">
            <w:pPr>
              <w:rPr>
                <w:szCs w:val="22"/>
              </w:rPr>
            </w:pPr>
          </w:p>
        </w:tc>
        <w:tc>
          <w:tcPr>
            <w:tcW w:w="2644" w:type="dxa"/>
            <w:vMerge/>
          </w:tcPr>
          <w:p w14:paraId="06E70B6A" w14:textId="77777777" w:rsidR="008475A6" w:rsidRPr="001114E9" w:rsidRDefault="008475A6" w:rsidP="004C0002">
            <w:pPr>
              <w:rPr>
                <w:b/>
                <w:bCs/>
                <w:szCs w:val="22"/>
              </w:rPr>
            </w:pPr>
          </w:p>
        </w:tc>
        <w:tc>
          <w:tcPr>
            <w:tcW w:w="2888" w:type="dxa"/>
          </w:tcPr>
          <w:p w14:paraId="68AD99B4" w14:textId="77777777" w:rsidR="008475A6" w:rsidRPr="001114E9" w:rsidRDefault="008475A6" w:rsidP="004C0002">
            <w:pPr>
              <w:pStyle w:val="Paragraphedeliste"/>
              <w:numPr>
                <w:ilvl w:val="0"/>
                <w:numId w:val="1"/>
              </w:numPr>
              <w:contextualSpacing w:val="0"/>
              <w:rPr>
                <w:szCs w:val="22"/>
              </w:rPr>
            </w:pPr>
            <w:r>
              <w:t>Führt seine/ihre Aufgaben selbstständig zugunsten der Kunden/Kundinnen aus.</w:t>
            </w:r>
          </w:p>
          <w:p w14:paraId="66EE7112" w14:textId="77777777" w:rsidR="008475A6" w:rsidRPr="001114E9" w:rsidRDefault="008475A6" w:rsidP="004C0002">
            <w:pPr>
              <w:pStyle w:val="Paragraphedeliste"/>
              <w:numPr>
                <w:ilvl w:val="0"/>
                <w:numId w:val="1"/>
              </w:numPr>
              <w:contextualSpacing w:val="0"/>
              <w:rPr>
                <w:szCs w:val="22"/>
              </w:rPr>
            </w:pPr>
            <w:r>
              <w:t>Setzt geeignete technische Mittel zum Nutzen der Kunden/Kundinnen korrekt ein.</w:t>
            </w:r>
          </w:p>
          <w:p w14:paraId="6474A1D8" w14:textId="77777777" w:rsidR="008475A6" w:rsidRPr="001114E9" w:rsidRDefault="008475A6" w:rsidP="004C0002">
            <w:pPr>
              <w:pStyle w:val="Paragraphedeliste"/>
              <w:numPr>
                <w:ilvl w:val="0"/>
                <w:numId w:val="1"/>
              </w:numPr>
              <w:contextualSpacing w:val="0"/>
              <w:rPr>
                <w:szCs w:val="22"/>
              </w:rPr>
            </w:pPr>
            <w:r>
              <w:t>Bemüht sich, Kunden/Kundinnen schnelle und passgenaue Dienstleistungen zu erbringen.</w:t>
            </w:r>
          </w:p>
          <w:p w14:paraId="6971C14B" w14:textId="77777777" w:rsidR="008475A6" w:rsidRPr="001114E9" w:rsidRDefault="008475A6" w:rsidP="004C0002">
            <w:pPr>
              <w:pStyle w:val="Paragraphedeliste"/>
              <w:numPr>
                <w:ilvl w:val="0"/>
                <w:numId w:val="1"/>
              </w:numPr>
              <w:contextualSpacing w:val="0"/>
              <w:rPr>
                <w:szCs w:val="22"/>
              </w:rPr>
            </w:pPr>
            <w:r>
              <w:t>Verweist Kunden/Kundinnen an eine(n) Kollegen/Kollegin oder einen anderen Dienst, wenn er/sie das Problem nicht selbst lösen kann.</w:t>
            </w:r>
          </w:p>
        </w:tc>
        <w:tc>
          <w:tcPr>
            <w:tcW w:w="2889" w:type="dxa"/>
          </w:tcPr>
          <w:p w14:paraId="4C1154AE" w14:textId="77777777" w:rsidR="008475A6" w:rsidRPr="001114E9" w:rsidRDefault="008475A6" w:rsidP="004C0002">
            <w:pPr>
              <w:pStyle w:val="Paragraphedeliste"/>
              <w:numPr>
                <w:ilvl w:val="0"/>
                <w:numId w:val="1"/>
              </w:numPr>
              <w:contextualSpacing w:val="0"/>
              <w:rPr>
                <w:szCs w:val="22"/>
              </w:rPr>
            </w:pPr>
            <w:r>
              <w:t>Achtet bei der Ausführung seiner/ihrer Aufgaben oder der Erbringung von Dienstleistungen auf den Aspekt der Qualität.</w:t>
            </w:r>
          </w:p>
          <w:p w14:paraId="4FEA6968" w14:textId="77777777" w:rsidR="008475A6" w:rsidRPr="001114E9" w:rsidRDefault="008475A6" w:rsidP="004C0002">
            <w:pPr>
              <w:pStyle w:val="Paragraphedeliste"/>
              <w:numPr>
                <w:ilvl w:val="0"/>
                <w:numId w:val="1"/>
              </w:numPr>
              <w:contextualSpacing w:val="0"/>
              <w:rPr>
                <w:szCs w:val="22"/>
              </w:rPr>
            </w:pPr>
            <w:r>
              <w:t>Unternimmt konkrete Schritte, um Probleme von Kunden/Kundinnen effizient zu beheben.</w:t>
            </w:r>
          </w:p>
          <w:p w14:paraId="6EDA9E95" w14:textId="77777777" w:rsidR="008475A6" w:rsidRPr="001114E9" w:rsidRDefault="008475A6" w:rsidP="004C0002">
            <w:pPr>
              <w:pStyle w:val="Paragraphedeliste"/>
              <w:numPr>
                <w:ilvl w:val="0"/>
                <w:numId w:val="1"/>
              </w:numPr>
              <w:contextualSpacing w:val="0"/>
              <w:rPr>
                <w:szCs w:val="22"/>
              </w:rPr>
            </w:pPr>
            <w:r>
              <w:t>Passt, wenn möglich, die Planung, die Dienstleistung oder das Produkt den Bedürfnissen der Kunden/Kundinnen an.</w:t>
            </w:r>
          </w:p>
          <w:p w14:paraId="5402B83B" w14:textId="77777777" w:rsidR="008475A6" w:rsidRPr="001114E9" w:rsidRDefault="008475A6" w:rsidP="004C0002">
            <w:pPr>
              <w:pStyle w:val="Paragraphedeliste"/>
              <w:numPr>
                <w:ilvl w:val="0"/>
                <w:numId w:val="1"/>
              </w:numPr>
              <w:contextualSpacing w:val="0"/>
              <w:rPr>
                <w:szCs w:val="22"/>
              </w:rPr>
            </w:pPr>
            <w:r>
              <w:t>Richtet Systeme zur Qualitätssicherung ein.</w:t>
            </w:r>
          </w:p>
        </w:tc>
        <w:tc>
          <w:tcPr>
            <w:tcW w:w="2889" w:type="dxa"/>
          </w:tcPr>
          <w:p w14:paraId="0762A440" w14:textId="77777777" w:rsidR="008475A6" w:rsidRPr="001114E9" w:rsidRDefault="008475A6" w:rsidP="004C0002">
            <w:pPr>
              <w:rPr>
                <w:szCs w:val="22"/>
              </w:rPr>
            </w:pPr>
          </w:p>
        </w:tc>
        <w:tc>
          <w:tcPr>
            <w:tcW w:w="2889" w:type="dxa"/>
          </w:tcPr>
          <w:p w14:paraId="6E43E58B" w14:textId="77777777" w:rsidR="008475A6" w:rsidRPr="001114E9" w:rsidRDefault="008475A6" w:rsidP="004C0002">
            <w:pPr>
              <w:rPr>
                <w:szCs w:val="22"/>
              </w:rPr>
            </w:pPr>
          </w:p>
        </w:tc>
      </w:tr>
    </w:tbl>
    <w:p w14:paraId="78DB5141" w14:textId="77777777" w:rsidR="003000C0" w:rsidRDefault="003000C0">
      <w:r>
        <w:br w:type="page"/>
      </w:r>
    </w:p>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69D0B90C" w14:textId="77777777" w:rsidTr="004C0002">
        <w:trPr>
          <w:cantSplit/>
          <w:jc w:val="center"/>
        </w:trPr>
        <w:tc>
          <w:tcPr>
            <w:tcW w:w="543" w:type="dxa"/>
            <w:vMerge w:val="restart"/>
          </w:tcPr>
          <w:p w14:paraId="065B630B" w14:textId="71DE5121" w:rsidR="008475A6" w:rsidRPr="001114E9" w:rsidRDefault="008475A6" w:rsidP="004C0002">
            <w:pPr>
              <w:rPr>
                <w:szCs w:val="22"/>
              </w:rPr>
            </w:pPr>
            <w:r>
              <w:lastRenderedPageBreak/>
              <w:t>13.</w:t>
            </w:r>
          </w:p>
        </w:tc>
        <w:tc>
          <w:tcPr>
            <w:tcW w:w="2644" w:type="dxa"/>
            <w:vMerge w:val="restart"/>
          </w:tcPr>
          <w:p w14:paraId="7AF3478D" w14:textId="40BCE5A7" w:rsidR="008475A6" w:rsidRPr="001114E9" w:rsidRDefault="008475A6" w:rsidP="004C0002">
            <w:pPr>
              <w:rPr>
                <w:b/>
                <w:bCs/>
                <w:szCs w:val="22"/>
              </w:rPr>
            </w:pPr>
            <w:r>
              <w:rPr>
                <w:b/>
              </w:rPr>
              <w:t>Kommunizieren:</w:t>
            </w:r>
          </w:p>
          <w:p w14:paraId="620CF304" w14:textId="3C16134E" w:rsidR="008475A6" w:rsidRPr="001114E9" w:rsidRDefault="00766BD0" w:rsidP="004C0002">
            <w:pPr>
              <w:autoSpaceDE w:val="0"/>
              <w:autoSpaceDN w:val="0"/>
              <w:adjustRightInd w:val="0"/>
              <w:rPr>
                <w:szCs w:val="22"/>
              </w:rPr>
            </w:pPr>
            <w:r>
              <w:t>In der Lage sein, mit anderen Ideen und Meinungen auszutauschen und dabei eine klare Sprache, Gestik oder Haltung zu verwenden, wobei Stil und Methoden der jeweiligen Situation und dem Personal angepasst werden.</w:t>
            </w:r>
          </w:p>
        </w:tc>
        <w:tc>
          <w:tcPr>
            <w:tcW w:w="2888" w:type="dxa"/>
          </w:tcPr>
          <w:p w14:paraId="25D3D7F7" w14:textId="77777777" w:rsidR="008475A6" w:rsidRPr="001114E9" w:rsidRDefault="008475A6" w:rsidP="004C0002">
            <w:pPr>
              <w:rPr>
                <w:b/>
                <w:bCs/>
                <w:szCs w:val="22"/>
              </w:rPr>
            </w:pPr>
            <w:r>
              <w:rPr>
                <w:b/>
              </w:rPr>
              <w:t>Die eigenen Ideen und Meinungen verständlich mit anderen austauschen.</w:t>
            </w:r>
          </w:p>
        </w:tc>
        <w:tc>
          <w:tcPr>
            <w:tcW w:w="2889" w:type="dxa"/>
          </w:tcPr>
          <w:p w14:paraId="4B10EDB4" w14:textId="77777777" w:rsidR="008475A6" w:rsidRPr="001114E9" w:rsidRDefault="008475A6" w:rsidP="004C0002">
            <w:pPr>
              <w:rPr>
                <w:b/>
                <w:bCs/>
                <w:szCs w:val="22"/>
              </w:rPr>
            </w:pPr>
            <w:r>
              <w:rPr>
                <w:b/>
              </w:rPr>
              <w:t>Kommunizieren, um Zuhörer(innen) zu überzeugen.</w:t>
            </w:r>
          </w:p>
        </w:tc>
        <w:tc>
          <w:tcPr>
            <w:tcW w:w="2889" w:type="dxa"/>
          </w:tcPr>
          <w:p w14:paraId="637BFD76" w14:textId="77777777" w:rsidR="008475A6" w:rsidRPr="001114E9" w:rsidRDefault="008475A6" w:rsidP="004C0002">
            <w:pPr>
              <w:rPr>
                <w:szCs w:val="22"/>
              </w:rPr>
            </w:pPr>
          </w:p>
        </w:tc>
        <w:tc>
          <w:tcPr>
            <w:tcW w:w="2889" w:type="dxa"/>
          </w:tcPr>
          <w:p w14:paraId="26B7875D" w14:textId="77777777" w:rsidR="008475A6" w:rsidRPr="001114E9" w:rsidRDefault="008475A6" w:rsidP="004C0002">
            <w:pPr>
              <w:rPr>
                <w:szCs w:val="22"/>
              </w:rPr>
            </w:pPr>
          </w:p>
        </w:tc>
      </w:tr>
      <w:tr w:rsidR="008475A6" w:rsidRPr="001114E9" w14:paraId="012364CB" w14:textId="77777777" w:rsidTr="004C0002">
        <w:trPr>
          <w:cantSplit/>
          <w:jc w:val="center"/>
        </w:trPr>
        <w:tc>
          <w:tcPr>
            <w:tcW w:w="543" w:type="dxa"/>
            <w:vMerge/>
          </w:tcPr>
          <w:p w14:paraId="0757FF64" w14:textId="77777777" w:rsidR="008475A6" w:rsidRPr="001114E9" w:rsidRDefault="008475A6" w:rsidP="004C0002">
            <w:pPr>
              <w:rPr>
                <w:szCs w:val="22"/>
              </w:rPr>
            </w:pPr>
          </w:p>
        </w:tc>
        <w:tc>
          <w:tcPr>
            <w:tcW w:w="2644" w:type="dxa"/>
            <w:vMerge/>
          </w:tcPr>
          <w:p w14:paraId="55ED66BC" w14:textId="77777777" w:rsidR="008475A6" w:rsidRPr="001114E9" w:rsidRDefault="008475A6" w:rsidP="004C0002">
            <w:pPr>
              <w:rPr>
                <w:b/>
                <w:bCs/>
                <w:szCs w:val="22"/>
              </w:rPr>
            </w:pPr>
          </w:p>
        </w:tc>
        <w:tc>
          <w:tcPr>
            <w:tcW w:w="2888" w:type="dxa"/>
          </w:tcPr>
          <w:p w14:paraId="0F8B181C" w14:textId="77777777" w:rsidR="008475A6" w:rsidRPr="001114E9" w:rsidRDefault="008475A6" w:rsidP="004C0002">
            <w:pPr>
              <w:pStyle w:val="Paragraphedeliste"/>
              <w:numPr>
                <w:ilvl w:val="0"/>
                <w:numId w:val="1"/>
              </w:numPr>
              <w:contextualSpacing w:val="0"/>
              <w:rPr>
                <w:szCs w:val="22"/>
              </w:rPr>
            </w:pPr>
            <w:r>
              <w:t>Drückt sich verständlich aus.</w:t>
            </w:r>
          </w:p>
          <w:p w14:paraId="6628AD88" w14:textId="77777777" w:rsidR="008475A6" w:rsidRPr="001114E9" w:rsidRDefault="008475A6" w:rsidP="004C0002">
            <w:pPr>
              <w:pStyle w:val="Paragraphedeliste"/>
              <w:numPr>
                <w:ilvl w:val="0"/>
                <w:numId w:val="1"/>
              </w:numPr>
              <w:contextualSpacing w:val="0"/>
              <w:rPr>
                <w:szCs w:val="22"/>
              </w:rPr>
            </w:pPr>
            <w:r>
              <w:t>Lässt die anderen zu Wort kommen.</w:t>
            </w:r>
          </w:p>
          <w:p w14:paraId="41961F8F" w14:textId="77777777" w:rsidR="008475A6" w:rsidRPr="001114E9" w:rsidRDefault="008475A6" w:rsidP="004C0002">
            <w:pPr>
              <w:pStyle w:val="Paragraphedeliste"/>
              <w:numPr>
                <w:ilvl w:val="0"/>
                <w:numId w:val="1"/>
              </w:numPr>
              <w:contextualSpacing w:val="0"/>
              <w:rPr>
                <w:szCs w:val="22"/>
              </w:rPr>
            </w:pPr>
            <w:r>
              <w:t>Strukturiert seine/ihre Gedanken, um die gewünschte Botschaft klar zu vermitteln.</w:t>
            </w:r>
          </w:p>
          <w:p w14:paraId="37459308" w14:textId="77777777" w:rsidR="008475A6" w:rsidRPr="001114E9" w:rsidRDefault="008475A6" w:rsidP="004C0002">
            <w:pPr>
              <w:pStyle w:val="Paragraphedeliste"/>
              <w:numPr>
                <w:ilvl w:val="0"/>
                <w:numId w:val="1"/>
              </w:numPr>
              <w:contextualSpacing w:val="0"/>
              <w:rPr>
                <w:szCs w:val="22"/>
              </w:rPr>
            </w:pPr>
            <w:r>
              <w:t>Verteidigt seine/ihre Meinung ruhig und überzeugend.</w:t>
            </w:r>
          </w:p>
          <w:p w14:paraId="03266AD5" w14:textId="77777777" w:rsidR="008475A6" w:rsidRPr="001114E9" w:rsidRDefault="008475A6" w:rsidP="004C0002">
            <w:pPr>
              <w:pStyle w:val="Paragraphedeliste"/>
              <w:numPr>
                <w:ilvl w:val="0"/>
                <w:numId w:val="1"/>
              </w:numPr>
              <w:contextualSpacing w:val="0"/>
              <w:rPr>
                <w:szCs w:val="22"/>
              </w:rPr>
            </w:pPr>
            <w:r>
              <w:t>Formuliert die Botschaft um, wenn seine Gesprächspartner(innen) sie nicht gut verstanden haben.</w:t>
            </w:r>
          </w:p>
          <w:p w14:paraId="73DD2772" w14:textId="77777777" w:rsidR="008475A6" w:rsidRPr="001114E9" w:rsidRDefault="008475A6" w:rsidP="004C0002">
            <w:pPr>
              <w:pStyle w:val="Paragraphedeliste"/>
              <w:numPr>
                <w:ilvl w:val="0"/>
                <w:numId w:val="1"/>
              </w:numPr>
              <w:contextualSpacing w:val="0"/>
              <w:rPr>
                <w:szCs w:val="22"/>
              </w:rPr>
            </w:pPr>
            <w:r>
              <w:t>Reagiert angemessen auf gestellte Fragen.</w:t>
            </w:r>
          </w:p>
        </w:tc>
        <w:tc>
          <w:tcPr>
            <w:tcW w:w="2889" w:type="dxa"/>
          </w:tcPr>
          <w:p w14:paraId="063F37DB" w14:textId="77777777" w:rsidR="008475A6" w:rsidRPr="001114E9" w:rsidRDefault="008475A6" w:rsidP="004C0002">
            <w:pPr>
              <w:pStyle w:val="Paragraphedeliste"/>
              <w:numPr>
                <w:ilvl w:val="0"/>
                <w:numId w:val="1"/>
              </w:numPr>
              <w:contextualSpacing w:val="0"/>
              <w:rPr>
                <w:szCs w:val="22"/>
              </w:rPr>
            </w:pPr>
            <w:r>
              <w:t>Passt sein/ihr Sprachniveau seinen/ihren Zuhörern/Zuhörerinnen an.</w:t>
            </w:r>
          </w:p>
          <w:p w14:paraId="424E8548" w14:textId="77777777" w:rsidR="008475A6" w:rsidRPr="001114E9" w:rsidRDefault="008475A6" w:rsidP="004C0002">
            <w:pPr>
              <w:pStyle w:val="Paragraphedeliste"/>
              <w:numPr>
                <w:ilvl w:val="0"/>
                <w:numId w:val="1"/>
              </w:numPr>
              <w:contextualSpacing w:val="0"/>
              <w:rPr>
                <w:szCs w:val="22"/>
              </w:rPr>
            </w:pPr>
            <w:r>
              <w:t>Reagiert positiv auf das Schweigen seiner/ihrer Zuhörer(innen) und nutzt es effizient aus.</w:t>
            </w:r>
          </w:p>
          <w:p w14:paraId="595BE1E3" w14:textId="77777777" w:rsidR="008475A6" w:rsidRPr="001114E9" w:rsidRDefault="008475A6" w:rsidP="004C0002">
            <w:pPr>
              <w:pStyle w:val="Paragraphedeliste"/>
              <w:numPr>
                <w:ilvl w:val="0"/>
                <w:numId w:val="1"/>
              </w:numPr>
              <w:contextualSpacing w:val="0"/>
              <w:rPr>
                <w:szCs w:val="22"/>
              </w:rPr>
            </w:pPr>
            <w:r>
              <w:t>Überprüft, ob seine/ihre Zuhörer(innen) ihn/sie verstanden haben.</w:t>
            </w:r>
          </w:p>
          <w:p w14:paraId="34F5AD4A" w14:textId="0C37BD45" w:rsidR="008475A6" w:rsidRPr="001114E9" w:rsidRDefault="008475A6" w:rsidP="004C0002">
            <w:pPr>
              <w:pStyle w:val="Paragraphedeliste"/>
              <w:numPr>
                <w:ilvl w:val="0"/>
                <w:numId w:val="1"/>
              </w:numPr>
              <w:contextualSpacing w:val="0"/>
              <w:rPr>
                <w:szCs w:val="22"/>
              </w:rPr>
            </w:pPr>
            <w:r>
              <w:t>Bespricht Meinungsverschieden</w:t>
            </w:r>
            <w:r w:rsidR="003000C0">
              <w:softHyphen/>
            </w:r>
            <w:r>
              <w:t>heiten, ohne den Konflikt zu scheuen.</w:t>
            </w:r>
          </w:p>
        </w:tc>
        <w:tc>
          <w:tcPr>
            <w:tcW w:w="2889" w:type="dxa"/>
          </w:tcPr>
          <w:p w14:paraId="5005B1F8" w14:textId="77777777" w:rsidR="008475A6" w:rsidRPr="001114E9" w:rsidRDefault="008475A6" w:rsidP="004C0002">
            <w:pPr>
              <w:rPr>
                <w:szCs w:val="22"/>
              </w:rPr>
            </w:pPr>
          </w:p>
        </w:tc>
        <w:tc>
          <w:tcPr>
            <w:tcW w:w="2889" w:type="dxa"/>
          </w:tcPr>
          <w:p w14:paraId="058958E1" w14:textId="77777777" w:rsidR="008475A6" w:rsidRPr="001114E9" w:rsidRDefault="008475A6" w:rsidP="004C0002">
            <w:pPr>
              <w:rPr>
                <w:szCs w:val="22"/>
              </w:rPr>
            </w:pPr>
          </w:p>
        </w:tc>
      </w:tr>
      <w:tr w:rsidR="008475A6" w:rsidRPr="001114E9" w14:paraId="131811E9" w14:textId="77777777" w:rsidTr="008475A6">
        <w:tblPrEx>
          <w:jc w:val="left"/>
        </w:tblPrEx>
        <w:tc>
          <w:tcPr>
            <w:tcW w:w="543" w:type="dxa"/>
            <w:vMerge w:val="restart"/>
          </w:tcPr>
          <w:p w14:paraId="4D68A02D" w14:textId="77777777" w:rsidR="008475A6" w:rsidRPr="001114E9" w:rsidRDefault="008475A6" w:rsidP="004C0002">
            <w:pPr>
              <w:keepNext/>
              <w:rPr>
                <w:szCs w:val="22"/>
              </w:rPr>
            </w:pPr>
            <w:r>
              <w:t>14.</w:t>
            </w:r>
          </w:p>
        </w:tc>
        <w:tc>
          <w:tcPr>
            <w:tcW w:w="2644" w:type="dxa"/>
            <w:vMerge w:val="restart"/>
          </w:tcPr>
          <w:p w14:paraId="41D5BE7B" w14:textId="35EF5E5E" w:rsidR="008475A6" w:rsidRPr="001114E9" w:rsidRDefault="008475A6" w:rsidP="004C0002">
            <w:pPr>
              <w:rPr>
                <w:b/>
                <w:bCs/>
                <w:szCs w:val="22"/>
              </w:rPr>
            </w:pPr>
            <w:r>
              <w:rPr>
                <w:b/>
              </w:rPr>
              <w:t>Beziehungen aufbauen und pflegen:</w:t>
            </w:r>
          </w:p>
          <w:p w14:paraId="3FF9503F" w14:textId="27EBCFA7" w:rsidR="008475A6" w:rsidRPr="001114E9" w:rsidRDefault="00766BD0" w:rsidP="004C0002">
            <w:pPr>
              <w:autoSpaceDE w:val="0"/>
              <w:autoSpaceDN w:val="0"/>
              <w:adjustRightInd w:val="0"/>
              <w:rPr>
                <w:b/>
                <w:bCs/>
                <w:szCs w:val="22"/>
              </w:rPr>
            </w:pPr>
            <w:r>
              <w:t>In der Lage sein, Beziehungen zu Personen sowohl innerhalb als auch außerhalb der Organisation aufzubauen und zu pflegen.</w:t>
            </w:r>
          </w:p>
        </w:tc>
        <w:tc>
          <w:tcPr>
            <w:tcW w:w="2888" w:type="dxa"/>
          </w:tcPr>
          <w:p w14:paraId="5A885960" w14:textId="77777777" w:rsidR="008475A6" w:rsidRPr="001114E9" w:rsidRDefault="008475A6" w:rsidP="004C0002">
            <w:pPr>
              <w:rPr>
                <w:b/>
                <w:bCs/>
                <w:szCs w:val="22"/>
              </w:rPr>
            </w:pPr>
            <w:r>
              <w:rPr>
                <w:b/>
              </w:rPr>
              <w:t>Leicht neue Kontakte knüpfen.</w:t>
            </w:r>
          </w:p>
        </w:tc>
        <w:tc>
          <w:tcPr>
            <w:tcW w:w="2889" w:type="dxa"/>
          </w:tcPr>
          <w:p w14:paraId="3BD9A592" w14:textId="77777777" w:rsidR="008475A6" w:rsidRPr="001114E9" w:rsidRDefault="008475A6" w:rsidP="004C0002">
            <w:pPr>
              <w:rPr>
                <w:b/>
                <w:bCs/>
                <w:szCs w:val="22"/>
              </w:rPr>
            </w:pPr>
            <w:r>
              <w:rPr>
                <w:b/>
              </w:rPr>
              <w:t>Bestehende Kontakte pflegen.</w:t>
            </w:r>
          </w:p>
        </w:tc>
        <w:tc>
          <w:tcPr>
            <w:tcW w:w="2889" w:type="dxa"/>
          </w:tcPr>
          <w:p w14:paraId="27B1A8E2" w14:textId="77777777" w:rsidR="008475A6" w:rsidRPr="001114E9" w:rsidRDefault="008475A6" w:rsidP="004C0002">
            <w:pPr>
              <w:rPr>
                <w:b/>
                <w:bCs/>
                <w:szCs w:val="22"/>
              </w:rPr>
            </w:pPr>
            <w:r>
              <w:rPr>
                <w:b/>
              </w:rPr>
              <w:t>Ein effizientes berufliches Netzwerk aufbauen.</w:t>
            </w:r>
          </w:p>
        </w:tc>
        <w:tc>
          <w:tcPr>
            <w:tcW w:w="2889" w:type="dxa"/>
          </w:tcPr>
          <w:p w14:paraId="65A8AD95" w14:textId="77777777" w:rsidR="008475A6" w:rsidRPr="001114E9" w:rsidRDefault="008475A6" w:rsidP="004C0002">
            <w:pPr>
              <w:rPr>
                <w:b/>
                <w:bCs/>
                <w:szCs w:val="22"/>
              </w:rPr>
            </w:pPr>
          </w:p>
        </w:tc>
      </w:tr>
      <w:tr w:rsidR="008475A6" w:rsidRPr="001114E9" w14:paraId="239B58BD" w14:textId="77777777" w:rsidTr="008475A6">
        <w:tblPrEx>
          <w:jc w:val="left"/>
        </w:tblPrEx>
        <w:tc>
          <w:tcPr>
            <w:tcW w:w="543" w:type="dxa"/>
            <w:vMerge/>
          </w:tcPr>
          <w:p w14:paraId="1D73D6E3" w14:textId="77777777" w:rsidR="008475A6" w:rsidRPr="001114E9" w:rsidRDefault="008475A6" w:rsidP="004C0002">
            <w:pPr>
              <w:rPr>
                <w:szCs w:val="22"/>
              </w:rPr>
            </w:pPr>
          </w:p>
        </w:tc>
        <w:tc>
          <w:tcPr>
            <w:tcW w:w="2644" w:type="dxa"/>
            <w:vMerge/>
          </w:tcPr>
          <w:p w14:paraId="000781A2" w14:textId="77777777" w:rsidR="008475A6" w:rsidRPr="001114E9" w:rsidRDefault="008475A6" w:rsidP="004C0002">
            <w:pPr>
              <w:rPr>
                <w:b/>
                <w:bCs/>
                <w:szCs w:val="22"/>
              </w:rPr>
            </w:pPr>
          </w:p>
        </w:tc>
        <w:tc>
          <w:tcPr>
            <w:tcW w:w="2888" w:type="dxa"/>
          </w:tcPr>
          <w:p w14:paraId="3B04DC0C" w14:textId="77777777" w:rsidR="008475A6" w:rsidRPr="001114E9" w:rsidRDefault="008475A6" w:rsidP="004C0002">
            <w:pPr>
              <w:pStyle w:val="Paragraphedeliste"/>
              <w:numPr>
                <w:ilvl w:val="0"/>
                <w:numId w:val="1"/>
              </w:numPr>
              <w:contextualSpacing w:val="0"/>
              <w:rPr>
                <w:szCs w:val="22"/>
              </w:rPr>
            </w:pPr>
            <w:r>
              <w:t>Nimmt aus eigener Initiative Kontakt auf.</w:t>
            </w:r>
          </w:p>
          <w:p w14:paraId="447A9B0B" w14:textId="77777777" w:rsidR="008475A6" w:rsidRPr="001114E9" w:rsidRDefault="008475A6" w:rsidP="004C0002">
            <w:pPr>
              <w:pStyle w:val="Paragraphedeliste"/>
              <w:numPr>
                <w:ilvl w:val="0"/>
                <w:numId w:val="1"/>
              </w:numPr>
              <w:contextualSpacing w:val="0"/>
              <w:rPr>
                <w:szCs w:val="22"/>
              </w:rPr>
            </w:pPr>
            <w:r>
              <w:t>Knüpft die erforderlichen Kontakte zu Schlüsselpersonen anderer Dienste.</w:t>
            </w:r>
          </w:p>
          <w:p w14:paraId="2E9ABE94" w14:textId="77777777" w:rsidR="008475A6" w:rsidRPr="001114E9" w:rsidRDefault="008475A6" w:rsidP="004C0002">
            <w:pPr>
              <w:pStyle w:val="Paragraphedeliste"/>
              <w:numPr>
                <w:ilvl w:val="0"/>
                <w:numId w:val="1"/>
              </w:numPr>
              <w:contextualSpacing w:val="0"/>
              <w:rPr>
                <w:szCs w:val="22"/>
              </w:rPr>
            </w:pPr>
            <w:r>
              <w:t>Kommt mit Personen aus verschiedenen Ebenen der Organisation gut aus.</w:t>
            </w:r>
          </w:p>
          <w:p w14:paraId="018DF57B" w14:textId="77777777" w:rsidR="008475A6" w:rsidRPr="001114E9" w:rsidRDefault="008475A6" w:rsidP="004C0002">
            <w:pPr>
              <w:pStyle w:val="Paragraphedeliste"/>
              <w:numPr>
                <w:ilvl w:val="0"/>
                <w:numId w:val="1"/>
              </w:numPr>
              <w:contextualSpacing w:val="0"/>
              <w:rPr>
                <w:szCs w:val="22"/>
              </w:rPr>
            </w:pPr>
            <w:r>
              <w:t>Vertritt den Dienst bei externen Veranstaltungen (Sitzungen, Seminare).</w:t>
            </w:r>
          </w:p>
        </w:tc>
        <w:tc>
          <w:tcPr>
            <w:tcW w:w="2889" w:type="dxa"/>
          </w:tcPr>
          <w:p w14:paraId="3E0F2EA0" w14:textId="77777777" w:rsidR="008475A6" w:rsidRPr="001114E9" w:rsidRDefault="008475A6" w:rsidP="004C0002">
            <w:pPr>
              <w:pStyle w:val="Paragraphedeliste"/>
              <w:numPr>
                <w:ilvl w:val="0"/>
                <w:numId w:val="1"/>
              </w:numPr>
              <w:contextualSpacing w:val="0"/>
              <w:rPr>
                <w:szCs w:val="22"/>
              </w:rPr>
            </w:pPr>
            <w:r>
              <w:t>Pflegt die notwendigen Kontakte, um über die Entwicklungen in seinem/ihrem Fachgebiet auf dem Laufenden zu bleiben.</w:t>
            </w:r>
          </w:p>
          <w:p w14:paraId="677C79C7" w14:textId="77777777" w:rsidR="008475A6" w:rsidRPr="001114E9" w:rsidRDefault="008475A6" w:rsidP="004C0002">
            <w:pPr>
              <w:pStyle w:val="Paragraphedeliste"/>
              <w:numPr>
                <w:ilvl w:val="0"/>
                <w:numId w:val="1"/>
              </w:numPr>
              <w:contextualSpacing w:val="0"/>
              <w:rPr>
                <w:szCs w:val="22"/>
              </w:rPr>
            </w:pPr>
            <w:r>
              <w:t>Hält sich über eine Vielzahl von Themen auf dem Laufenden, um mitreden zu können.</w:t>
            </w:r>
          </w:p>
          <w:p w14:paraId="2D58C1CD" w14:textId="77777777" w:rsidR="008475A6" w:rsidRPr="001114E9" w:rsidRDefault="008475A6" w:rsidP="004C0002">
            <w:pPr>
              <w:pStyle w:val="Paragraphedeliste"/>
              <w:numPr>
                <w:ilvl w:val="0"/>
                <w:numId w:val="1"/>
              </w:numPr>
              <w:contextualSpacing w:val="0"/>
              <w:rPr>
                <w:szCs w:val="22"/>
              </w:rPr>
            </w:pPr>
            <w:r>
              <w:t>Hält soziale Kontakte aufrecht, die aufgrund von Diensterfordernissen (Versetzungen, Ops usw.) verloren gehen könnten.</w:t>
            </w:r>
          </w:p>
          <w:p w14:paraId="410FAEA3" w14:textId="77777777" w:rsidR="008475A6" w:rsidRPr="001114E9" w:rsidRDefault="008475A6" w:rsidP="004C0002">
            <w:pPr>
              <w:pStyle w:val="Paragraphedeliste"/>
              <w:numPr>
                <w:ilvl w:val="0"/>
                <w:numId w:val="1"/>
              </w:numPr>
              <w:contextualSpacing w:val="0"/>
              <w:rPr>
                <w:szCs w:val="22"/>
              </w:rPr>
            </w:pPr>
            <w:r>
              <w:lastRenderedPageBreak/>
              <w:t>Teilt Informationen und Meinungen innerhalb seines/ihres eigenen Netzwerks.</w:t>
            </w:r>
          </w:p>
          <w:p w14:paraId="11AB82E7" w14:textId="77777777" w:rsidR="008475A6" w:rsidRPr="001114E9" w:rsidRDefault="008475A6" w:rsidP="004C0002">
            <w:pPr>
              <w:pStyle w:val="Paragraphedeliste"/>
              <w:numPr>
                <w:ilvl w:val="0"/>
                <w:numId w:val="1"/>
              </w:numPr>
              <w:contextualSpacing w:val="0"/>
              <w:rPr>
                <w:szCs w:val="22"/>
              </w:rPr>
            </w:pPr>
            <w:r>
              <w:t>Hält Kontakt auch unter schwierigen Umständen aufrecht.</w:t>
            </w:r>
          </w:p>
        </w:tc>
        <w:tc>
          <w:tcPr>
            <w:tcW w:w="2889" w:type="dxa"/>
          </w:tcPr>
          <w:p w14:paraId="7BC989AB" w14:textId="77777777" w:rsidR="008475A6" w:rsidRPr="001114E9" w:rsidRDefault="008475A6" w:rsidP="004C0002">
            <w:pPr>
              <w:pStyle w:val="Paragraphedeliste"/>
              <w:numPr>
                <w:ilvl w:val="0"/>
                <w:numId w:val="1"/>
              </w:numPr>
              <w:contextualSpacing w:val="0"/>
              <w:rPr>
                <w:szCs w:val="22"/>
              </w:rPr>
            </w:pPr>
            <w:r>
              <w:lastRenderedPageBreak/>
              <w:t>Stellt Personen einander vor und bringt sie in Kontakt.</w:t>
            </w:r>
          </w:p>
          <w:p w14:paraId="7DB35656" w14:textId="77777777" w:rsidR="008475A6" w:rsidRPr="001114E9" w:rsidRDefault="008475A6" w:rsidP="004C0002">
            <w:pPr>
              <w:pStyle w:val="Paragraphedeliste"/>
              <w:numPr>
                <w:ilvl w:val="0"/>
                <w:numId w:val="1"/>
              </w:numPr>
              <w:contextualSpacing w:val="0"/>
              <w:rPr>
                <w:szCs w:val="22"/>
              </w:rPr>
            </w:pPr>
            <w:r>
              <w:t>Wendet sich an Sachverständige, um auf dem Laufenden zu bleiben.</w:t>
            </w:r>
          </w:p>
          <w:p w14:paraId="64040CC3" w14:textId="77777777" w:rsidR="008475A6" w:rsidRPr="001114E9" w:rsidRDefault="008475A6" w:rsidP="004C0002">
            <w:pPr>
              <w:pStyle w:val="Paragraphedeliste"/>
              <w:numPr>
                <w:ilvl w:val="0"/>
                <w:numId w:val="1"/>
              </w:numPr>
              <w:contextualSpacing w:val="0"/>
              <w:rPr>
                <w:szCs w:val="22"/>
              </w:rPr>
            </w:pPr>
            <w:r>
              <w:t>Bezieht seine/ihre Kollegen/Kolleginnen in seine/ihre eigenen Netzwerke ein und motiviert sie, diese zu erweitern.</w:t>
            </w:r>
          </w:p>
          <w:p w14:paraId="0A6A87DC" w14:textId="77777777" w:rsidR="008475A6" w:rsidRPr="001114E9" w:rsidRDefault="008475A6" w:rsidP="004C0002">
            <w:pPr>
              <w:pStyle w:val="Paragraphedeliste"/>
              <w:numPr>
                <w:ilvl w:val="0"/>
                <w:numId w:val="1"/>
              </w:numPr>
              <w:contextualSpacing w:val="0"/>
              <w:rPr>
                <w:szCs w:val="22"/>
              </w:rPr>
            </w:pPr>
            <w:r>
              <w:t xml:space="preserve">Wendet sich an persönliche Kontakte, um </w:t>
            </w:r>
            <w:r>
              <w:lastRenderedPageBreak/>
              <w:t>Unterstützung zu erhalten.</w:t>
            </w:r>
          </w:p>
          <w:p w14:paraId="33EAAF6E" w14:textId="77777777" w:rsidR="008475A6" w:rsidRPr="001114E9" w:rsidRDefault="008475A6" w:rsidP="004C0002">
            <w:pPr>
              <w:pStyle w:val="Paragraphedeliste"/>
              <w:numPr>
                <w:ilvl w:val="0"/>
                <w:numId w:val="1"/>
              </w:numPr>
              <w:contextualSpacing w:val="0"/>
              <w:rPr>
                <w:szCs w:val="22"/>
              </w:rPr>
            </w:pPr>
            <w:r>
              <w:t>Ist ständig bestrebt, seine/ihre Netzwerke zu erweitern.</w:t>
            </w:r>
          </w:p>
          <w:p w14:paraId="4D58E4C1" w14:textId="77777777" w:rsidR="008475A6" w:rsidRPr="001114E9" w:rsidRDefault="008475A6" w:rsidP="004C0002">
            <w:pPr>
              <w:pStyle w:val="Paragraphedeliste"/>
              <w:numPr>
                <w:ilvl w:val="0"/>
                <w:numId w:val="1"/>
              </w:numPr>
              <w:contextualSpacing w:val="0"/>
              <w:rPr>
                <w:szCs w:val="22"/>
              </w:rPr>
            </w:pPr>
            <w:r>
              <w:t>Nutzt seine/ihre Netzwerke, um die Ziele des Ministeriums der Landesverteidigung besser zu erreichen.</w:t>
            </w:r>
          </w:p>
        </w:tc>
        <w:tc>
          <w:tcPr>
            <w:tcW w:w="2889" w:type="dxa"/>
          </w:tcPr>
          <w:p w14:paraId="664C9920" w14:textId="77777777" w:rsidR="008475A6" w:rsidRPr="001114E9" w:rsidRDefault="008475A6" w:rsidP="004C0002">
            <w:pPr>
              <w:rPr>
                <w:szCs w:val="22"/>
              </w:rPr>
            </w:pPr>
          </w:p>
        </w:tc>
      </w:tr>
    </w:tbl>
    <w:p w14:paraId="630093AF"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3E0F5B1C" w14:textId="77777777" w:rsidTr="004C0002">
        <w:trPr>
          <w:cantSplit/>
          <w:jc w:val="center"/>
        </w:trPr>
        <w:tc>
          <w:tcPr>
            <w:tcW w:w="543" w:type="dxa"/>
            <w:vMerge w:val="restart"/>
          </w:tcPr>
          <w:p w14:paraId="6F09DD35" w14:textId="77777777" w:rsidR="008475A6" w:rsidRPr="001114E9" w:rsidRDefault="008475A6" w:rsidP="004C0002">
            <w:pPr>
              <w:keepNext/>
              <w:rPr>
                <w:szCs w:val="22"/>
              </w:rPr>
            </w:pPr>
            <w:r>
              <w:lastRenderedPageBreak/>
              <w:t>15.</w:t>
            </w:r>
          </w:p>
        </w:tc>
        <w:tc>
          <w:tcPr>
            <w:tcW w:w="2644" w:type="dxa"/>
            <w:vMerge w:val="restart"/>
          </w:tcPr>
          <w:p w14:paraId="68781F1B" w14:textId="1C89F696" w:rsidR="008475A6" w:rsidRPr="001114E9" w:rsidRDefault="008475A6" w:rsidP="004C0002">
            <w:pPr>
              <w:rPr>
                <w:b/>
                <w:bCs/>
                <w:szCs w:val="22"/>
              </w:rPr>
            </w:pPr>
            <w:r>
              <w:rPr>
                <w:b/>
              </w:rPr>
              <w:t>Leiten:</w:t>
            </w:r>
          </w:p>
          <w:p w14:paraId="634E3B87" w14:textId="77777777" w:rsidR="008475A6" w:rsidRPr="001114E9" w:rsidRDefault="008475A6" w:rsidP="004C0002">
            <w:pPr>
              <w:autoSpaceDE w:val="0"/>
              <w:autoSpaceDN w:val="0"/>
              <w:adjustRightInd w:val="0"/>
              <w:rPr>
                <w:b/>
                <w:bCs/>
                <w:szCs w:val="22"/>
              </w:rPr>
            </w:pPr>
            <w:r>
              <w:t>Das Personal unter eigener Verantwortung bei der Ausübung seiner Aufgaben leiten, wobei Stil und Methode dem betreffenden Personal und der Situation angepasst werden.</w:t>
            </w:r>
          </w:p>
        </w:tc>
        <w:tc>
          <w:tcPr>
            <w:tcW w:w="2888" w:type="dxa"/>
          </w:tcPr>
          <w:p w14:paraId="4B4E9963" w14:textId="77777777" w:rsidR="008475A6" w:rsidRPr="001114E9" w:rsidRDefault="008475A6" w:rsidP="004C0002">
            <w:pPr>
              <w:rPr>
                <w:b/>
                <w:bCs/>
                <w:szCs w:val="22"/>
              </w:rPr>
            </w:pPr>
            <w:r>
              <w:rPr>
                <w:b/>
              </w:rPr>
              <w:t>Das direkt unterstellte Personal leiten.</w:t>
            </w:r>
          </w:p>
        </w:tc>
        <w:tc>
          <w:tcPr>
            <w:tcW w:w="2889" w:type="dxa"/>
          </w:tcPr>
          <w:p w14:paraId="215F41A9" w14:textId="77777777" w:rsidR="008475A6" w:rsidRPr="001114E9" w:rsidRDefault="008475A6" w:rsidP="004C0002">
            <w:pPr>
              <w:rPr>
                <w:b/>
                <w:bCs/>
                <w:szCs w:val="22"/>
              </w:rPr>
            </w:pPr>
            <w:r>
              <w:rPr>
                <w:b/>
              </w:rPr>
              <w:t>Mitarbeitende anleiten.</w:t>
            </w:r>
          </w:p>
        </w:tc>
        <w:tc>
          <w:tcPr>
            <w:tcW w:w="2889" w:type="dxa"/>
          </w:tcPr>
          <w:p w14:paraId="5E66A9F0" w14:textId="77777777" w:rsidR="008475A6" w:rsidRPr="001114E9" w:rsidRDefault="008475A6" w:rsidP="004C0002">
            <w:pPr>
              <w:rPr>
                <w:b/>
                <w:bCs/>
                <w:szCs w:val="22"/>
              </w:rPr>
            </w:pPr>
            <w:r>
              <w:rPr>
                <w:b/>
              </w:rPr>
              <w:t>Die Organisation verwalten.</w:t>
            </w:r>
          </w:p>
        </w:tc>
        <w:tc>
          <w:tcPr>
            <w:tcW w:w="2889" w:type="dxa"/>
          </w:tcPr>
          <w:p w14:paraId="23924936" w14:textId="77777777" w:rsidR="008475A6" w:rsidRPr="001114E9" w:rsidRDefault="008475A6" w:rsidP="004C0002">
            <w:pPr>
              <w:rPr>
                <w:b/>
                <w:bCs/>
                <w:szCs w:val="22"/>
              </w:rPr>
            </w:pPr>
          </w:p>
        </w:tc>
      </w:tr>
      <w:tr w:rsidR="008475A6" w:rsidRPr="001114E9" w14:paraId="3276B8E8" w14:textId="77777777" w:rsidTr="004C0002">
        <w:trPr>
          <w:cantSplit/>
          <w:jc w:val="center"/>
        </w:trPr>
        <w:tc>
          <w:tcPr>
            <w:tcW w:w="543" w:type="dxa"/>
            <w:vMerge/>
          </w:tcPr>
          <w:p w14:paraId="6E270761" w14:textId="77777777" w:rsidR="008475A6" w:rsidRPr="001114E9" w:rsidRDefault="008475A6" w:rsidP="004C0002">
            <w:pPr>
              <w:rPr>
                <w:szCs w:val="22"/>
              </w:rPr>
            </w:pPr>
          </w:p>
        </w:tc>
        <w:tc>
          <w:tcPr>
            <w:tcW w:w="2644" w:type="dxa"/>
            <w:vMerge/>
          </w:tcPr>
          <w:p w14:paraId="6A52F5A5" w14:textId="77777777" w:rsidR="008475A6" w:rsidRPr="001114E9" w:rsidRDefault="008475A6" w:rsidP="004C0002">
            <w:pPr>
              <w:rPr>
                <w:b/>
                <w:bCs/>
                <w:szCs w:val="22"/>
              </w:rPr>
            </w:pPr>
          </w:p>
        </w:tc>
        <w:tc>
          <w:tcPr>
            <w:tcW w:w="2888" w:type="dxa"/>
          </w:tcPr>
          <w:p w14:paraId="0BA699E1" w14:textId="77777777" w:rsidR="008475A6" w:rsidRPr="001114E9" w:rsidRDefault="008475A6" w:rsidP="004C0002">
            <w:pPr>
              <w:pStyle w:val="Paragraphedeliste"/>
              <w:numPr>
                <w:ilvl w:val="0"/>
                <w:numId w:val="1"/>
              </w:numPr>
              <w:contextualSpacing w:val="0"/>
              <w:rPr>
                <w:szCs w:val="22"/>
              </w:rPr>
            </w:pPr>
            <w:r>
              <w:t>Zeigt seine/ihre Führungsqualitäten, indem er/sie vorausschauend handelt, Anweisungen erteilt und überwacht.</w:t>
            </w:r>
          </w:p>
          <w:p w14:paraId="116A0589" w14:textId="77777777" w:rsidR="008475A6" w:rsidRPr="001114E9" w:rsidRDefault="008475A6" w:rsidP="004C0002">
            <w:pPr>
              <w:pStyle w:val="Paragraphedeliste"/>
              <w:numPr>
                <w:ilvl w:val="0"/>
                <w:numId w:val="1"/>
              </w:numPr>
              <w:contextualSpacing w:val="0"/>
              <w:rPr>
                <w:szCs w:val="22"/>
              </w:rPr>
            </w:pPr>
            <w:r>
              <w:t>Trifft als Leiter(in) schnelle Entscheidungen.</w:t>
            </w:r>
          </w:p>
          <w:p w14:paraId="2B632679" w14:textId="77777777" w:rsidR="008475A6" w:rsidRPr="001114E9" w:rsidRDefault="008475A6" w:rsidP="004C0002">
            <w:pPr>
              <w:pStyle w:val="Paragraphedeliste"/>
              <w:numPr>
                <w:ilvl w:val="0"/>
                <w:numId w:val="1"/>
              </w:numPr>
              <w:contextualSpacing w:val="0"/>
              <w:rPr>
                <w:szCs w:val="22"/>
              </w:rPr>
            </w:pPr>
            <w:r>
              <w:t>Erteilt unter allen Umständen klare und präzise Anweisungen.</w:t>
            </w:r>
          </w:p>
          <w:p w14:paraId="15C7B14C" w14:textId="77777777" w:rsidR="008475A6" w:rsidRPr="001114E9" w:rsidRDefault="008475A6" w:rsidP="004C0002">
            <w:pPr>
              <w:pStyle w:val="Paragraphedeliste"/>
              <w:numPr>
                <w:ilvl w:val="0"/>
                <w:numId w:val="1"/>
              </w:numPr>
              <w:contextualSpacing w:val="0"/>
              <w:rPr>
                <w:szCs w:val="22"/>
              </w:rPr>
            </w:pPr>
            <w:r>
              <w:t>Dezentralisiert und delegiert seine/ihre Verantwortlichkeiten, wenn es die Situation erfordert.</w:t>
            </w:r>
          </w:p>
          <w:p w14:paraId="28E97313" w14:textId="77777777" w:rsidR="008475A6" w:rsidRPr="001114E9" w:rsidRDefault="008475A6" w:rsidP="004C0002">
            <w:pPr>
              <w:pStyle w:val="Paragraphedeliste"/>
              <w:numPr>
                <w:ilvl w:val="0"/>
                <w:numId w:val="1"/>
              </w:numPr>
              <w:contextualSpacing w:val="0"/>
              <w:rPr>
                <w:szCs w:val="22"/>
              </w:rPr>
            </w:pPr>
            <w:r>
              <w:t>Unterstützt sein/ihr Personal.</w:t>
            </w:r>
          </w:p>
          <w:p w14:paraId="1EF057CD" w14:textId="77777777" w:rsidR="008475A6" w:rsidRPr="001114E9" w:rsidRDefault="008475A6" w:rsidP="004C0002">
            <w:pPr>
              <w:pStyle w:val="Paragraphedeliste"/>
              <w:numPr>
                <w:ilvl w:val="0"/>
                <w:numId w:val="1"/>
              </w:numPr>
              <w:contextualSpacing w:val="0"/>
              <w:rPr>
                <w:szCs w:val="22"/>
              </w:rPr>
            </w:pPr>
            <w:r>
              <w:t>Verschafft sich Respekt und Gehorsam.</w:t>
            </w:r>
          </w:p>
        </w:tc>
        <w:tc>
          <w:tcPr>
            <w:tcW w:w="2889" w:type="dxa"/>
          </w:tcPr>
          <w:p w14:paraId="05651A49" w14:textId="77777777" w:rsidR="008475A6" w:rsidRPr="001114E9" w:rsidRDefault="008475A6" w:rsidP="004C0002">
            <w:pPr>
              <w:pStyle w:val="Paragraphedeliste"/>
              <w:numPr>
                <w:ilvl w:val="0"/>
                <w:numId w:val="1"/>
              </w:numPr>
              <w:contextualSpacing w:val="0"/>
              <w:rPr>
                <w:szCs w:val="22"/>
              </w:rPr>
            </w:pPr>
            <w:r>
              <w:t>Erteilt seinen/ihren Mitarbeitenden die erforderlichen Richtlinien, Vorschläge und Hinweise.</w:t>
            </w:r>
          </w:p>
          <w:p w14:paraId="12AE0896" w14:textId="77777777" w:rsidR="008475A6" w:rsidRPr="001114E9" w:rsidRDefault="008475A6" w:rsidP="004C0002">
            <w:pPr>
              <w:pStyle w:val="Paragraphedeliste"/>
              <w:numPr>
                <w:ilvl w:val="0"/>
                <w:numId w:val="1"/>
              </w:numPr>
              <w:contextualSpacing w:val="0"/>
              <w:rPr>
                <w:szCs w:val="22"/>
              </w:rPr>
            </w:pPr>
            <w:r>
              <w:t>Ergreift Korrekturmaßnahmen je nach den zu erreichenden Zielen, den zu befolgenden Verfahren, den verfügbaren Mitteln und den getroffenen Vereinbarungen.</w:t>
            </w:r>
          </w:p>
          <w:p w14:paraId="398C2075" w14:textId="77777777" w:rsidR="008475A6" w:rsidRPr="001114E9" w:rsidRDefault="008475A6" w:rsidP="004C0002">
            <w:pPr>
              <w:pStyle w:val="Paragraphedeliste"/>
              <w:numPr>
                <w:ilvl w:val="0"/>
                <w:numId w:val="1"/>
              </w:numPr>
              <w:contextualSpacing w:val="0"/>
              <w:rPr>
                <w:szCs w:val="22"/>
              </w:rPr>
            </w:pPr>
            <w:r>
              <w:t>Verteilt die Aufgaben entsprechend den Kompetenzen der einzelnen Mitarbeitenden.</w:t>
            </w:r>
          </w:p>
          <w:p w14:paraId="4FC60AA9" w14:textId="77777777" w:rsidR="008475A6" w:rsidRPr="001114E9" w:rsidRDefault="008475A6" w:rsidP="004C0002">
            <w:pPr>
              <w:pStyle w:val="Paragraphedeliste"/>
              <w:numPr>
                <w:ilvl w:val="0"/>
                <w:numId w:val="1"/>
              </w:numPr>
              <w:contextualSpacing w:val="0"/>
              <w:rPr>
                <w:szCs w:val="22"/>
              </w:rPr>
            </w:pPr>
            <w:r>
              <w:t>Setzt Mitarbeitenden erreichbare, aber herausfordernde Ziele.</w:t>
            </w:r>
          </w:p>
          <w:p w14:paraId="7B93CD48" w14:textId="77777777" w:rsidR="008475A6" w:rsidRPr="001114E9" w:rsidRDefault="008475A6" w:rsidP="004C0002">
            <w:pPr>
              <w:pStyle w:val="Paragraphedeliste"/>
              <w:numPr>
                <w:ilvl w:val="0"/>
                <w:numId w:val="1"/>
              </w:numPr>
              <w:contextualSpacing w:val="0"/>
              <w:rPr>
                <w:szCs w:val="22"/>
              </w:rPr>
            </w:pPr>
            <w:r>
              <w:t>Bringt das Team dazu, Entscheidungen zu treffen, und hält als Leiter(in) diese Entscheidungen ein.</w:t>
            </w:r>
          </w:p>
          <w:p w14:paraId="703745D4" w14:textId="77777777" w:rsidR="008475A6" w:rsidRPr="001114E9" w:rsidRDefault="008475A6" w:rsidP="004C0002">
            <w:pPr>
              <w:pStyle w:val="Paragraphedeliste"/>
              <w:numPr>
                <w:ilvl w:val="0"/>
                <w:numId w:val="1"/>
              </w:numPr>
              <w:contextualSpacing w:val="0"/>
              <w:rPr>
                <w:szCs w:val="22"/>
              </w:rPr>
            </w:pPr>
            <w:r>
              <w:t>Bietet Mitarbeitenden Orientierung für das Erreichen der Ziele der Organisation.</w:t>
            </w:r>
          </w:p>
        </w:tc>
        <w:tc>
          <w:tcPr>
            <w:tcW w:w="2889" w:type="dxa"/>
          </w:tcPr>
          <w:p w14:paraId="137ECDD4" w14:textId="77777777" w:rsidR="008475A6" w:rsidRPr="001114E9" w:rsidRDefault="008475A6" w:rsidP="004C0002">
            <w:pPr>
              <w:pStyle w:val="Paragraphedeliste"/>
              <w:numPr>
                <w:ilvl w:val="0"/>
                <w:numId w:val="1"/>
              </w:numPr>
              <w:contextualSpacing w:val="0"/>
              <w:rPr>
                <w:szCs w:val="22"/>
              </w:rPr>
            </w:pPr>
            <w:r>
              <w:t>Setzt die Strategie in einen Aktionsplan für die Organisation um.</w:t>
            </w:r>
          </w:p>
          <w:p w14:paraId="02AB0294" w14:textId="77777777" w:rsidR="008475A6" w:rsidRPr="001114E9" w:rsidRDefault="008475A6" w:rsidP="004C0002">
            <w:pPr>
              <w:pStyle w:val="Paragraphedeliste"/>
              <w:numPr>
                <w:ilvl w:val="0"/>
                <w:numId w:val="1"/>
              </w:numPr>
              <w:contextualSpacing w:val="0"/>
              <w:rPr>
                <w:szCs w:val="22"/>
              </w:rPr>
            </w:pPr>
            <w:r>
              <w:t>Setzt den Strategieplan um, der auf die Ziele der Organisation ausgerichtet ist.</w:t>
            </w:r>
          </w:p>
          <w:p w14:paraId="758EA2F5" w14:textId="77777777" w:rsidR="008475A6" w:rsidRPr="001114E9" w:rsidRDefault="008475A6" w:rsidP="004C0002">
            <w:pPr>
              <w:pStyle w:val="Paragraphedeliste"/>
              <w:numPr>
                <w:ilvl w:val="0"/>
                <w:numId w:val="1"/>
              </w:numPr>
              <w:contextualSpacing w:val="0"/>
              <w:rPr>
                <w:szCs w:val="22"/>
              </w:rPr>
            </w:pPr>
            <w:r>
              <w:t>Verwaltet die Mittel der Organisation auf effiziente Weise.</w:t>
            </w:r>
          </w:p>
          <w:p w14:paraId="7C0E7DE0" w14:textId="77777777" w:rsidR="008475A6" w:rsidRPr="001114E9" w:rsidRDefault="008475A6" w:rsidP="004C0002">
            <w:pPr>
              <w:pStyle w:val="Paragraphedeliste"/>
              <w:numPr>
                <w:ilvl w:val="0"/>
                <w:numId w:val="1"/>
              </w:numPr>
              <w:contextualSpacing w:val="0"/>
              <w:rPr>
                <w:szCs w:val="22"/>
              </w:rPr>
            </w:pPr>
            <w:r>
              <w:t>Sucht gezielt nach Alternativen, um das Funktionieren der Organisation zu verbessern.</w:t>
            </w:r>
          </w:p>
          <w:p w14:paraId="52FFE84B" w14:textId="77777777" w:rsidR="008475A6" w:rsidRPr="001114E9" w:rsidRDefault="008475A6" w:rsidP="004C0002">
            <w:pPr>
              <w:pStyle w:val="Paragraphedeliste"/>
              <w:numPr>
                <w:ilvl w:val="0"/>
                <w:numId w:val="1"/>
              </w:numPr>
              <w:contextualSpacing w:val="0"/>
              <w:rPr>
                <w:szCs w:val="22"/>
              </w:rPr>
            </w:pPr>
            <w:r>
              <w:t>Nimmt die Organisation in ihrem soziopolitischen Umfeld wahr.</w:t>
            </w:r>
          </w:p>
          <w:p w14:paraId="3E7F7111" w14:textId="77777777" w:rsidR="008475A6" w:rsidRPr="001114E9" w:rsidRDefault="008475A6" w:rsidP="004C0002">
            <w:pPr>
              <w:pStyle w:val="Paragraphedeliste"/>
              <w:numPr>
                <w:ilvl w:val="0"/>
                <w:numId w:val="1"/>
              </w:numPr>
              <w:contextualSpacing w:val="0"/>
              <w:rPr>
                <w:szCs w:val="22"/>
              </w:rPr>
            </w:pPr>
            <w:r>
              <w:t>Misst politischen Prozessen innerhalb der Organisation Bedeutung bei.</w:t>
            </w:r>
          </w:p>
        </w:tc>
        <w:tc>
          <w:tcPr>
            <w:tcW w:w="2889" w:type="dxa"/>
          </w:tcPr>
          <w:p w14:paraId="3A2181A0" w14:textId="77777777" w:rsidR="008475A6" w:rsidRPr="001114E9" w:rsidRDefault="008475A6" w:rsidP="004C0002">
            <w:pPr>
              <w:rPr>
                <w:szCs w:val="22"/>
              </w:rPr>
            </w:pPr>
          </w:p>
        </w:tc>
      </w:tr>
    </w:tbl>
    <w:p w14:paraId="669B4DF0"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8475A6" w:rsidRPr="001114E9" w14:paraId="2409858C" w14:textId="77777777" w:rsidTr="004C0002">
        <w:trPr>
          <w:cantSplit/>
          <w:jc w:val="center"/>
        </w:trPr>
        <w:tc>
          <w:tcPr>
            <w:tcW w:w="543" w:type="dxa"/>
            <w:vMerge w:val="restart"/>
          </w:tcPr>
          <w:p w14:paraId="0927E4D5" w14:textId="77777777" w:rsidR="008475A6" w:rsidRPr="001114E9" w:rsidRDefault="008475A6" w:rsidP="004C0002">
            <w:pPr>
              <w:keepNext/>
              <w:rPr>
                <w:szCs w:val="22"/>
              </w:rPr>
            </w:pPr>
            <w:r>
              <w:lastRenderedPageBreak/>
              <w:t>16.</w:t>
            </w:r>
          </w:p>
        </w:tc>
        <w:tc>
          <w:tcPr>
            <w:tcW w:w="2644" w:type="dxa"/>
            <w:vMerge w:val="restart"/>
          </w:tcPr>
          <w:p w14:paraId="5A828835" w14:textId="73C5A5D1" w:rsidR="008475A6" w:rsidRPr="001114E9" w:rsidRDefault="008475A6" w:rsidP="004C0002">
            <w:pPr>
              <w:rPr>
                <w:b/>
                <w:bCs/>
                <w:szCs w:val="22"/>
              </w:rPr>
            </w:pPr>
            <w:r>
              <w:rPr>
                <w:b/>
              </w:rPr>
              <w:t>Sich vorbildlich verhalten:</w:t>
            </w:r>
          </w:p>
          <w:p w14:paraId="5CB0485F" w14:textId="77323EF1" w:rsidR="008475A6" w:rsidRPr="001114E9" w:rsidRDefault="00766BD0" w:rsidP="004C0002">
            <w:pPr>
              <w:autoSpaceDE w:val="0"/>
              <w:autoSpaceDN w:val="0"/>
              <w:adjustRightInd w:val="0"/>
              <w:rPr>
                <w:b/>
                <w:bCs/>
                <w:szCs w:val="22"/>
              </w:rPr>
            </w:pPr>
            <w:r>
              <w:t>Die Werte, Normen und Regeln der Organisation vertreten, indem man sich der Auswirkungen des eigenen Verhaltens auf andere bewusst ist und entsprechend handelt.</w:t>
            </w:r>
          </w:p>
        </w:tc>
        <w:tc>
          <w:tcPr>
            <w:tcW w:w="2888" w:type="dxa"/>
          </w:tcPr>
          <w:p w14:paraId="71D54CA9" w14:textId="37F50FE7" w:rsidR="008475A6" w:rsidRPr="001114E9" w:rsidRDefault="00766BD0" w:rsidP="004C0002">
            <w:pPr>
              <w:rPr>
                <w:b/>
                <w:bCs/>
                <w:szCs w:val="22"/>
              </w:rPr>
            </w:pPr>
            <w:r>
              <w:rPr>
                <w:b/>
              </w:rPr>
              <w:t>Kritisch gegenüber dem eigenen Verhalten sein.</w:t>
            </w:r>
          </w:p>
        </w:tc>
        <w:tc>
          <w:tcPr>
            <w:tcW w:w="2889" w:type="dxa"/>
          </w:tcPr>
          <w:p w14:paraId="1EEADBAB" w14:textId="0FA2B349" w:rsidR="008475A6" w:rsidRPr="001114E9" w:rsidRDefault="00766BD0" w:rsidP="004C0002">
            <w:pPr>
              <w:rPr>
                <w:b/>
                <w:bCs/>
                <w:szCs w:val="22"/>
              </w:rPr>
            </w:pPr>
            <w:r>
              <w:rPr>
                <w:b/>
              </w:rPr>
              <w:t>Ein Vorbild sein.</w:t>
            </w:r>
          </w:p>
        </w:tc>
        <w:tc>
          <w:tcPr>
            <w:tcW w:w="2889" w:type="dxa"/>
          </w:tcPr>
          <w:p w14:paraId="32F9F4BB" w14:textId="77777777" w:rsidR="008475A6" w:rsidRPr="001114E9" w:rsidRDefault="008475A6" w:rsidP="004C0002">
            <w:pPr>
              <w:rPr>
                <w:b/>
                <w:bCs/>
                <w:szCs w:val="22"/>
              </w:rPr>
            </w:pPr>
            <w:r>
              <w:rPr>
                <w:b/>
              </w:rPr>
              <w:t>Die Vision der Organisation verteidigen.</w:t>
            </w:r>
          </w:p>
        </w:tc>
        <w:tc>
          <w:tcPr>
            <w:tcW w:w="2889" w:type="dxa"/>
          </w:tcPr>
          <w:p w14:paraId="3A2E79F5" w14:textId="77777777" w:rsidR="008475A6" w:rsidRPr="001114E9" w:rsidRDefault="008475A6" w:rsidP="004C0002">
            <w:pPr>
              <w:rPr>
                <w:b/>
                <w:bCs/>
                <w:szCs w:val="22"/>
              </w:rPr>
            </w:pPr>
          </w:p>
        </w:tc>
      </w:tr>
      <w:tr w:rsidR="008475A6" w:rsidRPr="001114E9" w14:paraId="70B06149" w14:textId="77777777" w:rsidTr="004C0002">
        <w:trPr>
          <w:cantSplit/>
          <w:jc w:val="center"/>
        </w:trPr>
        <w:tc>
          <w:tcPr>
            <w:tcW w:w="543" w:type="dxa"/>
            <w:vMerge/>
          </w:tcPr>
          <w:p w14:paraId="1C5501A9" w14:textId="77777777" w:rsidR="008475A6" w:rsidRPr="001114E9" w:rsidRDefault="008475A6" w:rsidP="004C0002">
            <w:pPr>
              <w:rPr>
                <w:szCs w:val="22"/>
              </w:rPr>
            </w:pPr>
          </w:p>
        </w:tc>
        <w:tc>
          <w:tcPr>
            <w:tcW w:w="2644" w:type="dxa"/>
            <w:vMerge/>
          </w:tcPr>
          <w:p w14:paraId="042D73E9" w14:textId="77777777" w:rsidR="008475A6" w:rsidRPr="001114E9" w:rsidRDefault="008475A6" w:rsidP="004C0002">
            <w:pPr>
              <w:rPr>
                <w:b/>
                <w:bCs/>
                <w:szCs w:val="22"/>
              </w:rPr>
            </w:pPr>
          </w:p>
        </w:tc>
        <w:tc>
          <w:tcPr>
            <w:tcW w:w="2888" w:type="dxa"/>
          </w:tcPr>
          <w:p w14:paraId="5EC45802" w14:textId="77777777" w:rsidR="008475A6" w:rsidRPr="001114E9" w:rsidRDefault="008475A6" w:rsidP="004C0002">
            <w:pPr>
              <w:pStyle w:val="Paragraphedeliste"/>
              <w:numPr>
                <w:ilvl w:val="0"/>
                <w:numId w:val="1"/>
              </w:numPr>
              <w:contextualSpacing w:val="0"/>
              <w:rPr>
                <w:szCs w:val="22"/>
              </w:rPr>
            </w:pPr>
            <w:r>
              <w:t>Ist sich der Auswirkungen seines/ihres Verhaltens auf andere bewusst.</w:t>
            </w:r>
          </w:p>
          <w:p w14:paraId="2D711E91" w14:textId="77777777" w:rsidR="008475A6" w:rsidRPr="001114E9" w:rsidRDefault="008475A6" w:rsidP="004C0002">
            <w:pPr>
              <w:pStyle w:val="Paragraphedeliste"/>
              <w:numPr>
                <w:ilvl w:val="0"/>
                <w:numId w:val="1"/>
              </w:numPr>
              <w:contextualSpacing w:val="0"/>
              <w:rPr>
                <w:szCs w:val="22"/>
              </w:rPr>
            </w:pPr>
            <w:r>
              <w:t>Ist in der Lage, sich selbst in Frage zu stellen.</w:t>
            </w:r>
          </w:p>
          <w:p w14:paraId="67AE7258" w14:textId="77777777" w:rsidR="008475A6" w:rsidRPr="001114E9" w:rsidRDefault="008475A6" w:rsidP="004C0002">
            <w:pPr>
              <w:pStyle w:val="Paragraphedeliste"/>
              <w:numPr>
                <w:ilvl w:val="0"/>
                <w:numId w:val="1"/>
              </w:numPr>
              <w:contextualSpacing w:val="0"/>
              <w:rPr>
                <w:szCs w:val="22"/>
              </w:rPr>
            </w:pPr>
            <w:r>
              <w:t>Sieht seine/ihre Fehler ein.</w:t>
            </w:r>
          </w:p>
          <w:p w14:paraId="2A6599B9" w14:textId="77777777" w:rsidR="008475A6" w:rsidRPr="001114E9" w:rsidRDefault="008475A6" w:rsidP="004C0002">
            <w:pPr>
              <w:pStyle w:val="Paragraphedeliste"/>
              <w:numPr>
                <w:ilvl w:val="0"/>
                <w:numId w:val="1"/>
              </w:numPr>
              <w:contextualSpacing w:val="0"/>
              <w:rPr>
                <w:szCs w:val="22"/>
              </w:rPr>
            </w:pPr>
            <w:r>
              <w:t>Bemüht sich, an seinen/ihren Schwächen zu arbeiten.</w:t>
            </w:r>
          </w:p>
        </w:tc>
        <w:tc>
          <w:tcPr>
            <w:tcW w:w="2889" w:type="dxa"/>
          </w:tcPr>
          <w:p w14:paraId="16C71C6F" w14:textId="77777777" w:rsidR="008475A6" w:rsidRPr="001114E9" w:rsidRDefault="008475A6" w:rsidP="004C0002">
            <w:pPr>
              <w:pStyle w:val="Paragraphedeliste"/>
              <w:numPr>
                <w:ilvl w:val="0"/>
                <w:numId w:val="1"/>
              </w:numPr>
              <w:contextualSpacing w:val="0"/>
              <w:rPr>
                <w:szCs w:val="22"/>
              </w:rPr>
            </w:pPr>
            <w:r>
              <w:t>Lässt sich bei Entscheidungen von den Werten der Organisation leiten.</w:t>
            </w:r>
          </w:p>
          <w:p w14:paraId="6F9A9A13" w14:textId="77777777" w:rsidR="008475A6" w:rsidRPr="001114E9" w:rsidRDefault="008475A6" w:rsidP="004C0002">
            <w:pPr>
              <w:pStyle w:val="Paragraphedeliste"/>
              <w:numPr>
                <w:ilvl w:val="0"/>
                <w:numId w:val="1"/>
              </w:numPr>
              <w:contextualSpacing w:val="0"/>
              <w:rPr>
                <w:szCs w:val="22"/>
              </w:rPr>
            </w:pPr>
            <w:r>
              <w:t>Verhält sich stets auf eine von der Organisation akzeptierte Weise.</w:t>
            </w:r>
          </w:p>
          <w:p w14:paraId="1915BD3F" w14:textId="77777777" w:rsidR="008475A6" w:rsidRPr="001114E9" w:rsidRDefault="008475A6" w:rsidP="004C0002">
            <w:pPr>
              <w:pStyle w:val="Paragraphedeliste"/>
              <w:numPr>
                <w:ilvl w:val="0"/>
                <w:numId w:val="1"/>
              </w:numPr>
              <w:contextualSpacing w:val="0"/>
              <w:rPr>
                <w:szCs w:val="22"/>
              </w:rPr>
            </w:pPr>
            <w:r>
              <w:t>Erlangt durch sein/ihr eigenes Verhalten den Respekt anderer.</w:t>
            </w:r>
          </w:p>
        </w:tc>
        <w:tc>
          <w:tcPr>
            <w:tcW w:w="2889" w:type="dxa"/>
          </w:tcPr>
          <w:p w14:paraId="7209D48E" w14:textId="77777777" w:rsidR="008475A6" w:rsidRPr="001114E9" w:rsidRDefault="008475A6" w:rsidP="004C0002">
            <w:pPr>
              <w:pStyle w:val="Paragraphedeliste"/>
              <w:numPr>
                <w:ilvl w:val="0"/>
                <w:numId w:val="1"/>
              </w:numPr>
              <w:contextualSpacing w:val="0"/>
              <w:rPr>
                <w:szCs w:val="22"/>
              </w:rPr>
            </w:pPr>
            <w:r>
              <w:t>Vermittelt eine motivierende Vision in der gesamten Organisation.</w:t>
            </w:r>
          </w:p>
          <w:p w14:paraId="7E2C2E0A" w14:textId="77777777" w:rsidR="008475A6" w:rsidRPr="001114E9" w:rsidRDefault="008475A6" w:rsidP="004C0002">
            <w:pPr>
              <w:pStyle w:val="Paragraphedeliste"/>
              <w:numPr>
                <w:ilvl w:val="0"/>
                <w:numId w:val="1"/>
              </w:numPr>
              <w:contextualSpacing w:val="0"/>
              <w:rPr>
                <w:szCs w:val="22"/>
              </w:rPr>
            </w:pPr>
            <w:r>
              <w:t>Schafft es, andere dazu zu bringen, sich der Vision und den Werten der Organisation anzuschließen.</w:t>
            </w:r>
          </w:p>
          <w:p w14:paraId="7FEF298B" w14:textId="77777777" w:rsidR="008475A6" w:rsidRPr="001114E9" w:rsidRDefault="008475A6" w:rsidP="004C0002">
            <w:pPr>
              <w:pStyle w:val="Paragraphedeliste"/>
              <w:numPr>
                <w:ilvl w:val="0"/>
                <w:numId w:val="1"/>
              </w:numPr>
              <w:contextualSpacing w:val="0"/>
              <w:rPr>
                <w:szCs w:val="22"/>
              </w:rPr>
            </w:pPr>
            <w:r>
              <w:t>Trägt die Vision und die Werte der Organisation nach außen.</w:t>
            </w:r>
          </w:p>
          <w:p w14:paraId="1519B9B4" w14:textId="77777777" w:rsidR="008475A6" w:rsidRPr="001114E9" w:rsidRDefault="008475A6" w:rsidP="004C0002">
            <w:pPr>
              <w:pStyle w:val="Paragraphedeliste"/>
              <w:numPr>
                <w:ilvl w:val="0"/>
                <w:numId w:val="1"/>
              </w:numPr>
              <w:contextualSpacing w:val="0"/>
              <w:rPr>
                <w:szCs w:val="22"/>
              </w:rPr>
            </w:pPr>
            <w:r>
              <w:t>Setzt Maßnahmen um, die die Werte der Organisation widerspiegeln.</w:t>
            </w:r>
          </w:p>
        </w:tc>
        <w:tc>
          <w:tcPr>
            <w:tcW w:w="2889" w:type="dxa"/>
          </w:tcPr>
          <w:p w14:paraId="16F5D9C7" w14:textId="77777777" w:rsidR="008475A6" w:rsidRPr="001114E9" w:rsidRDefault="008475A6" w:rsidP="004C0002">
            <w:pPr>
              <w:rPr>
                <w:szCs w:val="22"/>
              </w:rPr>
            </w:pPr>
          </w:p>
        </w:tc>
      </w:tr>
      <w:tr w:rsidR="008475A6" w:rsidRPr="001114E9" w14:paraId="3740A521" w14:textId="77777777" w:rsidTr="004C0002">
        <w:trPr>
          <w:cantSplit/>
          <w:jc w:val="center"/>
        </w:trPr>
        <w:tc>
          <w:tcPr>
            <w:tcW w:w="543" w:type="dxa"/>
            <w:vMerge w:val="restart"/>
          </w:tcPr>
          <w:p w14:paraId="39911DFD" w14:textId="77777777" w:rsidR="008475A6" w:rsidRPr="001114E9" w:rsidRDefault="008475A6" w:rsidP="004C0002">
            <w:pPr>
              <w:keepNext/>
              <w:rPr>
                <w:szCs w:val="22"/>
              </w:rPr>
            </w:pPr>
            <w:r>
              <w:lastRenderedPageBreak/>
              <w:t>17.</w:t>
            </w:r>
          </w:p>
        </w:tc>
        <w:tc>
          <w:tcPr>
            <w:tcW w:w="2644" w:type="dxa"/>
            <w:vMerge w:val="restart"/>
          </w:tcPr>
          <w:p w14:paraId="0F383F1E" w14:textId="6FC4BD5A" w:rsidR="008475A6" w:rsidRPr="001114E9" w:rsidRDefault="008475A6" w:rsidP="004C0002">
            <w:pPr>
              <w:rPr>
                <w:b/>
                <w:bCs/>
                <w:szCs w:val="22"/>
              </w:rPr>
            </w:pPr>
            <w:r>
              <w:rPr>
                <w:b/>
              </w:rPr>
              <w:t>Andere motivieren:</w:t>
            </w:r>
          </w:p>
          <w:p w14:paraId="7BDA0AF5" w14:textId="77777777" w:rsidR="008475A6" w:rsidRPr="001114E9" w:rsidRDefault="008475A6" w:rsidP="004C0002">
            <w:pPr>
              <w:autoSpaceDE w:val="0"/>
              <w:autoSpaceDN w:val="0"/>
              <w:adjustRightInd w:val="0"/>
              <w:rPr>
                <w:b/>
                <w:bCs/>
                <w:szCs w:val="22"/>
              </w:rPr>
            </w:pPr>
            <w:r>
              <w:t>Andere dazu ermutigen, bei der Ausführung ihrer Aufgaben eine positive Haltung einzunehmen, um die Ziele der Organisation oder der Gruppe zu erreichen.</w:t>
            </w:r>
          </w:p>
        </w:tc>
        <w:tc>
          <w:tcPr>
            <w:tcW w:w="2888" w:type="dxa"/>
          </w:tcPr>
          <w:p w14:paraId="76E34785" w14:textId="77777777" w:rsidR="008475A6" w:rsidRPr="001114E9" w:rsidRDefault="008475A6" w:rsidP="004C0002">
            <w:pPr>
              <w:rPr>
                <w:b/>
                <w:bCs/>
                <w:szCs w:val="22"/>
              </w:rPr>
            </w:pPr>
            <w:r>
              <w:rPr>
                <w:b/>
              </w:rPr>
              <w:t>Mitarbeitende motivieren.</w:t>
            </w:r>
          </w:p>
        </w:tc>
        <w:tc>
          <w:tcPr>
            <w:tcW w:w="2889" w:type="dxa"/>
          </w:tcPr>
          <w:p w14:paraId="083BB686" w14:textId="50BCF14B" w:rsidR="008475A6" w:rsidRPr="001114E9" w:rsidRDefault="00EB442A" w:rsidP="004C0002">
            <w:pPr>
              <w:rPr>
                <w:b/>
                <w:bCs/>
                <w:szCs w:val="22"/>
              </w:rPr>
            </w:pPr>
            <w:r>
              <w:rPr>
                <w:b/>
              </w:rPr>
              <w:t>Ein produktives Umfeld g</w:t>
            </w:r>
            <w:r w:rsidR="008475A6">
              <w:rPr>
                <w:b/>
              </w:rPr>
              <w:t>ewährleisten.</w:t>
            </w:r>
          </w:p>
        </w:tc>
        <w:tc>
          <w:tcPr>
            <w:tcW w:w="2889" w:type="dxa"/>
          </w:tcPr>
          <w:p w14:paraId="75D5FA3C" w14:textId="77777777" w:rsidR="008475A6" w:rsidRPr="001114E9" w:rsidRDefault="008475A6" w:rsidP="004C0002">
            <w:pPr>
              <w:rPr>
                <w:szCs w:val="22"/>
              </w:rPr>
            </w:pPr>
          </w:p>
        </w:tc>
        <w:tc>
          <w:tcPr>
            <w:tcW w:w="2889" w:type="dxa"/>
          </w:tcPr>
          <w:p w14:paraId="2CEDBB8C" w14:textId="77777777" w:rsidR="008475A6" w:rsidRPr="001114E9" w:rsidRDefault="008475A6" w:rsidP="004C0002">
            <w:pPr>
              <w:rPr>
                <w:szCs w:val="22"/>
              </w:rPr>
            </w:pPr>
          </w:p>
        </w:tc>
      </w:tr>
      <w:tr w:rsidR="008475A6" w:rsidRPr="001114E9" w14:paraId="6AB0A47B" w14:textId="77777777" w:rsidTr="004C0002">
        <w:trPr>
          <w:cantSplit/>
          <w:jc w:val="center"/>
        </w:trPr>
        <w:tc>
          <w:tcPr>
            <w:tcW w:w="543" w:type="dxa"/>
            <w:vMerge/>
            <w:tcBorders>
              <w:bottom w:val="single" w:sz="4" w:space="0" w:color="auto"/>
            </w:tcBorders>
          </w:tcPr>
          <w:p w14:paraId="460BB077" w14:textId="77777777" w:rsidR="008475A6" w:rsidRPr="001114E9" w:rsidRDefault="008475A6" w:rsidP="004C0002">
            <w:pPr>
              <w:rPr>
                <w:szCs w:val="22"/>
              </w:rPr>
            </w:pPr>
          </w:p>
        </w:tc>
        <w:tc>
          <w:tcPr>
            <w:tcW w:w="2644" w:type="dxa"/>
            <w:vMerge/>
            <w:tcBorders>
              <w:bottom w:val="single" w:sz="4" w:space="0" w:color="auto"/>
            </w:tcBorders>
          </w:tcPr>
          <w:p w14:paraId="497D9807" w14:textId="77777777" w:rsidR="008475A6" w:rsidRPr="001114E9" w:rsidRDefault="008475A6" w:rsidP="004C0002">
            <w:pPr>
              <w:tabs>
                <w:tab w:val="left" w:pos="333"/>
              </w:tabs>
              <w:ind w:left="333" w:hanging="333"/>
              <w:rPr>
                <w:bCs/>
                <w:szCs w:val="22"/>
              </w:rPr>
            </w:pPr>
          </w:p>
        </w:tc>
        <w:tc>
          <w:tcPr>
            <w:tcW w:w="2888" w:type="dxa"/>
          </w:tcPr>
          <w:p w14:paraId="723E135D" w14:textId="77777777" w:rsidR="008475A6" w:rsidRPr="001114E9" w:rsidRDefault="008475A6" w:rsidP="004C0002">
            <w:pPr>
              <w:pStyle w:val="Paragraphedeliste"/>
              <w:numPr>
                <w:ilvl w:val="0"/>
                <w:numId w:val="1"/>
              </w:numPr>
              <w:contextualSpacing w:val="0"/>
              <w:rPr>
                <w:szCs w:val="22"/>
              </w:rPr>
            </w:pPr>
            <w:r>
              <w:t>Erkennt den Wert der Arbeit seiner/ihrer Mitarbeitenden an.</w:t>
            </w:r>
          </w:p>
          <w:p w14:paraId="5279DA49" w14:textId="77777777" w:rsidR="008475A6" w:rsidRPr="001114E9" w:rsidRDefault="008475A6" w:rsidP="004C0002">
            <w:pPr>
              <w:pStyle w:val="Paragraphedeliste"/>
              <w:numPr>
                <w:ilvl w:val="0"/>
                <w:numId w:val="1"/>
              </w:numPr>
              <w:contextualSpacing w:val="0"/>
              <w:rPr>
                <w:szCs w:val="22"/>
              </w:rPr>
            </w:pPr>
            <w:r>
              <w:t>Schätzt die Stärken seiner/ihrer Mitarbeitenden gut ein.</w:t>
            </w:r>
          </w:p>
          <w:p w14:paraId="27B7F3F8" w14:textId="77777777" w:rsidR="008475A6" w:rsidRPr="001114E9" w:rsidRDefault="008475A6" w:rsidP="004C0002">
            <w:pPr>
              <w:pStyle w:val="Paragraphedeliste"/>
              <w:numPr>
                <w:ilvl w:val="0"/>
                <w:numId w:val="1"/>
              </w:numPr>
              <w:contextualSpacing w:val="0"/>
              <w:rPr>
                <w:szCs w:val="22"/>
              </w:rPr>
            </w:pPr>
            <w:r>
              <w:t>Teilt seinen Mitarbeitenden klar mit, was er/sie von ihnen erwartet.</w:t>
            </w:r>
          </w:p>
          <w:p w14:paraId="57173594" w14:textId="77777777" w:rsidR="008475A6" w:rsidRPr="001114E9" w:rsidRDefault="008475A6" w:rsidP="004C0002">
            <w:pPr>
              <w:pStyle w:val="Paragraphedeliste"/>
              <w:numPr>
                <w:ilvl w:val="0"/>
                <w:numId w:val="1"/>
              </w:numPr>
              <w:contextualSpacing w:val="0"/>
              <w:rPr>
                <w:szCs w:val="22"/>
              </w:rPr>
            </w:pPr>
            <w:r>
              <w:t>Vermittelt Kollegen/Kolleginnen Begeisterung und Fleiß bei der Arbeit.</w:t>
            </w:r>
          </w:p>
          <w:p w14:paraId="306F495B" w14:textId="77777777" w:rsidR="008475A6" w:rsidRPr="001114E9" w:rsidRDefault="008475A6" w:rsidP="004C0002">
            <w:pPr>
              <w:pStyle w:val="Paragraphedeliste"/>
              <w:numPr>
                <w:ilvl w:val="0"/>
                <w:numId w:val="1"/>
              </w:numPr>
              <w:contextualSpacing w:val="0"/>
              <w:rPr>
                <w:szCs w:val="22"/>
              </w:rPr>
            </w:pPr>
            <w:r>
              <w:t>Ermutigt Mitarbeitende zur Beharrlichkeit.</w:t>
            </w:r>
          </w:p>
          <w:p w14:paraId="385DF2B0" w14:textId="77777777" w:rsidR="008475A6" w:rsidRPr="001114E9" w:rsidRDefault="008475A6" w:rsidP="004C0002">
            <w:pPr>
              <w:pStyle w:val="Paragraphedeliste"/>
              <w:numPr>
                <w:ilvl w:val="0"/>
                <w:numId w:val="1"/>
              </w:numPr>
              <w:contextualSpacing w:val="0"/>
              <w:rPr>
                <w:szCs w:val="22"/>
              </w:rPr>
            </w:pPr>
            <w:r>
              <w:t>Ermutigt Mitarbeitende, ihr Bestes zu geben.</w:t>
            </w:r>
          </w:p>
          <w:p w14:paraId="0734207C" w14:textId="77777777" w:rsidR="008475A6" w:rsidRPr="001114E9" w:rsidRDefault="008475A6" w:rsidP="004C0002">
            <w:pPr>
              <w:pStyle w:val="Paragraphedeliste"/>
              <w:numPr>
                <w:ilvl w:val="0"/>
                <w:numId w:val="1"/>
              </w:numPr>
              <w:contextualSpacing w:val="0"/>
              <w:rPr>
                <w:szCs w:val="22"/>
              </w:rPr>
            </w:pPr>
            <w:r>
              <w:t>Bezieht Mitarbeitende in die Entscheidungsfindung ein.</w:t>
            </w:r>
          </w:p>
        </w:tc>
        <w:tc>
          <w:tcPr>
            <w:tcW w:w="2889" w:type="dxa"/>
          </w:tcPr>
          <w:p w14:paraId="75CEE0A7" w14:textId="77777777" w:rsidR="008475A6" w:rsidRPr="001114E9" w:rsidRDefault="008475A6" w:rsidP="004C0002">
            <w:pPr>
              <w:pStyle w:val="Paragraphedeliste"/>
              <w:numPr>
                <w:ilvl w:val="0"/>
                <w:numId w:val="1"/>
              </w:numPr>
              <w:contextualSpacing w:val="0"/>
              <w:rPr>
                <w:szCs w:val="22"/>
              </w:rPr>
            </w:pPr>
            <w:r>
              <w:t>Berücksichtigt die Meinung von Mitarbeitenden bei der Verwaltung der Arbeitsumgebung.</w:t>
            </w:r>
          </w:p>
          <w:p w14:paraId="1C8D5BEF" w14:textId="77777777" w:rsidR="008475A6" w:rsidRPr="001114E9" w:rsidRDefault="008475A6" w:rsidP="004C0002">
            <w:pPr>
              <w:pStyle w:val="Paragraphedeliste"/>
              <w:numPr>
                <w:ilvl w:val="0"/>
                <w:numId w:val="1"/>
              </w:numPr>
              <w:contextualSpacing w:val="0"/>
              <w:rPr>
                <w:szCs w:val="22"/>
              </w:rPr>
            </w:pPr>
            <w:r>
              <w:t>Schafft günstige Bedingungen für die Produktivität aller.</w:t>
            </w:r>
          </w:p>
          <w:p w14:paraId="760C9DA3" w14:textId="77777777" w:rsidR="008475A6" w:rsidRPr="001114E9" w:rsidRDefault="008475A6" w:rsidP="004C0002">
            <w:pPr>
              <w:pStyle w:val="Paragraphedeliste"/>
              <w:numPr>
                <w:ilvl w:val="0"/>
                <w:numId w:val="1"/>
              </w:numPr>
              <w:contextualSpacing w:val="0"/>
              <w:rPr>
                <w:szCs w:val="22"/>
              </w:rPr>
            </w:pPr>
            <w:r>
              <w:t>Analysiert gemeinsam mit Mitarbeitenden die Folgen von Funktionsmängeln.</w:t>
            </w:r>
          </w:p>
          <w:p w14:paraId="5D0870CC" w14:textId="77777777" w:rsidR="008475A6" w:rsidRPr="001114E9" w:rsidRDefault="008475A6" w:rsidP="004C0002">
            <w:pPr>
              <w:pStyle w:val="Paragraphedeliste"/>
              <w:numPr>
                <w:ilvl w:val="0"/>
                <w:numId w:val="1"/>
              </w:numPr>
              <w:contextualSpacing w:val="0"/>
              <w:rPr>
                <w:szCs w:val="22"/>
              </w:rPr>
            </w:pPr>
            <w:r>
              <w:t>Fördert die Selbstständigkeit von Mitarbeitenden.</w:t>
            </w:r>
          </w:p>
        </w:tc>
        <w:tc>
          <w:tcPr>
            <w:tcW w:w="2889" w:type="dxa"/>
          </w:tcPr>
          <w:p w14:paraId="27DC223F" w14:textId="77777777" w:rsidR="008475A6" w:rsidRPr="001114E9" w:rsidRDefault="008475A6" w:rsidP="004C0002">
            <w:pPr>
              <w:rPr>
                <w:szCs w:val="22"/>
              </w:rPr>
            </w:pPr>
          </w:p>
        </w:tc>
        <w:tc>
          <w:tcPr>
            <w:tcW w:w="2889" w:type="dxa"/>
          </w:tcPr>
          <w:p w14:paraId="431A8016" w14:textId="77777777" w:rsidR="008475A6" w:rsidRPr="001114E9" w:rsidRDefault="008475A6" w:rsidP="004C0002">
            <w:pPr>
              <w:rPr>
                <w:szCs w:val="22"/>
              </w:rPr>
            </w:pPr>
          </w:p>
        </w:tc>
      </w:tr>
      <w:tr w:rsidR="008475A6" w:rsidRPr="001114E9" w14:paraId="6B495079" w14:textId="77777777" w:rsidTr="008475A6">
        <w:tblPrEx>
          <w:jc w:val="left"/>
        </w:tblPrEx>
        <w:tc>
          <w:tcPr>
            <w:tcW w:w="543" w:type="dxa"/>
            <w:vMerge w:val="restart"/>
          </w:tcPr>
          <w:p w14:paraId="55A43B86" w14:textId="77777777" w:rsidR="008475A6" w:rsidRPr="001114E9" w:rsidRDefault="008475A6" w:rsidP="004C0002">
            <w:pPr>
              <w:rPr>
                <w:szCs w:val="22"/>
              </w:rPr>
            </w:pPr>
            <w:r>
              <w:t>18.</w:t>
            </w:r>
          </w:p>
        </w:tc>
        <w:tc>
          <w:tcPr>
            <w:tcW w:w="2644" w:type="dxa"/>
            <w:vMerge w:val="restart"/>
          </w:tcPr>
          <w:p w14:paraId="188C6850" w14:textId="69A10A9F" w:rsidR="008475A6" w:rsidRPr="001114E9" w:rsidRDefault="008475A6" w:rsidP="004C0002">
            <w:pPr>
              <w:rPr>
                <w:b/>
                <w:bCs/>
                <w:szCs w:val="22"/>
              </w:rPr>
            </w:pPr>
            <w:r>
              <w:rPr>
                <w:b/>
              </w:rPr>
              <w:t>Konflikte bewältigen:</w:t>
            </w:r>
          </w:p>
          <w:p w14:paraId="5D8A765D" w14:textId="097DDF5D" w:rsidR="008475A6" w:rsidRPr="001114E9" w:rsidRDefault="00766BD0" w:rsidP="004C0002">
            <w:pPr>
              <w:autoSpaceDE w:val="0"/>
              <w:autoSpaceDN w:val="0"/>
              <w:adjustRightInd w:val="0"/>
              <w:rPr>
                <w:b/>
                <w:bCs/>
                <w:szCs w:val="22"/>
              </w:rPr>
            </w:pPr>
            <w:r>
              <w:t xml:space="preserve">In der Lage sein, Konflikte innerhalb der Gruppe und der Organisation zu erkennen. In der Lage sein, die Ursachen eines Konflikts festzustellen und nach Lösungen zu suchen. Dafür sorgen, dass sich andere wohlfühlen sowie Harmonie und Konsens fördern, indem bei Uneinigkeit und potenziellen Konflikten </w:t>
            </w:r>
            <w:r>
              <w:lastRenderedPageBreak/>
              <w:t>diplomatisch gehandelt wird.</w:t>
            </w:r>
          </w:p>
        </w:tc>
        <w:tc>
          <w:tcPr>
            <w:tcW w:w="2888" w:type="dxa"/>
          </w:tcPr>
          <w:p w14:paraId="23EBBB8F" w14:textId="77777777" w:rsidR="008475A6" w:rsidRPr="001114E9" w:rsidRDefault="008475A6" w:rsidP="004C0002">
            <w:pPr>
              <w:rPr>
                <w:b/>
                <w:bCs/>
                <w:szCs w:val="22"/>
              </w:rPr>
            </w:pPr>
            <w:r>
              <w:rPr>
                <w:b/>
              </w:rPr>
              <w:lastRenderedPageBreak/>
              <w:t>Die eigenen Konflikte mit anderen bewältigen.</w:t>
            </w:r>
          </w:p>
        </w:tc>
        <w:tc>
          <w:tcPr>
            <w:tcW w:w="2889" w:type="dxa"/>
          </w:tcPr>
          <w:p w14:paraId="25871466" w14:textId="77777777" w:rsidR="008475A6" w:rsidRPr="001114E9" w:rsidRDefault="008475A6" w:rsidP="004C0002">
            <w:pPr>
              <w:rPr>
                <w:b/>
                <w:bCs/>
                <w:szCs w:val="22"/>
              </w:rPr>
            </w:pPr>
            <w:r>
              <w:rPr>
                <w:b/>
              </w:rPr>
              <w:t>Die Vermittlung bei Konflikten gewährleisten.</w:t>
            </w:r>
          </w:p>
        </w:tc>
        <w:tc>
          <w:tcPr>
            <w:tcW w:w="2889" w:type="dxa"/>
          </w:tcPr>
          <w:p w14:paraId="4A26506A" w14:textId="77777777" w:rsidR="008475A6" w:rsidRPr="001114E9" w:rsidRDefault="008475A6" w:rsidP="004C0002">
            <w:pPr>
              <w:rPr>
                <w:szCs w:val="22"/>
              </w:rPr>
            </w:pPr>
          </w:p>
        </w:tc>
        <w:tc>
          <w:tcPr>
            <w:tcW w:w="2889" w:type="dxa"/>
          </w:tcPr>
          <w:p w14:paraId="3AE7D7A9" w14:textId="77777777" w:rsidR="008475A6" w:rsidRPr="001114E9" w:rsidRDefault="008475A6" w:rsidP="004C0002">
            <w:pPr>
              <w:rPr>
                <w:szCs w:val="22"/>
              </w:rPr>
            </w:pPr>
          </w:p>
        </w:tc>
      </w:tr>
      <w:tr w:rsidR="008475A6" w:rsidRPr="001114E9" w14:paraId="547CFF36" w14:textId="77777777" w:rsidTr="008475A6">
        <w:tblPrEx>
          <w:jc w:val="left"/>
        </w:tblPrEx>
        <w:tc>
          <w:tcPr>
            <w:tcW w:w="543" w:type="dxa"/>
            <w:vMerge/>
          </w:tcPr>
          <w:p w14:paraId="76A1293D" w14:textId="77777777" w:rsidR="008475A6" w:rsidRPr="001114E9" w:rsidRDefault="008475A6" w:rsidP="004C0002">
            <w:pPr>
              <w:rPr>
                <w:szCs w:val="22"/>
              </w:rPr>
            </w:pPr>
          </w:p>
        </w:tc>
        <w:tc>
          <w:tcPr>
            <w:tcW w:w="2644" w:type="dxa"/>
            <w:vMerge/>
          </w:tcPr>
          <w:p w14:paraId="1FB80FF5" w14:textId="77777777" w:rsidR="008475A6" w:rsidRPr="001114E9" w:rsidRDefault="008475A6" w:rsidP="004C0002">
            <w:pPr>
              <w:tabs>
                <w:tab w:val="left" w:pos="333"/>
              </w:tabs>
              <w:ind w:left="333" w:hanging="333"/>
              <w:rPr>
                <w:bCs/>
                <w:szCs w:val="22"/>
              </w:rPr>
            </w:pPr>
          </w:p>
        </w:tc>
        <w:tc>
          <w:tcPr>
            <w:tcW w:w="2888" w:type="dxa"/>
          </w:tcPr>
          <w:p w14:paraId="7348FB26" w14:textId="77777777" w:rsidR="008475A6" w:rsidRPr="001114E9" w:rsidRDefault="008475A6" w:rsidP="004C0002">
            <w:pPr>
              <w:pStyle w:val="Paragraphedeliste"/>
              <w:numPr>
                <w:ilvl w:val="0"/>
                <w:numId w:val="1"/>
              </w:numPr>
              <w:contextualSpacing w:val="0"/>
              <w:rPr>
                <w:szCs w:val="22"/>
              </w:rPr>
            </w:pPr>
            <w:r>
              <w:t>Erkennt mögliche Konfliktsituationen. Bereitet im Fall eines Konflikts die zu ergreifenden Maßnahmen vor.</w:t>
            </w:r>
          </w:p>
          <w:p w14:paraId="51D7D624" w14:textId="77777777" w:rsidR="008475A6" w:rsidRPr="001114E9" w:rsidRDefault="008475A6" w:rsidP="004C0002">
            <w:pPr>
              <w:pStyle w:val="Paragraphedeliste"/>
              <w:numPr>
                <w:ilvl w:val="0"/>
                <w:numId w:val="1"/>
              </w:numPr>
              <w:contextualSpacing w:val="0"/>
              <w:rPr>
                <w:szCs w:val="22"/>
              </w:rPr>
            </w:pPr>
            <w:r>
              <w:t>Versucht, Konflikte zu lösen.</w:t>
            </w:r>
          </w:p>
          <w:p w14:paraId="603F0E4D" w14:textId="77777777" w:rsidR="008475A6" w:rsidRPr="001114E9" w:rsidRDefault="008475A6" w:rsidP="004C0002">
            <w:pPr>
              <w:pStyle w:val="Paragraphedeliste"/>
              <w:numPr>
                <w:ilvl w:val="0"/>
                <w:numId w:val="1"/>
              </w:numPr>
              <w:contextualSpacing w:val="0"/>
              <w:rPr>
                <w:szCs w:val="22"/>
              </w:rPr>
            </w:pPr>
            <w:r>
              <w:t>Bittet eine dritte Person um Vermittlung, wenn er/sie nicht in der Lage ist, einen Konflikt zu lösen.</w:t>
            </w:r>
          </w:p>
        </w:tc>
        <w:tc>
          <w:tcPr>
            <w:tcW w:w="2889" w:type="dxa"/>
          </w:tcPr>
          <w:p w14:paraId="6E147709" w14:textId="77777777" w:rsidR="008475A6" w:rsidRPr="001114E9" w:rsidRDefault="008475A6" w:rsidP="004C0002">
            <w:pPr>
              <w:pStyle w:val="Paragraphedeliste"/>
              <w:numPr>
                <w:ilvl w:val="0"/>
                <w:numId w:val="1"/>
              </w:numPr>
              <w:contextualSpacing w:val="0"/>
              <w:rPr>
                <w:szCs w:val="22"/>
              </w:rPr>
            </w:pPr>
            <w:r>
              <w:t>Beurteilt Konflikte verhältnismäßig.</w:t>
            </w:r>
          </w:p>
          <w:p w14:paraId="22279706" w14:textId="77777777" w:rsidR="008475A6" w:rsidRPr="001114E9" w:rsidRDefault="008475A6" w:rsidP="004C0002">
            <w:pPr>
              <w:pStyle w:val="Paragraphedeliste"/>
              <w:numPr>
                <w:ilvl w:val="0"/>
                <w:numId w:val="1"/>
              </w:numPr>
              <w:contextualSpacing w:val="0"/>
              <w:rPr>
                <w:szCs w:val="22"/>
              </w:rPr>
            </w:pPr>
            <w:r>
              <w:t>Analysiert Konfliktsituationen mit Besonnenheit und Unparteilichkeit.</w:t>
            </w:r>
          </w:p>
          <w:p w14:paraId="63D9734E" w14:textId="77777777" w:rsidR="008475A6" w:rsidRPr="001114E9" w:rsidRDefault="008475A6" w:rsidP="004C0002">
            <w:pPr>
              <w:pStyle w:val="Paragraphedeliste"/>
              <w:numPr>
                <w:ilvl w:val="0"/>
                <w:numId w:val="1"/>
              </w:numPr>
              <w:contextualSpacing w:val="0"/>
              <w:rPr>
                <w:szCs w:val="22"/>
              </w:rPr>
            </w:pPr>
            <w:r>
              <w:t>Erkennt sensible Punkte und hilft bei deren Behebung.</w:t>
            </w:r>
          </w:p>
          <w:p w14:paraId="28296508" w14:textId="77777777" w:rsidR="008475A6" w:rsidRPr="001114E9" w:rsidRDefault="008475A6" w:rsidP="004C0002">
            <w:pPr>
              <w:pStyle w:val="Paragraphedeliste"/>
              <w:numPr>
                <w:ilvl w:val="0"/>
                <w:numId w:val="1"/>
              </w:numPr>
              <w:contextualSpacing w:val="0"/>
              <w:rPr>
                <w:szCs w:val="22"/>
              </w:rPr>
            </w:pPr>
            <w:r>
              <w:t>Übernimmt bei Konflikten eine vermittelnde Rolle.</w:t>
            </w:r>
          </w:p>
        </w:tc>
        <w:tc>
          <w:tcPr>
            <w:tcW w:w="2889" w:type="dxa"/>
          </w:tcPr>
          <w:p w14:paraId="5715BABF" w14:textId="77777777" w:rsidR="008475A6" w:rsidRPr="001114E9" w:rsidRDefault="008475A6" w:rsidP="004C0002">
            <w:pPr>
              <w:rPr>
                <w:szCs w:val="22"/>
              </w:rPr>
            </w:pPr>
          </w:p>
        </w:tc>
        <w:tc>
          <w:tcPr>
            <w:tcW w:w="2889" w:type="dxa"/>
          </w:tcPr>
          <w:p w14:paraId="77AA1F3B" w14:textId="77777777" w:rsidR="008475A6" w:rsidRPr="001114E9" w:rsidRDefault="008475A6" w:rsidP="004C0002">
            <w:pPr>
              <w:rPr>
                <w:szCs w:val="22"/>
              </w:rPr>
            </w:pPr>
          </w:p>
        </w:tc>
      </w:tr>
      <w:tr w:rsidR="008475A6" w:rsidRPr="001114E9" w14:paraId="1BBFE719" w14:textId="77777777" w:rsidTr="008475A6">
        <w:tblPrEx>
          <w:jc w:val="left"/>
        </w:tblPrEx>
        <w:tc>
          <w:tcPr>
            <w:tcW w:w="543" w:type="dxa"/>
            <w:vMerge w:val="restart"/>
          </w:tcPr>
          <w:p w14:paraId="5A57A04B" w14:textId="77777777" w:rsidR="008475A6" w:rsidRPr="001114E9" w:rsidRDefault="008475A6" w:rsidP="004C0002">
            <w:pPr>
              <w:keepNext/>
              <w:rPr>
                <w:szCs w:val="22"/>
              </w:rPr>
            </w:pPr>
            <w:r>
              <w:t>19.</w:t>
            </w:r>
          </w:p>
        </w:tc>
        <w:tc>
          <w:tcPr>
            <w:tcW w:w="2644" w:type="dxa"/>
            <w:vMerge w:val="restart"/>
          </w:tcPr>
          <w:p w14:paraId="6EAD49BD" w14:textId="6F4EFB55" w:rsidR="008475A6" w:rsidRPr="001114E9" w:rsidRDefault="008475A6" w:rsidP="004C0002">
            <w:pPr>
              <w:rPr>
                <w:b/>
                <w:bCs/>
                <w:szCs w:val="22"/>
              </w:rPr>
            </w:pPr>
            <w:r>
              <w:rPr>
                <w:b/>
              </w:rPr>
              <w:t>Die Entwicklung anderer fördern:</w:t>
            </w:r>
          </w:p>
          <w:p w14:paraId="08F2D877" w14:textId="77777777" w:rsidR="008475A6" w:rsidRPr="001114E9" w:rsidRDefault="008475A6" w:rsidP="004C0002">
            <w:pPr>
              <w:rPr>
                <w:b/>
                <w:bCs/>
                <w:szCs w:val="22"/>
              </w:rPr>
            </w:pPr>
            <w:r>
              <w:t>Mitglieder der Organisation dabei unterstützen, gute Ergebnisse zu erzielen und sich in einer Funktion zu entfalten, indem ihnen geholfen wird, ihre Kompetenzen zu entwickeln.</w:t>
            </w:r>
          </w:p>
        </w:tc>
        <w:tc>
          <w:tcPr>
            <w:tcW w:w="2888" w:type="dxa"/>
          </w:tcPr>
          <w:p w14:paraId="676709FF" w14:textId="77777777" w:rsidR="008475A6" w:rsidRPr="001114E9" w:rsidRDefault="008475A6" w:rsidP="004C0002">
            <w:pPr>
              <w:rPr>
                <w:b/>
                <w:bCs/>
                <w:szCs w:val="22"/>
              </w:rPr>
            </w:pPr>
            <w:r>
              <w:rPr>
                <w:b/>
              </w:rPr>
              <w:t>Fähigkeiten, Kenntnisse und Erfahrungen in Arbeitssituationen weitervermitteln.</w:t>
            </w:r>
          </w:p>
        </w:tc>
        <w:tc>
          <w:tcPr>
            <w:tcW w:w="2889" w:type="dxa"/>
          </w:tcPr>
          <w:p w14:paraId="76F76163" w14:textId="77777777" w:rsidR="008475A6" w:rsidRPr="001114E9" w:rsidRDefault="008475A6" w:rsidP="004C0002">
            <w:pPr>
              <w:rPr>
                <w:b/>
                <w:bCs/>
                <w:szCs w:val="22"/>
              </w:rPr>
            </w:pPr>
            <w:r>
              <w:rPr>
                <w:b/>
              </w:rPr>
              <w:t>Mitarbeitenden die Möglichkeit bieten, die erforderlichen Ausbildungen zu absolvieren.</w:t>
            </w:r>
          </w:p>
        </w:tc>
        <w:tc>
          <w:tcPr>
            <w:tcW w:w="2889" w:type="dxa"/>
          </w:tcPr>
          <w:p w14:paraId="0B60066F" w14:textId="77777777" w:rsidR="008475A6" w:rsidRPr="001114E9" w:rsidRDefault="008475A6" w:rsidP="004C0002">
            <w:pPr>
              <w:rPr>
                <w:szCs w:val="22"/>
              </w:rPr>
            </w:pPr>
          </w:p>
        </w:tc>
        <w:tc>
          <w:tcPr>
            <w:tcW w:w="2889" w:type="dxa"/>
          </w:tcPr>
          <w:p w14:paraId="7DE3805A" w14:textId="77777777" w:rsidR="008475A6" w:rsidRPr="001114E9" w:rsidRDefault="008475A6" w:rsidP="004C0002">
            <w:pPr>
              <w:rPr>
                <w:szCs w:val="22"/>
              </w:rPr>
            </w:pPr>
          </w:p>
        </w:tc>
      </w:tr>
      <w:tr w:rsidR="008475A6" w:rsidRPr="001114E9" w14:paraId="79FF4EC5" w14:textId="77777777" w:rsidTr="008475A6">
        <w:tblPrEx>
          <w:jc w:val="left"/>
        </w:tblPrEx>
        <w:tc>
          <w:tcPr>
            <w:tcW w:w="543" w:type="dxa"/>
            <w:vMerge/>
          </w:tcPr>
          <w:p w14:paraId="2C115ADD" w14:textId="77777777" w:rsidR="008475A6" w:rsidRPr="001114E9" w:rsidRDefault="008475A6" w:rsidP="004C0002">
            <w:pPr>
              <w:rPr>
                <w:szCs w:val="22"/>
              </w:rPr>
            </w:pPr>
          </w:p>
        </w:tc>
        <w:tc>
          <w:tcPr>
            <w:tcW w:w="2644" w:type="dxa"/>
            <w:vMerge/>
          </w:tcPr>
          <w:p w14:paraId="30D78D47" w14:textId="77777777" w:rsidR="008475A6" w:rsidRPr="001114E9" w:rsidRDefault="008475A6" w:rsidP="004C0002">
            <w:pPr>
              <w:tabs>
                <w:tab w:val="left" w:pos="333"/>
              </w:tabs>
              <w:ind w:left="333" w:hanging="333"/>
              <w:rPr>
                <w:bCs/>
                <w:szCs w:val="22"/>
              </w:rPr>
            </w:pPr>
          </w:p>
        </w:tc>
        <w:tc>
          <w:tcPr>
            <w:tcW w:w="2888" w:type="dxa"/>
          </w:tcPr>
          <w:p w14:paraId="5853B116" w14:textId="77777777" w:rsidR="008475A6" w:rsidRPr="001114E9" w:rsidRDefault="008475A6" w:rsidP="004C0002">
            <w:pPr>
              <w:pStyle w:val="Paragraphedeliste"/>
              <w:numPr>
                <w:ilvl w:val="0"/>
                <w:numId w:val="1"/>
              </w:numPr>
              <w:contextualSpacing w:val="0"/>
              <w:rPr>
                <w:szCs w:val="22"/>
              </w:rPr>
            </w:pPr>
            <w:r>
              <w:t>Weist Mitarbeitende auf Mängel bei der Ausübung ihrer Funktion hin.</w:t>
            </w:r>
          </w:p>
          <w:p w14:paraId="1DBD8019" w14:textId="77777777" w:rsidR="008475A6" w:rsidRPr="001114E9" w:rsidRDefault="008475A6" w:rsidP="004C0002">
            <w:pPr>
              <w:pStyle w:val="Paragraphedeliste"/>
              <w:numPr>
                <w:ilvl w:val="0"/>
                <w:numId w:val="1"/>
              </w:numPr>
              <w:contextualSpacing w:val="0"/>
              <w:rPr>
                <w:szCs w:val="22"/>
              </w:rPr>
            </w:pPr>
            <w:r>
              <w:t>Akzeptiert Fehler von Mitarbeitenden, damit diese daraus lernen können.</w:t>
            </w:r>
          </w:p>
          <w:p w14:paraId="09E7F02A" w14:textId="77777777" w:rsidR="008475A6" w:rsidRPr="001114E9" w:rsidRDefault="008475A6" w:rsidP="004C0002">
            <w:pPr>
              <w:pStyle w:val="Paragraphedeliste"/>
              <w:numPr>
                <w:ilvl w:val="0"/>
                <w:numId w:val="1"/>
              </w:numPr>
              <w:contextualSpacing w:val="0"/>
              <w:rPr>
                <w:szCs w:val="22"/>
              </w:rPr>
            </w:pPr>
            <w:r>
              <w:t>Erstellt ein individuelles Verbesserungsprogramm auf der Grundlage der Schwächen jedes Einzelnen.</w:t>
            </w:r>
          </w:p>
          <w:p w14:paraId="21F52DC3" w14:textId="77777777" w:rsidR="008475A6" w:rsidRPr="001114E9" w:rsidRDefault="008475A6" w:rsidP="004C0002">
            <w:pPr>
              <w:pStyle w:val="Paragraphedeliste"/>
              <w:numPr>
                <w:ilvl w:val="0"/>
                <w:numId w:val="1"/>
              </w:numPr>
              <w:contextualSpacing w:val="0"/>
              <w:rPr>
                <w:szCs w:val="22"/>
              </w:rPr>
            </w:pPr>
            <w:r>
              <w:t>Ermittelt den Entwicklungsbedarf von Mitarbeitenden.</w:t>
            </w:r>
          </w:p>
          <w:p w14:paraId="55E955A6" w14:textId="77777777" w:rsidR="008475A6" w:rsidRPr="001114E9" w:rsidRDefault="008475A6" w:rsidP="004C0002">
            <w:pPr>
              <w:pStyle w:val="Paragraphedeliste"/>
              <w:numPr>
                <w:ilvl w:val="0"/>
                <w:numId w:val="1"/>
              </w:numPr>
              <w:contextualSpacing w:val="0"/>
              <w:rPr>
                <w:szCs w:val="22"/>
              </w:rPr>
            </w:pPr>
            <w:r>
              <w:t>Erstellt nach einer Analyse des Entwicklungsbedarfs Ausbildungspläne für Mitarbeitende und das Team.</w:t>
            </w:r>
          </w:p>
          <w:p w14:paraId="7387A9E7" w14:textId="77777777" w:rsidR="008475A6" w:rsidRPr="001114E9" w:rsidRDefault="008475A6" w:rsidP="004C0002">
            <w:pPr>
              <w:pStyle w:val="Paragraphedeliste"/>
              <w:numPr>
                <w:ilvl w:val="0"/>
                <w:numId w:val="1"/>
              </w:numPr>
              <w:contextualSpacing w:val="0"/>
              <w:rPr>
                <w:szCs w:val="22"/>
              </w:rPr>
            </w:pPr>
            <w:r>
              <w:t>Betreut und begleitet neue Mitarbeitende.</w:t>
            </w:r>
          </w:p>
        </w:tc>
        <w:tc>
          <w:tcPr>
            <w:tcW w:w="2889" w:type="dxa"/>
          </w:tcPr>
          <w:p w14:paraId="368DF2A3" w14:textId="77777777" w:rsidR="008475A6" w:rsidRPr="001114E9" w:rsidRDefault="008475A6" w:rsidP="004C0002">
            <w:pPr>
              <w:pStyle w:val="Paragraphedeliste"/>
              <w:numPr>
                <w:ilvl w:val="0"/>
                <w:numId w:val="1"/>
              </w:numPr>
              <w:contextualSpacing w:val="0"/>
              <w:rPr>
                <w:szCs w:val="22"/>
              </w:rPr>
            </w:pPr>
            <w:r>
              <w:t>Ermutigt Mitarbeitende, Ausbildungen zu absolvieren.</w:t>
            </w:r>
          </w:p>
          <w:p w14:paraId="7EA22A75" w14:textId="77777777" w:rsidR="008475A6" w:rsidRPr="001114E9" w:rsidRDefault="008475A6" w:rsidP="004C0002">
            <w:pPr>
              <w:pStyle w:val="Paragraphedeliste"/>
              <w:numPr>
                <w:ilvl w:val="0"/>
                <w:numId w:val="1"/>
              </w:numPr>
              <w:contextualSpacing w:val="0"/>
              <w:rPr>
                <w:szCs w:val="22"/>
              </w:rPr>
            </w:pPr>
            <w:r>
              <w:t>Fordert das Personal auf, sein Wissen zu erweitern, und stellt ihm die Mittel zur Weiterentwicklung zur Verfügung.</w:t>
            </w:r>
          </w:p>
        </w:tc>
        <w:tc>
          <w:tcPr>
            <w:tcW w:w="2889" w:type="dxa"/>
          </w:tcPr>
          <w:p w14:paraId="2E43C324" w14:textId="77777777" w:rsidR="008475A6" w:rsidRPr="001114E9" w:rsidRDefault="008475A6" w:rsidP="004C0002">
            <w:pPr>
              <w:rPr>
                <w:szCs w:val="22"/>
              </w:rPr>
            </w:pPr>
          </w:p>
        </w:tc>
        <w:tc>
          <w:tcPr>
            <w:tcW w:w="2889" w:type="dxa"/>
          </w:tcPr>
          <w:p w14:paraId="78A200A2" w14:textId="77777777" w:rsidR="008475A6" w:rsidRPr="001114E9" w:rsidRDefault="008475A6" w:rsidP="004C0002">
            <w:pPr>
              <w:rPr>
                <w:szCs w:val="22"/>
              </w:rPr>
            </w:pPr>
          </w:p>
        </w:tc>
      </w:tr>
      <w:tr w:rsidR="005A7C28" w:rsidRPr="001114E9" w14:paraId="48E3BDBA" w14:textId="77777777" w:rsidTr="005A7C28">
        <w:tblPrEx>
          <w:jc w:val="left"/>
        </w:tblPrEx>
        <w:tc>
          <w:tcPr>
            <w:tcW w:w="543" w:type="dxa"/>
            <w:vMerge w:val="restart"/>
          </w:tcPr>
          <w:p w14:paraId="4888AF9D" w14:textId="77777777" w:rsidR="005A7C28" w:rsidRPr="001114E9" w:rsidRDefault="005A7C28" w:rsidP="004C0002">
            <w:pPr>
              <w:rPr>
                <w:szCs w:val="22"/>
              </w:rPr>
            </w:pPr>
            <w:r>
              <w:t>20.</w:t>
            </w:r>
          </w:p>
        </w:tc>
        <w:tc>
          <w:tcPr>
            <w:tcW w:w="2644" w:type="dxa"/>
            <w:vMerge w:val="restart"/>
          </w:tcPr>
          <w:p w14:paraId="3EC605A2" w14:textId="2ABDA664" w:rsidR="005A7C28" w:rsidRPr="001114E9" w:rsidRDefault="005A7C28" w:rsidP="004C0002">
            <w:pPr>
              <w:rPr>
                <w:b/>
                <w:bCs/>
                <w:szCs w:val="22"/>
              </w:rPr>
            </w:pPr>
            <w:r>
              <w:rPr>
                <w:b/>
              </w:rPr>
              <w:t>Sich schriftlich ausdrücken:</w:t>
            </w:r>
          </w:p>
          <w:p w14:paraId="4DD2EB65" w14:textId="024C9897" w:rsidR="005A7C28" w:rsidRPr="001114E9" w:rsidRDefault="00766BD0" w:rsidP="004C0002">
            <w:pPr>
              <w:rPr>
                <w:b/>
                <w:bCs/>
                <w:szCs w:val="22"/>
              </w:rPr>
            </w:pPr>
            <w:r>
              <w:t xml:space="preserve">In der Lage sein, Ideen und Meinungen in einem strukturierten Dokument, in verständlicher Sprache, unter Verwendung angemessener </w:t>
            </w:r>
            <w:r>
              <w:lastRenderedPageBreak/>
              <w:t>Terminologie und unter Einhaltung der Rechtschreibung und Grammatik klar auszudrücken.</w:t>
            </w:r>
          </w:p>
        </w:tc>
        <w:tc>
          <w:tcPr>
            <w:tcW w:w="2888" w:type="dxa"/>
          </w:tcPr>
          <w:p w14:paraId="2F9D6FD6" w14:textId="77777777" w:rsidR="005A7C28" w:rsidRPr="001114E9" w:rsidRDefault="005A7C28" w:rsidP="004C0002">
            <w:pPr>
              <w:rPr>
                <w:b/>
                <w:bCs/>
                <w:szCs w:val="22"/>
              </w:rPr>
            </w:pPr>
            <w:r>
              <w:rPr>
                <w:b/>
              </w:rPr>
              <w:lastRenderedPageBreak/>
              <w:t>Korrekt und verständlich schreiben.</w:t>
            </w:r>
          </w:p>
        </w:tc>
        <w:tc>
          <w:tcPr>
            <w:tcW w:w="2889" w:type="dxa"/>
          </w:tcPr>
          <w:p w14:paraId="45D83F08" w14:textId="77777777" w:rsidR="005A7C28" w:rsidRPr="001114E9" w:rsidRDefault="005A7C28" w:rsidP="004C0002">
            <w:pPr>
              <w:rPr>
                <w:b/>
                <w:bCs/>
                <w:szCs w:val="22"/>
              </w:rPr>
            </w:pPr>
            <w:r>
              <w:rPr>
                <w:b/>
              </w:rPr>
              <w:t>Texte strukturieren und den Schreibstil an die Situation anpassen.</w:t>
            </w:r>
          </w:p>
        </w:tc>
        <w:tc>
          <w:tcPr>
            <w:tcW w:w="2889" w:type="dxa"/>
          </w:tcPr>
          <w:p w14:paraId="13F6EB07" w14:textId="77777777" w:rsidR="005A7C28" w:rsidRPr="001114E9" w:rsidRDefault="005A7C28" w:rsidP="004C0002">
            <w:pPr>
              <w:rPr>
                <w:szCs w:val="22"/>
              </w:rPr>
            </w:pPr>
          </w:p>
        </w:tc>
        <w:tc>
          <w:tcPr>
            <w:tcW w:w="2889" w:type="dxa"/>
          </w:tcPr>
          <w:p w14:paraId="02A32C36" w14:textId="77777777" w:rsidR="005A7C28" w:rsidRPr="001114E9" w:rsidRDefault="005A7C28" w:rsidP="004C0002">
            <w:pPr>
              <w:rPr>
                <w:szCs w:val="22"/>
              </w:rPr>
            </w:pPr>
          </w:p>
        </w:tc>
      </w:tr>
      <w:tr w:rsidR="005A7C28" w:rsidRPr="001114E9" w14:paraId="69A0D9D8" w14:textId="77777777" w:rsidTr="005A7C28">
        <w:tblPrEx>
          <w:jc w:val="left"/>
        </w:tblPrEx>
        <w:tc>
          <w:tcPr>
            <w:tcW w:w="543" w:type="dxa"/>
            <w:vMerge/>
          </w:tcPr>
          <w:p w14:paraId="63F2658F" w14:textId="77777777" w:rsidR="005A7C28" w:rsidRPr="001114E9" w:rsidRDefault="005A7C28" w:rsidP="004C0002">
            <w:pPr>
              <w:rPr>
                <w:szCs w:val="22"/>
              </w:rPr>
            </w:pPr>
          </w:p>
        </w:tc>
        <w:tc>
          <w:tcPr>
            <w:tcW w:w="2644" w:type="dxa"/>
            <w:vMerge/>
          </w:tcPr>
          <w:p w14:paraId="652EF963" w14:textId="77777777" w:rsidR="005A7C28" w:rsidRPr="001114E9" w:rsidRDefault="005A7C28" w:rsidP="004C0002">
            <w:pPr>
              <w:tabs>
                <w:tab w:val="left" w:pos="333"/>
              </w:tabs>
              <w:ind w:left="333" w:hanging="333"/>
              <w:rPr>
                <w:bCs/>
                <w:szCs w:val="22"/>
              </w:rPr>
            </w:pPr>
          </w:p>
        </w:tc>
        <w:tc>
          <w:tcPr>
            <w:tcW w:w="2888" w:type="dxa"/>
          </w:tcPr>
          <w:p w14:paraId="56222E05" w14:textId="77777777" w:rsidR="005A7C28" w:rsidRPr="001114E9" w:rsidRDefault="005A7C28" w:rsidP="004C0002">
            <w:pPr>
              <w:pStyle w:val="Paragraphedeliste"/>
              <w:numPr>
                <w:ilvl w:val="0"/>
                <w:numId w:val="1"/>
              </w:numPr>
              <w:contextualSpacing w:val="0"/>
              <w:rPr>
                <w:szCs w:val="22"/>
              </w:rPr>
            </w:pPr>
            <w:r>
              <w:t>Hat eine gute Rechtschreibung.</w:t>
            </w:r>
          </w:p>
          <w:p w14:paraId="784C5499" w14:textId="77777777" w:rsidR="005A7C28" w:rsidRPr="001114E9" w:rsidRDefault="005A7C28" w:rsidP="004C0002">
            <w:pPr>
              <w:pStyle w:val="Paragraphedeliste"/>
              <w:numPr>
                <w:ilvl w:val="0"/>
                <w:numId w:val="1"/>
              </w:numPr>
              <w:contextualSpacing w:val="0"/>
              <w:rPr>
                <w:szCs w:val="22"/>
              </w:rPr>
            </w:pPr>
            <w:r>
              <w:t xml:space="preserve">Verfasst Texte unter Einhaltung der </w:t>
            </w:r>
            <w:r>
              <w:lastRenderedPageBreak/>
              <w:t>Formulierungsregeln der Organisation.</w:t>
            </w:r>
          </w:p>
        </w:tc>
        <w:tc>
          <w:tcPr>
            <w:tcW w:w="2889" w:type="dxa"/>
          </w:tcPr>
          <w:p w14:paraId="2356692B" w14:textId="77777777" w:rsidR="005A7C28" w:rsidRPr="001114E9" w:rsidRDefault="005A7C28" w:rsidP="004C0002">
            <w:pPr>
              <w:pStyle w:val="Paragraphedeliste"/>
              <w:numPr>
                <w:ilvl w:val="0"/>
                <w:numId w:val="1"/>
              </w:numPr>
              <w:contextualSpacing w:val="0"/>
              <w:rPr>
                <w:szCs w:val="22"/>
              </w:rPr>
            </w:pPr>
            <w:r>
              <w:lastRenderedPageBreak/>
              <w:t>Verwendet eine Sprache, die den Lesern/Leserinnen angepasst ist.</w:t>
            </w:r>
          </w:p>
          <w:p w14:paraId="450D6C90" w14:textId="77777777" w:rsidR="005A7C28" w:rsidRPr="001114E9" w:rsidRDefault="005A7C28" w:rsidP="004C0002">
            <w:pPr>
              <w:pStyle w:val="Paragraphedeliste"/>
              <w:numPr>
                <w:ilvl w:val="0"/>
                <w:numId w:val="1"/>
              </w:numPr>
              <w:contextualSpacing w:val="0"/>
              <w:rPr>
                <w:szCs w:val="22"/>
              </w:rPr>
            </w:pPr>
            <w:r>
              <w:lastRenderedPageBreak/>
              <w:t>Macht eine klare, korrekte und prägnante schriftliche Zusammenfassung einer komplexen Situation.</w:t>
            </w:r>
          </w:p>
          <w:p w14:paraId="2F0AB744" w14:textId="77777777" w:rsidR="005A7C28" w:rsidRPr="001114E9" w:rsidRDefault="005A7C28" w:rsidP="004C0002">
            <w:pPr>
              <w:pStyle w:val="Paragraphedeliste"/>
              <w:numPr>
                <w:ilvl w:val="0"/>
                <w:numId w:val="1"/>
              </w:numPr>
              <w:contextualSpacing w:val="0"/>
              <w:rPr>
                <w:szCs w:val="22"/>
              </w:rPr>
            </w:pPr>
            <w:r>
              <w:t>Drückt seine/ihre Botschaft in einer ansprechenden Sprache aus.</w:t>
            </w:r>
          </w:p>
        </w:tc>
        <w:tc>
          <w:tcPr>
            <w:tcW w:w="2889" w:type="dxa"/>
          </w:tcPr>
          <w:p w14:paraId="49257535" w14:textId="77777777" w:rsidR="005A7C28" w:rsidRPr="001114E9" w:rsidRDefault="005A7C28" w:rsidP="004C0002">
            <w:pPr>
              <w:rPr>
                <w:szCs w:val="22"/>
              </w:rPr>
            </w:pPr>
          </w:p>
        </w:tc>
        <w:tc>
          <w:tcPr>
            <w:tcW w:w="2889" w:type="dxa"/>
          </w:tcPr>
          <w:p w14:paraId="3D0E535D" w14:textId="77777777" w:rsidR="005A7C28" w:rsidRPr="001114E9" w:rsidRDefault="005A7C28" w:rsidP="004C0002">
            <w:pPr>
              <w:rPr>
                <w:szCs w:val="22"/>
              </w:rPr>
            </w:pPr>
          </w:p>
        </w:tc>
      </w:tr>
      <w:tr w:rsidR="005A7C28" w:rsidRPr="001114E9" w14:paraId="40983682" w14:textId="77777777" w:rsidTr="005A7C28">
        <w:tblPrEx>
          <w:jc w:val="left"/>
        </w:tblPrEx>
        <w:tc>
          <w:tcPr>
            <w:tcW w:w="543" w:type="dxa"/>
            <w:vMerge w:val="restart"/>
          </w:tcPr>
          <w:p w14:paraId="5AD2231C" w14:textId="77777777" w:rsidR="005A7C28" w:rsidRPr="001114E9" w:rsidRDefault="005A7C28" w:rsidP="004C0002">
            <w:pPr>
              <w:rPr>
                <w:szCs w:val="22"/>
              </w:rPr>
            </w:pPr>
            <w:r>
              <w:br w:type="page"/>
              <w:t>21.</w:t>
            </w:r>
          </w:p>
        </w:tc>
        <w:tc>
          <w:tcPr>
            <w:tcW w:w="2644" w:type="dxa"/>
            <w:vMerge w:val="restart"/>
          </w:tcPr>
          <w:p w14:paraId="4A99DBBD" w14:textId="4F868EBA" w:rsidR="005A7C28" w:rsidRPr="001114E9" w:rsidRDefault="005A7C28" w:rsidP="004C0002">
            <w:pPr>
              <w:rPr>
                <w:b/>
                <w:bCs/>
                <w:szCs w:val="22"/>
              </w:rPr>
            </w:pPr>
            <w:r>
              <w:rPr>
                <w:b/>
              </w:rPr>
              <w:t>Informationen verwalten:</w:t>
            </w:r>
          </w:p>
          <w:p w14:paraId="0B8FB116" w14:textId="414BD01E" w:rsidR="005A7C28" w:rsidRPr="001114E9" w:rsidRDefault="00766BD0" w:rsidP="004C0002">
            <w:pPr>
              <w:rPr>
                <w:b/>
                <w:bCs/>
                <w:szCs w:val="22"/>
              </w:rPr>
            </w:pPr>
            <w:r>
              <w:t>In der Lage sein, einen großen Informationsfluss zu bewältigen, zu verstehen, zu verarbeiten, zu analysieren und in die Ausübung seiner Funktion zu integrieren.</w:t>
            </w:r>
          </w:p>
        </w:tc>
        <w:tc>
          <w:tcPr>
            <w:tcW w:w="2888" w:type="dxa"/>
          </w:tcPr>
          <w:p w14:paraId="22896126" w14:textId="77777777" w:rsidR="005A7C28" w:rsidRPr="001114E9" w:rsidRDefault="005A7C28" w:rsidP="004C0002">
            <w:pPr>
              <w:rPr>
                <w:b/>
                <w:bCs/>
                <w:szCs w:val="22"/>
              </w:rPr>
            </w:pPr>
            <w:r>
              <w:rPr>
                <w:b/>
              </w:rPr>
              <w:t>Informationen sammeln und verstehen.</w:t>
            </w:r>
          </w:p>
        </w:tc>
        <w:tc>
          <w:tcPr>
            <w:tcW w:w="2889" w:type="dxa"/>
          </w:tcPr>
          <w:p w14:paraId="0B60C593" w14:textId="77777777" w:rsidR="005A7C28" w:rsidRPr="001114E9" w:rsidRDefault="005A7C28" w:rsidP="004C0002">
            <w:pPr>
              <w:rPr>
                <w:b/>
                <w:bCs/>
                <w:szCs w:val="22"/>
              </w:rPr>
            </w:pPr>
            <w:r>
              <w:rPr>
                <w:b/>
              </w:rPr>
              <w:t>Informationen verarbeiten und ordnen.</w:t>
            </w:r>
          </w:p>
        </w:tc>
        <w:tc>
          <w:tcPr>
            <w:tcW w:w="2889" w:type="dxa"/>
          </w:tcPr>
          <w:p w14:paraId="1A8858EB" w14:textId="77777777" w:rsidR="005A7C28" w:rsidRPr="001114E9" w:rsidRDefault="005A7C28" w:rsidP="004C0002">
            <w:pPr>
              <w:rPr>
                <w:b/>
                <w:bCs/>
                <w:szCs w:val="22"/>
              </w:rPr>
            </w:pPr>
            <w:r>
              <w:rPr>
                <w:b/>
              </w:rPr>
              <w:t>Informationen analysieren, zusammenfassen und integrieren.</w:t>
            </w:r>
          </w:p>
        </w:tc>
        <w:tc>
          <w:tcPr>
            <w:tcW w:w="2889" w:type="dxa"/>
          </w:tcPr>
          <w:p w14:paraId="7BC7F1E7" w14:textId="77777777" w:rsidR="005A7C28" w:rsidRPr="001114E9" w:rsidRDefault="005A7C28" w:rsidP="004C0002">
            <w:pPr>
              <w:rPr>
                <w:b/>
                <w:bCs/>
                <w:szCs w:val="22"/>
              </w:rPr>
            </w:pPr>
          </w:p>
        </w:tc>
      </w:tr>
      <w:tr w:rsidR="005A7C28" w:rsidRPr="001114E9" w14:paraId="3FA41628" w14:textId="77777777" w:rsidTr="005A7C28">
        <w:tblPrEx>
          <w:jc w:val="left"/>
        </w:tblPrEx>
        <w:tc>
          <w:tcPr>
            <w:tcW w:w="543" w:type="dxa"/>
            <w:vMerge/>
          </w:tcPr>
          <w:p w14:paraId="2A70025A" w14:textId="77777777" w:rsidR="005A7C28" w:rsidRPr="001114E9" w:rsidRDefault="005A7C28" w:rsidP="004C0002">
            <w:pPr>
              <w:rPr>
                <w:szCs w:val="22"/>
              </w:rPr>
            </w:pPr>
          </w:p>
        </w:tc>
        <w:tc>
          <w:tcPr>
            <w:tcW w:w="2644" w:type="dxa"/>
            <w:vMerge/>
          </w:tcPr>
          <w:p w14:paraId="26170A78" w14:textId="77777777" w:rsidR="005A7C28" w:rsidRPr="001114E9" w:rsidRDefault="005A7C28" w:rsidP="004C0002">
            <w:pPr>
              <w:tabs>
                <w:tab w:val="left" w:pos="333"/>
              </w:tabs>
              <w:ind w:left="333" w:hanging="333"/>
              <w:rPr>
                <w:bCs/>
                <w:szCs w:val="22"/>
              </w:rPr>
            </w:pPr>
          </w:p>
        </w:tc>
        <w:tc>
          <w:tcPr>
            <w:tcW w:w="2888" w:type="dxa"/>
          </w:tcPr>
          <w:p w14:paraId="5CF953EA" w14:textId="77777777" w:rsidR="005A7C28" w:rsidRPr="001114E9" w:rsidRDefault="005A7C28" w:rsidP="004C0002">
            <w:pPr>
              <w:pStyle w:val="Paragraphedeliste"/>
              <w:numPr>
                <w:ilvl w:val="0"/>
                <w:numId w:val="1"/>
              </w:numPr>
              <w:contextualSpacing w:val="0"/>
              <w:rPr>
                <w:szCs w:val="22"/>
              </w:rPr>
            </w:pPr>
            <w:r>
              <w:t>Versteht grundlegende Anweisungen und erhaltene Befehle.</w:t>
            </w:r>
          </w:p>
          <w:p w14:paraId="64152C4B" w14:textId="77777777" w:rsidR="005A7C28" w:rsidRPr="001114E9" w:rsidRDefault="005A7C28" w:rsidP="004C0002">
            <w:pPr>
              <w:pStyle w:val="Paragraphedeliste"/>
              <w:numPr>
                <w:ilvl w:val="0"/>
                <w:numId w:val="1"/>
              </w:numPr>
              <w:contextualSpacing w:val="0"/>
              <w:rPr>
                <w:szCs w:val="22"/>
              </w:rPr>
            </w:pPr>
            <w:r>
              <w:t>Fordert bei Bedarf Erklärungen an, um seine/ihre Arbeit auszuführen.</w:t>
            </w:r>
          </w:p>
          <w:p w14:paraId="1B5135DB" w14:textId="77777777" w:rsidR="005A7C28" w:rsidRPr="001114E9" w:rsidRDefault="005A7C28" w:rsidP="004C0002">
            <w:pPr>
              <w:pStyle w:val="Paragraphedeliste"/>
              <w:numPr>
                <w:ilvl w:val="0"/>
                <w:numId w:val="1"/>
              </w:numPr>
              <w:contextualSpacing w:val="0"/>
              <w:rPr>
                <w:szCs w:val="22"/>
              </w:rPr>
            </w:pPr>
            <w:r>
              <w:t>Ordnet die erhaltenen Informationen nach ihrer Bedeutung.</w:t>
            </w:r>
          </w:p>
          <w:p w14:paraId="158BC8A9" w14:textId="77777777" w:rsidR="005A7C28" w:rsidRPr="001114E9" w:rsidRDefault="005A7C28" w:rsidP="004C0002">
            <w:pPr>
              <w:pStyle w:val="Paragraphedeliste"/>
              <w:numPr>
                <w:ilvl w:val="0"/>
                <w:numId w:val="1"/>
              </w:numPr>
              <w:contextualSpacing w:val="0"/>
              <w:rPr>
                <w:szCs w:val="22"/>
              </w:rPr>
            </w:pPr>
            <w:r>
              <w:t>Entnimmt der Dokumentation relevante Informationen.</w:t>
            </w:r>
          </w:p>
          <w:p w14:paraId="2E9DB46B" w14:textId="77777777" w:rsidR="005A7C28" w:rsidRPr="001114E9" w:rsidRDefault="005A7C28" w:rsidP="004C0002">
            <w:pPr>
              <w:pStyle w:val="Paragraphedeliste"/>
              <w:numPr>
                <w:ilvl w:val="0"/>
                <w:numId w:val="1"/>
              </w:numPr>
              <w:contextualSpacing w:val="0"/>
              <w:rPr>
                <w:szCs w:val="22"/>
              </w:rPr>
            </w:pPr>
            <w:r>
              <w:t>Konsultiert die richtigen Kanäle, um spezifische Informationen zu erhalten.</w:t>
            </w:r>
          </w:p>
        </w:tc>
        <w:tc>
          <w:tcPr>
            <w:tcW w:w="2889" w:type="dxa"/>
          </w:tcPr>
          <w:p w14:paraId="731F291C" w14:textId="77777777" w:rsidR="005A7C28" w:rsidRPr="001114E9" w:rsidRDefault="005A7C28" w:rsidP="004C0002">
            <w:pPr>
              <w:pStyle w:val="Paragraphedeliste"/>
              <w:numPr>
                <w:ilvl w:val="0"/>
                <w:numId w:val="1"/>
              </w:numPr>
              <w:contextualSpacing w:val="0"/>
              <w:rPr>
                <w:szCs w:val="22"/>
              </w:rPr>
            </w:pPr>
            <w:r>
              <w:t>Verarbeitet strukturierte Informationen in der vorgegebenen Frist.</w:t>
            </w:r>
          </w:p>
          <w:p w14:paraId="0D7918E0" w14:textId="77777777" w:rsidR="005A7C28" w:rsidRPr="001114E9" w:rsidRDefault="005A7C28" w:rsidP="004C0002">
            <w:pPr>
              <w:pStyle w:val="Paragraphedeliste"/>
              <w:numPr>
                <w:ilvl w:val="0"/>
                <w:numId w:val="1"/>
              </w:numPr>
              <w:contextualSpacing w:val="0"/>
              <w:rPr>
                <w:szCs w:val="22"/>
              </w:rPr>
            </w:pPr>
            <w:r>
              <w:t>Verarbeitet Informationen gemäß den geltenden Richtlinien und Verfahren.</w:t>
            </w:r>
          </w:p>
          <w:p w14:paraId="79BC0D08" w14:textId="77777777" w:rsidR="005A7C28" w:rsidRPr="001114E9" w:rsidRDefault="005A7C28" w:rsidP="004C0002">
            <w:pPr>
              <w:pStyle w:val="Paragraphedeliste"/>
              <w:numPr>
                <w:ilvl w:val="0"/>
                <w:numId w:val="1"/>
              </w:numPr>
              <w:contextualSpacing w:val="0"/>
              <w:rPr>
                <w:szCs w:val="22"/>
              </w:rPr>
            </w:pPr>
            <w:r>
              <w:t>Überprüft die Richtigkeit der erhaltenen Informationen und bittet bei Bedarf um zusätzliche Informationen.</w:t>
            </w:r>
          </w:p>
          <w:p w14:paraId="3E4CECEF" w14:textId="77777777" w:rsidR="005A7C28" w:rsidRPr="001114E9" w:rsidRDefault="005A7C28" w:rsidP="004C0002">
            <w:pPr>
              <w:pStyle w:val="Paragraphedeliste"/>
              <w:numPr>
                <w:ilvl w:val="0"/>
                <w:numId w:val="1"/>
              </w:numPr>
              <w:contextualSpacing w:val="0"/>
              <w:rPr>
                <w:szCs w:val="22"/>
              </w:rPr>
            </w:pPr>
            <w:r>
              <w:t>Strukturiert und ordnet Informationen, um sie an den richtigen Adressaten weiterzugeben.</w:t>
            </w:r>
          </w:p>
          <w:p w14:paraId="282A5E93" w14:textId="77777777" w:rsidR="005A7C28" w:rsidRPr="001114E9" w:rsidRDefault="005A7C28" w:rsidP="004C0002">
            <w:pPr>
              <w:pStyle w:val="Paragraphedeliste"/>
              <w:numPr>
                <w:ilvl w:val="0"/>
                <w:numId w:val="1"/>
              </w:numPr>
              <w:contextualSpacing w:val="0"/>
              <w:rPr>
                <w:szCs w:val="22"/>
              </w:rPr>
            </w:pPr>
            <w:r>
              <w:t>Stellt Verbindungen zwischen verschiedenen Arten von Informationen her.</w:t>
            </w:r>
          </w:p>
        </w:tc>
        <w:tc>
          <w:tcPr>
            <w:tcW w:w="2889" w:type="dxa"/>
          </w:tcPr>
          <w:p w14:paraId="7C7AE765" w14:textId="77777777" w:rsidR="005A7C28" w:rsidRPr="001114E9" w:rsidRDefault="005A7C28" w:rsidP="004C0002">
            <w:pPr>
              <w:pStyle w:val="Paragraphedeliste"/>
              <w:numPr>
                <w:ilvl w:val="0"/>
                <w:numId w:val="1"/>
              </w:numPr>
              <w:contextualSpacing w:val="0"/>
              <w:rPr>
                <w:szCs w:val="22"/>
              </w:rPr>
            </w:pPr>
            <w:r>
              <w:t>Überprüft die Informationen und stellt mögliche Schwachstellen oder Fehler fest.</w:t>
            </w:r>
          </w:p>
          <w:p w14:paraId="120BFE29" w14:textId="77777777" w:rsidR="005A7C28" w:rsidRPr="001114E9" w:rsidRDefault="005A7C28" w:rsidP="004C0002">
            <w:pPr>
              <w:pStyle w:val="Paragraphedeliste"/>
              <w:numPr>
                <w:ilvl w:val="0"/>
                <w:numId w:val="1"/>
              </w:numPr>
              <w:contextualSpacing w:val="0"/>
              <w:rPr>
                <w:szCs w:val="22"/>
              </w:rPr>
            </w:pPr>
            <w:r>
              <w:t>Analysiert die Relevanz und Kohärenz der erhaltenen Informationen.</w:t>
            </w:r>
          </w:p>
          <w:p w14:paraId="71223718" w14:textId="77777777" w:rsidR="005A7C28" w:rsidRPr="001114E9" w:rsidRDefault="005A7C28" w:rsidP="004C0002">
            <w:pPr>
              <w:pStyle w:val="Paragraphedeliste"/>
              <w:numPr>
                <w:ilvl w:val="0"/>
                <w:numId w:val="1"/>
              </w:numPr>
              <w:contextualSpacing w:val="0"/>
              <w:rPr>
                <w:szCs w:val="22"/>
              </w:rPr>
            </w:pPr>
            <w:r>
              <w:t>Ermittelt die Informationen, die für die Ausführung seines/ihres Auftrags am wichtigsten sind.</w:t>
            </w:r>
          </w:p>
          <w:p w14:paraId="48A88981" w14:textId="77777777" w:rsidR="005A7C28" w:rsidRPr="001114E9" w:rsidRDefault="005A7C28" w:rsidP="004C0002">
            <w:pPr>
              <w:pStyle w:val="Paragraphedeliste"/>
              <w:numPr>
                <w:ilvl w:val="0"/>
                <w:numId w:val="1"/>
              </w:numPr>
              <w:contextualSpacing w:val="0"/>
              <w:rPr>
                <w:szCs w:val="22"/>
              </w:rPr>
            </w:pPr>
            <w:r>
              <w:t>Analysiert Richtlinien und neue Verfahren, um anderen das Wesentliche davon mitzuteilen.</w:t>
            </w:r>
          </w:p>
          <w:p w14:paraId="04B00863" w14:textId="77777777" w:rsidR="005A7C28" w:rsidRPr="001114E9" w:rsidRDefault="005A7C28" w:rsidP="004C0002">
            <w:pPr>
              <w:pStyle w:val="Paragraphedeliste"/>
              <w:numPr>
                <w:ilvl w:val="0"/>
                <w:numId w:val="1"/>
              </w:numPr>
              <w:contextualSpacing w:val="0"/>
              <w:rPr>
                <w:szCs w:val="22"/>
              </w:rPr>
            </w:pPr>
            <w:r>
              <w:t>Entwickelt einen Sinn für größere Zusammenhänge.</w:t>
            </w:r>
          </w:p>
          <w:p w14:paraId="703E6E5E" w14:textId="77777777" w:rsidR="005A7C28" w:rsidRPr="001114E9" w:rsidRDefault="005A7C28" w:rsidP="004C0002">
            <w:pPr>
              <w:pStyle w:val="Paragraphedeliste"/>
              <w:numPr>
                <w:ilvl w:val="0"/>
                <w:numId w:val="1"/>
              </w:numPr>
              <w:contextualSpacing w:val="0"/>
              <w:rPr>
                <w:szCs w:val="22"/>
              </w:rPr>
            </w:pPr>
            <w:r>
              <w:t>Integriert neue Informationen in die geltenden Richtlinien und Verfahren.</w:t>
            </w:r>
          </w:p>
        </w:tc>
        <w:tc>
          <w:tcPr>
            <w:tcW w:w="2889" w:type="dxa"/>
          </w:tcPr>
          <w:p w14:paraId="261CF307" w14:textId="77777777" w:rsidR="005A7C28" w:rsidRPr="001114E9" w:rsidRDefault="005A7C28" w:rsidP="004C0002">
            <w:pPr>
              <w:rPr>
                <w:szCs w:val="22"/>
              </w:rPr>
            </w:pPr>
          </w:p>
        </w:tc>
      </w:tr>
    </w:tbl>
    <w:p w14:paraId="0647BCF0" w14:textId="77777777" w:rsidR="008475A6" w:rsidRDefault="008475A6"/>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5A7C28" w:rsidRPr="001114E9" w14:paraId="1A5BF8D6" w14:textId="77777777" w:rsidTr="004C0002">
        <w:trPr>
          <w:cantSplit/>
          <w:jc w:val="center"/>
        </w:trPr>
        <w:tc>
          <w:tcPr>
            <w:tcW w:w="543" w:type="dxa"/>
            <w:vMerge w:val="restart"/>
          </w:tcPr>
          <w:p w14:paraId="4342923E" w14:textId="77777777" w:rsidR="005A7C28" w:rsidRPr="001114E9" w:rsidRDefault="005A7C28" w:rsidP="004C0002">
            <w:pPr>
              <w:keepNext/>
              <w:rPr>
                <w:szCs w:val="22"/>
              </w:rPr>
            </w:pPr>
            <w:r>
              <w:lastRenderedPageBreak/>
              <w:t>22.</w:t>
            </w:r>
          </w:p>
        </w:tc>
        <w:tc>
          <w:tcPr>
            <w:tcW w:w="2644" w:type="dxa"/>
            <w:vMerge w:val="restart"/>
          </w:tcPr>
          <w:p w14:paraId="6BF11FE6" w14:textId="77777777" w:rsidR="005A7C28" w:rsidRPr="001114E9" w:rsidRDefault="005A7C28" w:rsidP="004C0002">
            <w:pPr>
              <w:rPr>
                <w:b/>
                <w:bCs/>
                <w:szCs w:val="22"/>
              </w:rPr>
            </w:pPr>
            <w:r>
              <w:rPr>
                <w:b/>
              </w:rPr>
              <w:t>Die Organisation verstehen:</w:t>
            </w:r>
          </w:p>
          <w:p w14:paraId="1C61B06B" w14:textId="77777777" w:rsidR="005A7C28" w:rsidRPr="001114E9" w:rsidRDefault="005A7C28" w:rsidP="004C0002">
            <w:pPr>
              <w:rPr>
                <w:b/>
                <w:bCs/>
                <w:szCs w:val="22"/>
              </w:rPr>
            </w:pPr>
            <w:r>
              <w:t>Über die notwendigen Kenntnisse und Erfahrungen in Bezug auf die verschiedenen Teile der Organisation verfügen. Bei der Entwicklung neuer Strategien und Pläne die betreffenden Teile der Organisation berücksichtigen.</w:t>
            </w:r>
          </w:p>
        </w:tc>
        <w:tc>
          <w:tcPr>
            <w:tcW w:w="2888" w:type="dxa"/>
          </w:tcPr>
          <w:p w14:paraId="6AB9C811" w14:textId="77777777" w:rsidR="005A7C28" w:rsidRPr="001114E9" w:rsidRDefault="005A7C28" w:rsidP="004C0002">
            <w:pPr>
              <w:rPr>
                <w:b/>
                <w:bCs/>
                <w:szCs w:val="22"/>
              </w:rPr>
            </w:pPr>
            <w:r>
              <w:rPr>
                <w:b/>
              </w:rPr>
              <w:t>Die eigene Funktion innerhalb der Organisation situieren.</w:t>
            </w:r>
          </w:p>
        </w:tc>
        <w:tc>
          <w:tcPr>
            <w:tcW w:w="2889" w:type="dxa"/>
          </w:tcPr>
          <w:p w14:paraId="743D3427" w14:textId="77777777" w:rsidR="005A7C28" w:rsidRPr="001114E9" w:rsidRDefault="005A7C28" w:rsidP="004C0002">
            <w:pPr>
              <w:rPr>
                <w:b/>
                <w:bCs/>
                <w:szCs w:val="22"/>
              </w:rPr>
            </w:pPr>
            <w:r>
              <w:rPr>
                <w:b/>
              </w:rPr>
              <w:t>Verbindungen zwischen den verschiedenen Teilen der Organisation herstellen.</w:t>
            </w:r>
          </w:p>
        </w:tc>
        <w:tc>
          <w:tcPr>
            <w:tcW w:w="2889" w:type="dxa"/>
          </w:tcPr>
          <w:p w14:paraId="6B069F4C" w14:textId="77777777" w:rsidR="005A7C28" w:rsidRPr="001114E9" w:rsidRDefault="005A7C28" w:rsidP="004C0002">
            <w:pPr>
              <w:rPr>
                <w:b/>
                <w:bCs/>
                <w:szCs w:val="22"/>
              </w:rPr>
            </w:pPr>
            <w:r>
              <w:rPr>
                <w:b/>
              </w:rPr>
              <w:t>Veränderungen in der Organisation antizipieren.</w:t>
            </w:r>
          </w:p>
        </w:tc>
        <w:tc>
          <w:tcPr>
            <w:tcW w:w="2889" w:type="dxa"/>
          </w:tcPr>
          <w:p w14:paraId="781A0C6F" w14:textId="77777777" w:rsidR="005A7C28" w:rsidRPr="001114E9" w:rsidRDefault="005A7C28" w:rsidP="004C0002">
            <w:pPr>
              <w:rPr>
                <w:b/>
                <w:bCs/>
                <w:szCs w:val="22"/>
              </w:rPr>
            </w:pPr>
          </w:p>
        </w:tc>
      </w:tr>
      <w:tr w:rsidR="005A7C28" w:rsidRPr="001114E9" w14:paraId="77DF045A" w14:textId="77777777" w:rsidTr="004C0002">
        <w:trPr>
          <w:cantSplit/>
          <w:jc w:val="center"/>
        </w:trPr>
        <w:tc>
          <w:tcPr>
            <w:tcW w:w="543" w:type="dxa"/>
            <w:vMerge/>
          </w:tcPr>
          <w:p w14:paraId="5565DC9E" w14:textId="77777777" w:rsidR="005A7C28" w:rsidRPr="001114E9" w:rsidRDefault="005A7C28" w:rsidP="004C0002">
            <w:pPr>
              <w:rPr>
                <w:szCs w:val="22"/>
              </w:rPr>
            </w:pPr>
          </w:p>
        </w:tc>
        <w:tc>
          <w:tcPr>
            <w:tcW w:w="2644" w:type="dxa"/>
            <w:vMerge/>
          </w:tcPr>
          <w:p w14:paraId="3FCD800D" w14:textId="77777777" w:rsidR="005A7C28" w:rsidRPr="001114E9" w:rsidRDefault="005A7C28" w:rsidP="004C0002">
            <w:pPr>
              <w:tabs>
                <w:tab w:val="left" w:pos="333"/>
              </w:tabs>
              <w:ind w:left="333" w:hanging="333"/>
              <w:rPr>
                <w:bCs/>
                <w:szCs w:val="22"/>
              </w:rPr>
            </w:pPr>
          </w:p>
        </w:tc>
        <w:tc>
          <w:tcPr>
            <w:tcW w:w="2888" w:type="dxa"/>
          </w:tcPr>
          <w:p w14:paraId="49B646B8" w14:textId="77777777" w:rsidR="005A7C28" w:rsidRPr="001114E9" w:rsidRDefault="005A7C28" w:rsidP="004C0002">
            <w:pPr>
              <w:pStyle w:val="Paragraphedeliste"/>
              <w:numPr>
                <w:ilvl w:val="0"/>
                <w:numId w:val="1"/>
              </w:numPr>
              <w:contextualSpacing w:val="0"/>
              <w:rPr>
                <w:szCs w:val="22"/>
              </w:rPr>
            </w:pPr>
            <w:r>
              <w:t>Kennt die Produkte und Dienstleistungen, die von seinem/ihrem Teil der Organisation angeboten werden.</w:t>
            </w:r>
          </w:p>
          <w:p w14:paraId="70C3CC12" w14:textId="08D65E04" w:rsidR="005A7C28" w:rsidRPr="001114E9" w:rsidRDefault="005A7C28" w:rsidP="004C0002">
            <w:pPr>
              <w:pStyle w:val="Paragraphedeliste"/>
              <w:numPr>
                <w:ilvl w:val="0"/>
                <w:numId w:val="1"/>
              </w:numPr>
              <w:contextualSpacing w:val="0"/>
              <w:rPr>
                <w:szCs w:val="22"/>
              </w:rPr>
            </w:pPr>
            <w:r>
              <w:t>Kennt die Teile der Organisation, mit denen im Rahmen seiner/ihrer Funktion zusammen</w:t>
            </w:r>
            <w:r w:rsidR="008B6EA6">
              <w:t>ge</w:t>
            </w:r>
            <w:r>
              <w:t>arbeitet wird.</w:t>
            </w:r>
          </w:p>
          <w:p w14:paraId="2278B677" w14:textId="77777777" w:rsidR="005A7C28" w:rsidRPr="001114E9" w:rsidRDefault="005A7C28" w:rsidP="004C0002">
            <w:pPr>
              <w:pStyle w:val="Paragraphedeliste"/>
              <w:numPr>
                <w:ilvl w:val="0"/>
                <w:numId w:val="1"/>
              </w:numPr>
              <w:contextualSpacing w:val="0"/>
              <w:rPr>
                <w:szCs w:val="22"/>
              </w:rPr>
            </w:pPr>
            <w:r>
              <w:t>Kennt den Einfluss seines/ihres Teils der Organisation auf die globale Arbeitsweise der Organisation.</w:t>
            </w:r>
          </w:p>
          <w:p w14:paraId="0BFCCAAD" w14:textId="77777777" w:rsidR="005A7C28" w:rsidRPr="001114E9" w:rsidRDefault="005A7C28" w:rsidP="004C0002">
            <w:pPr>
              <w:pStyle w:val="Paragraphedeliste"/>
              <w:numPr>
                <w:ilvl w:val="0"/>
                <w:numId w:val="1"/>
              </w:numPr>
              <w:contextualSpacing w:val="0"/>
              <w:rPr>
                <w:szCs w:val="22"/>
              </w:rPr>
            </w:pPr>
            <w:r>
              <w:t>Nutzt das gesamte in seinem/ihrem Teil der Organisation verfügbare Fachwissen.</w:t>
            </w:r>
          </w:p>
        </w:tc>
        <w:tc>
          <w:tcPr>
            <w:tcW w:w="2889" w:type="dxa"/>
          </w:tcPr>
          <w:p w14:paraId="7BF80159" w14:textId="77777777" w:rsidR="005A7C28" w:rsidRPr="001114E9" w:rsidRDefault="005A7C28" w:rsidP="004C0002">
            <w:pPr>
              <w:pStyle w:val="Paragraphedeliste"/>
              <w:numPr>
                <w:ilvl w:val="0"/>
                <w:numId w:val="1"/>
              </w:numPr>
              <w:contextualSpacing w:val="0"/>
              <w:rPr>
                <w:szCs w:val="22"/>
              </w:rPr>
            </w:pPr>
            <w:r>
              <w:t>Berücksichtigt die Auswirkungen seiner/ihrer Handlungen auf andere Teile der Organisation.</w:t>
            </w:r>
          </w:p>
          <w:p w14:paraId="74589D81" w14:textId="77777777" w:rsidR="005A7C28" w:rsidRPr="001114E9" w:rsidRDefault="005A7C28" w:rsidP="004C0002">
            <w:pPr>
              <w:pStyle w:val="Paragraphedeliste"/>
              <w:numPr>
                <w:ilvl w:val="0"/>
                <w:numId w:val="1"/>
              </w:numPr>
              <w:contextualSpacing w:val="0"/>
              <w:rPr>
                <w:szCs w:val="22"/>
              </w:rPr>
            </w:pPr>
            <w:r>
              <w:t>Gibt bei Problemen an, welche Teile der Organisation innerhalb des Ministeriums der Landesverteidigung betroffen sind.</w:t>
            </w:r>
          </w:p>
          <w:p w14:paraId="069F468B" w14:textId="77777777" w:rsidR="005A7C28" w:rsidRPr="001114E9" w:rsidRDefault="005A7C28" w:rsidP="004C0002">
            <w:pPr>
              <w:pStyle w:val="Paragraphedeliste"/>
              <w:numPr>
                <w:ilvl w:val="0"/>
                <w:numId w:val="1"/>
              </w:numPr>
              <w:contextualSpacing w:val="0"/>
              <w:rPr>
                <w:szCs w:val="22"/>
              </w:rPr>
            </w:pPr>
            <w:r>
              <w:t>Holt zur Lösung eines Problems Fachwissen von außerhalb seines/ihres Teils der Organisation ein.</w:t>
            </w:r>
          </w:p>
          <w:p w14:paraId="2761EC88" w14:textId="77777777" w:rsidR="005A7C28" w:rsidRPr="001114E9" w:rsidRDefault="005A7C28" w:rsidP="004C0002">
            <w:pPr>
              <w:pStyle w:val="Paragraphedeliste"/>
              <w:numPr>
                <w:ilvl w:val="0"/>
                <w:numId w:val="1"/>
              </w:numPr>
              <w:contextualSpacing w:val="0"/>
              <w:rPr>
                <w:szCs w:val="22"/>
              </w:rPr>
            </w:pPr>
            <w:r>
              <w:t>Beurteilt die Auswirkungen einer Handlung auf die Organisation.</w:t>
            </w:r>
          </w:p>
          <w:p w14:paraId="72BBF36C" w14:textId="77777777" w:rsidR="005A7C28" w:rsidRPr="001114E9" w:rsidRDefault="005A7C28" w:rsidP="004C0002">
            <w:pPr>
              <w:pStyle w:val="Paragraphedeliste"/>
              <w:numPr>
                <w:ilvl w:val="0"/>
                <w:numId w:val="1"/>
              </w:numPr>
              <w:contextualSpacing w:val="0"/>
              <w:rPr>
                <w:szCs w:val="22"/>
              </w:rPr>
            </w:pPr>
            <w:r>
              <w:t>Bemüht sich um Zusammenarbeit mit anderen Teilen der Organisation.</w:t>
            </w:r>
          </w:p>
        </w:tc>
        <w:tc>
          <w:tcPr>
            <w:tcW w:w="2889" w:type="dxa"/>
          </w:tcPr>
          <w:p w14:paraId="2F766428" w14:textId="77777777" w:rsidR="005A7C28" w:rsidRPr="001114E9" w:rsidRDefault="005A7C28" w:rsidP="004C0002">
            <w:pPr>
              <w:pStyle w:val="Paragraphedeliste"/>
              <w:numPr>
                <w:ilvl w:val="0"/>
                <w:numId w:val="1"/>
              </w:numPr>
              <w:contextualSpacing w:val="0"/>
              <w:rPr>
                <w:szCs w:val="22"/>
              </w:rPr>
            </w:pPr>
            <w:r>
              <w:t>Sieht Bedürfnisse, Interessen oder Erwartungen außerhalb des Teils der Organisation voraus und handelt entsprechend.</w:t>
            </w:r>
          </w:p>
          <w:p w14:paraId="6BED17FD" w14:textId="77777777" w:rsidR="005A7C28" w:rsidRPr="001114E9" w:rsidRDefault="005A7C28" w:rsidP="004C0002">
            <w:pPr>
              <w:pStyle w:val="Paragraphedeliste"/>
              <w:numPr>
                <w:ilvl w:val="0"/>
                <w:numId w:val="1"/>
              </w:numPr>
              <w:contextualSpacing w:val="0"/>
              <w:rPr>
                <w:szCs w:val="22"/>
              </w:rPr>
            </w:pPr>
            <w:r>
              <w:t>Berücksichtigt äußere Einflüsse auf die Funktionsweise seines/ihres Teils der Organisation.</w:t>
            </w:r>
          </w:p>
        </w:tc>
        <w:tc>
          <w:tcPr>
            <w:tcW w:w="2889" w:type="dxa"/>
          </w:tcPr>
          <w:p w14:paraId="01BE2D5D" w14:textId="77777777" w:rsidR="005A7C28" w:rsidRPr="001114E9" w:rsidRDefault="005A7C28" w:rsidP="004C0002">
            <w:pPr>
              <w:rPr>
                <w:szCs w:val="22"/>
              </w:rPr>
            </w:pPr>
          </w:p>
        </w:tc>
      </w:tr>
    </w:tbl>
    <w:p w14:paraId="495E5729" w14:textId="77777777" w:rsidR="005A7C28" w:rsidRDefault="005A7C28"/>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5A7C28" w:rsidRPr="001114E9" w14:paraId="0263DED4" w14:textId="77777777" w:rsidTr="004C0002">
        <w:trPr>
          <w:cantSplit/>
          <w:jc w:val="center"/>
        </w:trPr>
        <w:tc>
          <w:tcPr>
            <w:tcW w:w="543" w:type="dxa"/>
            <w:vMerge w:val="restart"/>
          </w:tcPr>
          <w:p w14:paraId="7430BC2F" w14:textId="77777777" w:rsidR="005A7C28" w:rsidRPr="001114E9" w:rsidRDefault="005A7C28" w:rsidP="004C0002">
            <w:pPr>
              <w:keepNext/>
              <w:rPr>
                <w:szCs w:val="22"/>
              </w:rPr>
            </w:pPr>
            <w:r>
              <w:lastRenderedPageBreak/>
              <w:t>23.</w:t>
            </w:r>
          </w:p>
        </w:tc>
        <w:tc>
          <w:tcPr>
            <w:tcW w:w="2644" w:type="dxa"/>
            <w:vMerge w:val="restart"/>
          </w:tcPr>
          <w:p w14:paraId="0CB04812" w14:textId="77777777" w:rsidR="005A7C28" w:rsidRPr="001114E9" w:rsidRDefault="005A7C28" w:rsidP="004C0002">
            <w:pPr>
              <w:rPr>
                <w:b/>
                <w:bCs/>
                <w:szCs w:val="22"/>
              </w:rPr>
            </w:pPr>
            <w:r>
              <w:rPr>
                <w:b/>
              </w:rPr>
              <w:t>Eine Vision vermitteln:</w:t>
            </w:r>
          </w:p>
          <w:p w14:paraId="61C98AB7" w14:textId="77777777" w:rsidR="005A7C28" w:rsidRPr="001114E9" w:rsidRDefault="005A7C28" w:rsidP="004C0002">
            <w:pPr>
              <w:rPr>
                <w:b/>
                <w:bCs/>
                <w:szCs w:val="22"/>
              </w:rPr>
            </w:pPr>
            <w:r>
              <w:t>Eine (langfristige) Vision entwickeln. Eine breite Perspektive haben, unterschiedliche Möglichkeiten bei der Entwicklung einer Vision für die Zukunft der Organisation oder eines Teils der Organisation in Betracht ziehen. Tatsachen in einem breiteren Kontext und aus einer langfristigen Perspektive betrachten.</w:t>
            </w:r>
          </w:p>
        </w:tc>
        <w:tc>
          <w:tcPr>
            <w:tcW w:w="2888" w:type="dxa"/>
          </w:tcPr>
          <w:p w14:paraId="0BDB86D2" w14:textId="77777777" w:rsidR="005A7C28" w:rsidRPr="001114E9" w:rsidRDefault="005A7C28" w:rsidP="004C0002">
            <w:pPr>
              <w:rPr>
                <w:b/>
                <w:bCs/>
                <w:szCs w:val="22"/>
              </w:rPr>
            </w:pPr>
            <w:r>
              <w:rPr>
                <w:b/>
              </w:rPr>
              <w:t>Operative Aufgaben und Probleme in einem breiteren, mit der eigenen Rolle in der Organisation in Zusammenhang stehenden Kontext betrachten.</w:t>
            </w:r>
          </w:p>
        </w:tc>
        <w:tc>
          <w:tcPr>
            <w:tcW w:w="2889" w:type="dxa"/>
          </w:tcPr>
          <w:p w14:paraId="7FCFCED2" w14:textId="5164A5D4" w:rsidR="005A7C28" w:rsidRPr="001114E9" w:rsidRDefault="005A7C28" w:rsidP="004C0002">
            <w:pPr>
              <w:rPr>
                <w:b/>
                <w:bCs/>
                <w:szCs w:val="22"/>
              </w:rPr>
            </w:pPr>
            <w:r>
              <w:rPr>
                <w:b/>
              </w:rPr>
              <w:t>Im eigenen Vorgehen mehrere (soziale, technische usw.) Faktoren in einem breiteren Kontext betrachten und dabei Verbesserungsmöglich</w:t>
            </w:r>
            <w:r w:rsidR="003000C0">
              <w:rPr>
                <w:b/>
              </w:rPr>
              <w:softHyphen/>
            </w:r>
            <w:r>
              <w:rPr>
                <w:b/>
              </w:rPr>
              <w:t>keiten berücksichtigen.</w:t>
            </w:r>
          </w:p>
        </w:tc>
        <w:tc>
          <w:tcPr>
            <w:tcW w:w="2889" w:type="dxa"/>
          </w:tcPr>
          <w:p w14:paraId="623E58C1" w14:textId="1D3AA4D6" w:rsidR="005A7C28" w:rsidRPr="001114E9" w:rsidRDefault="005A7C28" w:rsidP="004C0002">
            <w:pPr>
              <w:rPr>
                <w:b/>
                <w:bCs/>
                <w:szCs w:val="22"/>
              </w:rPr>
            </w:pPr>
            <w:r>
              <w:rPr>
                <w:b/>
              </w:rPr>
              <w:t>Meinungen, Entscheidungen und Initiativen in einen breiteren organisatorischen/politi</w:t>
            </w:r>
            <w:r w:rsidR="003000C0">
              <w:rPr>
                <w:b/>
              </w:rPr>
              <w:softHyphen/>
            </w:r>
            <w:r>
              <w:rPr>
                <w:b/>
              </w:rPr>
              <w:t>schen Kontext einbetten, um langfristige Ergebnisse zu erzielen.</w:t>
            </w:r>
          </w:p>
        </w:tc>
        <w:tc>
          <w:tcPr>
            <w:tcW w:w="2889" w:type="dxa"/>
          </w:tcPr>
          <w:p w14:paraId="0CDFD7BB" w14:textId="77777777" w:rsidR="005A7C28" w:rsidRPr="001114E9" w:rsidRDefault="005A7C28" w:rsidP="004C0002">
            <w:pPr>
              <w:rPr>
                <w:b/>
                <w:bCs/>
                <w:szCs w:val="22"/>
              </w:rPr>
            </w:pPr>
          </w:p>
        </w:tc>
      </w:tr>
      <w:tr w:rsidR="005A7C28" w:rsidRPr="001114E9" w14:paraId="63625828" w14:textId="77777777" w:rsidTr="004C0002">
        <w:trPr>
          <w:cantSplit/>
          <w:jc w:val="center"/>
        </w:trPr>
        <w:tc>
          <w:tcPr>
            <w:tcW w:w="543" w:type="dxa"/>
            <w:vMerge/>
          </w:tcPr>
          <w:p w14:paraId="4C681FD7" w14:textId="77777777" w:rsidR="005A7C28" w:rsidRPr="001114E9" w:rsidRDefault="005A7C28" w:rsidP="004C0002">
            <w:pPr>
              <w:rPr>
                <w:szCs w:val="22"/>
              </w:rPr>
            </w:pPr>
          </w:p>
        </w:tc>
        <w:tc>
          <w:tcPr>
            <w:tcW w:w="2644" w:type="dxa"/>
            <w:vMerge/>
          </w:tcPr>
          <w:p w14:paraId="519A571E" w14:textId="77777777" w:rsidR="005A7C28" w:rsidRPr="001114E9" w:rsidRDefault="005A7C28" w:rsidP="004C0002">
            <w:pPr>
              <w:tabs>
                <w:tab w:val="left" w:pos="333"/>
              </w:tabs>
              <w:ind w:left="333" w:hanging="333"/>
              <w:rPr>
                <w:bCs/>
                <w:szCs w:val="22"/>
              </w:rPr>
            </w:pPr>
          </w:p>
        </w:tc>
        <w:tc>
          <w:tcPr>
            <w:tcW w:w="2888" w:type="dxa"/>
          </w:tcPr>
          <w:p w14:paraId="290D0CD7" w14:textId="77777777" w:rsidR="005A7C28" w:rsidRPr="001114E9" w:rsidRDefault="005A7C28" w:rsidP="004C0002">
            <w:pPr>
              <w:pStyle w:val="Paragraphedeliste"/>
              <w:numPr>
                <w:ilvl w:val="0"/>
                <w:numId w:val="1"/>
              </w:numPr>
              <w:contextualSpacing w:val="0"/>
              <w:rPr>
                <w:szCs w:val="22"/>
              </w:rPr>
            </w:pPr>
            <w:r>
              <w:t>Trägt positiv zur Verwirklichung der Ziele bei.</w:t>
            </w:r>
          </w:p>
          <w:p w14:paraId="74B26001" w14:textId="77777777" w:rsidR="005A7C28" w:rsidRPr="001114E9" w:rsidRDefault="005A7C28" w:rsidP="004C0002">
            <w:pPr>
              <w:pStyle w:val="Paragraphedeliste"/>
              <w:numPr>
                <w:ilvl w:val="0"/>
                <w:numId w:val="1"/>
              </w:numPr>
              <w:contextualSpacing w:val="0"/>
              <w:rPr>
                <w:szCs w:val="22"/>
              </w:rPr>
            </w:pPr>
            <w:r>
              <w:t>Nimmt Abstand vom Tagesgeschäft und konzentriert sich auf die Grundzüge und die mittelfristige Politik.</w:t>
            </w:r>
          </w:p>
          <w:p w14:paraId="7A1A06A3" w14:textId="77777777" w:rsidR="005A7C28" w:rsidRPr="001114E9" w:rsidRDefault="005A7C28" w:rsidP="004C0002">
            <w:pPr>
              <w:pStyle w:val="Paragraphedeliste"/>
              <w:numPr>
                <w:ilvl w:val="0"/>
                <w:numId w:val="1"/>
              </w:numPr>
              <w:contextualSpacing w:val="0"/>
              <w:rPr>
                <w:szCs w:val="22"/>
              </w:rPr>
            </w:pPr>
            <w:r>
              <w:t>Tritt bei der Analyse von Tatsachen einen Schritt zurück und betrachtet sie in einem breiteren Kontext und aus einer mittelfristigen Perspektive.</w:t>
            </w:r>
          </w:p>
          <w:p w14:paraId="537D9A38" w14:textId="77777777" w:rsidR="005A7C28" w:rsidRPr="001114E9" w:rsidRDefault="005A7C28" w:rsidP="004C0002">
            <w:pPr>
              <w:pStyle w:val="Paragraphedeliste"/>
              <w:numPr>
                <w:ilvl w:val="0"/>
                <w:numId w:val="1"/>
              </w:numPr>
              <w:contextualSpacing w:val="0"/>
              <w:rPr>
                <w:szCs w:val="22"/>
              </w:rPr>
            </w:pPr>
            <w:r>
              <w:t>Schätzt die Folgen seiner/ihrer eigenen Handlungen, Vorschläge und Entscheidungen richtig ein.</w:t>
            </w:r>
          </w:p>
        </w:tc>
        <w:tc>
          <w:tcPr>
            <w:tcW w:w="2889" w:type="dxa"/>
          </w:tcPr>
          <w:p w14:paraId="14922BB1" w14:textId="77777777" w:rsidR="005A7C28" w:rsidRPr="001114E9" w:rsidRDefault="005A7C28" w:rsidP="004C0002">
            <w:pPr>
              <w:pStyle w:val="Paragraphedeliste"/>
              <w:numPr>
                <w:ilvl w:val="0"/>
                <w:numId w:val="1"/>
              </w:numPr>
              <w:contextualSpacing w:val="0"/>
              <w:rPr>
                <w:szCs w:val="22"/>
              </w:rPr>
            </w:pPr>
            <w:r>
              <w:t>Denkt kritisch und unabhängig.</w:t>
            </w:r>
          </w:p>
          <w:p w14:paraId="46A2D481" w14:textId="77777777" w:rsidR="005A7C28" w:rsidRPr="001114E9" w:rsidRDefault="005A7C28" w:rsidP="004C0002">
            <w:pPr>
              <w:pStyle w:val="Paragraphedeliste"/>
              <w:numPr>
                <w:ilvl w:val="0"/>
                <w:numId w:val="1"/>
              </w:numPr>
              <w:contextualSpacing w:val="0"/>
              <w:rPr>
                <w:szCs w:val="22"/>
              </w:rPr>
            </w:pPr>
            <w:r>
              <w:t>Überprüft die Entwicklung neuer Konzepte durch seine/ihre Mitarbeitenden.</w:t>
            </w:r>
          </w:p>
          <w:p w14:paraId="6FBF4355" w14:textId="77777777" w:rsidR="005A7C28" w:rsidRPr="001114E9" w:rsidRDefault="005A7C28" w:rsidP="004C0002">
            <w:pPr>
              <w:pStyle w:val="Paragraphedeliste"/>
              <w:numPr>
                <w:ilvl w:val="0"/>
                <w:numId w:val="1"/>
              </w:numPr>
              <w:contextualSpacing w:val="0"/>
              <w:rPr>
                <w:szCs w:val="22"/>
              </w:rPr>
            </w:pPr>
            <w:r>
              <w:t>Stellt weniger offensichtliche Querverbindungen her.</w:t>
            </w:r>
          </w:p>
          <w:p w14:paraId="1787185B" w14:textId="77777777" w:rsidR="005A7C28" w:rsidRPr="001114E9" w:rsidRDefault="005A7C28" w:rsidP="004C0002">
            <w:pPr>
              <w:pStyle w:val="Paragraphedeliste"/>
              <w:numPr>
                <w:ilvl w:val="0"/>
                <w:numId w:val="1"/>
              </w:numPr>
              <w:contextualSpacing w:val="0"/>
              <w:rPr>
                <w:szCs w:val="22"/>
              </w:rPr>
            </w:pPr>
            <w:r>
              <w:t>Denkt über seinen/ihren Fachbereich hinaus.</w:t>
            </w:r>
          </w:p>
          <w:p w14:paraId="34BE13EE" w14:textId="77777777" w:rsidR="005A7C28" w:rsidRPr="001114E9" w:rsidRDefault="005A7C28" w:rsidP="004C0002">
            <w:pPr>
              <w:pStyle w:val="Paragraphedeliste"/>
              <w:numPr>
                <w:ilvl w:val="0"/>
                <w:numId w:val="1"/>
              </w:numPr>
              <w:contextualSpacing w:val="0"/>
              <w:rPr>
                <w:szCs w:val="22"/>
              </w:rPr>
            </w:pPr>
            <w:r>
              <w:t>Antizipiert neue Probleme und Situationen, die für andere nicht so klar erkennbar sind.</w:t>
            </w:r>
          </w:p>
          <w:p w14:paraId="7B0F6620" w14:textId="77777777" w:rsidR="005A7C28" w:rsidRPr="001114E9" w:rsidRDefault="005A7C28" w:rsidP="004C0002">
            <w:pPr>
              <w:pStyle w:val="Paragraphedeliste"/>
              <w:numPr>
                <w:ilvl w:val="0"/>
                <w:numId w:val="1"/>
              </w:numPr>
              <w:contextualSpacing w:val="0"/>
              <w:rPr>
                <w:szCs w:val="22"/>
              </w:rPr>
            </w:pPr>
            <w:r>
              <w:t>Kennt die relevanten Entwicklungen und Trends innerhalb und außerhalb der Organisation und in seinem/ihrem Beruf/Fachbereich.</w:t>
            </w:r>
          </w:p>
          <w:p w14:paraId="18CDE392" w14:textId="77777777" w:rsidR="005A7C28" w:rsidRPr="001114E9" w:rsidRDefault="005A7C28" w:rsidP="004C0002">
            <w:pPr>
              <w:pStyle w:val="Paragraphedeliste"/>
              <w:numPr>
                <w:ilvl w:val="0"/>
                <w:numId w:val="1"/>
              </w:numPr>
              <w:contextualSpacing w:val="0"/>
              <w:rPr>
                <w:szCs w:val="22"/>
              </w:rPr>
            </w:pPr>
            <w:r>
              <w:t>Antizipiert wahrscheinliche Bedürfnisse und Erwartungen für die Zukunft.</w:t>
            </w:r>
          </w:p>
        </w:tc>
        <w:tc>
          <w:tcPr>
            <w:tcW w:w="2889" w:type="dxa"/>
          </w:tcPr>
          <w:p w14:paraId="2DA01AF4" w14:textId="77777777" w:rsidR="005A7C28" w:rsidRPr="001114E9" w:rsidRDefault="005A7C28" w:rsidP="004C0002">
            <w:pPr>
              <w:pStyle w:val="Paragraphedeliste"/>
              <w:numPr>
                <w:ilvl w:val="0"/>
                <w:numId w:val="1"/>
              </w:numPr>
              <w:contextualSpacing w:val="0"/>
              <w:rPr>
                <w:szCs w:val="22"/>
              </w:rPr>
            </w:pPr>
            <w:r>
              <w:t>Entwickelt eine Vision, die sich in die Entwicklung der Organisation einfügt.</w:t>
            </w:r>
          </w:p>
          <w:p w14:paraId="7236BDFB" w14:textId="77777777" w:rsidR="005A7C28" w:rsidRPr="001114E9" w:rsidRDefault="005A7C28" w:rsidP="004C0002">
            <w:pPr>
              <w:pStyle w:val="Paragraphedeliste"/>
              <w:numPr>
                <w:ilvl w:val="0"/>
                <w:numId w:val="1"/>
              </w:numPr>
              <w:contextualSpacing w:val="0"/>
              <w:rPr>
                <w:szCs w:val="22"/>
              </w:rPr>
            </w:pPr>
            <w:r>
              <w:t>Bettet die verschiedenen Aspekte der Organisation in eine kohärente Vision ein.</w:t>
            </w:r>
          </w:p>
          <w:p w14:paraId="392340FE" w14:textId="77777777" w:rsidR="005A7C28" w:rsidRPr="001114E9" w:rsidRDefault="005A7C28" w:rsidP="004C0002">
            <w:pPr>
              <w:pStyle w:val="Paragraphedeliste"/>
              <w:numPr>
                <w:ilvl w:val="0"/>
                <w:numId w:val="1"/>
              </w:numPr>
              <w:contextualSpacing w:val="0"/>
              <w:rPr>
                <w:szCs w:val="22"/>
              </w:rPr>
            </w:pPr>
            <w:r>
              <w:t>Berücksichtigt die strategische Bedeutung der sozialen, politischen und wirtschaftlichen Gegebenheiten.</w:t>
            </w:r>
          </w:p>
          <w:p w14:paraId="18811F07" w14:textId="77777777" w:rsidR="005A7C28" w:rsidRPr="001114E9" w:rsidRDefault="005A7C28" w:rsidP="004C0002">
            <w:pPr>
              <w:pStyle w:val="Paragraphedeliste"/>
              <w:numPr>
                <w:ilvl w:val="0"/>
                <w:numId w:val="1"/>
              </w:numPr>
              <w:contextualSpacing w:val="0"/>
              <w:rPr>
                <w:szCs w:val="22"/>
              </w:rPr>
            </w:pPr>
            <w:r>
              <w:t>Überträgt den Auftrag und die Vision in eine effiziente Strategie.</w:t>
            </w:r>
          </w:p>
          <w:p w14:paraId="2C8FFF59" w14:textId="77777777" w:rsidR="005A7C28" w:rsidRPr="001114E9" w:rsidRDefault="005A7C28" w:rsidP="004C0002">
            <w:pPr>
              <w:pStyle w:val="Paragraphedeliste"/>
              <w:numPr>
                <w:ilvl w:val="0"/>
                <w:numId w:val="1"/>
              </w:numPr>
              <w:contextualSpacing w:val="0"/>
              <w:rPr>
                <w:szCs w:val="22"/>
              </w:rPr>
            </w:pPr>
            <w:r>
              <w:t>Versteht, wie das Ministerium der Landesverteidigung von anderen Gruppen, Einzelpersonen und den Medien wahrgenommen wird, um Initiativen zu ergreifen oder Empfehlungen auszusprechen.</w:t>
            </w:r>
          </w:p>
        </w:tc>
        <w:tc>
          <w:tcPr>
            <w:tcW w:w="2889" w:type="dxa"/>
          </w:tcPr>
          <w:p w14:paraId="2B43CED4" w14:textId="77777777" w:rsidR="005A7C28" w:rsidRPr="001114E9" w:rsidRDefault="005A7C28" w:rsidP="004C0002">
            <w:pPr>
              <w:rPr>
                <w:szCs w:val="22"/>
              </w:rPr>
            </w:pPr>
          </w:p>
        </w:tc>
      </w:tr>
    </w:tbl>
    <w:p w14:paraId="2B90FC6D" w14:textId="77777777" w:rsidR="005A7C28" w:rsidRDefault="005A7C28"/>
    <w:tbl>
      <w:tblPr>
        <w:tblStyle w:val="Grilledutableau"/>
        <w:tblW w:w="14742" w:type="dxa"/>
        <w:jc w:val="center"/>
        <w:tblLayout w:type="fixed"/>
        <w:tblLook w:val="04A0" w:firstRow="1" w:lastRow="0" w:firstColumn="1" w:lastColumn="0" w:noHBand="0" w:noVBand="1"/>
      </w:tblPr>
      <w:tblGrid>
        <w:gridCol w:w="543"/>
        <w:gridCol w:w="2644"/>
        <w:gridCol w:w="2888"/>
        <w:gridCol w:w="2889"/>
        <w:gridCol w:w="2889"/>
        <w:gridCol w:w="2889"/>
      </w:tblGrid>
      <w:tr w:rsidR="005A7C28" w:rsidRPr="001114E9" w14:paraId="6C5075BC" w14:textId="77777777" w:rsidTr="004C0002">
        <w:trPr>
          <w:cantSplit/>
          <w:jc w:val="center"/>
        </w:trPr>
        <w:tc>
          <w:tcPr>
            <w:tcW w:w="543" w:type="dxa"/>
            <w:vMerge w:val="restart"/>
          </w:tcPr>
          <w:p w14:paraId="699D72C0" w14:textId="77777777" w:rsidR="005A7C28" w:rsidRPr="001114E9" w:rsidRDefault="005A7C28" w:rsidP="004C0002">
            <w:pPr>
              <w:keepNext/>
              <w:rPr>
                <w:szCs w:val="22"/>
              </w:rPr>
            </w:pPr>
            <w:r>
              <w:lastRenderedPageBreak/>
              <w:t>24.</w:t>
            </w:r>
          </w:p>
        </w:tc>
        <w:tc>
          <w:tcPr>
            <w:tcW w:w="2644" w:type="dxa"/>
            <w:vMerge w:val="restart"/>
          </w:tcPr>
          <w:p w14:paraId="58481042" w14:textId="34647F91" w:rsidR="005A7C28" w:rsidRPr="001114E9" w:rsidRDefault="005A7C28" w:rsidP="004C0002">
            <w:pPr>
              <w:rPr>
                <w:b/>
                <w:bCs/>
                <w:szCs w:val="22"/>
              </w:rPr>
            </w:pPr>
            <w:r>
              <w:rPr>
                <w:b/>
              </w:rPr>
              <w:t>Wandel mitgestalten:</w:t>
            </w:r>
          </w:p>
          <w:p w14:paraId="5FA48C04" w14:textId="77777777" w:rsidR="005A7C28" w:rsidRPr="001114E9" w:rsidRDefault="005A7C28" w:rsidP="004C0002">
            <w:pPr>
              <w:rPr>
                <w:b/>
                <w:bCs/>
                <w:szCs w:val="22"/>
              </w:rPr>
            </w:pPr>
            <w:r>
              <w:t>Denken und handeln, indem neue und innovative Ideen im Rahmen eines unkonventionellen Ansatzes akzeptiert und/oder geäußert werden.</w:t>
            </w:r>
          </w:p>
        </w:tc>
        <w:tc>
          <w:tcPr>
            <w:tcW w:w="2888" w:type="dxa"/>
          </w:tcPr>
          <w:p w14:paraId="469C5FB4" w14:textId="77777777" w:rsidR="005A7C28" w:rsidRPr="001114E9" w:rsidRDefault="005A7C28" w:rsidP="004C0002">
            <w:pPr>
              <w:rPr>
                <w:b/>
                <w:bCs/>
                <w:szCs w:val="22"/>
              </w:rPr>
            </w:pPr>
            <w:r>
              <w:rPr>
                <w:b/>
              </w:rPr>
              <w:t>Eine positive Einstellung gegenüber Veränderungen einnehmen.</w:t>
            </w:r>
          </w:p>
        </w:tc>
        <w:tc>
          <w:tcPr>
            <w:tcW w:w="2889" w:type="dxa"/>
          </w:tcPr>
          <w:p w14:paraId="78104598" w14:textId="77777777" w:rsidR="005A7C28" w:rsidRPr="001114E9" w:rsidRDefault="005A7C28" w:rsidP="004C0002">
            <w:pPr>
              <w:rPr>
                <w:b/>
                <w:bCs/>
                <w:szCs w:val="22"/>
              </w:rPr>
            </w:pPr>
            <w:r>
              <w:rPr>
                <w:b/>
              </w:rPr>
              <w:t>Spontane Maßnahmen zur Veränderung ergreifen.</w:t>
            </w:r>
          </w:p>
        </w:tc>
        <w:tc>
          <w:tcPr>
            <w:tcW w:w="2889" w:type="dxa"/>
          </w:tcPr>
          <w:p w14:paraId="234AC3D1" w14:textId="77777777" w:rsidR="005A7C28" w:rsidRPr="001114E9" w:rsidRDefault="005A7C28" w:rsidP="004C0002">
            <w:pPr>
              <w:rPr>
                <w:b/>
                <w:bCs/>
                <w:szCs w:val="22"/>
              </w:rPr>
            </w:pPr>
            <w:r>
              <w:rPr>
                <w:b/>
              </w:rPr>
              <w:t>Innovieren.</w:t>
            </w:r>
          </w:p>
        </w:tc>
        <w:tc>
          <w:tcPr>
            <w:tcW w:w="2889" w:type="dxa"/>
          </w:tcPr>
          <w:p w14:paraId="0646FC7A" w14:textId="77777777" w:rsidR="005A7C28" w:rsidRPr="001114E9" w:rsidRDefault="005A7C28" w:rsidP="004C0002">
            <w:pPr>
              <w:rPr>
                <w:b/>
                <w:bCs/>
                <w:szCs w:val="22"/>
              </w:rPr>
            </w:pPr>
            <w:r>
              <w:rPr>
                <w:b/>
              </w:rPr>
              <w:t>Konzepte erstellen.</w:t>
            </w:r>
          </w:p>
        </w:tc>
      </w:tr>
      <w:tr w:rsidR="005A7C28" w:rsidRPr="001114E9" w14:paraId="799E980D" w14:textId="77777777" w:rsidTr="004C0002">
        <w:trPr>
          <w:cantSplit/>
          <w:jc w:val="center"/>
        </w:trPr>
        <w:tc>
          <w:tcPr>
            <w:tcW w:w="543" w:type="dxa"/>
            <w:vMerge/>
          </w:tcPr>
          <w:p w14:paraId="65C1ADF2" w14:textId="77777777" w:rsidR="005A7C28" w:rsidRPr="001114E9" w:rsidRDefault="005A7C28" w:rsidP="004C0002">
            <w:pPr>
              <w:rPr>
                <w:szCs w:val="22"/>
              </w:rPr>
            </w:pPr>
          </w:p>
        </w:tc>
        <w:tc>
          <w:tcPr>
            <w:tcW w:w="2644" w:type="dxa"/>
            <w:vMerge/>
          </w:tcPr>
          <w:p w14:paraId="523B1878" w14:textId="77777777" w:rsidR="005A7C28" w:rsidRPr="001114E9" w:rsidRDefault="005A7C28" w:rsidP="004C0002">
            <w:pPr>
              <w:tabs>
                <w:tab w:val="left" w:pos="333"/>
              </w:tabs>
              <w:ind w:left="333" w:hanging="333"/>
              <w:rPr>
                <w:bCs/>
                <w:szCs w:val="22"/>
              </w:rPr>
            </w:pPr>
          </w:p>
        </w:tc>
        <w:tc>
          <w:tcPr>
            <w:tcW w:w="2888" w:type="dxa"/>
          </w:tcPr>
          <w:p w14:paraId="4026A197" w14:textId="77777777" w:rsidR="005A7C28" w:rsidRPr="001114E9" w:rsidRDefault="005A7C28" w:rsidP="004C0002">
            <w:pPr>
              <w:pStyle w:val="Paragraphedeliste"/>
              <w:numPr>
                <w:ilvl w:val="0"/>
                <w:numId w:val="1"/>
              </w:numPr>
              <w:contextualSpacing w:val="0"/>
              <w:rPr>
                <w:szCs w:val="22"/>
              </w:rPr>
            </w:pPr>
            <w:r>
              <w:t>Akzeptiert Veränderungen.</w:t>
            </w:r>
          </w:p>
          <w:p w14:paraId="2511EA36" w14:textId="77777777" w:rsidR="005A7C28" w:rsidRPr="001114E9" w:rsidRDefault="005A7C28" w:rsidP="004C0002">
            <w:pPr>
              <w:pStyle w:val="Paragraphedeliste"/>
              <w:numPr>
                <w:ilvl w:val="0"/>
                <w:numId w:val="1"/>
              </w:numPr>
              <w:contextualSpacing w:val="0"/>
              <w:rPr>
                <w:szCs w:val="22"/>
              </w:rPr>
            </w:pPr>
            <w:r>
              <w:t>Kann Veränderungen auf eine andere als die übliche Weise angehen.</w:t>
            </w:r>
          </w:p>
          <w:p w14:paraId="3B52D09D" w14:textId="77777777" w:rsidR="005A7C28" w:rsidRPr="001114E9" w:rsidRDefault="005A7C28" w:rsidP="004C0002">
            <w:pPr>
              <w:pStyle w:val="Paragraphedeliste"/>
              <w:numPr>
                <w:ilvl w:val="0"/>
                <w:numId w:val="1"/>
              </w:numPr>
              <w:contextualSpacing w:val="0"/>
              <w:rPr>
                <w:szCs w:val="22"/>
              </w:rPr>
            </w:pPr>
            <w:r>
              <w:t>Nimmt nicht alles als selbstverständlich hin.</w:t>
            </w:r>
          </w:p>
        </w:tc>
        <w:tc>
          <w:tcPr>
            <w:tcW w:w="2889" w:type="dxa"/>
          </w:tcPr>
          <w:p w14:paraId="7319FD4F" w14:textId="77777777" w:rsidR="005A7C28" w:rsidRPr="001114E9" w:rsidRDefault="005A7C28" w:rsidP="004C0002">
            <w:pPr>
              <w:pStyle w:val="Paragraphedeliste"/>
              <w:numPr>
                <w:ilvl w:val="0"/>
                <w:numId w:val="1"/>
              </w:numPr>
              <w:contextualSpacing w:val="0"/>
              <w:rPr>
                <w:szCs w:val="22"/>
              </w:rPr>
            </w:pPr>
            <w:r>
              <w:t>Ergreift gezielte Maßnahmen aus eigener Initiative, um Probleme zu lösen.</w:t>
            </w:r>
          </w:p>
          <w:p w14:paraId="4717BD94" w14:textId="77777777" w:rsidR="005A7C28" w:rsidRPr="001114E9" w:rsidRDefault="005A7C28" w:rsidP="004C0002">
            <w:pPr>
              <w:pStyle w:val="Paragraphedeliste"/>
              <w:numPr>
                <w:ilvl w:val="0"/>
                <w:numId w:val="1"/>
              </w:numPr>
              <w:contextualSpacing w:val="0"/>
              <w:rPr>
                <w:szCs w:val="22"/>
              </w:rPr>
            </w:pPr>
            <w:r>
              <w:t>Ermutigt andere, ihre Ideen für Veränderungen zu äußern.</w:t>
            </w:r>
          </w:p>
          <w:p w14:paraId="74D0B699" w14:textId="77777777" w:rsidR="005A7C28" w:rsidRPr="001114E9" w:rsidRDefault="005A7C28" w:rsidP="004C0002">
            <w:pPr>
              <w:pStyle w:val="Paragraphedeliste"/>
              <w:numPr>
                <w:ilvl w:val="0"/>
                <w:numId w:val="1"/>
              </w:numPr>
              <w:contextualSpacing w:val="0"/>
              <w:rPr>
                <w:szCs w:val="22"/>
              </w:rPr>
            </w:pPr>
            <w:r>
              <w:t>Schlägt alternative Ideen und Lösungen vor, um Veränderungen herbeizuführen.</w:t>
            </w:r>
          </w:p>
          <w:p w14:paraId="05F9F1A3" w14:textId="77777777" w:rsidR="005A7C28" w:rsidRPr="001114E9" w:rsidRDefault="005A7C28" w:rsidP="004C0002">
            <w:pPr>
              <w:pStyle w:val="Paragraphedeliste"/>
              <w:numPr>
                <w:ilvl w:val="0"/>
                <w:numId w:val="1"/>
              </w:numPr>
              <w:contextualSpacing w:val="0"/>
              <w:rPr>
                <w:szCs w:val="22"/>
              </w:rPr>
            </w:pPr>
            <w:r>
              <w:t>Reflektiert über die Kenntnis, Beherrschung und Überwachung von Risiken für Sicherheit, Gesundheit und Wohlbefinden und ist in der Lage, dies im Hinblick auf Veränderungen konkret umzusetzen.</w:t>
            </w:r>
          </w:p>
        </w:tc>
        <w:tc>
          <w:tcPr>
            <w:tcW w:w="2889" w:type="dxa"/>
          </w:tcPr>
          <w:p w14:paraId="60B7BCF9" w14:textId="77777777" w:rsidR="005A7C28" w:rsidRPr="001114E9" w:rsidRDefault="005A7C28" w:rsidP="004C0002">
            <w:pPr>
              <w:pStyle w:val="Paragraphedeliste"/>
              <w:numPr>
                <w:ilvl w:val="0"/>
                <w:numId w:val="1"/>
              </w:numPr>
              <w:contextualSpacing w:val="0"/>
              <w:rPr>
                <w:szCs w:val="22"/>
              </w:rPr>
            </w:pPr>
            <w:r>
              <w:t>Schlägt innovative Ideen in seinem/ihrem Fachkompetenzbereich vor.</w:t>
            </w:r>
          </w:p>
          <w:p w14:paraId="03D99698" w14:textId="77777777" w:rsidR="005A7C28" w:rsidRPr="001114E9" w:rsidRDefault="005A7C28" w:rsidP="004C0002">
            <w:pPr>
              <w:pStyle w:val="Paragraphedeliste"/>
              <w:numPr>
                <w:ilvl w:val="0"/>
                <w:numId w:val="1"/>
              </w:numPr>
              <w:contextualSpacing w:val="0"/>
              <w:rPr>
                <w:szCs w:val="22"/>
              </w:rPr>
            </w:pPr>
            <w:r>
              <w:t>Geht Probleme aus einem völlig neuen Denkansatz heraus an.</w:t>
            </w:r>
          </w:p>
          <w:p w14:paraId="4D72FB8B" w14:textId="77777777" w:rsidR="005A7C28" w:rsidRPr="001114E9" w:rsidRDefault="005A7C28" w:rsidP="004C0002">
            <w:pPr>
              <w:pStyle w:val="Paragraphedeliste"/>
              <w:numPr>
                <w:ilvl w:val="0"/>
                <w:numId w:val="1"/>
              </w:numPr>
              <w:contextualSpacing w:val="0"/>
              <w:rPr>
                <w:szCs w:val="22"/>
              </w:rPr>
            </w:pPr>
            <w:r>
              <w:t>Setzt Ideen anderer in eine neue Denkweise um.</w:t>
            </w:r>
          </w:p>
        </w:tc>
        <w:tc>
          <w:tcPr>
            <w:tcW w:w="2889" w:type="dxa"/>
          </w:tcPr>
          <w:p w14:paraId="4F28D16C" w14:textId="77777777" w:rsidR="005A7C28" w:rsidRPr="001114E9" w:rsidRDefault="005A7C28" w:rsidP="004C0002">
            <w:pPr>
              <w:pStyle w:val="Paragraphedeliste"/>
              <w:numPr>
                <w:ilvl w:val="0"/>
                <w:numId w:val="1"/>
              </w:numPr>
              <w:contextualSpacing w:val="0"/>
              <w:rPr>
                <w:szCs w:val="22"/>
              </w:rPr>
            </w:pPr>
            <w:r>
              <w:t>Setzt eine Fülle von Informationen in ein Projekt für die Organisation um.</w:t>
            </w:r>
          </w:p>
          <w:p w14:paraId="6BF6F279" w14:textId="77777777" w:rsidR="005A7C28" w:rsidRPr="001114E9" w:rsidRDefault="005A7C28" w:rsidP="004C0002">
            <w:pPr>
              <w:pStyle w:val="Paragraphedeliste"/>
              <w:numPr>
                <w:ilvl w:val="0"/>
                <w:numId w:val="1"/>
              </w:numPr>
              <w:contextualSpacing w:val="0"/>
              <w:rPr>
                <w:szCs w:val="22"/>
              </w:rPr>
            </w:pPr>
            <w:r>
              <w:t>Erwägt Alternativen innerhalb der bestehenden Prozesse.</w:t>
            </w:r>
          </w:p>
          <w:p w14:paraId="7BC10EC7" w14:textId="77777777" w:rsidR="005A7C28" w:rsidRPr="001114E9" w:rsidRDefault="005A7C28" w:rsidP="004C0002">
            <w:pPr>
              <w:pStyle w:val="Paragraphedeliste"/>
              <w:numPr>
                <w:ilvl w:val="0"/>
                <w:numId w:val="1"/>
              </w:numPr>
              <w:contextualSpacing w:val="0"/>
              <w:rPr>
                <w:szCs w:val="22"/>
              </w:rPr>
            </w:pPr>
            <w:r>
              <w:t>Schlägt Lösungen auf der Grundlage eines theoretischen Rahmens vor.</w:t>
            </w:r>
          </w:p>
          <w:p w14:paraId="3860EE31" w14:textId="77777777" w:rsidR="005A7C28" w:rsidRPr="001114E9" w:rsidRDefault="005A7C28" w:rsidP="004C0002">
            <w:pPr>
              <w:pStyle w:val="Paragraphedeliste"/>
              <w:numPr>
                <w:ilvl w:val="0"/>
                <w:numId w:val="1"/>
              </w:numPr>
              <w:contextualSpacing w:val="0"/>
              <w:rPr>
                <w:szCs w:val="22"/>
              </w:rPr>
            </w:pPr>
            <w:r>
              <w:t>Kann anhand konkreter Situationen abstrakt denken.</w:t>
            </w:r>
          </w:p>
        </w:tc>
      </w:tr>
    </w:tbl>
    <w:p w14:paraId="3D6D0036" w14:textId="77777777" w:rsidR="003000C0" w:rsidRDefault="003000C0" w:rsidP="00495B88">
      <w:pPr>
        <w:pStyle w:val="Retraitcorpsdetexte2"/>
        <w:tabs>
          <w:tab w:val="left" w:pos="1418"/>
          <w:tab w:val="right" w:pos="10467"/>
        </w:tabs>
        <w:spacing w:after="120" w:line="240" w:lineRule="auto"/>
        <w:ind w:left="0" w:firstLine="0"/>
      </w:pPr>
    </w:p>
    <w:p w14:paraId="7A32EB78" w14:textId="17D7C083" w:rsidR="00495B88" w:rsidRDefault="00506B5F" w:rsidP="00655669">
      <w:pPr>
        <w:rPr>
          <w:sz w:val="24"/>
          <w:szCs w:val="24"/>
        </w:rPr>
      </w:pPr>
      <w:r>
        <w:tab/>
      </w:r>
    </w:p>
    <w:p w14:paraId="0E8059E6" w14:textId="77777777" w:rsidR="00495B88" w:rsidRDefault="00495B88" w:rsidP="00495B88">
      <w:pPr>
        <w:pStyle w:val="Retraitcorpsdetexte2"/>
        <w:tabs>
          <w:tab w:val="left" w:pos="1418"/>
          <w:tab w:val="right" w:pos="10467"/>
        </w:tabs>
        <w:spacing w:after="120" w:line="240" w:lineRule="auto"/>
        <w:ind w:left="0" w:firstLine="0"/>
        <w:jc w:val="center"/>
        <w:rPr>
          <w:noProof/>
        </w:rPr>
        <w:sectPr w:rsidR="00495B88" w:rsidSect="00F41827">
          <w:type w:val="continuous"/>
          <w:pgSz w:w="16838" w:h="11906" w:orient="landscape"/>
          <w:pgMar w:top="1276" w:right="567" w:bottom="709" w:left="567" w:header="709" w:footer="709" w:gutter="0"/>
          <w:cols w:space="708"/>
          <w:docGrid w:linePitch="360"/>
        </w:sectPr>
      </w:pPr>
    </w:p>
    <w:p w14:paraId="41ABF2E4" w14:textId="7E9A22B8" w:rsidR="00F41827" w:rsidRPr="001114E9" w:rsidRDefault="00F41827" w:rsidP="00495B88">
      <w:pPr>
        <w:pStyle w:val="Retraitcorpsdetexte2"/>
        <w:tabs>
          <w:tab w:val="left" w:pos="1418"/>
          <w:tab w:val="right" w:pos="10467"/>
        </w:tabs>
        <w:spacing w:after="120" w:line="240" w:lineRule="auto"/>
        <w:ind w:left="0" w:firstLine="0"/>
        <w:jc w:val="center"/>
        <w:rPr>
          <w:noProof/>
        </w:rPr>
      </w:pPr>
      <w:r>
        <w:lastRenderedPageBreak/>
        <w:t>Anlage 2 zum Königlichen Erlass vom 20. Februar 2019 über die berufsbezogene Bewertung der Militärpersonen</w:t>
      </w:r>
    </w:p>
    <w:p w14:paraId="7C91EE37" w14:textId="3D4F472B" w:rsidR="00F41827" w:rsidRPr="001114E9" w:rsidRDefault="00F41827" w:rsidP="00F41827">
      <w:pPr>
        <w:pStyle w:val="Retraitcorpsdetexte2"/>
        <w:tabs>
          <w:tab w:val="left" w:pos="1276"/>
          <w:tab w:val="left" w:pos="3402"/>
        </w:tabs>
        <w:spacing w:after="120" w:line="240" w:lineRule="auto"/>
        <w:ind w:left="1276" w:hanging="1276"/>
        <w:jc w:val="center"/>
        <w:rPr>
          <w:b/>
          <w:caps/>
          <w:noProof/>
        </w:rPr>
      </w:pPr>
      <w:r>
        <w:rPr>
          <w:b/>
          <w:caps/>
        </w:rPr>
        <w:t>Tabelle zur Festlegung der ALLGEMEINEN VERHALTENSBEZOGENEN KOMPETENZEN PRO NIVEAU und ihrer Verhaltensindikatoren</w:t>
      </w:r>
    </w:p>
    <w:p w14:paraId="056CA893" w14:textId="77777777" w:rsidR="00F41827" w:rsidRPr="001114E9" w:rsidRDefault="00F41827" w:rsidP="00F41827">
      <w:pPr>
        <w:jc w:val="center"/>
        <w:rPr>
          <w:smallCaps/>
          <w:noProof/>
          <w:sz w:val="20"/>
          <w:szCs w:val="16"/>
        </w:rPr>
      </w:pPr>
      <w:r>
        <w:rPr>
          <w:smallCaps/>
          <w:sz w:val="20"/>
        </w:rPr>
        <w:t>In der folgenden Tabelle sind die fünf allgemeinen verhaltensbezogenen Kompetenzen aufgeführt.</w:t>
      </w:r>
    </w:p>
    <w:p w14:paraId="269CD4D3" w14:textId="77777777" w:rsidR="005A7C28" w:rsidRDefault="005A7C28"/>
    <w:tbl>
      <w:tblPr>
        <w:tblStyle w:val="Grilledutableau"/>
        <w:tblW w:w="15876" w:type="dxa"/>
        <w:tblLook w:val="04A0" w:firstRow="1" w:lastRow="0" w:firstColumn="1" w:lastColumn="0" w:noHBand="0" w:noVBand="1"/>
      </w:tblPr>
      <w:tblGrid>
        <w:gridCol w:w="709"/>
        <w:gridCol w:w="4820"/>
        <w:gridCol w:w="5103"/>
        <w:gridCol w:w="5244"/>
      </w:tblGrid>
      <w:tr w:rsidR="00F41827" w:rsidRPr="001114E9" w14:paraId="0F302D55" w14:textId="77777777" w:rsidTr="004C0002">
        <w:tc>
          <w:tcPr>
            <w:tcW w:w="709" w:type="dxa"/>
            <w:tcBorders>
              <w:top w:val="nil"/>
              <w:left w:val="nil"/>
              <w:bottom w:val="single" w:sz="4" w:space="0" w:color="auto"/>
              <w:right w:val="nil"/>
            </w:tcBorders>
          </w:tcPr>
          <w:p w14:paraId="2E28F840" w14:textId="77777777" w:rsidR="00F41827" w:rsidRPr="001114E9" w:rsidRDefault="00F41827" w:rsidP="004C0002">
            <w:pPr>
              <w:jc w:val="center"/>
              <w:rPr>
                <w:noProof/>
                <w:szCs w:val="22"/>
              </w:rPr>
            </w:pPr>
          </w:p>
        </w:tc>
        <w:tc>
          <w:tcPr>
            <w:tcW w:w="4820" w:type="dxa"/>
            <w:tcBorders>
              <w:top w:val="nil"/>
              <w:left w:val="nil"/>
              <w:bottom w:val="single" w:sz="4" w:space="0" w:color="auto"/>
              <w:right w:val="single" w:sz="4" w:space="0" w:color="auto"/>
            </w:tcBorders>
          </w:tcPr>
          <w:p w14:paraId="74C87442" w14:textId="77777777" w:rsidR="00F41827" w:rsidRPr="001114E9" w:rsidRDefault="00F41827" w:rsidP="004C0002">
            <w:pPr>
              <w:jc w:val="center"/>
              <w:rPr>
                <w:noProof/>
                <w:szCs w:val="22"/>
              </w:rPr>
            </w:pPr>
          </w:p>
        </w:tc>
        <w:tc>
          <w:tcPr>
            <w:tcW w:w="10347" w:type="dxa"/>
            <w:gridSpan w:val="2"/>
            <w:tcBorders>
              <w:left w:val="single" w:sz="4" w:space="0" w:color="auto"/>
            </w:tcBorders>
          </w:tcPr>
          <w:p w14:paraId="4920ECFB" w14:textId="77777777" w:rsidR="00F41827" w:rsidRPr="001114E9" w:rsidRDefault="00F41827" w:rsidP="004C0002">
            <w:pPr>
              <w:jc w:val="center"/>
              <w:rPr>
                <w:noProof/>
                <w:szCs w:val="22"/>
              </w:rPr>
            </w:pPr>
            <w:r>
              <w:rPr>
                <w:b/>
              </w:rPr>
              <w:t>Verhaltensindikatoren</w:t>
            </w:r>
          </w:p>
        </w:tc>
      </w:tr>
      <w:tr w:rsidR="00F41827" w:rsidRPr="001114E9" w14:paraId="082BBCAC" w14:textId="77777777" w:rsidTr="004C0002">
        <w:tc>
          <w:tcPr>
            <w:tcW w:w="709" w:type="dxa"/>
            <w:tcBorders>
              <w:top w:val="single" w:sz="4" w:space="0" w:color="auto"/>
            </w:tcBorders>
          </w:tcPr>
          <w:p w14:paraId="4647C8AE" w14:textId="77777777" w:rsidR="00F41827" w:rsidRPr="001114E9" w:rsidRDefault="00F41827" w:rsidP="004C0002">
            <w:pPr>
              <w:jc w:val="center"/>
              <w:rPr>
                <w:noProof/>
                <w:szCs w:val="22"/>
              </w:rPr>
            </w:pPr>
            <w:r>
              <w:rPr>
                <w:b/>
              </w:rPr>
              <w:t>Nr.</w:t>
            </w:r>
          </w:p>
        </w:tc>
        <w:tc>
          <w:tcPr>
            <w:tcW w:w="4820" w:type="dxa"/>
            <w:tcBorders>
              <w:top w:val="single" w:sz="4" w:space="0" w:color="auto"/>
            </w:tcBorders>
          </w:tcPr>
          <w:p w14:paraId="4AEA9AE5" w14:textId="77777777" w:rsidR="00F41827" w:rsidRPr="001114E9" w:rsidRDefault="00F41827" w:rsidP="004C0002">
            <w:pPr>
              <w:jc w:val="center"/>
              <w:rPr>
                <w:noProof/>
                <w:szCs w:val="22"/>
              </w:rPr>
            </w:pPr>
            <w:r>
              <w:rPr>
                <w:b/>
              </w:rPr>
              <w:t>Allgemeine verhaltensbezogene Kompetenzen</w:t>
            </w:r>
          </w:p>
        </w:tc>
        <w:tc>
          <w:tcPr>
            <w:tcW w:w="5103" w:type="dxa"/>
          </w:tcPr>
          <w:p w14:paraId="25451B4F" w14:textId="77777777" w:rsidR="00F41827" w:rsidRPr="001114E9" w:rsidRDefault="00F41827" w:rsidP="004C0002">
            <w:pPr>
              <w:jc w:val="center"/>
              <w:rPr>
                <w:b/>
                <w:bCs/>
                <w:noProof/>
                <w:szCs w:val="22"/>
              </w:rPr>
            </w:pPr>
            <w:r>
              <w:rPr>
                <w:b/>
              </w:rPr>
              <w:t>Niveau 1</w:t>
            </w:r>
          </w:p>
        </w:tc>
        <w:tc>
          <w:tcPr>
            <w:tcW w:w="5244" w:type="dxa"/>
          </w:tcPr>
          <w:p w14:paraId="6735708D" w14:textId="77777777" w:rsidR="00F41827" w:rsidRPr="001114E9" w:rsidRDefault="00F41827" w:rsidP="004C0002">
            <w:pPr>
              <w:jc w:val="center"/>
              <w:rPr>
                <w:b/>
                <w:bCs/>
                <w:noProof/>
                <w:szCs w:val="22"/>
              </w:rPr>
            </w:pPr>
            <w:r>
              <w:rPr>
                <w:b/>
              </w:rPr>
              <w:t>Niveau 2</w:t>
            </w:r>
          </w:p>
        </w:tc>
      </w:tr>
      <w:tr w:rsidR="00F41827" w:rsidRPr="001114E9" w14:paraId="0E70211C" w14:textId="77777777" w:rsidTr="004C0002">
        <w:trPr>
          <w:trHeight w:val="550"/>
        </w:trPr>
        <w:tc>
          <w:tcPr>
            <w:tcW w:w="709" w:type="dxa"/>
            <w:vMerge w:val="restart"/>
          </w:tcPr>
          <w:p w14:paraId="10F1D819" w14:textId="77777777" w:rsidR="00F41827" w:rsidRPr="001114E9" w:rsidRDefault="00F41827" w:rsidP="004C0002">
            <w:pPr>
              <w:autoSpaceDE w:val="0"/>
              <w:autoSpaceDN w:val="0"/>
              <w:adjustRightInd w:val="0"/>
              <w:jc w:val="center"/>
              <w:rPr>
                <w:noProof/>
                <w:szCs w:val="22"/>
              </w:rPr>
            </w:pPr>
            <w:r>
              <w:t>1.</w:t>
            </w:r>
          </w:p>
        </w:tc>
        <w:tc>
          <w:tcPr>
            <w:tcW w:w="4820" w:type="dxa"/>
            <w:vMerge w:val="restart"/>
          </w:tcPr>
          <w:p w14:paraId="28FBE0BE" w14:textId="6D059768" w:rsidR="00F41827" w:rsidRPr="001114E9" w:rsidRDefault="00F41827" w:rsidP="004C0002">
            <w:pPr>
              <w:autoSpaceDE w:val="0"/>
              <w:autoSpaceDN w:val="0"/>
              <w:adjustRightInd w:val="0"/>
              <w:rPr>
                <w:b/>
                <w:noProof/>
                <w:szCs w:val="22"/>
              </w:rPr>
            </w:pPr>
            <w:r>
              <w:rPr>
                <w:b/>
              </w:rPr>
              <w:t>Zusammenarbeiten:</w:t>
            </w:r>
          </w:p>
          <w:p w14:paraId="61E9B290" w14:textId="77777777" w:rsidR="00F41827" w:rsidRPr="001114E9" w:rsidRDefault="00F41827" w:rsidP="004C0002">
            <w:pPr>
              <w:autoSpaceDE w:val="0"/>
              <w:autoSpaceDN w:val="0"/>
              <w:adjustRightInd w:val="0"/>
              <w:rPr>
                <w:noProof/>
                <w:szCs w:val="22"/>
              </w:rPr>
            </w:pPr>
            <w:r>
              <w:t>In der Lage sein, sowohl mit Untergebenen als auch mit Kollegen und Vorgesetzten zusammenzuarbeiten, um Ziele zu erreichen.</w:t>
            </w:r>
          </w:p>
        </w:tc>
        <w:tc>
          <w:tcPr>
            <w:tcW w:w="5103" w:type="dxa"/>
          </w:tcPr>
          <w:p w14:paraId="5D741A79" w14:textId="77777777" w:rsidR="00F41827" w:rsidRPr="001114E9" w:rsidRDefault="00F41827" w:rsidP="004C0002">
            <w:pPr>
              <w:rPr>
                <w:b/>
                <w:bCs/>
                <w:noProof/>
                <w:szCs w:val="22"/>
              </w:rPr>
            </w:pPr>
            <w:r>
              <w:rPr>
                <w:b/>
              </w:rPr>
              <w:t>Konstruktiv zusammenarbeiten.</w:t>
            </w:r>
          </w:p>
        </w:tc>
        <w:tc>
          <w:tcPr>
            <w:tcW w:w="5244" w:type="dxa"/>
          </w:tcPr>
          <w:p w14:paraId="4A287DD5" w14:textId="77777777" w:rsidR="00F41827" w:rsidRPr="001114E9" w:rsidRDefault="00F41827" w:rsidP="004C0002">
            <w:pPr>
              <w:rPr>
                <w:b/>
                <w:bCs/>
                <w:noProof/>
                <w:szCs w:val="22"/>
              </w:rPr>
            </w:pPr>
            <w:r>
              <w:rPr>
                <w:b/>
              </w:rPr>
              <w:t>Die Möglichkeit bieten, an der Entscheidungsfindung teilzunehmen.</w:t>
            </w:r>
          </w:p>
        </w:tc>
      </w:tr>
      <w:tr w:rsidR="00F41827" w:rsidRPr="001114E9" w14:paraId="016EBD26" w14:textId="77777777" w:rsidTr="004C0002">
        <w:trPr>
          <w:trHeight w:val="600"/>
        </w:trPr>
        <w:tc>
          <w:tcPr>
            <w:tcW w:w="709" w:type="dxa"/>
            <w:vMerge/>
          </w:tcPr>
          <w:p w14:paraId="7EB2E2A5" w14:textId="77777777" w:rsidR="00F41827" w:rsidRPr="001114E9" w:rsidRDefault="00F41827" w:rsidP="004C0002">
            <w:pPr>
              <w:autoSpaceDE w:val="0"/>
              <w:autoSpaceDN w:val="0"/>
              <w:adjustRightInd w:val="0"/>
              <w:rPr>
                <w:noProof/>
                <w:szCs w:val="22"/>
              </w:rPr>
            </w:pPr>
          </w:p>
        </w:tc>
        <w:tc>
          <w:tcPr>
            <w:tcW w:w="4820" w:type="dxa"/>
            <w:vMerge/>
          </w:tcPr>
          <w:p w14:paraId="2FADCBFA" w14:textId="77777777" w:rsidR="00F41827" w:rsidRPr="001114E9" w:rsidRDefault="00F41827" w:rsidP="004C0002">
            <w:pPr>
              <w:autoSpaceDE w:val="0"/>
              <w:autoSpaceDN w:val="0"/>
              <w:adjustRightInd w:val="0"/>
              <w:rPr>
                <w:noProof/>
                <w:szCs w:val="22"/>
              </w:rPr>
            </w:pPr>
          </w:p>
        </w:tc>
        <w:tc>
          <w:tcPr>
            <w:tcW w:w="5103" w:type="dxa"/>
          </w:tcPr>
          <w:p w14:paraId="39770F5C" w14:textId="77777777" w:rsidR="00F41827" w:rsidRPr="001114E9" w:rsidRDefault="00F41827" w:rsidP="004C0002">
            <w:pPr>
              <w:pStyle w:val="Paragraphedeliste"/>
              <w:numPr>
                <w:ilvl w:val="0"/>
                <w:numId w:val="1"/>
              </w:numPr>
              <w:ind w:left="357" w:hanging="357"/>
              <w:contextualSpacing w:val="0"/>
              <w:rPr>
                <w:noProof/>
                <w:szCs w:val="22"/>
              </w:rPr>
            </w:pPr>
            <w:r>
              <w:t>Beweist Teamgeist.</w:t>
            </w:r>
          </w:p>
          <w:p w14:paraId="27951896" w14:textId="77777777" w:rsidR="00F41827" w:rsidRPr="001114E9" w:rsidRDefault="00F41827" w:rsidP="004C0002">
            <w:pPr>
              <w:pStyle w:val="Paragraphedeliste"/>
              <w:numPr>
                <w:ilvl w:val="0"/>
                <w:numId w:val="1"/>
              </w:numPr>
              <w:ind w:left="357" w:hanging="357"/>
              <w:contextualSpacing w:val="0"/>
              <w:rPr>
                <w:noProof/>
                <w:szCs w:val="22"/>
              </w:rPr>
            </w:pPr>
            <w:r>
              <w:t>Arbeitet ohne Vorbehalte mit.</w:t>
            </w:r>
          </w:p>
          <w:p w14:paraId="1DDCF601" w14:textId="77777777" w:rsidR="00F41827" w:rsidRPr="001114E9" w:rsidRDefault="00F41827" w:rsidP="004C0002">
            <w:pPr>
              <w:pStyle w:val="Paragraphedeliste"/>
              <w:numPr>
                <w:ilvl w:val="0"/>
                <w:numId w:val="1"/>
              </w:numPr>
              <w:ind w:left="357" w:hanging="357"/>
              <w:contextualSpacing w:val="0"/>
              <w:rPr>
                <w:noProof/>
                <w:szCs w:val="22"/>
              </w:rPr>
            </w:pPr>
            <w:r>
              <w:t>Ist offen für die Ideen anderer.</w:t>
            </w:r>
          </w:p>
          <w:p w14:paraId="40D65117" w14:textId="77777777" w:rsidR="00F41827" w:rsidRPr="001114E9" w:rsidRDefault="00F41827" w:rsidP="004C0002">
            <w:pPr>
              <w:pStyle w:val="Paragraphedeliste"/>
              <w:numPr>
                <w:ilvl w:val="0"/>
                <w:numId w:val="1"/>
              </w:numPr>
              <w:ind w:left="357" w:hanging="357"/>
              <w:contextualSpacing w:val="0"/>
              <w:rPr>
                <w:noProof/>
                <w:szCs w:val="22"/>
              </w:rPr>
            </w:pPr>
            <w:r>
              <w:t>Beteiligt sich aktiv an der Arbeit der Gruppe.</w:t>
            </w:r>
          </w:p>
          <w:p w14:paraId="78F1B931" w14:textId="77777777" w:rsidR="00F41827" w:rsidRPr="001114E9" w:rsidRDefault="00F41827" w:rsidP="004C0002">
            <w:pPr>
              <w:rPr>
                <w:noProof/>
                <w:szCs w:val="22"/>
              </w:rPr>
            </w:pPr>
          </w:p>
        </w:tc>
        <w:tc>
          <w:tcPr>
            <w:tcW w:w="5244" w:type="dxa"/>
          </w:tcPr>
          <w:p w14:paraId="6C5A84D5" w14:textId="77777777" w:rsidR="00F41827" w:rsidRPr="001114E9" w:rsidRDefault="00F41827" w:rsidP="004C0002">
            <w:pPr>
              <w:pStyle w:val="Paragraphedeliste"/>
              <w:numPr>
                <w:ilvl w:val="0"/>
                <w:numId w:val="1"/>
              </w:numPr>
              <w:ind w:left="357" w:hanging="357"/>
              <w:contextualSpacing w:val="0"/>
              <w:rPr>
                <w:noProof/>
                <w:szCs w:val="22"/>
              </w:rPr>
            </w:pPr>
            <w:r>
              <w:t>Ermutigt jeden zur Teilnahme.</w:t>
            </w:r>
          </w:p>
          <w:p w14:paraId="67A6DF48" w14:textId="77777777" w:rsidR="00F41827" w:rsidRPr="001114E9" w:rsidRDefault="00F41827" w:rsidP="004C0002">
            <w:pPr>
              <w:pStyle w:val="Paragraphedeliste"/>
              <w:numPr>
                <w:ilvl w:val="0"/>
                <w:numId w:val="1"/>
              </w:numPr>
              <w:ind w:left="357" w:hanging="357"/>
              <w:contextualSpacing w:val="0"/>
              <w:rPr>
                <w:noProof/>
                <w:szCs w:val="22"/>
              </w:rPr>
            </w:pPr>
            <w:r>
              <w:t>Teilt spontan Kenntnisse und Informationen.</w:t>
            </w:r>
          </w:p>
          <w:p w14:paraId="07D0A966" w14:textId="77777777" w:rsidR="00F41827" w:rsidRPr="001114E9" w:rsidRDefault="00F41827" w:rsidP="004C0002">
            <w:pPr>
              <w:pStyle w:val="Paragraphedeliste"/>
              <w:numPr>
                <w:ilvl w:val="0"/>
                <w:numId w:val="1"/>
              </w:numPr>
              <w:ind w:left="357" w:hanging="357"/>
              <w:contextualSpacing w:val="0"/>
              <w:rPr>
                <w:noProof/>
                <w:szCs w:val="22"/>
              </w:rPr>
            </w:pPr>
            <w:r>
              <w:t>Schlägt Initiativen vor.</w:t>
            </w:r>
          </w:p>
          <w:p w14:paraId="6AFF522B" w14:textId="77777777" w:rsidR="00F41827" w:rsidRPr="001114E9" w:rsidRDefault="00F41827" w:rsidP="004C0002">
            <w:pPr>
              <w:pStyle w:val="Paragraphedeliste"/>
              <w:numPr>
                <w:ilvl w:val="0"/>
                <w:numId w:val="1"/>
              </w:numPr>
              <w:ind w:left="357" w:hanging="357"/>
              <w:contextualSpacing w:val="0"/>
              <w:rPr>
                <w:noProof/>
                <w:szCs w:val="22"/>
              </w:rPr>
            </w:pPr>
            <w:r>
              <w:t>Fördert den Austausch von Ideen.</w:t>
            </w:r>
          </w:p>
          <w:p w14:paraId="60002A97" w14:textId="77777777" w:rsidR="00F41827" w:rsidRPr="001114E9" w:rsidRDefault="00F41827" w:rsidP="004C0002">
            <w:pPr>
              <w:rPr>
                <w:noProof/>
                <w:szCs w:val="22"/>
              </w:rPr>
            </w:pPr>
          </w:p>
        </w:tc>
      </w:tr>
      <w:tr w:rsidR="00F41827" w:rsidRPr="001114E9" w14:paraId="462E1D9D" w14:textId="77777777" w:rsidTr="004C0002">
        <w:trPr>
          <w:trHeight w:val="509"/>
        </w:trPr>
        <w:tc>
          <w:tcPr>
            <w:tcW w:w="709" w:type="dxa"/>
            <w:vMerge w:val="restart"/>
          </w:tcPr>
          <w:p w14:paraId="105B0990" w14:textId="77777777" w:rsidR="00F41827" w:rsidRPr="001114E9" w:rsidRDefault="00F41827" w:rsidP="004C0002">
            <w:pPr>
              <w:jc w:val="center"/>
              <w:rPr>
                <w:noProof/>
                <w:szCs w:val="22"/>
              </w:rPr>
            </w:pPr>
            <w:r>
              <w:t>2.</w:t>
            </w:r>
          </w:p>
        </w:tc>
        <w:tc>
          <w:tcPr>
            <w:tcW w:w="4820" w:type="dxa"/>
            <w:vMerge w:val="restart"/>
          </w:tcPr>
          <w:p w14:paraId="0F8A99FB" w14:textId="2EEE7AC3" w:rsidR="00F41827" w:rsidRPr="001114E9" w:rsidRDefault="00495B88" w:rsidP="004C0002">
            <w:pPr>
              <w:autoSpaceDE w:val="0"/>
              <w:autoSpaceDN w:val="0"/>
              <w:adjustRightInd w:val="0"/>
              <w:rPr>
                <w:b/>
                <w:noProof/>
                <w:szCs w:val="22"/>
              </w:rPr>
            </w:pPr>
            <w:r>
              <w:rPr>
                <w:b/>
              </w:rPr>
              <w:t>Flexibel sein:</w:t>
            </w:r>
          </w:p>
          <w:p w14:paraId="5341E7CB" w14:textId="77777777" w:rsidR="00F41827" w:rsidRPr="001114E9" w:rsidRDefault="00F41827" w:rsidP="004C0002">
            <w:pPr>
              <w:autoSpaceDE w:val="0"/>
              <w:autoSpaceDN w:val="0"/>
              <w:adjustRightInd w:val="0"/>
              <w:rPr>
                <w:noProof/>
                <w:szCs w:val="22"/>
              </w:rPr>
            </w:pPr>
            <w:r>
              <w:t>In der Lage sein, sich an veränderte Situationen anzupassen, und für Vorschläge und neue Ideen offen bleiben.</w:t>
            </w:r>
          </w:p>
        </w:tc>
        <w:tc>
          <w:tcPr>
            <w:tcW w:w="5103" w:type="dxa"/>
          </w:tcPr>
          <w:p w14:paraId="22664262" w14:textId="77777777" w:rsidR="00F41827" w:rsidRPr="001114E9" w:rsidRDefault="00F41827" w:rsidP="004C0002">
            <w:pPr>
              <w:rPr>
                <w:b/>
                <w:bCs/>
                <w:noProof/>
                <w:szCs w:val="22"/>
              </w:rPr>
            </w:pPr>
            <w:r>
              <w:rPr>
                <w:b/>
              </w:rPr>
              <w:t>Sich leicht an veränderte Situationen anpassen.</w:t>
            </w:r>
          </w:p>
        </w:tc>
        <w:tc>
          <w:tcPr>
            <w:tcW w:w="5244" w:type="dxa"/>
          </w:tcPr>
          <w:p w14:paraId="480D6D7D" w14:textId="77777777" w:rsidR="00F41827" w:rsidRPr="001114E9" w:rsidRDefault="00F41827" w:rsidP="004C0002">
            <w:pPr>
              <w:rPr>
                <w:b/>
                <w:bCs/>
                <w:noProof/>
                <w:szCs w:val="22"/>
              </w:rPr>
            </w:pPr>
            <w:r>
              <w:rPr>
                <w:b/>
              </w:rPr>
              <w:t>Effizient bleiben, indem man sich an Veränderungen in seiner Umgebung anpasst.</w:t>
            </w:r>
          </w:p>
        </w:tc>
      </w:tr>
      <w:tr w:rsidR="00F41827" w:rsidRPr="001114E9" w14:paraId="676B23F6" w14:textId="77777777" w:rsidTr="004C0002">
        <w:trPr>
          <w:trHeight w:val="509"/>
        </w:trPr>
        <w:tc>
          <w:tcPr>
            <w:tcW w:w="709" w:type="dxa"/>
            <w:vMerge/>
          </w:tcPr>
          <w:p w14:paraId="7232FBA1" w14:textId="77777777" w:rsidR="00F41827" w:rsidRPr="001114E9" w:rsidRDefault="00F41827" w:rsidP="004C0002">
            <w:pPr>
              <w:jc w:val="center"/>
              <w:rPr>
                <w:noProof/>
                <w:szCs w:val="22"/>
              </w:rPr>
            </w:pPr>
          </w:p>
        </w:tc>
        <w:tc>
          <w:tcPr>
            <w:tcW w:w="4820" w:type="dxa"/>
            <w:vMerge/>
          </w:tcPr>
          <w:p w14:paraId="28EC4966" w14:textId="77777777" w:rsidR="00F41827" w:rsidRPr="001114E9" w:rsidRDefault="00F41827" w:rsidP="004C0002">
            <w:pPr>
              <w:autoSpaceDE w:val="0"/>
              <w:autoSpaceDN w:val="0"/>
              <w:adjustRightInd w:val="0"/>
              <w:rPr>
                <w:noProof/>
                <w:szCs w:val="22"/>
              </w:rPr>
            </w:pPr>
          </w:p>
        </w:tc>
        <w:tc>
          <w:tcPr>
            <w:tcW w:w="5103" w:type="dxa"/>
          </w:tcPr>
          <w:p w14:paraId="0BC895EA" w14:textId="77777777" w:rsidR="00F41827" w:rsidRPr="001114E9" w:rsidRDefault="00F41827" w:rsidP="004C0002">
            <w:pPr>
              <w:pStyle w:val="Paragraphedeliste"/>
              <w:numPr>
                <w:ilvl w:val="0"/>
                <w:numId w:val="1"/>
              </w:numPr>
              <w:ind w:left="357" w:hanging="357"/>
              <w:contextualSpacing w:val="0"/>
              <w:rPr>
                <w:noProof/>
                <w:szCs w:val="22"/>
              </w:rPr>
            </w:pPr>
            <w:r>
              <w:t>Führt neue Aufgaben aus.</w:t>
            </w:r>
          </w:p>
          <w:p w14:paraId="292BECE7" w14:textId="77777777" w:rsidR="00F41827" w:rsidRPr="001114E9" w:rsidRDefault="00F41827" w:rsidP="004C0002">
            <w:pPr>
              <w:pStyle w:val="Paragraphedeliste"/>
              <w:numPr>
                <w:ilvl w:val="0"/>
                <w:numId w:val="1"/>
              </w:numPr>
              <w:ind w:left="357" w:hanging="357"/>
              <w:contextualSpacing w:val="0"/>
              <w:rPr>
                <w:noProof/>
                <w:szCs w:val="22"/>
              </w:rPr>
            </w:pPr>
            <w:r>
              <w:t>Führt einen zusätzlichen Auftrag aus, wenn die Umstände dies erfordern.</w:t>
            </w:r>
          </w:p>
          <w:p w14:paraId="152C2AEB" w14:textId="77777777" w:rsidR="00F41827" w:rsidRPr="001114E9" w:rsidRDefault="00F41827" w:rsidP="004C0002">
            <w:pPr>
              <w:pStyle w:val="Paragraphedeliste"/>
              <w:numPr>
                <w:ilvl w:val="0"/>
                <w:numId w:val="1"/>
              </w:numPr>
              <w:ind w:left="357" w:hanging="357"/>
              <w:contextualSpacing w:val="0"/>
              <w:rPr>
                <w:noProof/>
                <w:szCs w:val="22"/>
              </w:rPr>
            </w:pPr>
            <w:r>
              <w:t>Reagiert auf unerwartete Probleme.</w:t>
            </w:r>
          </w:p>
          <w:p w14:paraId="5A773A68" w14:textId="77777777" w:rsidR="00F41827" w:rsidRPr="001114E9" w:rsidRDefault="00F41827" w:rsidP="004C0002">
            <w:pPr>
              <w:pStyle w:val="Paragraphedeliste"/>
              <w:numPr>
                <w:ilvl w:val="0"/>
                <w:numId w:val="1"/>
              </w:numPr>
              <w:ind w:left="357" w:hanging="357"/>
              <w:contextualSpacing w:val="0"/>
              <w:rPr>
                <w:b/>
                <w:bCs/>
                <w:noProof/>
                <w:szCs w:val="22"/>
              </w:rPr>
            </w:pPr>
            <w:r>
              <w:t>Passt seine/ihre Arbeitsmethode an Zeitdruck, dringende Anfragen oder Bedürfnisse an.</w:t>
            </w:r>
          </w:p>
          <w:p w14:paraId="2B089B19" w14:textId="77777777" w:rsidR="00F41827" w:rsidRPr="001114E9" w:rsidRDefault="00F41827" w:rsidP="004C0002">
            <w:pPr>
              <w:rPr>
                <w:b/>
                <w:bCs/>
                <w:noProof/>
                <w:szCs w:val="22"/>
              </w:rPr>
            </w:pPr>
          </w:p>
        </w:tc>
        <w:tc>
          <w:tcPr>
            <w:tcW w:w="5244" w:type="dxa"/>
          </w:tcPr>
          <w:p w14:paraId="0432D677" w14:textId="77777777" w:rsidR="00F41827" w:rsidRPr="001114E9" w:rsidRDefault="00F41827" w:rsidP="004C0002">
            <w:pPr>
              <w:pStyle w:val="Paragraphedeliste"/>
              <w:numPr>
                <w:ilvl w:val="0"/>
                <w:numId w:val="1"/>
              </w:numPr>
              <w:ind w:left="357" w:hanging="357"/>
              <w:contextualSpacing w:val="0"/>
              <w:rPr>
                <w:noProof/>
                <w:szCs w:val="22"/>
              </w:rPr>
            </w:pPr>
            <w:r>
              <w:t>Antizipiert mögliche Veränderungen.</w:t>
            </w:r>
          </w:p>
          <w:p w14:paraId="2D5A588A" w14:textId="77777777" w:rsidR="00F41827" w:rsidRPr="001114E9" w:rsidRDefault="00F41827" w:rsidP="004C0002">
            <w:pPr>
              <w:pStyle w:val="Paragraphedeliste"/>
              <w:numPr>
                <w:ilvl w:val="0"/>
                <w:numId w:val="1"/>
              </w:numPr>
              <w:ind w:left="357" w:hanging="357"/>
              <w:contextualSpacing w:val="0"/>
              <w:rPr>
                <w:noProof/>
                <w:szCs w:val="22"/>
              </w:rPr>
            </w:pPr>
            <w:r>
              <w:t>Passt seine/ihre Sichtweise den wechselnden Umständen an.</w:t>
            </w:r>
          </w:p>
          <w:p w14:paraId="7E0380A5" w14:textId="77777777" w:rsidR="00F41827" w:rsidRPr="001114E9" w:rsidRDefault="00F41827" w:rsidP="004C0002">
            <w:pPr>
              <w:pStyle w:val="Paragraphedeliste"/>
              <w:numPr>
                <w:ilvl w:val="0"/>
                <w:numId w:val="1"/>
              </w:numPr>
              <w:ind w:left="357" w:hanging="357"/>
              <w:contextualSpacing w:val="0"/>
              <w:rPr>
                <w:b/>
                <w:bCs/>
                <w:noProof/>
                <w:szCs w:val="22"/>
              </w:rPr>
            </w:pPr>
            <w:r>
              <w:t>Ändert seinen/ihren Zeit- und Terminplan entsprechend Prioritätsänderungen und dringenden Problemen.</w:t>
            </w:r>
          </w:p>
        </w:tc>
      </w:tr>
    </w:tbl>
    <w:p w14:paraId="64FB87EA" w14:textId="77777777" w:rsidR="00B0462A" w:rsidRDefault="00B0462A">
      <w:pPr>
        <w:sectPr w:rsidR="00B0462A" w:rsidSect="00B0462A">
          <w:pgSz w:w="16838" w:h="11906" w:orient="landscape"/>
          <w:pgMar w:top="1418" w:right="567" w:bottom="1418" w:left="567" w:header="709" w:footer="709" w:gutter="0"/>
          <w:cols w:space="708"/>
          <w:docGrid w:linePitch="360"/>
        </w:sectPr>
      </w:pPr>
    </w:p>
    <w:p w14:paraId="54507DC2" w14:textId="77777777" w:rsidR="00F41827" w:rsidRDefault="00F41827"/>
    <w:tbl>
      <w:tblPr>
        <w:tblStyle w:val="Grilledutableau"/>
        <w:tblW w:w="15876" w:type="dxa"/>
        <w:tblInd w:w="-5" w:type="dxa"/>
        <w:tblLook w:val="04A0" w:firstRow="1" w:lastRow="0" w:firstColumn="1" w:lastColumn="0" w:noHBand="0" w:noVBand="1"/>
      </w:tblPr>
      <w:tblGrid>
        <w:gridCol w:w="709"/>
        <w:gridCol w:w="4820"/>
        <w:gridCol w:w="5103"/>
        <w:gridCol w:w="5244"/>
      </w:tblGrid>
      <w:tr w:rsidR="00F41827" w:rsidRPr="001114E9" w14:paraId="15C71370" w14:textId="77777777" w:rsidTr="004C0002">
        <w:trPr>
          <w:trHeight w:val="509"/>
        </w:trPr>
        <w:tc>
          <w:tcPr>
            <w:tcW w:w="709" w:type="dxa"/>
            <w:vMerge w:val="restart"/>
          </w:tcPr>
          <w:p w14:paraId="1745443A" w14:textId="77777777" w:rsidR="00F41827" w:rsidRPr="001114E9" w:rsidRDefault="00F41827" w:rsidP="004C0002">
            <w:pPr>
              <w:keepNext/>
              <w:jc w:val="center"/>
              <w:rPr>
                <w:noProof/>
                <w:szCs w:val="22"/>
              </w:rPr>
            </w:pPr>
            <w:r>
              <w:t>3.</w:t>
            </w:r>
          </w:p>
        </w:tc>
        <w:tc>
          <w:tcPr>
            <w:tcW w:w="4820" w:type="dxa"/>
            <w:vMerge w:val="restart"/>
          </w:tcPr>
          <w:p w14:paraId="575728E1" w14:textId="007AABA2" w:rsidR="00F41827" w:rsidRPr="001114E9" w:rsidRDefault="00F41827" w:rsidP="004C0002">
            <w:pPr>
              <w:autoSpaceDE w:val="0"/>
              <w:autoSpaceDN w:val="0"/>
              <w:adjustRightInd w:val="0"/>
              <w:rPr>
                <w:b/>
                <w:noProof/>
                <w:szCs w:val="22"/>
              </w:rPr>
            </w:pPr>
            <w:r>
              <w:rPr>
                <w:b/>
              </w:rPr>
              <w:t>Andere respektieren:</w:t>
            </w:r>
          </w:p>
          <w:p w14:paraId="45C82857" w14:textId="77777777" w:rsidR="00F41827" w:rsidRPr="001114E9" w:rsidRDefault="00F41827" w:rsidP="004C0002">
            <w:pPr>
              <w:autoSpaceDE w:val="0"/>
              <w:autoSpaceDN w:val="0"/>
              <w:adjustRightInd w:val="0"/>
              <w:rPr>
                <w:noProof/>
                <w:szCs w:val="22"/>
              </w:rPr>
            </w:pPr>
            <w:r>
              <w:t>Den Grundsatz der Gleichwertigkeit aller Menschen unabhängig von Geschlecht, Herkunft, Alter, Weltanschauung, sexueller Orientierung oder körperlichen Merkmalen einhalten. In einem Umfeld der Gleichbehandlung arbeiten.</w:t>
            </w:r>
          </w:p>
        </w:tc>
        <w:tc>
          <w:tcPr>
            <w:tcW w:w="5103" w:type="dxa"/>
          </w:tcPr>
          <w:p w14:paraId="2AC05AF6" w14:textId="77777777" w:rsidR="00F41827" w:rsidRPr="001114E9" w:rsidRDefault="00F41827" w:rsidP="004C0002">
            <w:pPr>
              <w:rPr>
                <w:b/>
                <w:bCs/>
                <w:noProof/>
                <w:szCs w:val="22"/>
              </w:rPr>
            </w:pPr>
            <w:r>
              <w:rPr>
                <w:b/>
              </w:rPr>
              <w:t>Die Unterschiede zwischen Menschen verstehen und akzeptieren.</w:t>
            </w:r>
          </w:p>
        </w:tc>
        <w:tc>
          <w:tcPr>
            <w:tcW w:w="5244" w:type="dxa"/>
          </w:tcPr>
          <w:p w14:paraId="306E628A" w14:textId="77777777" w:rsidR="00F41827" w:rsidRPr="001114E9" w:rsidRDefault="00F41827" w:rsidP="004C0002">
            <w:pPr>
              <w:rPr>
                <w:b/>
                <w:bCs/>
                <w:noProof/>
                <w:szCs w:val="22"/>
              </w:rPr>
            </w:pPr>
            <w:r>
              <w:rPr>
                <w:b/>
              </w:rPr>
              <w:t>Vielfalt als Stärke nutzen.</w:t>
            </w:r>
          </w:p>
        </w:tc>
      </w:tr>
      <w:tr w:rsidR="00F41827" w:rsidRPr="001114E9" w14:paraId="4284C411" w14:textId="77777777" w:rsidTr="004C0002">
        <w:trPr>
          <w:trHeight w:val="847"/>
        </w:trPr>
        <w:tc>
          <w:tcPr>
            <w:tcW w:w="709" w:type="dxa"/>
            <w:vMerge/>
          </w:tcPr>
          <w:p w14:paraId="11417839" w14:textId="77777777" w:rsidR="00F41827" w:rsidRPr="001114E9" w:rsidRDefault="00F41827" w:rsidP="004C0002">
            <w:pPr>
              <w:keepNext/>
              <w:jc w:val="center"/>
              <w:rPr>
                <w:noProof/>
                <w:szCs w:val="22"/>
              </w:rPr>
            </w:pPr>
          </w:p>
        </w:tc>
        <w:tc>
          <w:tcPr>
            <w:tcW w:w="4820" w:type="dxa"/>
            <w:vMerge/>
          </w:tcPr>
          <w:p w14:paraId="17ADCF98" w14:textId="77777777" w:rsidR="00F41827" w:rsidRPr="001114E9" w:rsidRDefault="00F41827" w:rsidP="004C0002">
            <w:pPr>
              <w:autoSpaceDE w:val="0"/>
              <w:autoSpaceDN w:val="0"/>
              <w:adjustRightInd w:val="0"/>
              <w:rPr>
                <w:noProof/>
                <w:szCs w:val="22"/>
              </w:rPr>
            </w:pPr>
          </w:p>
        </w:tc>
        <w:tc>
          <w:tcPr>
            <w:tcW w:w="5103" w:type="dxa"/>
          </w:tcPr>
          <w:p w14:paraId="0201A621" w14:textId="77777777" w:rsidR="00F41827" w:rsidRPr="001114E9" w:rsidRDefault="00F41827" w:rsidP="004C0002">
            <w:pPr>
              <w:pStyle w:val="Paragraphedeliste"/>
              <w:numPr>
                <w:ilvl w:val="0"/>
                <w:numId w:val="1"/>
              </w:numPr>
              <w:contextualSpacing w:val="0"/>
              <w:rPr>
                <w:noProof/>
                <w:szCs w:val="22"/>
              </w:rPr>
            </w:pPr>
            <w:r>
              <w:t>Berücksichtigt die Eigenschaften anderer.</w:t>
            </w:r>
          </w:p>
          <w:p w14:paraId="144F0467" w14:textId="77777777" w:rsidR="00F41827" w:rsidRPr="001114E9" w:rsidRDefault="00F41827" w:rsidP="004C0002">
            <w:pPr>
              <w:pStyle w:val="Paragraphedeliste"/>
              <w:numPr>
                <w:ilvl w:val="0"/>
                <w:numId w:val="1"/>
              </w:numPr>
              <w:contextualSpacing w:val="0"/>
              <w:rPr>
                <w:noProof/>
                <w:szCs w:val="22"/>
              </w:rPr>
            </w:pPr>
            <w:r>
              <w:t>Behandelt andere mit Respekt.</w:t>
            </w:r>
          </w:p>
          <w:p w14:paraId="366890AE" w14:textId="77777777" w:rsidR="00F41827" w:rsidRPr="001114E9" w:rsidRDefault="00F41827" w:rsidP="004C0002">
            <w:pPr>
              <w:pStyle w:val="Paragraphedeliste"/>
              <w:numPr>
                <w:ilvl w:val="0"/>
                <w:numId w:val="1"/>
              </w:numPr>
              <w:contextualSpacing w:val="0"/>
              <w:rPr>
                <w:noProof/>
                <w:szCs w:val="22"/>
              </w:rPr>
            </w:pPr>
            <w:r>
              <w:t>Verhält sich mit Empathie gegenüber anderen.</w:t>
            </w:r>
          </w:p>
          <w:p w14:paraId="64832299" w14:textId="77777777" w:rsidR="00F41827" w:rsidRPr="001114E9" w:rsidRDefault="00F41827" w:rsidP="004C0002">
            <w:pPr>
              <w:rPr>
                <w:noProof/>
              </w:rPr>
            </w:pPr>
          </w:p>
        </w:tc>
        <w:tc>
          <w:tcPr>
            <w:tcW w:w="5244" w:type="dxa"/>
          </w:tcPr>
          <w:p w14:paraId="15D33B0D" w14:textId="77777777" w:rsidR="00F41827" w:rsidRPr="001114E9" w:rsidRDefault="00F41827" w:rsidP="004C0002">
            <w:pPr>
              <w:pStyle w:val="Paragraphedeliste"/>
              <w:numPr>
                <w:ilvl w:val="0"/>
                <w:numId w:val="1"/>
              </w:numPr>
              <w:contextualSpacing w:val="0"/>
              <w:rPr>
                <w:noProof/>
                <w:szCs w:val="22"/>
              </w:rPr>
            </w:pPr>
            <w:r>
              <w:t>Fördert Gleichwertigkeit und Toleranz in der Organisation.</w:t>
            </w:r>
          </w:p>
          <w:p w14:paraId="638D11AD" w14:textId="77777777" w:rsidR="00F41827" w:rsidRPr="001114E9" w:rsidRDefault="00F41827" w:rsidP="004C0002">
            <w:pPr>
              <w:pStyle w:val="Paragraphedeliste"/>
              <w:numPr>
                <w:ilvl w:val="0"/>
                <w:numId w:val="1"/>
              </w:numPr>
              <w:contextualSpacing w:val="0"/>
              <w:rPr>
                <w:noProof/>
                <w:szCs w:val="22"/>
              </w:rPr>
            </w:pPr>
            <w:r>
              <w:t>Betont den durch Vielfalt geschaffenen Mehrwert.</w:t>
            </w:r>
          </w:p>
          <w:p w14:paraId="35EBFD47" w14:textId="77777777" w:rsidR="00F41827" w:rsidRPr="001114E9" w:rsidRDefault="00F41827" w:rsidP="004C0002">
            <w:pPr>
              <w:pStyle w:val="Paragraphedeliste"/>
              <w:numPr>
                <w:ilvl w:val="0"/>
                <w:numId w:val="1"/>
              </w:numPr>
              <w:contextualSpacing w:val="0"/>
              <w:rPr>
                <w:noProof/>
                <w:szCs w:val="22"/>
              </w:rPr>
            </w:pPr>
            <w:r>
              <w:t>Ergreift Maßnahmen bei intoleranten Verhaltensweisen.</w:t>
            </w:r>
          </w:p>
          <w:p w14:paraId="3960680E" w14:textId="77777777" w:rsidR="00F41827" w:rsidRPr="001114E9" w:rsidRDefault="00F41827" w:rsidP="004C0002">
            <w:pPr>
              <w:rPr>
                <w:noProof/>
                <w:szCs w:val="22"/>
              </w:rPr>
            </w:pPr>
          </w:p>
        </w:tc>
      </w:tr>
      <w:tr w:rsidR="00F41827" w:rsidRPr="001114E9" w14:paraId="26FABC70" w14:textId="77777777" w:rsidTr="004C0002">
        <w:trPr>
          <w:trHeight w:val="760"/>
        </w:trPr>
        <w:tc>
          <w:tcPr>
            <w:tcW w:w="709" w:type="dxa"/>
            <w:vMerge w:val="restart"/>
          </w:tcPr>
          <w:p w14:paraId="7A6297FD" w14:textId="77777777" w:rsidR="00F41827" w:rsidRPr="001114E9" w:rsidRDefault="00F41827" w:rsidP="004C0002">
            <w:pPr>
              <w:keepNext/>
              <w:jc w:val="center"/>
              <w:rPr>
                <w:noProof/>
                <w:szCs w:val="22"/>
              </w:rPr>
            </w:pPr>
            <w:r>
              <w:t>4.</w:t>
            </w:r>
          </w:p>
        </w:tc>
        <w:tc>
          <w:tcPr>
            <w:tcW w:w="4820" w:type="dxa"/>
            <w:vMerge w:val="restart"/>
          </w:tcPr>
          <w:p w14:paraId="336DC09E" w14:textId="7D172071" w:rsidR="00F41827" w:rsidRPr="001114E9" w:rsidRDefault="00F41827" w:rsidP="004C0002">
            <w:pPr>
              <w:autoSpaceDE w:val="0"/>
              <w:autoSpaceDN w:val="0"/>
              <w:adjustRightInd w:val="0"/>
              <w:rPr>
                <w:b/>
                <w:noProof/>
                <w:szCs w:val="22"/>
              </w:rPr>
            </w:pPr>
            <w:r>
              <w:rPr>
                <w:b/>
              </w:rPr>
              <w:t>Loyal gegenüber der Organisation sein:</w:t>
            </w:r>
          </w:p>
          <w:p w14:paraId="1483430B" w14:textId="77777777" w:rsidR="00F41827" w:rsidRPr="001114E9" w:rsidRDefault="00F41827" w:rsidP="004C0002">
            <w:pPr>
              <w:autoSpaceDE w:val="0"/>
              <w:autoSpaceDN w:val="0"/>
              <w:adjustRightInd w:val="0"/>
              <w:rPr>
                <w:noProof/>
                <w:szCs w:val="22"/>
              </w:rPr>
            </w:pPr>
            <w:r>
              <w:t>Sich mit seinem Beruf und der Organisation verbunden zeigen und deren Interessen gegenüber anderen vertreten, indem man ein Verhalten an den Tag legt, das der Kultur, den Bedürfnissen, den Prioritäten und den Zielen der Organisation entspricht.</w:t>
            </w:r>
          </w:p>
        </w:tc>
        <w:tc>
          <w:tcPr>
            <w:tcW w:w="5103" w:type="dxa"/>
          </w:tcPr>
          <w:p w14:paraId="0AAFC814" w14:textId="77777777" w:rsidR="00F41827" w:rsidRPr="001114E9" w:rsidRDefault="00F41827" w:rsidP="004C0002">
            <w:pPr>
              <w:rPr>
                <w:b/>
                <w:bCs/>
                <w:noProof/>
                <w:szCs w:val="22"/>
              </w:rPr>
            </w:pPr>
            <w:r>
              <w:rPr>
                <w:b/>
              </w:rPr>
              <w:t>Ein Verhalten zeigen, das der Kultur und den Bedürfnissen der Organisation entspricht.</w:t>
            </w:r>
          </w:p>
        </w:tc>
        <w:tc>
          <w:tcPr>
            <w:tcW w:w="5244" w:type="dxa"/>
          </w:tcPr>
          <w:p w14:paraId="149B5AE5" w14:textId="77777777" w:rsidR="00F41827" w:rsidRPr="001114E9" w:rsidRDefault="00F41827" w:rsidP="004C0002">
            <w:pPr>
              <w:rPr>
                <w:b/>
                <w:bCs/>
                <w:noProof/>
                <w:szCs w:val="22"/>
              </w:rPr>
            </w:pPr>
            <w:r>
              <w:rPr>
                <w:b/>
              </w:rPr>
              <w:t>Den Interessen der Organisation Vorrang vor den persönlichen Interessen einräumen.</w:t>
            </w:r>
          </w:p>
        </w:tc>
      </w:tr>
      <w:tr w:rsidR="00F41827" w:rsidRPr="001114E9" w14:paraId="561FBC17" w14:textId="77777777" w:rsidTr="004C0002">
        <w:trPr>
          <w:trHeight w:val="847"/>
        </w:trPr>
        <w:tc>
          <w:tcPr>
            <w:tcW w:w="709" w:type="dxa"/>
            <w:vMerge/>
          </w:tcPr>
          <w:p w14:paraId="7C1BE5D5" w14:textId="77777777" w:rsidR="00F41827" w:rsidRPr="001114E9" w:rsidRDefault="00F41827" w:rsidP="004C0002">
            <w:pPr>
              <w:jc w:val="center"/>
              <w:rPr>
                <w:noProof/>
                <w:szCs w:val="22"/>
              </w:rPr>
            </w:pPr>
          </w:p>
        </w:tc>
        <w:tc>
          <w:tcPr>
            <w:tcW w:w="4820" w:type="dxa"/>
            <w:vMerge/>
          </w:tcPr>
          <w:p w14:paraId="554D11B7" w14:textId="77777777" w:rsidR="00F41827" w:rsidRPr="001114E9" w:rsidRDefault="00F41827" w:rsidP="004C0002">
            <w:pPr>
              <w:autoSpaceDE w:val="0"/>
              <w:autoSpaceDN w:val="0"/>
              <w:adjustRightInd w:val="0"/>
              <w:rPr>
                <w:noProof/>
                <w:szCs w:val="22"/>
              </w:rPr>
            </w:pPr>
          </w:p>
        </w:tc>
        <w:tc>
          <w:tcPr>
            <w:tcW w:w="5103" w:type="dxa"/>
          </w:tcPr>
          <w:p w14:paraId="08AD84B5" w14:textId="77777777" w:rsidR="00F41827" w:rsidRPr="001114E9" w:rsidRDefault="00F41827" w:rsidP="004C0002">
            <w:pPr>
              <w:pStyle w:val="Paragraphedeliste"/>
              <w:numPr>
                <w:ilvl w:val="0"/>
                <w:numId w:val="1"/>
              </w:numPr>
              <w:contextualSpacing w:val="0"/>
              <w:rPr>
                <w:noProof/>
                <w:szCs w:val="22"/>
              </w:rPr>
            </w:pPr>
            <w:r>
              <w:t>Zeigt Interesse an der Organisation.</w:t>
            </w:r>
          </w:p>
          <w:p w14:paraId="03C8C476" w14:textId="77777777" w:rsidR="00F41827" w:rsidRPr="001114E9" w:rsidRDefault="00F41827" w:rsidP="004C0002">
            <w:pPr>
              <w:pStyle w:val="Paragraphedeliste"/>
              <w:numPr>
                <w:ilvl w:val="0"/>
                <w:numId w:val="1"/>
              </w:numPr>
              <w:contextualSpacing w:val="0"/>
              <w:rPr>
                <w:noProof/>
                <w:szCs w:val="22"/>
              </w:rPr>
            </w:pPr>
            <w:r>
              <w:t>Stellt die Organisation in einem positiven, aber ehrlichen Licht dar.</w:t>
            </w:r>
          </w:p>
          <w:p w14:paraId="482598E4" w14:textId="77777777" w:rsidR="00F41827" w:rsidRPr="001114E9" w:rsidRDefault="00F41827" w:rsidP="004C0002">
            <w:pPr>
              <w:pStyle w:val="Paragraphedeliste"/>
              <w:numPr>
                <w:ilvl w:val="0"/>
                <w:numId w:val="1"/>
              </w:numPr>
              <w:contextualSpacing w:val="0"/>
              <w:rPr>
                <w:noProof/>
                <w:szCs w:val="22"/>
              </w:rPr>
            </w:pPr>
            <w:r>
              <w:t>Relativiert Kritik an der Organisation.</w:t>
            </w:r>
          </w:p>
          <w:p w14:paraId="65673B3E" w14:textId="77777777" w:rsidR="00F41827" w:rsidRPr="001114E9" w:rsidRDefault="00F41827" w:rsidP="004C0002">
            <w:pPr>
              <w:rPr>
                <w:noProof/>
                <w:szCs w:val="22"/>
              </w:rPr>
            </w:pPr>
          </w:p>
        </w:tc>
        <w:tc>
          <w:tcPr>
            <w:tcW w:w="5244" w:type="dxa"/>
          </w:tcPr>
          <w:p w14:paraId="4458A040" w14:textId="77777777" w:rsidR="00F41827" w:rsidRPr="001114E9" w:rsidRDefault="00F41827" w:rsidP="004C0002">
            <w:pPr>
              <w:pStyle w:val="Paragraphedeliste"/>
              <w:numPr>
                <w:ilvl w:val="0"/>
                <w:numId w:val="1"/>
              </w:numPr>
              <w:contextualSpacing w:val="0"/>
              <w:rPr>
                <w:noProof/>
                <w:szCs w:val="22"/>
              </w:rPr>
            </w:pPr>
            <w:r>
              <w:t>Wirbt für die Organisation und pflegt die Öffentlichkeitsarbeit auf transparente, positive und überzeugende Weise.</w:t>
            </w:r>
          </w:p>
          <w:p w14:paraId="17089237" w14:textId="77777777" w:rsidR="00F41827" w:rsidRPr="001114E9" w:rsidRDefault="00F41827" w:rsidP="004C0002">
            <w:pPr>
              <w:pStyle w:val="Paragraphedeliste"/>
              <w:numPr>
                <w:ilvl w:val="0"/>
                <w:numId w:val="1"/>
              </w:numPr>
              <w:contextualSpacing w:val="0"/>
              <w:rPr>
                <w:noProof/>
                <w:szCs w:val="22"/>
              </w:rPr>
            </w:pPr>
            <w:r>
              <w:t>Zeigt Engagement für die Organisation und den Beruf von Militärpersonen.</w:t>
            </w:r>
          </w:p>
          <w:p w14:paraId="3EDE0F16" w14:textId="77777777" w:rsidR="00F41827" w:rsidRPr="001114E9" w:rsidRDefault="00F41827" w:rsidP="004C0002">
            <w:pPr>
              <w:pStyle w:val="Paragraphedeliste"/>
              <w:numPr>
                <w:ilvl w:val="0"/>
                <w:numId w:val="1"/>
              </w:numPr>
              <w:contextualSpacing w:val="0"/>
              <w:rPr>
                <w:noProof/>
                <w:szCs w:val="22"/>
              </w:rPr>
            </w:pPr>
            <w:r>
              <w:t>Sucht nach Informationen, um Kritik an der Organisation, wo immer möglich, zu widerlegen.</w:t>
            </w:r>
          </w:p>
          <w:p w14:paraId="67F5A74A" w14:textId="77777777" w:rsidR="00F41827" w:rsidRPr="001114E9" w:rsidRDefault="00F41827" w:rsidP="004C0002">
            <w:pPr>
              <w:autoSpaceDE w:val="0"/>
              <w:autoSpaceDN w:val="0"/>
              <w:adjustRightInd w:val="0"/>
              <w:rPr>
                <w:noProof/>
                <w:szCs w:val="22"/>
              </w:rPr>
            </w:pPr>
          </w:p>
        </w:tc>
      </w:tr>
      <w:tr w:rsidR="00F41827" w:rsidRPr="001114E9" w14:paraId="4990D00A" w14:textId="77777777" w:rsidTr="004C0002">
        <w:tc>
          <w:tcPr>
            <w:tcW w:w="709" w:type="dxa"/>
            <w:vMerge w:val="restart"/>
          </w:tcPr>
          <w:p w14:paraId="1A7FA203" w14:textId="77777777" w:rsidR="00F41827" w:rsidRPr="001114E9" w:rsidRDefault="00F41827" w:rsidP="004C0002">
            <w:pPr>
              <w:jc w:val="center"/>
              <w:rPr>
                <w:noProof/>
                <w:szCs w:val="22"/>
              </w:rPr>
            </w:pPr>
            <w:r>
              <w:t>5.</w:t>
            </w:r>
          </w:p>
        </w:tc>
        <w:tc>
          <w:tcPr>
            <w:tcW w:w="4820" w:type="dxa"/>
            <w:vMerge w:val="restart"/>
          </w:tcPr>
          <w:p w14:paraId="2D7716E5" w14:textId="7B4490E6" w:rsidR="00F41827" w:rsidRPr="001114E9" w:rsidRDefault="00F41827" w:rsidP="004C0002">
            <w:pPr>
              <w:autoSpaceDE w:val="0"/>
              <w:autoSpaceDN w:val="0"/>
              <w:adjustRightInd w:val="0"/>
              <w:rPr>
                <w:b/>
                <w:noProof/>
                <w:szCs w:val="22"/>
              </w:rPr>
            </w:pPr>
            <w:r>
              <w:rPr>
                <w:b/>
              </w:rPr>
              <w:t>Integer handeln:</w:t>
            </w:r>
          </w:p>
          <w:p w14:paraId="4CB625CF" w14:textId="77777777" w:rsidR="00F41827" w:rsidRPr="001114E9" w:rsidRDefault="00F41827" w:rsidP="004C0002">
            <w:pPr>
              <w:autoSpaceDE w:val="0"/>
              <w:autoSpaceDN w:val="0"/>
              <w:adjustRightInd w:val="0"/>
              <w:rPr>
                <w:noProof/>
                <w:szCs w:val="22"/>
              </w:rPr>
            </w:pPr>
            <w:r>
              <w:t>Ethische Standards sowohl bei persönlichen als auch beruflichen Tätigkeiten einhalten.</w:t>
            </w:r>
          </w:p>
        </w:tc>
        <w:tc>
          <w:tcPr>
            <w:tcW w:w="5103" w:type="dxa"/>
          </w:tcPr>
          <w:p w14:paraId="02D54F25" w14:textId="77777777" w:rsidR="00F41827" w:rsidRPr="001114E9" w:rsidRDefault="00F41827" w:rsidP="004C0002">
            <w:pPr>
              <w:rPr>
                <w:b/>
                <w:bCs/>
                <w:noProof/>
                <w:szCs w:val="22"/>
              </w:rPr>
            </w:pPr>
            <w:r>
              <w:rPr>
                <w:b/>
              </w:rPr>
              <w:t>Den Ethik- und Verhaltenskodex der Organisation anwenden.</w:t>
            </w:r>
          </w:p>
        </w:tc>
        <w:tc>
          <w:tcPr>
            <w:tcW w:w="5244" w:type="dxa"/>
          </w:tcPr>
          <w:p w14:paraId="4C49E2DB" w14:textId="77777777" w:rsidR="00F41827" w:rsidRPr="001114E9" w:rsidRDefault="00F41827" w:rsidP="004C0002">
            <w:pPr>
              <w:rPr>
                <w:noProof/>
                <w:szCs w:val="22"/>
                <w:highlight w:val="yellow"/>
              </w:rPr>
            </w:pPr>
          </w:p>
        </w:tc>
      </w:tr>
      <w:tr w:rsidR="00F41827" w:rsidRPr="001114E9" w14:paraId="1168EAC9" w14:textId="77777777" w:rsidTr="004C0002">
        <w:trPr>
          <w:trHeight w:val="1000"/>
        </w:trPr>
        <w:tc>
          <w:tcPr>
            <w:tcW w:w="709" w:type="dxa"/>
            <w:vMerge/>
          </w:tcPr>
          <w:p w14:paraId="5389F05D" w14:textId="77777777" w:rsidR="00F41827" w:rsidRPr="001114E9" w:rsidRDefault="00F41827" w:rsidP="004C0002">
            <w:pPr>
              <w:jc w:val="center"/>
              <w:rPr>
                <w:noProof/>
                <w:szCs w:val="22"/>
              </w:rPr>
            </w:pPr>
          </w:p>
        </w:tc>
        <w:tc>
          <w:tcPr>
            <w:tcW w:w="4820" w:type="dxa"/>
            <w:vMerge/>
          </w:tcPr>
          <w:p w14:paraId="6DD70CBA" w14:textId="77777777" w:rsidR="00F41827" w:rsidRPr="001114E9" w:rsidRDefault="00F41827" w:rsidP="004C0002">
            <w:pPr>
              <w:autoSpaceDE w:val="0"/>
              <w:autoSpaceDN w:val="0"/>
              <w:adjustRightInd w:val="0"/>
              <w:rPr>
                <w:noProof/>
                <w:szCs w:val="22"/>
              </w:rPr>
            </w:pPr>
          </w:p>
        </w:tc>
        <w:tc>
          <w:tcPr>
            <w:tcW w:w="5103" w:type="dxa"/>
          </w:tcPr>
          <w:p w14:paraId="6E103FD1" w14:textId="77777777" w:rsidR="00F41827" w:rsidRPr="001114E9" w:rsidRDefault="00F41827" w:rsidP="004C0002">
            <w:pPr>
              <w:pStyle w:val="Paragraphedeliste"/>
              <w:numPr>
                <w:ilvl w:val="0"/>
                <w:numId w:val="2"/>
              </w:numPr>
              <w:autoSpaceDE w:val="0"/>
              <w:autoSpaceDN w:val="0"/>
              <w:adjustRightInd w:val="0"/>
              <w:ind w:left="357" w:hanging="357"/>
              <w:contextualSpacing w:val="0"/>
              <w:rPr>
                <w:noProof/>
                <w:szCs w:val="22"/>
              </w:rPr>
            </w:pPr>
            <w:r>
              <w:t>Bleibt unter allen Umständen ehrlich, auch wenn es schwierig wird.</w:t>
            </w:r>
          </w:p>
          <w:p w14:paraId="006D25B2" w14:textId="77777777" w:rsidR="00F41827" w:rsidRPr="001114E9" w:rsidRDefault="00F41827" w:rsidP="004C0002">
            <w:pPr>
              <w:pStyle w:val="Paragraphedeliste"/>
              <w:numPr>
                <w:ilvl w:val="0"/>
                <w:numId w:val="2"/>
              </w:numPr>
              <w:autoSpaceDE w:val="0"/>
              <w:autoSpaceDN w:val="0"/>
              <w:adjustRightInd w:val="0"/>
              <w:ind w:left="357" w:hanging="357"/>
              <w:contextualSpacing w:val="0"/>
              <w:rPr>
                <w:noProof/>
                <w:szCs w:val="22"/>
              </w:rPr>
            </w:pPr>
            <w:r>
              <w:t>Wahrt die Vertraulichkeit der ihm/ihr anvertrauten Informationen.</w:t>
            </w:r>
          </w:p>
          <w:p w14:paraId="764BDF60" w14:textId="77777777" w:rsidR="00F41827" w:rsidRPr="001114E9" w:rsidRDefault="00F41827" w:rsidP="004C0002">
            <w:pPr>
              <w:pStyle w:val="Paragraphedeliste"/>
              <w:numPr>
                <w:ilvl w:val="0"/>
                <w:numId w:val="2"/>
              </w:numPr>
              <w:autoSpaceDE w:val="0"/>
              <w:autoSpaceDN w:val="0"/>
              <w:adjustRightInd w:val="0"/>
              <w:ind w:left="357" w:hanging="357"/>
              <w:contextualSpacing w:val="0"/>
              <w:rPr>
                <w:noProof/>
                <w:szCs w:val="22"/>
              </w:rPr>
            </w:pPr>
            <w:r>
              <w:t>Bleibt bei seinen/ihren Meinungen und Bewertungen ehrlich.</w:t>
            </w:r>
          </w:p>
          <w:p w14:paraId="57C54B2E" w14:textId="77777777" w:rsidR="00F41827" w:rsidRPr="001114E9" w:rsidRDefault="00F41827" w:rsidP="004C0002">
            <w:pPr>
              <w:pStyle w:val="Paragraphedeliste"/>
              <w:numPr>
                <w:ilvl w:val="0"/>
                <w:numId w:val="2"/>
              </w:numPr>
              <w:autoSpaceDE w:val="0"/>
              <w:autoSpaceDN w:val="0"/>
              <w:adjustRightInd w:val="0"/>
              <w:ind w:left="357" w:hanging="357"/>
              <w:contextualSpacing w:val="0"/>
              <w:rPr>
                <w:noProof/>
                <w:szCs w:val="22"/>
              </w:rPr>
            </w:pPr>
            <w:r>
              <w:t>Handelt auch unter großem externem Druck korrekt, respektvoll und ethisch.</w:t>
            </w:r>
          </w:p>
          <w:p w14:paraId="46E1F8E8" w14:textId="77777777" w:rsidR="00F41827" w:rsidRPr="001114E9" w:rsidRDefault="00F41827" w:rsidP="004C0002">
            <w:pPr>
              <w:pStyle w:val="Paragraphedeliste"/>
              <w:numPr>
                <w:ilvl w:val="0"/>
                <w:numId w:val="2"/>
              </w:numPr>
              <w:autoSpaceDE w:val="0"/>
              <w:autoSpaceDN w:val="0"/>
              <w:adjustRightInd w:val="0"/>
              <w:ind w:left="357" w:hanging="357"/>
              <w:contextualSpacing w:val="0"/>
              <w:rPr>
                <w:noProof/>
                <w:szCs w:val="22"/>
              </w:rPr>
            </w:pPr>
            <w:r>
              <w:t>Übernimmt die Verantwortung für seine/ihre eigenen Handlungen.</w:t>
            </w:r>
          </w:p>
          <w:p w14:paraId="6616A3E9" w14:textId="77777777" w:rsidR="00F41827" w:rsidRPr="001114E9" w:rsidRDefault="00F41827" w:rsidP="004C0002">
            <w:pPr>
              <w:autoSpaceDE w:val="0"/>
              <w:autoSpaceDN w:val="0"/>
              <w:adjustRightInd w:val="0"/>
              <w:rPr>
                <w:noProof/>
                <w:szCs w:val="22"/>
              </w:rPr>
            </w:pPr>
          </w:p>
        </w:tc>
        <w:tc>
          <w:tcPr>
            <w:tcW w:w="5244" w:type="dxa"/>
            <w:vAlign w:val="center"/>
          </w:tcPr>
          <w:p w14:paraId="0D9B145D" w14:textId="77777777" w:rsidR="00F41827" w:rsidRPr="001114E9" w:rsidRDefault="00F41827" w:rsidP="004C0002">
            <w:pPr>
              <w:autoSpaceDE w:val="0"/>
              <w:autoSpaceDN w:val="0"/>
              <w:adjustRightInd w:val="0"/>
              <w:rPr>
                <w:iCs/>
                <w:noProof/>
                <w:szCs w:val="22"/>
                <w:highlight w:val="yellow"/>
              </w:rPr>
            </w:pPr>
            <w:r>
              <w:rPr>
                <w:i/>
              </w:rPr>
              <w:t>Gegenstandslos</w:t>
            </w:r>
          </w:p>
        </w:tc>
      </w:tr>
    </w:tbl>
    <w:p w14:paraId="6772926C" w14:textId="77777777" w:rsidR="00153203" w:rsidRDefault="00153203" w:rsidP="00F41827">
      <w:pPr>
        <w:pStyle w:val="Retraitcorpsdetexte2"/>
        <w:tabs>
          <w:tab w:val="left" w:pos="1418"/>
          <w:tab w:val="right" w:pos="10467"/>
        </w:tabs>
        <w:spacing w:before="120" w:after="0" w:line="240" w:lineRule="auto"/>
        <w:ind w:left="0" w:firstLine="0"/>
      </w:pPr>
    </w:p>
    <w:p w14:paraId="046806C5" w14:textId="77777777" w:rsidR="00153203" w:rsidRDefault="00153203">
      <w:r>
        <w:br w:type="page"/>
      </w:r>
    </w:p>
    <w:p w14:paraId="61D90684" w14:textId="77777777" w:rsidR="00DE30E3" w:rsidRDefault="00DE30E3">
      <w:pPr>
        <w:sectPr w:rsidR="00DE30E3" w:rsidSect="00B0462A">
          <w:pgSz w:w="16838" w:h="11906" w:orient="landscape"/>
          <w:pgMar w:top="567" w:right="567" w:bottom="709" w:left="567" w:header="709" w:footer="709" w:gutter="0"/>
          <w:cols w:space="708"/>
          <w:docGrid w:linePitch="360"/>
        </w:sectPr>
      </w:pPr>
    </w:p>
    <w:p w14:paraId="705307A0" w14:textId="77777777" w:rsidR="00DE30E3" w:rsidRPr="001114E9" w:rsidRDefault="00DE30E3" w:rsidP="00DE30E3">
      <w:pPr>
        <w:spacing w:after="240"/>
        <w:jc w:val="center"/>
      </w:pPr>
      <w:r>
        <w:lastRenderedPageBreak/>
        <w:t>Anlage 3 zum Königlichen Erlass vom 20. Februar 2019 über die berufsbezogene Bewertung der Militärpersonen</w:t>
      </w:r>
    </w:p>
    <w:p w14:paraId="3C587A17" w14:textId="7CFCBFEA" w:rsidR="00DE30E3" w:rsidRPr="001114E9" w:rsidRDefault="00DE30E3" w:rsidP="00DE30E3">
      <w:pPr>
        <w:pStyle w:val="Retraitcorpsdetexte2"/>
        <w:tabs>
          <w:tab w:val="left" w:pos="1276"/>
          <w:tab w:val="left" w:pos="3402"/>
        </w:tabs>
        <w:spacing w:after="120" w:line="240" w:lineRule="auto"/>
        <w:ind w:left="1276" w:hanging="1276"/>
        <w:jc w:val="center"/>
        <w:rPr>
          <w:b/>
          <w:caps/>
        </w:rPr>
      </w:pPr>
      <w:bookmarkStart w:id="0" w:name="_Toc526166132"/>
      <w:r>
        <w:rPr>
          <w:b/>
          <w:caps/>
        </w:rPr>
        <w:t>Im Rahmen der Bewertung des Potenzials zu bewertende verhaltensbezogene Kompetenzen, pro Gruppe</w:t>
      </w:r>
      <w:bookmarkEnd w:id="0"/>
    </w:p>
    <w:p w14:paraId="29508CAA" w14:textId="77777777" w:rsidR="00DE30E3" w:rsidRPr="001114E9" w:rsidRDefault="00DE30E3" w:rsidP="00DE30E3">
      <w:pPr>
        <w:pStyle w:val="Retraitcorpsdetexte2"/>
        <w:tabs>
          <w:tab w:val="left" w:pos="1276"/>
          <w:tab w:val="left" w:pos="3402"/>
        </w:tabs>
        <w:spacing w:after="0" w:line="240" w:lineRule="auto"/>
        <w:ind w:left="1276" w:hanging="1276"/>
        <w:rPr>
          <w:caps/>
          <w:sz w:val="20"/>
        </w:rPr>
      </w:pPr>
    </w:p>
    <w:tbl>
      <w:tblPr>
        <w:tblStyle w:val="Grilledutableau"/>
        <w:tblW w:w="0" w:type="auto"/>
        <w:jc w:val="center"/>
        <w:tblLook w:val="04A0" w:firstRow="1" w:lastRow="0" w:firstColumn="1" w:lastColumn="0" w:noHBand="0" w:noVBand="1"/>
      </w:tblPr>
      <w:tblGrid>
        <w:gridCol w:w="990"/>
        <w:gridCol w:w="990"/>
        <w:gridCol w:w="709"/>
        <w:gridCol w:w="5696"/>
      </w:tblGrid>
      <w:tr w:rsidR="00DE30E3" w:rsidRPr="001114E9" w14:paraId="57CC1321" w14:textId="77777777" w:rsidTr="004C0002">
        <w:trPr>
          <w:jc w:val="center"/>
        </w:trPr>
        <w:tc>
          <w:tcPr>
            <w:tcW w:w="1980" w:type="dxa"/>
            <w:gridSpan w:val="2"/>
            <w:vAlign w:val="center"/>
          </w:tcPr>
          <w:p w14:paraId="1231141A" w14:textId="77777777" w:rsidR="00DE30E3" w:rsidRPr="001114E9" w:rsidRDefault="00DE30E3" w:rsidP="004C0002">
            <w:pPr>
              <w:jc w:val="center"/>
              <w:rPr>
                <w:b/>
                <w:szCs w:val="22"/>
              </w:rPr>
            </w:pPr>
            <w:r>
              <w:rPr>
                <w:b/>
              </w:rPr>
              <w:t>Gruppen</w:t>
            </w:r>
          </w:p>
        </w:tc>
        <w:tc>
          <w:tcPr>
            <w:tcW w:w="6405" w:type="dxa"/>
            <w:gridSpan w:val="2"/>
            <w:tcBorders>
              <w:bottom w:val="nil"/>
            </w:tcBorders>
            <w:vAlign w:val="center"/>
          </w:tcPr>
          <w:p w14:paraId="7FDCE1B7" w14:textId="77777777" w:rsidR="00DE30E3" w:rsidRPr="001114E9" w:rsidRDefault="00DE30E3" w:rsidP="004C0002">
            <w:pPr>
              <w:jc w:val="center"/>
              <w:rPr>
                <w:b/>
                <w:szCs w:val="22"/>
              </w:rPr>
            </w:pPr>
            <w:r>
              <w:rPr>
                <w:b/>
              </w:rPr>
              <w:t>Verhaltensbezogene Kompetenzen</w:t>
            </w:r>
          </w:p>
        </w:tc>
      </w:tr>
      <w:tr w:rsidR="00DE30E3" w:rsidRPr="001114E9" w14:paraId="44F213EA" w14:textId="77777777" w:rsidTr="004C0002">
        <w:trPr>
          <w:jc w:val="center"/>
        </w:trPr>
        <w:tc>
          <w:tcPr>
            <w:tcW w:w="990" w:type="dxa"/>
            <w:tcBorders>
              <w:bottom w:val="single" w:sz="4" w:space="0" w:color="auto"/>
            </w:tcBorders>
            <w:vAlign w:val="center"/>
          </w:tcPr>
          <w:p w14:paraId="4B06B753" w14:textId="77777777" w:rsidR="00DE30E3" w:rsidRPr="001114E9" w:rsidRDefault="00DE30E3" w:rsidP="004C0002">
            <w:pPr>
              <w:jc w:val="center"/>
              <w:rPr>
                <w:b/>
                <w:szCs w:val="22"/>
              </w:rPr>
            </w:pPr>
            <w:r>
              <w:rPr>
                <w:b/>
              </w:rPr>
              <w:t>1 und 2</w:t>
            </w:r>
          </w:p>
        </w:tc>
        <w:tc>
          <w:tcPr>
            <w:tcW w:w="990" w:type="dxa"/>
            <w:tcBorders>
              <w:bottom w:val="single" w:sz="4" w:space="0" w:color="auto"/>
            </w:tcBorders>
            <w:vAlign w:val="center"/>
          </w:tcPr>
          <w:p w14:paraId="5BB3B8ED" w14:textId="77777777" w:rsidR="00DE30E3" w:rsidRPr="001114E9" w:rsidRDefault="00DE30E3" w:rsidP="004C0002">
            <w:pPr>
              <w:jc w:val="center"/>
              <w:rPr>
                <w:b/>
                <w:szCs w:val="22"/>
              </w:rPr>
            </w:pPr>
            <w:r>
              <w:rPr>
                <w:b/>
              </w:rPr>
              <w:t>3 bis 10</w:t>
            </w:r>
          </w:p>
        </w:tc>
        <w:tc>
          <w:tcPr>
            <w:tcW w:w="709" w:type="dxa"/>
            <w:tcBorders>
              <w:top w:val="single" w:sz="4" w:space="0" w:color="auto"/>
              <w:bottom w:val="single" w:sz="4" w:space="0" w:color="auto"/>
            </w:tcBorders>
            <w:vAlign w:val="center"/>
          </w:tcPr>
          <w:p w14:paraId="18CA4AC5" w14:textId="77777777" w:rsidR="00DE30E3" w:rsidRPr="001114E9" w:rsidRDefault="00DE30E3" w:rsidP="004C0002">
            <w:pPr>
              <w:jc w:val="center"/>
              <w:rPr>
                <w:b/>
                <w:szCs w:val="22"/>
              </w:rPr>
            </w:pPr>
            <w:r>
              <w:rPr>
                <w:b/>
              </w:rPr>
              <w:t>Nr.</w:t>
            </w:r>
          </w:p>
        </w:tc>
        <w:tc>
          <w:tcPr>
            <w:tcW w:w="5696" w:type="dxa"/>
            <w:tcBorders>
              <w:top w:val="nil"/>
              <w:bottom w:val="single" w:sz="4" w:space="0" w:color="auto"/>
            </w:tcBorders>
          </w:tcPr>
          <w:p w14:paraId="23A325E9" w14:textId="77777777" w:rsidR="00DE30E3" w:rsidRPr="001114E9" w:rsidRDefault="00DE30E3" w:rsidP="004C0002">
            <w:pPr>
              <w:rPr>
                <w:szCs w:val="22"/>
              </w:rPr>
            </w:pPr>
          </w:p>
        </w:tc>
      </w:tr>
      <w:tr w:rsidR="00DE30E3" w:rsidRPr="001114E9" w14:paraId="343172B8" w14:textId="77777777" w:rsidTr="004C0002">
        <w:trPr>
          <w:jc w:val="center"/>
        </w:trPr>
        <w:tc>
          <w:tcPr>
            <w:tcW w:w="990" w:type="dxa"/>
            <w:tcBorders>
              <w:bottom w:val="nil"/>
            </w:tcBorders>
            <w:vAlign w:val="center"/>
          </w:tcPr>
          <w:p w14:paraId="15F2E1A9" w14:textId="77777777" w:rsidR="00DE30E3" w:rsidRPr="001114E9" w:rsidRDefault="00DE30E3" w:rsidP="004C0002">
            <w:pPr>
              <w:jc w:val="center"/>
              <w:rPr>
                <w:szCs w:val="22"/>
              </w:rPr>
            </w:pPr>
          </w:p>
        </w:tc>
        <w:tc>
          <w:tcPr>
            <w:tcW w:w="990" w:type="dxa"/>
            <w:tcBorders>
              <w:bottom w:val="nil"/>
            </w:tcBorders>
            <w:vAlign w:val="center"/>
          </w:tcPr>
          <w:p w14:paraId="21C7C838" w14:textId="77777777" w:rsidR="00DE30E3" w:rsidRPr="001114E9" w:rsidRDefault="00DE30E3" w:rsidP="004C0002">
            <w:pPr>
              <w:jc w:val="center"/>
              <w:rPr>
                <w:szCs w:val="22"/>
              </w:rPr>
            </w:pPr>
            <w:r>
              <w:t>x</w:t>
            </w:r>
          </w:p>
        </w:tc>
        <w:tc>
          <w:tcPr>
            <w:tcW w:w="709" w:type="dxa"/>
            <w:tcBorders>
              <w:bottom w:val="nil"/>
            </w:tcBorders>
            <w:vAlign w:val="center"/>
          </w:tcPr>
          <w:p w14:paraId="0858CC30" w14:textId="77777777" w:rsidR="00DE30E3" w:rsidRPr="001114E9" w:rsidRDefault="00DE30E3" w:rsidP="004C0002">
            <w:pPr>
              <w:jc w:val="center"/>
              <w:rPr>
                <w:szCs w:val="22"/>
              </w:rPr>
            </w:pPr>
            <w:r>
              <w:t>1.</w:t>
            </w:r>
          </w:p>
        </w:tc>
        <w:tc>
          <w:tcPr>
            <w:tcW w:w="5696" w:type="dxa"/>
            <w:tcBorders>
              <w:bottom w:val="nil"/>
            </w:tcBorders>
            <w:vAlign w:val="center"/>
          </w:tcPr>
          <w:p w14:paraId="519DF79F" w14:textId="77777777" w:rsidR="00DE30E3" w:rsidRPr="001114E9" w:rsidRDefault="00DE30E3" w:rsidP="004C0002">
            <w:pPr>
              <w:rPr>
                <w:szCs w:val="22"/>
              </w:rPr>
            </w:pPr>
            <w:r>
              <w:t>Lösungsorientiert denken</w:t>
            </w:r>
          </w:p>
        </w:tc>
      </w:tr>
      <w:tr w:rsidR="00DE30E3" w:rsidRPr="001114E9" w14:paraId="58870BD0" w14:textId="77777777" w:rsidTr="004C0002">
        <w:trPr>
          <w:jc w:val="center"/>
        </w:trPr>
        <w:tc>
          <w:tcPr>
            <w:tcW w:w="990" w:type="dxa"/>
            <w:tcBorders>
              <w:top w:val="nil"/>
              <w:bottom w:val="nil"/>
            </w:tcBorders>
            <w:vAlign w:val="center"/>
          </w:tcPr>
          <w:p w14:paraId="680ABC28" w14:textId="77777777" w:rsidR="00DE30E3" w:rsidRPr="001114E9" w:rsidRDefault="00DE30E3" w:rsidP="004C0002">
            <w:pPr>
              <w:jc w:val="center"/>
              <w:rPr>
                <w:szCs w:val="22"/>
              </w:rPr>
            </w:pPr>
          </w:p>
        </w:tc>
        <w:tc>
          <w:tcPr>
            <w:tcW w:w="990" w:type="dxa"/>
            <w:tcBorders>
              <w:top w:val="nil"/>
              <w:bottom w:val="nil"/>
            </w:tcBorders>
            <w:vAlign w:val="center"/>
          </w:tcPr>
          <w:p w14:paraId="7EE13706" w14:textId="77777777" w:rsidR="00DE30E3" w:rsidRPr="001114E9" w:rsidRDefault="00DE30E3" w:rsidP="004C0002">
            <w:pPr>
              <w:jc w:val="center"/>
              <w:rPr>
                <w:szCs w:val="22"/>
              </w:rPr>
            </w:pPr>
            <w:r>
              <w:t>x</w:t>
            </w:r>
          </w:p>
        </w:tc>
        <w:tc>
          <w:tcPr>
            <w:tcW w:w="709" w:type="dxa"/>
            <w:tcBorders>
              <w:top w:val="nil"/>
              <w:bottom w:val="nil"/>
            </w:tcBorders>
            <w:vAlign w:val="center"/>
          </w:tcPr>
          <w:p w14:paraId="2108E1FC" w14:textId="77777777" w:rsidR="00DE30E3" w:rsidRPr="001114E9" w:rsidRDefault="00DE30E3" w:rsidP="004C0002">
            <w:pPr>
              <w:jc w:val="center"/>
              <w:rPr>
                <w:szCs w:val="22"/>
              </w:rPr>
            </w:pPr>
            <w:r>
              <w:t>2.</w:t>
            </w:r>
          </w:p>
        </w:tc>
        <w:tc>
          <w:tcPr>
            <w:tcW w:w="5696" w:type="dxa"/>
            <w:tcBorders>
              <w:top w:val="nil"/>
              <w:bottom w:val="nil"/>
            </w:tcBorders>
            <w:vAlign w:val="center"/>
          </w:tcPr>
          <w:p w14:paraId="6CD23D50" w14:textId="77777777" w:rsidR="00DE30E3" w:rsidRPr="001114E9" w:rsidRDefault="00DE30E3" w:rsidP="004C0002">
            <w:pPr>
              <w:rPr>
                <w:szCs w:val="22"/>
              </w:rPr>
            </w:pPr>
            <w:r>
              <w:t>Ziele setzen</w:t>
            </w:r>
          </w:p>
        </w:tc>
      </w:tr>
      <w:tr w:rsidR="00DE30E3" w:rsidRPr="001114E9" w14:paraId="110E9E99" w14:textId="77777777" w:rsidTr="004C0002">
        <w:trPr>
          <w:jc w:val="center"/>
        </w:trPr>
        <w:tc>
          <w:tcPr>
            <w:tcW w:w="990" w:type="dxa"/>
            <w:tcBorders>
              <w:top w:val="nil"/>
              <w:bottom w:val="nil"/>
            </w:tcBorders>
            <w:vAlign w:val="center"/>
          </w:tcPr>
          <w:p w14:paraId="4FDD1E2D" w14:textId="77777777" w:rsidR="00DE30E3" w:rsidRPr="001114E9" w:rsidRDefault="00DE30E3" w:rsidP="004C0002">
            <w:pPr>
              <w:jc w:val="center"/>
              <w:rPr>
                <w:szCs w:val="22"/>
              </w:rPr>
            </w:pPr>
          </w:p>
        </w:tc>
        <w:tc>
          <w:tcPr>
            <w:tcW w:w="990" w:type="dxa"/>
            <w:tcBorders>
              <w:top w:val="nil"/>
              <w:bottom w:val="nil"/>
            </w:tcBorders>
            <w:vAlign w:val="center"/>
          </w:tcPr>
          <w:p w14:paraId="70DB8899" w14:textId="77777777" w:rsidR="00DE30E3" w:rsidRPr="001114E9" w:rsidRDefault="00DE30E3" w:rsidP="004C0002">
            <w:pPr>
              <w:jc w:val="center"/>
              <w:rPr>
                <w:szCs w:val="22"/>
              </w:rPr>
            </w:pPr>
            <w:r>
              <w:t>x</w:t>
            </w:r>
          </w:p>
        </w:tc>
        <w:tc>
          <w:tcPr>
            <w:tcW w:w="709" w:type="dxa"/>
            <w:tcBorders>
              <w:top w:val="nil"/>
              <w:bottom w:val="nil"/>
            </w:tcBorders>
            <w:vAlign w:val="center"/>
          </w:tcPr>
          <w:p w14:paraId="31145722" w14:textId="77777777" w:rsidR="00DE30E3" w:rsidRPr="001114E9" w:rsidRDefault="00DE30E3" w:rsidP="004C0002">
            <w:pPr>
              <w:jc w:val="center"/>
              <w:rPr>
                <w:szCs w:val="22"/>
              </w:rPr>
            </w:pPr>
            <w:r>
              <w:t>3.</w:t>
            </w:r>
          </w:p>
        </w:tc>
        <w:tc>
          <w:tcPr>
            <w:tcW w:w="5696" w:type="dxa"/>
            <w:tcBorders>
              <w:top w:val="nil"/>
              <w:bottom w:val="nil"/>
            </w:tcBorders>
            <w:vAlign w:val="center"/>
          </w:tcPr>
          <w:p w14:paraId="745F8F70" w14:textId="77777777" w:rsidR="00DE30E3" w:rsidRPr="001114E9" w:rsidRDefault="00DE30E3" w:rsidP="004C0002">
            <w:pPr>
              <w:rPr>
                <w:szCs w:val="22"/>
              </w:rPr>
            </w:pPr>
            <w:r>
              <w:t>Entscheidungen treffen</w:t>
            </w:r>
          </w:p>
        </w:tc>
      </w:tr>
      <w:tr w:rsidR="00DE30E3" w:rsidRPr="001114E9" w14:paraId="5B4FFA72" w14:textId="77777777" w:rsidTr="004C0002">
        <w:trPr>
          <w:jc w:val="center"/>
        </w:trPr>
        <w:tc>
          <w:tcPr>
            <w:tcW w:w="990" w:type="dxa"/>
            <w:tcBorders>
              <w:top w:val="nil"/>
              <w:bottom w:val="nil"/>
            </w:tcBorders>
            <w:vAlign w:val="center"/>
          </w:tcPr>
          <w:p w14:paraId="78E6FE10" w14:textId="77777777" w:rsidR="00DE30E3" w:rsidRPr="001114E9" w:rsidRDefault="00DE30E3" w:rsidP="004C0002">
            <w:pPr>
              <w:jc w:val="center"/>
              <w:rPr>
                <w:szCs w:val="22"/>
              </w:rPr>
            </w:pPr>
            <w:r>
              <w:t>x</w:t>
            </w:r>
          </w:p>
        </w:tc>
        <w:tc>
          <w:tcPr>
            <w:tcW w:w="990" w:type="dxa"/>
            <w:tcBorders>
              <w:top w:val="nil"/>
              <w:bottom w:val="nil"/>
            </w:tcBorders>
            <w:vAlign w:val="center"/>
          </w:tcPr>
          <w:p w14:paraId="50ADABA4" w14:textId="77777777" w:rsidR="00DE30E3" w:rsidRPr="001114E9" w:rsidRDefault="00DE30E3" w:rsidP="004C0002">
            <w:pPr>
              <w:jc w:val="center"/>
              <w:rPr>
                <w:szCs w:val="22"/>
              </w:rPr>
            </w:pPr>
            <w:r>
              <w:t>x</w:t>
            </w:r>
          </w:p>
        </w:tc>
        <w:tc>
          <w:tcPr>
            <w:tcW w:w="709" w:type="dxa"/>
            <w:tcBorders>
              <w:top w:val="nil"/>
              <w:bottom w:val="nil"/>
            </w:tcBorders>
            <w:vAlign w:val="center"/>
          </w:tcPr>
          <w:p w14:paraId="319E87EC" w14:textId="77777777" w:rsidR="00DE30E3" w:rsidRPr="001114E9" w:rsidRDefault="00DE30E3" w:rsidP="004C0002">
            <w:pPr>
              <w:jc w:val="center"/>
              <w:rPr>
                <w:szCs w:val="22"/>
              </w:rPr>
            </w:pPr>
            <w:r>
              <w:t>4.</w:t>
            </w:r>
          </w:p>
        </w:tc>
        <w:tc>
          <w:tcPr>
            <w:tcW w:w="5696" w:type="dxa"/>
            <w:tcBorders>
              <w:top w:val="nil"/>
              <w:bottom w:val="nil"/>
            </w:tcBorders>
            <w:vAlign w:val="center"/>
          </w:tcPr>
          <w:p w14:paraId="29D13E4E" w14:textId="77777777" w:rsidR="00DE30E3" w:rsidRPr="001114E9" w:rsidRDefault="00DE30E3" w:rsidP="004C0002">
            <w:pPr>
              <w:rPr>
                <w:szCs w:val="22"/>
              </w:rPr>
            </w:pPr>
            <w:r>
              <w:t>Organisieren</w:t>
            </w:r>
          </w:p>
        </w:tc>
      </w:tr>
      <w:tr w:rsidR="00DE30E3" w:rsidRPr="001114E9" w14:paraId="1A1A2FCD" w14:textId="77777777" w:rsidTr="004C0002">
        <w:trPr>
          <w:jc w:val="center"/>
        </w:trPr>
        <w:tc>
          <w:tcPr>
            <w:tcW w:w="990" w:type="dxa"/>
            <w:tcBorders>
              <w:top w:val="nil"/>
              <w:bottom w:val="nil"/>
            </w:tcBorders>
            <w:vAlign w:val="center"/>
          </w:tcPr>
          <w:p w14:paraId="2647C587" w14:textId="77777777" w:rsidR="00DE30E3" w:rsidRPr="001114E9" w:rsidRDefault="00DE30E3" w:rsidP="004C0002">
            <w:pPr>
              <w:jc w:val="center"/>
              <w:rPr>
                <w:szCs w:val="22"/>
              </w:rPr>
            </w:pPr>
            <w:r>
              <w:t>x</w:t>
            </w:r>
          </w:p>
        </w:tc>
        <w:tc>
          <w:tcPr>
            <w:tcW w:w="990" w:type="dxa"/>
            <w:tcBorders>
              <w:top w:val="nil"/>
              <w:bottom w:val="nil"/>
            </w:tcBorders>
            <w:vAlign w:val="center"/>
          </w:tcPr>
          <w:p w14:paraId="2A7184EA" w14:textId="77777777" w:rsidR="00DE30E3" w:rsidRPr="001114E9" w:rsidRDefault="00DE30E3" w:rsidP="004C0002">
            <w:pPr>
              <w:jc w:val="center"/>
              <w:rPr>
                <w:szCs w:val="22"/>
              </w:rPr>
            </w:pPr>
            <w:r>
              <w:t>x</w:t>
            </w:r>
          </w:p>
        </w:tc>
        <w:tc>
          <w:tcPr>
            <w:tcW w:w="709" w:type="dxa"/>
            <w:tcBorders>
              <w:top w:val="nil"/>
              <w:bottom w:val="nil"/>
            </w:tcBorders>
            <w:vAlign w:val="center"/>
          </w:tcPr>
          <w:p w14:paraId="6004D9AD" w14:textId="77777777" w:rsidR="00DE30E3" w:rsidRPr="001114E9" w:rsidRDefault="00DE30E3" w:rsidP="004C0002">
            <w:pPr>
              <w:jc w:val="center"/>
              <w:rPr>
                <w:szCs w:val="22"/>
              </w:rPr>
            </w:pPr>
            <w:r>
              <w:t>6.</w:t>
            </w:r>
          </w:p>
        </w:tc>
        <w:tc>
          <w:tcPr>
            <w:tcW w:w="5696" w:type="dxa"/>
            <w:tcBorders>
              <w:top w:val="nil"/>
              <w:bottom w:val="nil"/>
            </w:tcBorders>
            <w:vAlign w:val="center"/>
          </w:tcPr>
          <w:p w14:paraId="351FA56E" w14:textId="7628B187" w:rsidR="00DE30E3" w:rsidRPr="001114E9" w:rsidRDefault="0044672D" w:rsidP="004C0002">
            <w:pPr>
              <w:rPr>
                <w:szCs w:val="22"/>
              </w:rPr>
            </w:pPr>
            <w:r>
              <w:t>Ergebnisorientiert handeln</w:t>
            </w:r>
          </w:p>
        </w:tc>
      </w:tr>
      <w:tr w:rsidR="00DE30E3" w:rsidRPr="001114E9" w14:paraId="09EEA44C" w14:textId="77777777" w:rsidTr="004C0002">
        <w:trPr>
          <w:jc w:val="center"/>
        </w:trPr>
        <w:tc>
          <w:tcPr>
            <w:tcW w:w="990" w:type="dxa"/>
            <w:tcBorders>
              <w:top w:val="nil"/>
              <w:bottom w:val="nil"/>
            </w:tcBorders>
            <w:vAlign w:val="center"/>
          </w:tcPr>
          <w:p w14:paraId="79A87FD8" w14:textId="77777777" w:rsidR="00DE30E3" w:rsidRPr="001114E9" w:rsidRDefault="00DE30E3" w:rsidP="004C0002">
            <w:pPr>
              <w:jc w:val="center"/>
              <w:rPr>
                <w:szCs w:val="22"/>
              </w:rPr>
            </w:pPr>
          </w:p>
        </w:tc>
        <w:tc>
          <w:tcPr>
            <w:tcW w:w="990" w:type="dxa"/>
            <w:tcBorders>
              <w:top w:val="nil"/>
              <w:bottom w:val="nil"/>
            </w:tcBorders>
            <w:vAlign w:val="center"/>
          </w:tcPr>
          <w:p w14:paraId="503D8066" w14:textId="77777777" w:rsidR="00DE30E3" w:rsidRPr="001114E9" w:rsidRDefault="00DE30E3" w:rsidP="004C0002">
            <w:pPr>
              <w:jc w:val="center"/>
              <w:rPr>
                <w:szCs w:val="22"/>
              </w:rPr>
            </w:pPr>
            <w:r>
              <w:t>x</w:t>
            </w:r>
          </w:p>
        </w:tc>
        <w:tc>
          <w:tcPr>
            <w:tcW w:w="709" w:type="dxa"/>
            <w:tcBorders>
              <w:top w:val="nil"/>
              <w:bottom w:val="nil"/>
            </w:tcBorders>
            <w:vAlign w:val="center"/>
          </w:tcPr>
          <w:p w14:paraId="62739781" w14:textId="77777777" w:rsidR="00DE30E3" w:rsidRPr="001114E9" w:rsidRDefault="00DE30E3" w:rsidP="004C0002">
            <w:pPr>
              <w:jc w:val="center"/>
              <w:rPr>
                <w:szCs w:val="22"/>
              </w:rPr>
            </w:pPr>
            <w:r>
              <w:t>7.</w:t>
            </w:r>
          </w:p>
        </w:tc>
        <w:tc>
          <w:tcPr>
            <w:tcW w:w="5696" w:type="dxa"/>
            <w:tcBorders>
              <w:top w:val="nil"/>
              <w:bottom w:val="nil"/>
            </w:tcBorders>
            <w:vAlign w:val="center"/>
          </w:tcPr>
          <w:p w14:paraId="07881086" w14:textId="77777777" w:rsidR="00DE30E3" w:rsidRPr="001114E9" w:rsidRDefault="00DE30E3" w:rsidP="004C0002">
            <w:pPr>
              <w:rPr>
                <w:szCs w:val="22"/>
              </w:rPr>
            </w:pPr>
            <w:r>
              <w:t>Zeit und Stress managen</w:t>
            </w:r>
          </w:p>
        </w:tc>
      </w:tr>
      <w:tr w:rsidR="00DE30E3" w:rsidRPr="001114E9" w14:paraId="2AE288E2" w14:textId="77777777" w:rsidTr="004C0002">
        <w:trPr>
          <w:jc w:val="center"/>
        </w:trPr>
        <w:tc>
          <w:tcPr>
            <w:tcW w:w="990" w:type="dxa"/>
            <w:tcBorders>
              <w:top w:val="nil"/>
              <w:bottom w:val="nil"/>
            </w:tcBorders>
            <w:vAlign w:val="center"/>
          </w:tcPr>
          <w:p w14:paraId="2321B341" w14:textId="77777777" w:rsidR="00DE30E3" w:rsidRPr="001114E9" w:rsidRDefault="00DE30E3" w:rsidP="004C0002">
            <w:pPr>
              <w:jc w:val="center"/>
              <w:rPr>
                <w:szCs w:val="22"/>
              </w:rPr>
            </w:pPr>
            <w:r>
              <w:t>x</w:t>
            </w:r>
          </w:p>
        </w:tc>
        <w:tc>
          <w:tcPr>
            <w:tcW w:w="990" w:type="dxa"/>
            <w:tcBorders>
              <w:top w:val="nil"/>
              <w:bottom w:val="nil"/>
            </w:tcBorders>
            <w:vAlign w:val="center"/>
          </w:tcPr>
          <w:p w14:paraId="5EE68E91" w14:textId="77777777" w:rsidR="00DE30E3" w:rsidRPr="001114E9" w:rsidRDefault="00DE30E3" w:rsidP="004C0002">
            <w:pPr>
              <w:jc w:val="center"/>
              <w:rPr>
                <w:szCs w:val="22"/>
              </w:rPr>
            </w:pPr>
            <w:r>
              <w:t>x</w:t>
            </w:r>
          </w:p>
        </w:tc>
        <w:tc>
          <w:tcPr>
            <w:tcW w:w="709" w:type="dxa"/>
            <w:tcBorders>
              <w:top w:val="nil"/>
              <w:bottom w:val="nil"/>
            </w:tcBorders>
            <w:vAlign w:val="center"/>
          </w:tcPr>
          <w:p w14:paraId="4DF8353B" w14:textId="77777777" w:rsidR="00DE30E3" w:rsidRPr="001114E9" w:rsidRDefault="00DE30E3" w:rsidP="004C0002">
            <w:pPr>
              <w:jc w:val="center"/>
              <w:rPr>
                <w:szCs w:val="22"/>
              </w:rPr>
            </w:pPr>
            <w:r>
              <w:t>8.</w:t>
            </w:r>
          </w:p>
        </w:tc>
        <w:tc>
          <w:tcPr>
            <w:tcW w:w="5696" w:type="dxa"/>
            <w:tcBorders>
              <w:top w:val="nil"/>
              <w:bottom w:val="nil"/>
            </w:tcBorders>
            <w:vAlign w:val="center"/>
          </w:tcPr>
          <w:p w14:paraId="461EE922" w14:textId="77777777" w:rsidR="00DE30E3" w:rsidRPr="001114E9" w:rsidRDefault="00DE30E3" w:rsidP="004C0002">
            <w:pPr>
              <w:rPr>
                <w:szCs w:val="22"/>
              </w:rPr>
            </w:pPr>
            <w:r>
              <w:t>Regeln befolgen</w:t>
            </w:r>
          </w:p>
        </w:tc>
      </w:tr>
      <w:tr w:rsidR="00DE30E3" w:rsidRPr="001114E9" w14:paraId="282BFE3D" w14:textId="77777777" w:rsidTr="004C0002">
        <w:trPr>
          <w:jc w:val="center"/>
        </w:trPr>
        <w:tc>
          <w:tcPr>
            <w:tcW w:w="990" w:type="dxa"/>
            <w:tcBorders>
              <w:top w:val="nil"/>
              <w:bottom w:val="nil"/>
            </w:tcBorders>
            <w:vAlign w:val="center"/>
          </w:tcPr>
          <w:p w14:paraId="4FA9FD2C" w14:textId="77777777" w:rsidR="00DE30E3" w:rsidRPr="001114E9" w:rsidRDefault="00DE30E3" w:rsidP="004C0002">
            <w:pPr>
              <w:jc w:val="center"/>
              <w:rPr>
                <w:szCs w:val="22"/>
              </w:rPr>
            </w:pPr>
          </w:p>
        </w:tc>
        <w:tc>
          <w:tcPr>
            <w:tcW w:w="990" w:type="dxa"/>
            <w:tcBorders>
              <w:top w:val="nil"/>
              <w:bottom w:val="nil"/>
            </w:tcBorders>
            <w:vAlign w:val="center"/>
          </w:tcPr>
          <w:p w14:paraId="47626E3B" w14:textId="77777777" w:rsidR="00DE30E3" w:rsidRPr="001114E9" w:rsidRDefault="00DE30E3" w:rsidP="004C0002">
            <w:pPr>
              <w:jc w:val="center"/>
              <w:rPr>
                <w:szCs w:val="22"/>
              </w:rPr>
            </w:pPr>
            <w:r>
              <w:t>x</w:t>
            </w:r>
          </w:p>
        </w:tc>
        <w:tc>
          <w:tcPr>
            <w:tcW w:w="709" w:type="dxa"/>
            <w:tcBorders>
              <w:top w:val="nil"/>
              <w:bottom w:val="nil"/>
            </w:tcBorders>
            <w:vAlign w:val="center"/>
          </w:tcPr>
          <w:p w14:paraId="262BA0D5" w14:textId="77777777" w:rsidR="00DE30E3" w:rsidRPr="001114E9" w:rsidRDefault="00DE30E3" w:rsidP="004C0002">
            <w:pPr>
              <w:jc w:val="center"/>
              <w:rPr>
                <w:szCs w:val="22"/>
              </w:rPr>
            </w:pPr>
            <w:r>
              <w:t>9.</w:t>
            </w:r>
          </w:p>
        </w:tc>
        <w:tc>
          <w:tcPr>
            <w:tcW w:w="5696" w:type="dxa"/>
            <w:tcBorders>
              <w:top w:val="nil"/>
              <w:bottom w:val="nil"/>
            </w:tcBorders>
            <w:vAlign w:val="center"/>
          </w:tcPr>
          <w:p w14:paraId="72C5C539" w14:textId="77777777" w:rsidR="00DE30E3" w:rsidRPr="001114E9" w:rsidRDefault="00DE30E3" w:rsidP="004C0002">
            <w:pPr>
              <w:rPr>
                <w:szCs w:val="22"/>
              </w:rPr>
            </w:pPr>
            <w:r>
              <w:t>Sich entwickeln</w:t>
            </w:r>
          </w:p>
        </w:tc>
      </w:tr>
      <w:tr w:rsidR="00DE30E3" w:rsidRPr="001114E9" w14:paraId="1C804022" w14:textId="77777777" w:rsidTr="004C0002">
        <w:trPr>
          <w:jc w:val="center"/>
        </w:trPr>
        <w:tc>
          <w:tcPr>
            <w:tcW w:w="990" w:type="dxa"/>
            <w:tcBorders>
              <w:top w:val="nil"/>
              <w:bottom w:val="nil"/>
            </w:tcBorders>
            <w:vAlign w:val="center"/>
          </w:tcPr>
          <w:p w14:paraId="3AC53E9B" w14:textId="77777777" w:rsidR="00DE30E3" w:rsidRPr="001114E9" w:rsidRDefault="00DE30E3" w:rsidP="004C0002">
            <w:pPr>
              <w:jc w:val="center"/>
              <w:rPr>
                <w:szCs w:val="22"/>
              </w:rPr>
            </w:pPr>
            <w:r>
              <w:t>x</w:t>
            </w:r>
          </w:p>
        </w:tc>
        <w:tc>
          <w:tcPr>
            <w:tcW w:w="990" w:type="dxa"/>
            <w:tcBorders>
              <w:top w:val="nil"/>
              <w:bottom w:val="nil"/>
            </w:tcBorders>
            <w:vAlign w:val="center"/>
          </w:tcPr>
          <w:p w14:paraId="3BFF8EFC" w14:textId="77777777" w:rsidR="00DE30E3" w:rsidRPr="001114E9" w:rsidRDefault="00DE30E3" w:rsidP="004C0002">
            <w:pPr>
              <w:jc w:val="center"/>
              <w:rPr>
                <w:szCs w:val="22"/>
              </w:rPr>
            </w:pPr>
          </w:p>
        </w:tc>
        <w:tc>
          <w:tcPr>
            <w:tcW w:w="709" w:type="dxa"/>
            <w:tcBorders>
              <w:top w:val="nil"/>
              <w:bottom w:val="nil"/>
            </w:tcBorders>
            <w:vAlign w:val="center"/>
          </w:tcPr>
          <w:p w14:paraId="561D28BF" w14:textId="77777777" w:rsidR="00DE30E3" w:rsidRPr="001114E9" w:rsidRDefault="00DE30E3" w:rsidP="004C0002">
            <w:pPr>
              <w:jc w:val="center"/>
              <w:rPr>
                <w:szCs w:val="22"/>
              </w:rPr>
            </w:pPr>
            <w:r>
              <w:t>10.</w:t>
            </w:r>
          </w:p>
        </w:tc>
        <w:tc>
          <w:tcPr>
            <w:tcW w:w="5696" w:type="dxa"/>
            <w:tcBorders>
              <w:top w:val="nil"/>
              <w:bottom w:val="nil"/>
            </w:tcBorders>
            <w:vAlign w:val="center"/>
          </w:tcPr>
          <w:p w14:paraId="37B10100" w14:textId="77777777" w:rsidR="00DE30E3" w:rsidRPr="001114E9" w:rsidRDefault="00DE30E3" w:rsidP="004C0002">
            <w:pPr>
              <w:rPr>
                <w:szCs w:val="22"/>
              </w:rPr>
            </w:pPr>
            <w:r>
              <w:t>Selbstständig arbeiten</w:t>
            </w:r>
          </w:p>
        </w:tc>
      </w:tr>
      <w:tr w:rsidR="00DE30E3" w:rsidRPr="001114E9" w14:paraId="45457056" w14:textId="77777777" w:rsidTr="004C0002">
        <w:trPr>
          <w:jc w:val="center"/>
        </w:trPr>
        <w:tc>
          <w:tcPr>
            <w:tcW w:w="990" w:type="dxa"/>
            <w:tcBorders>
              <w:top w:val="nil"/>
              <w:bottom w:val="nil"/>
            </w:tcBorders>
            <w:vAlign w:val="center"/>
          </w:tcPr>
          <w:p w14:paraId="7F2917BD" w14:textId="77777777" w:rsidR="00DE30E3" w:rsidRPr="001114E9" w:rsidRDefault="00DE30E3" w:rsidP="004C0002">
            <w:pPr>
              <w:jc w:val="center"/>
              <w:rPr>
                <w:szCs w:val="22"/>
              </w:rPr>
            </w:pPr>
          </w:p>
        </w:tc>
        <w:tc>
          <w:tcPr>
            <w:tcW w:w="990" w:type="dxa"/>
            <w:tcBorders>
              <w:top w:val="nil"/>
              <w:bottom w:val="nil"/>
            </w:tcBorders>
            <w:vAlign w:val="center"/>
          </w:tcPr>
          <w:p w14:paraId="6680A11F" w14:textId="77777777" w:rsidR="00DE30E3" w:rsidRPr="001114E9" w:rsidRDefault="00DE30E3" w:rsidP="004C0002">
            <w:pPr>
              <w:jc w:val="center"/>
              <w:rPr>
                <w:szCs w:val="22"/>
              </w:rPr>
            </w:pPr>
            <w:r>
              <w:t>x</w:t>
            </w:r>
          </w:p>
        </w:tc>
        <w:tc>
          <w:tcPr>
            <w:tcW w:w="709" w:type="dxa"/>
            <w:tcBorders>
              <w:top w:val="nil"/>
              <w:bottom w:val="nil"/>
            </w:tcBorders>
            <w:vAlign w:val="center"/>
          </w:tcPr>
          <w:p w14:paraId="6FB21F04" w14:textId="77777777" w:rsidR="00DE30E3" w:rsidRPr="001114E9" w:rsidRDefault="00DE30E3" w:rsidP="004C0002">
            <w:pPr>
              <w:jc w:val="center"/>
              <w:rPr>
                <w:szCs w:val="22"/>
              </w:rPr>
            </w:pPr>
            <w:r>
              <w:t>11.</w:t>
            </w:r>
          </w:p>
        </w:tc>
        <w:tc>
          <w:tcPr>
            <w:tcW w:w="5696" w:type="dxa"/>
            <w:tcBorders>
              <w:top w:val="nil"/>
              <w:bottom w:val="nil"/>
            </w:tcBorders>
            <w:vAlign w:val="center"/>
          </w:tcPr>
          <w:p w14:paraId="1F5CC6DB" w14:textId="77777777" w:rsidR="00DE30E3" w:rsidRPr="001114E9" w:rsidRDefault="00DE30E3" w:rsidP="004C0002">
            <w:pPr>
              <w:rPr>
                <w:szCs w:val="22"/>
              </w:rPr>
            </w:pPr>
            <w:r>
              <w:t>Verhandeln</w:t>
            </w:r>
          </w:p>
        </w:tc>
      </w:tr>
      <w:tr w:rsidR="00DE30E3" w:rsidRPr="001114E9" w14:paraId="49DEA7B4" w14:textId="77777777" w:rsidTr="004C0002">
        <w:trPr>
          <w:jc w:val="center"/>
        </w:trPr>
        <w:tc>
          <w:tcPr>
            <w:tcW w:w="990" w:type="dxa"/>
            <w:tcBorders>
              <w:top w:val="nil"/>
              <w:bottom w:val="nil"/>
            </w:tcBorders>
            <w:vAlign w:val="center"/>
          </w:tcPr>
          <w:p w14:paraId="13F3769A" w14:textId="77777777" w:rsidR="00DE30E3" w:rsidRPr="001114E9" w:rsidRDefault="00DE30E3" w:rsidP="004C0002">
            <w:pPr>
              <w:jc w:val="center"/>
              <w:rPr>
                <w:szCs w:val="22"/>
              </w:rPr>
            </w:pPr>
          </w:p>
        </w:tc>
        <w:tc>
          <w:tcPr>
            <w:tcW w:w="990" w:type="dxa"/>
            <w:tcBorders>
              <w:top w:val="nil"/>
              <w:bottom w:val="nil"/>
            </w:tcBorders>
            <w:vAlign w:val="center"/>
          </w:tcPr>
          <w:p w14:paraId="7E199FDF" w14:textId="77777777" w:rsidR="00DE30E3" w:rsidRPr="001114E9" w:rsidRDefault="00DE30E3" w:rsidP="004C0002">
            <w:pPr>
              <w:jc w:val="center"/>
              <w:rPr>
                <w:szCs w:val="22"/>
              </w:rPr>
            </w:pPr>
            <w:r>
              <w:t>x</w:t>
            </w:r>
          </w:p>
        </w:tc>
        <w:tc>
          <w:tcPr>
            <w:tcW w:w="709" w:type="dxa"/>
            <w:tcBorders>
              <w:top w:val="nil"/>
              <w:bottom w:val="nil"/>
            </w:tcBorders>
            <w:vAlign w:val="center"/>
          </w:tcPr>
          <w:p w14:paraId="38173B7A" w14:textId="77777777" w:rsidR="00DE30E3" w:rsidRPr="001114E9" w:rsidRDefault="00DE30E3" w:rsidP="004C0002">
            <w:pPr>
              <w:jc w:val="center"/>
              <w:rPr>
                <w:szCs w:val="22"/>
              </w:rPr>
            </w:pPr>
            <w:r>
              <w:t>13.</w:t>
            </w:r>
          </w:p>
        </w:tc>
        <w:tc>
          <w:tcPr>
            <w:tcW w:w="5696" w:type="dxa"/>
            <w:tcBorders>
              <w:top w:val="nil"/>
              <w:bottom w:val="nil"/>
            </w:tcBorders>
            <w:vAlign w:val="center"/>
          </w:tcPr>
          <w:p w14:paraId="6E518EC2" w14:textId="77777777" w:rsidR="00DE30E3" w:rsidRPr="001114E9" w:rsidRDefault="00DE30E3" w:rsidP="004C0002">
            <w:pPr>
              <w:rPr>
                <w:szCs w:val="22"/>
              </w:rPr>
            </w:pPr>
            <w:r>
              <w:t>Kommunizieren</w:t>
            </w:r>
          </w:p>
        </w:tc>
      </w:tr>
      <w:tr w:rsidR="00DE30E3" w:rsidRPr="001114E9" w14:paraId="553F02D3" w14:textId="77777777" w:rsidTr="004C0002">
        <w:trPr>
          <w:jc w:val="center"/>
        </w:trPr>
        <w:tc>
          <w:tcPr>
            <w:tcW w:w="990" w:type="dxa"/>
            <w:tcBorders>
              <w:top w:val="nil"/>
              <w:bottom w:val="nil"/>
            </w:tcBorders>
            <w:vAlign w:val="center"/>
          </w:tcPr>
          <w:p w14:paraId="7DD48EB6" w14:textId="77777777" w:rsidR="00DE30E3" w:rsidRPr="001114E9" w:rsidRDefault="00DE30E3" w:rsidP="004C0002">
            <w:pPr>
              <w:jc w:val="center"/>
              <w:rPr>
                <w:szCs w:val="22"/>
              </w:rPr>
            </w:pPr>
          </w:p>
        </w:tc>
        <w:tc>
          <w:tcPr>
            <w:tcW w:w="990" w:type="dxa"/>
            <w:tcBorders>
              <w:top w:val="nil"/>
              <w:bottom w:val="nil"/>
            </w:tcBorders>
            <w:vAlign w:val="center"/>
          </w:tcPr>
          <w:p w14:paraId="5E73D2A7" w14:textId="77777777" w:rsidR="00DE30E3" w:rsidRPr="001114E9" w:rsidRDefault="00DE30E3" w:rsidP="004C0002">
            <w:pPr>
              <w:jc w:val="center"/>
              <w:rPr>
                <w:szCs w:val="22"/>
              </w:rPr>
            </w:pPr>
            <w:r>
              <w:t>x</w:t>
            </w:r>
          </w:p>
        </w:tc>
        <w:tc>
          <w:tcPr>
            <w:tcW w:w="709" w:type="dxa"/>
            <w:tcBorders>
              <w:top w:val="nil"/>
              <w:bottom w:val="nil"/>
            </w:tcBorders>
            <w:vAlign w:val="center"/>
          </w:tcPr>
          <w:p w14:paraId="1C65384C" w14:textId="77777777" w:rsidR="00DE30E3" w:rsidRPr="001114E9" w:rsidRDefault="00DE30E3" w:rsidP="004C0002">
            <w:pPr>
              <w:jc w:val="center"/>
              <w:rPr>
                <w:szCs w:val="22"/>
              </w:rPr>
            </w:pPr>
            <w:r>
              <w:t>14.</w:t>
            </w:r>
          </w:p>
        </w:tc>
        <w:tc>
          <w:tcPr>
            <w:tcW w:w="5696" w:type="dxa"/>
            <w:tcBorders>
              <w:top w:val="nil"/>
              <w:bottom w:val="nil"/>
            </w:tcBorders>
            <w:vAlign w:val="center"/>
          </w:tcPr>
          <w:p w14:paraId="722D771A" w14:textId="77777777" w:rsidR="00DE30E3" w:rsidRPr="001114E9" w:rsidRDefault="00DE30E3" w:rsidP="004C0002">
            <w:pPr>
              <w:rPr>
                <w:szCs w:val="22"/>
              </w:rPr>
            </w:pPr>
            <w:r>
              <w:t>Beziehungen aufbauen und pflegen</w:t>
            </w:r>
          </w:p>
        </w:tc>
      </w:tr>
      <w:tr w:rsidR="00DE30E3" w:rsidRPr="001114E9" w14:paraId="733FE949" w14:textId="77777777" w:rsidTr="004C0002">
        <w:trPr>
          <w:jc w:val="center"/>
        </w:trPr>
        <w:tc>
          <w:tcPr>
            <w:tcW w:w="990" w:type="dxa"/>
            <w:tcBorders>
              <w:top w:val="nil"/>
              <w:bottom w:val="nil"/>
            </w:tcBorders>
            <w:vAlign w:val="center"/>
          </w:tcPr>
          <w:p w14:paraId="6D5C4585" w14:textId="77777777" w:rsidR="00DE30E3" w:rsidRPr="001114E9" w:rsidRDefault="00DE30E3" w:rsidP="004C0002">
            <w:pPr>
              <w:jc w:val="center"/>
              <w:rPr>
                <w:szCs w:val="22"/>
              </w:rPr>
            </w:pPr>
            <w:r>
              <w:t>x</w:t>
            </w:r>
          </w:p>
        </w:tc>
        <w:tc>
          <w:tcPr>
            <w:tcW w:w="990" w:type="dxa"/>
            <w:tcBorders>
              <w:top w:val="nil"/>
              <w:bottom w:val="nil"/>
            </w:tcBorders>
            <w:vAlign w:val="center"/>
          </w:tcPr>
          <w:p w14:paraId="07E3FC9A" w14:textId="77777777" w:rsidR="00DE30E3" w:rsidRPr="001114E9" w:rsidRDefault="00DE30E3" w:rsidP="004C0002">
            <w:pPr>
              <w:jc w:val="center"/>
              <w:rPr>
                <w:szCs w:val="22"/>
              </w:rPr>
            </w:pPr>
            <w:r>
              <w:t>x</w:t>
            </w:r>
          </w:p>
        </w:tc>
        <w:tc>
          <w:tcPr>
            <w:tcW w:w="709" w:type="dxa"/>
            <w:tcBorders>
              <w:top w:val="nil"/>
              <w:bottom w:val="nil"/>
            </w:tcBorders>
            <w:vAlign w:val="center"/>
          </w:tcPr>
          <w:p w14:paraId="505E4808" w14:textId="77777777" w:rsidR="00DE30E3" w:rsidRPr="001114E9" w:rsidRDefault="00DE30E3" w:rsidP="004C0002">
            <w:pPr>
              <w:jc w:val="center"/>
              <w:rPr>
                <w:szCs w:val="22"/>
              </w:rPr>
            </w:pPr>
            <w:r>
              <w:t>15.</w:t>
            </w:r>
          </w:p>
        </w:tc>
        <w:tc>
          <w:tcPr>
            <w:tcW w:w="5696" w:type="dxa"/>
            <w:tcBorders>
              <w:top w:val="nil"/>
              <w:bottom w:val="nil"/>
            </w:tcBorders>
            <w:vAlign w:val="center"/>
          </w:tcPr>
          <w:p w14:paraId="4BFE3B90" w14:textId="77777777" w:rsidR="00DE30E3" w:rsidRPr="001114E9" w:rsidRDefault="00DE30E3" w:rsidP="004C0002">
            <w:pPr>
              <w:rPr>
                <w:szCs w:val="22"/>
              </w:rPr>
            </w:pPr>
            <w:r>
              <w:t>Leiten</w:t>
            </w:r>
          </w:p>
        </w:tc>
      </w:tr>
      <w:tr w:rsidR="00DE30E3" w:rsidRPr="001114E9" w14:paraId="6C6316D7" w14:textId="77777777" w:rsidTr="004C0002">
        <w:trPr>
          <w:jc w:val="center"/>
        </w:trPr>
        <w:tc>
          <w:tcPr>
            <w:tcW w:w="990" w:type="dxa"/>
            <w:tcBorders>
              <w:top w:val="nil"/>
              <w:bottom w:val="nil"/>
            </w:tcBorders>
            <w:vAlign w:val="center"/>
          </w:tcPr>
          <w:p w14:paraId="75E59DE3" w14:textId="77777777" w:rsidR="00DE30E3" w:rsidRPr="001114E9" w:rsidRDefault="00DE30E3" w:rsidP="004C0002">
            <w:pPr>
              <w:jc w:val="center"/>
              <w:rPr>
                <w:szCs w:val="22"/>
              </w:rPr>
            </w:pPr>
          </w:p>
        </w:tc>
        <w:tc>
          <w:tcPr>
            <w:tcW w:w="990" w:type="dxa"/>
            <w:tcBorders>
              <w:top w:val="nil"/>
              <w:bottom w:val="nil"/>
            </w:tcBorders>
            <w:vAlign w:val="center"/>
          </w:tcPr>
          <w:p w14:paraId="04E6FDC9" w14:textId="77777777" w:rsidR="00DE30E3" w:rsidRPr="001114E9" w:rsidRDefault="00DE30E3" w:rsidP="004C0002">
            <w:pPr>
              <w:jc w:val="center"/>
              <w:rPr>
                <w:szCs w:val="22"/>
              </w:rPr>
            </w:pPr>
            <w:r>
              <w:t>x</w:t>
            </w:r>
          </w:p>
        </w:tc>
        <w:tc>
          <w:tcPr>
            <w:tcW w:w="709" w:type="dxa"/>
            <w:tcBorders>
              <w:top w:val="nil"/>
              <w:bottom w:val="nil"/>
            </w:tcBorders>
            <w:vAlign w:val="center"/>
          </w:tcPr>
          <w:p w14:paraId="2CA2C649" w14:textId="77777777" w:rsidR="00DE30E3" w:rsidRPr="001114E9" w:rsidRDefault="00DE30E3" w:rsidP="004C0002">
            <w:pPr>
              <w:jc w:val="center"/>
              <w:rPr>
                <w:szCs w:val="22"/>
              </w:rPr>
            </w:pPr>
            <w:r>
              <w:t>16.</w:t>
            </w:r>
          </w:p>
        </w:tc>
        <w:tc>
          <w:tcPr>
            <w:tcW w:w="5696" w:type="dxa"/>
            <w:tcBorders>
              <w:top w:val="nil"/>
              <w:bottom w:val="nil"/>
            </w:tcBorders>
            <w:vAlign w:val="center"/>
          </w:tcPr>
          <w:p w14:paraId="7B9DB62F" w14:textId="77777777" w:rsidR="00DE30E3" w:rsidRPr="001114E9" w:rsidRDefault="00DE30E3" w:rsidP="004C0002">
            <w:pPr>
              <w:rPr>
                <w:szCs w:val="22"/>
              </w:rPr>
            </w:pPr>
            <w:r>
              <w:t>Sich vorbildlich verhalten</w:t>
            </w:r>
          </w:p>
        </w:tc>
      </w:tr>
      <w:tr w:rsidR="00DE30E3" w:rsidRPr="001114E9" w14:paraId="14642C53" w14:textId="77777777" w:rsidTr="004C0002">
        <w:trPr>
          <w:jc w:val="center"/>
        </w:trPr>
        <w:tc>
          <w:tcPr>
            <w:tcW w:w="990" w:type="dxa"/>
            <w:tcBorders>
              <w:top w:val="nil"/>
              <w:bottom w:val="nil"/>
            </w:tcBorders>
            <w:vAlign w:val="center"/>
          </w:tcPr>
          <w:p w14:paraId="30703A5B" w14:textId="77777777" w:rsidR="00DE30E3" w:rsidRPr="001114E9" w:rsidRDefault="00DE30E3" w:rsidP="004C0002">
            <w:pPr>
              <w:jc w:val="center"/>
              <w:rPr>
                <w:szCs w:val="22"/>
              </w:rPr>
            </w:pPr>
            <w:r>
              <w:t>x</w:t>
            </w:r>
          </w:p>
        </w:tc>
        <w:tc>
          <w:tcPr>
            <w:tcW w:w="990" w:type="dxa"/>
            <w:tcBorders>
              <w:top w:val="nil"/>
              <w:bottom w:val="nil"/>
            </w:tcBorders>
            <w:vAlign w:val="center"/>
          </w:tcPr>
          <w:p w14:paraId="5C7B7F76" w14:textId="77777777" w:rsidR="00DE30E3" w:rsidRPr="001114E9" w:rsidRDefault="00DE30E3" w:rsidP="004C0002">
            <w:pPr>
              <w:jc w:val="center"/>
              <w:rPr>
                <w:szCs w:val="22"/>
              </w:rPr>
            </w:pPr>
            <w:r>
              <w:t>x</w:t>
            </w:r>
          </w:p>
        </w:tc>
        <w:tc>
          <w:tcPr>
            <w:tcW w:w="709" w:type="dxa"/>
            <w:tcBorders>
              <w:top w:val="nil"/>
              <w:bottom w:val="nil"/>
            </w:tcBorders>
            <w:vAlign w:val="center"/>
          </w:tcPr>
          <w:p w14:paraId="08D5B9DF" w14:textId="77777777" w:rsidR="00DE30E3" w:rsidRPr="001114E9" w:rsidRDefault="00DE30E3" w:rsidP="004C0002">
            <w:pPr>
              <w:jc w:val="center"/>
              <w:rPr>
                <w:szCs w:val="22"/>
              </w:rPr>
            </w:pPr>
            <w:r>
              <w:t>17.</w:t>
            </w:r>
          </w:p>
        </w:tc>
        <w:tc>
          <w:tcPr>
            <w:tcW w:w="5696" w:type="dxa"/>
            <w:tcBorders>
              <w:top w:val="nil"/>
              <w:bottom w:val="nil"/>
            </w:tcBorders>
            <w:vAlign w:val="center"/>
          </w:tcPr>
          <w:p w14:paraId="0A4857FD" w14:textId="77777777" w:rsidR="00DE30E3" w:rsidRPr="001114E9" w:rsidRDefault="00DE30E3" w:rsidP="004C0002">
            <w:pPr>
              <w:rPr>
                <w:szCs w:val="22"/>
              </w:rPr>
            </w:pPr>
            <w:r>
              <w:t>Andere motivieren</w:t>
            </w:r>
          </w:p>
        </w:tc>
      </w:tr>
      <w:tr w:rsidR="00DE30E3" w:rsidRPr="001114E9" w14:paraId="4589A897" w14:textId="77777777" w:rsidTr="004C0002">
        <w:trPr>
          <w:jc w:val="center"/>
        </w:trPr>
        <w:tc>
          <w:tcPr>
            <w:tcW w:w="990" w:type="dxa"/>
            <w:tcBorders>
              <w:top w:val="nil"/>
              <w:bottom w:val="nil"/>
            </w:tcBorders>
            <w:vAlign w:val="center"/>
          </w:tcPr>
          <w:p w14:paraId="62053475" w14:textId="77777777" w:rsidR="00DE30E3" w:rsidRPr="001114E9" w:rsidRDefault="00DE30E3" w:rsidP="004C0002">
            <w:pPr>
              <w:jc w:val="center"/>
              <w:rPr>
                <w:szCs w:val="22"/>
              </w:rPr>
            </w:pPr>
          </w:p>
        </w:tc>
        <w:tc>
          <w:tcPr>
            <w:tcW w:w="990" w:type="dxa"/>
            <w:tcBorders>
              <w:top w:val="nil"/>
              <w:bottom w:val="nil"/>
            </w:tcBorders>
            <w:vAlign w:val="center"/>
          </w:tcPr>
          <w:p w14:paraId="7CBA5134" w14:textId="77777777" w:rsidR="00DE30E3" w:rsidRPr="001114E9" w:rsidRDefault="00DE30E3" w:rsidP="004C0002">
            <w:pPr>
              <w:jc w:val="center"/>
              <w:rPr>
                <w:szCs w:val="22"/>
              </w:rPr>
            </w:pPr>
            <w:r>
              <w:t>x</w:t>
            </w:r>
          </w:p>
        </w:tc>
        <w:tc>
          <w:tcPr>
            <w:tcW w:w="709" w:type="dxa"/>
            <w:tcBorders>
              <w:top w:val="nil"/>
              <w:bottom w:val="nil"/>
            </w:tcBorders>
            <w:vAlign w:val="center"/>
          </w:tcPr>
          <w:p w14:paraId="12CA3CE4" w14:textId="77777777" w:rsidR="00DE30E3" w:rsidRPr="001114E9" w:rsidRDefault="00DE30E3" w:rsidP="004C0002">
            <w:pPr>
              <w:jc w:val="center"/>
              <w:rPr>
                <w:szCs w:val="22"/>
              </w:rPr>
            </w:pPr>
            <w:r>
              <w:t>18.</w:t>
            </w:r>
          </w:p>
        </w:tc>
        <w:tc>
          <w:tcPr>
            <w:tcW w:w="5696" w:type="dxa"/>
            <w:tcBorders>
              <w:top w:val="nil"/>
              <w:bottom w:val="nil"/>
            </w:tcBorders>
            <w:vAlign w:val="center"/>
          </w:tcPr>
          <w:p w14:paraId="738EBA30" w14:textId="77777777" w:rsidR="00DE30E3" w:rsidRPr="001114E9" w:rsidRDefault="00DE30E3" w:rsidP="004C0002">
            <w:pPr>
              <w:rPr>
                <w:szCs w:val="22"/>
              </w:rPr>
            </w:pPr>
            <w:r>
              <w:t>Konflikte bewältigen</w:t>
            </w:r>
          </w:p>
        </w:tc>
      </w:tr>
      <w:tr w:rsidR="00DE30E3" w:rsidRPr="001114E9" w14:paraId="7C17D958" w14:textId="77777777" w:rsidTr="004C0002">
        <w:trPr>
          <w:jc w:val="center"/>
        </w:trPr>
        <w:tc>
          <w:tcPr>
            <w:tcW w:w="990" w:type="dxa"/>
            <w:tcBorders>
              <w:top w:val="nil"/>
              <w:bottom w:val="nil"/>
            </w:tcBorders>
            <w:vAlign w:val="center"/>
          </w:tcPr>
          <w:p w14:paraId="4D158B16" w14:textId="77777777" w:rsidR="00DE30E3" w:rsidRPr="001114E9" w:rsidRDefault="00DE30E3" w:rsidP="004C0002">
            <w:pPr>
              <w:jc w:val="center"/>
              <w:rPr>
                <w:szCs w:val="22"/>
              </w:rPr>
            </w:pPr>
            <w:r>
              <w:t>x</w:t>
            </w:r>
          </w:p>
        </w:tc>
        <w:tc>
          <w:tcPr>
            <w:tcW w:w="990" w:type="dxa"/>
            <w:tcBorders>
              <w:top w:val="nil"/>
              <w:bottom w:val="nil"/>
            </w:tcBorders>
            <w:vAlign w:val="center"/>
          </w:tcPr>
          <w:p w14:paraId="4E85A9DA" w14:textId="77777777" w:rsidR="00DE30E3" w:rsidRPr="001114E9" w:rsidRDefault="00DE30E3" w:rsidP="004C0002">
            <w:pPr>
              <w:jc w:val="center"/>
              <w:rPr>
                <w:szCs w:val="22"/>
              </w:rPr>
            </w:pPr>
            <w:r>
              <w:t>x</w:t>
            </w:r>
          </w:p>
        </w:tc>
        <w:tc>
          <w:tcPr>
            <w:tcW w:w="709" w:type="dxa"/>
            <w:tcBorders>
              <w:top w:val="nil"/>
              <w:bottom w:val="nil"/>
            </w:tcBorders>
            <w:vAlign w:val="center"/>
          </w:tcPr>
          <w:p w14:paraId="78D1E862" w14:textId="77777777" w:rsidR="00DE30E3" w:rsidRPr="001114E9" w:rsidRDefault="00DE30E3" w:rsidP="004C0002">
            <w:pPr>
              <w:jc w:val="center"/>
              <w:rPr>
                <w:szCs w:val="22"/>
              </w:rPr>
            </w:pPr>
            <w:r>
              <w:t>19.</w:t>
            </w:r>
          </w:p>
        </w:tc>
        <w:tc>
          <w:tcPr>
            <w:tcW w:w="5696" w:type="dxa"/>
            <w:tcBorders>
              <w:top w:val="nil"/>
              <w:bottom w:val="nil"/>
            </w:tcBorders>
            <w:vAlign w:val="center"/>
          </w:tcPr>
          <w:p w14:paraId="27CCEFCA" w14:textId="77777777" w:rsidR="00DE30E3" w:rsidRPr="001114E9" w:rsidRDefault="00DE30E3" w:rsidP="004C0002">
            <w:pPr>
              <w:rPr>
                <w:szCs w:val="22"/>
              </w:rPr>
            </w:pPr>
            <w:r>
              <w:t>Die Entwicklung anderer fördern</w:t>
            </w:r>
          </w:p>
        </w:tc>
      </w:tr>
      <w:tr w:rsidR="00DE30E3" w:rsidRPr="001114E9" w14:paraId="1320EB3F" w14:textId="77777777" w:rsidTr="004C0002">
        <w:trPr>
          <w:jc w:val="center"/>
        </w:trPr>
        <w:tc>
          <w:tcPr>
            <w:tcW w:w="990" w:type="dxa"/>
            <w:tcBorders>
              <w:top w:val="nil"/>
              <w:bottom w:val="nil"/>
            </w:tcBorders>
            <w:vAlign w:val="center"/>
          </w:tcPr>
          <w:p w14:paraId="39F9F151" w14:textId="77777777" w:rsidR="00DE30E3" w:rsidRPr="001114E9" w:rsidRDefault="00DE30E3" w:rsidP="004C0002">
            <w:pPr>
              <w:jc w:val="center"/>
              <w:rPr>
                <w:szCs w:val="22"/>
              </w:rPr>
            </w:pPr>
            <w:r>
              <w:t>x</w:t>
            </w:r>
          </w:p>
        </w:tc>
        <w:tc>
          <w:tcPr>
            <w:tcW w:w="990" w:type="dxa"/>
            <w:tcBorders>
              <w:top w:val="nil"/>
              <w:bottom w:val="nil"/>
            </w:tcBorders>
            <w:vAlign w:val="center"/>
          </w:tcPr>
          <w:p w14:paraId="44AB7D14" w14:textId="77777777" w:rsidR="00DE30E3" w:rsidRPr="001114E9" w:rsidRDefault="00DE30E3" w:rsidP="004C0002">
            <w:pPr>
              <w:jc w:val="center"/>
              <w:rPr>
                <w:szCs w:val="22"/>
              </w:rPr>
            </w:pPr>
            <w:r>
              <w:t>x</w:t>
            </w:r>
          </w:p>
        </w:tc>
        <w:tc>
          <w:tcPr>
            <w:tcW w:w="709" w:type="dxa"/>
            <w:tcBorders>
              <w:top w:val="nil"/>
              <w:bottom w:val="nil"/>
            </w:tcBorders>
            <w:vAlign w:val="center"/>
          </w:tcPr>
          <w:p w14:paraId="01EA3B24" w14:textId="77777777" w:rsidR="00DE30E3" w:rsidRPr="001114E9" w:rsidRDefault="00DE30E3" w:rsidP="004C0002">
            <w:pPr>
              <w:jc w:val="center"/>
              <w:rPr>
                <w:szCs w:val="22"/>
              </w:rPr>
            </w:pPr>
            <w:r>
              <w:t>21.</w:t>
            </w:r>
          </w:p>
        </w:tc>
        <w:tc>
          <w:tcPr>
            <w:tcW w:w="5696" w:type="dxa"/>
            <w:tcBorders>
              <w:top w:val="nil"/>
              <w:bottom w:val="nil"/>
            </w:tcBorders>
            <w:vAlign w:val="center"/>
          </w:tcPr>
          <w:p w14:paraId="11EB8383" w14:textId="77777777" w:rsidR="00DE30E3" w:rsidRPr="001114E9" w:rsidRDefault="00DE30E3" w:rsidP="004C0002">
            <w:pPr>
              <w:rPr>
                <w:szCs w:val="22"/>
              </w:rPr>
            </w:pPr>
            <w:r>
              <w:t>Informationen verwalten</w:t>
            </w:r>
          </w:p>
        </w:tc>
      </w:tr>
      <w:tr w:rsidR="00DE30E3" w:rsidRPr="001114E9" w14:paraId="4984CCF2" w14:textId="77777777" w:rsidTr="004C0002">
        <w:trPr>
          <w:jc w:val="center"/>
        </w:trPr>
        <w:tc>
          <w:tcPr>
            <w:tcW w:w="990" w:type="dxa"/>
            <w:tcBorders>
              <w:top w:val="nil"/>
              <w:bottom w:val="nil"/>
            </w:tcBorders>
            <w:vAlign w:val="center"/>
          </w:tcPr>
          <w:p w14:paraId="70ED9245" w14:textId="77777777" w:rsidR="00DE30E3" w:rsidRPr="001114E9" w:rsidRDefault="00DE30E3" w:rsidP="004C0002">
            <w:pPr>
              <w:jc w:val="center"/>
              <w:rPr>
                <w:szCs w:val="22"/>
              </w:rPr>
            </w:pPr>
          </w:p>
        </w:tc>
        <w:tc>
          <w:tcPr>
            <w:tcW w:w="990" w:type="dxa"/>
            <w:tcBorders>
              <w:top w:val="nil"/>
              <w:bottom w:val="nil"/>
            </w:tcBorders>
            <w:vAlign w:val="center"/>
          </w:tcPr>
          <w:p w14:paraId="65115EB8" w14:textId="77777777" w:rsidR="00DE30E3" w:rsidRPr="001114E9" w:rsidRDefault="00DE30E3" w:rsidP="004C0002">
            <w:pPr>
              <w:jc w:val="center"/>
              <w:rPr>
                <w:szCs w:val="22"/>
              </w:rPr>
            </w:pPr>
            <w:r>
              <w:t>x</w:t>
            </w:r>
          </w:p>
        </w:tc>
        <w:tc>
          <w:tcPr>
            <w:tcW w:w="709" w:type="dxa"/>
            <w:tcBorders>
              <w:top w:val="nil"/>
              <w:bottom w:val="nil"/>
            </w:tcBorders>
            <w:vAlign w:val="center"/>
          </w:tcPr>
          <w:p w14:paraId="666BAA35" w14:textId="77777777" w:rsidR="00DE30E3" w:rsidRPr="001114E9" w:rsidRDefault="00DE30E3" w:rsidP="004C0002">
            <w:pPr>
              <w:jc w:val="center"/>
              <w:rPr>
                <w:szCs w:val="22"/>
              </w:rPr>
            </w:pPr>
            <w:r>
              <w:t>22.</w:t>
            </w:r>
          </w:p>
        </w:tc>
        <w:tc>
          <w:tcPr>
            <w:tcW w:w="5696" w:type="dxa"/>
            <w:tcBorders>
              <w:top w:val="nil"/>
              <w:bottom w:val="nil"/>
            </w:tcBorders>
            <w:vAlign w:val="center"/>
          </w:tcPr>
          <w:p w14:paraId="4B6DACA3" w14:textId="77777777" w:rsidR="00DE30E3" w:rsidRPr="001114E9" w:rsidRDefault="00DE30E3" w:rsidP="004C0002">
            <w:pPr>
              <w:rPr>
                <w:szCs w:val="22"/>
              </w:rPr>
            </w:pPr>
            <w:r>
              <w:t>Die Organisation verstehen</w:t>
            </w:r>
          </w:p>
        </w:tc>
      </w:tr>
      <w:tr w:rsidR="00DE30E3" w:rsidRPr="001114E9" w14:paraId="62C1509D" w14:textId="77777777" w:rsidTr="004C0002">
        <w:trPr>
          <w:jc w:val="center"/>
        </w:trPr>
        <w:tc>
          <w:tcPr>
            <w:tcW w:w="990" w:type="dxa"/>
            <w:tcBorders>
              <w:top w:val="nil"/>
              <w:bottom w:val="nil"/>
            </w:tcBorders>
            <w:vAlign w:val="center"/>
          </w:tcPr>
          <w:p w14:paraId="06B730B1" w14:textId="77777777" w:rsidR="00DE30E3" w:rsidRPr="001114E9" w:rsidRDefault="00DE30E3" w:rsidP="004C0002">
            <w:pPr>
              <w:jc w:val="center"/>
              <w:rPr>
                <w:szCs w:val="22"/>
              </w:rPr>
            </w:pPr>
          </w:p>
        </w:tc>
        <w:tc>
          <w:tcPr>
            <w:tcW w:w="990" w:type="dxa"/>
            <w:tcBorders>
              <w:top w:val="nil"/>
              <w:bottom w:val="nil"/>
            </w:tcBorders>
            <w:vAlign w:val="center"/>
          </w:tcPr>
          <w:p w14:paraId="3CD3A26F" w14:textId="77777777" w:rsidR="00DE30E3" w:rsidRPr="001114E9" w:rsidRDefault="00DE30E3" w:rsidP="004C0002">
            <w:pPr>
              <w:jc w:val="center"/>
              <w:rPr>
                <w:szCs w:val="22"/>
              </w:rPr>
            </w:pPr>
            <w:r>
              <w:t>x</w:t>
            </w:r>
          </w:p>
        </w:tc>
        <w:tc>
          <w:tcPr>
            <w:tcW w:w="709" w:type="dxa"/>
            <w:tcBorders>
              <w:top w:val="nil"/>
              <w:bottom w:val="nil"/>
            </w:tcBorders>
            <w:vAlign w:val="center"/>
          </w:tcPr>
          <w:p w14:paraId="1E0B55A4" w14:textId="77777777" w:rsidR="00DE30E3" w:rsidRPr="001114E9" w:rsidRDefault="00DE30E3" w:rsidP="004C0002">
            <w:pPr>
              <w:jc w:val="center"/>
              <w:rPr>
                <w:szCs w:val="22"/>
              </w:rPr>
            </w:pPr>
            <w:r>
              <w:t>23.</w:t>
            </w:r>
          </w:p>
        </w:tc>
        <w:tc>
          <w:tcPr>
            <w:tcW w:w="5696" w:type="dxa"/>
            <w:tcBorders>
              <w:top w:val="nil"/>
              <w:bottom w:val="nil"/>
            </w:tcBorders>
            <w:vAlign w:val="center"/>
          </w:tcPr>
          <w:p w14:paraId="33E13BD6" w14:textId="77777777" w:rsidR="00DE30E3" w:rsidRPr="001114E9" w:rsidRDefault="00DE30E3" w:rsidP="004C0002">
            <w:pPr>
              <w:rPr>
                <w:szCs w:val="22"/>
              </w:rPr>
            </w:pPr>
            <w:r>
              <w:t>Eine Vision vermitteln</w:t>
            </w:r>
          </w:p>
        </w:tc>
      </w:tr>
      <w:tr w:rsidR="00DE30E3" w:rsidRPr="001114E9" w14:paraId="12077A64" w14:textId="77777777" w:rsidTr="004C0002">
        <w:trPr>
          <w:jc w:val="center"/>
        </w:trPr>
        <w:tc>
          <w:tcPr>
            <w:tcW w:w="990" w:type="dxa"/>
            <w:tcBorders>
              <w:top w:val="nil"/>
            </w:tcBorders>
            <w:vAlign w:val="center"/>
          </w:tcPr>
          <w:p w14:paraId="2D3E8901" w14:textId="77777777" w:rsidR="00DE30E3" w:rsidRPr="001114E9" w:rsidRDefault="00DE30E3" w:rsidP="004C0002">
            <w:pPr>
              <w:jc w:val="center"/>
              <w:rPr>
                <w:szCs w:val="22"/>
              </w:rPr>
            </w:pPr>
          </w:p>
        </w:tc>
        <w:tc>
          <w:tcPr>
            <w:tcW w:w="990" w:type="dxa"/>
            <w:tcBorders>
              <w:top w:val="nil"/>
            </w:tcBorders>
            <w:vAlign w:val="center"/>
          </w:tcPr>
          <w:p w14:paraId="531AA967" w14:textId="77777777" w:rsidR="00DE30E3" w:rsidRPr="001114E9" w:rsidRDefault="00DE30E3" w:rsidP="004C0002">
            <w:pPr>
              <w:jc w:val="center"/>
              <w:rPr>
                <w:szCs w:val="22"/>
              </w:rPr>
            </w:pPr>
            <w:r>
              <w:t>x</w:t>
            </w:r>
          </w:p>
        </w:tc>
        <w:tc>
          <w:tcPr>
            <w:tcW w:w="709" w:type="dxa"/>
            <w:tcBorders>
              <w:top w:val="nil"/>
              <w:bottom w:val="single" w:sz="4" w:space="0" w:color="auto"/>
            </w:tcBorders>
            <w:vAlign w:val="center"/>
          </w:tcPr>
          <w:p w14:paraId="40E1BD8B" w14:textId="77777777" w:rsidR="00DE30E3" w:rsidRPr="001114E9" w:rsidRDefault="00DE30E3" w:rsidP="004C0002">
            <w:pPr>
              <w:jc w:val="center"/>
              <w:rPr>
                <w:szCs w:val="22"/>
              </w:rPr>
            </w:pPr>
            <w:r>
              <w:t>24.</w:t>
            </w:r>
          </w:p>
        </w:tc>
        <w:tc>
          <w:tcPr>
            <w:tcW w:w="5696" w:type="dxa"/>
            <w:tcBorders>
              <w:top w:val="nil"/>
              <w:bottom w:val="single" w:sz="4" w:space="0" w:color="auto"/>
            </w:tcBorders>
            <w:vAlign w:val="center"/>
          </w:tcPr>
          <w:p w14:paraId="2F315144" w14:textId="77777777" w:rsidR="00DE30E3" w:rsidRPr="001114E9" w:rsidRDefault="00DE30E3" w:rsidP="004C0002">
            <w:pPr>
              <w:rPr>
                <w:szCs w:val="22"/>
              </w:rPr>
            </w:pPr>
            <w:r>
              <w:t>Wandel mitgestalten</w:t>
            </w:r>
          </w:p>
        </w:tc>
      </w:tr>
      <w:tr w:rsidR="00DE30E3" w:rsidRPr="001114E9" w14:paraId="0E9C1106" w14:textId="77777777" w:rsidTr="004C0002">
        <w:trPr>
          <w:jc w:val="center"/>
        </w:trPr>
        <w:tc>
          <w:tcPr>
            <w:tcW w:w="1980" w:type="dxa"/>
            <w:gridSpan w:val="2"/>
            <w:vAlign w:val="center"/>
          </w:tcPr>
          <w:p w14:paraId="43EF1C41" w14:textId="77777777" w:rsidR="00DE30E3" w:rsidRPr="001114E9" w:rsidRDefault="00DE30E3" w:rsidP="004C0002">
            <w:pPr>
              <w:jc w:val="center"/>
              <w:rPr>
                <w:b/>
                <w:szCs w:val="22"/>
              </w:rPr>
            </w:pPr>
            <w:r>
              <w:rPr>
                <w:b/>
              </w:rPr>
              <w:t>Gruppen</w:t>
            </w:r>
          </w:p>
        </w:tc>
        <w:tc>
          <w:tcPr>
            <w:tcW w:w="6405" w:type="dxa"/>
            <w:gridSpan w:val="2"/>
            <w:tcBorders>
              <w:bottom w:val="nil"/>
            </w:tcBorders>
            <w:vAlign w:val="center"/>
          </w:tcPr>
          <w:p w14:paraId="471BBFDB" w14:textId="77777777" w:rsidR="00DE30E3" w:rsidRPr="001114E9" w:rsidRDefault="00DE30E3" w:rsidP="004C0002">
            <w:pPr>
              <w:jc w:val="center"/>
              <w:rPr>
                <w:b/>
                <w:szCs w:val="22"/>
              </w:rPr>
            </w:pPr>
            <w:r>
              <w:rPr>
                <w:b/>
              </w:rPr>
              <w:t>Allgemeine verhaltensbezogene Kompetenzen</w:t>
            </w:r>
          </w:p>
        </w:tc>
      </w:tr>
      <w:tr w:rsidR="00DE30E3" w:rsidRPr="001114E9" w14:paraId="13B7572A" w14:textId="77777777" w:rsidTr="004C0002">
        <w:trPr>
          <w:jc w:val="center"/>
        </w:trPr>
        <w:tc>
          <w:tcPr>
            <w:tcW w:w="990" w:type="dxa"/>
            <w:tcBorders>
              <w:bottom w:val="single" w:sz="4" w:space="0" w:color="auto"/>
            </w:tcBorders>
            <w:vAlign w:val="center"/>
          </w:tcPr>
          <w:p w14:paraId="1445CC34" w14:textId="77777777" w:rsidR="00DE30E3" w:rsidRPr="001114E9" w:rsidRDefault="00DE30E3" w:rsidP="004C0002">
            <w:pPr>
              <w:jc w:val="center"/>
              <w:rPr>
                <w:b/>
                <w:szCs w:val="22"/>
              </w:rPr>
            </w:pPr>
            <w:r>
              <w:rPr>
                <w:b/>
              </w:rPr>
              <w:t>1 und 2</w:t>
            </w:r>
          </w:p>
        </w:tc>
        <w:tc>
          <w:tcPr>
            <w:tcW w:w="990" w:type="dxa"/>
            <w:tcBorders>
              <w:bottom w:val="single" w:sz="4" w:space="0" w:color="auto"/>
            </w:tcBorders>
            <w:vAlign w:val="center"/>
          </w:tcPr>
          <w:p w14:paraId="54B7A322" w14:textId="77777777" w:rsidR="00DE30E3" w:rsidRPr="001114E9" w:rsidRDefault="00DE30E3" w:rsidP="004C0002">
            <w:pPr>
              <w:jc w:val="center"/>
              <w:rPr>
                <w:b/>
                <w:szCs w:val="22"/>
              </w:rPr>
            </w:pPr>
            <w:r>
              <w:rPr>
                <w:b/>
              </w:rPr>
              <w:t>3 bis 10</w:t>
            </w:r>
          </w:p>
        </w:tc>
        <w:tc>
          <w:tcPr>
            <w:tcW w:w="709" w:type="dxa"/>
            <w:tcBorders>
              <w:bottom w:val="single" w:sz="4" w:space="0" w:color="auto"/>
            </w:tcBorders>
            <w:vAlign w:val="center"/>
          </w:tcPr>
          <w:p w14:paraId="23FA2AB1" w14:textId="77777777" w:rsidR="00DE30E3" w:rsidRPr="001114E9" w:rsidRDefault="00DE30E3" w:rsidP="004C0002">
            <w:pPr>
              <w:jc w:val="center"/>
              <w:rPr>
                <w:b/>
                <w:szCs w:val="22"/>
              </w:rPr>
            </w:pPr>
            <w:r>
              <w:rPr>
                <w:b/>
              </w:rPr>
              <w:t>Nr.</w:t>
            </w:r>
          </w:p>
        </w:tc>
        <w:tc>
          <w:tcPr>
            <w:tcW w:w="5696" w:type="dxa"/>
            <w:tcBorders>
              <w:top w:val="nil"/>
              <w:bottom w:val="single" w:sz="4" w:space="0" w:color="auto"/>
            </w:tcBorders>
          </w:tcPr>
          <w:p w14:paraId="4F448BE3" w14:textId="77777777" w:rsidR="00DE30E3" w:rsidRPr="001114E9" w:rsidRDefault="00DE30E3" w:rsidP="004C0002">
            <w:pPr>
              <w:rPr>
                <w:szCs w:val="22"/>
              </w:rPr>
            </w:pPr>
          </w:p>
        </w:tc>
      </w:tr>
      <w:tr w:rsidR="00DE30E3" w:rsidRPr="001114E9" w14:paraId="3D2BA551" w14:textId="77777777" w:rsidTr="004C0002">
        <w:trPr>
          <w:jc w:val="center"/>
        </w:trPr>
        <w:tc>
          <w:tcPr>
            <w:tcW w:w="990" w:type="dxa"/>
            <w:tcBorders>
              <w:bottom w:val="nil"/>
            </w:tcBorders>
            <w:vAlign w:val="center"/>
          </w:tcPr>
          <w:p w14:paraId="7B97959C" w14:textId="77777777" w:rsidR="00DE30E3" w:rsidRPr="001114E9" w:rsidRDefault="00DE30E3" w:rsidP="004C0002">
            <w:pPr>
              <w:jc w:val="center"/>
              <w:rPr>
                <w:szCs w:val="22"/>
              </w:rPr>
            </w:pPr>
            <w:r>
              <w:t>x</w:t>
            </w:r>
          </w:p>
        </w:tc>
        <w:tc>
          <w:tcPr>
            <w:tcW w:w="990" w:type="dxa"/>
            <w:tcBorders>
              <w:bottom w:val="nil"/>
            </w:tcBorders>
            <w:vAlign w:val="center"/>
          </w:tcPr>
          <w:p w14:paraId="01537A16" w14:textId="77777777" w:rsidR="00DE30E3" w:rsidRPr="001114E9" w:rsidRDefault="00DE30E3" w:rsidP="004C0002">
            <w:pPr>
              <w:jc w:val="center"/>
              <w:rPr>
                <w:szCs w:val="22"/>
              </w:rPr>
            </w:pPr>
            <w:r>
              <w:t>x</w:t>
            </w:r>
          </w:p>
        </w:tc>
        <w:tc>
          <w:tcPr>
            <w:tcW w:w="709" w:type="dxa"/>
            <w:tcBorders>
              <w:bottom w:val="nil"/>
            </w:tcBorders>
            <w:vAlign w:val="center"/>
          </w:tcPr>
          <w:p w14:paraId="7A7F4D92" w14:textId="77777777" w:rsidR="00DE30E3" w:rsidRPr="001114E9" w:rsidRDefault="00DE30E3" w:rsidP="004C0002">
            <w:pPr>
              <w:jc w:val="center"/>
              <w:rPr>
                <w:szCs w:val="22"/>
              </w:rPr>
            </w:pPr>
            <w:r>
              <w:t>1.</w:t>
            </w:r>
          </w:p>
        </w:tc>
        <w:tc>
          <w:tcPr>
            <w:tcW w:w="5696" w:type="dxa"/>
            <w:tcBorders>
              <w:bottom w:val="nil"/>
            </w:tcBorders>
            <w:vAlign w:val="center"/>
          </w:tcPr>
          <w:p w14:paraId="00CFC0FF" w14:textId="77777777" w:rsidR="00DE30E3" w:rsidRPr="001114E9" w:rsidRDefault="00DE30E3" w:rsidP="004C0002">
            <w:pPr>
              <w:rPr>
                <w:b/>
                <w:szCs w:val="22"/>
              </w:rPr>
            </w:pPr>
            <w:r>
              <w:t>Zusammenarbeiten</w:t>
            </w:r>
          </w:p>
        </w:tc>
      </w:tr>
      <w:tr w:rsidR="00DE30E3" w:rsidRPr="001114E9" w14:paraId="6B76F2DC" w14:textId="77777777" w:rsidTr="004C0002">
        <w:trPr>
          <w:jc w:val="center"/>
        </w:trPr>
        <w:tc>
          <w:tcPr>
            <w:tcW w:w="990" w:type="dxa"/>
            <w:tcBorders>
              <w:top w:val="nil"/>
              <w:bottom w:val="nil"/>
            </w:tcBorders>
            <w:vAlign w:val="center"/>
          </w:tcPr>
          <w:p w14:paraId="4E71F47C" w14:textId="77777777" w:rsidR="00DE30E3" w:rsidRPr="001114E9" w:rsidRDefault="00DE30E3" w:rsidP="004C0002">
            <w:pPr>
              <w:jc w:val="center"/>
              <w:rPr>
                <w:szCs w:val="22"/>
              </w:rPr>
            </w:pPr>
            <w:r>
              <w:t>x</w:t>
            </w:r>
          </w:p>
        </w:tc>
        <w:tc>
          <w:tcPr>
            <w:tcW w:w="990" w:type="dxa"/>
            <w:tcBorders>
              <w:top w:val="nil"/>
              <w:bottom w:val="nil"/>
            </w:tcBorders>
            <w:vAlign w:val="center"/>
          </w:tcPr>
          <w:p w14:paraId="04BD191C" w14:textId="77777777" w:rsidR="00DE30E3" w:rsidRPr="001114E9" w:rsidRDefault="00DE30E3" w:rsidP="004C0002">
            <w:pPr>
              <w:jc w:val="center"/>
              <w:rPr>
                <w:szCs w:val="22"/>
              </w:rPr>
            </w:pPr>
            <w:r>
              <w:t>x</w:t>
            </w:r>
          </w:p>
        </w:tc>
        <w:tc>
          <w:tcPr>
            <w:tcW w:w="709" w:type="dxa"/>
            <w:tcBorders>
              <w:top w:val="nil"/>
              <w:bottom w:val="nil"/>
            </w:tcBorders>
            <w:vAlign w:val="center"/>
          </w:tcPr>
          <w:p w14:paraId="6578F567" w14:textId="77777777" w:rsidR="00DE30E3" w:rsidRPr="001114E9" w:rsidRDefault="00DE30E3" w:rsidP="004C0002">
            <w:pPr>
              <w:jc w:val="center"/>
              <w:rPr>
                <w:szCs w:val="22"/>
              </w:rPr>
            </w:pPr>
            <w:r>
              <w:t>2.</w:t>
            </w:r>
          </w:p>
        </w:tc>
        <w:tc>
          <w:tcPr>
            <w:tcW w:w="5696" w:type="dxa"/>
            <w:tcBorders>
              <w:top w:val="nil"/>
              <w:bottom w:val="nil"/>
            </w:tcBorders>
            <w:vAlign w:val="center"/>
          </w:tcPr>
          <w:p w14:paraId="6C6B4D07" w14:textId="5DC82A2A" w:rsidR="00DE30E3" w:rsidRPr="001114E9" w:rsidRDefault="00373FEF" w:rsidP="004C0002">
            <w:pPr>
              <w:rPr>
                <w:b/>
                <w:szCs w:val="22"/>
              </w:rPr>
            </w:pPr>
            <w:r>
              <w:t>Flexibel sein</w:t>
            </w:r>
          </w:p>
        </w:tc>
      </w:tr>
      <w:tr w:rsidR="00DE30E3" w:rsidRPr="001114E9" w14:paraId="6ED9D5FA" w14:textId="77777777" w:rsidTr="004C0002">
        <w:trPr>
          <w:jc w:val="center"/>
        </w:trPr>
        <w:tc>
          <w:tcPr>
            <w:tcW w:w="990" w:type="dxa"/>
            <w:tcBorders>
              <w:top w:val="nil"/>
              <w:bottom w:val="nil"/>
            </w:tcBorders>
            <w:vAlign w:val="center"/>
          </w:tcPr>
          <w:p w14:paraId="4D4FE2B9" w14:textId="77777777" w:rsidR="00DE30E3" w:rsidRPr="001114E9" w:rsidRDefault="00DE30E3" w:rsidP="004C0002">
            <w:pPr>
              <w:jc w:val="center"/>
              <w:rPr>
                <w:szCs w:val="22"/>
              </w:rPr>
            </w:pPr>
            <w:r>
              <w:t>x</w:t>
            </w:r>
          </w:p>
        </w:tc>
        <w:tc>
          <w:tcPr>
            <w:tcW w:w="990" w:type="dxa"/>
            <w:tcBorders>
              <w:top w:val="nil"/>
              <w:bottom w:val="nil"/>
            </w:tcBorders>
            <w:vAlign w:val="center"/>
          </w:tcPr>
          <w:p w14:paraId="0CB9B657" w14:textId="77777777" w:rsidR="00DE30E3" w:rsidRPr="001114E9" w:rsidRDefault="00DE30E3" w:rsidP="004C0002">
            <w:pPr>
              <w:jc w:val="center"/>
              <w:rPr>
                <w:szCs w:val="22"/>
              </w:rPr>
            </w:pPr>
            <w:r>
              <w:t>x</w:t>
            </w:r>
          </w:p>
        </w:tc>
        <w:tc>
          <w:tcPr>
            <w:tcW w:w="709" w:type="dxa"/>
            <w:tcBorders>
              <w:top w:val="nil"/>
              <w:bottom w:val="nil"/>
            </w:tcBorders>
            <w:vAlign w:val="center"/>
          </w:tcPr>
          <w:p w14:paraId="4B94E6FF" w14:textId="77777777" w:rsidR="00DE30E3" w:rsidRPr="001114E9" w:rsidRDefault="00DE30E3" w:rsidP="004C0002">
            <w:pPr>
              <w:jc w:val="center"/>
              <w:rPr>
                <w:szCs w:val="22"/>
              </w:rPr>
            </w:pPr>
            <w:r>
              <w:t>3.</w:t>
            </w:r>
          </w:p>
        </w:tc>
        <w:tc>
          <w:tcPr>
            <w:tcW w:w="5696" w:type="dxa"/>
            <w:tcBorders>
              <w:top w:val="nil"/>
              <w:bottom w:val="nil"/>
            </w:tcBorders>
            <w:vAlign w:val="center"/>
          </w:tcPr>
          <w:p w14:paraId="2A6E91BD" w14:textId="77777777" w:rsidR="00DE30E3" w:rsidRPr="001114E9" w:rsidRDefault="00DE30E3" w:rsidP="004C0002">
            <w:pPr>
              <w:rPr>
                <w:b/>
                <w:szCs w:val="22"/>
              </w:rPr>
            </w:pPr>
            <w:r>
              <w:t>Andere respektieren</w:t>
            </w:r>
          </w:p>
        </w:tc>
      </w:tr>
      <w:tr w:rsidR="00DE30E3" w:rsidRPr="001114E9" w14:paraId="064A581C" w14:textId="77777777" w:rsidTr="004C0002">
        <w:trPr>
          <w:jc w:val="center"/>
        </w:trPr>
        <w:tc>
          <w:tcPr>
            <w:tcW w:w="990" w:type="dxa"/>
            <w:tcBorders>
              <w:top w:val="nil"/>
            </w:tcBorders>
            <w:vAlign w:val="center"/>
          </w:tcPr>
          <w:p w14:paraId="35F2BB40" w14:textId="77777777" w:rsidR="00DE30E3" w:rsidRPr="001114E9" w:rsidRDefault="00DE30E3" w:rsidP="004C0002">
            <w:pPr>
              <w:jc w:val="center"/>
              <w:rPr>
                <w:szCs w:val="22"/>
              </w:rPr>
            </w:pPr>
            <w:r>
              <w:t>x</w:t>
            </w:r>
          </w:p>
        </w:tc>
        <w:tc>
          <w:tcPr>
            <w:tcW w:w="990" w:type="dxa"/>
            <w:tcBorders>
              <w:top w:val="nil"/>
            </w:tcBorders>
            <w:vAlign w:val="center"/>
          </w:tcPr>
          <w:p w14:paraId="3C066197" w14:textId="77777777" w:rsidR="00DE30E3" w:rsidRPr="001114E9" w:rsidRDefault="00DE30E3" w:rsidP="004C0002">
            <w:pPr>
              <w:jc w:val="center"/>
              <w:rPr>
                <w:szCs w:val="22"/>
              </w:rPr>
            </w:pPr>
            <w:r>
              <w:t>x</w:t>
            </w:r>
          </w:p>
        </w:tc>
        <w:tc>
          <w:tcPr>
            <w:tcW w:w="709" w:type="dxa"/>
            <w:tcBorders>
              <w:top w:val="nil"/>
            </w:tcBorders>
            <w:vAlign w:val="center"/>
          </w:tcPr>
          <w:p w14:paraId="5BDAA170" w14:textId="77777777" w:rsidR="00DE30E3" w:rsidRPr="001114E9" w:rsidRDefault="00DE30E3" w:rsidP="004C0002">
            <w:pPr>
              <w:jc w:val="center"/>
              <w:rPr>
                <w:szCs w:val="22"/>
              </w:rPr>
            </w:pPr>
            <w:r>
              <w:t>4.</w:t>
            </w:r>
          </w:p>
        </w:tc>
        <w:tc>
          <w:tcPr>
            <w:tcW w:w="5696" w:type="dxa"/>
            <w:tcBorders>
              <w:top w:val="nil"/>
            </w:tcBorders>
            <w:vAlign w:val="center"/>
          </w:tcPr>
          <w:p w14:paraId="6D703FBE" w14:textId="77777777" w:rsidR="00DE30E3" w:rsidRPr="001114E9" w:rsidRDefault="00DE30E3" w:rsidP="004C0002">
            <w:pPr>
              <w:rPr>
                <w:b/>
                <w:szCs w:val="22"/>
              </w:rPr>
            </w:pPr>
            <w:r>
              <w:t>Loyal gegenüber der Organisation sein</w:t>
            </w:r>
          </w:p>
        </w:tc>
      </w:tr>
    </w:tbl>
    <w:p w14:paraId="6D22D5DA" w14:textId="77777777" w:rsidR="00DE30E3" w:rsidRPr="001114E9" w:rsidRDefault="00DE30E3" w:rsidP="00DE30E3">
      <w:pPr>
        <w:pStyle w:val="Retraitcorpsdetexte2"/>
        <w:tabs>
          <w:tab w:val="left" w:pos="1418"/>
          <w:tab w:val="right" w:pos="10467"/>
        </w:tabs>
        <w:spacing w:after="0" w:line="240" w:lineRule="auto"/>
        <w:ind w:left="0" w:firstLine="0"/>
        <w:rPr>
          <w:sz w:val="20"/>
        </w:rPr>
      </w:pPr>
    </w:p>
    <w:p w14:paraId="60BB4791" w14:textId="4B013163" w:rsidR="00B0462A" w:rsidRPr="001114E9" w:rsidRDefault="00B0462A" w:rsidP="00B0462A">
      <w:pPr>
        <w:pStyle w:val="Retraitcorpsdetexte2"/>
        <w:tabs>
          <w:tab w:val="left" w:pos="1418"/>
          <w:tab w:val="right" w:pos="10467"/>
        </w:tabs>
        <w:spacing w:after="0" w:line="240" w:lineRule="auto"/>
        <w:ind w:left="0" w:firstLine="0"/>
        <w:jc w:val="center"/>
      </w:pPr>
    </w:p>
    <w:p w14:paraId="3712F7E2" w14:textId="77777777" w:rsidR="00DE30E3" w:rsidRDefault="00DE30E3"/>
    <w:sectPr w:rsidR="00DE30E3" w:rsidSect="00DE30E3">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B481C"/>
    <w:multiLevelType w:val="hybridMultilevel"/>
    <w:tmpl w:val="2BE4360A"/>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15:restartNumberingAfterBreak="0">
    <w:nsid w:val="54F15F54"/>
    <w:multiLevelType w:val="hybridMultilevel"/>
    <w:tmpl w:val="BDE8EDB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575311854">
    <w:abstractNumId w:val="1"/>
  </w:num>
  <w:num w:numId="2" w16cid:durableId="71076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5A6"/>
    <w:rsid w:val="00082984"/>
    <w:rsid w:val="00153203"/>
    <w:rsid w:val="001A36FD"/>
    <w:rsid w:val="001C6BF2"/>
    <w:rsid w:val="003000C0"/>
    <w:rsid w:val="00373FEF"/>
    <w:rsid w:val="0044672D"/>
    <w:rsid w:val="00495B88"/>
    <w:rsid w:val="004E51A8"/>
    <w:rsid w:val="004F1B01"/>
    <w:rsid w:val="00506B5F"/>
    <w:rsid w:val="005A7C28"/>
    <w:rsid w:val="0060718F"/>
    <w:rsid w:val="006136BB"/>
    <w:rsid w:val="0064644A"/>
    <w:rsid w:val="006545ED"/>
    <w:rsid w:val="00655669"/>
    <w:rsid w:val="00766BD0"/>
    <w:rsid w:val="007924F8"/>
    <w:rsid w:val="007C5E73"/>
    <w:rsid w:val="007F06F8"/>
    <w:rsid w:val="008475A6"/>
    <w:rsid w:val="008B6EA6"/>
    <w:rsid w:val="00970649"/>
    <w:rsid w:val="0097561B"/>
    <w:rsid w:val="009A4219"/>
    <w:rsid w:val="00A96332"/>
    <w:rsid w:val="00B0462A"/>
    <w:rsid w:val="00B04CED"/>
    <w:rsid w:val="00B5000A"/>
    <w:rsid w:val="00BD3499"/>
    <w:rsid w:val="00C11DC0"/>
    <w:rsid w:val="00D5506D"/>
    <w:rsid w:val="00D8005C"/>
    <w:rsid w:val="00DE30E3"/>
    <w:rsid w:val="00E02CD4"/>
    <w:rsid w:val="00E17FDE"/>
    <w:rsid w:val="00EA47B2"/>
    <w:rsid w:val="00EA7BB9"/>
    <w:rsid w:val="00EB442A"/>
    <w:rsid w:val="00EE05DA"/>
    <w:rsid w:val="00F41827"/>
    <w:rsid w:val="00F73C8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0AEE"/>
  <w15:chartTrackingRefBased/>
  <w15:docId w15:val="{C958E502-3968-4C62-9B80-86CE8F951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5F"/>
    <w:rPr>
      <w:rFonts w:eastAsia="Times New Roman" w:cs="Times New Roman"/>
      <w:kern w:val="20"/>
      <w:sz w:val="22"/>
      <w:szCs w:val="20"/>
      <w14:ligatures w14:val="none"/>
    </w:rPr>
  </w:style>
  <w:style w:type="paragraph" w:styleId="Titre1">
    <w:name w:val="heading 1"/>
    <w:basedOn w:val="Normal"/>
    <w:next w:val="Normal"/>
    <w:link w:val="Titre1Car"/>
    <w:uiPriority w:val="9"/>
    <w:qFormat/>
    <w:rsid w:val="008475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475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475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475A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475A6"/>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475A6"/>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475A6"/>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475A6"/>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475A6"/>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475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475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475A6"/>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8475A6"/>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8475A6"/>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8475A6"/>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475A6"/>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475A6"/>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475A6"/>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475A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475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475A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475A6"/>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475A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475A6"/>
    <w:rPr>
      <w:i/>
      <w:iCs/>
      <w:color w:val="404040" w:themeColor="text1" w:themeTint="BF"/>
    </w:rPr>
  </w:style>
  <w:style w:type="paragraph" w:styleId="Paragraphedeliste">
    <w:name w:val="List Paragraph"/>
    <w:basedOn w:val="Normal"/>
    <w:uiPriority w:val="34"/>
    <w:qFormat/>
    <w:rsid w:val="008475A6"/>
    <w:pPr>
      <w:ind w:left="720"/>
      <w:contextualSpacing/>
    </w:pPr>
  </w:style>
  <w:style w:type="character" w:styleId="Accentuationintense">
    <w:name w:val="Intense Emphasis"/>
    <w:basedOn w:val="Policepardfaut"/>
    <w:uiPriority w:val="21"/>
    <w:qFormat/>
    <w:rsid w:val="008475A6"/>
    <w:rPr>
      <w:i/>
      <w:iCs/>
      <w:color w:val="0F4761" w:themeColor="accent1" w:themeShade="BF"/>
    </w:rPr>
  </w:style>
  <w:style w:type="paragraph" w:styleId="Citationintense">
    <w:name w:val="Intense Quote"/>
    <w:basedOn w:val="Normal"/>
    <w:next w:val="Normal"/>
    <w:link w:val="CitationintenseCar"/>
    <w:uiPriority w:val="30"/>
    <w:qFormat/>
    <w:rsid w:val="008475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475A6"/>
    <w:rPr>
      <w:i/>
      <w:iCs/>
      <w:color w:val="0F4761" w:themeColor="accent1" w:themeShade="BF"/>
    </w:rPr>
  </w:style>
  <w:style w:type="character" w:styleId="Rfrenceintense">
    <w:name w:val="Intense Reference"/>
    <w:basedOn w:val="Policepardfaut"/>
    <w:uiPriority w:val="32"/>
    <w:qFormat/>
    <w:rsid w:val="008475A6"/>
    <w:rPr>
      <w:b/>
      <w:bCs/>
      <w:smallCaps/>
      <w:color w:val="0F4761" w:themeColor="accent1" w:themeShade="BF"/>
      <w:spacing w:val="5"/>
    </w:rPr>
  </w:style>
  <w:style w:type="paragraph" w:styleId="Retraitcorpsdetexte2">
    <w:name w:val="Body Text Indent 2"/>
    <w:basedOn w:val="Normal"/>
    <w:link w:val="Retraitcorpsdetexte2Car"/>
    <w:rsid w:val="008475A6"/>
    <w:pPr>
      <w:tabs>
        <w:tab w:val="left" w:pos="567"/>
      </w:tabs>
      <w:spacing w:after="360" w:line="240" w:lineRule="exact"/>
      <w:ind w:left="567" w:hanging="567"/>
    </w:pPr>
  </w:style>
  <w:style w:type="character" w:customStyle="1" w:styleId="Retraitcorpsdetexte2Car">
    <w:name w:val="Retrait corps de texte 2 Car"/>
    <w:basedOn w:val="Policepardfaut"/>
    <w:link w:val="Retraitcorpsdetexte2"/>
    <w:rsid w:val="008475A6"/>
    <w:rPr>
      <w:rFonts w:eastAsia="Times New Roman" w:cs="Times New Roman"/>
      <w:kern w:val="20"/>
      <w:sz w:val="22"/>
      <w:szCs w:val="20"/>
      <w14:ligatures w14:val="none"/>
    </w:rPr>
  </w:style>
  <w:style w:type="table" w:styleId="Grilledutableau">
    <w:name w:val="Table Grid"/>
    <w:basedOn w:val="TableauNormal"/>
    <w:rsid w:val="008475A6"/>
    <w:rPr>
      <w:rFonts w:eastAsia="Times New Roman" w:cs="Times New Roman"/>
      <w:kern w:val="0"/>
      <w:sz w:val="20"/>
      <w:szCs w:val="20"/>
      <w:lang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4263">
      <w:bodyDiv w:val="1"/>
      <w:marLeft w:val="0"/>
      <w:marRight w:val="0"/>
      <w:marTop w:val="0"/>
      <w:marBottom w:val="0"/>
      <w:divBdr>
        <w:top w:val="none" w:sz="0" w:space="0" w:color="auto"/>
        <w:left w:val="none" w:sz="0" w:space="0" w:color="auto"/>
        <w:bottom w:val="none" w:sz="0" w:space="0" w:color="auto"/>
        <w:right w:val="none" w:sz="0" w:space="0" w:color="auto"/>
      </w:divBdr>
    </w:div>
    <w:div w:id="1097286582">
      <w:bodyDiv w:val="1"/>
      <w:marLeft w:val="0"/>
      <w:marRight w:val="0"/>
      <w:marTop w:val="0"/>
      <w:marBottom w:val="0"/>
      <w:divBdr>
        <w:top w:val="none" w:sz="0" w:space="0" w:color="auto"/>
        <w:left w:val="none" w:sz="0" w:space="0" w:color="auto"/>
        <w:bottom w:val="none" w:sz="0" w:space="0" w:color="auto"/>
        <w:right w:val="none" w:sz="0" w:space="0" w:color="auto"/>
      </w:divBdr>
    </w:div>
    <w:div w:id="123569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10367</Words>
  <Characters>57023</Characters>
  <Application>Microsoft Office Word</Application>
  <DocSecurity>0</DocSecurity>
  <Lines>475</Lines>
  <Paragraphs>134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Siquet</dc:creator>
  <cp:keywords/>
  <dc:description/>
  <cp:lastModifiedBy>NG</cp:lastModifiedBy>
  <cp:revision>4</cp:revision>
  <cp:lastPrinted>2025-04-30T14:34:00Z</cp:lastPrinted>
  <dcterms:created xsi:type="dcterms:W3CDTF">2026-01-12T15:43:00Z</dcterms:created>
  <dcterms:modified xsi:type="dcterms:W3CDTF">2026-01-13T10:51:00Z</dcterms:modified>
</cp:coreProperties>
</file>