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D650E" w14:textId="77777777" w:rsidR="0014403C" w:rsidRPr="0014403C" w:rsidRDefault="0014403C" w:rsidP="0014403C">
      <w:pPr>
        <w:jc w:val="both"/>
        <w:rPr>
          <w:b/>
          <w:bCs/>
          <w:lang w:val="de-DE"/>
        </w:rPr>
      </w:pPr>
      <w:r w:rsidRPr="0014403C">
        <w:rPr>
          <w:b/>
          <w:bCs/>
          <w:lang w:val="de-DE"/>
        </w:rPr>
        <w:t>25. MÄRZ 2018 -</w:t>
      </w:r>
      <w:r w:rsidRPr="0014403C">
        <w:rPr>
          <w:b/>
          <w:lang w:val="de-DE"/>
        </w:rPr>
        <w:t xml:space="preserve"> Königlicher Erlass zur Abänderung von Artikel 8 der Anlage zum Königlichen Erlass vom 14. September 1984 zur Festlegung des Verzeichnisses der Gesundheitsleistungen für die Gesundheitspflege- und Entschädigungspflichtversiche-rung</w:t>
      </w:r>
    </w:p>
    <w:p w14:paraId="6938B9EA" w14:textId="77777777" w:rsidR="00233F36" w:rsidRPr="00C80000" w:rsidRDefault="00233F36" w:rsidP="00127CA8">
      <w:pPr>
        <w:jc w:val="both"/>
        <w:rPr>
          <w:lang w:val="de-DE"/>
        </w:rPr>
      </w:pPr>
    </w:p>
    <w:p w14:paraId="40412B3C" w14:textId="77777777" w:rsidR="00233F36" w:rsidRPr="00C80000" w:rsidRDefault="00233F36">
      <w:pPr>
        <w:rPr>
          <w:lang w:val="de-DE"/>
        </w:rPr>
      </w:pPr>
    </w:p>
    <w:p w14:paraId="1F2485D9" w14:textId="45404A6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204AA">
        <w:rPr>
          <w:lang w:val="de-DE"/>
        </w:rPr>
        <w:t>14. September 2023</w:t>
      </w:r>
      <w:r w:rsidRPr="00C80000">
        <w:rPr>
          <w:lang w:val="de-DE"/>
        </w:rPr>
        <w:t>)</w:t>
      </w:r>
    </w:p>
    <w:p w14:paraId="572FA2A2" w14:textId="77777777" w:rsidR="00233F36" w:rsidRPr="00127CA8" w:rsidRDefault="00233F36" w:rsidP="000F5F44">
      <w:pPr>
        <w:jc w:val="center"/>
        <w:rPr>
          <w:lang w:val="de-DE"/>
        </w:rPr>
      </w:pPr>
    </w:p>
    <w:p w14:paraId="597F01A8" w14:textId="77777777" w:rsidR="00233F36" w:rsidRPr="00C80000" w:rsidRDefault="00233F36" w:rsidP="00CA081B">
      <w:pPr>
        <w:jc w:val="center"/>
        <w:rPr>
          <w:lang w:val="de-DE"/>
        </w:rPr>
      </w:pPr>
    </w:p>
    <w:p w14:paraId="786F7DF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83F86AD" w14:textId="77777777" w:rsidR="00E1687C" w:rsidRDefault="00E1687C" w:rsidP="00CA081B">
      <w:pPr>
        <w:jc w:val="both"/>
        <w:rPr>
          <w:lang w:val="de-DE"/>
        </w:rPr>
      </w:pPr>
    </w:p>
    <w:p w14:paraId="681E8C10" w14:textId="77777777" w:rsidR="00E1687C" w:rsidRPr="00C80000" w:rsidRDefault="00E1687C" w:rsidP="00CA081B">
      <w:pPr>
        <w:jc w:val="both"/>
        <w:rPr>
          <w:lang w:val="de-DE"/>
        </w:rPr>
      </w:pPr>
    </w:p>
    <w:p w14:paraId="76F02D4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F2DDC81" w14:textId="77777777" w:rsidR="0014403C" w:rsidRPr="0014403C" w:rsidRDefault="0014403C" w:rsidP="0014403C">
      <w:pPr>
        <w:jc w:val="center"/>
        <w:rPr>
          <w:b/>
          <w:lang w:val="de-DE"/>
        </w:rPr>
      </w:pPr>
      <w:r w:rsidRPr="0014403C">
        <w:rPr>
          <w:b/>
          <w:lang w:val="de-DE"/>
        </w:rPr>
        <w:lastRenderedPageBreak/>
        <w:t>FÖDERALER ÖFFENTLICHER DIENST SOZIALE SICHERHEIT</w:t>
      </w:r>
    </w:p>
    <w:p w14:paraId="2D711E86" w14:textId="77777777" w:rsidR="0014403C" w:rsidRPr="0014403C" w:rsidRDefault="0014403C" w:rsidP="0014403C">
      <w:pPr>
        <w:jc w:val="both"/>
        <w:rPr>
          <w:lang w:val="de-DE"/>
        </w:rPr>
      </w:pPr>
    </w:p>
    <w:p w14:paraId="67ACD677" w14:textId="77777777" w:rsidR="0014403C" w:rsidRPr="0014403C" w:rsidRDefault="0014403C" w:rsidP="0014403C">
      <w:pPr>
        <w:jc w:val="both"/>
        <w:rPr>
          <w:lang w:val="de-DE"/>
        </w:rPr>
      </w:pPr>
    </w:p>
    <w:p w14:paraId="6CAC80A0" w14:textId="77777777" w:rsidR="0014403C" w:rsidRPr="0014403C" w:rsidRDefault="0014403C" w:rsidP="0014403C">
      <w:pPr>
        <w:jc w:val="both"/>
        <w:rPr>
          <w:b/>
          <w:bCs/>
          <w:lang w:val="de-DE"/>
        </w:rPr>
      </w:pPr>
      <w:r w:rsidRPr="0014403C">
        <w:rPr>
          <w:b/>
          <w:bCs/>
          <w:lang w:val="de-DE"/>
        </w:rPr>
        <w:t>25. MÄRZ 2018 -</w:t>
      </w:r>
      <w:r w:rsidRPr="0014403C">
        <w:rPr>
          <w:b/>
          <w:lang w:val="de-DE"/>
        </w:rPr>
        <w:t xml:space="preserve"> Königlicher Erlass zur Abänderung von Artikel 8 der Anlage zum Königlichen Erlass vom 14. September 1984 zur Festlegung des Verzeichnisses der Gesundheitsleistungen für die Gesundheitspflege- und Entschädigungspflichtversiche-rung</w:t>
      </w:r>
    </w:p>
    <w:p w14:paraId="30CF5B75" w14:textId="77777777" w:rsidR="0014403C" w:rsidRPr="0014403C" w:rsidRDefault="0014403C" w:rsidP="0014403C">
      <w:pPr>
        <w:jc w:val="both"/>
        <w:rPr>
          <w:b/>
          <w:bCs/>
          <w:lang w:val="de-DE"/>
        </w:rPr>
      </w:pPr>
    </w:p>
    <w:p w14:paraId="1DF46F8C" w14:textId="77777777" w:rsidR="0014403C" w:rsidRPr="0014403C" w:rsidRDefault="0014403C" w:rsidP="0014403C">
      <w:pPr>
        <w:jc w:val="both"/>
        <w:rPr>
          <w:b/>
          <w:bCs/>
          <w:lang w:val="de-DE"/>
        </w:rPr>
      </w:pPr>
    </w:p>
    <w:p w14:paraId="456811BF" w14:textId="77777777" w:rsidR="0014403C" w:rsidRPr="0014403C" w:rsidRDefault="0014403C" w:rsidP="0014403C">
      <w:pPr>
        <w:jc w:val="both"/>
        <w:rPr>
          <w:lang w:val="de-DE"/>
        </w:rPr>
      </w:pPr>
      <w:r w:rsidRPr="0014403C">
        <w:rPr>
          <w:lang w:val="de-DE"/>
        </w:rPr>
        <w:tab/>
      </w:r>
      <w:r w:rsidRPr="0014403C">
        <w:rPr>
          <w:lang w:val="de-DE"/>
        </w:rPr>
        <w:tab/>
      </w:r>
      <w:r w:rsidRPr="0014403C">
        <w:rPr>
          <w:lang w:val="de-DE"/>
        </w:rPr>
        <w:tab/>
        <w:t>PHILIPPE, König der Belgier,</w:t>
      </w:r>
    </w:p>
    <w:p w14:paraId="447D9597" w14:textId="77777777" w:rsidR="0014403C" w:rsidRPr="0014403C" w:rsidRDefault="0014403C" w:rsidP="0014403C">
      <w:pPr>
        <w:jc w:val="both"/>
        <w:rPr>
          <w:lang w:val="de-DE"/>
        </w:rPr>
      </w:pPr>
    </w:p>
    <w:p w14:paraId="20E0AD74" w14:textId="77777777" w:rsidR="0014403C" w:rsidRPr="0014403C" w:rsidRDefault="0014403C" w:rsidP="0014403C">
      <w:pPr>
        <w:jc w:val="both"/>
        <w:rPr>
          <w:lang w:val="de-DE"/>
        </w:rPr>
      </w:pPr>
      <w:r w:rsidRPr="0014403C">
        <w:rPr>
          <w:lang w:val="de-DE"/>
        </w:rPr>
        <w:tab/>
      </w:r>
      <w:r w:rsidRPr="0014403C">
        <w:rPr>
          <w:lang w:val="de-DE"/>
        </w:rPr>
        <w:tab/>
        <w:t>Allen Gegenwärtigen und Zukünftigen, Unser Gruß!</w:t>
      </w:r>
    </w:p>
    <w:p w14:paraId="666B0EAF" w14:textId="77777777" w:rsidR="0014403C" w:rsidRPr="0014403C" w:rsidRDefault="0014403C" w:rsidP="0014403C">
      <w:pPr>
        <w:jc w:val="both"/>
        <w:rPr>
          <w:lang w:val="de-DE"/>
        </w:rPr>
      </w:pPr>
    </w:p>
    <w:p w14:paraId="341F3DB8" w14:textId="77777777" w:rsidR="0014403C" w:rsidRPr="0014403C" w:rsidRDefault="0014403C" w:rsidP="0014403C">
      <w:pPr>
        <w:jc w:val="both"/>
        <w:rPr>
          <w:lang w:val="de-DE"/>
        </w:rPr>
      </w:pPr>
    </w:p>
    <w:p w14:paraId="2D8F9622" w14:textId="77777777" w:rsidR="0014403C" w:rsidRPr="0014403C" w:rsidRDefault="0014403C" w:rsidP="0014403C">
      <w:pPr>
        <w:jc w:val="both"/>
        <w:rPr>
          <w:lang w:val="de-DE"/>
        </w:rPr>
      </w:pPr>
      <w:r w:rsidRPr="0014403C">
        <w:rPr>
          <w:lang w:val="de-DE"/>
        </w:rPr>
        <w:tab/>
        <w:t>Aufgrund des am 14. Juli 1994 koordinierten Gesetzes über die Gesundheitspflege- und Entschädigungspflichtversicherung, des Artikels 35 § 1 Absatz 5 und § 2 Absatz 1 Nr. 1, abgeändert durch den Königlichen Erlass vom 25. April 1997, bestätigt durch das Gesetz vom 12. Dezember 1997;</w:t>
      </w:r>
    </w:p>
    <w:p w14:paraId="787F6B78" w14:textId="77777777" w:rsidR="0014403C" w:rsidRPr="0014403C" w:rsidRDefault="0014403C" w:rsidP="0014403C">
      <w:pPr>
        <w:jc w:val="both"/>
        <w:rPr>
          <w:lang w:val="de-DE"/>
        </w:rPr>
      </w:pPr>
      <w:r w:rsidRPr="0014403C">
        <w:rPr>
          <w:lang w:val="de-DE"/>
        </w:rPr>
        <w:tab/>
      </w:r>
    </w:p>
    <w:p w14:paraId="4B4AC19F" w14:textId="77777777" w:rsidR="0014403C" w:rsidRPr="0014403C" w:rsidRDefault="0014403C" w:rsidP="0014403C">
      <w:pPr>
        <w:jc w:val="both"/>
        <w:rPr>
          <w:lang w:val="de-DE"/>
        </w:rPr>
      </w:pPr>
      <w:r w:rsidRPr="0014403C">
        <w:rPr>
          <w:lang w:val="de-DE"/>
        </w:rPr>
        <w:tab/>
        <w:t>Aufgrund der Anlage zum Königlichen Erlass vom 14. September 1984 zur Festlegung des Verzeichnisses der Gesundheitsleistungen für die Gesundheitspflege- und Entschädigungs-pflichtversicherung;</w:t>
      </w:r>
    </w:p>
    <w:p w14:paraId="0DF2C150" w14:textId="77777777" w:rsidR="0014403C" w:rsidRPr="0014403C" w:rsidRDefault="0014403C" w:rsidP="0014403C">
      <w:pPr>
        <w:jc w:val="both"/>
        <w:rPr>
          <w:lang w:val="de-DE"/>
        </w:rPr>
      </w:pPr>
    </w:p>
    <w:p w14:paraId="34EED7A8" w14:textId="77777777" w:rsidR="0014403C" w:rsidRPr="0014403C" w:rsidRDefault="0014403C" w:rsidP="0014403C">
      <w:pPr>
        <w:jc w:val="both"/>
        <w:rPr>
          <w:lang w:val="de-DE"/>
        </w:rPr>
      </w:pPr>
      <w:r w:rsidRPr="0014403C">
        <w:rPr>
          <w:lang w:val="de-DE"/>
        </w:rPr>
        <w:tab/>
        <w:t>Aufgrund des Vorschlags der Abkommenskommission Fachkräfte für Krankenpflege - Versicherungsträger vom 18. Oktober 2017 und 22. November 2017;</w:t>
      </w:r>
    </w:p>
    <w:p w14:paraId="49D40758" w14:textId="77777777" w:rsidR="0014403C" w:rsidRPr="0014403C" w:rsidRDefault="0014403C" w:rsidP="0014403C">
      <w:pPr>
        <w:jc w:val="both"/>
        <w:rPr>
          <w:lang w:val="de-DE"/>
        </w:rPr>
      </w:pPr>
    </w:p>
    <w:p w14:paraId="662AA777" w14:textId="77777777" w:rsidR="0014403C" w:rsidRPr="0014403C" w:rsidRDefault="0014403C" w:rsidP="0014403C">
      <w:pPr>
        <w:jc w:val="both"/>
        <w:rPr>
          <w:lang w:val="de-DE"/>
        </w:rPr>
      </w:pPr>
      <w:r w:rsidRPr="0014403C">
        <w:rPr>
          <w:lang w:val="de-DE"/>
        </w:rPr>
        <w:tab/>
        <w:t>Aufgrund der Stellungnahme des Dienstes für medizinische Evaluation und Kontrolle vom 18. Oktober 2017 und 22. November 2017;</w:t>
      </w:r>
    </w:p>
    <w:p w14:paraId="0D675AAC" w14:textId="77777777" w:rsidR="0014403C" w:rsidRPr="0014403C" w:rsidRDefault="0014403C" w:rsidP="0014403C">
      <w:pPr>
        <w:jc w:val="both"/>
        <w:rPr>
          <w:lang w:val="de-DE"/>
        </w:rPr>
      </w:pPr>
    </w:p>
    <w:p w14:paraId="510E352D" w14:textId="77777777" w:rsidR="0014403C" w:rsidRPr="0014403C" w:rsidRDefault="0014403C" w:rsidP="0014403C">
      <w:pPr>
        <w:jc w:val="both"/>
        <w:rPr>
          <w:lang w:val="de-DE"/>
        </w:rPr>
      </w:pPr>
      <w:r w:rsidRPr="0014403C">
        <w:rPr>
          <w:lang w:val="de-DE"/>
        </w:rPr>
        <w:tab/>
        <w:t>Aufgrund der Stellungnahme der Haushaltskontrollkommission vom 13. Dezem-ber 2017;</w:t>
      </w:r>
    </w:p>
    <w:p w14:paraId="291ADE22" w14:textId="77777777" w:rsidR="0014403C" w:rsidRPr="0014403C" w:rsidRDefault="0014403C" w:rsidP="0014403C">
      <w:pPr>
        <w:jc w:val="both"/>
        <w:rPr>
          <w:lang w:val="de-DE"/>
        </w:rPr>
      </w:pPr>
    </w:p>
    <w:p w14:paraId="06C88F94" w14:textId="77777777" w:rsidR="0014403C" w:rsidRPr="0014403C" w:rsidRDefault="0014403C" w:rsidP="0014403C">
      <w:pPr>
        <w:jc w:val="both"/>
        <w:rPr>
          <w:lang w:val="de-DE"/>
        </w:rPr>
      </w:pPr>
      <w:r w:rsidRPr="0014403C">
        <w:rPr>
          <w:lang w:val="de-DE"/>
        </w:rPr>
        <w:tab/>
        <w:t>Aufgrund der Stellungnahme des Gesundheitspflegeversicherungsausschusses des Landesinstituts für Kranken- und Invalidenversicherung vom 18. Dezember 2017;</w:t>
      </w:r>
    </w:p>
    <w:p w14:paraId="5738D058" w14:textId="77777777" w:rsidR="0014403C" w:rsidRPr="0014403C" w:rsidRDefault="0014403C" w:rsidP="0014403C">
      <w:pPr>
        <w:jc w:val="both"/>
        <w:rPr>
          <w:lang w:val="de-DE"/>
        </w:rPr>
      </w:pPr>
    </w:p>
    <w:p w14:paraId="399DA6EC" w14:textId="77777777" w:rsidR="0014403C" w:rsidRPr="0014403C" w:rsidRDefault="0014403C" w:rsidP="0014403C">
      <w:pPr>
        <w:jc w:val="both"/>
        <w:rPr>
          <w:lang w:val="de-DE"/>
        </w:rPr>
      </w:pPr>
      <w:r w:rsidRPr="0014403C">
        <w:rPr>
          <w:lang w:val="de-DE"/>
        </w:rPr>
        <w:tab/>
        <w:t>Aufgrund der Stellungnahme des Finanzinspektors vom 17. Januar 2018;</w:t>
      </w:r>
    </w:p>
    <w:p w14:paraId="7019753D" w14:textId="77777777" w:rsidR="0014403C" w:rsidRPr="0014403C" w:rsidRDefault="0014403C" w:rsidP="0014403C">
      <w:pPr>
        <w:jc w:val="both"/>
        <w:rPr>
          <w:lang w:val="de-DE"/>
        </w:rPr>
      </w:pPr>
    </w:p>
    <w:p w14:paraId="1BB38645" w14:textId="77777777" w:rsidR="0014403C" w:rsidRPr="0014403C" w:rsidRDefault="0014403C" w:rsidP="0014403C">
      <w:pPr>
        <w:jc w:val="both"/>
        <w:rPr>
          <w:lang w:val="de-DE"/>
        </w:rPr>
      </w:pPr>
      <w:r w:rsidRPr="0014403C">
        <w:rPr>
          <w:lang w:val="de-DE"/>
        </w:rPr>
        <w:tab/>
        <w:t>Aufgrund des Einverständnisses des Ministers des Haushalts vom 8. Februar 2018;</w:t>
      </w:r>
    </w:p>
    <w:p w14:paraId="5132C820" w14:textId="77777777" w:rsidR="0014403C" w:rsidRPr="0014403C" w:rsidRDefault="0014403C" w:rsidP="0014403C">
      <w:pPr>
        <w:jc w:val="both"/>
        <w:rPr>
          <w:lang w:val="de-DE"/>
        </w:rPr>
      </w:pPr>
    </w:p>
    <w:p w14:paraId="24346345" w14:textId="77777777" w:rsidR="0014403C" w:rsidRPr="0014403C" w:rsidRDefault="0014403C" w:rsidP="0014403C">
      <w:pPr>
        <w:jc w:val="both"/>
        <w:rPr>
          <w:lang w:val="de-DE"/>
        </w:rPr>
      </w:pPr>
      <w:r w:rsidRPr="0014403C">
        <w:rPr>
          <w:lang w:val="de-DE"/>
        </w:rPr>
        <w:tab/>
        <w:t>Aufgrund des Gutachtens Nr. 62.976/2 des Staatsrates vom 28. Februar 2018, abgegeben in Anwendung von Artikel 84 § 1 Absatz 1 Nr. 2 der koordinierten Gesetze über den Staatsrat;</w:t>
      </w:r>
    </w:p>
    <w:p w14:paraId="08D11A46" w14:textId="77777777" w:rsidR="0014403C" w:rsidRPr="0014403C" w:rsidRDefault="0014403C" w:rsidP="0014403C">
      <w:pPr>
        <w:jc w:val="both"/>
        <w:rPr>
          <w:lang w:val="de-DE"/>
        </w:rPr>
      </w:pPr>
    </w:p>
    <w:p w14:paraId="58E9987D" w14:textId="77777777" w:rsidR="0014403C" w:rsidRPr="0014403C" w:rsidRDefault="0014403C" w:rsidP="0014403C">
      <w:pPr>
        <w:jc w:val="both"/>
        <w:rPr>
          <w:lang w:val="de-DE"/>
        </w:rPr>
      </w:pPr>
      <w:r w:rsidRPr="0014403C">
        <w:rPr>
          <w:lang w:val="de-DE"/>
        </w:rPr>
        <w:tab/>
        <w:t>Auf Vorschlag der Ministerin der Sozialen Angelegenheiten</w:t>
      </w:r>
    </w:p>
    <w:p w14:paraId="148BE1EF" w14:textId="77777777" w:rsidR="0014403C" w:rsidRPr="0014403C" w:rsidRDefault="0014403C" w:rsidP="0014403C">
      <w:pPr>
        <w:jc w:val="both"/>
        <w:rPr>
          <w:lang w:val="de-DE"/>
        </w:rPr>
      </w:pPr>
    </w:p>
    <w:p w14:paraId="55673E3A" w14:textId="4083BFA1" w:rsidR="0014403C" w:rsidRPr="0014403C" w:rsidRDefault="0014403C" w:rsidP="0014403C">
      <w:pPr>
        <w:rPr>
          <w:lang w:val="de-DE"/>
        </w:rPr>
      </w:pPr>
    </w:p>
    <w:p w14:paraId="74CB1DF2" w14:textId="77777777" w:rsidR="0014403C" w:rsidRPr="0014403C" w:rsidRDefault="0014403C" w:rsidP="0014403C">
      <w:pPr>
        <w:jc w:val="both"/>
        <w:rPr>
          <w:lang w:val="de-DE"/>
        </w:rPr>
      </w:pPr>
      <w:r w:rsidRPr="0014403C">
        <w:rPr>
          <w:lang w:val="de-DE"/>
        </w:rPr>
        <w:tab/>
      </w:r>
      <w:r w:rsidRPr="0014403C">
        <w:rPr>
          <w:lang w:val="de-DE"/>
        </w:rPr>
        <w:tab/>
        <w:t>Haben Wir beschlossen und erlassen Wir:</w:t>
      </w:r>
    </w:p>
    <w:p w14:paraId="2F48B5D1" w14:textId="77777777" w:rsidR="0014403C" w:rsidRPr="0014403C" w:rsidRDefault="0014403C" w:rsidP="0014403C">
      <w:pPr>
        <w:jc w:val="both"/>
        <w:rPr>
          <w:b/>
          <w:bCs/>
          <w:lang w:val="de-DE"/>
        </w:rPr>
      </w:pPr>
    </w:p>
    <w:p w14:paraId="1373D1CB" w14:textId="77777777" w:rsidR="0014403C" w:rsidRPr="0014403C" w:rsidRDefault="0014403C" w:rsidP="0014403C">
      <w:pPr>
        <w:jc w:val="both"/>
        <w:rPr>
          <w:lang w:val="de-DE"/>
        </w:rPr>
      </w:pPr>
    </w:p>
    <w:p w14:paraId="5D441B6E" w14:textId="77777777" w:rsidR="0014403C" w:rsidRPr="0014403C" w:rsidRDefault="0014403C" w:rsidP="0014403C">
      <w:pPr>
        <w:jc w:val="both"/>
        <w:rPr>
          <w:lang w:val="de-DE"/>
        </w:rPr>
      </w:pPr>
      <w:r w:rsidRPr="0014403C">
        <w:rPr>
          <w:b/>
          <w:lang w:val="de-DE"/>
        </w:rPr>
        <w:lastRenderedPageBreak/>
        <w:tab/>
        <w:t>Artikel 1 -</w:t>
      </w:r>
      <w:r w:rsidRPr="0014403C">
        <w:rPr>
          <w:lang w:val="de-DE"/>
        </w:rPr>
        <w:t xml:space="preserve"> Artikel 8 der Anlage zum Königlichen Erlass vom 14. September 1984 zur Festlegung des Verzeichnisses der Gesundheitsleistungen für die Gesundheitspflege- und Entschädigungspflichtversicherung, zuletzt abgeändert durch den Königlichen Erlass vom 7. Mai 2017, wird wie folgt abgeändert:</w:t>
      </w:r>
    </w:p>
    <w:p w14:paraId="18DD3E21" w14:textId="77777777" w:rsidR="0014403C" w:rsidRPr="0014403C" w:rsidRDefault="0014403C" w:rsidP="0014403C">
      <w:pPr>
        <w:jc w:val="both"/>
        <w:rPr>
          <w:lang w:val="de-DE"/>
        </w:rPr>
      </w:pPr>
    </w:p>
    <w:p w14:paraId="7AA5326E" w14:textId="77777777" w:rsidR="0014403C" w:rsidRPr="0014403C" w:rsidRDefault="0014403C" w:rsidP="0014403C">
      <w:pPr>
        <w:jc w:val="both"/>
        <w:rPr>
          <w:lang w:val="de-DE"/>
        </w:rPr>
      </w:pPr>
      <w:r w:rsidRPr="0014403C">
        <w:rPr>
          <w:lang w:val="de-DE"/>
        </w:rPr>
        <w:tab/>
        <w:t>1. In § 1 Nr. 3 Rubrik I Buchstabe B wird die Leistung "425073 Vorbereitung und Verabreichung von Arzneimitteln für chronisch kranke psychiatrische Patienten W 0,180" hinzugefügt.</w:t>
      </w:r>
    </w:p>
    <w:p w14:paraId="2E8C99E0" w14:textId="77777777" w:rsidR="0014403C" w:rsidRPr="0014403C" w:rsidRDefault="0014403C" w:rsidP="0014403C">
      <w:pPr>
        <w:jc w:val="both"/>
        <w:rPr>
          <w:lang w:val="de-DE"/>
        </w:rPr>
      </w:pPr>
    </w:p>
    <w:p w14:paraId="62F80036" w14:textId="77777777" w:rsidR="0014403C" w:rsidRPr="0014403C" w:rsidRDefault="0014403C" w:rsidP="0014403C">
      <w:pPr>
        <w:jc w:val="both"/>
        <w:rPr>
          <w:lang w:val="de-DE"/>
        </w:rPr>
      </w:pPr>
      <w:r w:rsidRPr="0014403C">
        <w:rPr>
          <w:lang w:val="de-DE"/>
        </w:rPr>
        <w:tab/>
        <w:t>2. In § 2 wird zwischen Absatz 2 und Absatz 3 ein Absatz mit folgendem Wortlaut eingefügt:</w:t>
      </w:r>
    </w:p>
    <w:p w14:paraId="5F2D0FA7" w14:textId="77777777" w:rsidR="0014403C" w:rsidRPr="0014403C" w:rsidRDefault="0014403C" w:rsidP="0014403C">
      <w:pPr>
        <w:jc w:val="both"/>
        <w:rPr>
          <w:lang w:val="de-DE"/>
        </w:rPr>
      </w:pPr>
    </w:p>
    <w:p w14:paraId="5EBE530E" w14:textId="77777777" w:rsidR="0014403C" w:rsidRPr="0014403C" w:rsidRDefault="0014403C" w:rsidP="0014403C">
      <w:pPr>
        <w:jc w:val="both"/>
        <w:rPr>
          <w:lang w:val="de-DE"/>
        </w:rPr>
      </w:pPr>
      <w:r w:rsidRPr="0014403C">
        <w:rPr>
          <w:lang w:val="de-DE"/>
        </w:rPr>
        <w:tab/>
        <w:t>"Die unter der Rubrik I Buchstabe B von § 1 Nr. 1, 2, 3, 3</w:t>
      </w:r>
      <w:r w:rsidRPr="0014403C">
        <w:rPr>
          <w:i/>
          <w:iCs/>
          <w:lang w:val="de-DE"/>
        </w:rPr>
        <w:t>bis</w:t>
      </w:r>
      <w:r w:rsidRPr="0014403C">
        <w:rPr>
          <w:lang w:val="de-DE"/>
        </w:rPr>
        <w:t xml:space="preserve"> und 4 erwähnten fachlichen Krankenpflegeleistungen und die unter der Rubrik III von § 1 Nr. 1, 2, 3 und 3</w:t>
      </w:r>
      <w:r w:rsidRPr="0014403C">
        <w:rPr>
          <w:i/>
          <w:iCs/>
          <w:lang w:val="de-DE"/>
        </w:rPr>
        <w:t>bis</w:t>
      </w:r>
      <w:r w:rsidRPr="0014403C">
        <w:rPr>
          <w:lang w:val="de-DE"/>
        </w:rPr>
        <w:t xml:space="preserve"> erwähnten spezifischen fachlichen Krankenpflegeleistungen können in dringenden Fällen auf der Grundlage einer mündlich formulierten ärztlichen Verschreibung, die vom Arzt per Telefon, Funk oder Webcam übermittelt wird, erbracht werden. Der Arzt bestätigt die Verschreibung schnellstmöglich schriftlich, spätestens jedoch fünf Werktage nach der oben erwähnten mündlich formulierten Verschreibung."</w:t>
      </w:r>
    </w:p>
    <w:p w14:paraId="468534AD" w14:textId="77777777" w:rsidR="0014403C" w:rsidRPr="0014403C" w:rsidRDefault="0014403C" w:rsidP="0014403C">
      <w:pPr>
        <w:jc w:val="both"/>
        <w:rPr>
          <w:lang w:val="de-DE"/>
        </w:rPr>
      </w:pPr>
    </w:p>
    <w:p w14:paraId="7F429C99" w14:textId="77777777" w:rsidR="0014403C" w:rsidRPr="0014403C" w:rsidRDefault="0014403C" w:rsidP="0014403C">
      <w:pPr>
        <w:jc w:val="both"/>
        <w:rPr>
          <w:lang w:val="de-DE"/>
        </w:rPr>
      </w:pPr>
      <w:r w:rsidRPr="0014403C">
        <w:rPr>
          <w:lang w:val="de-DE"/>
        </w:rPr>
        <w:tab/>
        <w:t>3. In § 2 früherer Absatz 3, der Absatz 4 wird, letzter Satz werden die Wörter "425736 und 425751" durch die Wörter "425736, 425751 und 425073" ersetzt.</w:t>
      </w:r>
    </w:p>
    <w:p w14:paraId="397E8BEC" w14:textId="77777777" w:rsidR="0014403C" w:rsidRPr="0014403C" w:rsidRDefault="0014403C" w:rsidP="0014403C">
      <w:pPr>
        <w:jc w:val="both"/>
        <w:rPr>
          <w:lang w:val="de-DE"/>
        </w:rPr>
      </w:pPr>
    </w:p>
    <w:p w14:paraId="46CABDC4" w14:textId="77777777" w:rsidR="0014403C" w:rsidRPr="0014403C" w:rsidRDefault="0014403C" w:rsidP="0014403C">
      <w:pPr>
        <w:jc w:val="both"/>
        <w:rPr>
          <w:lang w:val="de-DE"/>
        </w:rPr>
      </w:pPr>
      <w:r w:rsidRPr="0014403C">
        <w:rPr>
          <w:lang w:val="de-DE"/>
        </w:rPr>
        <w:tab/>
        <w:t>4. In § 3 Nr. 7 werden die Wörter "der Beratungsstelle des Krankenhauses" durch die Wörter "einer Praxis einer Krankenpflegefachkraft oder von Krankenpflegefachkräften innerhalb eines Krankenhauses oder einer Praxis einer Krankenpflegefachkraft oder von Krankenpflegefachkräften in einer Poliklinik außerhalb eines Krankenhausstandortes bei einem oder mehreren Fachärzten" ersetzt.</w:t>
      </w:r>
    </w:p>
    <w:p w14:paraId="6ADEEAA8" w14:textId="77777777" w:rsidR="0014403C" w:rsidRPr="0014403C" w:rsidRDefault="0014403C" w:rsidP="0014403C">
      <w:pPr>
        <w:jc w:val="both"/>
        <w:rPr>
          <w:lang w:val="de-DE"/>
        </w:rPr>
      </w:pPr>
    </w:p>
    <w:p w14:paraId="04DD22CD" w14:textId="77777777" w:rsidR="0014403C" w:rsidRPr="0014403C" w:rsidRDefault="0014403C" w:rsidP="0014403C">
      <w:pPr>
        <w:jc w:val="both"/>
        <w:rPr>
          <w:lang w:val="de-DE"/>
        </w:rPr>
      </w:pPr>
      <w:r w:rsidRPr="0014403C">
        <w:rPr>
          <w:lang w:val="de-DE"/>
        </w:rPr>
        <w:tab/>
        <w:t>5. Paragraph 3 wird wie folgt ergänzt:</w:t>
      </w:r>
    </w:p>
    <w:p w14:paraId="328CB803" w14:textId="77777777" w:rsidR="0014403C" w:rsidRPr="0014403C" w:rsidRDefault="0014403C" w:rsidP="0014403C">
      <w:pPr>
        <w:jc w:val="both"/>
        <w:rPr>
          <w:lang w:val="de-DE"/>
        </w:rPr>
      </w:pPr>
    </w:p>
    <w:p w14:paraId="5B7C2501" w14:textId="77777777" w:rsidR="0014403C" w:rsidRPr="0014403C" w:rsidRDefault="0014403C" w:rsidP="0014403C">
      <w:pPr>
        <w:jc w:val="both"/>
        <w:rPr>
          <w:lang w:val="de-DE"/>
        </w:rPr>
      </w:pPr>
      <w:r w:rsidRPr="0014403C">
        <w:rPr>
          <w:lang w:val="de-DE"/>
        </w:rPr>
        <w:tab/>
        <w:t>"9. wenn die Leistung 425073 in einer Praxis einer Krankenpflegefachkraft oder von Krankenpflegefachkräften innerhalb eines Krankenhauses, in einer Praxis einer Krankenpflegefachkraft oder von Krankenpflegefachkräften in einer Poliklinik außerhalb eines Krankenhausstandortes bei einem oder mehreren Fachärzten oder in einem Erholungsheim erbracht werden."</w:t>
      </w:r>
    </w:p>
    <w:p w14:paraId="44A47001" w14:textId="77777777" w:rsidR="0014403C" w:rsidRPr="0014403C" w:rsidRDefault="0014403C" w:rsidP="0014403C">
      <w:pPr>
        <w:jc w:val="both"/>
        <w:rPr>
          <w:lang w:val="de-DE"/>
        </w:rPr>
      </w:pPr>
    </w:p>
    <w:p w14:paraId="7369ABA1" w14:textId="77777777" w:rsidR="0014403C" w:rsidRPr="0014403C" w:rsidRDefault="0014403C" w:rsidP="0014403C">
      <w:pPr>
        <w:jc w:val="both"/>
        <w:rPr>
          <w:lang w:val="de-DE"/>
        </w:rPr>
      </w:pPr>
      <w:r w:rsidRPr="0014403C">
        <w:rPr>
          <w:lang w:val="de-DE"/>
        </w:rPr>
        <w:tab/>
        <w:t>6. In § 5 Nr. 3 Buchstabe </w:t>
      </w:r>
      <w:r w:rsidRPr="0014403C">
        <w:rPr>
          <w:i/>
          <w:iCs/>
          <w:lang w:val="de-DE"/>
        </w:rPr>
        <w:t>c)</w:t>
      </w:r>
      <w:r w:rsidRPr="0014403C">
        <w:rPr>
          <w:lang w:val="de-DE"/>
        </w:rPr>
        <w:t xml:space="preserve"> zwanzigste Zeile der Tabelle werden die Wörter "425736 oder 425751" durch die Wörter "425736, 425751 oder 425073" ersetzt.</w:t>
      </w:r>
    </w:p>
    <w:p w14:paraId="37EA3474" w14:textId="77777777" w:rsidR="0014403C" w:rsidRPr="0014403C" w:rsidRDefault="0014403C" w:rsidP="0014403C">
      <w:pPr>
        <w:jc w:val="both"/>
        <w:rPr>
          <w:lang w:val="de-DE"/>
        </w:rPr>
      </w:pPr>
    </w:p>
    <w:p w14:paraId="2EEB0E73" w14:textId="77777777" w:rsidR="0014403C" w:rsidRPr="0014403C" w:rsidRDefault="0014403C" w:rsidP="0014403C">
      <w:pPr>
        <w:jc w:val="both"/>
        <w:rPr>
          <w:lang w:val="de-DE"/>
        </w:rPr>
      </w:pPr>
      <w:r w:rsidRPr="0014403C">
        <w:rPr>
          <w:lang w:val="de-DE"/>
        </w:rPr>
        <w:tab/>
        <w:t>7. Paragraph 8</w:t>
      </w:r>
      <w:r w:rsidRPr="0014403C">
        <w:rPr>
          <w:i/>
          <w:lang w:val="de-DE"/>
        </w:rPr>
        <w:t>bis</w:t>
      </w:r>
      <w:r w:rsidRPr="0014403C">
        <w:rPr>
          <w:lang w:val="de-DE"/>
        </w:rPr>
        <w:t xml:space="preserve"> wird wie folgt ersetzt:</w:t>
      </w:r>
    </w:p>
    <w:p w14:paraId="0A96101F" w14:textId="77777777" w:rsidR="0014403C" w:rsidRPr="0014403C" w:rsidRDefault="0014403C" w:rsidP="0014403C">
      <w:pPr>
        <w:jc w:val="both"/>
        <w:rPr>
          <w:lang w:val="de-DE"/>
        </w:rPr>
      </w:pPr>
    </w:p>
    <w:p w14:paraId="39F52D89" w14:textId="77777777" w:rsidR="0014403C" w:rsidRPr="0014403C" w:rsidRDefault="0014403C" w:rsidP="0014403C">
      <w:pPr>
        <w:jc w:val="both"/>
        <w:rPr>
          <w:lang w:val="de-DE"/>
        </w:rPr>
      </w:pPr>
      <w:r w:rsidRPr="0014403C">
        <w:rPr>
          <w:lang w:val="de-DE"/>
        </w:rPr>
        <w:tab/>
        <w:t>"§ 8</w:t>
      </w:r>
      <w:r w:rsidRPr="0014403C">
        <w:rPr>
          <w:i/>
          <w:iCs/>
          <w:lang w:val="de-DE"/>
        </w:rPr>
        <w:t>bis</w:t>
      </w:r>
      <w:r w:rsidRPr="0014403C">
        <w:rPr>
          <w:lang w:val="de-DE"/>
        </w:rPr>
        <w:t> - Nähere Angaben zu den Leistungen, die für die unter der Rubrik I Buchstabe B von § 1 Nr. 1, 2 und 3 erwähnten chronisch kranken psychiatrischen Patienten (425736, 425751 und 425073) erbracht werden:</w:t>
      </w:r>
    </w:p>
    <w:p w14:paraId="0DE0A40F" w14:textId="77777777" w:rsidR="0014403C" w:rsidRPr="0014403C" w:rsidRDefault="0014403C" w:rsidP="0014403C">
      <w:pPr>
        <w:jc w:val="both"/>
        <w:rPr>
          <w:lang w:val="de-DE"/>
        </w:rPr>
      </w:pPr>
    </w:p>
    <w:p w14:paraId="7E028B44" w14:textId="77777777" w:rsidR="0014403C" w:rsidRPr="0014403C" w:rsidRDefault="0014403C" w:rsidP="0014403C">
      <w:pPr>
        <w:jc w:val="both"/>
        <w:rPr>
          <w:lang w:val="de-DE"/>
        </w:rPr>
      </w:pPr>
      <w:r w:rsidRPr="0014403C">
        <w:rPr>
          <w:lang w:val="de-DE"/>
        </w:rPr>
        <w:tab/>
        <w:t xml:space="preserve">Für die Anwendung des vorliegenden Artikels versteht man unter "chronisch kranke psychiatrische Patienten" Begünstigte, die an Schizophrenie (DSM IV Code 295.xx) oder an einer bipolaren Stimmungsstörung (DSM IV Code 296.xx) leiden. Der verschreibende Arzt </w:t>
      </w:r>
      <w:r w:rsidRPr="0014403C">
        <w:rPr>
          <w:lang w:val="de-DE"/>
        </w:rPr>
        <w:lastRenderedPageBreak/>
        <w:t>muss in der medizinischen Akte die Elemente aufbewahren, die belegen, dass der Patient dieser Begriffsbestimmung entspricht.</w:t>
      </w:r>
    </w:p>
    <w:p w14:paraId="42A5BC45" w14:textId="77777777" w:rsidR="0014403C" w:rsidRPr="0014403C" w:rsidRDefault="0014403C" w:rsidP="0014403C">
      <w:pPr>
        <w:jc w:val="both"/>
        <w:rPr>
          <w:lang w:val="de-DE"/>
        </w:rPr>
      </w:pPr>
    </w:p>
    <w:p w14:paraId="6B34739D" w14:textId="77777777" w:rsidR="0014403C" w:rsidRPr="0014403C" w:rsidRDefault="0014403C" w:rsidP="0014403C">
      <w:pPr>
        <w:jc w:val="both"/>
        <w:rPr>
          <w:lang w:val="de-DE"/>
        </w:rPr>
      </w:pPr>
      <w:r w:rsidRPr="0014403C">
        <w:rPr>
          <w:lang w:val="de-DE"/>
        </w:rPr>
        <w:tab/>
        <w:t>Die Leistungen 425736, 425751 und 425073 werden nur ein Mal pro Tag erstattet und dürfen im Laufe eines selben Einsatzes mit keiner anderen Leistung des vorliegenden Artikels kumuliert werden, außer mit einer Grundleistung."</w:t>
      </w:r>
    </w:p>
    <w:p w14:paraId="564431FD" w14:textId="77777777" w:rsidR="0014403C" w:rsidRPr="0014403C" w:rsidRDefault="0014403C" w:rsidP="0014403C">
      <w:pPr>
        <w:jc w:val="both"/>
        <w:rPr>
          <w:lang w:val="de-DE"/>
        </w:rPr>
      </w:pPr>
    </w:p>
    <w:p w14:paraId="113E9CBE" w14:textId="77777777" w:rsidR="0014403C" w:rsidRPr="0014403C" w:rsidRDefault="0014403C" w:rsidP="0014403C">
      <w:pPr>
        <w:jc w:val="both"/>
        <w:rPr>
          <w:lang w:val="de-DE"/>
        </w:rPr>
      </w:pPr>
      <w:r w:rsidRPr="0014403C">
        <w:rPr>
          <w:lang w:val="de-DE"/>
        </w:rPr>
        <w:tab/>
        <w:t>8. In § 9 Absatz 10 werden die Wörter "und 429170" durch die Wörter ", 429170, 421072, 421094, 421116 und 429192" ersetzt.</w:t>
      </w:r>
    </w:p>
    <w:p w14:paraId="2A0FD2BB" w14:textId="77777777" w:rsidR="0014403C" w:rsidRPr="0014403C" w:rsidRDefault="0014403C" w:rsidP="0014403C">
      <w:pPr>
        <w:jc w:val="both"/>
        <w:rPr>
          <w:lang w:val="de-DE"/>
        </w:rPr>
      </w:pPr>
    </w:p>
    <w:p w14:paraId="3C142221" w14:textId="77777777" w:rsidR="0014403C" w:rsidRPr="0014403C" w:rsidRDefault="0014403C" w:rsidP="0014403C">
      <w:pPr>
        <w:jc w:val="both"/>
        <w:rPr>
          <w:lang w:val="de-DE"/>
        </w:rPr>
      </w:pPr>
      <w:r w:rsidRPr="0014403C">
        <w:rPr>
          <w:lang w:val="de-DE"/>
        </w:rPr>
        <w:tab/>
        <w:t>9. In § 9 letzter Absatz werden die Wörter "425736 und 425751" durch die Wörter "425736, 425751 und 425073" ersetzt.</w:t>
      </w:r>
    </w:p>
    <w:p w14:paraId="6B6E2FCA" w14:textId="77777777" w:rsidR="0014403C" w:rsidRPr="0014403C" w:rsidRDefault="0014403C" w:rsidP="0014403C">
      <w:pPr>
        <w:jc w:val="both"/>
        <w:rPr>
          <w:lang w:val="de-DE"/>
        </w:rPr>
      </w:pPr>
    </w:p>
    <w:p w14:paraId="7D2C567C" w14:textId="77777777" w:rsidR="0014403C" w:rsidRPr="0014403C" w:rsidRDefault="0014403C" w:rsidP="0014403C">
      <w:pPr>
        <w:jc w:val="both"/>
        <w:rPr>
          <w:lang w:val="de-DE"/>
        </w:rPr>
      </w:pPr>
    </w:p>
    <w:p w14:paraId="28FEC7DD" w14:textId="77777777" w:rsidR="0014403C" w:rsidRPr="0014403C" w:rsidRDefault="0014403C" w:rsidP="0014403C">
      <w:pPr>
        <w:jc w:val="both"/>
        <w:rPr>
          <w:lang w:val="de-DE"/>
        </w:rPr>
      </w:pPr>
      <w:r w:rsidRPr="0014403C">
        <w:rPr>
          <w:b/>
          <w:lang w:val="de-DE"/>
        </w:rPr>
        <w:tab/>
      </w:r>
      <w:r w:rsidRPr="0014403C">
        <w:rPr>
          <w:b/>
          <w:bCs/>
          <w:lang w:val="de-DE"/>
        </w:rPr>
        <w:t>Art. 2 -</w:t>
      </w:r>
      <w:r w:rsidRPr="0014403C">
        <w:rPr>
          <w:lang w:val="de-DE"/>
        </w:rPr>
        <w:t xml:space="preserve"> Vorliegender Erlass tritt am ersten Tag des zweiten Monats nach dem Monat seiner Veröffentlichung im </w:t>
      </w:r>
      <w:r w:rsidRPr="0014403C">
        <w:rPr>
          <w:i/>
          <w:lang w:val="de-DE"/>
        </w:rPr>
        <w:t xml:space="preserve">Belgischen Staatsblatt </w:t>
      </w:r>
      <w:r w:rsidRPr="0014403C">
        <w:rPr>
          <w:lang w:val="de-DE"/>
        </w:rPr>
        <w:t>in Kraft.</w:t>
      </w:r>
    </w:p>
    <w:p w14:paraId="514623A7" w14:textId="77777777" w:rsidR="0014403C" w:rsidRPr="0014403C" w:rsidRDefault="0014403C" w:rsidP="0014403C">
      <w:pPr>
        <w:jc w:val="both"/>
        <w:rPr>
          <w:lang w:val="de-DE"/>
        </w:rPr>
      </w:pPr>
    </w:p>
    <w:p w14:paraId="0AD2AA9E" w14:textId="77777777" w:rsidR="0014403C" w:rsidRPr="0014403C" w:rsidRDefault="0014403C" w:rsidP="0014403C">
      <w:pPr>
        <w:jc w:val="both"/>
        <w:rPr>
          <w:lang w:val="de-DE"/>
        </w:rPr>
      </w:pPr>
    </w:p>
    <w:p w14:paraId="4EE826EB" w14:textId="77777777" w:rsidR="0014403C" w:rsidRPr="0014403C" w:rsidRDefault="0014403C" w:rsidP="0014403C">
      <w:pPr>
        <w:jc w:val="both"/>
        <w:rPr>
          <w:lang w:val="de-DE"/>
        </w:rPr>
      </w:pPr>
      <w:r w:rsidRPr="0014403C">
        <w:rPr>
          <w:b/>
          <w:lang w:val="de-DE"/>
        </w:rPr>
        <w:tab/>
      </w:r>
      <w:r w:rsidRPr="0014403C">
        <w:rPr>
          <w:b/>
          <w:bCs/>
          <w:lang w:val="de-DE"/>
        </w:rPr>
        <w:t>Art. 3 -</w:t>
      </w:r>
      <w:r w:rsidRPr="0014403C">
        <w:rPr>
          <w:lang w:val="de-DE"/>
        </w:rPr>
        <w:t xml:space="preserve"> Der für die Sozialen Angelegenheiten zuständige Minister ist mit der Ausführung des vorliegenden Erlasses beauftragt.</w:t>
      </w:r>
    </w:p>
    <w:p w14:paraId="3B29F610" w14:textId="77777777" w:rsidR="0014403C" w:rsidRPr="0014403C" w:rsidRDefault="0014403C" w:rsidP="0014403C">
      <w:pPr>
        <w:jc w:val="both"/>
        <w:rPr>
          <w:lang w:val="de-DE"/>
        </w:rPr>
      </w:pPr>
    </w:p>
    <w:p w14:paraId="53D1A4D8" w14:textId="77777777" w:rsidR="0014403C" w:rsidRPr="0014403C" w:rsidRDefault="0014403C" w:rsidP="0014403C">
      <w:pPr>
        <w:jc w:val="both"/>
        <w:rPr>
          <w:lang w:val="de-DE"/>
        </w:rPr>
      </w:pPr>
    </w:p>
    <w:p w14:paraId="2CADD4ED" w14:textId="77777777" w:rsidR="0014403C" w:rsidRPr="0014403C" w:rsidRDefault="0014403C" w:rsidP="0014403C">
      <w:pPr>
        <w:jc w:val="both"/>
        <w:rPr>
          <w:lang w:val="de-DE"/>
        </w:rPr>
      </w:pPr>
      <w:r w:rsidRPr="0014403C">
        <w:rPr>
          <w:lang w:val="de-DE"/>
        </w:rPr>
        <w:tab/>
        <w:t>Gegeben zu Brüssel, den 25. März 2018</w:t>
      </w:r>
    </w:p>
    <w:p w14:paraId="23CE5580" w14:textId="77777777" w:rsidR="0014403C" w:rsidRPr="0014403C" w:rsidRDefault="0014403C" w:rsidP="0014403C">
      <w:pPr>
        <w:jc w:val="both"/>
        <w:rPr>
          <w:lang w:val="de-DE"/>
        </w:rPr>
      </w:pPr>
    </w:p>
    <w:p w14:paraId="3DB2DB54" w14:textId="77777777" w:rsidR="0014403C" w:rsidRPr="0014403C" w:rsidRDefault="0014403C" w:rsidP="0014403C">
      <w:pPr>
        <w:jc w:val="center"/>
        <w:rPr>
          <w:lang w:val="de-DE"/>
        </w:rPr>
      </w:pPr>
    </w:p>
    <w:p w14:paraId="1194F877" w14:textId="77777777" w:rsidR="0014403C" w:rsidRPr="0014403C" w:rsidRDefault="0014403C" w:rsidP="0014403C">
      <w:pPr>
        <w:jc w:val="center"/>
        <w:rPr>
          <w:lang w:val="de-DE"/>
        </w:rPr>
      </w:pPr>
      <w:r w:rsidRPr="0014403C">
        <w:rPr>
          <w:lang w:val="de-DE"/>
        </w:rPr>
        <w:t>PHILIPPE</w:t>
      </w:r>
    </w:p>
    <w:p w14:paraId="1B0CA3A2" w14:textId="77777777" w:rsidR="0014403C" w:rsidRPr="0014403C" w:rsidRDefault="0014403C" w:rsidP="0014403C">
      <w:pPr>
        <w:jc w:val="center"/>
        <w:rPr>
          <w:lang w:val="de-DE"/>
        </w:rPr>
      </w:pPr>
    </w:p>
    <w:p w14:paraId="4EEE2C62" w14:textId="77777777" w:rsidR="0014403C" w:rsidRPr="0014403C" w:rsidRDefault="0014403C" w:rsidP="0014403C">
      <w:pPr>
        <w:jc w:val="center"/>
        <w:rPr>
          <w:lang w:val="de-DE"/>
        </w:rPr>
      </w:pPr>
      <w:r w:rsidRPr="0014403C">
        <w:rPr>
          <w:lang w:val="de-DE"/>
        </w:rPr>
        <w:t>Von Königs wegen:</w:t>
      </w:r>
    </w:p>
    <w:p w14:paraId="22297DBA" w14:textId="77777777" w:rsidR="0014403C" w:rsidRPr="0014403C" w:rsidRDefault="0014403C" w:rsidP="0014403C">
      <w:pPr>
        <w:jc w:val="center"/>
        <w:rPr>
          <w:lang w:val="de-DE"/>
        </w:rPr>
      </w:pPr>
    </w:p>
    <w:p w14:paraId="2CC8FF0B" w14:textId="77777777" w:rsidR="0014403C" w:rsidRPr="0014403C" w:rsidRDefault="0014403C" w:rsidP="0014403C">
      <w:pPr>
        <w:jc w:val="center"/>
        <w:rPr>
          <w:lang w:val="de-DE"/>
        </w:rPr>
      </w:pPr>
      <w:r w:rsidRPr="0014403C">
        <w:rPr>
          <w:lang w:val="de-DE"/>
        </w:rPr>
        <w:t>Die Ministerin der Sozialen Angelegenheiten und der Volksgesundheit</w:t>
      </w:r>
    </w:p>
    <w:p w14:paraId="35ED24DC" w14:textId="77777777" w:rsidR="0014403C" w:rsidRPr="002C5A4F" w:rsidRDefault="0014403C" w:rsidP="0014403C">
      <w:pPr>
        <w:jc w:val="center"/>
      </w:pPr>
      <w:r>
        <w:t>M. DE BLOCK</w:t>
      </w:r>
    </w:p>
    <w:p w14:paraId="770528F2" w14:textId="77777777" w:rsidR="00233F36" w:rsidRPr="00C80000" w:rsidRDefault="00233F36" w:rsidP="0014403C">
      <w:pPr>
        <w:jc w:val="center"/>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627029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4403C"/>
    <w:rsid w:val="001D5744"/>
    <w:rsid w:val="00217221"/>
    <w:rsid w:val="00233F36"/>
    <w:rsid w:val="00266D2A"/>
    <w:rsid w:val="002A1F4E"/>
    <w:rsid w:val="003024C1"/>
    <w:rsid w:val="00330774"/>
    <w:rsid w:val="003725C6"/>
    <w:rsid w:val="00385261"/>
    <w:rsid w:val="003E3D43"/>
    <w:rsid w:val="004F0197"/>
    <w:rsid w:val="0051470C"/>
    <w:rsid w:val="005D55BA"/>
    <w:rsid w:val="006F4381"/>
    <w:rsid w:val="00786C4F"/>
    <w:rsid w:val="007A515C"/>
    <w:rsid w:val="007D5F55"/>
    <w:rsid w:val="00800E1A"/>
    <w:rsid w:val="008204A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2DBD75"/>
  <w15:docId w15:val="{F04CCB77-FE89-419B-879C-7916DDD36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03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5FAC6-3127-4898-A8EE-72A24DFA6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826</Words>
  <Characters>5187</Characters>
  <Application>Microsoft Office Word</Application>
  <DocSecurity>0</DocSecurity>
  <Lines>43</Lines>
  <Paragraphs>12</Paragraphs>
  <ScaleCrop>false</ScaleCrop>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2023-08-22T13:49:00Z</dcterms:created>
  <dcterms:modified xsi:type="dcterms:W3CDTF">2023-10-10T09:06:00Z</dcterms:modified>
</cp:coreProperties>
</file>